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4" w:rsidRPr="005F0F8E" w:rsidRDefault="00354084" w:rsidP="00354084">
      <w:pPr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Утверждаю:</w:t>
      </w:r>
    </w:p>
    <w:p w:rsidR="00354084" w:rsidRPr="005F0F8E" w:rsidRDefault="00354084" w:rsidP="00354084">
      <w:pPr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 МБОУ «</w:t>
      </w:r>
      <w:proofErr w:type="spellStart"/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Белогорская</w:t>
      </w:r>
      <w:proofErr w:type="spellEnd"/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ООШ» _____________Е.Г. Кузнецова</w:t>
      </w:r>
    </w:p>
    <w:p w:rsidR="00354084" w:rsidRPr="005F0F8E" w:rsidRDefault="00354084" w:rsidP="00354084">
      <w:pPr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>
        <w:rPr>
          <w:b/>
          <w:bCs/>
          <w:color w:val="000000"/>
          <w:sz w:val="24"/>
          <w:szCs w:val="24"/>
        </w:rPr>
        <w:t xml:space="preserve">         </w:t>
      </w:r>
      <w:r w:rsidR="00F35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№7</w:t>
      </w:r>
      <w:r w:rsidR="00401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35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</w:t>
      </w:r>
      <w:r w:rsidR="00401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5.03</w:t>
      </w: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DF5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354084" w:rsidRPr="005F0F8E" w:rsidRDefault="00354084" w:rsidP="00354084">
      <w:pPr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отрено на педсовете  Протокол №</w:t>
      </w:r>
      <w:r w:rsidR="00401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35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</w:t>
      </w:r>
      <w:r w:rsidR="00401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401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Pr="005F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354084" w:rsidRDefault="00354084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084" w:rsidRDefault="00354084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D5C" w:rsidRPr="00CC3C8B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C8B">
        <w:rPr>
          <w:rFonts w:ascii="Times New Roman" w:hAnsi="Times New Roman" w:cs="Times New Roman"/>
          <w:b/>
          <w:bCs/>
          <w:sz w:val="28"/>
          <w:szCs w:val="28"/>
        </w:rPr>
        <w:t>ПОЛОЖЕНИЕ О ПЕДАГОГИЧЕСКОМ СОВЕТЕ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на основании устава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регламентирует деятельность педагогического совета (далее — Совет), являющегося коллегиальным органом управления.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педагогического совета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Реализация в ОО государственной политики в сфере образования.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Ориентация деятельности педагогического коллектива на совершенствование образовательного процесса.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Разработка содержания работы по общей методической теме ОО; внедрение в практику достижений педагогической науки и передового педагогического опыта.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определение: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направлений образовательной деятельности ОО;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путей дифференциации образовательного процесса;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форм, периодичности и порядка проведения текущего контроля успеваемости и промежуточной аттестации учащихся;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содержания, форм и сроков аттестации учащихся, приступивших к обучению в ОО в течение учебного года (при необходимости);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путей совершенствования воспитательной работы;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осуществление: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 учебно-методического обеспечения, образовательных технологий;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функционирования системы мониторинга в ОО;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учащихся;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рассмотрение: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учащихся по соответствующей образовательной программе;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отчетов педагогических работников;</w:t>
      </w:r>
    </w:p>
    <w:p w:rsidR="006A29D5" w:rsidRDefault="006A29D5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докладов представителей организаций и учреждений, взаимодействующих с ОО по вопросам образования;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утверждение: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 своей работы;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содержания образования, профилей обучения и трудовой подготовки учащихся;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принятие решений о: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продолжительности учебной недели;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учащихся;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к итоговой аттестации;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следующий класс или об оставлении их на повторное обучение;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выдаче соответствующих документов об образовании;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успехи в обучении грамотами, похвальными листами или медалями;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представление: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ОО в государственных и общественных органах (совместно с директором);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Права Совета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администрации и другим коллегиальным органам управления ОО и получать информацию по результатам рассмотрения обращений;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 и организации;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приглашать на свои заседания: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специалистов для получения квалифицированных консультаций;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разрабатывать: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рефератам, проектным и исследовательским работам учащихся;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рассматриваемым обращениям;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соблюдению локальных актов ОО;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утверждать: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ОО, ее образовательную программу и программу развития;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рекомендовать: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работников ОО к публикации;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ОО повышение квалификации;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ОО для участия в профессиональных конкурсах.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своей работы;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ОО;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результаты учебной деятельности;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Организация работы Совета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работает по плану, утвержденному директором ОО.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Совета проводятся по мере необходимости, но не реже одного раза в учебный модуль (четверть).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делопроизводство;</w:t>
      </w:r>
    </w:p>
    <w:p w:rsidR="009B5D5C" w:rsidRDefault="009B5D5C" w:rsidP="009B5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ОО.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Свою деятельность члены Совета осуществляют на безвозмездной основе.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Делопроизводство Совета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Совет ведет протоколы своих заседаний в соответствии с Инструкцией по делопроизводству в ОО.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дела.</w:t>
      </w:r>
    </w:p>
    <w:p w:rsidR="009B5D5C" w:rsidRDefault="009B5D5C" w:rsidP="009B5D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возлагается на секретаря Совета.</w:t>
      </w:r>
    </w:p>
    <w:p w:rsidR="009E7876" w:rsidRDefault="009E7876"/>
    <w:sectPr w:rsidR="009E7876" w:rsidSect="00CA2C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BEF1"/>
    <w:multiLevelType w:val="multilevel"/>
    <w:tmpl w:val="5743E362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5D5C"/>
    <w:rsid w:val="000E404E"/>
    <w:rsid w:val="00354084"/>
    <w:rsid w:val="00401D2C"/>
    <w:rsid w:val="006A29D5"/>
    <w:rsid w:val="0096501D"/>
    <w:rsid w:val="009B5D5C"/>
    <w:rsid w:val="009E7876"/>
    <w:rsid w:val="00AC43D3"/>
    <w:rsid w:val="00CC3C8B"/>
    <w:rsid w:val="00DF5325"/>
    <w:rsid w:val="00E95CAC"/>
    <w:rsid w:val="00F3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2019-10-18T10:30:00Z</cp:lastPrinted>
  <dcterms:created xsi:type="dcterms:W3CDTF">2019-02-11T12:10:00Z</dcterms:created>
  <dcterms:modified xsi:type="dcterms:W3CDTF">2019-10-18T10:36:00Z</dcterms:modified>
</cp:coreProperties>
</file>