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1C0" w:rsidRDefault="00FE51C0" w:rsidP="00FE51C0">
      <w:pPr>
        <w:spacing w:after="120" w:line="259" w:lineRule="auto"/>
        <w:ind w:left="58" w:right="0" w:firstLine="0"/>
        <w:jc w:val="left"/>
      </w:pPr>
    </w:p>
    <w:p w:rsidR="00FE51C0" w:rsidRPr="00FE51C0" w:rsidRDefault="00FE51C0" w:rsidP="00FE51C0">
      <w:pPr>
        <w:spacing w:after="17" w:line="259" w:lineRule="auto"/>
        <w:ind w:left="0" w:right="221" w:firstLine="0"/>
        <w:jc w:val="right"/>
        <w:rPr>
          <w:sz w:val="22"/>
        </w:rPr>
      </w:pPr>
      <w:r w:rsidRPr="00FE51C0">
        <w:rPr>
          <w:b/>
          <w:sz w:val="22"/>
        </w:rPr>
        <w:t xml:space="preserve">МУНИЦИПАЛЬНОЕ БЮДЖЕТНОЕ ОБЩЕОБРАЗОВАТЕЛЬНОЕ УЧРЕЖДЕНИЕ </w:t>
      </w:r>
    </w:p>
    <w:p w:rsidR="00FE51C0" w:rsidRDefault="00FE51C0" w:rsidP="00FE51C0">
      <w:pPr>
        <w:spacing w:after="158" w:line="259" w:lineRule="auto"/>
        <w:ind w:left="1190" w:right="0"/>
        <w:jc w:val="center"/>
        <w:rPr>
          <w:b/>
        </w:rPr>
      </w:pPr>
      <w:r>
        <w:rPr>
          <w:b/>
        </w:rPr>
        <w:t>«Белогорская основная общеобразовательная школа»</w:t>
      </w:r>
    </w:p>
    <w:p w:rsidR="00FE51C0" w:rsidRDefault="00FE51C0" w:rsidP="00FE51C0">
      <w:pPr>
        <w:spacing w:after="158" w:line="259" w:lineRule="auto"/>
        <w:ind w:left="1190" w:right="0"/>
        <w:jc w:val="center"/>
      </w:pPr>
      <w:r>
        <w:rPr>
          <w:b/>
        </w:rPr>
        <w:t xml:space="preserve"> Беляевского района Оренбургской области</w:t>
      </w:r>
    </w:p>
    <w:p w:rsidR="00FE51C0" w:rsidRDefault="00FE51C0" w:rsidP="00FE51C0">
      <w:pPr>
        <w:spacing w:after="0" w:line="259" w:lineRule="auto"/>
        <w:ind w:left="0" w:right="0" w:firstLine="0"/>
        <w:jc w:val="left"/>
      </w:pPr>
    </w:p>
    <w:p w:rsidR="00FE51C0" w:rsidRDefault="00FE51C0" w:rsidP="00FE51C0">
      <w:pPr>
        <w:spacing w:after="55" w:line="259" w:lineRule="auto"/>
        <w:ind w:left="0" w:right="0" w:firstLine="0"/>
        <w:jc w:val="left"/>
      </w:pPr>
    </w:p>
    <w:p w:rsidR="00FE51C0" w:rsidRDefault="00FE51C0" w:rsidP="00FE51C0">
      <w:pPr>
        <w:spacing w:after="0" w:line="259" w:lineRule="auto"/>
        <w:ind w:left="0" w:right="0" w:firstLine="0"/>
        <w:jc w:val="left"/>
      </w:pPr>
    </w:p>
    <w:tbl>
      <w:tblPr>
        <w:tblStyle w:val="TableGrid"/>
        <w:tblW w:w="10031" w:type="dxa"/>
        <w:tblInd w:w="0" w:type="dxa"/>
        <w:tblCellMar>
          <w:top w:w="52" w:type="dxa"/>
        </w:tblCellMar>
        <w:tblLook w:val="04A0"/>
      </w:tblPr>
      <w:tblGrid>
        <w:gridCol w:w="6068"/>
        <w:gridCol w:w="3963"/>
      </w:tblGrid>
      <w:tr w:rsidR="00FE51C0" w:rsidTr="00FE51C0">
        <w:trPr>
          <w:trHeight w:val="3816"/>
        </w:trPr>
        <w:tc>
          <w:tcPr>
            <w:tcW w:w="6070" w:type="dxa"/>
            <w:tcBorders>
              <w:top w:val="nil"/>
              <w:left w:val="nil"/>
              <w:bottom w:val="nil"/>
              <w:right w:val="nil"/>
            </w:tcBorders>
          </w:tcPr>
          <w:p w:rsidR="00FE51C0" w:rsidRDefault="00FE51C0" w:rsidP="00FE51C0">
            <w:pPr>
              <w:spacing w:after="70" w:line="259" w:lineRule="auto"/>
              <w:ind w:left="1181" w:right="0" w:firstLine="0"/>
              <w:jc w:val="left"/>
            </w:pPr>
            <w:r>
              <w:rPr>
                <w:sz w:val="28"/>
              </w:rPr>
              <w:t xml:space="preserve">ПРИНЯТА </w:t>
            </w:r>
          </w:p>
          <w:p w:rsidR="00FE51C0" w:rsidRDefault="00FE51C0" w:rsidP="00FE51C0">
            <w:pPr>
              <w:spacing w:after="26" w:line="259" w:lineRule="auto"/>
              <w:ind w:left="1181" w:right="0" w:firstLine="0"/>
              <w:jc w:val="left"/>
            </w:pPr>
            <w:r>
              <w:rPr>
                <w:sz w:val="28"/>
              </w:rPr>
              <w:t xml:space="preserve">Педагогическим советом </w:t>
            </w:r>
          </w:p>
          <w:p w:rsidR="00FE51C0" w:rsidRDefault="00FE51C0" w:rsidP="00FE51C0">
            <w:pPr>
              <w:spacing w:after="50" w:line="259" w:lineRule="auto"/>
              <w:ind w:left="0" w:right="124" w:firstLine="0"/>
              <w:jc w:val="center"/>
            </w:pPr>
            <w:r>
              <w:rPr>
                <w:sz w:val="28"/>
              </w:rPr>
              <w:t xml:space="preserve">МБОУ «Белогорская ООШ» </w:t>
            </w:r>
          </w:p>
          <w:p w:rsidR="00FE51C0" w:rsidRDefault="00FE51C0" w:rsidP="00FE51C0">
            <w:pPr>
              <w:spacing w:after="228" w:line="259" w:lineRule="auto"/>
              <w:ind w:left="0" w:right="182" w:firstLine="0"/>
              <w:jc w:val="center"/>
            </w:pPr>
            <w:r>
              <w:rPr>
                <w:sz w:val="28"/>
              </w:rPr>
              <w:t>Протокол от</w:t>
            </w:r>
            <w:r w:rsidR="009C763C">
              <w:rPr>
                <w:sz w:val="28"/>
              </w:rPr>
              <w:t xml:space="preserve"> </w:t>
            </w:r>
            <w:r>
              <w:rPr>
                <w:sz w:val="28"/>
              </w:rPr>
              <w:t xml:space="preserve">30.08.2023 г. № 7 </w:t>
            </w: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tc>
        <w:tc>
          <w:tcPr>
            <w:tcW w:w="3962" w:type="dxa"/>
            <w:tcBorders>
              <w:top w:val="nil"/>
              <w:left w:val="nil"/>
              <w:bottom w:val="nil"/>
              <w:right w:val="nil"/>
            </w:tcBorders>
          </w:tcPr>
          <w:p w:rsidR="00FE51C0" w:rsidRDefault="00FE51C0" w:rsidP="00FE51C0">
            <w:pPr>
              <w:spacing w:after="70" w:line="259" w:lineRule="auto"/>
              <w:ind w:left="0" w:right="0" w:firstLine="0"/>
              <w:jc w:val="left"/>
            </w:pPr>
            <w:r>
              <w:rPr>
                <w:sz w:val="28"/>
              </w:rPr>
              <w:t xml:space="preserve">УТВЕРЖДАЮ </w:t>
            </w:r>
          </w:p>
          <w:p w:rsidR="00FE51C0" w:rsidRDefault="00FE51C0" w:rsidP="00FE51C0">
            <w:pPr>
              <w:spacing w:after="29" w:line="259" w:lineRule="auto"/>
              <w:ind w:left="0" w:right="0" w:firstLine="0"/>
            </w:pPr>
            <w:r>
              <w:rPr>
                <w:sz w:val="28"/>
              </w:rPr>
              <w:t xml:space="preserve">Директор МБОУ «Белогорская </w:t>
            </w:r>
          </w:p>
          <w:p w:rsidR="00FE51C0" w:rsidRDefault="00FE51C0" w:rsidP="00FE51C0">
            <w:pPr>
              <w:spacing w:after="74" w:line="259" w:lineRule="auto"/>
              <w:ind w:left="0" w:right="0" w:firstLine="0"/>
              <w:jc w:val="left"/>
            </w:pPr>
            <w:r>
              <w:rPr>
                <w:sz w:val="28"/>
              </w:rPr>
              <w:t xml:space="preserve">ООШ» </w:t>
            </w:r>
          </w:p>
          <w:p w:rsidR="00FE51C0" w:rsidRDefault="00FE51C0" w:rsidP="00FE51C0">
            <w:pPr>
              <w:tabs>
                <w:tab w:val="right" w:pos="3962"/>
              </w:tabs>
              <w:spacing w:after="72" w:line="259" w:lineRule="auto"/>
              <w:ind w:left="0" w:right="0" w:firstLine="0"/>
              <w:jc w:val="left"/>
            </w:pPr>
            <w:r>
              <w:rPr>
                <w:sz w:val="28"/>
                <w:u w:val="single" w:color="6E2E9E"/>
              </w:rPr>
              <w:tab/>
              <w:t>Е.Г.Кузнецова</w:t>
            </w:r>
          </w:p>
          <w:p w:rsidR="00FE51C0" w:rsidRDefault="00FE51C0" w:rsidP="00FE51C0">
            <w:pPr>
              <w:spacing w:after="0" w:line="259" w:lineRule="auto"/>
              <w:ind w:left="0" w:right="0" w:firstLine="0"/>
              <w:jc w:val="left"/>
            </w:pPr>
            <w:r>
              <w:rPr>
                <w:sz w:val="28"/>
              </w:rPr>
              <w:t xml:space="preserve">Приказ от 30.08.2023 №88 </w:t>
            </w:r>
          </w:p>
        </w:tc>
      </w:tr>
    </w:tbl>
    <w:p w:rsidR="00FE51C0" w:rsidRDefault="00FE51C0" w:rsidP="00FE51C0">
      <w:pPr>
        <w:spacing w:after="118" w:line="259" w:lineRule="auto"/>
        <w:ind w:left="10" w:right="244"/>
        <w:jc w:val="center"/>
      </w:pPr>
      <w:r>
        <w:rPr>
          <w:b/>
          <w:sz w:val="40"/>
        </w:rPr>
        <w:t xml:space="preserve">ОСНОВНАЯ ОБРАЗОВАТЕЛЬНАЯ ПРОГРАММА </w:t>
      </w:r>
    </w:p>
    <w:p w:rsidR="00FE51C0" w:rsidRDefault="00FE51C0" w:rsidP="00FE51C0">
      <w:pPr>
        <w:spacing w:after="0" w:line="259" w:lineRule="auto"/>
        <w:ind w:left="10" w:right="241"/>
        <w:jc w:val="center"/>
      </w:pPr>
      <w:r>
        <w:rPr>
          <w:b/>
          <w:sz w:val="40"/>
        </w:rPr>
        <w:t xml:space="preserve">ОНОВНОГО ОБЩЕГО ОБРАЗОВАНИЯ </w:t>
      </w: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r>
        <w:br w:type="page"/>
      </w:r>
    </w:p>
    <w:p w:rsidR="00FE51C0" w:rsidRDefault="00FE51C0" w:rsidP="00FE51C0">
      <w:pPr>
        <w:spacing w:after="151" w:line="259" w:lineRule="auto"/>
        <w:ind w:left="0" w:right="3728" w:firstLine="0"/>
        <w:jc w:val="right"/>
      </w:pPr>
      <w:r>
        <w:rPr>
          <w:b/>
          <w:sz w:val="28"/>
        </w:rPr>
        <w:lastRenderedPageBreak/>
        <w:t xml:space="preserve">С О Д Е Р Ж А Н И Е </w:t>
      </w: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tbl>
      <w:tblPr>
        <w:tblStyle w:val="TableGrid"/>
        <w:tblW w:w="9037" w:type="dxa"/>
        <w:tblInd w:w="677" w:type="dxa"/>
        <w:tblCellMar>
          <w:top w:w="7" w:type="dxa"/>
          <w:left w:w="106" w:type="dxa"/>
          <w:right w:w="70" w:type="dxa"/>
        </w:tblCellMar>
        <w:tblLook w:val="04A0"/>
      </w:tblPr>
      <w:tblGrid>
        <w:gridCol w:w="8298"/>
        <w:gridCol w:w="739"/>
      </w:tblGrid>
      <w:tr w:rsidR="00FE51C0" w:rsidTr="00FE51C0">
        <w:trPr>
          <w:trHeight w:val="56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23" w:firstLine="0"/>
              <w:jc w:val="left"/>
            </w:pPr>
            <w:r>
              <w:rPr>
                <w:b/>
              </w:rPr>
              <w:t xml:space="preserve">Целевой раздел основной образовательной программы основного общего образования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327"/>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Пояснительная записка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643"/>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Цели реализации основной образовательной программы основного общего образования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Принципы формирования и механизмы реализации ООП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Общая характеристика ООП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55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pPr>
            <w:r>
              <w:t xml:space="preserve">Планируемые результаты освоения обучающимися ООП ООО (на основе ФОП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Система оценки достижения планируемых результатов освоения ООП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Общие положения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Особенности оценки метапредметных и предметных результатов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Организация и содержание оценочных процедур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649"/>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pPr>
            <w:r>
              <w:rPr>
                <w:b/>
              </w:rPr>
              <w:t xml:space="preserve">Содержательный раздел основной образовательной программы основно- го общего образования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638"/>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pPr>
            <w:r>
              <w:t xml:space="preserve">Рабочие программы учебных предметов, учебных курсов (в том числе вне- урочной деятельности), учебных модулей (на основе ФОП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31"/>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«Русский язык»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7"/>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«Литература»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55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«Иностранный язык (немецкий)»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«Математика»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«Информатика»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55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pPr>
            <w:r>
              <w:t xml:space="preserve">Федеральная рабочая программа по учебному предмету «Всеобщая история. История России. Модуль «Введение в Новейшую историю России»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«Обществознание»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«География»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«Физика»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«Биология»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7"/>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«Химия»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55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«Основы духовнонравственной культуры народов России»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55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«Изобразительное искусство»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«Музыка»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7"/>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«Технология»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547"/>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Федеральная рабочая программа по учебному предмету «Физическая культура»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55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pPr>
            <w:r>
              <w:t xml:space="preserve">Федеральная рабочая программа по учебному предмету «Основы безопасности жизнедеятельности»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7"/>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Программа формирования универсальных учебных действий у обучающихся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Целевой раздел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lastRenderedPageBreak/>
              <w:t xml:space="preserve">Содержательный раздел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Организационный раздел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r w:rsidR="00FE51C0" w:rsidTr="00FE51C0">
        <w:trPr>
          <w:trHeight w:val="331"/>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Программа воспитания (на основе ФОП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4" w:right="0" w:firstLine="0"/>
              <w:jc w:val="center"/>
            </w:pPr>
          </w:p>
        </w:tc>
      </w:tr>
    </w:tbl>
    <w:p w:rsidR="00FE51C0" w:rsidRDefault="00FE51C0" w:rsidP="00FE51C0">
      <w:pPr>
        <w:spacing w:after="0" w:line="259" w:lineRule="auto"/>
        <w:ind w:left="0" w:right="0" w:firstLine="0"/>
        <w:jc w:val="left"/>
      </w:pPr>
    </w:p>
    <w:tbl>
      <w:tblPr>
        <w:tblStyle w:val="TableGrid"/>
        <w:tblW w:w="9037" w:type="dxa"/>
        <w:tblInd w:w="677" w:type="dxa"/>
        <w:tblCellMar>
          <w:top w:w="2" w:type="dxa"/>
          <w:left w:w="106" w:type="dxa"/>
          <w:right w:w="175" w:type="dxa"/>
        </w:tblCellMar>
        <w:tblLook w:val="04A0"/>
      </w:tblPr>
      <w:tblGrid>
        <w:gridCol w:w="8298"/>
        <w:gridCol w:w="739"/>
      </w:tblGrid>
      <w:tr w:rsidR="00FE51C0" w:rsidTr="00FE51C0">
        <w:trPr>
          <w:trHeight w:val="643"/>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pPr>
            <w:r>
              <w:rPr>
                <w:b/>
              </w:rPr>
              <w:t xml:space="preserve">Организационный раздел основной образовательной программы основ- ного общего образования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39"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Учебный план ООП ООО (на основе с ФОП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Календарный учебный график (на основе с ФОП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33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План внеурочной деятельности (на основе с ФОП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39" w:right="0" w:firstLine="0"/>
              <w:jc w:val="center"/>
            </w:pPr>
          </w:p>
        </w:tc>
      </w:tr>
      <w:tr w:rsidR="00FE51C0" w:rsidTr="00FE51C0">
        <w:trPr>
          <w:trHeight w:val="322"/>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Календарный план воспитательной работы (на основе с ФОП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39" w:right="0" w:firstLine="0"/>
              <w:jc w:val="center"/>
            </w:pPr>
          </w:p>
        </w:tc>
      </w:tr>
      <w:tr w:rsidR="00FE51C0" w:rsidTr="00FE51C0">
        <w:trPr>
          <w:trHeight w:val="648"/>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pPr>
            <w:r>
              <w:t xml:space="preserve">Характеристика условий реализации основной образовательной программы основного общего образования в соответствии с требованиями ФГОС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39"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Описание кадровых условий реализации ООП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39" w:right="0" w:firstLine="0"/>
              <w:jc w:val="center"/>
            </w:pPr>
          </w:p>
        </w:tc>
      </w:tr>
      <w:tr w:rsidR="00FE51C0" w:rsidTr="00FE51C0">
        <w:trPr>
          <w:trHeight w:val="326"/>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Описание психолого-педагогических условий реализации ООП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327"/>
        </w:trPr>
        <w:tc>
          <w:tcPr>
            <w:tcW w:w="829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0" w:firstLine="0"/>
              <w:jc w:val="left"/>
            </w:pPr>
            <w:r>
              <w:t xml:space="preserve">Финансово-экономические условия реализации ООП ООО </w:t>
            </w:r>
          </w:p>
        </w:tc>
        <w:tc>
          <w:tcPr>
            <w:tcW w:w="73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bl>
    <w:p w:rsidR="00FE51C0" w:rsidRDefault="00FE51C0" w:rsidP="00FE51C0">
      <w:pPr>
        <w:spacing w:after="0" w:line="259" w:lineRule="auto"/>
        <w:ind w:left="0" w:right="0" w:firstLine="0"/>
      </w:pPr>
    </w:p>
    <w:p w:rsidR="00FE51C0" w:rsidRDefault="00FE51C0" w:rsidP="00FE51C0">
      <w:pPr>
        <w:spacing w:after="29" w:line="259" w:lineRule="auto"/>
        <w:ind w:left="94" w:right="0" w:firstLine="0"/>
        <w:jc w:val="center"/>
      </w:pPr>
    </w:p>
    <w:p w:rsidR="00FE51C0" w:rsidRDefault="00FE51C0" w:rsidP="00FE51C0">
      <w:pPr>
        <w:spacing w:after="21" w:line="259" w:lineRule="auto"/>
        <w:ind w:left="322" w:right="289"/>
        <w:jc w:val="center"/>
      </w:pPr>
      <w:r>
        <w:rPr>
          <w:b/>
        </w:rPr>
        <w:t xml:space="preserve">I  ЦЕЛЕВОЙ РАЗДЕЛ </w:t>
      </w:r>
    </w:p>
    <w:p w:rsidR="00FE51C0" w:rsidRDefault="00FE51C0" w:rsidP="00FE51C0">
      <w:pPr>
        <w:spacing w:after="67" w:line="259" w:lineRule="auto"/>
        <w:ind w:left="322" w:right="0" w:firstLine="0"/>
        <w:jc w:val="left"/>
      </w:pPr>
    </w:p>
    <w:p w:rsidR="00FE51C0" w:rsidRDefault="00FE51C0" w:rsidP="00FE51C0">
      <w:pPr>
        <w:spacing w:after="256" w:line="259" w:lineRule="auto"/>
        <w:ind w:left="317" w:right="0"/>
        <w:jc w:val="left"/>
      </w:pPr>
      <w:r>
        <w:rPr>
          <w:b/>
        </w:rPr>
        <w:t xml:space="preserve">ПОЯСНИТЕЛЬНАЯ ЗАПИСКА </w:t>
      </w:r>
    </w:p>
    <w:p w:rsidR="00FE51C0" w:rsidRDefault="00FE51C0" w:rsidP="00FE51C0">
      <w:pPr>
        <w:spacing w:after="34"/>
        <w:ind w:left="317" w:right="15"/>
      </w:pPr>
      <w:r>
        <w:t>Основная образовательная программа основного общего образования (далее – Программа)   муниципального бюджетного общеобразовательного учреждения «Белогорская основная общеобразовательная школа» Беляевского района Оренбургской области (далее- МБОУ «Буранчинская ООШ»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 утвержд. Приказом № 370</w:t>
      </w:r>
      <w:r>
        <w:rPr>
          <w:rFonts w:ascii="Calibri" w:eastAsia="Calibri" w:hAnsi="Calibri" w:cs="Calibri"/>
          <w:sz w:val="22"/>
        </w:rPr>
        <w:tab/>
      </w:r>
      <w:r>
        <w:t xml:space="preserve">Минпросвещения </w:t>
      </w:r>
      <w:r>
        <w:tab/>
        <w:t xml:space="preserve">РФ от </w:t>
      </w:r>
      <w:r>
        <w:tab/>
        <w:t xml:space="preserve">18.05.2023г.Также при реализации ООП ООО учтены требования:  </w:t>
      </w:r>
    </w:p>
    <w:p w:rsidR="00FE51C0" w:rsidRDefault="00FE51C0" w:rsidP="00FE51C0">
      <w:pPr>
        <w:spacing w:after="58"/>
        <w:ind w:left="317" w:right="15"/>
      </w:pPr>
      <w:r>
        <w:t xml:space="preserve">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FE51C0" w:rsidRDefault="00FE51C0" w:rsidP="00FE51C0">
      <w:pPr>
        <w:spacing w:after="56"/>
        <w:ind w:left="317" w:right="15"/>
      </w:pPr>
      <w:r>
        <w:t xml:space="preserve">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FE51C0" w:rsidRDefault="00FE51C0" w:rsidP="00FE51C0">
      <w:pPr>
        <w:spacing w:after="47"/>
        <w:ind w:left="317" w:right="15"/>
      </w:pPr>
      <w:r>
        <w:t xml:space="preserve">При разработке ООП ООО МБОУ «Белогорская ООШ»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 </w:t>
      </w:r>
    </w:p>
    <w:p w:rsidR="00FE51C0" w:rsidRDefault="00FE51C0" w:rsidP="00FE51C0">
      <w:pPr>
        <w:ind w:left="317" w:right="15"/>
      </w:pPr>
      <w:r>
        <w:t>ООП  ООО включает три раздела: целевой, содержательный, организационный.</w:t>
      </w:r>
    </w:p>
    <w:p w:rsidR="00FE51C0" w:rsidRDefault="00FE51C0" w:rsidP="00FE51C0">
      <w:pPr>
        <w:spacing w:after="168" w:line="259" w:lineRule="auto"/>
        <w:ind w:left="322" w:right="0" w:firstLine="0"/>
        <w:jc w:val="left"/>
      </w:pPr>
    </w:p>
    <w:p w:rsidR="00FE51C0" w:rsidRDefault="00FE51C0" w:rsidP="00FE51C0">
      <w:pPr>
        <w:spacing w:after="155" w:line="259" w:lineRule="auto"/>
        <w:ind w:left="317" w:right="0"/>
        <w:jc w:val="left"/>
      </w:pPr>
      <w:r>
        <w:rPr>
          <w:b/>
        </w:rPr>
        <w:t xml:space="preserve">ЦЕЛИ РЕАЛИЗАЦИИ ПРОГРАММЫ ООО  </w:t>
      </w:r>
    </w:p>
    <w:p w:rsidR="00FE51C0" w:rsidRDefault="00FE51C0" w:rsidP="00FE51C0">
      <w:pPr>
        <w:spacing w:line="399" w:lineRule="auto"/>
        <w:ind w:left="317" w:right="15"/>
      </w:pPr>
      <w:r>
        <w:rPr>
          <w:u w:val="single" w:color="000000"/>
        </w:rPr>
        <w:lastRenderedPageBreak/>
        <w:t>Целями реализации ООП ООО являются:</w:t>
      </w:r>
      <w:r>
        <w:t xml:space="preserve"> организация учебного процесса с учётом целей, содержания и планируемых результатов основного общего образования, отражённых в ФГОС ООО; </w:t>
      </w:r>
    </w:p>
    <w:p w:rsidR="00FE51C0" w:rsidRDefault="00FE51C0" w:rsidP="00FE51C0">
      <w:pPr>
        <w:spacing w:after="148"/>
        <w:ind w:left="317" w:right="15"/>
      </w:pPr>
      <w:r>
        <w:t xml:space="preserve">создание условий для становления и формирования личности обучающегося; </w:t>
      </w:r>
    </w:p>
    <w:p w:rsidR="00FE51C0" w:rsidRDefault="00FE51C0" w:rsidP="00FE51C0">
      <w:pPr>
        <w:spacing w:line="399" w:lineRule="auto"/>
        <w:ind w:left="317" w:right="15"/>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FE51C0" w:rsidRDefault="00FE51C0" w:rsidP="00FE51C0">
      <w:pPr>
        <w:spacing w:line="396" w:lineRule="auto"/>
        <w:ind w:left="317" w:right="15"/>
      </w:pPr>
      <w:r>
        <w:t xml:space="preserve">16.3. Достижение поставленных целей реализации ООП ООО предусматривает решение следующих основных задач:  </w:t>
      </w:r>
    </w:p>
    <w:p w:rsidR="00FE51C0" w:rsidRDefault="00FE51C0" w:rsidP="00FE51C0">
      <w:pPr>
        <w:spacing w:line="370" w:lineRule="auto"/>
        <w:ind w:left="317" w:right="15"/>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FE51C0" w:rsidRDefault="00FE51C0" w:rsidP="00FE51C0">
      <w:pPr>
        <w:spacing w:after="458" w:line="360" w:lineRule="auto"/>
        <w:ind w:left="317" w:right="15"/>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5</w:t>
      </w:r>
    </w:p>
    <w:p w:rsidR="00FE51C0" w:rsidRDefault="00FE51C0" w:rsidP="00FE51C0">
      <w:pPr>
        <w:spacing w:line="401" w:lineRule="auto"/>
        <w:ind w:left="317" w:right="15"/>
      </w:pPr>
      <w:r>
        <w:t xml:space="preserve">государственными потребностями и возможностями обучающегося, индивидуальными особенностями его развития и состояния здоровья;  </w:t>
      </w:r>
    </w:p>
    <w:p w:rsidR="00FE51C0" w:rsidRDefault="00FE51C0" w:rsidP="00FE51C0">
      <w:pPr>
        <w:spacing w:after="148"/>
        <w:ind w:left="317" w:right="15"/>
      </w:pPr>
      <w:r>
        <w:t xml:space="preserve">обеспечение преемственности основного общего и среднего общего образования;  </w:t>
      </w:r>
    </w:p>
    <w:p w:rsidR="00FE51C0" w:rsidRDefault="00FE51C0" w:rsidP="00FE51C0">
      <w:pPr>
        <w:spacing w:line="397" w:lineRule="auto"/>
        <w:ind w:left="317" w:right="15"/>
      </w:pPr>
      <w: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FE51C0" w:rsidRDefault="00FE51C0" w:rsidP="00FE51C0">
      <w:pPr>
        <w:spacing w:after="101"/>
        <w:ind w:left="317" w:right="15"/>
      </w:pPr>
      <w:r>
        <w:t xml:space="preserve">обеспечение доступности получения качественного основного общего образования;  </w:t>
      </w:r>
    </w:p>
    <w:p w:rsidR="00FE51C0" w:rsidRDefault="00FE51C0" w:rsidP="00FE51C0">
      <w:pPr>
        <w:spacing w:line="398" w:lineRule="auto"/>
        <w:ind w:left="317" w:right="15"/>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научно-технического творчества и проектно-исследовательской деятельности; </w:t>
      </w:r>
    </w:p>
    <w:p w:rsidR="00FE51C0" w:rsidRDefault="00FE51C0" w:rsidP="00FE51C0">
      <w:pPr>
        <w:spacing w:line="396" w:lineRule="auto"/>
        <w:ind w:left="317" w:right="15"/>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FE51C0" w:rsidRDefault="00FE51C0" w:rsidP="00FE51C0">
      <w:pPr>
        <w:spacing w:line="397" w:lineRule="auto"/>
        <w:ind w:left="317" w:right="15"/>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FE51C0" w:rsidRDefault="00FE51C0" w:rsidP="00FE51C0">
      <w:pPr>
        <w:spacing w:line="370" w:lineRule="auto"/>
        <w:ind w:left="317" w:right="15"/>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FE51C0" w:rsidRDefault="00FE51C0" w:rsidP="00FE51C0">
      <w:pPr>
        <w:spacing w:line="399" w:lineRule="auto"/>
        <w:ind w:left="317" w:right="15"/>
      </w:pPr>
      <w:r>
        <w:lastRenderedPageBreak/>
        <w:t xml:space="preserve">создание условий для сохранения и укрепления физического, психологического и социального здоровья обучающихся, </w:t>
      </w:r>
      <w:r>
        <w:tab/>
        <w:t xml:space="preserve">обеспечение их </w:t>
      </w:r>
      <w:r>
        <w:tab/>
        <w:t xml:space="preserve">безопасности. </w:t>
      </w:r>
    </w:p>
    <w:p w:rsidR="00FE51C0" w:rsidRDefault="00FE51C0" w:rsidP="00FE51C0">
      <w:pPr>
        <w:spacing w:after="168" w:line="259" w:lineRule="auto"/>
        <w:ind w:left="322" w:right="0" w:firstLine="0"/>
        <w:jc w:val="left"/>
      </w:pPr>
    </w:p>
    <w:p w:rsidR="00FE51C0" w:rsidRDefault="00FE51C0" w:rsidP="00FE51C0">
      <w:pPr>
        <w:spacing w:after="155" w:line="259" w:lineRule="auto"/>
        <w:ind w:left="317" w:right="0"/>
        <w:jc w:val="left"/>
      </w:pPr>
      <w:r>
        <w:rPr>
          <w:b/>
        </w:rPr>
        <w:t xml:space="preserve">ПРИНЦИПЫ ФОРМИРОВАНИЯ И МЕХАНИЗМЫ РЕАЛИЗАЦИИ ПРОГРАМЫ ООО  </w:t>
      </w:r>
    </w:p>
    <w:p w:rsidR="00FE51C0" w:rsidRDefault="00FE51C0" w:rsidP="00FE51C0">
      <w:pPr>
        <w:spacing w:after="148"/>
        <w:ind w:left="317" w:right="15"/>
      </w:pPr>
      <w:r>
        <w:t xml:space="preserve">ООП ООО учитывает следующие принципы: </w:t>
      </w:r>
    </w:p>
    <w:p w:rsidR="00FE51C0" w:rsidRDefault="00FE51C0" w:rsidP="00FE51C0">
      <w:pPr>
        <w:spacing w:line="393" w:lineRule="auto"/>
        <w:ind w:left="317" w:right="14"/>
        <w:jc w:val="left"/>
      </w:pPr>
      <w:r>
        <w:t xml:space="preserve">принцип учёта ФГОС ООО: ООП ООО базируется на требованиях, предъявляемых ФГОС ООО к целям, </w:t>
      </w:r>
      <w:r>
        <w:tab/>
        <w:t xml:space="preserve">содержанию, </w:t>
      </w:r>
      <w:r>
        <w:tab/>
        <w:t xml:space="preserve">планируемым результатам и условиям обучения на уровне основного общего образования; 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E51C0" w:rsidRDefault="00FE51C0" w:rsidP="00FE51C0">
      <w:pPr>
        <w:spacing w:line="385" w:lineRule="auto"/>
        <w:ind w:left="317" w:right="15"/>
      </w:pPr>
      <w: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FE51C0" w:rsidRDefault="00FE51C0" w:rsidP="00FE51C0">
      <w:pPr>
        <w:spacing w:after="447"/>
        <w:ind w:left="317" w:right="15"/>
      </w:pPr>
      <w: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FE51C0" w:rsidRDefault="00FE51C0" w:rsidP="00FE51C0">
      <w:pPr>
        <w:spacing w:after="447"/>
        <w:ind w:left="317" w:right="15"/>
      </w:pPr>
      <w:r>
        <w:rPr>
          <w:rFonts w:ascii="Calibri" w:eastAsia="Calibri" w:hAnsi="Calibri" w:cs="Calibri"/>
          <w:sz w:val="22"/>
        </w:rPr>
        <w:tab/>
      </w:r>
      <w:r>
        <w:t xml:space="preserve">принцип </w:t>
      </w:r>
      <w:r>
        <w:tab/>
        <w:t xml:space="preserve">учета </w:t>
      </w:r>
      <w:r>
        <w:tab/>
        <w:t xml:space="preserve">индивидуальных </w:t>
      </w:r>
      <w:r>
        <w:tab/>
        <w:t xml:space="preserve">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FE51C0" w:rsidRDefault="00FE51C0" w:rsidP="00FE51C0">
      <w:pPr>
        <w:spacing w:after="447"/>
        <w:ind w:left="317" w:right="15"/>
      </w:pPr>
      <w:r>
        <w:t xml:space="preserve">принцип обеспечения фундаментального характера образования, учета специфики изучаемых учебных предметов; </w:t>
      </w:r>
    </w:p>
    <w:p w:rsidR="00FE51C0" w:rsidRDefault="00FE51C0" w:rsidP="00FE51C0">
      <w:pPr>
        <w:spacing w:line="392" w:lineRule="auto"/>
        <w:ind w:left="317" w:right="15"/>
      </w:pPr>
      <w:r>
        <w:t xml:space="preserve">принцип интеграции обучения и воспитания: ООП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 </w:t>
      </w:r>
    </w:p>
    <w:p w:rsidR="00FE51C0" w:rsidRDefault="00FE51C0" w:rsidP="00FE51C0">
      <w:pPr>
        <w:spacing w:line="383" w:lineRule="auto"/>
        <w:ind w:left="317" w:right="15"/>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w:t>
      </w:r>
      <w:r>
        <w:lastRenderedPageBreak/>
        <w:t xml:space="preserve">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w:t>
      </w:r>
      <w:r>
        <w:rPr>
          <w:rFonts w:ascii="Calibri" w:eastAsia="Calibri" w:hAnsi="Calibri" w:cs="Calibri"/>
          <w:sz w:val="22"/>
        </w:rPr>
        <w:tab/>
      </w:r>
      <w:r>
        <w:t xml:space="preserve">воспитания </w:t>
      </w:r>
      <w:r>
        <w:tab/>
        <w:t xml:space="preserve">и </w:t>
      </w:r>
      <w:r>
        <w:tab/>
        <w:t xml:space="preserve">обучения, </w:t>
      </w:r>
      <w:r>
        <w:tab/>
        <w:t xml:space="preserve">отдыха </w:t>
      </w:r>
      <w:r>
        <w:tab/>
        <w:t xml:space="preserve">и </w:t>
      </w:r>
      <w:r>
        <w:tab/>
        <w:t xml:space="preserve">оздоровления </w:t>
      </w:r>
      <w:r>
        <w:tab/>
        <w:t xml:space="preserve">детей  и молодежи», утвержденными постановлением Главного государственного санитарного врача </w:t>
      </w:r>
      <w:r>
        <w:rPr>
          <w:rFonts w:ascii="Calibri" w:eastAsia="Calibri" w:hAnsi="Calibri" w:cs="Calibri"/>
          <w:sz w:val="22"/>
        </w:rPr>
        <w:tab/>
      </w:r>
      <w:r>
        <w:t xml:space="preserve">Российской </w:t>
      </w:r>
      <w:r>
        <w:tab/>
        <w:t xml:space="preserve">Федерации </w:t>
      </w:r>
      <w:r>
        <w:tab/>
        <w:t xml:space="preserve">от </w:t>
      </w:r>
      <w:r>
        <w:tab/>
        <w:t xml:space="preserve">28 </w:t>
      </w:r>
      <w:r>
        <w:tab/>
        <w:t xml:space="preserve">сентября </w:t>
      </w:r>
      <w:r>
        <w:tab/>
        <w:t xml:space="preserve">2020 </w:t>
      </w:r>
      <w:r>
        <w:tab/>
        <w:t xml:space="preserve">г.  </w:t>
      </w:r>
    </w:p>
    <w:p w:rsidR="00FE51C0" w:rsidRDefault="00FE51C0" w:rsidP="00FE51C0">
      <w:pPr>
        <w:spacing w:line="392" w:lineRule="auto"/>
        <w:ind w:left="317" w:right="15"/>
      </w:pPr>
      <w:r>
        <w:t xml:space="preserve">№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rsidR="00FE51C0" w:rsidRDefault="00FE51C0" w:rsidP="00FE51C0">
      <w:pPr>
        <w:spacing w:after="493" w:line="389" w:lineRule="auto"/>
        <w:ind w:left="317" w:right="15"/>
      </w:pPr>
      <w: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w:t>
      </w:r>
      <w:r>
        <w:tab/>
        <w:t xml:space="preserve">процесса к </w:t>
      </w:r>
      <w:r>
        <w:tab/>
        <w:t xml:space="preserve">учебной </w:t>
      </w:r>
      <w:r>
        <w:tab/>
        <w:t xml:space="preserve">нагрузке </w:t>
      </w:r>
      <w:r>
        <w:tab/>
        <w:t xml:space="preserve">при </w:t>
      </w:r>
      <w:r>
        <w:tab/>
        <w:t xml:space="preserve">5-дневной </w:t>
      </w:r>
      <w:r>
        <w:tab/>
        <w:t xml:space="preserve">(или </w:t>
      </w:r>
      <w:r>
        <w:tab/>
        <w:t xml:space="preserve">6-дневной) </w:t>
      </w:r>
      <w:r>
        <w:tab/>
        <w:t xml:space="preserve">учебной неделе, </w:t>
      </w:r>
      <w:r>
        <w:tab/>
        <w:t xml:space="preserve">предусмотренными Гигиеническими нормативами и Санитарно-эпидемиологическими требованиями. </w:t>
      </w:r>
    </w:p>
    <w:p w:rsidR="00FE51C0" w:rsidRDefault="00FE51C0" w:rsidP="00FE51C0">
      <w:pPr>
        <w:spacing w:after="493" w:line="389" w:lineRule="auto"/>
        <w:ind w:left="317" w:right="15"/>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rsidR="00FE51C0" w:rsidRDefault="00FE51C0" w:rsidP="00FE51C0">
      <w:pPr>
        <w:spacing w:after="493" w:line="389" w:lineRule="auto"/>
        <w:ind w:left="317" w:right="15"/>
        <w:rPr>
          <w:b/>
        </w:rPr>
      </w:pPr>
      <w:r>
        <w:rPr>
          <w:rFonts w:ascii="Calibri" w:eastAsia="Calibri" w:hAnsi="Calibri" w:cs="Calibri"/>
          <w:sz w:val="22"/>
        </w:rPr>
        <w:tab/>
      </w:r>
      <w:r>
        <w:rPr>
          <w:b/>
        </w:rPr>
        <w:t xml:space="preserve"> ОБЩАЯ </w:t>
      </w:r>
      <w:r>
        <w:rPr>
          <w:b/>
        </w:rPr>
        <w:tab/>
        <w:t xml:space="preserve">ХАРАКТЕРИСТИКА </w:t>
      </w:r>
      <w:r>
        <w:rPr>
          <w:b/>
        </w:rPr>
        <w:tab/>
        <w:t xml:space="preserve">ПРОГРАММЫ </w:t>
      </w:r>
      <w:r>
        <w:rPr>
          <w:b/>
        </w:rPr>
        <w:tab/>
        <w:t xml:space="preserve">ООО </w:t>
      </w:r>
    </w:p>
    <w:p w:rsidR="00FE51C0" w:rsidRDefault="00FE51C0" w:rsidP="00FE51C0">
      <w:pPr>
        <w:spacing w:after="493" w:line="389" w:lineRule="auto"/>
        <w:ind w:left="317" w:right="15"/>
      </w:pPr>
      <w:r>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w:t>
      </w:r>
      <w:r>
        <w:lastRenderedPageBreak/>
        <w:t xml:space="preserve">процесса без вреда для здоровья и эмоционального благополучия каждого обучающегося, включая одаренных обучающихся и обучающихся с ОВЗ. </w:t>
      </w:r>
    </w:p>
    <w:p w:rsidR="00FE51C0" w:rsidRDefault="00FE51C0" w:rsidP="00FE51C0">
      <w:pPr>
        <w:spacing w:after="198"/>
        <w:ind w:left="317" w:right="15"/>
      </w:pPr>
      <w:r>
        <w:t xml:space="preserve">Программа учитывает Санитарно-эпидемиологические требования к организации воспитания и обучения. </w:t>
      </w:r>
    </w:p>
    <w:p w:rsidR="00FE51C0" w:rsidRDefault="00FE51C0" w:rsidP="00FE51C0">
      <w:pPr>
        <w:spacing w:after="245"/>
        <w:ind w:left="317" w:right="15"/>
      </w:pPr>
      <w:r>
        <w:t xml:space="preserve">Структура Программы соответствует требованиям ФГОС ООО и включает целевой, содержательный и организационный разделы.  </w:t>
      </w:r>
    </w:p>
    <w:p w:rsidR="00FE51C0" w:rsidRDefault="00FE51C0" w:rsidP="00FE51C0">
      <w:pPr>
        <w:spacing w:line="396" w:lineRule="auto"/>
        <w:ind w:left="317" w:right="1155"/>
      </w:pPr>
      <w:r>
        <w:t xml:space="preserve">Целевой раздел ООП ООО включает: пояснительную записку; </w:t>
      </w:r>
    </w:p>
    <w:p w:rsidR="00FE51C0" w:rsidRDefault="00FE51C0" w:rsidP="00FE51C0">
      <w:pPr>
        <w:spacing w:line="397" w:lineRule="auto"/>
        <w:ind w:left="317" w:right="2914"/>
      </w:pPr>
      <w:r>
        <w:t xml:space="preserve">планируемые результаты освоения обучающимися ООП ООО; систему оценки достижения планируемых результатов освоения ООП ООО. </w:t>
      </w:r>
    </w:p>
    <w:p w:rsidR="00FE51C0" w:rsidRDefault="00FE51C0" w:rsidP="00FE51C0">
      <w:pPr>
        <w:spacing w:line="399" w:lineRule="auto"/>
        <w:ind w:left="317" w:right="15"/>
      </w:pPr>
      <w:r>
        <w:t xml:space="preserve">Содержательный раздел ООП ООО включает следующие программы, ориентированные на достижение предметных, метапредметных и личностных результатов: федеральные рабочие программы учебных предметов; </w:t>
      </w:r>
    </w:p>
    <w:p w:rsidR="00FE51C0" w:rsidRDefault="00FE51C0" w:rsidP="00FE51C0">
      <w:pPr>
        <w:spacing w:line="397" w:lineRule="auto"/>
        <w:ind w:left="317" w:right="730"/>
      </w:pPr>
      <w:r>
        <w:t xml:space="preserve">программу формирования универсальных учебных действий у обучающихся; федеральную рабочую программу воспитания; программу коррекционной работы. </w:t>
      </w:r>
    </w:p>
    <w:p w:rsidR="00FE51C0" w:rsidRDefault="00FE51C0" w:rsidP="00FE51C0">
      <w:pPr>
        <w:spacing w:after="153"/>
        <w:ind w:left="317" w:right="15"/>
      </w:pPr>
      <w:r>
        <w:t xml:space="preserve">Рабочие программы учебных предметов обеспечивают достижение планируемых результатов освоения </w:t>
      </w:r>
    </w:p>
    <w:p w:rsidR="00FE51C0" w:rsidRDefault="00FE51C0" w:rsidP="00FE51C0">
      <w:pPr>
        <w:spacing w:line="397" w:lineRule="auto"/>
        <w:ind w:left="317" w:right="15"/>
      </w:pPr>
      <w:r>
        <w:t xml:space="preserve">ООП ООО и разработаны  на основе требований ФГОС ООО к результатам освоения программы основного общего образования. </w:t>
      </w:r>
    </w:p>
    <w:p w:rsidR="00FE51C0" w:rsidRDefault="00FE51C0" w:rsidP="00FE51C0">
      <w:pPr>
        <w:spacing w:line="393" w:lineRule="auto"/>
        <w:ind w:left="317" w:right="14"/>
        <w:jc w:val="left"/>
      </w:pPr>
      <w:r>
        <w:t xml:space="preserve">Программа </w:t>
      </w:r>
      <w:r>
        <w:tab/>
        <w:t xml:space="preserve">формирования </w:t>
      </w:r>
      <w:r>
        <w:tab/>
        <w:t xml:space="preserve">универсальных </w:t>
      </w:r>
      <w:r>
        <w:tab/>
        <w:t xml:space="preserve">учебных </w:t>
      </w:r>
      <w:r>
        <w:tab/>
        <w:t xml:space="preserve">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 </w:t>
      </w:r>
    </w:p>
    <w:p w:rsidR="00FE51C0" w:rsidRDefault="00FE51C0" w:rsidP="00FE51C0">
      <w:pPr>
        <w:spacing w:after="494"/>
        <w:ind w:left="317" w:right="15"/>
      </w:pPr>
      <w:r>
        <w:t xml:space="preserve">Рабочая </w:t>
      </w:r>
      <w:r>
        <w:tab/>
        <w:t xml:space="preserve">программа </w:t>
      </w:r>
      <w:r>
        <w:tab/>
        <w:t xml:space="preserve">воспитания </w:t>
      </w:r>
      <w:r>
        <w:tab/>
        <w:t xml:space="preserve">направлена </w:t>
      </w:r>
      <w:r>
        <w:tab/>
        <w:t xml:space="preserve">на </w:t>
      </w:r>
      <w:r>
        <w:tab/>
        <w:t xml:space="preserve">сохранение </w:t>
      </w:r>
      <w:r>
        <w:rPr>
          <w:rFonts w:ascii="Calibri" w:eastAsia="Calibri" w:hAnsi="Calibri" w:cs="Calibri"/>
          <w:sz w:val="22"/>
        </w:rPr>
        <w:tab/>
      </w:r>
      <w:r>
        <w:t xml:space="preserve">и </w:t>
      </w:r>
      <w:r>
        <w:tab/>
        <w:t xml:space="preserve">укрепление традиционных </w:t>
      </w:r>
      <w:r>
        <w:tab/>
        <w:t xml:space="preserve">российских </w:t>
      </w:r>
      <w:r>
        <w:tab/>
        <w:t xml:space="preserve">духовно-нравственных </w:t>
      </w:r>
      <w:r>
        <w:tab/>
        <w:t xml:space="preserve">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FE51C0" w:rsidRDefault="00FE51C0" w:rsidP="00FE51C0">
      <w:pPr>
        <w:spacing w:line="376" w:lineRule="auto"/>
        <w:ind w:left="317" w:right="15"/>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FE51C0" w:rsidRDefault="00FE51C0" w:rsidP="00FE51C0">
      <w:pPr>
        <w:spacing w:line="393" w:lineRule="auto"/>
        <w:ind w:left="317" w:right="14"/>
        <w:jc w:val="left"/>
      </w:pPr>
      <w:r>
        <w:lastRenderedPageBreak/>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w:t>
      </w:r>
      <w:r>
        <w:tab/>
        <w:t xml:space="preserve">и </w:t>
      </w:r>
      <w:r>
        <w:tab/>
        <w:t xml:space="preserve">нормам </w:t>
      </w:r>
      <w:r>
        <w:tab/>
        <w:t xml:space="preserve">поведения  в российском обществе. </w:t>
      </w:r>
    </w:p>
    <w:p w:rsidR="00FE51C0" w:rsidRDefault="00FE51C0" w:rsidP="00FE51C0">
      <w:pPr>
        <w:spacing w:after="0" w:line="401" w:lineRule="auto"/>
        <w:ind w:left="317" w:right="0"/>
        <w:jc w:val="left"/>
      </w:pPr>
      <w:r>
        <w:rPr>
          <w:color w:val="333333"/>
        </w:rPr>
        <w:t xml:space="preserve">Программа коррекционной работы  направлена на коррекцию нарушений развития и социальную адаптацию обучающихся, помощь в освоении ими программы основного общего образования. </w:t>
      </w:r>
    </w:p>
    <w:p w:rsidR="00FE51C0" w:rsidRDefault="00FE51C0" w:rsidP="00FE51C0">
      <w:pPr>
        <w:spacing w:after="148" w:line="368" w:lineRule="auto"/>
        <w:ind w:left="322" w:right="566" w:firstLine="0"/>
      </w:pPr>
      <w:r>
        <w:rPr>
          <w:color w:val="333333"/>
        </w:rPr>
        <w:t xml:space="preserve">Программа коррекционной работы  обеспечивает: выявление индивидуальных образовательных потребностей у обучающихся с ОВЗ, обусловленных особенностями их развития; </w:t>
      </w:r>
    </w:p>
    <w:p w:rsidR="00FE51C0" w:rsidRDefault="00FE51C0" w:rsidP="00FE51C0">
      <w:pPr>
        <w:spacing w:after="222" w:line="260" w:lineRule="auto"/>
        <w:ind w:left="317" w:right="0"/>
        <w:jc w:val="left"/>
      </w:pPr>
      <w:r>
        <w:rPr>
          <w:color w:val="333333"/>
        </w:rPr>
        <w:t xml:space="preserve">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 </w:t>
      </w:r>
    </w:p>
    <w:p w:rsidR="00FE51C0" w:rsidRDefault="00FE51C0" w:rsidP="00FE51C0">
      <w:pPr>
        <w:spacing w:line="387" w:lineRule="auto"/>
        <w:ind w:left="317" w:right="15"/>
      </w:pPr>
      <w:r>
        <w:t xml:space="preserve">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 учебный план; план внеурочной деятельности; календарный учебный график; </w:t>
      </w:r>
    </w:p>
    <w:p w:rsidR="00FE51C0" w:rsidRDefault="00FE51C0" w:rsidP="00FE51C0">
      <w:pPr>
        <w:spacing w:line="365" w:lineRule="auto"/>
        <w:ind w:left="317" w:right="15"/>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условия реализации основной образовательной программы основного общего образования в соответствии с требованиями ФГОС ООО. </w:t>
      </w:r>
    </w:p>
    <w:p w:rsidR="00FE51C0" w:rsidRDefault="00FE51C0" w:rsidP="00FE51C0">
      <w:pPr>
        <w:spacing w:after="155" w:line="259" w:lineRule="auto"/>
        <w:ind w:left="317" w:right="0"/>
        <w:jc w:val="left"/>
      </w:pPr>
      <w:r>
        <w:rPr>
          <w:b/>
        </w:rPr>
        <w:t xml:space="preserve">ПЛАНИРУЕМЫЕ РЕЗУЛЬТАТЫ ОСВОЕНИЯ ООП ООО </w:t>
      </w:r>
    </w:p>
    <w:p w:rsidR="00FE51C0" w:rsidRDefault="00FE51C0" w:rsidP="00FE51C0">
      <w:pPr>
        <w:spacing w:after="477"/>
        <w:ind w:left="317" w:right="15"/>
      </w:pPr>
      <w:r>
        <w:t xml:space="preserve"> Планируемые результаты освоения ФОП ООО соответствуют современным целям основного общего 9</w:t>
      </w:r>
    </w:p>
    <w:p w:rsidR="00FE51C0" w:rsidRDefault="00FE51C0" w:rsidP="00FE51C0">
      <w:pPr>
        <w:spacing w:line="406" w:lineRule="auto"/>
        <w:ind w:left="317" w:right="15"/>
      </w:pPr>
      <w:r>
        <w:t xml:space="preserve">образования, </w:t>
      </w:r>
      <w:r>
        <w:tab/>
        <w:t xml:space="preserve">представленным во ФГОС ООО как система личностных, метапредметных и предметных достижений обучающегося.  </w:t>
      </w:r>
    </w:p>
    <w:p w:rsidR="00FE51C0" w:rsidRDefault="00FE51C0" w:rsidP="00FE51C0">
      <w:pPr>
        <w:tabs>
          <w:tab w:val="center" w:pos="924"/>
          <w:tab w:val="center" w:pos="2468"/>
          <w:tab w:val="center" w:pos="4038"/>
          <w:tab w:val="center" w:pos="6173"/>
          <w:tab w:val="center" w:pos="8145"/>
          <w:tab w:val="right" w:pos="11078"/>
        </w:tabs>
        <w:spacing w:after="108"/>
        <w:ind w:left="0" w:right="0" w:firstLine="0"/>
        <w:jc w:val="left"/>
      </w:pPr>
      <w:r>
        <w:rPr>
          <w:rFonts w:ascii="Calibri" w:eastAsia="Calibri" w:hAnsi="Calibri" w:cs="Calibri"/>
          <w:sz w:val="22"/>
        </w:rPr>
        <w:tab/>
      </w:r>
      <w:r>
        <w:t xml:space="preserve">Требования </w:t>
      </w:r>
      <w:r>
        <w:tab/>
        <w:t xml:space="preserve">к </w:t>
      </w:r>
      <w:r>
        <w:tab/>
        <w:t xml:space="preserve">личностным </w:t>
      </w:r>
      <w:r>
        <w:tab/>
        <w:t xml:space="preserve">результатам </w:t>
      </w:r>
      <w:r>
        <w:tab/>
        <w:t xml:space="preserve">освоения </w:t>
      </w:r>
      <w:r>
        <w:tab/>
        <w:t xml:space="preserve">обучающимися  </w:t>
      </w:r>
    </w:p>
    <w:p w:rsidR="00FE51C0" w:rsidRDefault="00FE51C0" w:rsidP="00FE51C0">
      <w:pPr>
        <w:spacing w:line="378" w:lineRule="auto"/>
        <w:ind w:left="317" w:right="15"/>
      </w:pPr>
      <w: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FE51C0" w:rsidRDefault="00FE51C0" w:rsidP="00FE51C0">
      <w:pPr>
        <w:spacing w:after="153"/>
        <w:ind w:left="317" w:right="15"/>
      </w:pPr>
      <w:r>
        <w:t xml:space="preserve">Личностные результаты освоения ФОП ООО достигаются в единстве учебной и воспитательной </w:t>
      </w:r>
    </w:p>
    <w:p w:rsidR="00FE51C0" w:rsidRDefault="00FE51C0" w:rsidP="00FE51C0">
      <w:pPr>
        <w:tabs>
          <w:tab w:val="center" w:pos="1007"/>
          <w:tab w:val="center" w:pos="3774"/>
          <w:tab w:val="center" w:pos="6499"/>
          <w:tab w:val="center" w:pos="8425"/>
          <w:tab w:val="right" w:pos="11078"/>
        </w:tabs>
        <w:spacing w:after="155"/>
        <w:ind w:left="0" w:right="0" w:firstLine="0"/>
        <w:jc w:val="left"/>
      </w:pPr>
      <w:r>
        <w:rPr>
          <w:rFonts w:ascii="Calibri" w:eastAsia="Calibri" w:hAnsi="Calibri" w:cs="Calibri"/>
          <w:sz w:val="22"/>
        </w:rPr>
        <w:tab/>
      </w:r>
      <w:r>
        <w:t xml:space="preserve">деятельности </w:t>
      </w:r>
      <w:r>
        <w:tab/>
        <w:t xml:space="preserve">образовательной </w:t>
      </w:r>
      <w:r>
        <w:tab/>
        <w:t xml:space="preserve">организации </w:t>
      </w:r>
      <w:r>
        <w:tab/>
        <w:t xml:space="preserve">в </w:t>
      </w:r>
      <w:r>
        <w:tab/>
        <w:t xml:space="preserve">соответствии  </w:t>
      </w:r>
    </w:p>
    <w:p w:rsidR="00FE51C0" w:rsidRDefault="00FE51C0" w:rsidP="00FE51C0">
      <w:pPr>
        <w:spacing w:line="397" w:lineRule="auto"/>
        <w:ind w:left="317" w:right="15"/>
      </w:pPr>
      <w:r>
        <w:lastRenderedPageBreak/>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FE51C0" w:rsidRDefault="00FE51C0" w:rsidP="00FE51C0">
      <w:pPr>
        <w:spacing w:line="397" w:lineRule="auto"/>
        <w:ind w:left="317" w:right="15"/>
      </w:pPr>
      <w:r>
        <w:t xml:space="preserve">Личностные результаты освоения ФОП ООО отражают готовность обучающихся руководствоваться системой позитивных ценностных ориентаций  </w:t>
      </w:r>
    </w:p>
    <w:p w:rsidR="00FE51C0" w:rsidRDefault="00FE51C0" w:rsidP="00FE51C0">
      <w:pPr>
        <w:spacing w:after="32" w:line="373" w:lineRule="auto"/>
        <w:ind w:left="317" w:right="15"/>
      </w:pPr>
      <w:r>
        <w:t xml:space="preserve">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FE51C0" w:rsidRDefault="00FE51C0" w:rsidP="00FE51C0">
      <w:pPr>
        <w:spacing w:after="148"/>
        <w:ind w:left="317" w:right="15"/>
      </w:pPr>
      <w:r>
        <w:t xml:space="preserve">Метапредметные результаты включают: </w:t>
      </w:r>
    </w:p>
    <w:p w:rsidR="00FE51C0" w:rsidRDefault="00FE51C0" w:rsidP="00FE51C0">
      <w:pPr>
        <w:tabs>
          <w:tab w:val="center" w:pos="788"/>
          <w:tab w:val="center" w:pos="3090"/>
          <w:tab w:val="center" w:pos="5770"/>
          <w:tab w:val="center" w:pos="8080"/>
          <w:tab w:val="right" w:pos="11078"/>
        </w:tabs>
        <w:spacing w:after="108"/>
        <w:ind w:left="0" w:right="0" w:firstLine="0"/>
        <w:jc w:val="left"/>
      </w:pPr>
      <w:r>
        <w:rPr>
          <w:rFonts w:ascii="Calibri" w:eastAsia="Calibri" w:hAnsi="Calibri" w:cs="Calibri"/>
          <w:sz w:val="22"/>
        </w:rPr>
        <w:tab/>
      </w:r>
      <w:r>
        <w:t xml:space="preserve">освоение </w:t>
      </w:r>
      <w:r>
        <w:tab/>
        <w:t xml:space="preserve">обучающимися </w:t>
      </w:r>
      <w:r>
        <w:tab/>
        <w:t xml:space="preserve">межпредметных </w:t>
      </w:r>
      <w:r>
        <w:tab/>
        <w:t xml:space="preserve">понятий </w:t>
      </w:r>
      <w:r>
        <w:tab/>
        <w:t xml:space="preserve">(используются  </w:t>
      </w:r>
    </w:p>
    <w:p w:rsidR="00FE51C0" w:rsidRDefault="00FE51C0" w:rsidP="00FE51C0">
      <w:pPr>
        <w:spacing w:line="397" w:lineRule="auto"/>
        <w:ind w:left="317" w:right="15"/>
      </w:pPr>
      <w:r>
        <w:t xml:space="preserve">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w:t>
      </w:r>
    </w:p>
    <w:p w:rsidR="00FE51C0" w:rsidRDefault="00FE51C0" w:rsidP="00FE51C0">
      <w:pPr>
        <w:spacing w:after="148"/>
        <w:ind w:left="317" w:right="15"/>
      </w:pPr>
      <w:r>
        <w:t xml:space="preserve">(познавательные, коммуникативные, регулятивные); </w:t>
      </w:r>
    </w:p>
    <w:p w:rsidR="00FE51C0" w:rsidRDefault="00FE51C0" w:rsidP="00FE51C0">
      <w:pPr>
        <w:spacing w:after="101"/>
        <w:ind w:left="317" w:right="15"/>
      </w:pPr>
      <w:r>
        <w:t xml:space="preserve">способность их использовать в учебной, познавательной и социальной практике; </w:t>
      </w:r>
    </w:p>
    <w:p w:rsidR="00FE51C0" w:rsidRDefault="00FE51C0" w:rsidP="00FE51C0">
      <w:pPr>
        <w:spacing w:line="379" w:lineRule="auto"/>
        <w:ind w:left="317" w:right="15"/>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51C0" w:rsidRDefault="00FE51C0" w:rsidP="00FE51C0">
      <w:pPr>
        <w:spacing w:line="397" w:lineRule="auto"/>
        <w:ind w:left="317" w:right="15"/>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FE51C0" w:rsidRDefault="00FE51C0" w:rsidP="00FE51C0">
      <w:pPr>
        <w:tabs>
          <w:tab w:val="center" w:pos="1236"/>
          <w:tab w:val="center" w:pos="3524"/>
          <w:tab w:val="center" w:pos="5688"/>
          <w:tab w:val="center" w:pos="7402"/>
          <w:tab w:val="center" w:pos="8572"/>
          <w:tab w:val="right" w:pos="11078"/>
        </w:tabs>
        <w:spacing w:after="112"/>
        <w:ind w:left="0" w:right="0" w:firstLine="0"/>
        <w:jc w:val="left"/>
      </w:pPr>
      <w:r>
        <w:rPr>
          <w:rFonts w:ascii="Calibri" w:eastAsia="Calibri" w:hAnsi="Calibri" w:cs="Calibri"/>
          <w:sz w:val="22"/>
        </w:rPr>
        <w:tab/>
      </w:r>
      <w:r>
        <w:t xml:space="preserve"> Метапредметные </w:t>
      </w:r>
      <w:r>
        <w:tab/>
        <w:t xml:space="preserve">результаты </w:t>
      </w:r>
      <w:r>
        <w:tab/>
        <w:t xml:space="preserve">сгруппированы </w:t>
      </w:r>
      <w:r>
        <w:tab/>
        <w:t xml:space="preserve">по </w:t>
      </w:r>
      <w:r>
        <w:tab/>
        <w:t xml:space="preserve">трем </w:t>
      </w:r>
      <w:r>
        <w:tab/>
        <w:t xml:space="preserve">направлениям  </w:t>
      </w:r>
    </w:p>
    <w:p w:rsidR="00FE51C0" w:rsidRDefault="00FE51C0" w:rsidP="00FE51C0">
      <w:pPr>
        <w:spacing w:line="397" w:lineRule="auto"/>
        <w:ind w:left="317" w:right="15"/>
      </w:pPr>
      <w:r>
        <w:t xml:space="preserve">и отражают способность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w:t>
      </w:r>
    </w:p>
    <w:p w:rsidR="00FE51C0" w:rsidRDefault="00FE51C0" w:rsidP="00FE51C0">
      <w:pPr>
        <w:spacing w:line="401" w:lineRule="auto"/>
        <w:ind w:left="317" w:right="2830"/>
      </w:pPr>
      <w:r>
        <w:t xml:space="preserve">коммуникативными универсальными учебными действиями; регулятивными универсальными учебными действиями. </w:t>
      </w:r>
    </w:p>
    <w:p w:rsidR="00FE51C0" w:rsidRDefault="00FE51C0" w:rsidP="00FE51C0">
      <w:pPr>
        <w:spacing w:line="376" w:lineRule="auto"/>
        <w:ind w:left="317" w:right="15"/>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FE51C0" w:rsidRDefault="00FE51C0" w:rsidP="00FE51C0">
      <w:pPr>
        <w:spacing w:line="402" w:lineRule="auto"/>
        <w:ind w:left="317" w:right="15"/>
      </w:pPr>
      <w:r>
        <w:t xml:space="preserve">Овладение </w:t>
      </w:r>
      <w:r>
        <w:tab/>
        <w:t xml:space="preserve">системой </w:t>
      </w:r>
      <w:r>
        <w:tab/>
        <w:t xml:space="preserve">коммуникативных </w:t>
      </w:r>
      <w:r>
        <w:tab/>
        <w:t xml:space="preserve">универсальных </w:t>
      </w:r>
      <w:r>
        <w:tab/>
        <w:t xml:space="preserve">учебных </w:t>
      </w:r>
      <w:r>
        <w:tab/>
        <w:t xml:space="preserve">действий </w:t>
      </w:r>
      <w:r>
        <w:tab/>
        <w:t xml:space="preserve">обеспечивает сформированность социальных навыков общения, совместной деятельности. </w:t>
      </w:r>
    </w:p>
    <w:p w:rsidR="00FE51C0" w:rsidRDefault="00FE51C0" w:rsidP="00FE51C0">
      <w:pPr>
        <w:spacing w:line="397" w:lineRule="auto"/>
        <w:ind w:left="317" w:right="15"/>
      </w:pPr>
      <w:r>
        <w:lastRenderedPageBreak/>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FE51C0" w:rsidRDefault="00FE51C0" w:rsidP="00FE51C0">
      <w:pPr>
        <w:spacing w:line="369" w:lineRule="auto"/>
        <w:ind w:left="317" w:right="15"/>
      </w:pPr>
      <w: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FE51C0" w:rsidRDefault="00FE51C0" w:rsidP="00FE51C0">
      <w:pPr>
        <w:spacing w:after="153"/>
        <w:ind w:left="317" w:right="15"/>
      </w:pPr>
      <w:r>
        <w:t xml:space="preserve">виды деятельности по получению нового знания, его интерпретации, преобразованию и применению в </w:t>
      </w:r>
    </w:p>
    <w:p w:rsidR="00FE51C0" w:rsidRDefault="00FE51C0" w:rsidP="00FE51C0">
      <w:pPr>
        <w:spacing w:line="402" w:lineRule="auto"/>
        <w:ind w:left="317" w:right="15"/>
      </w:pPr>
      <w:r>
        <w:t xml:space="preserve">различных </w:t>
      </w:r>
      <w:r>
        <w:tab/>
        <w:t xml:space="preserve">учебных </w:t>
      </w:r>
      <w:r>
        <w:tab/>
        <w:t xml:space="preserve">ситуациях, </w:t>
      </w:r>
      <w:r>
        <w:tab/>
        <w:t xml:space="preserve">в </w:t>
      </w:r>
      <w:r>
        <w:tab/>
        <w:t xml:space="preserve">том </w:t>
      </w:r>
      <w:r>
        <w:tab/>
        <w:t xml:space="preserve">числе при создании учебных и социальных проектов. </w:t>
      </w:r>
    </w:p>
    <w:p w:rsidR="00FE51C0" w:rsidRDefault="00FE51C0" w:rsidP="00FE51C0">
      <w:pPr>
        <w:spacing w:line="377" w:lineRule="auto"/>
        <w:ind w:left="317" w:right="15"/>
      </w:pPr>
      <w:r>
        <w:t xml:space="preserve">Требования к предметным результатам: сформулированы в деятельностной форме с усилением акцента на применение знаний и конкретные умения; </w:t>
      </w:r>
    </w:p>
    <w:p w:rsidR="00FE51C0" w:rsidRDefault="00FE51C0" w:rsidP="00FE51C0">
      <w:pPr>
        <w:spacing w:line="397" w:lineRule="auto"/>
        <w:ind w:left="317" w:right="15"/>
      </w:pPr>
      <w: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FE51C0" w:rsidRDefault="00FE51C0" w:rsidP="00FE51C0">
      <w:pPr>
        <w:spacing w:line="401" w:lineRule="auto"/>
        <w:ind w:left="317" w:right="15"/>
      </w:pPr>
      <w:r>
        <w:t xml:space="preserve">определяют требования к результатам освоения программ основного общего образования по учебным предметам на базовом уровне; </w:t>
      </w:r>
    </w:p>
    <w:p w:rsidR="00FE51C0" w:rsidRDefault="00FE51C0" w:rsidP="00FE51C0">
      <w:pPr>
        <w:spacing w:line="403" w:lineRule="auto"/>
        <w:ind w:left="317" w:right="15"/>
      </w:pPr>
      <w:r>
        <w:t xml:space="preserve">усиливают </w:t>
      </w:r>
      <w:r>
        <w:tab/>
        <w:t xml:space="preserve">акценты </w:t>
      </w:r>
      <w:r>
        <w:tab/>
        <w:t xml:space="preserve">на </w:t>
      </w:r>
      <w:r>
        <w:tab/>
        <w:t xml:space="preserve">изучение </w:t>
      </w:r>
      <w:r>
        <w:tab/>
        <w:t xml:space="preserve">явлений </w:t>
      </w:r>
      <w:r>
        <w:tab/>
        <w:t xml:space="preserve">и </w:t>
      </w:r>
      <w:r>
        <w:tab/>
        <w:t xml:space="preserve">процессов </w:t>
      </w:r>
      <w:r>
        <w:tab/>
        <w:t xml:space="preserve">современной </w:t>
      </w:r>
      <w:r>
        <w:tab/>
        <w:t xml:space="preserve">России  и мира в целом, современного состояния науки. </w:t>
      </w:r>
    </w:p>
    <w:p w:rsidR="00FE51C0" w:rsidRDefault="00FE51C0" w:rsidP="00FE51C0">
      <w:pPr>
        <w:spacing w:after="155" w:line="259" w:lineRule="auto"/>
        <w:ind w:left="317" w:right="0"/>
        <w:jc w:val="left"/>
      </w:pPr>
      <w:r>
        <w:rPr>
          <w:b/>
        </w:rPr>
        <w:t xml:space="preserve">СИСТЕМА ОЦЕНКИ ДОСТИЖЕНИЯ ПЛАНИРУЕМЫХ РЕЗУЛЬТАТОВ ОСВОЕНИЯ  ООП </w:t>
      </w:r>
    </w:p>
    <w:p w:rsidR="00FE51C0" w:rsidRDefault="00FE51C0" w:rsidP="00FE51C0">
      <w:pPr>
        <w:spacing w:after="155" w:line="259" w:lineRule="auto"/>
        <w:ind w:left="317" w:right="0"/>
        <w:jc w:val="left"/>
      </w:pPr>
      <w:r>
        <w:rPr>
          <w:b/>
        </w:rPr>
        <w:t xml:space="preserve">ООО. </w:t>
      </w:r>
    </w:p>
    <w:p w:rsidR="00FE51C0" w:rsidRDefault="00FE51C0" w:rsidP="00FE51C0">
      <w:pPr>
        <w:spacing w:after="108" w:line="259" w:lineRule="auto"/>
        <w:ind w:left="317" w:right="0"/>
        <w:jc w:val="left"/>
      </w:pPr>
      <w:r>
        <w:rPr>
          <w:b/>
        </w:rPr>
        <w:t xml:space="preserve"> Общие положения </w:t>
      </w:r>
    </w:p>
    <w:p w:rsidR="00FE51C0" w:rsidRDefault="00FE51C0" w:rsidP="00FE51C0">
      <w:pPr>
        <w:spacing w:after="40" w:line="359" w:lineRule="auto"/>
        <w:ind w:left="317" w:right="15"/>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p>
    <w:p w:rsidR="00FE51C0" w:rsidRDefault="00FE51C0" w:rsidP="00FE51C0">
      <w:pPr>
        <w:tabs>
          <w:tab w:val="center" w:pos="582"/>
          <w:tab w:val="right" w:pos="11078"/>
        </w:tabs>
        <w:spacing w:after="108"/>
        <w:ind w:left="0" w:right="0" w:firstLine="0"/>
        <w:jc w:val="left"/>
      </w:pPr>
      <w:r>
        <w:rPr>
          <w:rFonts w:ascii="Calibri" w:eastAsia="Calibri" w:hAnsi="Calibri" w:cs="Calibri"/>
          <w:sz w:val="22"/>
        </w:rPr>
        <w:tab/>
      </w:r>
      <w:r>
        <w:t xml:space="preserve">ООП ООО  и обеспечение эффективной обратной связи, позволяющей осуществлять управление        образовательным процессом. </w:t>
      </w:r>
    </w:p>
    <w:p w:rsidR="00FE51C0" w:rsidRDefault="00FE51C0" w:rsidP="00FE51C0">
      <w:pPr>
        <w:spacing w:line="402" w:lineRule="auto"/>
        <w:ind w:left="317" w:right="15"/>
      </w:pPr>
      <w:r>
        <w:t xml:space="preserve"> Основными </w:t>
      </w:r>
      <w:r>
        <w:tab/>
        <w:t xml:space="preserve">направлениями </w:t>
      </w:r>
      <w:r>
        <w:tab/>
        <w:t xml:space="preserve">и </w:t>
      </w:r>
      <w:r>
        <w:tab/>
        <w:t xml:space="preserve">целями </w:t>
      </w:r>
      <w:r>
        <w:tab/>
        <w:t xml:space="preserve">оценочной </w:t>
      </w:r>
      <w:r>
        <w:tab/>
        <w:t xml:space="preserve">деятельности в образовательной организации являются: </w:t>
      </w:r>
    </w:p>
    <w:p w:rsidR="00FE51C0" w:rsidRDefault="00FE51C0" w:rsidP="00FE51C0">
      <w:pPr>
        <w:spacing w:after="447"/>
        <w:ind w:left="317" w:right="15"/>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FE51C0" w:rsidRDefault="00FE51C0" w:rsidP="00FE51C0">
      <w:pPr>
        <w:spacing w:line="399" w:lineRule="auto"/>
        <w:ind w:left="317" w:right="15"/>
      </w:pPr>
      <w:r>
        <w:t xml:space="preserve">оценка результатов деятельности образовательной организации как основа аккредитационных процедур. </w:t>
      </w:r>
    </w:p>
    <w:p w:rsidR="00FE51C0" w:rsidRDefault="00FE51C0" w:rsidP="00FE51C0">
      <w:pPr>
        <w:tabs>
          <w:tab w:val="center" w:pos="866"/>
          <w:tab w:val="center" w:pos="2922"/>
          <w:tab w:val="center" w:pos="4870"/>
          <w:tab w:val="center" w:pos="6732"/>
          <w:tab w:val="center" w:pos="8269"/>
          <w:tab w:val="right" w:pos="11078"/>
        </w:tabs>
        <w:spacing w:after="108"/>
        <w:ind w:left="0" w:right="0" w:firstLine="0"/>
        <w:jc w:val="left"/>
      </w:pPr>
      <w:r>
        <w:rPr>
          <w:rFonts w:ascii="Calibri" w:eastAsia="Calibri" w:hAnsi="Calibri" w:cs="Calibri"/>
          <w:sz w:val="22"/>
        </w:rPr>
        <w:tab/>
      </w:r>
      <w:r>
        <w:t xml:space="preserve">Основным </w:t>
      </w:r>
      <w:r>
        <w:tab/>
        <w:t xml:space="preserve">объектом </w:t>
      </w:r>
      <w:r>
        <w:tab/>
        <w:t xml:space="preserve">системы </w:t>
      </w:r>
      <w:r>
        <w:tab/>
        <w:t xml:space="preserve">оценки, </w:t>
      </w:r>
      <w:r>
        <w:tab/>
        <w:t xml:space="preserve">её </w:t>
      </w:r>
      <w:r>
        <w:tab/>
        <w:t xml:space="preserve">содержательной  </w:t>
      </w:r>
    </w:p>
    <w:p w:rsidR="00FE51C0" w:rsidRDefault="00FE51C0" w:rsidP="00FE51C0">
      <w:pPr>
        <w:spacing w:line="378" w:lineRule="auto"/>
        <w:ind w:left="317" w:right="15"/>
      </w:pPr>
      <w:r>
        <w:lastRenderedPageBreak/>
        <w:t xml:space="preserve">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w:t>
      </w:r>
    </w:p>
    <w:p w:rsidR="00FE51C0" w:rsidRDefault="00FE51C0" w:rsidP="00FE51C0">
      <w:pPr>
        <w:spacing w:line="398" w:lineRule="auto"/>
        <w:ind w:left="317" w:right="21"/>
      </w:pPr>
      <w:r>
        <w:t xml:space="preserve"> Внутренняя оценка включает: стартовую диагностику; текущую и тематическую оценку; психолого-педагогическое наблюдение; внутренний мониторинг образовательных достижений обучающихся. </w:t>
      </w:r>
    </w:p>
    <w:p w:rsidR="00FE51C0" w:rsidRDefault="00FE51C0" w:rsidP="00FE51C0">
      <w:pPr>
        <w:spacing w:after="147"/>
        <w:ind w:left="317" w:right="15"/>
      </w:pPr>
      <w:r>
        <w:t xml:space="preserve">Внешняя оценка включает: </w:t>
      </w:r>
    </w:p>
    <w:p w:rsidR="00FE51C0" w:rsidRDefault="00FE51C0" w:rsidP="00FE51C0">
      <w:pPr>
        <w:ind w:left="317" w:right="15"/>
      </w:pPr>
      <w:r>
        <w:t xml:space="preserve">независимую оценку качества образования; </w:t>
      </w:r>
    </w:p>
    <w:tbl>
      <w:tblPr>
        <w:tblStyle w:val="TableGrid"/>
        <w:tblW w:w="10864" w:type="dxa"/>
        <w:tblInd w:w="322" w:type="dxa"/>
        <w:tblCellMar>
          <w:top w:w="46" w:type="dxa"/>
        </w:tblCellMar>
        <w:tblLook w:val="04A0"/>
      </w:tblPr>
      <w:tblGrid>
        <w:gridCol w:w="3176"/>
        <w:gridCol w:w="2836"/>
        <w:gridCol w:w="3224"/>
        <w:gridCol w:w="1628"/>
      </w:tblGrid>
      <w:tr w:rsidR="00FE51C0" w:rsidTr="00FE51C0">
        <w:trPr>
          <w:trHeight w:val="683"/>
        </w:trPr>
        <w:tc>
          <w:tcPr>
            <w:tcW w:w="3176" w:type="dxa"/>
            <w:tcBorders>
              <w:top w:val="nil"/>
              <w:left w:val="nil"/>
              <w:bottom w:val="nil"/>
              <w:right w:val="nil"/>
            </w:tcBorders>
          </w:tcPr>
          <w:p w:rsidR="00FE51C0" w:rsidRDefault="00FE51C0" w:rsidP="00FE51C0">
            <w:pPr>
              <w:spacing w:after="0" w:line="259" w:lineRule="auto"/>
              <w:ind w:left="0" w:right="617" w:firstLine="0"/>
              <w:jc w:val="left"/>
            </w:pPr>
            <w:r>
              <w:t xml:space="preserve">мониторинговые и федерального уровней. </w:t>
            </w:r>
          </w:p>
        </w:tc>
        <w:tc>
          <w:tcPr>
            <w:tcW w:w="2836" w:type="dxa"/>
            <w:tcBorders>
              <w:top w:val="nil"/>
              <w:left w:val="nil"/>
              <w:bottom w:val="nil"/>
              <w:right w:val="nil"/>
            </w:tcBorders>
          </w:tcPr>
          <w:p w:rsidR="00FE51C0" w:rsidRDefault="00FE51C0" w:rsidP="00FE51C0">
            <w:pPr>
              <w:spacing w:after="0" w:line="259" w:lineRule="auto"/>
              <w:ind w:left="0" w:right="0" w:firstLine="0"/>
              <w:jc w:val="left"/>
            </w:pPr>
            <w:r>
              <w:t xml:space="preserve">исследования </w:t>
            </w:r>
          </w:p>
        </w:tc>
        <w:tc>
          <w:tcPr>
            <w:tcW w:w="3224" w:type="dxa"/>
            <w:tcBorders>
              <w:top w:val="nil"/>
              <w:left w:val="nil"/>
              <w:bottom w:val="nil"/>
              <w:right w:val="nil"/>
            </w:tcBorders>
          </w:tcPr>
          <w:p w:rsidR="00FE51C0" w:rsidRDefault="00FE51C0" w:rsidP="00FE51C0">
            <w:pPr>
              <w:spacing w:after="0" w:line="259" w:lineRule="auto"/>
              <w:ind w:left="0" w:right="0" w:firstLine="0"/>
              <w:jc w:val="left"/>
            </w:pPr>
            <w:r>
              <w:t xml:space="preserve">муниципального, </w:t>
            </w:r>
          </w:p>
        </w:tc>
        <w:tc>
          <w:tcPr>
            <w:tcW w:w="1628" w:type="dxa"/>
            <w:tcBorders>
              <w:top w:val="nil"/>
              <w:left w:val="nil"/>
              <w:bottom w:val="nil"/>
              <w:right w:val="nil"/>
            </w:tcBorders>
          </w:tcPr>
          <w:p w:rsidR="00FE51C0" w:rsidRDefault="00FE51C0" w:rsidP="00FE51C0">
            <w:pPr>
              <w:spacing w:after="0" w:line="259" w:lineRule="auto"/>
              <w:ind w:left="0" w:right="0" w:firstLine="0"/>
            </w:pPr>
            <w:r>
              <w:t xml:space="preserve">регионального  </w:t>
            </w:r>
          </w:p>
        </w:tc>
      </w:tr>
    </w:tbl>
    <w:p w:rsidR="00FE51C0" w:rsidRDefault="00FE51C0" w:rsidP="00FE51C0">
      <w:pPr>
        <w:spacing w:line="397" w:lineRule="auto"/>
        <w:ind w:left="317" w:right="15"/>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FE51C0" w:rsidRDefault="00FE51C0" w:rsidP="00FE51C0">
      <w:pPr>
        <w:spacing w:after="153"/>
        <w:ind w:left="317" w:right="15"/>
      </w:pPr>
      <w:r>
        <w:t xml:space="preserve">Системно-деятельностный подход к оценке образовательных достижений обучающихся проявляется в </w:t>
      </w:r>
    </w:p>
    <w:p w:rsidR="00FE51C0" w:rsidRDefault="00FE51C0" w:rsidP="00FE51C0">
      <w:pPr>
        <w:tabs>
          <w:tab w:val="center" w:pos="677"/>
          <w:tab w:val="center" w:pos="3241"/>
          <w:tab w:val="center" w:pos="6153"/>
          <w:tab w:val="center" w:pos="8481"/>
          <w:tab w:val="right" w:pos="11078"/>
        </w:tabs>
        <w:spacing w:after="154"/>
        <w:ind w:left="0" w:right="0" w:firstLine="0"/>
        <w:jc w:val="left"/>
      </w:pPr>
      <w:r>
        <w:rPr>
          <w:rFonts w:ascii="Calibri" w:eastAsia="Calibri" w:hAnsi="Calibri" w:cs="Calibri"/>
          <w:sz w:val="22"/>
        </w:rPr>
        <w:tab/>
      </w:r>
      <w:r>
        <w:t xml:space="preserve">оценке </w:t>
      </w:r>
      <w:r>
        <w:tab/>
        <w:t xml:space="preserve">способности </w:t>
      </w:r>
      <w:r>
        <w:tab/>
        <w:t xml:space="preserve">обучающихся </w:t>
      </w:r>
      <w:r>
        <w:tab/>
        <w:t xml:space="preserve">к </w:t>
      </w:r>
      <w:r>
        <w:tab/>
        <w:t xml:space="preserve">решению  </w:t>
      </w:r>
    </w:p>
    <w:p w:rsidR="00FE51C0" w:rsidRDefault="00FE51C0" w:rsidP="00FE51C0">
      <w:pPr>
        <w:spacing w:after="149"/>
        <w:ind w:left="317" w:right="15"/>
      </w:pPr>
      <w:r>
        <w:t xml:space="preserve">учебно-познавательных и учебно-практических задач, а также в оценке уровня функциональной </w:t>
      </w:r>
    </w:p>
    <w:p w:rsidR="00FE51C0" w:rsidRDefault="00FE51C0" w:rsidP="00FE51C0">
      <w:pPr>
        <w:tabs>
          <w:tab w:val="center" w:pos="969"/>
          <w:tab w:val="center" w:pos="3529"/>
          <w:tab w:val="center" w:pos="5604"/>
          <w:tab w:val="center" w:pos="7731"/>
          <w:tab w:val="right" w:pos="11078"/>
        </w:tabs>
        <w:spacing w:after="108"/>
        <w:ind w:left="0" w:right="0" w:firstLine="0"/>
        <w:jc w:val="left"/>
      </w:pPr>
      <w:r>
        <w:rPr>
          <w:rFonts w:ascii="Calibri" w:eastAsia="Calibri" w:hAnsi="Calibri" w:cs="Calibri"/>
          <w:sz w:val="22"/>
        </w:rPr>
        <w:tab/>
      </w:r>
      <w:r>
        <w:t xml:space="preserve">грамотности </w:t>
      </w:r>
      <w:r>
        <w:tab/>
        <w:t xml:space="preserve">обучающихся. </w:t>
      </w:r>
      <w:r>
        <w:tab/>
        <w:t xml:space="preserve">Он </w:t>
      </w:r>
      <w:r>
        <w:tab/>
        <w:t xml:space="preserve">обеспечивается </w:t>
      </w:r>
      <w:r>
        <w:tab/>
        <w:t xml:space="preserve">содержанием  </w:t>
      </w:r>
    </w:p>
    <w:p w:rsidR="00FE51C0" w:rsidRDefault="00FE51C0" w:rsidP="00FE51C0">
      <w:pPr>
        <w:spacing w:line="400" w:lineRule="auto"/>
        <w:ind w:left="317" w:right="15"/>
      </w:pPr>
      <w:r>
        <w:t xml:space="preserve">и критериями оценки, в качестве которых выступают планируемые результаты обучения, выраженные в деятельностной форме. </w:t>
      </w:r>
    </w:p>
    <w:p w:rsidR="00FE51C0" w:rsidRDefault="00FE51C0" w:rsidP="00FE51C0">
      <w:pPr>
        <w:spacing w:line="393" w:lineRule="auto"/>
        <w:ind w:left="317" w:right="14"/>
        <w:jc w:val="left"/>
      </w:pPr>
      <w:r>
        <w:t xml:space="preserve"> Уровневый подход служит важнейшей основой для организации индивидуальной работы с обучающимися. </w:t>
      </w:r>
      <w:r>
        <w:tab/>
        <w:t xml:space="preserve">Он </w:t>
      </w:r>
      <w:r>
        <w:tab/>
        <w:t xml:space="preserve">реализуется </w:t>
      </w:r>
      <w:r>
        <w:tab/>
        <w:t xml:space="preserve">как </w:t>
      </w:r>
      <w:r>
        <w:tab/>
        <w:t xml:space="preserve">по </w:t>
      </w:r>
      <w:r>
        <w:tab/>
        <w:t xml:space="preserve">отношению к содержанию оценки, так и к представлению и интерпретации результатов измерений. </w:t>
      </w:r>
    </w:p>
    <w:p w:rsidR="00FE51C0" w:rsidRDefault="00FE51C0" w:rsidP="00FE51C0">
      <w:pPr>
        <w:spacing w:line="370" w:lineRule="auto"/>
        <w:ind w:left="317" w:right="15"/>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p>
    <w:p w:rsidR="00FE51C0" w:rsidRDefault="00FE51C0" w:rsidP="00FE51C0">
      <w:pPr>
        <w:spacing w:after="148"/>
        <w:ind w:left="317" w:right="15"/>
      </w:pPr>
      <w:r>
        <w:t xml:space="preserve">со всеми обучающимися в ходе учебного процесса. Овладение базовым уровнем является границей, </w:t>
      </w:r>
    </w:p>
    <w:p w:rsidR="00FE51C0" w:rsidRDefault="00FE51C0" w:rsidP="00FE51C0">
      <w:pPr>
        <w:spacing w:line="402" w:lineRule="auto"/>
        <w:ind w:left="317" w:right="15"/>
      </w:pPr>
      <w:r>
        <w:t xml:space="preserve">отделяющей </w:t>
      </w:r>
      <w:r>
        <w:tab/>
        <w:t xml:space="preserve">знание </w:t>
      </w:r>
      <w:r>
        <w:tab/>
        <w:t xml:space="preserve">от </w:t>
      </w:r>
      <w:r>
        <w:tab/>
        <w:t xml:space="preserve">незнания, </w:t>
      </w:r>
      <w:r>
        <w:tab/>
        <w:t xml:space="preserve">выступает </w:t>
      </w:r>
      <w:r>
        <w:tab/>
        <w:t xml:space="preserve">достаточным для продолжения обучения и усвоения последующего учебного материала. </w:t>
      </w:r>
    </w:p>
    <w:p w:rsidR="00FE51C0" w:rsidRDefault="00FE51C0" w:rsidP="00FE51C0">
      <w:pPr>
        <w:spacing w:line="400" w:lineRule="auto"/>
        <w:ind w:left="317" w:right="1732"/>
      </w:pPr>
      <w:r>
        <w:t xml:space="preserve">Комплексный подход к оценке образовательных достижений реализуется через: оценку предметных и метапредметных результатов; </w:t>
      </w:r>
    </w:p>
    <w:p w:rsidR="00FE51C0" w:rsidRDefault="00FE51C0" w:rsidP="00FE51C0">
      <w:pPr>
        <w:spacing w:line="397" w:lineRule="auto"/>
        <w:ind w:left="317" w:right="15"/>
      </w:pPr>
      <w:r>
        <w:t xml:space="preserve">использования комплекса оценочных процедур как основы для оценки динамики индивидуальных образовательных достижений обучающихся  </w:t>
      </w:r>
    </w:p>
    <w:p w:rsidR="00FE51C0" w:rsidRDefault="00FE51C0" w:rsidP="00FE51C0">
      <w:pPr>
        <w:spacing w:after="26" w:line="374" w:lineRule="auto"/>
        <w:ind w:left="317" w:right="15"/>
      </w:pPr>
      <w:r>
        <w:t xml:space="preserve">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использования разнообразных методов и форм оценки, взаимно </w:t>
      </w:r>
      <w:r>
        <w:lastRenderedPageBreak/>
        <w:t xml:space="preserve">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FE51C0" w:rsidRDefault="00FE51C0" w:rsidP="00FE51C0">
      <w:pPr>
        <w:tabs>
          <w:tab w:val="center" w:pos="1080"/>
          <w:tab w:val="center" w:pos="2417"/>
          <w:tab w:val="center" w:pos="3388"/>
          <w:tab w:val="center" w:pos="4972"/>
          <w:tab w:val="center" w:pos="6827"/>
          <w:tab w:val="center" w:pos="8361"/>
          <w:tab w:val="center" w:pos="9929"/>
          <w:tab w:val="right" w:pos="11078"/>
        </w:tabs>
        <w:spacing w:after="155"/>
        <w:ind w:left="0" w:right="0" w:firstLine="0"/>
        <w:jc w:val="left"/>
      </w:pPr>
      <w:r>
        <w:rPr>
          <w:rFonts w:ascii="Calibri" w:eastAsia="Calibri" w:hAnsi="Calibri" w:cs="Calibri"/>
          <w:sz w:val="22"/>
        </w:rPr>
        <w:tab/>
      </w:r>
      <w:r>
        <w:t xml:space="preserve">использования </w:t>
      </w:r>
      <w:r>
        <w:tab/>
        <w:t xml:space="preserve">форм </w:t>
      </w:r>
      <w:r>
        <w:tab/>
        <w:t xml:space="preserve">работы, </w:t>
      </w:r>
      <w:r>
        <w:tab/>
        <w:t xml:space="preserve">обеспечивающих </w:t>
      </w:r>
      <w:r>
        <w:tab/>
        <w:t xml:space="preserve">возможность </w:t>
      </w:r>
      <w:r>
        <w:tab/>
        <w:t xml:space="preserve">включения </w:t>
      </w:r>
      <w:r>
        <w:tab/>
        <w:t xml:space="preserve">обучающихся </w:t>
      </w:r>
      <w:r>
        <w:tab/>
        <w:t xml:space="preserve">в </w:t>
      </w:r>
    </w:p>
    <w:p w:rsidR="00FE51C0" w:rsidRDefault="00FE51C0" w:rsidP="00FE51C0">
      <w:pPr>
        <w:spacing w:after="149"/>
        <w:ind w:left="317" w:right="15"/>
      </w:pPr>
      <w:r>
        <w:t xml:space="preserve">самостоятельную оценочную деятельность (самоанализ, самооценка, взаимооценка); </w:t>
      </w:r>
    </w:p>
    <w:p w:rsidR="00FE51C0" w:rsidRDefault="00FE51C0" w:rsidP="00FE51C0">
      <w:pPr>
        <w:spacing w:line="393" w:lineRule="auto"/>
        <w:ind w:left="317" w:right="14"/>
        <w:jc w:val="left"/>
      </w:pPr>
      <w:r>
        <w:t xml:space="preserve">использования </w:t>
      </w:r>
      <w:r>
        <w:tab/>
        <w:t xml:space="preserve">мониторинга </w:t>
      </w:r>
      <w:r>
        <w:tab/>
        <w:t xml:space="preserve">динамических </w:t>
      </w:r>
      <w:r>
        <w:tab/>
        <w:t xml:space="preserve">показателей </w:t>
      </w:r>
      <w:r>
        <w:tab/>
        <w:t xml:space="preserve">освоения </w:t>
      </w:r>
      <w:r>
        <w:tab/>
        <w:t xml:space="preserve">умений  и знаний, в том числе формируемых с использованием информационно-коммуникационных (цифровых) технологий.  </w:t>
      </w:r>
    </w:p>
    <w:p w:rsidR="00FE51C0" w:rsidRDefault="00FE51C0" w:rsidP="00FE51C0">
      <w:pPr>
        <w:spacing w:line="376" w:lineRule="auto"/>
        <w:ind w:left="317" w:right="15"/>
      </w:pPr>
      <w: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rsidR="00FE51C0" w:rsidRDefault="00FE51C0" w:rsidP="00FE51C0">
      <w:pPr>
        <w:spacing w:line="397" w:lineRule="auto"/>
        <w:ind w:left="317" w:right="15"/>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51C0" w:rsidRDefault="00FE51C0" w:rsidP="00FE51C0">
      <w:pPr>
        <w:spacing w:line="378" w:lineRule="auto"/>
        <w:ind w:left="317" w:right="15"/>
      </w:pPr>
      <w:r>
        <w:t xml:space="preserve">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FE51C0" w:rsidRDefault="00FE51C0" w:rsidP="00FE51C0">
      <w:pPr>
        <w:spacing w:line="397" w:lineRule="auto"/>
        <w:ind w:left="317" w:right="15"/>
      </w:pPr>
      <w: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E51C0" w:rsidRDefault="00FE51C0" w:rsidP="00FE51C0">
      <w:pPr>
        <w:spacing w:after="112" w:line="259" w:lineRule="auto"/>
        <w:ind w:left="317" w:right="0"/>
        <w:jc w:val="left"/>
      </w:pPr>
      <w:r>
        <w:rPr>
          <w:b/>
        </w:rPr>
        <w:t xml:space="preserve"> Особенности оценки метапредметных и предметных результатов </w:t>
      </w:r>
    </w:p>
    <w:p w:rsidR="00FE51C0" w:rsidRDefault="00FE51C0" w:rsidP="00FE51C0">
      <w:pPr>
        <w:spacing w:after="37" w:line="370" w:lineRule="auto"/>
        <w:ind w:left="317" w:right="15"/>
      </w:pPr>
      <w:r>
        <w:t xml:space="preserve">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FE51C0" w:rsidRDefault="00FE51C0" w:rsidP="00FE51C0">
      <w:pPr>
        <w:spacing w:line="397" w:lineRule="auto"/>
        <w:ind w:left="317" w:right="15"/>
      </w:pPr>
      <w:r>
        <w:t xml:space="preserve"> Формирование метапредметных результатов обеспечивается комплексом освоения программ учебных предметов и внеурочной деятельности. </w:t>
      </w:r>
    </w:p>
    <w:p w:rsidR="00FE51C0" w:rsidRDefault="00FE51C0" w:rsidP="00FE51C0">
      <w:pPr>
        <w:ind w:left="317" w:right="15"/>
      </w:pPr>
      <w:r>
        <w:t xml:space="preserve"> Основным объектом оценки метапредметных результатов является овладение: </w:t>
      </w:r>
    </w:p>
    <w:p w:rsidR="00FE51C0" w:rsidRDefault="00FE51C0" w:rsidP="00FE51C0">
      <w:pPr>
        <w:spacing w:line="377" w:lineRule="auto"/>
        <w:ind w:left="317" w:right="15"/>
      </w:pPr>
      <w: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 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p>
    <w:p w:rsidR="00FE51C0" w:rsidRDefault="00FE51C0" w:rsidP="00FE51C0">
      <w:pPr>
        <w:spacing w:line="369" w:lineRule="auto"/>
        <w:ind w:left="317" w:right="15"/>
      </w:pPr>
      <w:r>
        <w:lastRenderedPageBreak/>
        <w:t xml:space="preserve">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FE51C0" w:rsidRDefault="00FE51C0" w:rsidP="00FE51C0">
      <w:pPr>
        <w:spacing w:line="376" w:lineRule="auto"/>
        <w:ind w:left="317" w:right="15"/>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w:t>
      </w:r>
      <w:r>
        <w:tab/>
        <w:t xml:space="preserve">коррективы  </w:t>
      </w:r>
    </w:p>
    <w:p w:rsidR="00FE51C0" w:rsidRDefault="00FE51C0" w:rsidP="00FE51C0">
      <w:pPr>
        <w:spacing w:after="148"/>
        <w:ind w:left="317" w:right="15"/>
      </w:pPr>
      <w:r>
        <w:t xml:space="preserve">в их выполнение, ставить новые учебные задачи, проявлять познавательную инициативу в учебном </w:t>
      </w:r>
    </w:p>
    <w:p w:rsidR="00FE51C0" w:rsidRDefault="00FE51C0" w:rsidP="00FE51C0">
      <w:pPr>
        <w:tabs>
          <w:tab w:val="center" w:pos="1153"/>
          <w:tab w:val="center" w:pos="5637"/>
          <w:tab w:val="right" w:pos="11078"/>
        </w:tabs>
        <w:spacing w:after="160"/>
        <w:ind w:left="0" w:right="0" w:firstLine="0"/>
        <w:jc w:val="left"/>
      </w:pPr>
      <w:r>
        <w:rPr>
          <w:rFonts w:ascii="Calibri" w:eastAsia="Calibri" w:hAnsi="Calibri" w:cs="Calibri"/>
          <w:sz w:val="22"/>
        </w:rPr>
        <w:tab/>
      </w:r>
      <w:r>
        <w:t xml:space="preserve">сотрудничестве, </w:t>
      </w:r>
      <w:r>
        <w:tab/>
        <w:t xml:space="preserve">осуществлять </w:t>
      </w:r>
      <w:r>
        <w:tab/>
        <w:t xml:space="preserve">констатирующий  </w:t>
      </w:r>
    </w:p>
    <w:p w:rsidR="00FE51C0" w:rsidRDefault="00FE51C0" w:rsidP="00FE51C0">
      <w:pPr>
        <w:spacing w:line="396" w:lineRule="auto"/>
        <w:ind w:left="317" w:right="15"/>
      </w:pPr>
      <w:r>
        <w:t xml:space="preserve">и предвосхищающий контроль по результату и способу действия, актуальный контроль на уровне произвольного внимания). </w:t>
      </w:r>
    </w:p>
    <w:p w:rsidR="00FE51C0" w:rsidRDefault="00FE51C0" w:rsidP="00FE51C0">
      <w:pPr>
        <w:spacing w:line="398" w:lineRule="auto"/>
        <w:ind w:left="317" w:right="15"/>
      </w:pPr>
      <w: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p>
    <w:p w:rsidR="00FE51C0" w:rsidRDefault="00FE51C0" w:rsidP="00FE51C0">
      <w:pPr>
        <w:spacing w:after="29" w:line="378" w:lineRule="auto"/>
        <w:ind w:left="317" w:right="15"/>
      </w:pPr>
      <w: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rsidR="00AA27FB" w:rsidRDefault="00FE51C0" w:rsidP="00FE51C0">
      <w:pPr>
        <w:spacing w:after="6" w:line="391" w:lineRule="auto"/>
        <w:ind w:left="317" w:right="163"/>
        <w:jc w:val="left"/>
      </w:pPr>
      <w:r>
        <w:rPr>
          <w:b/>
        </w:rPr>
        <w:t xml:space="preserve"> Организация и содержание оценочных процедур </w:t>
      </w:r>
    </w:p>
    <w:p w:rsidR="00FE51C0" w:rsidRDefault="00FE51C0" w:rsidP="00FE51C0">
      <w:pPr>
        <w:spacing w:after="6" w:line="391" w:lineRule="auto"/>
        <w:ind w:left="317" w:right="163"/>
        <w:jc w:val="left"/>
      </w:pPr>
      <w:r>
        <w:t xml:space="preserve">Формы оценки: для </w:t>
      </w:r>
      <w:r>
        <w:tab/>
        <w:t xml:space="preserve">проверки </w:t>
      </w:r>
      <w:r>
        <w:tab/>
        <w:t xml:space="preserve">читательской </w:t>
      </w:r>
      <w:r>
        <w:tab/>
        <w:t xml:space="preserve">грамотности </w:t>
      </w:r>
      <w:r>
        <w:tab/>
        <w:t xml:space="preserve">- </w:t>
      </w:r>
      <w:r>
        <w:tab/>
        <w:t xml:space="preserve">письменная </w:t>
      </w:r>
      <w:r>
        <w:tab/>
        <w:t xml:space="preserve">работа  на межпредметной основе; </w:t>
      </w:r>
    </w:p>
    <w:p w:rsidR="00FE51C0" w:rsidRDefault="00FE51C0" w:rsidP="00FE51C0">
      <w:pPr>
        <w:spacing w:line="402" w:lineRule="auto"/>
        <w:ind w:left="317" w:right="15"/>
      </w:pPr>
      <w:r>
        <w:t xml:space="preserve">для </w:t>
      </w:r>
      <w:r>
        <w:tab/>
        <w:t xml:space="preserve">проверки </w:t>
      </w:r>
      <w:r>
        <w:tab/>
        <w:t xml:space="preserve">цифровой </w:t>
      </w:r>
      <w:r>
        <w:tab/>
        <w:t xml:space="preserve">грамотности </w:t>
      </w:r>
      <w:r>
        <w:tab/>
        <w:t xml:space="preserve">- </w:t>
      </w:r>
      <w:r>
        <w:tab/>
        <w:t xml:space="preserve">практическая </w:t>
      </w:r>
      <w:r>
        <w:tab/>
        <w:t xml:space="preserve">работа </w:t>
      </w:r>
      <w:r>
        <w:tab/>
        <w:t xml:space="preserve">в </w:t>
      </w:r>
      <w:r>
        <w:tab/>
        <w:t xml:space="preserve">сочетании  с письменной (компьютеризованной) частью; </w:t>
      </w:r>
    </w:p>
    <w:p w:rsidR="00FE51C0" w:rsidRDefault="00FE51C0" w:rsidP="00FE51C0">
      <w:pPr>
        <w:spacing w:line="398" w:lineRule="auto"/>
        <w:ind w:left="317" w:right="15"/>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FE51C0" w:rsidRDefault="00FE51C0" w:rsidP="00FE51C0">
      <w:pPr>
        <w:spacing w:line="395" w:lineRule="auto"/>
        <w:ind w:left="317" w:right="15"/>
      </w:pPr>
      <w:r>
        <w:t xml:space="preserve">Каждый из перечисленных видов диагностики проводится с периодичностью не менее чем один раз в два года. </w:t>
      </w:r>
    </w:p>
    <w:p w:rsidR="00FE51C0" w:rsidRDefault="00FE51C0" w:rsidP="00AA27FB">
      <w:pPr>
        <w:spacing w:after="505" w:line="356" w:lineRule="auto"/>
        <w:ind w:left="317" w:right="15"/>
      </w:pPr>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tab/>
        <w:t xml:space="preserve">проектировать </w:t>
      </w:r>
      <w:r>
        <w:tab/>
        <w:t xml:space="preserve">и </w:t>
      </w:r>
      <w:r>
        <w:tab/>
        <w:t xml:space="preserve">осуществлять </w:t>
      </w:r>
      <w:r>
        <w:lastRenderedPageBreak/>
        <w:t xml:space="preserve">целесообразную  и результативную деятельность (учебно-познавательную, конструкторскую, социальную, художественно-творческую и другие).  </w:t>
      </w:r>
    </w:p>
    <w:p w:rsidR="00FE51C0" w:rsidRDefault="00FE51C0" w:rsidP="00FE51C0">
      <w:pPr>
        <w:spacing w:after="152"/>
        <w:ind w:left="317" w:right="15"/>
      </w:pPr>
      <w:r>
        <w:t xml:space="preserve"> Выбор темы проекта осуществляется обучающимися. </w:t>
      </w:r>
    </w:p>
    <w:p w:rsidR="00FE51C0" w:rsidRDefault="00FE51C0" w:rsidP="00FE51C0">
      <w:pPr>
        <w:spacing w:line="377" w:lineRule="auto"/>
        <w:ind w:left="317" w:right="15"/>
      </w:pPr>
      <w:r>
        <w:t xml:space="preserve">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 </w:t>
      </w:r>
    </w:p>
    <w:p w:rsidR="00FE51C0" w:rsidRDefault="00FE51C0" w:rsidP="00AA27FB">
      <w:pPr>
        <w:spacing w:line="401" w:lineRule="auto"/>
        <w:ind w:left="317" w:right="15"/>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 </w:t>
      </w:r>
    </w:p>
    <w:p w:rsidR="00FE51C0" w:rsidRDefault="00FE51C0" w:rsidP="00FE51C0">
      <w:pPr>
        <w:spacing w:line="396" w:lineRule="auto"/>
        <w:ind w:left="317" w:right="15"/>
      </w:pPr>
      <w:r>
        <w:t xml:space="preserve"> Требования к организации проектной деятельности, к содержаниюи направленности проекта разрабатываются образовательной организацией в отдельном Положении.  </w:t>
      </w:r>
    </w:p>
    <w:p w:rsidR="00FE51C0" w:rsidRDefault="00FE51C0" w:rsidP="00FE51C0">
      <w:pPr>
        <w:spacing w:line="393" w:lineRule="auto"/>
        <w:ind w:left="317" w:right="14"/>
        <w:jc w:val="left"/>
      </w:pPr>
      <w:r>
        <w:t xml:space="preserve"> Проект оценивается по следующим критериям: 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w:t>
      </w:r>
      <w:r>
        <w:tab/>
        <w:t xml:space="preserve">способы ее </w:t>
      </w:r>
      <w:r>
        <w:tab/>
        <w:t xml:space="preserve">решения, </w:t>
      </w:r>
      <w:r>
        <w:tab/>
        <w:t xml:space="preserve">включая </w:t>
      </w:r>
      <w:r>
        <w:tab/>
        <w:t xml:space="preserve">поиск </w:t>
      </w:r>
      <w:r>
        <w:tab/>
        <w:t xml:space="preserve">и </w:t>
      </w:r>
      <w:r>
        <w:tab/>
        <w:t xml:space="preserve">обработку </w:t>
      </w:r>
      <w:r>
        <w:tab/>
        <w:t xml:space="preserve">информации, </w:t>
      </w:r>
      <w:r>
        <w:tab/>
        <w:t xml:space="preserve">формулировку </w:t>
      </w:r>
      <w:r>
        <w:tab/>
        <w:t xml:space="preserve">выводов  </w:t>
      </w:r>
    </w:p>
    <w:p w:rsidR="00FE51C0" w:rsidRDefault="00FE51C0" w:rsidP="00FE51C0">
      <w:pPr>
        <w:spacing w:line="400" w:lineRule="auto"/>
        <w:ind w:left="317" w:right="15"/>
      </w:pPr>
      <w:r>
        <w:t xml:space="preserve">и (или) обоснование и реализацию принятого решения, обоснование и создание модели, прогноза, макета, объекта, творческого решения и других; </w:t>
      </w:r>
    </w:p>
    <w:p w:rsidR="00FE51C0" w:rsidRDefault="00FE51C0" w:rsidP="00FE51C0">
      <w:pPr>
        <w:spacing w:line="397" w:lineRule="auto"/>
        <w:ind w:left="317" w:right="15"/>
      </w:pPr>
      <w: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FE51C0" w:rsidRDefault="00FE51C0" w:rsidP="00FE51C0">
      <w:pPr>
        <w:tabs>
          <w:tab w:val="center" w:pos="1293"/>
          <w:tab w:val="center" w:pos="3240"/>
          <w:tab w:val="center" w:pos="5003"/>
          <w:tab w:val="center" w:pos="6480"/>
          <w:tab w:val="center" w:pos="7683"/>
          <w:tab w:val="center" w:pos="8819"/>
          <w:tab w:val="right" w:pos="11078"/>
        </w:tabs>
        <w:spacing w:after="155"/>
        <w:ind w:left="0" w:right="0" w:firstLine="0"/>
        <w:jc w:val="left"/>
      </w:pPr>
      <w:r>
        <w:rPr>
          <w:rFonts w:ascii="Calibri" w:eastAsia="Calibri" w:hAnsi="Calibri" w:cs="Calibri"/>
          <w:sz w:val="22"/>
        </w:rPr>
        <w:tab/>
      </w:r>
      <w:r>
        <w:t xml:space="preserve">сформированность </w:t>
      </w:r>
      <w:r>
        <w:tab/>
        <w:t xml:space="preserve">регулятивных </w:t>
      </w:r>
      <w:r>
        <w:tab/>
        <w:t xml:space="preserve">универсальных </w:t>
      </w:r>
      <w:r>
        <w:tab/>
        <w:t xml:space="preserve">учебных </w:t>
      </w:r>
      <w:r>
        <w:tab/>
        <w:t xml:space="preserve">действий: </w:t>
      </w:r>
      <w:r>
        <w:tab/>
        <w:t xml:space="preserve">умение </w:t>
      </w:r>
      <w:r>
        <w:tab/>
        <w:t xml:space="preserve">самостоятельно </w:t>
      </w:r>
    </w:p>
    <w:p w:rsidR="00FE51C0" w:rsidRDefault="00FE51C0" w:rsidP="00FE51C0">
      <w:pPr>
        <w:tabs>
          <w:tab w:val="center" w:pos="966"/>
          <w:tab w:val="center" w:pos="2589"/>
          <w:tab w:val="center" w:pos="4083"/>
          <w:tab w:val="center" w:pos="5801"/>
          <w:tab w:val="center" w:pos="7814"/>
          <w:tab w:val="right" w:pos="11078"/>
        </w:tabs>
        <w:spacing w:after="108"/>
        <w:ind w:left="0" w:right="0" w:firstLine="0"/>
        <w:jc w:val="left"/>
      </w:pPr>
      <w:r>
        <w:rPr>
          <w:rFonts w:ascii="Calibri" w:eastAsia="Calibri" w:hAnsi="Calibri" w:cs="Calibri"/>
          <w:sz w:val="22"/>
        </w:rPr>
        <w:tab/>
      </w:r>
      <w:r>
        <w:t xml:space="preserve">планировать </w:t>
      </w:r>
      <w:r>
        <w:tab/>
        <w:t xml:space="preserve">и </w:t>
      </w:r>
      <w:r>
        <w:tab/>
        <w:t xml:space="preserve">управлять </w:t>
      </w:r>
      <w:r>
        <w:tab/>
        <w:t xml:space="preserve">своей </w:t>
      </w:r>
      <w:r>
        <w:tab/>
        <w:t xml:space="preserve">познавательной </w:t>
      </w:r>
      <w:r>
        <w:tab/>
        <w:t xml:space="preserve">деятельностью  </w:t>
      </w:r>
    </w:p>
    <w:p w:rsidR="00FE51C0" w:rsidRDefault="00FE51C0" w:rsidP="00FE51C0">
      <w:pPr>
        <w:spacing w:line="397" w:lineRule="auto"/>
        <w:ind w:left="317" w:right="15"/>
      </w:pPr>
      <w:r>
        <w:t xml:space="preserve">во времени; использовать ресурсные возможности для достижения целей; осуществлять выбор конструктивных стратегий в трудных ситуациях; </w:t>
      </w:r>
    </w:p>
    <w:p w:rsidR="00FE51C0" w:rsidRDefault="00FE51C0" w:rsidP="00AA27FB">
      <w:pPr>
        <w:spacing w:line="384" w:lineRule="auto"/>
        <w:ind w:left="317" w:right="15"/>
      </w:pPr>
      <w:r>
        <w:t xml:space="preserve">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r>
        <w:lastRenderedPageBreak/>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FE51C0" w:rsidRDefault="00FE51C0" w:rsidP="00FE51C0">
      <w:pPr>
        <w:spacing w:after="38" w:line="368" w:lineRule="auto"/>
        <w:ind w:left="317" w:right="15"/>
      </w:pPr>
      <w:r>
        <w:t xml:space="preserve"> Основным предметом оценки является способность к решению учебно-познавательных и учебно</w:t>
      </w:r>
      <w:r w:rsidR="00AA27FB">
        <w:t>-</w:t>
      </w:r>
      <w:r>
        <w:t xml:space="preserve">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FE51C0" w:rsidRDefault="00FE51C0" w:rsidP="00FE51C0">
      <w:pPr>
        <w:spacing w:line="400" w:lineRule="auto"/>
        <w:ind w:left="317" w:right="15"/>
      </w:pPr>
      <w:r>
        <w:t xml:space="preserve"> Для </w:t>
      </w:r>
      <w:r>
        <w:tab/>
        <w:t xml:space="preserve">оценки </w:t>
      </w:r>
      <w:r>
        <w:tab/>
        <w:t xml:space="preserve">предметных </w:t>
      </w:r>
      <w:r>
        <w:tab/>
        <w:t xml:space="preserve">результатов </w:t>
      </w:r>
      <w:r>
        <w:tab/>
        <w:t xml:space="preserve">используются </w:t>
      </w:r>
      <w:r>
        <w:tab/>
        <w:t xml:space="preserve">критерии: </w:t>
      </w:r>
      <w:r>
        <w:tab/>
        <w:t xml:space="preserve">знаниеи понимание, применение, функциональность. </w:t>
      </w:r>
    </w:p>
    <w:p w:rsidR="00FE51C0" w:rsidRDefault="00FE51C0" w:rsidP="00FE51C0">
      <w:pPr>
        <w:tabs>
          <w:tab w:val="center" w:pos="1012"/>
          <w:tab w:val="center" w:pos="2939"/>
          <w:tab w:val="center" w:pos="4582"/>
          <w:tab w:val="center" w:pos="5811"/>
          <w:tab w:val="center" w:pos="7260"/>
          <w:tab w:val="center" w:pos="9126"/>
          <w:tab w:val="right" w:pos="11078"/>
        </w:tabs>
        <w:spacing w:after="155"/>
        <w:ind w:left="0" w:right="0" w:firstLine="0"/>
        <w:jc w:val="left"/>
      </w:pPr>
      <w:r>
        <w:rPr>
          <w:rFonts w:ascii="Calibri" w:eastAsia="Calibri" w:hAnsi="Calibri" w:cs="Calibri"/>
          <w:sz w:val="22"/>
        </w:rPr>
        <w:tab/>
      </w:r>
      <w:r>
        <w:t xml:space="preserve">Обобщённый </w:t>
      </w:r>
      <w:r>
        <w:tab/>
        <w:t xml:space="preserve">критерий </w:t>
      </w:r>
      <w:r>
        <w:tab/>
        <w:t xml:space="preserve">«знание </w:t>
      </w:r>
      <w:r>
        <w:tab/>
        <w:t xml:space="preserve">и </w:t>
      </w:r>
      <w:r>
        <w:tab/>
        <w:t xml:space="preserve">понимание» </w:t>
      </w:r>
      <w:r>
        <w:tab/>
        <w:t xml:space="preserve">включает </w:t>
      </w:r>
      <w:r>
        <w:tab/>
        <w:t xml:space="preserve">знание  </w:t>
      </w:r>
    </w:p>
    <w:p w:rsidR="00FE51C0" w:rsidRDefault="00FE51C0" w:rsidP="00FE51C0">
      <w:pPr>
        <w:spacing w:line="401" w:lineRule="auto"/>
        <w:ind w:left="317" w:right="15"/>
      </w:pPr>
      <w:r>
        <w:t xml:space="preserve">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rsidR="00FE51C0" w:rsidRDefault="00FE51C0" w:rsidP="00FE51C0">
      <w:pPr>
        <w:spacing w:after="101"/>
        <w:ind w:left="317" w:right="15"/>
      </w:pPr>
      <w:r>
        <w:t xml:space="preserve">Обобщённый критерий «применение» включает: </w:t>
      </w:r>
    </w:p>
    <w:p w:rsidR="00FE51C0" w:rsidRDefault="00FE51C0" w:rsidP="00FE51C0">
      <w:pPr>
        <w:spacing w:line="377" w:lineRule="auto"/>
        <w:ind w:left="317" w:right="15"/>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FE51C0" w:rsidRDefault="00FE51C0" w:rsidP="00FE51C0">
      <w:pPr>
        <w:spacing w:line="397" w:lineRule="auto"/>
        <w:ind w:left="317" w:right="15"/>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p>
    <w:p w:rsidR="00FE51C0" w:rsidRDefault="00FE51C0" w:rsidP="00FE51C0">
      <w:pPr>
        <w:spacing w:line="396" w:lineRule="auto"/>
        <w:ind w:left="317" w:right="15"/>
      </w:pPr>
      <w:r>
        <w:t xml:space="preserve">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FE51C0" w:rsidRDefault="00FE51C0" w:rsidP="00FE51C0">
      <w:pPr>
        <w:spacing w:after="35" w:line="370" w:lineRule="auto"/>
        <w:ind w:left="317" w:right="15"/>
      </w:pPr>
      <w:r>
        <w:t xml:space="preserve">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Оценка функциональной грамотности направлена на выявление способности обучающихся применять </w:t>
      </w:r>
    </w:p>
    <w:p w:rsidR="00FE51C0" w:rsidRDefault="00FE51C0" w:rsidP="00FE51C0">
      <w:pPr>
        <w:spacing w:line="400" w:lineRule="auto"/>
        <w:ind w:left="317" w:right="15"/>
      </w:pPr>
      <w:r>
        <w:t xml:space="preserve">предметные </w:t>
      </w:r>
      <w:r>
        <w:tab/>
        <w:t xml:space="preserve">знания </w:t>
      </w:r>
      <w:r>
        <w:tab/>
        <w:t xml:space="preserve">и </w:t>
      </w:r>
      <w:r>
        <w:tab/>
        <w:t xml:space="preserve">умения </w:t>
      </w:r>
      <w:r>
        <w:tab/>
        <w:t xml:space="preserve">во </w:t>
      </w:r>
      <w:r>
        <w:tab/>
        <w:t xml:space="preserve">внеучебной </w:t>
      </w:r>
      <w:r>
        <w:tab/>
        <w:t xml:space="preserve">ситуации в реальной жизни. </w:t>
      </w:r>
    </w:p>
    <w:p w:rsidR="00FE51C0" w:rsidRDefault="00FE51C0" w:rsidP="00FE51C0">
      <w:pPr>
        <w:spacing w:line="397" w:lineRule="auto"/>
        <w:ind w:left="317" w:right="15"/>
      </w:pPr>
      <w: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FE51C0" w:rsidRDefault="00FE51C0" w:rsidP="00FE51C0">
      <w:pPr>
        <w:spacing w:line="401" w:lineRule="auto"/>
        <w:ind w:left="317" w:right="15"/>
      </w:pPr>
      <w:r>
        <w:t xml:space="preserve"> Особенности </w:t>
      </w:r>
      <w:r>
        <w:tab/>
        <w:t xml:space="preserve">оценки </w:t>
      </w:r>
      <w:r>
        <w:tab/>
        <w:t xml:space="preserve">по </w:t>
      </w:r>
      <w:r>
        <w:tab/>
        <w:t xml:space="preserve">отдельному </w:t>
      </w:r>
      <w:r>
        <w:tab/>
        <w:t xml:space="preserve">учебному </w:t>
      </w:r>
      <w:r>
        <w:tab/>
        <w:t xml:space="preserve">предмету </w:t>
      </w:r>
      <w:r>
        <w:tab/>
        <w:t xml:space="preserve">фиксируютсяв приложении к ООП ООО. </w:t>
      </w:r>
    </w:p>
    <w:p w:rsidR="00FE51C0" w:rsidRDefault="00FE51C0" w:rsidP="00FE51C0">
      <w:pPr>
        <w:spacing w:after="149"/>
        <w:ind w:left="317" w:right="15"/>
      </w:pPr>
      <w:r>
        <w:t xml:space="preserve">Описание оценки предметных результатов по отдельному учебному предмету включает: </w:t>
      </w:r>
    </w:p>
    <w:p w:rsidR="00FE51C0" w:rsidRDefault="00FE51C0" w:rsidP="00FE51C0">
      <w:pPr>
        <w:spacing w:line="399" w:lineRule="auto"/>
        <w:ind w:left="317" w:right="15"/>
      </w:pPr>
      <w: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FE51C0" w:rsidRDefault="00FE51C0" w:rsidP="00FE51C0">
      <w:pPr>
        <w:tabs>
          <w:tab w:val="center" w:pos="905"/>
          <w:tab w:val="center" w:pos="2247"/>
          <w:tab w:val="center" w:pos="3689"/>
          <w:tab w:val="center" w:pos="5484"/>
          <w:tab w:val="center" w:pos="6700"/>
          <w:tab w:val="center" w:pos="8339"/>
          <w:tab w:val="right" w:pos="11078"/>
        </w:tabs>
        <w:spacing w:after="154"/>
        <w:ind w:left="0" w:right="0" w:firstLine="0"/>
        <w:jc w:val="left"/>
      </w:pPr>
      <w:r>
        <w:rPr>
          <w:rFonts w:ascii="Calibri" w:eastAsia="Calibri" w:hAnsi="Calibri" w:cs="Calibri"/>
          <w:sz w:val="22"/>
        </w:rPr>
        <w:tab/>
      </w:r>
      <w:r>
        <w:t xml:space="preserve">требования </w:t>
      </w:r>
      <w:r>
        <w:tab/>
        <w:t xml:space="preserve">к </w:t>
      </w:r>
      <w:r>
        <w:tab/>
        <w:t xml:space="preserve">выставлению </w:t>
      </w:r>
      <w:r>
        <w:tab/>
        <w:t xml:space="preserve">отметок </w:t>
      </w:r>
      <w:r>
        <w:tab/>
        <w:t xml:space="preserve">за </w:t>
      </w:r>
      <w:r>
        <w:tab/>
        <w:t xml:space="preserve">промежуточную </w:t>
      </w:r>
      <w:r>
        <w:tab/>
        <w:t xml:space="preserve">аттестацию  </w:t>
      </w:r>
    </w:p>
    <w:p w:rsidR="00FE51C0" w:rsidRDefault="00FE51C0" w:rsidP="00FE51C0">
      <w:pPr>
        <w:spacing w:line="396" w:lineRule="auto"/>
        <w:ind w:left="317" w:right="15"/>
      </w:pPr>
      <w:r>
        <w:lastRenderedPageBreak/>
        <w:t xml:space="preserve">(при необходимости - с учётом степени значимости отметок за отдельные оценочные процедуры); график контрольных мероприятий.  </w:t>
      </w:r>
    </w:p>
    <w:p w:rsidR="00FE51C0" w:rsidRDefault="00FE51C0" w:rsidP="00FE51C0">
      <w:pPr>
        <w:spacing w:line="397" w:lineRule="auto"/>
        <w:ind w:left="317" w:right="15"/>
      </w:pPr>
      <w: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FE51C0" w:rsidRDefault="00FE51C0" w:rsidP="00AA27FB">
      <w:pPr>
        <w:spacing w:after="494"/>
        <w:ind w:left="317" w:right="15"/>
      </w:pPr>
      <w:r>
        <w:t xml:space="preserve"> Стартовая </w:t>
      </w:r>
      <w:r>
        <w:tab/>
        <w:t xml:space="preserve">диагностика </w:t>
      </w:r>
      <w:r>
        <w:tab/>
        <w:t xml:space="preserve">проводится </w:t>
      </w:r>
      <w:r>
        <w:tab/>
        <w:t xml:space="preserve">в </w:t>
      </w:r>
      <w:r>
        <w:tab/>
        <w:t xml:space="preserve">начале 5 </w:t>
      </w:r>
      <w:r>
        <w:tab/>
        <w:t xml:space="preserve">класса </w:t>
      </w:r>
      <w:r>
        <w:tab/>
        <w:t xml:space="preserve">и </w:t>
      </w:r>
      <w:r>
        <w:tab/>
        <w:t xml:space="preserve">выступаеткак основа (точка отсчёта) для оценки динамики образовательных достижений обучающихся.  </w:t>
      </w:r>
    </w:p>
    <w:p w:rsidR="00FE51C0" w:rsidRDefault="00FE51C0" w:rsidP="00FE51C0">
      <w:pPr>
        <w:spacing w:line="393" w:lineRule="auto"/>
        <w:ind w:left="317" w:right="14"/>
        <w:jc w:val="left"/>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w:t>
      </w:r>
      <w:r>
        <w:tab/>
        <w:t xml:space="preserve">числе: </w:t>
      </w:r>
      <w:r>
        <w:tab/>
        <w:t xml:space="preserve">средствами </w:t>
      </w:r>
      <w:r>
        <w:tab/>
        <w:t xml:space="preserve">работы с информацией, знаково-символическими средствами, логическими операциями.  </w:t>
      </w:r>
    </w:p>
    <w:p w:rsidR="00FE51C0" w:rsidRDefault="00FE51C0" w:rsidP="00FE51C0">
      <w:pPr>
        <w:tabs>
          <w:tab w:val="center" w:pos="876"/>
          <w:tab w:val="center" w:pos="3089"/>
          <w:tab w:val="center" w:pos="5330"/>
          <w:tab w:val="center" w:pos="7824"/>
          <w:tab w:val="right" w:pos="11078"/>
        </w:tabs>
        <w:spacing w:after="108"/>
        <w:ind w:left="0" w:right="0" w:firstLine="0"/>
        <w:jc w:val="left"/>
      </w:pPr>
      <w:r>
        <w:rPr>
          <w:rFonts w:ascii="Calibri" w:eastAsia="Calibri" w:hAnsi="Calibri" w:cs="Calibri"/>
          <w:sz w:val="22"/>
        </w:rPr>
        <w:tab/>
      </w:r>
      <w:r>
        <w:t xml:space="preserve"> Стартовая </w:t>
      </w:r>
      <w:r>
        <w:tab/>
        <w:t xml:space="preserve">диагностика </w:t>
      </w:r>
      <w:r>
        <w:tab/>
        <w:t xml:space="preserve">проводится </w:t>
      </w:r>
      <w:r>
        <w:tab/>
        <w:t xml:space="preserve">педагогическими </w:t>
      </w:r>
      <w:r>
        <w:tab/>
        <w:t xml:space="preserve">работниками  </w:t>
      </w:r>
    </w:p>
    <w:p w:rsidR="00FE51C0" w:rsidRDefault="00FE51C0" w:rsidP="00FE51C0">
      <w:pPr>
        <w:spacing w:after="148"/>
        <w:ind w:left="317" w:right="15"/>
      </w:pPr>
      <w:r>
        <w:t xml:space="preserve">с целью оценки готовности к изучению отдельных предметов. Результаты стартовой диагностики </w:t>
      </w:r>
    </w:p>
    <w:p w:rsidR="00FE51C0" w:rsidRDefault="00FE51C0" w:rsidP="00FE51C0">
      <w:pPr>
        <w:spacing w:line="402" w:lineRule="auto"/>
        <w:ind w:left="317" w:right="15"/>
      </w:pPr>
      <w:r>
        <w:t xml:space="preserve">являются </w:t>
      </w:r>
      <w:r>
        <w:tab/>
        <w:t xml:space="preserve">основанием </w:t>
      </w:r>
      <w:r>
        <w:tab/>
        <w:t xml:space="preserve">для </w:t>
      </w:r>
      <w:r>
        <w:tab/>
        <w:t xml:space="preserve">корректировки </w:t>
      </w:r>
      <w:r>
        <w:tab/>
        <w:t xml:space="preserve">учебных </w:t>
      </w:r>
      <w:r>
        <w:tab/>
        <w:t xml:space="preserve">программи индивидуализации учебного процесса. </w:t>
      </w:r>
    </w:p>
    <w:p w:rsidR="00FE51C0" w:rsidRDefault="00FE51C0" w:rsidP="00FE51C0">
      <w:pPr>
        <w:spacing w:line="397" w:lineRule="auto"/>
        <w:ind w:left="317" w:right="15"/>
      </w:pPr>
      <w:r>
        <w:t xml:space="preserve"> Текущая оценка представляет собой процедуру оценки индивидуального продвижения обучающегося в освоении программы учебного предмета.  </w:t>
      </w:r>
    </w:p>
    <w:p w:rsidR="00FE51C0" w:rsidRDefault="00FE51C0" w:rsidP="00FE51C0">
      <w:pPr>
        <w:spacing w:line="397" w:lineRule="auto"/>
        <w:ind w:left="317" w:right="15"/>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w:t>
      </w:r>
    </w:p>
    <w:p w:rsidR="00FE51C0" w:rsidRDefault="00FE51C0" w:rsidP="00FE51C0">
      <w:pPr>
        <w:spacing w:line="395" w:lineRule="auto"/>
        <w:ind w:left="317" w:right="15"/>
      </w:pPr>
      <w:r>
        <w:t xml:space="preserve">и осознанию педагогическим работником и обучающимся существующих проблем в обучении. </w:t>
      </w:r>
    </w:p>
    <w:p w:rsidR="00FE51C0" w:rsidRDefault="00FE51C0" w:rsidP="00FE51C0">
      <w:pPr>
        <w:spacing w:line="396" w:lineRule="auto"/>
        <w:ind w:left="317" w:right="15"/>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FE51C0" w:rsidRDefault="00FE51C0" w:rsidP="00FE51C0">
      <w:pPr>
        <w:spacing w:line="397" w:lineRule="auto"/>
        <w:ind w:left="317" w:right="15"/>
      </w:pPr>
      <w:r>
        <w:t xml:space="preserve">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процесса. </w:t>
      </w:r>
    </w:p>
    <w:p w:rsidR="00FE51C0" w:rsidRDefault="00FE51C0" w:rsidP="00FE51C0">
      <w:pPr>
        <w:spacing w:line="397" w:lineRule="auto"/>
        <w:ind w:left="317" w:right="15"/>
      </w:pPr>
      <w:r>
        <w:t xml:space="preserve"> Тематическая оценка представляет собой процедуру оценки уровня достижения тематических планируемых результатов по учебному предмету. </w:t>
      </w:r>
    </w:p>
    <w:p w:rsidR="00FE51C0" w:rsidRDefault="00FE51C0" w:rsidP="00AA27FB">
      <w:pPr>
        <w:spacing w:line="396" w:lineRule="auto"/>
        <w:ind w:left="317" w:right="588"/>
      </w:pPr>
      <w:r>
        <w:t xml:space="preserve"> Внутренний мониторинг представляет собой следующие процедуры: стартовая диагностика; </w:t>
      </w:r>
    </w:p>
    <w:p w:rsidR="00FE51C0" w:rsidRDefault="00FE51C0" w:rsidP="00FE51C0">
      <w:pPr>
        <w:spacing w:line="397" w:lineRule="auto"/>
        <w:ind w:left="317" w:right="2600"/>
      </w:pPr>
      <w:r>
        <w:t xml:space="preserve">оценка уровня достижения предметных и метапредметных результатов; оценка уровня функциональной грамотности; </w:t>
      </w:r>
    </w:p>
    <w:p w:rsidR="00FE51C0" w:rsidRDefault="00FE51C0" w:rsidP="00FE51C0">
      <w:pPr>
        <w:spacing w:line="379" w:lineRule="auto"/>
        <w:ind w:left="317" w:right="15"/>
      </w:pPr>
      <w:r>
        <w:lastRenderedPageBreak/>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FE51C0" w:rsidRDefault="00FE51C0" w:rsidP="00AA27FB">
      <w:pPr>
        <w:spacing w:after="35" w:line="377" w:lineRule="auto"/>
        <w:ind w:left="317" w:right="15"/>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w:t>
      </w:r>
      <w:r>
        <w:tab/>
        <w:t xml:space="preserve">рекомендацийдля </w:t>
      </w:r>
      <w:r>
        <w:tab/>
        <w:t xml:space="preserve">текущей </w:t>
      </w:r>
      <w:r>
        <w:tab/>
        <w:t xml:space="preserve">коррекции </w:t>
      </w:r>
      <w:r>
        <w:tab/>
        <w:t xml:space="preserve">учебного </w:t>
      </w:r>
      <w:r>
        <w:tab/>
        <w:t xml:space="preserve">процесса </w:t>
      </w:r>
      <w:r>
        <w:tab/>
        <w:t xml:space="preserve">и </w:t>
      </w:r>
      <w:r>
        <w:tab/>
        <w:t xml:space="preserve">его </w:t>
      </w:r>
      <w:r>
        <w:tab/>
        <w:t xml:space="preserve">индивидуализации  и (или) для повышения квалификации педагогического работника. </w:t>
      </w:r>
    </w:p>
    <w:p w:rsidR="00FE51C0" w:rsidRDefault="00FE51C0" w:rsidP="00FE51C0">
      <w:pPr>
        <w:spacing w:after="158" w:line="259" w:lineRule="auto"/>
        <w:ind w:left="322"/>
        <w:jc w:val="center"/>
      </w:pPr>
      <w:r>
        <w:rPr>
          <w:b/>
        </w:rPr>
        <w:t xml:space="preserve">Содержательный раздел. </w:t>
      </w:r>
    </w:p>
    <w:p w:rsidR="00FE51C0" w:rsidRDefault="00FE51C0" w:rsidP="00FE51C0">
      <w:pPr>
        <w:spacing w:after="158" w:line="259" w:lineRule="auto"/>
        <w:ind w:left="322" w:right="10"/>
        <w:jc w:val="center"/>
      </w:pPr>
      <w:r>
        <w:rPr>
          <w:b/>
        </w:rPr>
        <w:t xml:space="preserve">Рабочие программы учебных предметов, учебных курсов (в т.ч. внеурочной деятельности), </w:t>
      </w:r>
    </w:p>
    <w:p w:rsidR="00FE51C0" w:rsidRDefault="00FE51C0" w:rsidP="00FE51C0">
      <w:pPr>
        <w:spacing w:after="112" w:line="259" w:lineRule="auto"/>
        <w:ind w:left="322" w:right="0"/>
        <w:jc w:val="center"/>
      </w:pPr>
      <w:r>
        <w:rPr>
          <w:b/>
        </w:rPr>
        <w:t xml:space="preserve">учебных модулей (в т.ч. внеурочной деятельности) </w:t>
      </w:r>
    </w:p>
    <w:p w:rsidR="00FE51C0" w:rsidRDefault="00FE51C0" w:rsidP="00AA27FB">
      <w:pPr>
        <w:spacing w:after="163" w:line="259" w:lineRule="auto"/>
        <w:ind w:left="322" w:right="0" w:firstLine="0"/>
        <w:jc w:val="left"/>
      </w:pPr>
      <w:r>
        <w:rPr>
          <w:b/>
        </w:rPr>
        <w:t xml:space="preserve"> Федеральная рабочая программа по учебному предмету «Русский язык».  </w:t>
      </w:r>
    </w:p>
    <w:p w:rsidR="00FE51C0" w:rsidRDefault="00FE51C0" w:rsidP="00FE51C0">
      <w:pPr>
        <w:spacing w:line="398" w:lineRule="auto"/>
        <w:ind w:left="317" w:right="15"/>
      </w:pPr>
      <w: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FE51C0" w:rsidRDefault="00FE51C0" w:rsidP="00FE51C0">
      <w:pPr>
        <w:spacing w:after="153"/>
        <w:ind w:left="317" w:right="15"/>
      </w:pPr>
      <w:r>
        <w:t xml:space="preserve"> Пояснительная записка отражает общие цели и задачи изучения русского языка, место в структуре </w:t>
      </w:r>
    </w:p>
    <w:p w:rsidR="00FE51C0" w:rsidRDefault="00FE51C0" w:rsidP="00FE51C0">
      <w:pPr>
        <w:spacing w:line="402" w:lineRule="auto"/>
        <w:ind w:left="317" w:right="15"/>
      </w:pPr>
      <w:r>
        <w:t xml:space="preserve">учебного </w:t>
      </w:r>
      <w:r>
        <w:tab/>
        <w:t xml:space="preserve">плана, </w:t>
      </w:r>
      <w:r>
        <w:tab/>
        <w:t xml:space="preserve">а </w:t>
      </w:r>
      <w:r>
        <w:tab/>
        <w:t xml:space="preserve">также </w:t>
      </w:r>
      <w:r>
        <w:tab/>
        <w:t xml:space="preserve">подходы </w:t>
      </w:r>
      <w:r>
        <w:tab/>
        <w:t xml:space="preserve">к </w:t>
      </w:r>
      <w:r>
        <w:tab/>
        <w:t xml:space="preserve">отбору </w:t>
      </w:r>
      <w:r>
        <w:tab/>
        <w:t xml:space="preserve">содержания, к определению планируемых результатов. </w:t>
      </w:r>
    </w:p>
    <w:p w:rsidR="00FE51C0" w:rsidRDefault="00FE51C0" w:rsidP="00FE51C0">
      <w:pPr>
        <w:spacing w:line="397" w:lineRule="auto"/>
        <w:ind w:left="317" w:right="15"/>
      </w:pPr>
      <w: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E51C0" w:rsidRDefault="00FE51C0" w:rsidP="00FE51C0">
      <w:pPr>
        <w:tabs>
          <w:tab w:val="center" w:pos="1032"/>
          <w:tab w:val="center" w:pos="2558"/>
          <w:tab w:val="center" w:pos="4787"/>
          <w:tab w:val="center" w:pos="6926"/>
          <w:tab w:val="center" w:pos="7945"/>
          <w:tab w:val="center" w:pos="9004"/>
          <w:tab w:val="right" w:pos="11078"/>
        </w:tabs>
        <w:spacing w:after="159"/>
        <w:ind w:left="0" w:right="0" w:firstLine="0"/>
        <w:jc w:val="left"/>
      </w:pPr>
      <w:r>
        <w:rPr>
          <w:rFonts w:ascii="Calibri" w:eastAsia="Calibri" w:hAnsi="Calibri" w:cs="Calibri"/>
          <w:sz w:val="22"/>
        </w:rPr>
        <w:tab/>
      </w:r>
      <w:r>
        <w:t xml:space="preserve">Планируемые </w:t>
      </w:r>
      <w:r>
        <w:tab/>
        <w:t xml:space="preserve">результаты </w:t>
      </w:r>
      <w:r>
        <w:tab/>
        <w:t xml:space="preserve">освоения программы по </w:t>
      </w:r>
      <w:r>
        <w:tab/>
        <w:t xml:space="preserve">русскому </w:t>
      </w:r>
      <w:r>
        <w:tab/>
        <w:t xml:space="preserve">языку </w:t>
      </w:r>
      <w:r>
        <w:tab/>
        <w:t xml:space="preserve">включают </w:t>
      </w:r>
      <w:r>
        <w:tab/>
        <w:t xml:space="preserve">личностные, </w:t>
      </w:r>
    </w:p>
    <w:p w:rsidR="00FE51C0" w:rsidRDefault="00FE51C0" w:rsidP="00FE51C0">
      <w:pPr>
        <w:tabs>
          <w:tab w:val="center" w:pos="1176"/>
          <w:tab w:val="center" w:pos="3714"/>
          <w:tab w:val="center" w:pos="5505"/>
          <w:tab w:val="center" w:pos="6937"/>
          <w:tab w:val="center" w:pos="8633"/>
          <w:tab w:val="right" w:pos="11078"/>
        </w:tabs>
        <w:spacing w:after="108"/>
        <w:ind w:left="0" w:right="0" w:firstLine="0"/>
        <w:jc w:val="left"/>
      </w:pPr>
      <w:r>
        <w:rPr>
          <w:rFonts w:ascii="Calibri" w:eastAsia="Calibri" w:hAnsi="Calibri" w:cs="Calibri"/>
          <w:sz w:val="22"/>
        </w:rPr>
        <w:tab/>
      </w:r>
      <w:r>
        <w:t xml:space="preserve">метапредметные </w:t>
      </w:r>
      <w:r>
        <w:tab/>
        <w:t xml:space="preserve">результаты </w:t>
      </w:r>
      <w:r>
        <w:tab/>
        <w:t xml:space="preserve">за </w:t>
      </w:r>
      <w:r>
        <w:tab/>
        <w:t xml:space="preserve">весь </w:t>
      </w:r>
      <w:r>
        <w:tab/>
        <w:t xml:space="preserve">период </w:t>
      </w:r>
      <w:r>
        <w:tab/>
        <w:t xml:space="preserve">обучения  </w:t>
      </w:r>
    </w:p>
    <w:p w:rsidR="00FE51C0" w:rsidRDefault="00FE51C0" w:rsidP="00FE51C0">
      <w:pPr>
        <w:spacing w:line="396" w:lineRule="auto"/>
        <w:ind w:left="317" w:right="15"/>
      </w:pPr>
      <w:r>
        <w:t xml:space="preserve">на уровне основного общего образования, а также предметные достижения обучающегося за каждый год обучения.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spacing w:after="26" w:line="377" w:lineRule="auto"/>
        <w:ind w:left="317" w:right="15"/>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FE51C0" w:rsidRDefault="00FE51C0" w:rsidP="00FE51C0">
      <w:pPr>
        <w:spacing w:after="159"/>
        <w:ind w:left="317" w:right="15"/>
      </w:pPr>
      <w:r>
        <w:t xml:space="preserve"> Программа по русскому языку позволит учителю: </w:t>
      </w:r>
    </w:p>
    <w:p w:rsidR="00FE51C0" w:rsidRDefault="00FE51C0" w:rsidP="00FE51C0">
      <w:pPr>
        <w:tabs>
          <w:tab w:val="center" w:pos="938"/>
          <w:tab w:val="center" w:pos="2086"/>
          <w:tab w:val="center" w:pos="3076"/>
          <w:tab w:val="center" w:pos="4718"/>
          <w:tab w:val="center" w:pos="6354"/>
          <w:tab w:val="center" w:pos="7578"/>
          <w:tab w:val="center" w:pos="9022"/>
          <w:tab w:val="right" w:pos="11078"/>
        </w:tabs>
        <w:spacing w:after="108"/>
        <w:ind w:left="0" w:right="0" w:firstLine="0"/>
        <w:jc w:val="left"/>
      </w:pPr>
      <w:r>
        <w:rPr>
          <w:rFonts w:ascii="Calibri" w:eastAsia="Calibri" w:hAnsi="Calibri" w:cs="Calibri"/>
          <w:sz w:val="22"/>
        </w:rPr>
        <w:tab/>
      </w:r>
      <w:r>
        <w:t xml:space="preserve">реализовать </w:t>
      </w:r>
      <w:r>
        <w:tab/>
        <w:t xml:space="preserve">в </w:t>
      </w:r>
      <w:r>
        <w:tab/>
        <w:t xml:space="preserve">процессе </w:t>
      </w:r>
      <w:r>
        <w:tab/>
        <w:t xml:space="preserve">преподавания </w:t>
      </w:r>
      <w:r>
        <w:tab/>
        <w:t xml:space="preserve">русского </w:t>
      </w:r>
      <w:r>
        <w:tab/>
        <w:t xml:space="preserve">языка </w:t>
      </w:r>
      <w:r>
        <w:tab/>
        <w:t xml:space="preserve">современные </w:t>
      </w:r>
      <w:r>
        <w:tab/>
        <w:t xml:space="preserve">подходы  </w:t>
      </w:r>
    </w:p>
    <w:p w:rsidR="00FE51C0" w:rsidRDefault="00FE51C0" w:rsidP="00FE51C0">
      <w:pPr>
        <w:spacing w:line="392" w:lineRule="auto"/>
        <w:ind w:left="317" w:right="15"/>
      </w:pPr>
      <w:r>
        <w:t xml:space="preserve">к достижению личностных, метапредметных и предметных результатов обучения, сформулированных в ФГОС ООО; </w:t>
      </w:r>
    </w:p>
    <w:p w:rsidR="00FE51C0" w:rsidRDefault="00FE51C0" w:rsidP="00FE51C0">
      <w:pPr>
        <w:tabs>
          <w:tab w:val="center" w:pos="906"/>
          <w:tab w:val="center" w:pos="2407"/>
          <w:tab w:val="center" w:pos="4177"/>
          <w:tab w:val="center" w:pos="6571"/>
          <w:tab w:val="center" w:pos="8681"/>
          <w:tab w:val="right" w:pos="11078"/>
        </w:tabs>
        <w:spacing w:after="161"/>
        <w:ind w:left="0" w:right="0" w:firstLine="0"/>
        <w:jc w:val="left"/>
      </w:pPr>
      <w:r>
        <w:rPr>
          <w:rFonts w:ascii="Calibri" w:eastAsia="Calibri" w:hAnsi="Calibri" w:cs="Calibri"/>
          <w:sz w:val="22"/>
        </w:rPr>
        <w:tab/>
      </w:r>
      <w:r>
        <w:t xml:space="preserve">определить </w:t>
      </w:r>
      <w:r>
        <w:tab/>
        <w:t xml:space="preserve">и </w:t>
      </w:r>
      <w:r>
        <w:tab/>
        <w:t xml:space="preserve">структурировать </w:t>
      </w:r>
      <w:r>
        <w:tab/>
        <w:t xml:space="preserve">планируемые </w:t>
      </w:r>
      <w:r>
        <w:tab/>
        <w:t xml:space="preserve">результаты </w:t>
      </w:r>
      <w:r>
        <w:tab/>
        <w:t xml:space="preserve">обучения  </w:t>
      </w:r>
    </w:p>
    <w:p w:rsidR="00FE51C0" w:rsidRDefault="00FE51C0" w:rsidP="00FE51C0">
      <w:pPr>
        <w:spacing w:line="403" w:lineRule="auto"/>
        <w:ind w:left="317" w:right="832"/>
      </w:pPr>
      <w:r>
        <w:lastRenderedPageBreak/>
        <w:t xml:space="preserve">и содержание русского языка по годам обучения в соответствии с ФГОС ООО; разработать календарно-тематическое планирование с учётом особенностей конкретного класса. </w:t>
      </w:r>
    </w:p>
    <w:p w:rsidR="00FE51C0" w:rsidRDefault="00FE51C0" w:rsidP="00FE51C0">
      <w:pPr>
        <w:spacing w:after="44" w:line="358" w:lineRule="auto"/>
        <w:ind w:left="317" w:right="15"/>
      </w:pPr>
      <w: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w:t>
      </w:r>
    </w:p>
    <w:p w:rsidR="00FE51C0" w:rsidRDefault="00FE51C0" w:rsidP="00FE51C0">
      <w:pPr>
        <w:spacing w:line="402" w:lineRule="auto"/>
        <w:ind w:left="317" w:right="15"/>
      </w:pPr>
      <w:r>
        <w:t xml:space="preserve">Федерации, </w:t>
      </w:r>
      <w:r>
        <w:tab/>
        <w:t xml:space="preserve">основой их социально-экономической, культурной и духовной консолидации. </w:t>
      </w:r>
    </w:p>
    <w:p w:rsidR="00FE51C0" w:rsidRDefault="00FE51C0" w:rsidP="00FE51C0">
      <w:pPr>
        <w:tabs>
          <w:tab w:val="center" w:pos="763"/>
          <w:tab w:val="center" w:pos="2746"/>
          <w:tab w:val="center" w:pos="4869"/>
          <w:tab w:val="center" w:pos="6592"/>
          <w:tab w:val="center" w:pos="8030"/>
          <w:tab w:val="center" w:pos="9073"/>
          <w:tab w:val="right" w:pos="11078"/>
        </w:tabs>
        <w:spacing w:after="112"/>
        <w:ind w:left="0" w:right="0" w:firstLine="0"/>
        <w:jc w:val="left"/>
      </w:pPr>
      <w:r>
        <w:rPr>
          <w:rFonts w:ascii="Calibri" w:eastAsia="Calibri" w:hAnsi="Calibri" w:cs="Calibri"/>
          <w:sz w:val="22"/>
        </w:rPr>
        <w:tab/>
      </w:r>
      <w:r>
        <w:t xml:space="preserve">Высокая </w:t>
      </w:r>
      <w:r>
        <w:tab/>
        <w:t xml:space="preserve">функциональная </w:t>
      </w:r>
      <w:r>
        <w:tab/>
        <w:t xml:space="preserve">значимость </w:t>
      </w:r>
      <w:r>
        <w:tab/>
        <w:t xml:space="preserve">русского </w:t>
      </w:r>
      <w:r>
        <w:tab/>
        <w:t xml:space="preserve">языка </w:t>
      </w:r>
      <w:r>
        <w:tab/>
        <w:t xml:space="preserve">и </w:t>
      </w:r>
      <w:r>
        <w:tab/>
        <w:t xml:space="preserve">выполнение  </w:t>
      </w:r>
    </w:p>
    <w:p w:rsidR="00FE51C0" w:rsidRDefault="00FE51C0" w:rsidP="00AA27FB">
      <w:pPr>
        <w:spacing w:after="506" w:line="356" w:lineRule="auto"/>
        <w:ind w:left="317" w:right="15"/>
      </w:pPr>
      <w: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Pr>
          <w:rFonts w:ascii="Calibri" w:eastAsia="Calibri" w:hAnsi="Calibri" w:cs="Calibri"/>
          <w:sz w:val="22"/>
        </w:rPr>
        <w:tab/>
      </w:r>
      <w:r>
        <w:t xml:space="preserve">его </w:t>
      </w:r>
      <w:r>
        <w:tab/>
        <w:t xml:space="preserve">существования </w:t>
      </w:r>
      <w:r>
        <w:tab/>
        <w:t xml:space="preserve">и </w:t>
      </w:r>
      <w:r>
        <w:tab/>
        <w:t xml:space="preserve">функциональных </w:t>
      </w:r>
      <w:r>
        <w:tab/>
        <w:t xml:space="preserve">разновидностях, </w:t>
      </w:r>
      <w:r>
        <w:tab/>
        <w:t xml:space="preserve">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FE51C0" w:rsidRDefault="00FE51C0" w:rsidP="00FE51C0">
      <w:pPr>
        <w:spacing w:after="148"/>
        <w:ind w:left="317" w:right="15"/>
      </w:pPr>
      <w:r>
        <w:t xml:space="preserve">Русский язык, выполняя свои базовые функции общения и выражения мысли, обеспечивает </w:t>
      </w:r>
    </w:p>
    <w:p w:rsidR="00FE51C0" w:rsidRDefault="00FE51C0" w:rsidP="00FE51C0">
      <w:pPr>
        <w:spacing w:line="391" w:lineRule="auto"/>
        <w:ind w:left="317" w:right="15"/>
      </w:pPr>
      <w:r>
        <w:t xml:space="preserve">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FE51C0" w:rsidRDefault="00FE51C0" w:rsidP="00FE51C0">
      <w:pPr>
        <w:tabs>
          <w:tab w:val="center" w:pos="987"/>
          <w:tab w:val="center" w:pos="2944"/>
          <w:tab w:val="center" w:pos="4366"/>
          <w:tab w:val="center" w:pos="5688"/>
          <w:tab w:val="center" w:pos="7185"/>
          <w:tab w:val="center" w:pos="8972"/>
          <w:tab w:val="right" w:pos="11078"/>
        </w:tabs>
        <w:spacing w:after="112"/>
        <w:ind w:left="0" w:right="0" w:firstLine="0"/>
        <w:jc w:val="left"/>
      </w:pPr>
      <w:r>
        <w:rPr>
          <w:rFonts w:ascii="Calibri" w:eastAsia="Calibri" w:hAnsi="Calibri" w:cs="Calibri"/>
          <w:sz w:val="22"/>
        </w:rPr>
        <w:tab/>
      </w:r>
      <w:r>
        <w:t xml:space="preserve"> Содержание </w:t>
      </w:r>
      <w:r>
        <w:tab/>
        <w:t xml:space="preserve">программы </w:t>
      </w:r>
      <w:r>
        <w:tab/>
        <w:t xml:space="preserve">по </w:t>
      </w:r>
      <w:r>
        <w:tab/>
        <w:t xml:space="preserve">русскому </w:t>
      </w:r>
      <w:r>
        <w:tab/>
        <w:t xml:space="preserve">языку </w:t>
      </w:r>
      <w:r>
        <w:tab/>
        <w:t xml:space="preserve">ориентировано </w:t>
      </w:r>
      <w:r>
        <w:tab/>
        <w:t xml:space="preserve">также  </w:t>
      </w:r>
    </w:p>
    <w:p w:rsidR="00FE51C0" w:rsidRDefault="00FE51C0" w:rsidP="00FE51C0">
      <w:pPr>
        <w:spacing w:line="377" w:lineRule="auto"/>
        <w:ind w:left="317" w:right="15"/>
      </w:pPr>
      <w: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FE51C0" w:rsidRDefault="00FE51C0" w:rsidP="00FE51C0">
      <w:pPr>
        <w:spacing w:after="106"/>
        <w:ind w:left="317" w:right="15"/>
      </w:pPr>
      <w:r>
        <w:t xml:space="preserve"> Изучение русского языка направлено на достижение следующих целей: </w:t>
      </w:r>
    </w:p>
    <w:p w:rsidR="00FE51C0" w:rsidRDefault="00FE51C0" w:rsidP="00FE51C0">
      <w:pPr>
        <w:spacing w:after="148"/>
        <w:ind w:left="317" w:right="15"/>
      </w:pPr>
      <w:r>
        <w:t xml:space="preserve">осознание и проявление общероссийской гражданственности, патриотизма, уважения к русскому языку </w:t>
      </w:r>
    </w:p>
    <w:p w:rsidR="00FE51C0" w:rsidRDefault="00FE51C0" w:rsidP="00AA27FB">
      <w:pPr>
        <w:tabs>
          <w:tab w:val="center" w:pos="491"/>
          <w:tab w:val="center" w:pos="2997"/>
          <w:tab w:val="center" w:pos="5634"/>
          <w:tab w:val="center" w:pos="7927"/>
          <w:tab w:val="right" w:pos="11078"/>
        </w:tabs>
        <w:spacing w:after="108"/>
        <w:ind w:left="0" w:right="0" w:firstLine="0"/>
        <w:jc w:val="left"/>
      </w:pPr>
      <w:r>
        <w:rPr>
          <w:rFonts w:ascii="Calibri" w:eastAsia="Calibri" w:hAnsi="Calibri" w:cs="Calibri"/>
          <w:sz w:val="22"/>
        </w:rPr>
        <w:tab/>
      </w:r>
      <w:r>
        <w:t xml:space="preserve">как государственному </w:t>
      </w:r>
      <w:r>
        <w:tab/>
        <w:t xml:space="preserve">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w:t>
      </w:r>
    </w:p>
    <w:p w:rsidR="00FE51C0" w:rsidRDefault="00FE51C0" w:rsidP="00AA27FB">
      <w:pPr>
        <w:spacing w:after="45" w:line="358" w:lineRule="auto"/>
        <w:ind w:left="317" w:right="15"/>
      </w:pPr>
      <w:r>
        <w:lastRenderedPageBreak/>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FE51C0" w:rsidRDefault="00FE51C0" w:rsidP="00AA27FB">
      <w:pPr>
        <w:spacing w:after="505" w:line="385" w:lineRule="auto"/>
        <w:ind w:left="317" w:right="15"/>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FE51C0" w:rsidRDefault="00FE51C0" w:rsidP="00FE51C0">
      <w:pPr>
        <w:spacing w:line="376" w:lineRule="auto"/>
        <w:ind w:left="317" w:right="15"/>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w:t>
      </w:r>
    </w:p>
    <w:p w:rsidR="00FE51C0" w:rsidRDefault="00FE51C0" w:rsidP="00AA27FB">
      <w:pPr>
        <w:spacing w:line="384" w:lineRule="auto"/>
        <w:ind w:left="317" w:right="15"/>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w:t>
      </w:r>
      <w:r>
        <w:tab/>
        <w:t xml:space="preserve">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rsidR="00FE51C0" w:rsidRDefault="00FE51C0" w:rsidP="00FE51C0">
      <w:pPr>
        <w:spacing w:line="393" w:lineRule="auto"/>
        <w:ind w:left="317" w:right="14"/>
        <w:jc w:val="left"/>
      </w:pPr>
      <w:r>
        <w:t xml:space="preserve"> В </w:t>
      </w:r>
      <w:r>
        <w:tab/>
        <w:t xml:space="preserve">соответствии </w:t>
      </w:r>
      <w:r>
        <w:tab/>
        <w:t xml:space="preserve">с </w:t>
      </w:r>
      <w:r>
        <w:tab/>
        <w:t xml:space="preserve">ФГОС </w:t>
      </w:r>
      <w:r>
        <w:tab/>
        <w:t xml:space="preserve">ООО </w:t>
      </w:r>
      <w:r>
        <w:tab/>
        <w:t xml:space="preserve">учебный </w:t>
      </w:r>
      <w:r>
        <w:tab/>
        <w:t xml:space="preserve">предмет </w:t>
      </w:r>
      <w:r>
        <w:tab/>
        <w:t xml:space="preserve">«Русский </w:t>
      </w:r>
      <w:r>
        <w:tab/>
        <w:t xml:space="preserve">язык» </w:t>
      </w:r>
      <w:r>
        <w:tab/>
        <w:t xml:space="preserve">входит в </w:t>
      </w:r>
      <w:r>
        <w:tab/>
        <w:t xml:space="preserve">предметную </w:t>
      </w:r>
      <w:r>
        <w:tab/>
        <w:t xml:space="preserve">область </w:t>
      </w:r>
      <w:r>
        <w:tab/>
        <w:t xml:space="preserve">«Русский </w:t>
      </w:r>
      <w:r>
        <w:tab/>
        <w:t xml:space="preserve">язык </w:t>
      </w:r>
      <w:r>
        <w:tab/>
        <w:t xml:space="preserve">и </w:t>
      </w:r>
      <w:r>
        <w:tab/>
        <w:t xml:space="preserve">литература» </w:t>
      </w:r>
      <w:r>
        <w:tab/>
        <w:t xml:space="preserve">и </w:t>
      </w:r>
      <w:r>
        <w:tab/>
        <w:t xml:space="preserve">является </w:t>
      </w:r>
      <w:r>
        <w:tab/>
        <w:t xml:space="preserve">обязательным для </w:t>
      </w:r>
      <w:r>
        <w:tab/>
        <w:t xml:space="preserve">изучения. </w:t>
      </w:r>
      <w:r>
        <w:tab/>
        <w:t xml:space="preserve">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русского </w:t>
      </w:r>
      <w:r>
        <w:tab/>
        <w:t xml:space="preserve">языка, </w:t>
      </w:r>
      <w:r>
        <w:tab/>
        <w:t xml:space="preserve">-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 </w:t>
      </w:r>
    </w:p>
    <w:p w:rsidR="00FE51C0" w:rsidRDefault="00FE51C0" w:rsidP="00FE51C0">
      <w:pPr>
        <w:spacing w:after="155" w:line="259" w:lineRule="auto"/>
        <w:ind w:left="317" w:right="0"/>
        <w:jc w:val="left"/>
      </w:pPr>
      <w:r>
        <w:rPr>
          <w:b/>
        </w:rPr>
        <w:t xml:space="preserve">Содержание обучения в 5 классе. </w:t>
      </w:r>
    </w:p>
    <w:p w:rsidR="00FE51C0" w:rsidRDefault="00FE51C0" w:rsidP="00FE51C0">
      <w:pPr>
        <w:spacing w:after="148"/>
        <w:ind w:left="317" w:right="15"/>
      </w:pPr>
      <w:r>
        <w:t xml:space="preserve"> Общие сведения о языке. </w:t>
      </w:r>
    </w:p>
    <w:p w:rsidR="00FE51C0" w:rsidRDefault="00FE51C0" w:rsidP="00FE51C0">
      <w:pPr>
        <w:spacing w:after="153"/>
        <w:ind w:left="317" w:right="15"/>
      </w:pPr>
      <w:r>
        <w:t xml:space="preserve">Богатство и выразительность русского языка. Лингвистика как наука о языке. </w:t>
      </w:r>
    </w:p>
    <w:p w:rsidR="00FE51C0" w:rsidRDefault="00FE51C0" w:rsidP="00FE51C0">
      <w:pPr>
        <w:spacing w:after="143"/>
        <w:ind w:left="317" w:right="15"/>
      </w:pPr>
      <w:r>
        <w:t xml:space="preserve">Основные разделы лингвистики. </w:t>
      </w:r>
    </w:p>
    <w:p w:rsidR="00FE51C0" w:rsidRDefault="00FE51C0" w:rsidP="00FE51C0">
      <w:pPr>
        <w:spacing w:after="149"/>
        <w:ind w:left="317" w:right="15"/>
      </w:pPr>
      <w:r>
        <w:t xml:space="preserve"> Язык и речь. </w:t>
      </w:r>
    </w:p>
    <w:p w:rsidR="00FE51C0" w:rsidRDefault="00FE51C0" w:rsidP="00FE51C0">
      <w:pPr>
        <w:spacing w:after="148"/>
        <w:ind w:left="317" w:right="15"/>
      </w:pPr>
      <w:r>
        <w:t xml:space="preserve">Язык и речь. Речь устная и письменная, монологическая и диалогическая, полилог. </w:t>
      </w:r>
    </w:p>
    <w:p w:rsidR="00FE51C0" w:rsidRDefault="00FE51C0" w:rsidP="00FE51C0">
      <w:pPr>
        <w:spacing w:line="405" w:lineRule="auto"/>
        <w:ind w:left="317" w:right="15"/>
      </w:pPr>
      <w:r>
        <w:lastRenderedPageBreak/>
        <w:t xml:space="preserve">Виды </w:t>
      </w:r>
      <w:r>
        <w:tab/>
        <w:t xml:space="preserve">речевой </w:t>
      </w:r>
      <w:r>
        <w:tab/>
        <w:t xml:space="preserve">деятельности </w:t>
      </w:r>
      <w:r>
        <w:tab/>
        <w:t xml:space="preserve">(говорение, </w:t>
      </w:r>
      <w:r>
        <w:tab/>
        <w:t xml:space="preserve">слушание, </w:t>
      </w:r>
      <w:r>
        <w:tab/>
        <w:t xml:space="preserve">чтение, </w:t>
      </w:r>
      <w:r>
        <w:tab/>
        <w:t xml:space="preserve">письмо), их особенности. </w:t>
      </w:r>
    </w:p>
    <w:p w:rsidR="00FE51C0" w:rsidRDefault="00FE51C0" w:rsidP="00FE51C0">
      <w:pPr>
        <w:spacing w:line="397" w:lineRule="auto"/>
        <w:ind w:left="317" w:right="15"/>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FE51C0" w:rsidRDefault="00FE51C0" w:rsidP="00FE51C0">
      <w:pPr>
        <w:spacing w:line="405" w:lineRule="auto"/>
        <w:ind w:left="317" w:right="15"/>
      </w:pPr>
      <w:r>
        <w:t xml:space="preserve">Устный </w:t>
      </w:r>
      <w:r>
        <w:tab/>
        <w:t xml:space="preserve">пересказ </w:t>
      </w:r>
      <w:r>
        <w:tab/>
        <w:t xml:space="preserve">прочитанного </w:t>
      </w:r>
      <w:r>
        <w:tab/>
        <w:t xml:space="preserve">или </w:t>
      </w:r>
      <w:r>
        <w:tab/>
        <w:t xml:space="preserve">прослушанного </w:t>
      </w:r>
      <w:r>
        <w:tab/>
        <w:t xml:space="preserve">текста, </w:t>
      </w:r>
      <w:r>
        <w:tab/>
        <w:t xml:space="preserve">в </w:t>
      </w:r>
      <w:r>
        <w:tab/>
        <w:t xml:space="preserve">том </w:t>
      </w:r>
      <w:r>
        <w:tab/>
        <w:t xml:space="preserve">числе  с изменением лица рассказчика. </w:t>
      </w:r>
    </w:p>
    <w:p w:rsidR="00FE51C0" w:rsidRDefault="00FE51C0" w:rsidP="00FE51C0">
      <w:pPr>
        <w:spacing w:line="402" w:lineRule="auto"/>
        <w:ind w:left="317" w:right="15"/>
      </w:pPr>
      <w:r>
        <w:t xml:space="preserve">Участие </w:t>
      </w:r>
      <w:r>
        <w:tab/>
        <w:t xml:space="preserve">в </w:t>
      </w:r>
      <w:r>
        <w:tab/>
        <w:t xml:space="preserve">диалоге </w:t>
      </w:r>
      <w:r>
        <w:tab/>
        <w:t xml:space="preserve">на </w:t>
      </w:r>
      <w:r>
        <w:tab/>
        <w:t xml:space="preserve">лингвистические </w:t>
      </w:r>
      <w:r>
        <w:tab/>
        <w:t xml:space="preserve">темы </w:t>
      </w:r>
      <w:r>
        <w:tab/>
        <w:t xml:space="preserve">(в </w:t>
      </w:r>
      <w:r>
        <w:tab/>
        <w:t xml:space="preserve">рамках </w:t>
      </w:r>
      <w:r>
        <w:tab/>
        <w:t xml:space="preserve">изученного) </w:t>
      </w:r>
      <w:r>
        <w:tab/>
        <w:t xml:space="preserve">и </w:t>
      </w:r>
      <w:r>
        <w:tab/>
        <w:t xml:space="preserve">темы  на основе жизненных наблюдений. </w:t>
      </w:r>
    </w:p>
    <w:p w:rsidR="00FE51C0" w:rsidRDefault="00FE51C0" w:rsidP="00FE51C0">
      <w:pPr>
        <w:spacing w:after="101"/>
        <w:ind w:left="317" w:right="15"/>
      </w:pPr>
      <w:r>
        <w:t xml:space="preserve">Речевые формулы приветствия, прощания, просьбы, благодарности. </w:t>
      </w:r>
    </w:p>
    <w:p w:rsidR="00FE51C0" w:rsidRDefault="00FE51C0" w:rsidP="00FE51C0">
      <w:pPr>
        <w:spacing w:line="400" w:lineRule="auto"/>
        <w:ind w:left="317" w:right="15"/>
      </w:pPr>
      <w:r>
        <w:t xml:space="preserve">Сочинения различных видов с опорой на жизненный и читательский опыт, сюжетную картину (в том числе сочинения-миниатюры). </w:t>
      </w:r>
    </w:p>
    <w:p w:rsidR="00FE51C0" w:rsidRDefault="00FE51C0" w:rsidP="00FE51C0">
      <w:pPr>
        <w:spacing w:line="402" w:lineRule="auto"/>
        <w:ind w:left="317" w:right="15"/>
      </w:pPr>
      <w:r>
        <w:t xml:space="preserve">Виды </w:t>
      </w:r>
      <w:r>
        <w:tab/>
        <w:t xml:space="preserve">аудирования: выборочное, </w:t>
      </w:r>
      <w:r>
        <w:tab/>
        <w:t xml:space="preserve">ознакомительное, </w:t>
      </w:r>
      <w:r>
        <w:tab/>
        <w:t xml:space="preserve">детальное. </w:t>
      </w:r>
      <w:r>
        <w:tab/>
        <w:t xml:space="preserve">Виды </w:t>
      </w:r>
      <w:r>
        <w:tab/>
        <w:t xml:space="preserve">чтения: </w:t>
      </w:r>
      <w:r>
        <w:tab/>
        <w:t xml:space="preserve">изучающее, ознакомительное, просмотровое, поисковое. </w:t>
      </w:r>
    </w:p>
    <w:p w:rsidR="00FE51C0" w:rsidRDefault="00FE51C0" w:rsidP="00FE51C0">
      <w:pPr>
        <w:spacing w:after="153"/>
        <w:ind w:left="317" w:right="15"/>
      </w:pPr>
      <w:r>
        <w:t xml:space="preserve"> Текст. </w:t>
      </w:r>
    </w:p>
    <w:p w:rsidR="00FE51C0" w:rsidRDefault="00FE51C0" w:rsidP="00FE51C0">
      <w:pPr>
        <w:ind w:left="317" w:right="15"/>
      </w:pPr>
      <w:r>
        <w:t xml:space="preserve">Текст и его основные признаки. Тема и главная мысль текста. Микротема текста. Ключевые слова. </w:t>
      </w:r>
    </w:p>
    <w:p w:rsidR="00FE51C0" w:rsidRDefault="00FE51C0" w:rsidP="00FE51C0">
      <w:pPr>
        <w:spacing w:after="153"/>
        <w:ind w:left="317" w:right="15"/>
      </w:pPr>
      <w:r>
        <w:t xml:space="preserve">Функционально-смысловые типы речи: описание, повествование, рассуждение; их особенности. </w:t>
      </w:r>
    </w:p>
    <w:p w:rsidR="00FE51C0" w:rsidRDefault="00FE51C0" w:rsidP="00FE51C0">
      <w:pPr>
        <w:spacing w:line="401" w:lineRule="auto"/>
        <w:ind w:left="317" w:right="15"/>
      </w:pPr>
      <w:r>
        <w:t xml:space="preserve">Композиционная </w:t>
      </w:r>
      <w:r>
        <w:tab/>
        <w:t xml:space="preserve">структура </w:t>
      </w:r>
      <w:r>
        <w:tab/>
        <w:t xml:space="preserve">текста. </w:t>
      </w:r>
      <w:r>
        <w:tab/>
        <w:t xml:space="preserve">Абзац </w:t>
      </w:r>
      <w:r>
        <w:tab/>
        <w:t xml:space="preserve">как </w:t>
      </w:r>
      <w:r>
        <w:tab/>
        <w:t xml:space="preserve">средство </w:t>
      </w:r>
      <w:r>
        <w:tab/>
        <w:t xml:space="preserve">членения </w:t>
      </w:r>
      <w:r>
        <w:tab/>
        <w:t xml:space="preserve">текстана композиционно-смысловые части. </w:t>
      </w:r>
    </w:p>
    <w:p w:rsidR="00FE51C0" w:rsidRDefault="00FE51C0" w:rsidP="00FE51C0">
      <w:pPr>
        <w:spacing w:line="393" w:lineRule="auto"/>
        <w:ind w:left="317" w:right="14"/>
        <w:jc w:val="left"/>
      </w:pPr>
      <w:r>
        <w:t xml:space="preserve">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w:t>
      </w:r>
    </w:p>
    <w:p w:rsidR="00FE51C0" w:rsidRDefault="00FE51C0" w:rsidP="00FE51C0">
      <w:pPr>
        <w:tabs>
          <w:tab w:val="center" w:pos="914"/>
          <w:tab w:val="center" w:pos="2450"/>
          <w:tab w:val="center" w:pos="3748"/>
          <w:tab w:val="center" w:pos="4867"/>
          <w:tab w:val="center" w:pos="6518"/>
          <w:tab w:val="center" w:pos="8730"/>
          <w:tab w:val="right" w:pos="11078"/>
        </w:tabs>
        <w:spacing w:after="155"/>
        <w:ind w:left="0" w:right="0" w:firstLine="0"/>
        <w:jc w:val="left"/>
      </w:pPr>
      <w:r>
        <w:rPr>
          <w:rFonts w:ascii="Calibri" w:eastAsia="Calibri" w:hAnsi="Calibri" w:cs="Calibri"/>
          <w:sz w:val="22"/>
        </w:rPr>
        <w:tab/>
      </w:r>
      <w:r>
        <w:t xml:space="preserve">Смысловой </w:t>
      </w:r>
      <w:r>
        <w:tab/>
        <w:t xml:space="preserve">анализ </w:t>
      </w:r>
      <w:r>
        <w:tab/>
        <w:t xml:space="preserve">текста: </w:t>
      </w:r>
      <w:r>
        <w:tab/>
        <w:t xml:space="preserve">его </w:t>
      </w:r>
      <w:r>
        <w:tab/>
        <w:t xml:space="preserve">композиционных </w:t>
      </w:r>
      <w:r>
        <w:tab/>
        <w:t xml:space="preserve">особенностей, </w:t>
      </w:r>
      <w:r>
        <w:tab/>
        <w:t xml:space="preserve">микротем  </w:t>
      </w:r>
    </w:p>
    <w:p w:rsidR="00FE51C0" w:rsidRDefault="00FE51C0" w:rsidP="00FE51C0">
      <w:pPr>
        <w:spacing w:line="393" w:lineRule="auto"/>
        <w:ind w:left="317" w:right="15"/>
      </w:pPr>
      <w:r>
        <w:t xml:space="preserve">и абзацев, способов и средств связи предложений в тексте; использование языковых средств выразительности (в рамках изученного). </w:t>
      </w:r>
    </w:p>
    <w:p w:rsidR="00FE51C0" w:rsidRDefault="00FE51C0" w:rsidP="00FE51C0">
      <w:pPr>
        <w:spacing w:line="398" w:lineRule="auto"/>
        <w:ind w:left="317" w:right="15"/>
      </w:pPr>
      <w:r>
        <w:t xml:space="preserve">Подробное, </w:t>
      </w:r>
      <w:r>
        <w:tab/>
        <w:t xml:space="preserve">выборочное </w:t>
      </w:r>
      <w:r>
        <w:tab/>
        <w:t xml:space="preserve">и </w:t>
      </w:r>
      <w:r>
        <w:tab/>
        <w:t xml:space="preserve">сжатое </w:t>
      </w:r>
      <w:r>
        <w:tab/>
        <w:t xml:space="preserve">изложение </w:t>
      </w:r>
      <w:r>
        <w:tab/>
        <w:t xml:space="preserve">содержания </w:t>
      </w:r>
      <w:r>
        <w:tab/>
        <w:t xml:space="preserve">прочитанного или прослушанного текста. Изложение содержания текста с изменением лица рассказчика. </w:t>
      </w:r>
    </w:p>
    <w:p w:rsidR="00FE51C0" w:rsidRDefault="00FE51C0" w:rsidP="00FE51C0">
      <w:pPr>
        <w:spacing w:after="154"/>
        <w:ind w:left="317" w:right="15"/>
      </w:pPr>
      <w:r>
        <w:t xml:space="preserve">Информационная переработка текста: простой и сложный план текста. </w:t>
      </w:r>
    </w:p>
    <w:p w:rsidR="00FE51C0" w:rsidRDefault="00FE51C0" w:rsidP="00FE51C0">
      <w:pPr>
        <w:spacing w:after="148"/>
        <w:ind w:left="317" w:right="15"/>
      </w:pPr>
      <w:r>
        <w:t xml:space="preserve"> Функциональные разновидности языка. </w:t>
      </w:r>
    </w:p>
    <w:p w:rsidR="00FE51C0" w:rsidRDefault="00FE51C0" w:rsidP="00FE51C0">
      <w:pPr>
        <w:tabs>
          <w:tab w:val="center" w:pos="668"/>
          <w:tab w:val="center" w:pos="2655"/>
          <w:tab w:val="center" w:pos="4351"/>
          <w:tab w:val="center" w:pos="6189"/>
          <w:tab w:val="center" w:pos="8772"/>
          <w:tab w:val="right" w:pos="11078"/>
        </w:tabs>
        <w:spacing w:after="159"/>
        <w:ind w:left="0" w:right="0" w:firstLine="0"/>
        <w:jc w:val="left"/>
      </w:pPr>
      <w:r>
        <w:rPr>
          <w:rFonts w:ascii="Calibri" w:eastAsia="Calibri" w:hAnsi="Calibri" w:cs="Calibri"/>
          <w:sz w:val="22"/>
        </w:rPr>
        <w:tab/>
      </w:r>
      <w:r>
        <w:t xml:space="preserve">Общее </w:t>
      </w:r>
      <w:r>
        <w:tab/>
        <w:t xml:space="preserve">представление </w:t>
      </w:r>
      <w:r>
        <w:tab/>
        <w:t xml:space="preserve">о </w:t>
      </w:r>
      <w:r>
        <w:tab/>
        <w:t xml:space="preserve">функциональных </w:t>
      </w:r>
      <w:r>
        <w:tab/>
        <w:t xml:space="preserve">разновидностях </w:t>
      </w:r>
      <w:r>
        <w:tab/>
        <w:t xml:space="preserve">языка  </w:t>
      </w:r>
    </w:p>
    <w:p w:rsidR="00FE51C0" w:rsidRDefault="00FE51C0" w:rsidP="00FE51C0">
      <w:pPr>
        <w:spacing w:after="145"/>
        <w:ind w:left="317" w:right="15"/>
      </w:pPr>
      <w:r>
        <w:t xml:space="preserve">(о разговорной речи, функциональных стилях, языке художественной литературы). </w:t>
      </w:r>
    </w:p>
    <w:p w:rsidR="00FE51C0" w:rsidRDefault="00FE51C0" w:rsidP="00FE51C0">
      <w:pPr>
        <w:spacing w:after="146"/>
        <w:ind w:left="317" w:right="15"/>
      </w:pPr>
      <w:r>
        <w:t xml:space="preserve"> Система языка. </w:t>
      </w:r>
    </w:p>
    <w:p w:rsidR="00FE51C0" w:rsidRDefault="00FE51C0" w:rsidP="00FE51C0">
      <w:pPr>
        <w:spacing w:after="142"/>
        <w:ind w:left="317" w:right="15"/>
      </w:pPr>
      <w:r>
        <w:t xml:space="preserve"> Фонетика. Графика. Орфоэпия. </w:t>
      </w:r>
    </w:p>
    <w:p w:rsidR="00FE51C0" w:rsidRDefault="00FE51C0" w:rsidP="00FE51C0">
      <w:pPr>
        <w:spacing w:after="154"/>
        <w:ind w:left="317" w:right="15"/>
      </w:pPr>
      <w:r>
        <w:t xml:space="preserve">Фонетика и графика как разделы лингвистики. </w:t>
      </w:r>
    </w:p>
    <w:p w:rsidR="00FE51C0" w:rsidRDefault="00FE51C0" w:rsidP="00FE51C0">
      <w:pPr>
        <w:spacing w:after="148"/>
        <w:ind w:left="317" w:right="15"/>
      </w:pPr>
      <w:r>
        <w:lastRenderedPageBreak/>
        <w:t xml:space="preserve">Звук как единица языка. Смыслоразличительная роль звука. </w:t>
      </w:r>
    </w:p>
    <w:p w:rsidR="00FE51C0" w:rsidRDefault="00FE51C0" w:rsidP="00FE51C0">
      <w:pPr>
        <w:spacing w:after="148"/>
        <w:ind w:left="317" w:right="15"/>
      </w:pPr>
      <w:r>
        <w:t xml:space="preserve">Система гласных звуков. </w:t>
      </w:r>
    </w:p>
    <w:p w:rsidR="00FE51C0" w:rsidRDefault="00FE51C0" w:rsidP="00FE51C0">
      <w:pPr>
        <w:spacing w:after="148"/>
        <w:ind w:left="317" w:right="15"/>
      </w:pPr>
      <w:r>
        <w:t xml:space="preserve">Система согласных звуков. </w:t>
      </w:r>
    </w:p>
    <w:p w:rsidR="00FE51C0" w:rsidRDefault="00FE51C0" w:rsidP="00FE51C0">
      <w:pPr>
        <w:spacing w:after="153"/>
        <w:ind w:left="317" w:right="15"/>
      </w:pPr>
      <w:r>
        <w:t xml:space="preserve">Изменение звуков в речевом потоке. Элементы фонетической транскрипции. </w:t>
      </w:r>
    </w:p>
    <w:p w:rsidR="00FE51C0" w:rsidRDefault="00FE51C0" w:rsidP="00FE51C0">
      <w:pPr>
        <w:spacing w:after="146"/>
        <w:ind w:left="317" w:right="15"/>
      </w:pPr>
      <w:r>
        <w:t xml:space="preserve">Слог. Ударение. Свойства русского ударения. </w:t>
      </w:r>
    </w:p>
    <w:p w:rsidR="00FE51C0" w:rsidRDefault="00FE51C0" w:rsidP="00FE51C0">
      <w:pPr>
        <w:spacing w:after="150"/>
        <w:ind w:left="317" w:right="15"/>
      </w:pPr>
      <w:r>
        <w:t xml:space="preserve">Соотношение звуков и букв. </w:t>
      </w:r>
    </w:p>
    <w:p w:rsidR="00FE51C0" w:rsidRDefault="00FE51C0" w:rsidP="00FE51C0">
      <w:pPr>
        <w:spacing w:after="148"/>
        <w:ind w:left="317" w:right="15"/>
      </w:pPr>
      <w:r>
        <w:t xml:space="preserve">Фонетический анализ слова. </w:t>
      </w:r>
    </w:p>
    <w:p w:rsidR="00FE51C0" w:rsidRDefault="00FE51C0" w:rsidP="00FE51C0">
      <w:pPr>
        <w:spacing w:after="153"/>
        <w:ind w:left="317" w:right="15"/>
      </w:pPr>
      <w:r>
        <w:t xml:space="preserve">Способы обозначения [й’], мягкости согласных. </w:t>
      </w:r>
    </w:p>
    <w:p w:rsidR="00FE51C0" w:rsidRDefault="00FE51C0" w:rsidP="00FE51C0">
      <w:pPr>
        <w:spacing w:after="148"/>
        <w:ind w:left="317" w:right="15"/>
      </w:pPr>
      <w:r>
        <w:t xml:space="preserve">Основные выразительные средства фонетики. </w:t>
      </w:r>
    </w:p>
    <w:p w:rsidR="00FE51C0" w:rsidRDefault="00FE51C0" w:rsidP="00FE51C0">
      <w:pPr>
        <w:spacing w:after="148"/>
        <w:ind w:left="317" w:right="15"/>
      </w:pPr>
      <w:r>
        <w:t xml:space="preserve">Прописные и строчные буквы. </w:t>
      </w:r>
    </w:p>
    <w:p w:rsidR="00FE51C0" w:rsidRDefault="00FE51C0" w:rsidP="00FE51C0">
      <w:pPr>
        <w:spacing w:after="154"/>
        <w:ind w:left="317" w:right="15"/>
      </w:pPr>
      <w:r>
        <w:t xml:space="preserve">Интонация, её функции. Основные элементы интонации. </w:t>
      </w:r>
    </w:p>
    <w:p w:rsidR="00FE51C0" w:rsidRDefault="00FE51C0" w:rsidP="00FE51C0">
      <w:pPr>
        <w:spacing w:after="162"/>
        <w:ind w:left="317" w:right="15"/>
      </w:pPr>
      <w:r>
        <w:t xml:space="preserve"> Орфография. </w:t>
      </w:r>
    </w:p>
    <w:p w:rsidR="00FE51C0" w:rsidRDefault="00FE51C0" w:rsidP="00FE51C0">
      <w:pPr>
        <w:spacing w:after="146"/>
        <w:ind w:left="317" w:right="15"/>
      </w:pPr>
      <w:r>
        <w:t xml:space="preserve">Орфография как раздел лингвистики. </w:t>
      </w:r>
    </w:p>
    <w:p w:rsidR="00FE51C0" w:rsidRDefault="00FE51C0" w:rsidP="00FE51C0">
      <w:pPr>
        <w:spacing w:after="155"/>
        <w:ind w:left="317" w:right="15"/>
      </w:pPr>
      <w:r>
        <w:t xml:space="preserve">Понятие «орфограмма». Буквенные и небуквенные орфограммы. </w:t>
      </w:r>
    </w:p>
    <w:p w:rsidR="00FE51C0" w:rsidRDefault="00FE51C0" w:rsidP="00FE51C0">
      <w:pPr>
        <w:spacing w:after="157"/>
        <w:ind w:left="317" w:right="15"/>
      </w:pPr>
      <w:r>
        <w:t xml:space="preserve">Правописание разделительных ъ и ь. </w:t>
      </w:r>
    </w:p>
    <w:p w:rsidR="00FE51C0" w:rsidRDefault="00FE51C0" w:rsidP="00FE51C0">
      <w:pPr>
        <w:spacing w:after="162"/>
        <w:ind w:left="317" w:right="15"/>
      </w:pPr>
      <w:r>
        <w:t xml:space="preserve"> Лексикология. </w:t>
      </w:r>
    </w:p>
    <w:p w:rsidR="00FE51C0" w:rsidRDefault="00FE51C0" w:rsidP="00FE51C0">
      <w:pPr>
        <w:spacing w:after="106"/>
        <w:ind w:left="317" w:right="15"/>
      </w:pPr>
      <w:r>
        <w:t xml:space="preserve">Лексикология как раздел лингвистики. </w:t>
      </w:r>
    </w:p>
    <w:p w:rsidR="00FE51C0" w:rsidRDefault="00FE51C0" w:rsidP="00FE51C0">
      <w:pPr>
        <w:spacing w:line="392" w:lineRule="auto"/>
        <w:ind w:left="317" w:right="15"/>
      </w:pPr>
      <w:r>
        <w:t xml:space="preserve">Основные способы толкования лексического значения слова (подбор однокоренных слов; подбор синонимов и антонимов); </w:t>
      </w:r>
    </w:p>
    <w:p w:rsidR="00FE51C0" w:rsidRDefault="00FE51C0" w:rsidP="00FE51C0">
      <w:pPr>
        <w:spacing w:after="106"/>
        <w:ind w:left="317" w:right="15"/>
      </w:pPr>
      <w:r>
        <w:t xml:space="preserve">основные способы разъяснения значения слова (по контексту, с помощью толкового словаря). </w:t>
      </w:r>
    </w:p>
    <w:p w:rsidR="00FE51C0" w:rsidRDefault="00FE51C0" w:rsidP="00FE51C0">
      <w:pPr>
        <w:spacing w:after="148"/>
        <w:ind w:left="317" w:right="15"/>
      </w:pPr>
      <w:r>
        <w:t xml:space="preserve">Слова однозначные и многозначные. Прямое и переносное значения слова. Тематические группы слов. </w:t>
      </w:r>
    </w:p>
    <w:p w:rsidR="00FE51C0" w:rsidRDefault="00FE51C0" w:rsidP="00FE51C0">
      <w:pPr>
        <w:spacing w:after="148"/>
        <w:ind w:left="317" w:right="15"/>
      </w:pPr>
      <w:r>
        <w:t xml:space="preserve">Обозначение родовых и видовых понятий. </w:t>
      </w:r>
    </w:p>
    <w:p w:rsidR="00FE51C0" w:rsidRDefault="00FE51C0" w:rsidP="00FE51C0">
      <w:pPr>
        <w:spacing w:after="102"/>
        <w:ind w:left="317" w:right="15"/>
      </w:pPr>
      <w:r>
        <w:t xml:space="preserve">Синонимы. Антонимы. Омонимы. Паронимы. </w:t>
      </w:r>
    </w:p>
    <w:p w:rsidR="00FE51C0" w:rsidRDefault="00FE51C0" w:rsidP="00FE51C0">
      <w:pPr>
        <w:spacing w:line="397" w:lineRule="auto"/>
        <w:ind w:left="317" w:right="15"/>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FE51C0" w:rsidRDefault="00FE51C0" w:rsidP="00FE51C0">
      <w:pPr>
        <w:spacing w:after="155"/>
        <w:ind w:left="317" w:right="15"/>
      </w:pPr>
      <w:r>
        <w:t xml:space="preserve">Лексический анализ слов (в рамках изученного). </w:t>
      </w:r>
    </w:p>
    <w:p w:rsidR="00FE51C0" w:rsidRDefault="00FE51C0" w:rsidP="00FE51C0">
      <w:pPr>
        <w:spacing w:after="156"/>
        <w:ind w:left="317" w:right="15"/>
      </w:pPr>
      <w:r>
        <w:t xml:space="preserve"> Морфемика. Орфография. </w:t>
      </w:r>
    </w:p>
    <w:p w:rsidR="00FE51C0" w:rsidRDefault="00FE51C0" w:rsidP="00FE51C0">
      <w:pPr>
        <w:spacing w:after="112"/>
        <w:ind w:left="317" w:right="15"/>
      </w:pPr>
      <w:r>
        <w:t xml:space="preserve">Морфемика как раздел лингвистики. </w:t>
      </w:r>
    </w:p>
    <w:p w:rsidR="00FE51C0" w:rsidRDefault="00FE51C0" w:rsidP="00FE51C0">
      <w:pPr>
        <w:spacing w:line="392" w:lineRule="auto"/>
        <w:ind w:left="317" w:right="15"/>
      </w:pPr>
      <w:r>
        <w:t xml:space="preserve">Морфема как минимальная значимая единица языка. Основа слова. Виды морфем (корень, приставка, суффикс, окончание). </w:t>
      </w:r>
    </w:p>
    <w:p w:rsidR="00FE51C0" w:rsidRDefault="00FE51C0" w:rsidP="00FE51C0">
      <w:pPr>
        <w:spacing w:after="148"/>
        <w:ind w:left="317" w:right="15"/>
      </w:pPr>
      <w:r>
        <w:t xml:space="preserve">Чередование звуков в морфемах (в том числе чередование гласных с нулём звука). </w:t>
      </w:r>
    </w:p>
    <w:p w:rsidR="00FE51C0" w:rsidRDefault="00FE51C0" w:rsidP="00FE51C0">
      <w:pPr>
        <w:spacing w:after="160"/>
        <w:ind w:left="317" w:right="15"/>
      </w:pPr>
      <w:r>
        <w:t xml:space="preserve">Морфемный анализ слов. </w:t>
      </w:r>
    </w:p>
    <w:p w:rsidR="00FE51C0" w:rsidRDefault="00FE51C0" w:rsidP="00FE51C0">
      <w:pPr>
        <w:spacing w:after="108"/>
        <w:ind w:left="317" w:right="15"/>
      </w:pPr>
      <w:r>
        <w:lastRenderedPageBreak/>
        <w:t xml:space="preserve">Уместное использование слов с суффиксами оценки в собственной речи. </w:t>
      </w:r>
    </w:p>
    <w:p w:rsidR="00FE51C0" w:rsidRDefault="00FE51C0" w:rsidP="00FE51C0">
      <w:pPr>
        <w:spacing w:line="392" w:lineRule="auto"/>
        <w:ind w:left="317" w:right="15"/>
      </w:pPr>
      <w:r>
        <w:t xml:space="preserve">Правописание корней с безударными проверяемыми, непроверяемыми гласными (в рамках изученного). </w:t>
      </w:r>
    </w:p>
    <w:p w:rsidR="00FE51C0" w:rsidRDefault="00FE51C0" w:rsidP="00FE51C0">
      <w:pPr>
        <w:spacing w:line="396" w:lineRule="auto"/>
        <w:ind w:left="317" w:right="15"/>
      </w:pPr>
      <w:r>
        <w:t xml:space="preserve">Правописание корней с проверяемыми, непроверяемыми, непроизносимыми согласными (в рамках изученного). </w:t>
      </w:r>
    </w:p>
    <w:p w:rsidR="00FE51C0" w:rsidRDefault="00FE51C0" w:rsidP="00FE51C0">
      <w:pPr>
        <w:spacing w:after="155"/>
        <w:ind w:left="317" w:right="15"/>
      </w:pPr>
      <w:r>
        <w:t xml:space="preserve">Правописание ё - о после шипящих в корне слова. </w:t>
      </w:r>
    </w:p>
    <w:p w:rsidR="00FE51C0" w:rsidRDefault="00FE51C0" w:rsidP="00FE51C0">
      <w:pPr>
        <w:spacing w:after="156"/>
        <w:ind w:left="317" w:right="15"/>
      </w:pPr>
      <w:r>
        <w:t xml:space="preserve">Правописание неизменяемых на письме приставок и приставок на -з (-с). </w:t>
      </w:r>
    </w:p>
    <w:p w:rsidR="00FE51C0" w:rsidRDefault="00FE51C0" w:rsidP="00FE51C0">
      <w:pPr>
        <w:spacing w:after="158"/>
        <w:ind w:left="317" w:right="15"/>
      </w:pPr>
      <w:r>
        <w:t xml:space="preserve">Правописание ы - и после приставок. </w:t>
      </w:r>
    </w:p>
    <w:p w:rsidR="00FE51C0" w:rsidRDefault="00FE51C0" w:rsidP="00FE51C0">
      <w:pPr>
        <w:spacing w:after="152"/>
        <w:ind w:left="317" w:right="15"/>
      </w:pPr>
      <w:r>
        <w:t xml:space="preserve">Правописание ы - и после ц. </w:t>
      </w:r>
    </w:p>
    <w:p w:rsidR="00FE51C0" w:rsidRDefault="00FE51C0" w:rsidP="00FE51C0">
      <w:pPr>
        <w:spacing w:after="155"/>
        <w:ind w:left="317" w:right="15"/>
      </w:pPr>
      <w:r>
        <w:t xml:space="preserve">Орфографический анализ слова (в рамках изученного). </w:t>
      </w:r>
    </w:p>
    <w:p w:rsidR="00FE51C0" w:rsidRDefault="00FE51C0" w:rsidP="00FE51C0">
      <w:pPr>
        <w:spacing w:after="159"/>
        <w:ind w:left="317" w:right="15"/>
      </w:pPr>
      <w:r>
        <w:t xml:space="preserve"> Морфология. Культура речи. Орфография. </w:t>
      </w:r>
    </w:p>
    <w:p w:rsidR="00FE51C0" w:rsidRDefault="00FE51C0" w:rsidP="00FE51C0">
      <w:pPr>
        <w:spacing w:after="159"/>
        <w:ind w:left="317" w:right="15"/>
      </w:pPr>
      <w:r>
        <w:t xml:space="preserve">Морфология как раздел грамматики. Грамматическое значение слова. </w:t>
      </w:r>
    </w:p>
    <w:p w:rsidR="00FE51C0" w:rsidRDefault="00FE51C0" w:rsidP="00FE51C0">
      <w:pPr>
        <w:spacing w:after="151"/>
        <w:ind w:left="317" w:right="15"/>
      </w:pPr>
      <w:r>
        <w:t xml:space="preserve">Части речи как лексико-грамматические разряды слов. </w:t>
      </w:r>
    </w:p>
    <w:p w:rsidR="00FE51C0" w:rsidRDefault="00FE51C0" w:rsidP="00FE51C0">
      <w:pPr>
        <w:spacing w:after="155"/>
        <w:ind w:left="317" w:right="15"/>
      </w:pPr>
      <w:r>
        <w:t xml:space="preserve">Система частей речи в русском языке. Самостоятельные и служебные части речи. </w:t>
      </w:r>
    </w:p>
    <w:p w:rsidR="00FE51C0" w:rsidRDefault="00FE51C0" w:rsidP="00FE51C0">
      <w:pPr>
        <w:spacing w:after="114"/>
        <w:ind w:left="317" w:right="15"/>
      </w:pPr>
      <w:r>
        <w:t xml:space="preserve">  Имя существительное. </w:t>
      </w:r>
    </w:p>
    <w:p w:rsidR="00FE51C0" w:rsidRDefault="00FE51C0" w:rsidP="00FE51C0">
      <w:pPr>
        <w:spacing w:line="397" w:lineRule="auto"/>
        <w:ind w:left="317" w:right="15"/>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FE51C0" w:rsidRDefault="00FE51C0" w:rsidP="00FE51C0">
      <w:pPr>
        <w:spacing w:line="391" w:lineRule="auto"/>
        <w:ind w:left="317" w:right="15"/>
      </w:pPr>
      <w: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FE51C0" w:rsidRDefault="00FE51C0" w:rsidP="00FE51C0">
      <w:pPr>
        <w:spacing w:after="158"/>
        <w:ind w:left="317" w:right="15"/>
      </w:pPr>
      <w:r>
        <w:t xml:space="preserve">Род, число, падеж имени существительного. </w:t>
      </w:r>
    </w:p>
    <w:p w:rsidR="00FE51C0" w:rsidRDefault="00FE51C0" w:rsidP="00FE51C0">
      <w:pPr>
        <w:spacing w:after="148"/>
        <w:ind w:left="317" w:right="15"/>
      </w:pPr>
      <w:r>
        <w:t xml:space="preserve">Имена существительные общего рода. </w:t>
      </w:r>
    </w:p>
    <w:p w:rsidR="00FE51C0" w:rsidRDefault="00FE51C0" w:rsidP="00FE51C0">
      <w:pPr>
        <w:spacing w:line="376" w:lineRule="auto"/>
        <w:ind w:left="317" w:right="15"/>
      </w:pPr>
      <w:r>
        <w:t xml:space="preserve">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w:t>
      </w:r>
    </w:p>
    <w:p w:rsidR="00FE51C0" w:rsidRDefault="00FE51C0" w:rsidP="00FE51C0">
      <w:pPr>
        <w:spacing w:line="400" w:lineRule="auto"/>
        <w:ind w:left="317" w:right="15"/>
      </w:pPr>
      <w:r>
        <w:t xml:space="preserve">Морфологический анализ имён существительных. Нормы произношения, нормы постановки ударения, нормы словоизменения имён существительных  </w:t>
      </w:r>
    </w:p>
    <w:p w:rsidR="00FE51C0" w:rsidRDefault="00FE51C0" w:rsidP="00FE51C0">
      <w:pPr>
        <w:spacing w:after="108"/>
        <w:ind w:left="317" w:right="15"/>
      </w:pPr>
      <w:r>
        <w:t xml:space="preserve">(в рамках изученного). </w:t>
      </w:r>
    </w:p>
    <w:p w:rsidR="00FE51C0" w:rsidRDefault="00FE51C0" w:rsidP="00FE51C0">
      <w:pPr>
        <w:spacing w:line="392" w:lineRule="auto"/>
        <w:ind w:left="317" w:right="15"/>
      </w:pPr>
      <w:r>
        <w:t xml:space="preserve">Правописание собственных имён существительных. Правописание ь на конце имён существительных после шипящих. </w:t>
      </w:r>
    </w:p>
    <w:p w:rsidR="00FE51C0" w:rsidRDefault="00FE51C0" w:rsidP="00FE51C0">
      <w:pPr>
        <w:spacing w:line="393" w:lineRule="auto"/>
        <w:ind w:left="317" w:right="14"/>
        <w:jc w:val="left"/>
      </w:pPr>
      <w:r>
        <w:t xml:space="preserve">Правописание </w:t>
      </w:r>
      <w:r>
        <w:tab/>
        <w:t xml:space="preserve">безударных </w:t>
      </w:r>
      <w:r>
        <w:tab/>
        <w:t xml:space="preserve">окончаний </w:t>
      </w:r>
      <w:r>
        <w:tab/>
        <w:t xml:space="preserve">имён </w:t>
      </w:r>
      <w:r>
        <w:tab/>
        <w:t xml:space="preserve">существительных. </w:t>
      </w:r>
      <w:r>
        <w:tab/>
        <w:t xml:space="preserve">Правописание  о - е (ё) после шипящих и ц в суффиксах и окончаниях имён существительных. Правописание суффиксов -чик- - -щик-; -ек- - -ик- (-чик-) имён существительных. </w:t>
      </w:r>
    </w:p>
    <w:p w:rsidR="00FE51C0" w:rsidRDefault="00FE51C0" w:rsidP="00FE51C0">
      <w:pPr>
        <w:spacing w:after="135"/>
        <w:ind w:left="317" w:right="15"/>
      </w:pPr>
      <w:r>
        <w:t xml:space="preserve">Правописание корней с чередованием а // о: -лаг- - -лож-; </w:t>
      </w:r>
    </w:p>
    <w:p w:rsidR="00FE51C0" w:rsidRDefault="00FE51C0" w:rsidP="00FE51C0">
      <w:pPr>
        <w:spacing w:line="389" w:lineRule="auto"/>
        <w:ind w:left="317" w:right="5316"/>
      </w:pPr>
      <w:r>
        <w:lastRenderedPageBreak/>
        <w:t xml:space="preserve">-раст- - -ращ- - -рос-; -гар- - -гор-, -зар- - -зор-; -клан- - -клон-, -скак- - -скоч-. </w:t>
      </w:r>
    </w:p>
    <w:p w:rsidR="00FE51C0" w:rsidRDefault="00FE51C0" w:rsidP="00FE51C0">
      <w:pPr>
        <w:spacing w:after="151"/>
        <w:ind w:left="317" w:right="15"/>
      </w:pPr>
      <w:r>
        <w:t xml:space="preserve">Слитное и раздельное написание не с именами существительными. </w:t>
      </w:r>
    </w:p>
    <w:p w:rsidR="00FE51C0" w:rsidRDefault="00FE51C0" w:rsidP="00FE51C0">
      <w:pPr>
        <w:spacing w:after="160"/>
        <w:ind w:left="317" w:right="15"/>
      </w:pPr>
      <w:r>
        <w:t xml:space="preserve">Орфографический анализ имён существительных (в рамках изученного). </w:t>
      </w:r>
    </w:p>
    <w:p w:rsidR="00FE51C0" w:rsidRDefault="00FE51C0" w:rsidP="00FE51C0">
      <w:pPr>
        <w:spacing w:after="115"/>
        <w:ind w:left="317" w:right="15"/>
      </w:pPr>
      <w:r>
        <w:t xml:space="preserve"> Имя прилагательное. </w:t>
      </w:r>
    </w:p>
    <w:p w:rsidR="00FE51C0" w:rsidRDefault="00FE51C0" w:rsidP="00FE51C0">
      <w:pPr>
        <w:spacing w:line="392" w:lineRule="auto"/>
        <w:ind w:left="317" w:right="15"/>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FE51C0" w:rsidRDefault="00FE51C0" w:rsidP="00FE51C0">
      <w:pPr>
        <w:spacing w:after="148"/>
        <w:ind w:left="317" w:right="15"/>
      </w:pPr>
      <w:r>
        <w:t xml:space="preserve">Имена прилагательные полные и краткие, их синтаксические функции. </w:t>
      </w:r>
    </w:p>
    <w:p w:rsidR="00FE51C0" w:rsidRDefault="00FE51C0" w:rsidP="00FE51C0">
      <w:pPr>
        <w:spacing w:after="154"/>
        <w:ind w:left="317" w:right="15"/>
      </w:pPr>
      <w:r>
        <w:t xml:space="preserve">Склонение имён прилагательных. </w:t>
      </w:r>
    </w:p>
    <w:p w:rsidR="00FE51C0" w:rsidRDefault="00FE51C0" w:rsidP="00FE51C0">
      <w:pPr>
        <w:spacing w:after="109"/>
        <w:ind w:left="317" w:right="15"/>
      </w:pPr>
      <w:r>
        <w:t xml:space="preserve">Морфологический анализ имён прилагательных (в рамках изученного). </w:t>
      </w:r>
    </w:p>
    <w:p w:rsidR="00FE51C0" w:rsidRDefault="00FE51C0" w:rsidP="00FE51C0">
      <w:pPr>
        <w:spacing w:line="396" w:lineRule="auto"/>
        <w:ind w:left="317" w:right="15"/>
      </w:pPr>
      <w:r>
        <w:t xml:space="preserve">Нормы словоизменения, произношения имён прилагательных, постановки ударения (в рамках изученного). </w:t>
      </w:r>
    </w:p>
    <w:p w:rsidR="00FE51C0" w:rsidRDefault="00FE51C0" w:rsidP="00FE51C0">
      <w:pPr>
        <w:spacing w:line="403" w:lineRule="auto"/>
        <w:ind w:left="317" w:right="15"/>
      </w:pPr>
      <w:r>
        <w:t xml:space="preserve">Правописание </w:t>
      </w:r>
      <w:r>
        <w:tab/>
        <w:t xml:space="preserve">безударных </w:t>
      </w:r>
      <w:r>
        <w:tab/>
        <w:t xml:space="preserve">окончаний </w:t>
      </w:r>
      <w:r>
        <w:tab/>
        <w:t xml:space="preserve">имён </w:t>
      </w:r>
      <w:r>
        <w:tab/>
        <w:t xml:space="preserve">прилагательных. </w:t>
      </w:r>
      <w:r>
        <w:tab/>
        <w:t xml:space="preserve">Правописание  о - е после шипящих и ц в суффиксах и окончаниях имён прилагательных. </w:t>
      </w:r>
    </w:p>
    <w:p w:rsidR="00FE51C0" w:rsidRDefault="00FE51C0" w:rsidP="00FE51C0">
      <w:pPr>
        <w:spacing w:after="153"/>
        <w:ind w:left="317" w:right="15"/>
      </w:pPr>
      <w:r>
        <w:t xml:space="preserve">Правописание кратких форм имён прилагательных с основой на шипящий. </w:t>
      </w:r>
    </w:p>
    <w:p w:rsidR="00FE51C0" w:rsidRDefault="00FE51C0" w:rsidP="00FE51C0">
      <w:pPr>
        <w:spacing w:after="153"/>
        <w:ind w:left="317" w:right="15"/>
      </w:pPr>
      <w:r>
        <w:t xml:space="preserve">Слитное и раздельное написание не с именами прилагательными. </w:t>
      </w:r>
    </w:p>
    <w:p w:rsidR="00FE51C0" w:rsidRDefault="00FE51C0" w:rsidP="00FE51C0">
      <w:pPr>
        <w:spacing w:after="145"/>
        <w:ind w:left="317" w:right="15"/>
      </w:pPr>
      <w:r>
        <w:t xml:space="preserve">Орфографический анализ имён прилагательных (в рамках изученного). </w:t>
      </w:r>
    </w:p>
    <w:p w:rsidR="00FE51C0" w:rsidRDefault="00FE51C0" w:rsidP="00FE51C0">
      <w:pPr>
        <w:spacing w:after="108"/>
        <w:ind w:left="317" w:right="15"/>
      </w:pPr>
      <w:r>
        <w:t xml:space="preserve">Глагол. </w:t>
      </w:r>
    </w:p>
    <w:p w:rsidR="00FE51C0" w:rsidRDefault="00FE51C0" w:rsidP="00FE51C0">
      <w:pPr>
        <w:spacing w:line="392" w:lineRule="auto"/>
        <w:ind w:left="317" w:right="15"/>
      </w:pPr>
      <w:r>
        <w:t xml:space="preserve">Глагол как часть речи. Общее грамматическое значение, морфологические признаки и синтаксические функции глагола. </w:t>
      </w:r>
    </w:p>
    <w:p w:rsidR="00FE51C0" w:rsidRDefault="00FE51C0" w:rsidP="00FE51C0">
      <w:pPr>
        <w:spacing w:after="154"/>
        <w:ind w:left="317" w:right="15"/>
      </w:pPr>
      <w:r>
        <w:t xml:space="preserve">Роль глагола в словосочетании и предложении, в речи. </w:t>
      </w:r>
    </w:p>
    <w:p w:rsidR="00FE51C0" w:rsidRDefault="00FE51C0" w:rsidP="00FE51C0">
      <w:pPr>
        <w:spacing w:after="101"/>
        <w:ind w:left="317" w:right="15"/>
      </w:pPr>
      <w:r>
        <w:t xml:space="preserve">Глаголы совершенного и несовершенного вида, возвратные и невозвратные. </w:t>
      </w:r>
    </w:p>
    <w:p w:rsidR="00FE51C0" w:rsidRDefault="00FE51C0" w:rsidP="00FE51C0">
      <w:pPr>
        <w:spacing w:line="397" w:lineRule="auto"/>
        <w:ind w:left="317" w:right="15"/>
      </w:pPr>
      <w:r>
        <w:t xml:space="preserve">Инфинитив и его грамматические свойства. Основа инфинитива, основа настоящего (будущего простого) времени глагола. </w:t>
      </w:r>
    </w:p>
    <w:p w:rsidR="00FE51C0" w:rsidRDefault="00FE51C0" w:rsidP="00FE51C0">
      <w:pPr>
        <w:spacing w:after="153"/>
        <w:ind w:left="317" w:right="15"/>
      </w:pPr>
      <w:r>
        <w:t xml:space="preserve">Спряжение глагола. </w:t>
      </w:r>
    </w:p>
    <w:p w:rsidR="00FE51C0" w:rsidRDefault="00FE51C0" w:rsidP="00FE51C0">
      <w:pPr>
        <w:spacing w:after="144"/>
        <w:ind w:left="317" w:right="15"/>
      </w:pPr>
      <w:r>
        <w:t xml:space="preserve">Морфологический анализ глаголов (в рамках изученного). </w:t>
      </w:r>
    </w:p>
    <w:p w:rsidR="00FE51C0" w:rsidRDefault="00FE51C0" w:rsidP="00FE51C0">
      <w:pPr>
        <w:ind w:left="317" w:right="15"/>
      </w:pPr>
      <w:r>
        <w:t xml:space="preserve">Нормы словоизменения глаголов, постановки ударения в глагольных формах (в рамках изученного). </w:t>
      </w:r>
    </w:p>
    <w:p w:rsidR="00FE51C0" w:rsidRDefault="00FE51C0" w:rsidP="00FE51C0">
      <w:pPr>
        <w:tabs>
          <w:tab w:val="center" w:pos="1056"/>
          <w:tab w:val="center" w:pos="2465"/>
          <w:tab w:val="center" w:pos="3196"/>
          <w:tab w:val="center" w:pos="4283"/>
          <w:tab w:val="center" w:pos="5374"/>
          <w:tab w:val="center" w:pos="5810"/>
          <w:tab w:val="center" w:pos="6292"/>
          <w:tab w:val="center" w:pos="6957"/>
          <w:tab w:val="center" w:pos="7570"/>
          <w:tab w:val="center" w:pos="8222"/>
          <w:tab w:val="center" w:pos="9195"/>
          <w:tab w:val="center" w:pos="9908"/>
          <w:tab w:val="right" w:pos="11078"/>
        </w:tabs>
        <w:spacing w:after="138"/>
        <w:ind w:left="0" w:right="0" w:firstLine="0"/>
        <w:jc w:val="left"/>
      </w:pPr>
      <w:r>
        <w:rPr>
          <w:rFonts w:ascii="Calibri" w:eastAsia="Calibri" w:hAnsi="Calibri" w:cs="Calibri"/>
          <w:sz w:val="22"/>
        </w:rPr>
        <w:tab/>
      </w:r>
      <w:r>
        <w:t xml:space="preserve">Правописание </w:t>
      </w:r>
      <w:r>
        <w:tab/>
        <w:t xml:space="preserve">корней </w:t>
      </w:r>
      <w:r>
        <w:tab/>
        <w:t xml:space="preserve">с </w:t>
      </w:r>
      <w:r>
        <w:tab/>
        <w:t xml:space="preserve">чередованием </w:t>
      </w:r>
      <w:r>
        <w:tab/>
        <w:t xml:space="preserve">е </w:t>
      </w:r>
      <w:r>
        <w:tab/>
        <w:t xml:space="preserve">// </w:t>
      </w:r>
      <w:r>
        <w:tab/>
        <w:t xml:space="preserve">и: </w:t>
      </w:r>
      <w:r>
        <w:tab/>
        <w:t xml:space="preserve">-бер- </w:t>
      </w:r>
      <w:r>
        <w:tab/>
        <w:t xml:space="preserve">- </w:t>
      </w:r>
      <w:r>
        <w:tab/>
        <w:t xml:space="preserve">-бир-, </w:t>
      </w:r>
      <w:r>
        <w:tab/>
        <w:t xml:space="preserve">-блест- </w:t>
      </w:r>
      <w:r>
        <w:tab/>
        <w:t xml:space="preserve">- </w:t>
      </w:r>
      <w:r>
        <w:tab/>
        <w:t xml:space="preserve">-блист-  </w:t>
      </w:r>
    </w:p>
    <w:p w:rsidR="00FE51C0" w:rsidRDefault="00FE51C0" w:rsidP="00FE51C0">
      <w:pPr>
        <w:spacing w:after="160" w:line="268" w:lineRule="auto"/>
        <w:ind w:left="317" w:right="0"/>
        <w:jc w:val="left"/>
      </w:pPr>
      <w:r>
        <w:t xml:space="preserve">-дер- - -дир-, -жег- - -жиг-, -мер- - -мир-, -пер- - -пир-, -стел- - -стил-, -тер- - -тир-. </w:t>
      </w:r>
    </w:p>
    <w:p w:rsidR="00FE51C0" w:rsidRDefault="00FE51C0" w:rsidP="00FE51C0">
      <w:pPr>
        <w:spacing w:line="404" w:lineRule="auto"/>
        <w:ind w:left="317" w:right="15"/>
      </w:pPr>
      <w:r>
        <w:t xml:space="preserve">Использование </w:t>
      </w:r>
      <w:r>
        <w:tab/>
        <w:t xml:space="preserve">ь </w:t>
      </w:r>
      <w:r>
        <w:tab/>
        <w:t xml:space="preserve">как </w:t>
      </w:r>
      <w:r>
        <w:tab/>
        <w:t xml:space="preserve">показателя </w:t>
      </w:r>
      <w:r>
        <w:tab/>
        <w:t xml:space="preserve">грамматической </w:t>
      </w:r>
      <w:r>
        <w:tab/>
        <w:t xml:space="preserve">формы </w:t>
      </w:r>
      <w:r>
        <w:tab/>
        <w:t xml:space="preserve">в </w:t>
      </w:r>
      <w:r>
        <w:tab/>
        <w:t xml:space="preserve">инфинитиве в форме 2-го лица единственного числа после шипящих. </w:t>
      </w:r>
    </w:p>
    <w:p w:rsidR="00FE51C0" w:rsidRDefault="00FE51C0" w:rsidP="00FE51C0">
      <w:pPr>
        <w:spacing w:after="156"/>
        <w:ind w:left="317" w:right="15"/>
      </w:pPr>
      <w:r>
        <w:t xml:space="preserve">Правописание -тся и -ться в глаголах, суффиксов -ова- - -ева-, -ыва- - -ива-. </w:t>
      </w:r>
    </w:p>
    <w:p w:rsidR="00FE51C0" w:rsidRDefault="00FE51C0" w:rsidP="00FE51C0">
      <w:pPr>
        <w:spacing w:after="155"/>
        <w:ind w:left="317" w:right="15"/>
      </w:pPr>
      <w:r>
        <w:t xml:space="preserve">Правописание безударных личных окончаний глагола. </w:t>
      </w:r>
    </w:p>
    <w:p w:rsidR="00FE51C0" w:rsidRDefault="00FE51C0" w:rsidP="00FE51C0">
      <w:pPr>
        <w:spacing w:after="149"/>
        <w:ind w:left="317" w:right="15"/>
      </w:pPr>
      <w:r>
        <w:lastRenderedPageBreak/>
        <w:t xml:space="preserve">Правописание гласной перед суффиксом -л- в формах прошедшего времени глагола. </w:t>
      </w:r>
    </w:p>
    <w:p w:rsidR="00FE51C0" w:rsidRDefault="00FE51C0" w:rsidP="00FE51C0">
      <w:pPr>
        <w:spacing w:after="156"/>
        <w:ind w:left="317" w:right="15"/>
      </w:pPr>
      <w:r>
        <w:t xml:space="preserve">Слитное и раздельное написание не с глаголами. </w:t>
      </w:r>
    </w:p>
    <w:p w:rsidR="00FE51C0" w:rsidRDefault="00FE51C0" w:rsidP="00FE51C0">
      <w:pPr>
        <w:spacing w:after="157"/>
        <w:ind w:left="317" w:right="15"/>
      </w:pPr>
      <w:r>
        <w:t xml:space="preserve">Орфографический анализ глаголов (в рамках изученного). </w:t>
      </w:r>
    </w:p>
    <w:p w:rsidR="00FE51C0" w:rsidRDefault="00FE51C0" w:rsidP="00FE51C0">
      <w:pPr>
        <w:spacing w:after="161"/>
        <w:ind w:left="317" w:right="15"/>
      </w:pPr>
      <w:r>
        <w:t xml:space="preserve">  Синтаксис. Культура речи. Пунктуация. </w:t>
      </w:r>
    </w:p>
    <w:p w:rsidR="00FE51C0" w:rsidRDefault="00FE51C0" w:rsidP="00FE51C0">
      <w:pPr>
        <w:spacing w:line="398" w:lineRule="auto"/>
        <w:ind w:left="317" w:right="15"/>
      </w:pPr>
      <w:r>
        <w:t xml:space="preserve">Синтаксис </w:t>
      </w:r>
      <w:r>
        <w:tab/>
        <w:t xml:space="preserve">как </w:t>
      </w:r>
      <w:r>
        <w:tab/>
        <w:t xml:space="preserve">раздел </w:t>
      </w:r>
      <w:r>
        <w:tab/>
        <w:t xml:space="preserve">грамматики. </w:t>
      </w:r>
      <w:r>
        <w:tab/>
        <w:t xml:space="preserve">Словосочетание </w:t>
      </w:r>
      <w:r>
        <w:tab/>
        <w:t xml:space="preserve">и </w:t>
      </w:r>
      <w:r>
        <w:tab/>
        <w:t xml:space="preserve">предложениекак единицы синтаксиса. </w:t>
      </w:r>
    </w:p>
    <w:p w:rsidR="00FE51C0" w:rsidRDefault="00FE51C0" w:rsidP="00FE51C0">
      <w:pPr>
        <w:tabs>
          <w:tab w:val="center" w:pos="1155"/>
          <w:tab w:val="center" w:pos="2785"/>
          <w:tab w:val="center" w:pos="3751"/>
          <w:tab w:val="center" w:pos="5153"/>
          <w:tab w:val="center" w:pos="6916"/>
          <w:tab w:val="center" w:pos="8431"/>
          <w:tab w:val="right" w:pos="11078"/>
        </w:tabs>
        <w:spacing w:after="112"/>
        <w:ind w:left="0" w:right="0" w:firstLine="0"/>
        <w:jc w:val="left"/>
      </w:pPr>
      <w:r>
        <w:rPr>
          <w:rFonts w:ascii="Calibri" w:eastAsia="Calibri" w:hAnsi="Calibri" w:cs="Calibri"/>
          <w:sz w:val="22"/>
        </w:rPr>
        <w:tab/>
      </w:r>
      <w:r>
        <w:t xml:space="preserve">Словосочетание </w:t>
      </w:r>
      <w:r>
        <w:tab/>
        <w:t xml:space="preserve">и </w:t>
      </w:r>
      <w:r>
        <w:tab/>
        <w:t xml:space="preserve">его </w:t>
      </w:r>
      <w:r>
        <w:tab/>
        <w:t xml:space="preserve">признаки. </w:t>
      </w:r>
      <w:r>
        <w:tab/>
        <w:t xml:space="preserve">Основные </w:t>
      </w:r>
      <w:r>
        <w:tab/>
        <w:t xml:space="preserve">виды </w:t>
      </w:r>
      <w:r>
        <w:tab/>
        <w:t xml:space="preserve">словосочетаний  </w:t>
      </w:r>
    </w:p>
    <w:p w:rsidR="00FE51C0" w:rsidRDefault="00FE51C0" w:rsidP="00FE51C0">
      <w:pPr>
        <w:spacing w:line="392" w:lineRule="auto"/>
        <w:ind w:left="317" w:right="15"/>
      </w:pPr>
      <w:r>
        <w:t xml:space="preserve">по морфологическим свойствам главного слова (именные, глагольные, наречные). Средства связи слов в словосочетании. </w:t>
      </w:r>
    </w:p>
    <w:p w:rsidR="00FE51C0" w:rsidRDefault="00FE51C0" w:rsidP="00FE51C0">
      <w:pPr>
        <w:spacing w:after="155"/>
        <w:ind w:left="317" w:right="15"/>
      </w:pPr>
      <w:r>
        <w:t xml:space="preserve">Синтаксический анализ словосочетания. </w:t>
      </w:r>
    </w:p>
    <w:p w:rsidR="00FE51C0" w:rsidRDefault="00FE51C0" w:rsidP="00FE51C0">
      <w:pPr>
        <w:tabs>
          <w:tab w:val="center" w:pos="1023"/>
          <w:tab w:val="center" w:pos="2257"/>
          <w:tab w:val="center" w:pos="2949"/>
          <w:tab w:val="center" w:pos="4089"/>
          <w:tab w:val="center" w:pos="5346"/>
          <w:tab w:val="center" w:pos="6790"/>
          <w:tab w:val="center" w:pos="8066"/>
          <w:tab w:val="center" w:pos="8905"/>
          <w:tab w:val="right" w:pos="11078"/>
        </w:tabs>
        <w:spacing w:after="142"/>
        <w:ind w:left="0" w:right="0" w:firstLine="0"/>
        <w:jc w:val="left"/>
      </w:pPr>
      <w:r>
        <w:rPr>
          <w:rFonts w:ascii="Calibri" w:eastAsia="Calibri" w:hAnsi="Calibri" w:cs="Calibri"/>
          <w:sz w:val="22"/>
        </w:rPr>
        <w:tab/>
      </w:r>
      <w:r>
        <w:t xml:space="preserve">Предложение </w:t>
      </w:r>
      <w:r>
        <w:tab/>
        <w:t xml:space="preserve">и </w:t>
      </w:r>
      <w:r>
        <w:tab/>
        <w:t xml:space="preserve">его </w:t>
      </w:r>
      <w:r>
        <w:tab/>
        <w:t xml:space="preserve">признаки. </w:t>
      </w:r>
      <w:r>
        <w:tab/>
        <w:t xml:space="preserve">Виды </w:t>
      </w:r>
      <w:r>
        <w:tab/>
        <w:t xml:space="preserve">предложений </w:t>
      </w:r>
      <w:r>
        <w:tab/>
        <w:t xml:space="preserve">по </w:t>
      </w:r>
      <w:r>
        <w:tab/>
        <w:t xml:space="preserve">цели </w:t>
      </w:r>
      <w:r>
        <w:tab/>
        <w:t xml:space="preserve">высказывания  </w:t>
      </w:r>
    </w:p>
    <w:p w:rsidR="00FE51C0" w:rsidRDefault="00FE51C0" w:rsidP="00FE51C0">
      <w:pPr>
        <w:tabs>
          <w:tab w:val="center" w:pos="386"/>
          <w:tab w:val="center" w:pos="1520"/>
          <w:tab w:val="center" w:pos="3007"/>
          <w:tab w:val="center" w:pos="4306"/>
          <w:tab w:val="center" w:pos="5235"/>
          <w:tab w:val="center" w:pos="6382"/>
          <w:tab w:val="center" w:pos="8100"/>
          <w:tab w:val="right" w:pos="11078"/>
        </w:tabs>
        <w:spacing w:after="154"/>
        <w:ind w:left="0" w:right="0" w:firstLine="0"/>
        <w:jc w:val="left"/>
      </w:pPr>
      <w:r>
        <w:rPr>
          <w:rFonts w:ascii="Calibri" w:eastAsia="Calibri" w:hAnsi="Calibri" w:cs="Calibri"/>
          <w:sz w:val="22"/>
        </w:rPr>
        <w:tab/>
      </w:r>
      <w:r>
        <w:t xml:space="preserve">и </w:t>
      </w:r>
      <w:r>
        <w:tab/>
        <w:t xml:space="preserve">эмоциональной </w:t>
      </w:r>
      <w:r>
        <w:tab/>
        <w:t xml:space="preserve">окраске. </w:t>
      </w:r>
      <w:r>
        <w:tab/>
        <w:t xml:space="preserve">Смысловые </w:t>
      </w:r>
      <w:r>
        <w:tab/>
        <w:t xml:space="preserve">и </w:t>
      </w:r>
      <w:r>
        <w:tab/>
        <w:t xml:space="preserve">интонационные </w:t>
      </w:r>
      <w:r>
        <w:tab/>
        <w:t xml:space="preserve">особенности </w:t>
      </w:r>
      <w:r>
        <w:tab/>
        <w:t xml:space="preserve">повествовательных, </w:t>
      </w:r>
    </w:p>
    <w:p w:rsidR="00FE51C0" w:rsidRDefault="00FE51C0" w:rsidP="00FE51C0">
      <w:pPr>
        <w:spacing w:line="397" w:lineRule="auto"/>
        <w:ind w:left="317" w:right="15"/>
      </w:pPr>
      <w:r>
        <w:t xml:space="preserve">вопросительных, </w:t>
      </w:r>
      <w:r>
        <w:tab/>
        <w:t xml:space="preserve">побудительных; </w:t>
      </w:r>
      <w:r>
        <w:tab/>
        <w:t xml:space="preserve">восклицательных  и невосклицательных предложений. </w:t>
      </w:r>
    </w:p>
    <w:p w:rsidR="00FE51C0" w:rsidRDefault="00FE51C0" w:rsidP="00FE51C0">
      <w:pPr>
        <w:spacing w:line="401" w:lineRule="auto"/>
        <w:ind w:left="317" w:right="15"/>
      </w:pPr>
      <w:r>
        <w:t xml:space="preserve">Главные члены предложения (грамматическая основа). Подлежащее  и способы его выражения: именем существительным или местоимением  </w:t>
      </w:r>
    </w:p>
    <w:p w:rsidR="00FE51C0" w:rsidRDefault="00FE51C0" w:rsidP="00FE51C0">
      <w:pPr>
        <w:spacing w:line="377" w:lineRule="auto"/>
        <w:ind w:left="317" w:right="15"/>
      </w:pP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p>
    <w:p w:rsidR="00FE51C0" w:rsidRDefault="00FE51C0" w:rsidP="00FE51C0">
      <w:pPr>
        <w:spacing w:after="153"/>
        <w:ind w:left="317" w:right="15"/>
      </w:pPr>
      <w:r>
        <w:t xml:space="preserve">Сказуемое и способы его выражения: глаголом, именем существительным, именем прилагательным. </w:t>
      </w:r>
    </w:p>
    <w:p w:rsidR="00FE51C0" w:rsidRDefault="00FE51C0" w:rsidP="00FE51C0">
      <w:pPr>
        <w:spacing w:after="150"/>
        <w:ind w:left="317" w:right="15"/>
      </w:pPr>
      <w:r>
        <w:t xml:space="preserve">Тире между подлежащим и сказуемым. </w:t>
      </w:r>
    </w:p>
    <w:p w:rsidR="00FE51C0" w:rsidRDefault="00FE51C0" w:rsidP="00FE51C0">
      <w:pPr>
        <w:spacing w:after="106"/>
        <w:ind w:left="317" w:right="15"/>
      </w:pPr>
      <w:r>
        <w:t xml:space="preserve">Предложения распространённые и нераспространённые. </w:t>
      </w:r>
    </w:p>
    <w:p w:rsidR="00FE51C0" w:rsidRDefault="00FE51C0" w:rsidP="00FE51C0">
      <w:pPr>
        <w:spacing w:line="383" w:lineRule="auto"/>
        <w:ind w:left="317" w:right="15"/>
      </w:pPr>
      <w: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p>
    <w:p w:rsidR="00FE51C0" w:rsidRDefault="00FE51C0" w:rsidP="00FE51C0">
      <w:pPr>
        <w:ind w:left="317" w:right="15"/>
      </w:pPr>
      <w:r>
        <w:t xml:space="preserve">Предложения с обращением, особенности интонации. Обращение и средства его выражения. </w:t>
      </w:r>
    </w:p>
    <w:p w:rsidR="00FE51C0" w:rsidRDefault="00FE51C0" w:rsidP="00FE51C0">
      <w:pPr>
        <w:spacing w:after="106"/>
        <w:ind w:left="317" w:right="15"/>
      </w:pPr>
      <w:r>
        <w:t xml:space="preserve">Синтаксический анализ простого и простого осложнённого предложений. </w:t>
      </w:r>
    </w:p>
    <w:p w:rsidR="00FE51C0" w:rsidRDefault="00FE51C0" w:rsidP="00FE51C0">
      <w:pPr>
        <w:spacing w:line="393" w:lineRule="auto"/>
        <w:ind w:left="317" w:right="14"/>
        <w:jc w:val="left"/>
      </w:pPr>
      <w:r>
        <w:lastRenderedPageBreak/>
        <w:t xml:space="preserve">Пунктуационное оформление предложений, осложнённых однородными членами, связанными бессоюзной </w:t>
      </w:r>
      <w:r>
        <w:tab/>
        <w:t xml:space="preserve">связью, </w:t>
      </w:r>
      <w:r>
        <w:tab/>
        <w:t xml:space="preserve">одиночным </w:t>
      </w:r>
      <w:r>
        <w:tab/>
        <w:t xml:space="preserve">союзом </w:t>
      </w:r>
      <w:r>
        <w:tab/>
        <w:t xml:space="preserve">и, </w:t>
      </w:r>
      <w:r>
        <w:tab/>
        <w:t xml:space="preserve">союзами  а, но, однако, зато, да (в значении и), да (в значении но). </w:t>
      </w:r>
    </w:p>
    <w:p w:rsidR="00FE51C0" w:rsidRDefault="00FE51C0" w:rsidP="00FE51C0">
      <w:pPr>
        <w:tabs>
          <w:tab w:val="center" w:pos="1025"/>
          <w:tab w:val="center" w:pos="2688"/>
          <w:tab w:val="center" w:pos="3711"/>
          <w:tab w:val="center" w:pos="4794"/>
          <w:tab w:val="center" w:pos="6297"/>
          <w:tab w:val="center" w:pos="7990"/>
          <w:tab w:val="center" w:pos="9259"/>
          <w:tab w:val="right" w:pos="11078"/>
        </w:tabs>
        <w:spacing w:after="112"/>
        <w:ind w:left="0" w:right="0" w:firstLine="0"/>
        <w:jc w:val="left"/>
      </w:pPr>
      <w:r>
        <w:rPr>
          <w:rFonts w:ascii="Calibri" w:eastAsia="Calibri" w:hAnsi="Calibri" w:cs="Calibri"/>
          <w:sz w:val="22"/>
        </w:rPr>
        <w:tab/>
      </w:r>
      <w:r>
        <w:t xml:space="preserve">Предложения </w:t>
      </w:r>
      <w:r>
        <w:tab/>
        <w:t xml:space="preserve">простые </w:t>
      </w:r>
      <w:r>
        <w:tab/>
        <w:t xml:space="preserve">и </w:t>
      </w:r>
      <w:r>
        <w:tab/>
        <w:t xml:space="preserve">сложные. </w:t>
      </w:r>
      <w:r>
        <w:tab/>
        <w:t xml:space="preserve">Сложные </w:t>
      </w:r>
      <w:r>
        <w:tab/>
        <w:t xml:space="preserve">предложения </w:t>
      </w:r>
      <w:r>
        <w:tab/>
        <w:t xml:space="preserve">с </w:t>
      </w:r>
      <w:r>
        <w:tab/>
        <w:t xml:space="preserve">бессоюзной  </w:t>
      </w:r>
    </w:p>
    <w:p w:rsidR="00FE51C0" w:rsidRDefault="00FE51C0" w:rsidP="00FE51C0">
      <w:pPr>
        <w:spacing w:line="396" w:lineRule="auto"/>
        <w:ind w:left="317" w:right="15"/>
      </w:pPr>
      <w:r>
        <w:t xml:space="preserve">и союзной связью. Предложения сложносочинённые и сложноподчинённые (общее представление, практическое усвоение). </w:t>
      </w:r>
    </w:p>
    <w:p w:rsidR="00FE51C0" w:rsidRDefault="00FE51C0" w:rsidP="00FE51C0">
      <w:pPr>
        <w:spacing w:line="391" w:lineRule="auto"/>
        <w:ind w:left="317" w:right="15"/>
      </w:pPr>
      <w:r>
        <w:t xml:space="preserve">Пунктуационное оформление сложных предложений, состоящих из частей, связанных бессоюзной связью и союзами и, но, а, однако, зато, да. </w:t>
      </w:r>
    </w:p>
    <w:p w:rsidR="00FE51C0" w:rsidRDefault="00FE51C0" w:rsidP="00FE51C0">
      <w:pPr>
        <w:spacing w:after="148"/>
        <w:ind w:left="317" w:right="15"/>
      </w:pPr>
      <w:r>
        <w:t xml:space="preserve">Предложения с прямой речью. </w:t>
      </w:r>
    </w:p>
    <w:p w:rsidR="00FE51C0" w:rsidRDefault="00FE51C0" w:rsidP="00FE51C0">
      <w:pPr>
        <w:spacing w:after="146"/>
        <w:ind w:left="317" w:right="15"/>
      </w:pPr>
      <w:r>
        <w:t xml:space="preserve">Пунктуационное оформление предложений с прямой речью. </w:t>
      </w:r>
    </w:p>
    <w:p w:rsidR="00FE51C0" w:rsidRDefault="00FE51C0" w:rsidP="00FE51C0">
      <w:pPr>
        <w:spacing w:after="146"/>
        <w:ind w:left="317" w:right="15"/>
      </w:pPr>
      <w:r>
        <w:t xml:space="preserve">Диалог. </w:t>
      </w:r>
    </w:p>
    <w:p w:rsidR="00FE51C0" w:rsidRDefault="00FE51C0" w:rsidP="00FE51C0">
      <w:pPr>
        <w:spacing w:after="154"/>
        <w:ind w:left="317" w:right="15"/>
      </w:pPr>
      <w:r>
        <w:t xml:space="preserve">Пунктуационное оформление диалога на письме. </w:t>
      </w:r>
    </w:p>
    <w:p w:rsidR="00FE51C0" w:rsidRDefault="00FE51C0" w:rsidP="00FE51C0">
      <w:pPr>
        <w:spacing w:after="148"/>
        <w:ind w:left="317" w:right="15"/>
      </w:pPr>
      <w:r>
        <w:t xml:space="preserve">Пунктуация как раздел лингвистики. </w:t>
      </w:r>
    </w:p>
    <w:p w:rsidR="00FE51C0" w:rsidRDefault="00FE51C0" w:rsidP="00FE51C0">
      <w:pPr>
        <w:spacing w:after="153"/>
        <w:ind w:left="317" w:right="15"/>
      </w:pPr>
      <w:r>
        <w:t xml:space="preserve">Пунктуационный анализ предложения (в рамках изученного). </w:t>
      </w:r>
    </w:p>
    <w:p w:rsidR="00FE51C0" w:rsidRDefault="00FE51C0" w:rsidP="00FE51C0">
      <w:pPr>
        <w:spacing w:after="155" w:line="259" w:lineRule="auto"/>
        <w:ind w:left="317" w:right="0"/>
        <w:jc w:val="left"/>
      </w:pPr>
      <w:r>
        <w:rPr>
          <w:b/>
        </w:rPr>
        <w:t xml:space="preserve">Содержание обучения в 6 классе. </w:t>
      </w:r>
    </w:p>
    <w:p w:rsidR="00FE51C0" w:rsidRDefault="00FE51C0" w:rsidP="00FE51C0">
      <w:pPr>
        <w:spacing w:after="148"/>
        <w:ind w:left="317" w:right="15"/>
      </w:pPr>
      <w:r>
        <w:t xml:space="preserve"> Общие сведения о языке. </w:t>
      </w:r>
    </w:p>
    <w:p w:rsidR="00FE51C0" w:rsidRDefault="00FE51C0" w:rsidP="00FE51C0">
      <w:pPr>
        <w:spacing w:after="146"/>
        <w:ind w:left="317" w:right="15"/>
      </w:pPr>
      <w:r>
        <w:t xml:space="preserve">Русский язык - государственный язык Российской Федерации и язык межнационального общения. </w:t>
      </w:r>
    </w:p>
    <w:p w:rsidR="00FE51C0" w:rsidRDefault="00FE51C0" w:rsidP="00FE51C0">
      <w:pPr>
        <w:spacing w:after="149"/>
        <w:ind w:left="317" w:right="15"/>
      </w:pPr>
      <w:r>
        <w:t xml:space="preserve">Понятие о литературном языке. </w:t>
      </w:r>
    </w:p>
    <w:p w:rsidR="00FE51C0" w:rsidRDefault="00FE51C0" w:rsidP="00FE51C0">
      <w:pPr>
        <w:spacing w:after="147"/>
        <w:ind w:left="317" w:right="15"/>
      </w:pPr>
      <w:r>
        <w:t xml:space="preserve"> Язык и речь. </w:t>
      </w:r>
    </w:p>
    <w:p w:rsidR="00FE51C0" w:rsidRDefault="00FE51C0" w:rsidP="00FE51C0">
      <w:pPr>
        <w:spacing w:line="402" w:lineRule="auto"/>
        <w:ind w:left="317" w:right="15"/>
      </w:pPr>
      <w:r>
        <w:t xml:space="preserve">Монолог-описание, </w:t>
      </w:r>
      <w:r>
        <w:tab/>
        <w:t xml:space="preserve">монолог-повествование, </w:t>
      </w:r>
      <w:r>
        <w:tab/>
        <w:t xml:space="preserve">монолог-рассуждение; </w:t>
      </w:r>
      <w:r>
        <w:tab/>
        <w:t xml:space="preserve">сообщение  на лингвистическую тему. </w:t>
      </w:r>
    </w:p>
    <w:p w:rsidR="00FE51C0" w:rsidRDefault="00FE51C0" w:rsidP="00FE51C0">
      <w:pPr>
        <w:spacing w:after="137"/>
        <w:ind w:left="317" w:right="15"/>
      </w:pPr>
      <w:r>
        <w:t xml:space="preserve">Виды диалога: побуждение к действию, обмен мнениями. </w:t>
      </w:r>
    </w:p>
    <w:p w:rsidR="00FE51C0" w:rsidRDefault="00FE51C0" w:rsidP="00FE51C0">
      <w:pPr>
        <w:spacing w:after="149"/>
        <w:ind w:left="317" w:right="15"/>
      </w:pPr>
      <w:r>
        <w:t xml:space="preserve"> Текст. </w:t>
      </w:r>
    </w:p>
    <w:p w:rsidR="00FE51C0" w:rsidRDefault="00FE51C0" w:rsidP="00FE51C0">
      <w:pPr>
        <w:tabs>
          <w:tab w:val="center" w:pos="914"/>
          <w:tab w:val="center" w:pos="2450"/>
          <w:tab w:val="center" w:pos="3748"/>
          <w:tab w:val="center" w:pos="4867"/>
          <w:tab w:val="center" w:pos="6518"/>
          <w:tab w:val="center" w:pos="8730"/>
          <w:tab w:val="right" w:pos="11078"/>
        </w:tabs>
        <w:spacing w:after="108"/>
        <w:ind w:left="0" w:right="0" w:firstLine="0"/>
        <w:jc w:val="left"/>
      </w:pPr>
      <w:r>
        <w:rPr>
          <w:rFonts w:ascii="Calibri" w:eastAsia="Calibri" w:hAnsi="Calibri" w:cs="Calibri"/>
          <w:sz w:val="22"/>
        </w:rPr>
        <w:tab/>
      </w:r>
      <w:r>
        <w:t xml:space="preserve">Смысловой </w:t>
      </w:r>
      <w:r>
        <w:tab/>
        <w:t xml:space="preserve">анализ </w:t>
      </w:r>
      <w:r>
        <w:tab/>
        <w:t xml:space="preserve">текста: </w:t>
      </w:r>
      <w:r>
        <w:tab/>
        <w:t xml:space="preserve">его </w:t>
      </w:r>
      <w:r>
        <w:tab/>
        <w:t xml:space="preserve">композиционных </w:t>
      </w:r>
      <w:r>
        <w:tab/>
        <w:t xml:space="preserve">особенностей, </w:t>
      </w:r>
      <w:r>
        <w:tab/>
        <w:t xml:space="preserve">микротем  </w:t>
      </w:r>
    </w:p>
    <w:p w:rsidR="00FE51C0" w:rsidRDefault="00FE51C0" w:rsidP="00FE51C0">
      <w:pPr>
        <w:spacing w:line="401" w:lineRule="auto"/>
        <w:ind w:left="317" w:right="15"/>
      </w:pPr>
      <w:r>
        <w:t xml:space="preserve">и абзацев, способов и средств связи предложений в тексте; использование языковых средств выразительности (в рамках изученного). </w:t>
      </w:r>
    </w:p>
    <w:p w:rsidR="00FE51C0" w:rsidRDefault="00FE51C0" w:rsidP="00FE51C0">
      <w:pPr>
        <w:spacing w:line="397" w:lineRule="auto"/>
        <w:ind w:left="317" w:right="15"/>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rsidR="00FE51C0" w:rsidRDefault="00FE51C0" w:rsidP="00FE51C0">
      <w:pPr>
        <w:spacing w:after="152"/>
        <w:ind w:left="317" w:right="15"/>
      </w:pPr>
      <w:r>
        <w:t xml:space="preserve">Описание как тип речи. </w:t>
      </w:r>
    </w:p>
    <w:p w:rsidR="00FE51C0" w:rsidRDefault="00FE51C0" w:rsidP="00FE51C0">
      <w:pPr>
        <w:spacing w:after="147"/>
        <w:ind w:left="317" w:right="15"/>
      </w:pPr>
      <w:r>
        <w:t xml:space="preserve">Описание внешности человека. </w:t>
      </w:r>
    </w:p>
    <w:p w:rsidR="00FE51C0" w:rsidRDefault="00FE51C0" w:rsidP="00FE51C0">
      <w:pPr>
        <w:spacing w:after="147"/>
        <w:ind w:left="317" w:right="15"/>
      </w:pPr>
      <w:r>
        <w:t xml:space="preserve">Описание помещения. </w:t>
      </w:r>
    </w:p>
    <w:p w:rsidR="00FE51C0" w:rsidRDefault="00FE51C0" w:rsidP="00FE51C0">
      <w:pPr>
        <w:spacing w:after="148"/>
        <w:ind w:left="317" w:right="15"/>
      </w:pPr>
      <w:r>
        <w:t xml:space="preserve">Описание природы. </w:t>
      </w:r>
    </w:p>
    <w:p w:rsidR="00FE51C0" w:rsidRDefault="00FE51C0" w:rsidP="00FE51C0">
      <w:pPr>
        <w:spacing w:after="152"/>
        <w:ind w:left="317" w:right="15"/>
      </w:pPr>
      <w:r>
        <w:lastRenderedPageBreak/>
        <w:t xml:space="preserve">Описание местности. </w:t>
      </w:r>
    </w:p>
    <w:p w:rsidR="00FE51C0" w:rsidRDefault="00FE51C0" w:rsidP="00FE51C0">
      <w:pPr>
        <w:spacing w:after="147"/>
        <w:ind w:left="317" w:right="15"/>
      </w:pPr>
      <w:r>
        <w:t xml:space="preserve">Описание действий. </w:t>
      </w:r>
    </w:p>
    <w:p w:rsidR="00FE51C0" w:rsidRDefault="00FE51C0" w:rsidP="00FE51C0">
      <w:pPr>
        <w:spacing w:after="148"/>
        <w:ind w:left="317" w:right="15"/>
      </w:pPr>
      <w:r>
        <w:t xml:space="preserve"> Функциональные разновидности языка. </w:t>
      </w:r>
    </w:p>
    <w:p w:rsidR="00FE51C0" w:rsidRDefault="00FE51C0" w:rsidP="00233B0D">
      <w:pPr>
        <w:spacing w:after="492"/>
        <w:ind w:left="317" w:right="15"/>
      </w:pPr>
      <w:r>
        <w:t xml:space="preserve">Официально-деловой стиль. Заявление. Расписка. Научный стиль. Словарная статья. Научное сообщение. </w:t>
      </w:r>
    </w:p>
    <w:p w:rsidR="00FE51C0" w:rsidRDefault="00FE51C0" w:rsidP="00FE51C0">
      <w:pPr>
        <w:spacing w:after="146"/>
        <w:ind w:left="317" w:right="15"/>
      </w:pPr>
      <w:r>
        <w:t xml:space="preserve"> Система языка.  </w:t>
      </w:r>
    </w:p>
    <w:p w:rsidR="00FE51C0" w:rsidRDefault="00FE51C0" w:rsidP="00FE51C0">
      <w:pPr>
        <w:spacing w:after="148"/>
        <w:ind w:left="317" w:right="15"/>
      </w:pPr>
      <w:r>
        <w:t xml:space="preserve"> Лексикология. Культура речи. </w:t>
      </w:r>
    </w:p>
    <w:p w:rsidR="00FE51C0" w:rsidRDefault="00FE51C0" w:rsidP="00FE51C0">
      <w:pPr>
        <w:spacing w:line="398" w:lineRule="auto"/>
        <w:ind w:left="317" w:right="15"/>
      </w:pPr>
      <w:r>
        <w:t xml:space="preserve">Лексика </w:t>
      </w:r>
      <w:r>
        <w:tab/>
        <w:t xml:space="preserve">русского </w:t>
      </w:r>
      <w:r>
        <w:tab/>
        <w:t xml:space="preserve">языка </w:t>
      </w:r>
      <w:r>
        <w:tab/>
        <w:t xml:space="preserve">с </w:t>
      </w:r>
      <w:r>
        <w:tab/>
        <w:t xml:space="preserve">точки </w:t>
      </w:r>
      <w:r>
        <w:tab/>
        <w:t xml:space="preserve">зрения </w:t>
      </w:r>
      <w:r>
        <w:tab/>
        <w:t xml:space="preserve">её </w:t>
      </w:r>
      <w:r>
        <w:tab/>
        <w:t xml:space="preserve">происхождения: </w:t>
      </w:r>
      <w:r>
        <w:tab/>
        <w:t xml:space="preserve">исконно </w:t>
      </w:r>
      <w:r>
        <w:tab/>
        <w:t xml:space="preserve">русские  и заимствованные слова. </w:t>
      </w:r>
    </w:p>
    <w:p w:rsidR="00FE51C0" w:rsidRDefault="00FE51C0" w:rsidP="00FE51C0">
      <w:pPr>
        <w:spacing w:line="397" w:lineRule="auto"/>
        <w:ind w:left="317" w:right="15"/>
      </w:pPr>
      <w:r>
        <w:t xml:space="preserve">Лексика </w:t>
      </w:r>
      <w:r>
        <w:tab/>
        <w:t xml:space="preserve">русского </w:t>
      </w:r>
      <w:r>
        <w:tab/>
        <w:t xml:space="preserve">языка </w:t>
      </w:r>
      <w:r>
        <w:tab/>
        <w:t xml:space="preserve">с </w:t>
      </w:r>
      <w:r>
        <w:tab/>
        <w:t xml:space="preserve">точки </w:t>
      </w:r>
      <w:r>
        <w:tab/>
        <w:t xml:space="preserve">зрения </w:t>
      </w:r>
      <w:r>
        <w:tab/>
        <w:t xml:space="preserve">принадлежности </w:t>
      </w:r>
      <w:r>
        <w:tab/>
        <w:t xml:space="preserve">к </w:t>
      </w:r>
      <w:r>
        <w:tab/>
        <w:t xml:space="preserve">активному  и пассивному запасу: неологизмы, устаревшие слова (историзмы и архаизмы). </w:t>
      </w:r>
    </w:p>
    <w:p w:rsidR="00FE51C0" w:rsidRDefault="00FE51C0" w:rsidP="00FE51C0">
      <w:pPr>
        <w:spacing w:line="393" w:lineRule="auto"/>
        <w:ind w:left="317" w:right="15"/>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rsidR="00FE51C0" w:rsidRDefault="00FE51C0" w:rsidP="00FE51C0">
      <w:pPr>
        <w:spacing w:line="393" w:lineRule="auto"/>
        <w:ind w:left="317" w:right="14"/>
        <w:jc w:val="left"/>
      </w:pPr>
      <w:r>
        <w:t xml:space="preserve">Стилистические </w:t>
      </w:r>
      <w:r>
        <w:tab/>
        <w:t xml:space="preserve">пласты </w:t>
      </w:r>
      <w:r>
        <w:tab/>
        <w:t xml:space="preserve">лексики: </w:t>
      </w:r>
      <w:r>
        <w:tab/>
        <w:t xml:space="preserve">стилистически </w:t>
      </w:r>
      <w:r>
        <w:tab/>
        <w:t xml:space="preserve">нейтральная, </w:t>
      </w:r>
      <w:r>
        <w:tab/>
        <w:t xml:space="preserve">высокая  и сниженная лексика. Лексический анализ слов. </w:t>
      </w:r>
    </w:p>
    <w:p w:rsidR="00FE51C0" w:rsidRDefault="00FE51C0" w:rsidP="00FE51C0">
      <w:pPr>
        <w:spacing w:line="398" w:lineRule="auto"/>
        <w:ind w:left="317" w:right="15"/>
      </w:pPr>
      <w:r>
        <w:t xml:space="preserve">Фразеологизмы. </w:t>
      </w:r>
      <w:r>
        <w:tab/>
        <w:t xml:space="preserve">Их </w:t>
      </w:r>
      <w:r>
        <w:tab/>
        <w:t xml:space="preserve">признаки </w:t>
      </w:r>
      <w:r>
        <w:tab/>
        <w:t xml:space="preserve">и </w:t>
      </w:r>
      <w:r>
        <w:tab/>
        <w:t xml:space="preserve">значение. </w:t>
      </w:r>
      <w:r>
        <w:tab/>
        <w:t xml:space="preserve">Употребление </w:t>
      </w:r>
      <w:r>
        <w:tab/>
        <w:t xml:space="preserve">лексических </w:t>
      </w:r>
      <w:r>
        <w:tab/>
        <w:t xml:space="preserve">средств  в соответствии с ситуацией общения. </w:t>
      </w:r>
    </w:p>
    <w:p w:rsidR="00FE51C0" w:rsidRDefault="00FE51C0" w:rsidP="00FE51C0">
      <w:pPr>
        <w:spacing w:line="398" w:lineRule="auto"/>
        <w:ind w:left="317" w:right="15"/>
      </w:pPr>
      <w:r>
        <w:t xml:space="preserve">Оценка </w:t>
      </w:r>
      <w:r>
        <w:tab/>
        <w:t xml:space="preserve">своей </w:t>
      </w:r>
      <w:r>
        <w:tab/>
        <w:t xml:space="preserve">и </w:t>
      </w:r>
      <w:r>
        <w:tab/>
        <w:t xml:space="preserve">чужой </w:t>
      </w:r>
      <w:r>
        <w:tab/>
        <w:t xml:space="preserve">речи </w:t>
      </w:r>
      <w:r>
        <w:tab/>
        <w:t xml:space="preserve">с </w:t>
      </w:r>
      <w:r>
        <w:tab/>
        <w:t xml:space="preserve">точки </w:t>
      </w:r>
      <w:r>
        <w:tab/>
        <w:t xml:space="preserve">зрения </w:t>
      </w:r>
      <w:r>
        <w:tab/>
        <w:t xml:space="preserve">точного, </w:t>
      </w:r>
      <w:r>
        <w:tab/>
        <w:t xml:space="preserve">уместного  и выразительного словоупотребления. </w:t>
      </w:r>
    </w:p>
    <w:p w:rsidR="00FE51C0" w:rsidRDefault="00FE51C0" w:rsidP="00FE51C0">
      <w:pPr>
        <w:spacing w:after="152"/>
        <w:ind w:left="317" w:right="15"/>
      </w:pPr>
      <w:r>
        <w:t xml:space="preserve">Эпитеты, метафоры, олицетворения. </w:t>
      </w:r>
    </w:p>
    <w:p w:rsidR="00FE51C0" w:rsidRDefault="00FE51C0" w:rsidP="00FE51C0">
      <w:pPr>
        <w:spacing w:after="152"/>
        <w:ind w:left="317" w:right="15"/>
      </w:pPr>
      <w:r>
        <w:t xml:space="preserve">Лексические словари. </w:t>
      </w:r>
    </w:p>
    <w:p w:rsidR="00FE51C0" w:rsidRDefault="00FE51C0" w:rsidP="00FE51C0">
      <w:pPr>
        <w:spacing w:after="148"/>
        <w:ind w:left="317" w:right="15"/>
      </w:pPr>
      <w:r>
        <w:t xml:space="preserve"> Словообразование. Культура речи. Орфография. </w:t>
      </w:r>
    </w:p>
    <w:p w:rsidR="00FE51C0" w:rsidRDefault="00FE51C0" w:rsidP="00FE51C0">
      <w:pPr>
        <w:spacing w:after="149"/>
        <w:ind w:left="317" w:right="15"/>
      </w:pPr>
      <w:r>
        <w:t xml:space="preserve">Формообразующие и словообразующие морфемы. Производящая основа. </w:t>
      </w:r>
    </w:p>
    <w:p w:rsidR="00FE51C0" w:rsidRDefault="00FE51C0" w:rsidP="00FE51C0">
      <w:pPr>
        <w:spacing w:line="397" w:lineRule="auto"/>
        <w:ind w:left="317" w:right="15"/>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rsidR="00FE51C0" w:rsidRDefault="00FE51C0" w:rsidP="00FE51C0">
      <w:pPr>
        <w:spacing w:line="402" w:lineRule="auto"/>
        <w:ind w:left="317" w:right="15"/>
      </w:pPr>
      <w:r>
        <w:t xml:space="preserve">Морфемный </w:t>
      </w:r>
      <w:r>
        <w:tab/>
        <w:t xml:space="preserve">и </w:t>
      </w:r>
      <w:r>
        <w:tab/>
        <w:t xml:space="preserve">словообразовательный </w:t>
      </w:r>
      <w:r>
        <w:tab/>
        <w:t xml:space="preserve">анализ </w:t>
      </w:r>
      <w:r>
        <w:tab/>
        <w:t xml:space="preserve">слов. </w:t>
      </w:r>
      <w:r>
        <w:tab/>
        <w:t xml:space="preserve">Правописание </w:t>
      </w:r>
      <w:r>
        <w:tab/>
        <w:t xml:space="preserve">сложных  и сложносокращённых слов. </w:t>
      </w:r>
    </w:p>
    <w:p w:rsidR="00FE51C0" w:rsidRDefault="00FE51C0" w:rsidP="00FE51C0">
      <w:pPr>
        <w:spacing w:line="403" w:lineRule="auto"/>
        <w:ind w:left="317" w:right="15"/>
      </w:pPr>
      <w:r>
        <w:t xml:space="preserve">Нормы </w:t>
      </w:r>
      <w:r>
        <w:tab/>
        <w:t xml:space="preserve">правописания </w:t>
      </w:r>
      <w:r>
        <w:tab/>
        <w:t xml:space="preserve">корня </w:t>
      </w:r>
      <w:r>
        <w:tab/>
        <w:t xml:space="preserve">-кас- </w:t>
      </w:r>
      <w:r>
        <w:tab/>
        <w:t xml:space="preserve">- </w:t>
      </w:r>
      <w:r>
        <w:tab/>
        <w:t xml:space="preserve">-кос- </w:t>
      </w:r>
      <w:r>
        <w:tab/>
        <w:t xml:space="preserve">с </w:t>
      </w:r>
      <w:r>
        <w:tab/>
        <w:t xml:space="preserve">чередованием </w:t>
      </w:r>
      <w:r>
        <w:tab/>
        <w:t xml:space="preserve">а </w:t>
      </w:r>
      <w:r>
        <w:tab/>
        <w:t xml:space="preserve">// </w:t>
      </w:r>
      <w:r>
        <w:tab/>
        <w:t xml:space="preserve">о, </w:t>
      </w:r>
      <w:r>
        <w:tab/>
        <w:t xml:space="preserve">гласных  в приставках пре- и при-. </w:t>
      </w:r>
    </w:p>
    <w:p w:rsidR="00FE51C0" w:rsidRDefault="00FE51C0" w:rsidP="00FE51C0">
      <w:pPr>
        <w:spacing w:after="147"/>
        <w:ind w:left="317" w:right="15"/>
      </w:pPr>
      <w:r>
        <w:t xml:space="preserve">Орфографический анализ слов (в рамках изученного). </w:t>
      </w:r>
    </w:p>
    <w:p w:rsidR="00FE51C0" w:rsidRDefault="00FE51C0" w:rsidP="00FE51C0">
      <w:pPr>
        <w:spacing w:after="145"/>
        <w:ind w:left="317" w:right="15"/>
      </w:pPr>
      <w:r>
        <w:t xml:space="preserve"> Морфология. Культура речи. Орфография. </w:t>
      </w:r>
    </w:p>
    <w:p w:rsidR="00FE51C0" w:rsidRDefault="00FE51C0" w:rsidP="00FE51C0">
      <w:pPr>
        <w:spacing w:after="143"/>
        <w:ind w:left="317" w:right="15"/>
      </w:pPr>
      <w:r>
        <w:t xml:space="preserve"> Имя существительное. </w:t>
      </w:r>
    </w:p>
    <w:p w:rsidR="00FE51C0" w:rsidRDefault="00FE51C0" w:rsidP="00FE51C0">
      <w:pPr>
        <w:spacing w:after="158"/>
        <w:ind w:left="317" w:right="15"/>
      </w:pPr>
      <w:r>
        <w:lastRenderedPageBreak/>
        <w:t xml:space="preserve">Особенности словообразования. </w:t>
      </w:r>
    </w:p>
    <w:p w:rsidR="00FE51C0" w:rsidRDefault="00FE51C0" w:rsidP="00FE51C0">
      <w:pPr>
        <w:tabs>
          <w:tab w:val="center" w:pos="686"/>
          <w:tab w:val="center" w:pos="2353"/>
          <w:tab w:val="center" w:pos="3914"/>
          <w:tab w:val="center" w:pos="5664"/>
          <w:tab w:val="center" w:pos="7499"/>
          <w:tab w:val="center" w:pos="8984"/>
          <w:tab w:val="right" w:pos="11078"/>
        </w:tabs>
        <w:spacing w:after="147"/>
        <w:ind w:left="0" w:right="0" w:firstLine="0"/>
        <w:jc w:val="left"/>
      </w:pPr>
      <w:r>
        <w:rPr>
          <w:rFonts w:ascii="Calibri" w:eastAsia="Calibri" w:hAnsi="Calibri" w:cs="Calibri"/>
          <w:sz w:val="22"/>
        </w:rPr>
        <w:tab/>
      </w:r>
      <w:r>
        <w:t xml:space="preserve">Нормы </w:t>
      </w:r>
      <w:r>
        <w:tab/>
        <w:t xml:space="preserve">произношения </w:t>
      </w:r>
      <w:r>
        <w:tab/>
        <w:t xml:space="preserve">имён </w:t>
      </w:r>
      <w:r>
        <w:tab/>
        <w:t xml:space="preserve">существительных, </w:t>
      </w:r>
      <w:r>
        <w:tab/>
        <w:t xml:space="preserve">нормы </w:t>
      </w:r>
      <w:r>
        <w:tab/>
        <w:t xml:space="preserve">постановки </w:t>
      </w:r>
      <w:r>
        <w:tab/>
        <w:t xml:space="preserve">ударения  </w:t>
      </w:r>
    </w:p>
    <w:p w:rsidR="00FE51C0" w:rsidRDefault="00FE51C0" w:rsidP="00FE51C0">
      <w:pPr>
        <w:spacing w:after="150"/>
        <w:ind w:left="317" w:right="15"/>
      </w:pPr>
      <w:r>
        <w:t xml:space="preserve">(в рамках изученного). </w:t>
      </w:r>
    </w:p>
    <w:p w:rsidR="00FE51C0" w:rsidRDefault="00FE51C0" w:rsidP="00FE51C0">
      <w:pPr>
        <w:spacing w:after="153"/>
        <w:ind w:left="317" w:right="15"/>
      </w:pPr>
      <w:r>
        <w:t xml:space="preserve">Нормы словоизменения имён существительных. </w:t>
      </w:r>
    </w:p>
    <w:p w:rsidR="00FE51C0" w:rsidRDefault="00FE51C0" w:rsidP="00FE51C0">
      <w:pPr>
        <w:spacing w:after="151"/>
        <w:ind w:left="317" w:right="15"/>
      </w:pPr>
      <w:r>
        <w:t xml:space="preserve">Морфологический анализ имён существительных.  </w:t>
      </w:r>
    </w:p>
    <w:p w:rsidR="00FE51C0" w:rsidRDefault="00FE51C0" w:rsidP="00FE51C0">
      <w:pPr>
        <w:spacing w:after="157"/>
        <w:ind w:left="317" w:right="15"/>
      </w:pPr>
      <w:r>
        <w:t xml:space="preserve">Правила слитного и дефисного написания пол- и полу- со словами. </w:t>
      </w:r>
    </w:p>
    <w:p w:rsidR="00FE51C0" w:rsidRDefault="00FE51C0" w:rsidP="00FE51C0">
      <w:pPr>
        <w:spacing w:after="150"/>
        <w:ind w:left="317" w:right="15"/>
      </w:pPr>
      <w:r>
        <w:t xml:space="preserve">Орфографический анализ имён существительных (в рамках изученного). </w:t>
      </w:r>
    </w:p>
    <w:p w:rsidR="00FE51C0" w:rsidRDefault="00FE51C0" w:rsidP="00FE51C0">
      <w:pPr>
        <w:ind w:left="317" w:right="15"/>
      </w:pPr>
      <w:r>
        <w:t xml:space="preserve"> Имя прилагательное. </w:t>
      </w:r>
    </w:p>
    <w:p w:rsidR="00FE51C0" w:rsidRDefault="00FE51C0" w:rsidP="00FE51C0">
      <w:pPr>
        <w:spacing w:after="153"/>
        <w:ind w:left="317" w:right="15"/>
      </w:pPr>
      <w:r>
        <w:t xml:space="preserve">Качественные, относительные и притяжательные имена прилагательные. </w:t>
      </w:r>
    </w:p>
    <w:p w:rsidR="00FE51C0" w:rsidRDefault="00FE51C0" w:rsidP="00FE51C0">
      <w:pPr>
        <w:spacing w:after="148"/>
        <w:ind w:left="317" w:right="15"/>
      </w:pPr>
      <w:r>
        <w:t xml:space="preserve">Степени сравнения качественных имён прилагательных. </w:t>
      </w:r>
    </w:p>
    <w:p w:rsidR="00FE51C0" w:rsidRDefault="00FE51C0" w:rsidP="00FE51C0">
      <w:pPr>
        <w:spacing w:after="148"/>
        <w:ind w:left="317" w:right="15"/>
      </w:pPr>
      <w:r>
        <w:t xml:space="preserve">Словообразование имён прилагательных. </w:t>
      </w:r>
    </w:p>
    <w:p w:rsidR="00FE51C0" w:rsidRDefault="00FE51C0" w:rsidP="00FE51C0">
      <w:pPr>
        <w:spacing w:after="154"/>
        <w:ind w:left="317" w:right="15"/>
      </w:pPr>
      <w:r>
        <w:t xml:space="preserve">Морфологический анализ имён прилагательных. </w:t>
      </w:r>
    </w:p>
    <w:p w:rsidR="00FE51C0" w:rsidRDefault="00FE51C0" w:rsidP="00FE51C0">
      <w:pPr>
        <w:spacing w:after="159"/>
        <w:ind w:left="317" w:right="15"/>
      </w:pPr>
      <w:r>
        <w:t xml:space="preserve">Правописание н и нн в именах прилагательных. </w:t>
      </w:r>
    </w:p>
    <w:p w:rsidR="00FE51C0" w:rsidRDefault="00FE51C0" w:rsidP="00FE51C0">
      <w:pPr>
        <w:spacing w:after="152"/>
        <w:ind w:left="317" w:right="15"/>
      </w:pPr>
      <w:r>
        <w:t xml:space="preserve">Правописание суффиксов -к- и -ск- имён прилагательных. </w:t>
      </w:r>
    </w:p>
    <w:p w:rsidR="00FE51C0" w:rsidRDefault="00FE51C0" w:rsidP="00FE51C0">
      <w:pPr>
        <w:spacing w:after="153"/>
        <w:ind w:left="317" w:right="15"/>
      </w:pPr>
      <w:r>
        <w:t xml:space="preserve">Правописание сложных имён прилагательных. </w:t>
      </w:r>
    </w:p>
    <w:p w:rsidR="00FE51C0" w:rsidRDefault="00FE51C0" w:rsidP="00FE51C0">
      <w:pPr>
        <w:spacing w:after="142"/>
        <w:ind w:left="317" w:right="15"/>
      </w:pPr>
      <w:r>
        <w:t xml:space="preserve">Нормы произношения имён прилагательных, нормы ударения (в рамках изученного). </w:t>
      </w:r>
    </w:p>
    <w:p w:rsidR="00FE51C0" w:rsidRDefault="00FE51C0" w:rsidP="00FE51C0">
      <w:pPr>
        <w:spacing w:after="161"/>
        <w:ind w:left="317" w:right="15"/>
      </w:pPr>
      <w:r>
        <w:t xml:space="preserve">Орфографический анализ имени прилагательного (в рамках изученного). </w:t>
      </w:r>
    </w:p>
    <w:p w:rsidR="00FE51C0" w:rsidRDefault="00FE51C0" w:rsidP="00FE51C0">
      <w:pPr>
        <w:spacing w:after="157"/>
        <w:ind w:left="317" w:right="15"/>
      </w:pPr>
      <w:r>
        <w:t xml:space="preserve"> Имя числительное. </w:t>
      </w:r>
    </w:p>
    <w:p w:rsidR="00FE51C0" w:rsidRDefault="00FE51C0" w:rsidP="00FE51C0">
      <w:pPr>
        <w:spacing w:line="393" w:lineRule="auto"/>
        <w:ind w:left="317" w:right="14"/>
        <w:jc w:val="left"/>
      </w:pPr>
      <w:r>
        <w:t xml:space="preserve">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w:t>
      </w:r>
    </w:p>
    <w:p w:rsidR="00FE51C0" w:rsidRDefault="00FE51C0" w:rsidP="00FE51C0">
      <w:pPr>
        <w:spacing w:after="150"/>
        <w:ind w:left="317" w:right="15"/>
      </w:pPr>
      <w:r>
        <w:t xml:space="preserve">Разряды имён числительных по строению: простые, сложные, составные числительные. </w:t>
      </w:r>
    </w:p>
    <w:p w:rsidR="00FE51C0" w:rsidRDefault="00FE51C0" w:rsidP="00FE51C0">
      <w:pPr>
        <w:spacing w:after="148"/>
        <w:ind w:left="317" w:right="15"/>
      </w:pPr>
      <w:r>
        <w:t xml:space="preserve">Словообразование имён числительных. </w:t>
      </w:r>
    </w:p>
    <w:p w:rsidR="00FE51C0" w:rsidRDefault="00FE51C0" w:rsidP="00FE51C0">
      <w:pPr>
        <w:spacing w:after="153"/>
        <w:ind w:left="317" w:right="15"/>
      </w:pPr>
      <w:r>
        <w:t xml:space="preserve">Склонение количественных и порядковых имён числительных. </w:t>
      </w:r>
    </w:p>
    <w:p w:rsidR="00FE51C0" w:rsidRDefault="00FE51C0" w:rsidP="00FE51C0">
      <w:pPr>
        <w:spacing w:after="153"/>
        <w:ind w:left="317" w:right="15"/>
      </w:pPr>
      <w:r>
        <w:t xml:space="preserve">Правильное образование форм имён числительных. </w:t>
      </w:r>
    </w:p>
    <w:p w:rsidR="00FE51C0" w:rsidRDefault="00FE51C0" w:rsidP="00FE51C0">
      <w:pPr>
        <w:spacing w:after="148"/>
        <w:ind w:left="317" w:right="15"/>
      </w:pPr>
      <w:r>
        <w:t xml:space="preserve">Правильное употребление собирательных имён числительных. </w:t>
      </w:r>
    </w:p>
    <w:p w:rsidR="00FE51C0" w:rsidRDefault="00FE51C0" w:rsidP="00FE51C0">
      <w:pPr>
        <w:spacing w:after="148"/>
        <w:ind w:left="317" w:right="15"/>
      </w:pPr>
      <w:r>
        <w:t xml:space="preserve">Морфологический анализ имён числительных. </w:t>
      </w:r>
    </w:p>
    <w:p w:rsidR="00FE51C0" w:rsidRDefault="00FE51C0" w:rsidP="00FE51C0">
      <w:pPr>
        <w:spacing w:after="28" w:line="376" w:lineRule="auto"/>
        <w:ind w:left="317" w:right="15"/>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rsidR="00FE51C0" w:rsidRDefault="00FE51C0" w:rsidP="00FE51C0">
      <w:pPr>
        <w:spacing w:after="149"/>
        <w:ind w:left="317" w:right="15"/>
      </w:pPr>
      <w:r>
        <w:t xml:space="preserve">Орфографический анализ имён числительных (в рамках изученного). </w:t>
      </w:r>
    </w:p>
    <w:p w:rsidR="00FE51C0" w:rsidRDefault="00FE51C0" w:rsidP="00FE51C0">
      <w:pPr>
        <w:spacing w:after="163"/>
        <w:ind w:left="317" w:right="15"/>
      </w:pPr>
      <w:r>
        <w:t xml:space="preserve"> Местоимение. </w:t>
      </w:r>
    </w:p>
    <w:p w:rsidR="00FE51C0" w:rsidRDefault="00FE51C0" w:rsidP="00FE51C0">
      <w:pPr>
        <w:spacing w:line="396" w:lineRule="auto"/>
        <w:ind w:left="317" w:right="15"/>
      </w:pPr>
      <w:r>
        <w:lastRenderedPageBreak/>
        <w:t xml:space="preserve">Общее грамматическое значение местоимения. Синтаксические функции местоимений. Роль местоимений в речи. </w:t>
      </w:r>
    </w:p>
    <w:p w:rsidR="00FE51C0" w:rsidRDefault="00FE51C0" w:rsidP="00FE51C0">
      <w:pPr>
        <w:spacing w:line="397" w:lineRule="auto"/>
        <w:ind w:left="317" w:right="15"/>
      </w:pPr>
      <w:r>
        <w:t xml:space="preserve">Разряды </w:t>
      </w:r>
      <w:r>
        <w:tab/>
        <w:t xml:space="preserve">местоимений: </w:t>
      </w:r>
      <w:r>
        <w:tab/>
        <w:t xml:space="preserve">личные, </w:t>
      </w:r>
      <w:r>
        <w:tab/>
        <w:t xml:space="preserve">возвратное, </w:t>
      </w:r>
      <w:r>
        <w:tab/>
        <w:t xml:space="preserve">вопросительные, </w:t>
      </w:r>
      <w:r>
        <w:tab/>
        <w:t xml:space="preserve">относительные, </w:t>
      </w:r>
      <w:r>
        <w:tab/>
        <w:t xml:space="preserve">указательные, притяжательные, неопределённые, отрицательные, определительные. </w:t>
      </w:r>
    </w:p>
    <w:p w:rsidR="00FE51C0" w:rsidRDefault="00FE51C0" w:rsidP="00FE51C0">
      <w:pPr>
        <w:spacing w:after="148"/>
        <w:ind w:left="317" w:right="15"/>
      </w:pPr>
      <w:r>
        <w:t xml:space="preserve">Склонение местоимений. </w:t>
      </w:r>
    </w:p>
    <w:p w:rsidR="00FE51C0" w:rsidRDefault="00FE51C0" w:rsidP="00FE51C0">
      <w:pPr>
        <w:spacing w:after="148"/>
        <w:ind w:left="317" w:right="15"/>
      </w:pPr>
      <w:r>
        <w:t xml:space="preserve">Словообразование местоимений. </w:t>
      </w:r>
    </w:p>
    <w:p w:rsidR="00FE51C0" w:rsidRDefault="00FE51C0" w:rsidP="00FE51C0">
      <w:pPr>
        <w:spacing w:after="106"/>
        <w:ind w:left="317" w:right="15"/>
      </w:pPr>
      <w:r>
        <w:t xml:space="preserve">Морфологический анализ местоимений. </w:t>
      </w:r>
    </w:p>
    <w:p w:rsidR="00FE51C0" w:rsidRDefault="00FE51C0" w:rsidP="00FE51C0">
      <w:pPr>
        <w:spacing w:line="393" w:lineRule="auto"/>
        <w:ind w:left="317" w:right="14"/>
        <w:jc w:val="left"/>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rsidR="00233B0D" w:rsidRDefault="00FE51C0" w:rsidP="00233B0D">
      <w:pPr>
        <w:spacing w:after="489"/>
        <w:ind w:left="317" w:right="15"/>
      </w:pPr>
      <w:r>
        <w:t xml:space="preserve">Правила правописания местоимений: правописание местоимений с не и ни; слитное, раздельное и дефисное написание местоимений. </w:t>
      </w:r>
    </w:p>
    <w:p w:rsidR="00FE51C0" w:rsidRDefault="00FE51C0" w:rsidP="00233B0D">
      <w:pPr>
        <w:spacing w:after="489"/>
        <w:ind w:left="317" w:right="15"/>
      </w:pPr>
      <w:r>
        <w:t xml:space="preserve">Орфографический анализ местоимений (в рамках изученного). </w:t>
      </w:r>
    </w:p>
    <w:p w:rsidR="00FE51C0" w:rsidRDefault="00FE51C0" w:rsidP="00FE51C0">
      <w:pPr>
        <w:spacing w:after="156"/>
        <w:ind w:left="317" w:right="15"/>
      </w:pPr>
      <w:r>
        <w:t xml:space="preserve"> Глагол. </w:t>
      </w:r>
    </w:p>
    <w:p w:rsidR="00FE51C0" w:rsidRDefault="00FE51C0" w:rsidP="00FE51C0">
      <w:pPr>
        <w:spacing w:after="148"/>
        <w:ind w:left="317" w:right="15"/>
      </w:pPr>
      <w:r>
        <w:t xml:space="preserve">Переходные и непереходные глаголы. </w:t>
      </w:r>
    </w:p>
    <w:p w:rsidR="00FE51C0" w:rsidRDefault="00FE51C0" w:rsidP="00FE51C0">
      <w:pPr>
        <w:spacing w:after="153"/>
        <w:ind w:left="317" w:right="15"/>
      </w:pPr>
      <w:r>
        <w:t xml:space="preserve">Разноспрягаемые глаголы. </w:t>
      </w:r>
    </w:p>
    <w:p w:rsidR="00FE51C0" w:rsidRDefault="00FE51C0" w:rsidP="00FE51C0">
      <w:pPr>
        <w:spacing w:after="153"/>
        <w:ind w:left="317" w:right="15"/>
      </w:pPr>
      <w:r>
        <w:t xml:space="preserve">Безличные глаголы. Использование личных глаголов в безличном значении. </w:t>
      </w:r>
    </w:p>
    <w:p w:rsidR="00FE51C0" w:rsidRDefault="00FE51C0" w:rsidP="00FE51C0">
      <w:pPr>
        <w:spacing w:line="394" w:lineRule="auto"/>
        <w:ind w:left="317" w:right="15"/>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w:t>
      </w:r>
    </w:p>
    <w:p w:rsidR="00FE51C0" w:rsidRDefault="00FE51C0" w:rsidP="00FE51C0">
      <w:pPr>
        <w:spacing w:after="153"/>
        <w:ind w:left="317" w:right="15"/>
      </w:pPr>
      <w:r>
        <w:t xml:space="preserve">Морфологический анализ глаголов. </w:t>
      </w:r>
    </w:p>
    <w:p w:rsidR="00FE51C0" w:rsidRDefault="00FE51C0" w:rsidP="00FE51C0">
      <w:pPr>
        <w:spacing w:after="148"/>
        <w:ind w:left="317" w:right="15"/>
      </w:pPr>
      <w:r>
        <w:t xml:space="preserve">Использование ь как показателя грамматической формы в повелительном наклонении глагола. </w:t>
      </w:r>
    </w:p>
    <w:p w:rsidR="00FE51C0" w:rsidRDefault="00FE51C0" w:rsidP="00FE51C0">
      <w:pPr>
        <w:spacing w:after="151"/>
        <w:ind w:left="317" w:right="15"/>
      </w:pPr>
      <w:r>
        <w:t xml:space="preserve">Орфографический анализ глаголов (в рамках изученного). </w:t>
      </w:r>
    </w:p>
    <w:p w:rsidR="00FE51C0" w:rsidRDefault="00FE51C0" w:rsidP="00FE51C0">
      <w:pPr>
        <w:spacing w:after="155" w:line="259" w:lineRule="auto"/>
        <w:ind w:left="317" w:right="0"/>
        <w:jc w:val="left"/>
      </w:pPr>
      <w:r>
        <w:rPr>
          <w:b/>
        </w:rPr>
        <w:t xml:space="preserve">Содержание обучения в 7 классе. </w:t>
      </w:r>
    </w:p>
    <w:p w:rsidR="00FE51C0" w:rsidRDefault="00FE51C0" w:rsidP="00FE51C0">
      <w:pPr>
        <w:spacing w:after="148"/>
        <w:ind w:left="317" w:right="15"/>
      </w:pPr>
      <w:r>
        <w:t xml:space="preserve">Общие сведения о языке. </w:t>
      </w:r>
    </w:p>
    <w:p w:rsidR="00FE51C0" w:rsidRDefault="00FE51C0" w:rsidP="00FE51C0">
      <w:pPr>
        <w:spacing w:line="401" w:lineRule="auto"/>
        <w:ind w:left="317" w:right="15"/>
      </w:pPr>
      <w:r>
        <w:t xml:space="preserve">Русский </w:t>
      </w:r>
      <w:r>
        <w:tab/>
        <w:t xml:space="preserve">язык </w:t>
      </w:r>
      <w:r>
        <w:tab/>
        <w:t xml:space="preserve">как </w:t>
      </w:r>
      <w:r>
        <w:tab/>
        <w:t xml:space="preserve">развивающееся </w:t>
      </w:r>
      <w:r>
        <w:tab/>
        <w:t xml:space="preserve">явление. </w:t>
      </w:r>
      <w:r>
        <w:tab/>
        <w:t xml:space="preserve">Взаимосвязь </w:t>
      </w:r>
      <w:r>
        <w:tab/>
        <w:t xml:space="preserve">языка, </w:t>
      </w:r>
      <w:r>
        <w:tab/>
        <w:t xml:space="preserve">культурыи истории народа. </w:t>
      </w:r>
    </w:p>
    <w:p w:rsidR="00FE51C0" w:rsidRDefault="00FE51C0" w:rsidP="00FE51C0">
      <w:pPr>
        <w:spacing w:after="151"/>
        <w:ind w:left="317" w:right="15"/>
      </w:pPr>
      <w:r>
        <w:t xml:space="preserve"> Язык и речь. </w:t>
      </w:r>
    </w:p>
    <w:p w:rsidR="00FE51C0" w:rsidRDefault="00FE51C0" w:rsidP="00FE51C0">
      <w:pPr>
        <w:spacing w:after="148"/>
        <w:ind w:left="317" w:right="15"/>
      </w:pPr>
      <w:r>
        <w:t xml:space="preserve">Монолог-описание, монолог-рассуждение, монолог-повествование. </w:t>
      </w:r>
    </w:p>
    <w:p w:rsidR="00FE51C0" w:rsidRDefault="00FE51C0" w:rsidP="00FE51C0">
      <w:pPr>
        <w:spacing w:after="137"/>
        <w:ind w:left="317" w:right="15"/>
      </w:pPr>
      <w:r>
        <w:t xml:space="preserve">Виды диалога: побуждение к действию, обмен мнениями, запрос информации, сообщение информации. </w:t>
      </w:r>
    </w:p>
    <w:p w:rsidR="00FE51C0" w:rsidRDefault="00FE51C0" w:rsidP="00FE51C0">
      <w:pPr>
        <w:spacing w:after="153"/>
        <w:ind w:left="317" w:right="15"/>
      </w:pPr>
      <w:r>
        <w:lastRenderedPageBreak/>
        <w:t xml:space="preserve"> Текст. </w:t>
      </w:r>
    </w:p>
    <w:p w:rsidR="00FE51C0" w:rsidRDefault="00FE51C0" w:rsidP="00FE51C0">
      <w:pPr>
        <w:spacing w:after="151"/>
        <w:ind w:left="317" w:right="15"/>
      </w:pPr>
      <w:r>
        <w:t xml:space="preserve">Текст как речевое произведение. Основные признаки текста (обобщение). </w:t>
      </w:r>
    </w:p>
    <w:p w:rsidR="00FE51C0" w:rsidRDefault="00FE51C0" w:rsidP="00FE51C0">
      <w:pPr>
        <w:spacing w:after="107"/>
        <w:ind w:left="317" w:right="15"/>
      </w:pPr>
      <w:r>
        <w:t xml:space="preserve">Структура текста. Абзац. </w:t>
      </w:r>
    </w:p>
    <w:p w:rsidR="00FE51C0" w:rsidRDefault="00FE51C0" w:rsidP="00FE51C0">
      <w:pPr>
        <w:spacing w:line="393" w:lineRule="auto"/>
        <w:ind w:left="317" w:right="14"/>
        <w:jc w:val="left"/>
      </w:pPr>
      <w:r>
        <w:t xml:space="preserve">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w:t>
      </w:r>
    </w:p>
    <w:p w:rsidR="00FE51C0" w:rsidRDefault="00FE51C0" w:rsidP="00FE51C0">
      <w:pPr>
        <w:spacing w:line="405" w:lineRule="auto"/>
        <w:ind w:left="317" w:right="15"/>
      </w:pPr>
      <w:r>
        <w:t xml:space="preserve">Языковые средства выразительности в тексте: фонетические (звукопись), словообразовательные, лексические (обобщение). </w:t>
      </w:r>
    </w:p>
    <w:p w:rsidR="00FE51C0" w:rsidRDefault="00FE51C0" w:rsidP="00FE51C0">
      <w:pPr>
        <w:spacing w:after="157"/>
        <w:ind w:left="317" w:right="15"/>
      </w:pPr>
      <w:r>
        <w:t xml:space="preserve">Рассуждение как функционально-смысловой тип речи. </w:t>
      </w:r>
    </w:p>
    <w:p w:rsidR="00FE51C0" w:rsidRDefault="00FE51C0" w:rsidP="00FE51C0">
      <w:pPr>
        <w:spacing w:after="160"/>
        <w:ind w:left="317" w:right="15"/>
      </w:pPr>
      <w:r>
        <w:t xml:space="preserve">Структурные особенности текста-рассуждения. </w:t>
      </w:r>
    </w:p>
    <w:p w:rsidR="00FE51C0" w:rsidRDefault="00FE51C0" w:rsidP="00FE51C0">
      <w:pPr>
        <w:tabs>
          <w:tab w:val="center" w:pos="914"/>
          <w:tab w:val="center" w:pos="2450"/>
          <w:tab w:val="center" w:pos="3748"/>
          <w:tab w:val="center" w:pos="4867"/>
          <w:tab w:val="center" w:pos="6518"/>
          <w:tab w:val="center" w:pos="8730"/>
          <w:tab w:val="right" w:pos="11078"/>
        </w:tabs>
        <w:spacing w:after="108"/>
        <w:ind w:left="0" w:right="0" w:firstLine="0"/>
        <w:jc w:val="left"/>
      </w:pPr>
      <w:r>
        <w:rPr>
          <w:rFonts w:ascii="Calibri" w:eastAsia="Calibri" w:hAnsi="Calibri" w:cs="Calibri"/>
          <w:sz w:val="22"/>
        </w:rPr>
        <w:tab/>
      </w:r>
      <w:r>
        <w:t xml:space="preserve">Смысловой </w:t>
      </w:r>
      <w:r>
        <w:tab/>
        <w:t xml:space="preserve">анализ </w:t>
      </w:r>
      <w:r>
        <w:tab/>
        <w:t xml:space="preserve">текста: </w:t>
      </w:r>
      <w:r>
        <w:tab/>
        <w:t xml:space="preserve">его </w:t>
      </w:r>
      <w:r>
        <w:tab/>
        <w:t xml:space="preserve">композиционных </w:t>
      </w:r>
      <w:r>
        <w:tab/>
        <w:t xml:space="preserve">особенностей, </w:t>
      </w:r>
      <w:r>
        <w:tab/>
        <w:t xml:space="preserve">микротем  </w:t>
      </w:r>
    </w:p>
    <w:p w:rsidR="00FE51C0" w:rsidRDefault="00FE51C0" w:rsidP="00FE51C0">
      <w:pPr>
        <w:spacing w:line="393" w:lineRule="auto"/>
        <w:ind w:left="317" w:right="15"/>
      </w:pPr>
      <w:r>
        <w:t xml:space="preserve">и абзацев, способов и средств связи предложений в тексте; использование языковых средств выразительности (в рамках изученного). </w:t>
      </w:r>
    </w:p>
    <w:p w:rsidR="00FE51C0" w:rsidRDefault="00FE51C0" w:rsidP="00FE51C0">
      <w:pPr>
        <w:spacing w:after="107"/>
        <w:ind w:left="317" w:right="15"/>
      </w:pPr>
      <w:r>
        <w:t xml:space="preserve"> Функциональные разновидности языка. </w:t>
      </w:r>
    </w:p>
    <w:p w:rsidR="00FE51C0" w:rsidRDefault="00FE51C0" w:rsidP="00FE51C0">
      <w:pPr>
        <w:spacing w:line="396" w:lineRule="auto"/>
        <w:ind w:left="317" w:right="15"/>
      </w:pPr>
      <w: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rsidR="00FE51C0" w:rsidRDefault="00FE51C0" w:rsidP="00FE51C0">
      <w:pPr>
        <w:spacing w:after="148"/>
        <w:ind w:left="317" w:right="15"/>
      </w:pPr>
      <w:r>
        <w:t xml:space="preserve">Публицистический стиль. Сфера употребления, функции, языковые особенности. </w:t>
      </w:r>
    </w:p>
    <w:p w:rsidR="00FE51C0" w:rsidRDefault="00FE51C0" w:rsidP="00FE51C0">
      <w:pPr>
        <w:ind w:left="317" w:right="15"/>
      </w:pPr>
      <w:r>
        <w:t xml:space="preserve">Жанры публицистического стиля (репортаж, заметка, интервью). </w:t>
      </w:r>
    </w:p>
    <w:p w:rsidR="00FE51C0" w:rsidRDefault="00FE51C0" w:rsidP="00FE51C0">
      <w:pPr>
        <w:spacing w:after="153"/>
        <w:ind w:left="317" w:right="15"/>
      </w:pPr>
      <w:r>
        <w:t xml:space="preserve">Употребление языковых средств выразительности в текстах публицистического стиля. </w:t>
      </w:r>
    </w:p>
    <w:p w:rsidR="00FE51C0" w:rsidRDefault="00FE51C0" w:rsidP="00FE51C0">
      <w:pPr>
        <w:spacing w:after="142"/>
        <w:ind w:left="317" w:right="15"/>
      </w:pPr>
      <w:r>
        <w:t xml:space="preserve">Официально-деловой стиль. Сфера употребления, функции, языковые особенности. Инструкция. </w:t>
      </w:r>
    </w:p>
    <w:p w:rsidR="00FE51C0" w:rsidRDefault="00FE51C0" w:rsidP="00FE51C0">
      <w:pPr>
        <w:spacing w:after="146"/>
        <w:ind w:left="317" w:right="15"/>
      </w:pPr>
      <w:r>
        <w:t xml:space="preserve"> Система языка.  </w:t>
      </w:r>
    </w:p>
    <w:p w:rsidR="00FE51C0" w:rsidRDefault="00FE51C0" w:rsidP="00FE51C0">
      <w:pPr>
        <w:spacing w:after="149"/>
        <w:ind w:left="317" w:right="15"/>
      </w:pPr>
      <w:r>
        <w:t xml:space="preserve"> Морфология. Культура речи. Орфография. </w:t>
      </w:r>
    </w:p>
    <w:p w:rsidR="00FE51C0" w:rsidRDefault="00FE51C0" w:rsidP="00FE51C0">
      <w:pPr>
        <w:spacing w:after="152"/>
        <w:ind w:left="317" w:right="15"/>
      </w:pPr>
      <w:r>
        <w:t xml:space="preserve">Морфология как раздел науки о языке (обобщение). </w:t>
      </w:r>
    </w:p>
    <w:p w:rsidR="00FE51C0" w:rsidRDefault="00FE51C0" w:rsidP="00FE51C0">
      <w:pPr>
        <w:spacing w:after="161"/>
        <w:ind w:left="317" w:right="15"/>
      </w:pPr>
      <w:r>
        <w:t xml:space="preserve"> Причастие. </w:t>
      </w:r>
    </w:p>
    <w:p w:rsidR="00FE51C0" w:rsidRDefault="00FE51C0" w:rsidP="00FE51C0">
      <w:pPr>
        <w:spacing w:after="148"/>
        <w:ind w:left="317" w:right="15"/>
      </w:pPr>
      <w:r>
        <w:t xml:space="preserve">Причастие как особая форма глагола. Признаки глагола и имени прилагательного в причастии. </w:t>
      </w:r>
    </w:p>
    <w:p w:rsidR="00FE51C0" w:rsidRDefault="00FE51C0" w:rsidP="00FE51C0">
      <w:pPr>
        <w:spacing w:after="149"/>
        <w:ind w:left="317" w:right="15"/>
      </w:pPr>
      <w:r>
        <w:t xml:space="preserve">Синтаксические функции причастия, роль в речи. </w:t>
      </w:r>
    </w:p>
    <w:p w:rsidR="00FE51C0" w:rsidRDefault="00FE51C0" w:rsidP="00FE51C0">
      <w:pPr>
        <w:spacing w:after="153"/>
        <w:ind w:left="317" w:right="15"/>
      </w:pPr>
      <w:r>
        <w:t xml:space="preserve">Причастный оборот. Знаки препинания в предложениях с причастным оборотом. </w:t>
      </w:r>
    </w:p>
    <w:p w:rsidR="00FE51C0" w:rsidRDefault="00FE51C0" w:rsidP="00FE51C0">
      <w:pPr>
        <w:spacing w:after="142"/>
        <w:ind w:left="317" w:right="15"/>
      </w:pPr>
      <w:r>
        <w:t xml:space="preserve">Действительные и страдательные причастия. </w:t>
      </w:r>
    </w:p>
    <w:p w:rsidR="00FE51C0" w:rsidRDefault="00FE51C0" w:rsidP="00FE51C0">
      <w:pPr>
        <w:spacing w:after="155"/>
        <w:ind w:left="317" w:right="15"/>
      </w:pPr>
      <w:r>
        <w:t xml:space="preserve">Полные и краткие формы страдательных причастий. </w:t>
      </w:r>
    </w:p>
    <w:p w:rsidR="00FE51C0" w:rsidRDefault="00FE51C0" w:rsidP="00FE51C0">
      <w:pPr>
        <w:spacing w:line="393" w:lineRule="auto"/>
        <w:ind w:left="317" w:right="14"/>
        <w:jc w:val="left"/>
      </w:pPr>
      <w: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 </w:t>
      </w:r>
    </w:p>
    <w:p w:rsidR="00FE51C0" w:rsidRDefault="00FE51C0" w:rsidP="00FE51C0">
      <w:pPr>
        <w:spacing w:after="154"/>
        <w:ind w:left="317" w:right="15"/>
      </w:pPr>
      <w:r>
        <w:t xml:space="preserve">Морфологический анализ причастий. </w:t>
      </w:r>
    </w:p>
    <w:p w:rsidR="00FE51C0" w:rsidRDefault="00FE51C0" w:rsidP="00FE51C0">
      <w:pPr>
        <w:spacing w:line="399" w:lineRule="auto"/>
        <w:ind w:left="317" w:right="15"/>
      </w:pPr>
      <w:r>
        <w:lastRenderedPageBreak/>
        <w:t xml:space="preserve">Правописание </w:t>
      </w:r>
      <w:r>
        <w:tab/>
        <w:t xml:space="preserve">гласных </w:t>
      </w:r>
      <w:r>
        <w:tab/>
        <w:t xml:space="preserve">в </w:t>
      </w:r>
      <w:r>
        <w:tab/>
        <w:t xml:space="preserve">суффиксах </w:t>
      </w:r>
      <w:r>
        <w:tab/>
        <w:t xml:space="preserve">причастий. </w:t>
      </w:r>
      <w:r>
        <w:tab/>
        <w:t xml:space="preserve">Правописание </w:t>
      </w:r>
      <w:r>
        <w:tab/>
        <w:t xml:space="preserve">н </w:t>
      </w:r>
      <w:r>
        <w:tab/>
        <w:t xml:space="preserve">и </w:t>
      </w:r>
      <w:r>
        <w:tab/>
        <w:t xml:space="preserve">нн  в суффиксах причастий и отглагольных имён прилагательных. </w:t>
      </w:r>
    </w:p>
    <w:p w:rsidR="00FE51C0" w:rsidRDefault="00FE51C0" w:rsidP="00FE51C0">
      <w:pPr>
        <w:spacing w:after="155"/>
        <w:ind w:left="317" w:right="15"/>
      </w:pPr>
      <w:r>
        <w:t xml:space="preserve">Слитное и раздельное написание не с причастиями. </w:t>
      </w:r>
    </w:p>
    <w:p w:rsidR="00FE51C0" w:rsidRDefault="00FE51C0" w:rsidP="00FE51C0">
      <w:pPr>
        <w:spacing w:after="101"/>
        <w:ind w:left="317" w:right="15"/>
      </w:pPr>
      <w:r>
        <w:t xml:space="preserve">Орфографический анализ причастий (в рамках изученного). </w:t>
      </w:r>
    </w:p>
    <w:p w:rsidR="00FE51C0" w:rsidRDefault="00FE51C0" w:rsidP="00FE51C0">
      <w:pPr>
        <w:spacing w:line="393" w:lineRule="auto"/>
        <w:ind w:left="317" w:right="14"/>
        <w:jc w:val="left"/>
      </w:pPr>
      <w:r>
        <w:t xml:space="preserve">Синтаксический и пунктуационный анализ предложений с причастным оборотом (в рамках изученного).  Деепричастие. </w:t>
      </w:r>
    </w:p>
    <w:p w:rsidR="00FE51C0" w:rsidRDefault="00FE51C0" w:rsidP="00FE51C0">
      <w:pPr>
        <w:spacing w:line="402" w:lineRule="auto"/>
        <w:ind w:left="317" w:right="15"/>
      </w:pPr>
      <w:r>
        <w:t xml:space="preserve">Деепричастие </w:t>
      </w:r>
      <w:r>
        <w:tab/>
        <w:t xml:space="preserve">как </w:t>
      </w:r>
      <w:r>
        <w:tab/>
        <w:t xml:space="preserve">особая </w:t>
      </w:r>
      <w:r>
        <w:tab/>
        <w:t xml:space="preserve">форма </w:t>
      </w:r>
      <w:r>
        <w:tab/>
        <w:t xml:space="preserve">глагола. </w:t>
      </w:r>
      <w:r>
        <w:tab/>
        <w:t xml:space="preserve">Признаки </w:t>
      </w:r>
      <w:r>
        <w:tab/>
        <w:t xml:space="preserve">глагола </w:t>
      </w:r>
      <w:r>
        <w:tab/>
        <w:t xml:space="preserve">и </w:t>
      </w:r>
      <w:r>
        <w:tab/>
        <w:t xml:space="preserve">наречия  в деепричастии. Синтаксическая функция деепричастия, роль в речи. </w:t>
      </w:r>
    </w:p>
    <w:p w:rsidR="00FE51C0" w:rsidRDefault="00FE51C0" w:rsidP="00FE51C0">
      <w:pPr>
        <w:spacing w:after="153"/>
        <w:ind w:left="317" w:right="15"/>
      </w:pPr>
      <w:r>
        <w:t xml:space="preserve">Деепричастный оборот. Знаки препинания в предложениях с одиночным деепричастием и </w:t>
      </w:r>
    </w:p>
    <w:p w:rsidR="00FE51C0" w:rsidRDefault="00FE51C0" w:rsidP="00FE51C0">
      <w:pPr>
        <w:spacing w:line="402" w:lineRule="auto"/>
        <w:ind w:left="317" w:right="15"/>
      </w:pPr>
      <w:r>
        <w:t xml:space="preserve">деепричастным </w:t>
      </w:r>
      <w:r>
        <w:tab/>
        <w:t xml:space="preserve">оборотом. </w:t>
      </w:r>
      <w:r>
        <w:tab/>
        <w:t xml:space="preserve">Правильное </w:t>
      </w:r>
      <w:r>
        <w:tab/>
        <w:t xml:space="preserve">построение </w:t>
      </w:r>
      <w:r>
        <w:tab/>
        <w:t xml:space="preserve">предложенийс одиночными деепричастиями и деепричастными оборотами. </w:t>
      </w:r>
    </w:p>
    <w:p w:rsidR="00FE51C0" w:rsidRDefault="00FE51C0" w:rsidP="00FE51C0">
      <w:pPr>
        <w:spacing w:line="398" w:lineRule="auto"/>
        <w:ind w:left="317" w:right="15"/>
      </w:pPr>
      <w:r>
        <w:t xml:space="preserve">Деепричастия </w:t>
      </w:r>
      <w:r>
        <w:tab/>
        <w:t xml:space="preserve">совершенного </w:t>
      </w:r>
      <w:r>
        <w:tab/>
        <w:t xml:space="preserve">и </w:t>
      </w:r>
      <w:r>
        <w:tab/>
        <w:t xml:space="preserve">несовершенного </w:t>
      </w:r>
      <w:r>
        <w:tab/>
        <w:t xml:space="preserve">вида. </w:t>
      </w:r>
      <w:r>
        <w:tab/>
        <w:t xml:space="preserve">Постановка </w:t>
      </w:r>
      <w:r>
        <w:tab/>
        <w:t xml:space="preserve">ударенияв деепричастиях. </w:t>
      </w:r>
    </w:p>
    <w:p w:rsidR="00FE51C0" w:rsidRDefault="00FE51C0" w:rsidP="00FE51C0">
      <w:pPr>
        <w:spacing w:after="106"/>
        <w:ind w:left="317" w:right="15"/>
      </w:pPr>
      <w:r>
        <w:t xml:space="preserve">Морфологический анализ деепричастий. </w:t>
      </w:r>
    </w:p>
    <w:p w:rsidR="00FE51C0" w:rsidRDefault="00FE51C0" w:rsidP="00FE51C0">
      <w:pPr>
        <w:spacing w:line="392" w:lineRule="auto"/>
        <w:ind w:left="317" w:right="15"/>
      </w:pPr>
      <w:r>
        <w:t xml:space="preserve">Правописание гласных в суффиксах деепричастий. Слитное и раздельное написание не с деепричастиями. </w:t>
      </w:r>
    </w:p>
    <w:p w:rsidR="00FE51C0" w:rsidRDefault="00FE51C0" w:rsidP="00FE51C0">
      <w:pPr>
        <w:spacing w:after="107"/>
        <w:ind w:left="317" w:right="15"/>
      </w:pPr>
      <w:r>
        <w:t xml:space="preserve">Орфографический анализ деепричастий (в рамках изученного). </w:t>
      </w:r>
    </w:p>
    <w:p w:rsidR="00FE51C0" w:rsidRDefault="00FE51C0" w:rsidP="00FE51C0">
      <w:pPr>
        <w:spacing w:line="395" w:lineRule="auto"/>
        <w:ind w:left="317" w:right="15"/>
      </w:pPr>
      <w:r>
        <w:t xml:space="preserve">Синтаксический и пунктуационный анализ предложений с деепричастным оборотом (в рамках изученного). </w:t>
      </w:r>
    </w:p>
    <w:p w:rsidR="00FE51C0" w:rsidRDefault="00FE51C0" w:rsidP="00FE51C0">
      <w:pPr>
        <w:spacing w:after="171"/>
        <w:ind w:left="317" w:right="15"/>
      </w:pPr>
      <w:r>
        <w:t xml:space="preserve"> Наречие. </w:t>
      </w:r>
    </w:p>
    <w:p w:rsidR="00FE51C0" w:rsidRDefault="00FE51C0" w:rsidP="00FE51C0">
      <w:pPr>
        <w:ind w:left="317" w:right="15"/>
      </w:pPr>
      <w:r>
        <w:t xml:space="preserve">Общее грамматическое значение наречий. Синтаксические свойства наречий. Роль в речи. </w:t>
      </w:r>
    </w:p>
    <w:p w:rsidR="00FE51C0" w:rsidRDefault="00FE51C0" w:rsidP="00FE51C0">
      <w:pPr>
        <w:spacing w:line="409" w:lineRule="auto"/>
        <w:ind w:left="317" w:right="15"/>
      </w:pPr>
      <w: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rsidR="00FE51C0" w:rsidRDefault="00FE51C0" w:rsidP="00FE51C0">
      <w:pPr>
        <w:spacing w:after="148"/>
        <w:ind w:left="317" w:right="15"/>
      </w:pPr>
      <w:r>
        <w:t xml:space="preserve">Словообразование наречий. </w:t>
      </w:r>
    </w:p>
    <w:p w:rsidR="00FE51C0" w:rsidRDefault="00FE51C0" w:rsidP="00FE51C0">
      <w:pPr>
        <w:spacing w:after="153"/>
        <w:ind w:left="317" w:right="15"/>
      </w:pPr>
      <w:r>
        <w:t xml:space="preserve">Морфологический анализ наречий. </w:t>
      </w:r>
    </w:p>
    <w:p w:rsidR="00FE51C0" w:rsidRDefault="00FE51C0" w:rsidP="00FE51C0">
      <w:pPr>
        <w:spacing w:line="393" w:lineRule="auto"/>
        <w:ind w:left="317" w:right="14"/>
        <w:jc w:val="left"/>
      </w:pPr>
      <w:r>
        <w:t xml:space="preserve">Правописание </w:t>
      </w:r>
      <w:r>
        <w:tab/>
        <w:t xml:space="preserve">наречий: </w:t>
      </w:r>
      <w:r>
        <w:tab/>
        <w:t xml:space="preserve">слитное, </w:t>
      </w:r>
      <w:r>
        <w:tab/>
        <w:t xml:space="preserve">раздельное, </w:t>
      </w:r>
      <w:r>
        <w:tab/>
        <w:t xml:space="preserve">дефисное </w:t>
      </w:r>
      <w:r>
        <w:tab/>
        <w:t xml:space="preserve">написание; </w:t>
      </w:r>
      <w:r>
        <w:tab/>
        <w:t xml:space="preserve">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 </w:t>
      </w:r>
    </w:p>
    <w:p w:rsidR="00FE51C0" w:rsidRDefault="00FE51C0" w:rsidP="00FE51C0">
      <w:pPr>
        <w:spacing w:after="151"/>
        <w:ind w:left="317" w:right="15"/>
      </w:pPr>
      <w:r>
        <w:t xml:space="preserve">Орфографический анализ наречий (в рамках изученного). </w:t>
      </w:r>
    </w:p>
    <w:p w:rsidR="00FE51C0" w:rsidRDefault="00FE51C0" w:rsidP="00FE51C0">
      <w:pPr>
        <w:spacing w:after="157"/>
        <w:ind w:left="317" w:right="15"/>
      </w:pPr>
      <w:r>
        <w:t xml:space="preserve"> Слова категории состояния. </w:t>
      </w:r>
    </w:p>
    <w:p w:rsidR="00FE51C0" w:rsidRDefault="00FE51C0" w:rsidP="00FE51C0">
      <w:pPr>
        <w:spacing w:after="153"/>
        <w:ind w:left="317" w:right="15"/>
      </w:pPr>
      <w:r>
        <w:t xml:space="preserve">Вопрос о словах категории состояния в системе частей речи. </w:t>
      </w:r>
    </w:p>
    <w:p w:rsidR="00FE51C0" w:rsidRDefault="00FE51C0" w:rsidP="00FE51C0">
      <w:pPr>
        <w:tabs>
          <w:tab w:val="center" w:pos="668"/>
          <w:tab w:val="center" w:pos="3003"/>
          <w:tab w:val="center" w:pos="5475"/>
          <w:tab w:val="center" w:pos="8039"/>
          <w:tab w:val="right" w:pos="11078"/>
        </w:tabs>
        <w:spacing w:after="153"/>
        <w:ind w:left="0" w:right="0" w:firstLine="0"/>
        <w:jc w:val="left"/>
      </w:pPr>
      <w:r>
        <w:rPr>
          <w:rFonts w:ascii="Calibri" w:eastAsia="Calibri" w:hAnsi="Calibri" w:cs="Calibri"/>
          <w:sz w:val="22"/>
        </w:rPr>
        <w:lastRenderedPageBreak/>
        <w:tab/>
      </w:r>
      <w:r>
        <w:t xml:space="preserve">Общее </w:t>
      </w:r>
      <w:r>
        <w:tab/>
        <w:t xml:space="preserve">грамматическое </w:t>
      </w:r>
      <w:r>
        <w:tab/>
        <w:t xml:space="preserve">значение, </w:t>
      </w:r>
      <w:r>
        <w:tab/>
        <w:t xml:space="preserve">морфологические </w:t>
      </w:r>
      <w:r>
        <w:tab/>
        <w:t xml:space="preserve">признаки  </w:t>
      </w:r>
    </w:p>
    <w:p w:rsidR="00FE51C0" w:rsidRDefault="00FE51C0" w:rsidP="00FE51C0">
      <w:pPr>
        <w:spacing w:after="157"/>
        <w:ind w:left="317" w:right="15"/>
      </w:pPr>
      <w:r>
        <w:t xml:space="preserve">и синтаксическая функция слов категории состояния. Роль слов категории состояния в речи. </w:t>
      </w:r>
    </w:p>
    <w:p w:rsidR="00FE51C0" w:rsidRDefault="00FE51C0" w:rsidP="00FE51C0">
      <w:pPr>
        <w:spacing w:after="157"/>
        <w:ind w:left="317" w:right="15"/>
      </w:pPr>
      <w:r>
        <w:t xml:space="preserve"> Служебные части речи. </w:t>
      </w:r>
    </w:p>
    <w:p w:rsidR="00FE51C0" w:rsidRDefault="00FE51C0" w:rsidP="00FE51C0">
      <w:pPr>
        <w:spacing w:after="151"/>
        <w:ind w:left="317" w:right="15"/>
      </w:pPr>
      <w:r>
        <w:t xml:space="preserve">Общая характеристика служебных частей речи. Отличие самостоятельных частей речи от служебных. </w:t>
      </w:r>
    </w:p>
    <w:p w:rsidR="00FE51C0" w:rsidRDefault="00FE51C0" w:rsidP="00FE51C0">
      <w:pPr>
        <w:spacing w:after="161"/>
        <w:ind w:left="317" w:right="15"/>
      </w:pPr>
      <w:r>
        <w:t xml:space="preserve"> Предлог. </w:t>
      </w:r>
    </w:p>
    <w:p w:rsidR="00FE51C0" w:rsidRDefault="00FE51C0" w:rsidP="00FE51C0">
      <w:pPr>
        <w:spacing w:after="153"/>
        <w:ind w:left="317" w:right="15"/>
      </w:pPr>
      <w:r>
        <w:t xml:space="preserve">Предлог как служебная часть речи. Грамматические функции предлогов. </w:t>
      </w:r>
    </w:p>
    <w:p w:rsidR="00FE51C0" w:rsidRDefault="00FE51C0" w:rsidP="00FE51C0">
      <w:pPr>
        <w:spacing w:line="398" w:lineRule="auto"/>
        <w:ind w:left="317" w:right="15"/>
      </w:pPr>
      <w:r>
        <w:t xml:space="preserve">Разряды </w:t>
      </w:r>
      <w:r>
        <w:tab/>
        <w:t xml:space="preserve">предлогов </w:t>
      </w:r>
      <w:r>
        <w:tab/>
        <w:t xml:space="preserve">по </w:t>
      </w:r>
      <w:r>
        <w:tab/>
        <w:t xml:space="preserve">происхождению: </w:t>
      </w:r>
      <w:r>
        <w:tab/>
        <w:t xml:space="preserve">предлоги </w:t>
      </w:r>
      <w:r>
        <w:tab/>
        <w:t xml:space="preserve">производные  и непроизводные. Разряды предлогов по строению: предлоги простые и составные. </w:t>
      </w:r>
    </w:p>
    <w:p w:rsidR="00FE51C0" w:rsidRDefault="00FE51C0" w:rsidP="00FE51C0">
      <w:pPr>
        <w:spacing w:after="106"/>
        <w:ind w:left="317" w:right="15"/>
      </w:pPr>
      <w:r>
        <w:t xml:space="preserve">Морфологический анализ предлогов. </w:t>
      </w:r>
    </w:p>
    <w:p w:rsidR="00FE51C0" w:rsidRDefault="00FE51C0" w:rsidP="00FE51C0">
      <w:pPr>
        <w:spacing w:line="395" w:lineRule="auto"/>
        <w:ind w:left="317" w:right="15"/>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w:t>
      </w:r>
    </w:p>
    <w:p w:rsidR="00FE51C0" w:rsidRDefault="00FE51C0" w:rsidP="00FE51C0">
      <w:pPr>
        <w:spacing w:after="153"/>
        <w:ind w:left="317" w:right="15"/>
      </w:pPr>
      <w:r>
        <w:t xml:space="preserve">Правописание производных предлогов. </w:t>
      </w:r>
    </w:p>
    <w:p w:rsidR="00FE51C0" w:rsidRDefault="00FE51C0" w:rsidP="00FE51C0">
      <w:pPr>
        <w:spacing w:after="114"/>
        <w:ind w:left="317" w:right="15"/>
      </w:pPr>
      <w:r>
        <w:t xml:space="preserve"> Союз. </w:t>
      </w:r>
    </w:p>
    <w:p w:rsidR="00FE51C0" w:rsidRDefault="00FE51C0" w:rsidP="00FE51C0">
      <w:pPr>
        <w:spacing w:line="392" w:lineRule="auto"/>
        <w:ind w:left="317" w:right="15"/>
      </w:pPr>
      <w:r>
        <w:t xml:space="preserve">Союз как служебная часть речи. Союз как средство связи однородных членов предложения и частей сложного предложения. </w:t>
      </w:r>
    </w:p>
    <w:p w:rsidR="00FE51C0" w:rsidRDefault="00FE51C0" w:rsidP="00FE51C0">
      <w:pPr>
        <w:spacing w:line="393" w:lineRule="auto"/>
        <w:ind w:left="317" w:right="14"/>
        <w:jc w:val="left"/>
      </w:pPr>
      <w:r>
        <w:t xml:space="preserve">Разряды союзов по строению: простые и составные. Правописание составных союзов. Разряды союзов по </w:t>
      </w:r>
      <w:r>
        <w:tab/>
        <w:t xml:space="preserve">значению: </w:t>
      </w:r>
      <w:r>
        <w:tab/>
        <w:t xml:space="preserve">сочинительные </w:t>
      </w:r>
      <w:r>
        <w:tab/>
        <w:t xml:space="preserve">и </w:t>
      </w:r>
      <w:r>
        <w:tab/>
        <w:t xml:space="preserve">подчинительные. </w:t>
      </w:r>
      <w:r>
        <w:tab/>
        <w:t xml:space="preserve">Одиночные, </w:t>
      </w:r>
      <w:r>
        <w:tab/>
        <w:t xml:space="preserve">двойные </w:t>
      </w:r>
      <w:r>
        <w:tab/>
        <w:t xml:space="preserve">и </w:t>
      </w:r>
      <w:r>
        <w:tab/>
        <w:t xml:space="preserve">повторяющиеся сочинительные союзы. </w:t>
      </w:r>
    </w:p>
    <w:p w:rsidR="00FE51C0" w:rsidRDefault="00FE51C0" w:rsidP="00FE51C0">
      <w:pPr>
        <w:spacing w:after="148"/>
        <w:ind w:left="317" w:right="15"/>
      </w:pPr>
      <w:r>
        <w:t xml:space="preserve">Морфологический анализ союзов. </w:t>
      </w:r>
    </w:p>
    <w:p w:rsidR="00FE51C0" w:rsidRDefault="00FE51C0" w:rsidP="00FE51C0">
      <w:pPr>
        <w:spacing w:after="153"/>
        <w:ind w:left="317" w:right="15"/>
      </w:pPr>
      <w:r>
        <w:t xml:space="preserve">Правописание союзов. </w:t>
      </w:r>
    </w:p>
    <w:p w:rsidR="00FE51C0" w:rsidRDefault="00FE51C0" w:rsidP="00FE51C0">
      <w:pPr>
        <w:spacing w:line="393" w:lineRule="auto"/>
        <w:ind w:left="317" w:right="14"/>
        <w:jc w:val="left"/>
      </w:pPr>
      <w:r>
        <w:t xml:space="preserve">Знаки препинания в сложных союзных предложениях (в рамках изученного). Знаки препинания в предложениях </w:t>
      </w:r>
      <w:r>
        <w:tab/>
        <w:t xml:space="preserve">с </w:t>
      </w:r>
      <w:r>
        <w:tab/>
        <w:t xml:space="preserve">союзом </w:t>
      </w:r>
      <w:r>
        <w:tab/>
        <w:t xml:space="preserve">и, </w:t>
      </w:r>
      <w:r>
        <w:tab/>
        <w:t xml:space="preserve">связывающим </w:t>
      </w:r>
      <w:r>
        <w:tab/>
        <w:t xml:space="preserve">однородные </w:t>
      </w:r>
      <w:r>
        <w:tab/>
        <w:t xml:space="preserve">члены  и части сложного предложения. </w:t>
      </w:r>
    </w:p>
    <w:p w:rsidR="00FE51C0" w:rsidRDefault="00FE51C0" w:rsidP="00FE51C0">
      <w:pPr>
        <w:ind w:left="317" w:right="15"/>
      </w:pPr>
      <w:r>
        <w:t xml:space="preserve"> Частица. </w:t>
      </w:r>
    </w:p>
    <w:p w:rsidR="00FE51C0" w:rsidRDefault="00FE51C0" w:rsidP="00FE51C0">
      <w:pPr>
        <w:spacing w:line="377" w:lineRule="auto"/>
        <w:ind w:left="317" w:right="15"/>
      </w:pPr>
      <w: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FE51C0" w:rsidRDefault="00FE51C0" w:rsidP="00FE51C0">
      <w:pPr>
        <w:spacing w:after="150"/>
        <w:ind w:left="317" w:right="15"/>
      </w:pPr>
      <w:r>
        <w:t xml:space="preserve">Разряды частиц по значению и употреблению: формообразующие, отрицательные, модальные. </w:t>
      </w:r>
    </w:p>
    <w:p w:rsidR="00FE51C0" w:rsidRDefault="00FE51C0" w:rsidP="00FE51C0">
      <w:pPr>
        <w:spacing w:after="157"/>
        <w:ind w:left="317" w:right="15"/>
      </w:pPr>
      <w:r>
        <w:t xml:space="preserve">Морфологический анализ частиц. </w:t>
      </w:r>
    </w:p>
    <w:p w:rsidR="00FE51C0" w:rsidRDefault="00FE51C0" w:rsidP="00FE51C0">
      <w:pPr>
        <w:spacing w:line="396" w:lineRule="auto"/>
        <w:ind w:left="317" w:right="15"/>
      </w:pPr>
      <w:r>
        <w:t xml:space="preserve">Смысловые различия частиц не и ни. Использование частиц  не и ни в письменной речи. Различение приставки не- и частицы не. Слитное  </w:t>
      </w:r>
    </w:p>
    <w:p w:rsidR="00FE51C0" w:rsidRDefault="00FE51C0" w:rsidP="00FE51C0">
      <w:pPr>
        <w:spacing w:line="395" w:lineRule="auto"/>
        <w:ind w:left="317" w:right="15"/>
      </w:pPr>
      <w:r>
        <w:lastRenderedPageBreak/>
        <w:t xml:space="preserve">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FE51C0" w:rsidRDefault="00FE51C0" w:rsidP="00FE51C0">
      <w:pPr>
        <w:spacing w:after="157"/>
        <w:ind w:left="317" w:right="15"/>
      </w:pPr>
      <w:r>
        <w:t xml:space="preserve"> Междометия и звукоподражательные слова. </w:t>
      </w:r>
    </w:p>
    <w:p w:rsidR="00FE51C0" w:rsidRDefault="00FE51C0" w:rsidP="00FE51C0">
      <w:pPr>
        <w:spacing w:after="153"/>
        <w:ind w:left="317" w:right="15"/>
      </w:pPr>
      <w:r>
        <w:t xml:space="preserve">Междометия как особая группа слов. </w:t>
      </w:r>
    </w:p>
    <w:p w:rsidR="00FE51C0" w:rsidRDefault="00FE51C0" w:rsidP="00FE51C0">
      <w:pPr>
        <w:spacing w:line="398" w:lineRule="auto"/>
        <w:ind w:left="317" w:right="15"/>
      </w:pPr>
      <w:r>
        <w:t xml:space="preserve">Разряды </w:t>
      </w:r>
      <w:r>
        <w:tab/>
        <w:t xml:space="preserve">междометий </w:t>
      </w:r>
      <w:r>
        <w:tab/>
        <w:t xml:space="preserve">по </w:t>
      </w:r>
      <w:r>
        <w:tab/>
        <w:t xml:space="preserve">значению </w:t>
      </w:r>
      <w:r>
        <w:tab/>
        <w:t xml:space="preserve">(выражающие </w:t>
      </w:r>
      <w:r>
        <w:tab/>
        <w:t xml:space="preserve">чувства, </w:t>
      </w:r>
      <w:r>
        <w:tab/>
        <w:t xml:space="preserve">побуждающие  к действию, этикетные междометия); междометия производные и непроизводные. </w:t>
      </w:r>
    </w:p>
    <w:p w:rsidR="00FE51C0" w:rsidRDefault="00FE51C0" w:rsidP="00FE51C0">
      <w:pPr>
        <w:spacing w:after="148"/>
        <w:ind w:left="317" w:right="15"/>
      </w:pPr>
      <w:r>
        <w:t xml:space="preserve">Морфологический анализ междометий. </w:t>
      </w:r>
    </w:p>
    <w:p w:rsidR="00FE51C0" w:rsidRDefault="00FE51C0" w:rsidP="00FE51C0">
      <w:pPr>
        <w:spacing w:after="153"/>
        <w:ind w:left="317" w:right="15"/>
      </w:pPr>
      <w:r>
        <w:t xml:space="preserve">Звукоподражательные слова. </w:t>
      </w:r>
    </w:p>
    <w:p w:rsidR="00FE51C0" w:rsidRDefault="00FE51C0" w:rsidP="00FE51C0">
      <w:pPr>
        <w:spacing w:line="393" w:lineRule="auto"/>
        <w:ind w:left="317" w:right="14"/>
        <w:jc w:val="left"/>
      </w:pPr>
      <w:r>
        <w:t xml:space="preserve">Использование </w:t>
      </w:r>
      <w:r>
        <w:tab/>
        <w:t xml:space="preserve">междометий </w:t>
      </w:r>
      <w:r>
        <w:tab/>
        <w:t xml:space="preserve">и </w:t>
      </w:r>
      <w:r>
        <w:tab/>
        <w:t xml:space="preserve">звукоподражательных </w:t>
      </w:r>
      <w:r>
        <w:tab/>
        <w:t xml:space="preserve">слов </w:t>
      </w:r>
      <w:r>
        <w:tab/>
        <w:t xml:space="preserve">в </w:t>
      </w:r>
      <w:r>
        <w:tab/>
        <w:t xml:space="preserve">разговорной  и </w:t>
      </w:r>
      <w:r>
        <w:tab/>
        <w:t xml:space="preserve">художественной </w:t>
      </w:r>
      <w:r>
        <w:tab/>
        <w:t xml:space="preserve">речи </w:t>
      </w:r>
      <w:r>
        <w:tab/>
        <w:t xml:space="preserve">как </w:t>
      </w:r>
      <w:r>
        <w:tab/>
        <w:t xml:space="preserve">средства </w:t>
      </w:r>
      <w:r>
        <w:tab/>
        <w:t xml:space="preserve">создания </w:t>
      </w:r>
      <w:r>
        <w:tab/>
        <w:t xml:space="preserve">экспрессии. </w:t>
      </w:r>
      <w:r>
        <w:tab/>
        <w:t xml:space="preserve">Интонационное  и </w:t>
      </w:r>
      <w:r>
        <w:tab/>
        <w:t xml:space="preserve">пунктуационное </w:t>
      </w:r>
      <w:r>
        <w:tab/>
        <w:t xml:space="preserve">выделение </w:t>
      </w:r>
      <w:r>
        <w:tab/>
        <w:t xml:space="preserve">междометий </w:t>
      </w:r>
      <w:r>
        <w:tab/>
        <w:t xml:space="preserve">и </w:t>
      </w:r>
      <w:r>
        <w:tab/>
        <w:t xml:space="preserve">звукоподражательных </w:t>
      </w:r>
      <w:r>
        <w:tab/>
        <w:t xml:space="preserve">слов  в предложении. </w:t>
      </w:r>
    </w:p>
    <w:p w:rsidR="00FE51C0" w:rsidRDefault="00FE51C0" w:rsidP="00FE51C0">
      <w:pPr>
        <w:spacing w:line="396" w:lineRule="auto"/>
        <w:ind w:left="317" w:right="15"/>
      </w:pPr>
      <w:r>
        <w:t xml:space="preserve">Омонимия слов разных частей речи. Грамматическая омонимия. Использование грамматических омонимов в речи. </w:t>
      </w:r>
    </w:p>
    <w:p w:rsidR="00FE51C0" w:rsidRDefault="00FE51C0" w:rsidP="00FE51C0">
      <w:pPr>
        <w:spacing w:after="155" w:line="259" w:lineRule="auto"/>
        <w:ind w:left="317" w:right="0"/>
        <w:jc w:val="left"/>
      </w:pPr>
      <w:r>
        <w:rPr>
          <w:b/>
        </w:rPr>
        <w:t xml:space="preserve">Содержание обучения в 8 классе. </w:t>
      </w:r>
    </w:p>
    <w:p w:rsidR="00FE51C0" w:rsidRDefault="00FE51C0" w:rsidP="00FE51C0">
      <w:pPr>
        <w:spacing w:after="151"/>
        <w:ind w:left="317" w:right="15"/>
      </w:pPr>
      <w:r>
        <w:t xml:space="preserve"> Общие сведения о языке. </w:t>
      </w:r>
    </w:p>
    <w:p w:rsidR="00FE51C0" w:rsidRDefault="00FE51C0" w:rsidP="00FE51C0">
      <w:pPr>
        <w:spacing w:after="160"/>
        <w:ind w:left="317" w:right="15"/>
      </w:pPr>
      <w:r>
        <w:t xml:space="preserve">Русский язык в кругу других славянских языков. </w:t>
      </w:r>
    </w:p>
    <w:p w:rsidR="00FE51C0" w:rsidRDefault="00FE51C0" w:rsidP="00FE51C0">
      <w:pPr>
        <w:spacing w:after="155"/>
        <w:ind w:left="317" w:right="15"/>
      </w:pPr>
      <w:r>
        <w:t xml:space="preserve"> Язык и речь. </w:t>
      </w:r>
    </w:p>
    <w:p w:rsidR="00FE51C0" w:rsidRDefault="00FE51C0" w:rsidP="00FE51C0">
      <w:pPr>
        <w:spacing w:line="395" w:lineRule="auto"/>
        <w:ind w:left="317" w:right="15"/>
      </w:pPr>
      <w:r>
        <w:t xml:space="preserve">Монолог-описание, монолог-рассуждение, монолог-повествование; выступление с научным сообщением. </w:t>
      </w:r>
    </w:p>
    <w:p w:rsidR="00FE51C0" w:rsidRDefault="00FE51C0" w:rsidP="00FE51C0">
      <w:pPr>
        <w:spacing w:after="154"/>
        <w:ind w:left="317" w:right="15"/>
      </w:pPr>
      <w:r>
        <w:t xml:space="preserve">Диалог. </w:t>
      </w:r>
    </w:p>
    <w:p w:rsidR="00FE51C0" w:rsidRDefault="00FE51C0" w:rsidP="00FE51C0">
      <w:pPr>
        <w:spacing w:after="156"/>
        <w:ind w:left="317" w:right="15"/>
      </w:pPr>
      <w:r>
        <w:t xml:space="preserve"> Текст. </w:t>
      </w:r>
    </w:p>
    <w:p w:rsidR="00FE51C0" w:rsidRDefault="00FE51C0" w:rsidP="00FE51C0">
      <w:pPr>
        <w:spacing w:after="150"/>
        <w:ind w:left="317" w:right="15"/>
      </w:pPr>
      <w:r>
        <w:t xml:space="preserve">Текст и его основные признаки. </w:t>
      </w:r>
    </w:p>
    <w:p w:rsidR="00FE51C0" w:rsidRDefault="00FE51C0" w:rsidP="00FE51C0">
      <w:pPr>
        <w:spacing w:after="29" w:line="393" w:lineRule="auto"/>
        <w:ind w:left="317" w:right="14"/>
        <w:jc w:val="left"/>
      </w:pPr>
      <w:r>
        <w:t xml:space="preserve">Особенности функционально-смысловых типов речи (повествование, описание, рассуждение). Информационная </w:t>
      </w:r>
      <w:r>
        <w:tab/>
        <w:t xml:space="preserve">переработка </w:t>
      </w:r>
      <w:r>
        <w:tab/>
        <w:t xml:space="preserve">текста: </w:t>
      </w:r>
      <w:r>
        <w:tab/>
        <w:t xml:space="preserve">извлечение </w:t>
      </w:r>
      <w:r>
        <w:tab/>
        <w:t xml:space="preserve">информации </w:t>
      </w:r>
      <w:r>
        <w:tab/>
        <w:t xml:space="preserve">из </w:t>
      </w:r>
      <w:r>
        <w:tab/>
        <w:t xml:space="preserve">различных </w:t>
      </w:r>
      <w:r>
        <w:tab/>
        <w:t xml:space="preserve">источников; использование лингвистических словарей; тезисы, конспект. </w:t>
      </w:r>
    </w:p>
    <w:p w:rsidR="00FE51C0" w:rsidRDefault="00FE51C0" w:rsidP="00FE51C0">
      <w:pPr>
        <w:spacing w:after="150"/>
        <w:ind w:left="317" w:right="15"/>
      </w:pPr>
      <w:r>
        <w:t xml:space="preserve"> Функциональные разновидности языка. </w:t>
      </w:r>
    </w:p>
    <w:p w:rsidR="00FE51C0" w:rsidRDefault="00FE51C0" w:rsidP="00FE51C0">
      <w:pPr>
        <w:spacing w:after="148"/>
        <w:ind w:left="317" w:right="15"/>
      </w:pPr>
      <w:r>
        <w:t xml:space="preserve">Официально-деловой стиль. Сфера употребления, функции, языковые особенности. </w:t>
      </w:r>
    </w:p>
    <w:p w:rsidR="00FE51C0" w:rsidRDefault="00FE51C0" w:rsidP="00FE51C0">
      <w:pPr>
        <w:spacing w:line="401" w:lineRule="auto"/>
        <w:ind w:left="317" w:right="15"/>
      </w:pPr>
      <w:r>
        <w:t xml:space="preserve">Жанры </w:t>
      </w:r>
      <w:r>
        <w:tab/>
        <w:t xml:space="preserve">официально-делового </w:t>
      </w:r>
      <w:r>
        <w:tab/>
        <w:t xml:space="preserve">стиля </w:t>
      </w:r>
      <w:r>
        <w:tab/>
        <w:t xml:space="preserve">(заявление, </w:t>
      </w:r>
      <w:r>
        <w:tab/>
        <w:t xml:space="preserve">объяснительная </w:t>
      </w:r>
      <w:r>
        <w:tab/>
        <w:t xml:space="preserve">записка, </w:t>
      </w:r>
      <w:r>
        <w:tab/>
        <w:t xml:space="preserve">автобиография, характеристика). </w:t>
      </w:r>
    </w:p>
    <w:p w:rsidR="00FE51C0" w:rsidRDefault="00FE51C0" w:rsidP="00FE51C0">
      <w:pPr>
        <w:spacing w:after="106"/>
        <w:ind w:left="317" w:right="15"/>
      </w:pPr>
      <w:r>
        <w:t xml:space="preserve">Научный стиль. Сфера употребления, функции, языковые особенности. </w:t>
      </w:r>
    </w:p>
    <w:p w:rsidR="00FE51C0" w:rsidRDefault="00FE51C0" w:rsidP="00FE51C0">
      <w:pPr>
        <w:spacing w:line="397" w:lineRule="auto"/>
        <w:ind w:left="317" w:right="15"/>
      </w:pPr>
      <w:r>
        <w:lastRenderedPageBreak/>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rsidR="00FE51C0" w:rsidRDefault="00FE51C0" w:rsidP="00FE51C0">
      <w:pPr>
        <w:spacing w:after="167"/>
        <w:ind w:left="317" w:right="15"/>
      </w:pPr>
      <w:r>
        <w:t xml:space="preserve"> Система языка. </w:t>
      </w:r>
    </w:p>
    <w:p w:rsidR="00FE51C0" w:rsidRDefault="00FE51C0" w:rsidP="00FE51C0">
      <w:pPr>
        <w:spacing w:after="155"/>
        <w:ind w:left="317" w:right="15"/>
      </w:pPr>
      <w:r>
        <w:t xml:space="preserve"> Синтаксис. Культура речи. Пунктуация. </w:t>
      </w:r>
    </w:p>
    <w:p w:rsidR="00FE51C0" w:rsidRDefault="00FE51C0" w:rsidP="00FE51C0">
      <w:pPr>
        <w:spacing w:after="143"/>
        <w:ind w:left="317" w:right="15"/>
      </w:pPr>
      <w:r>
        <w:t xml:space="preserve">Синтаксис как раздел лингвистики. </w:t>
      </w:r>
    </w:p>
    <w:p w:rsidR="00FE51C0" w:rsidRDefault="00FE51C0" w:rsidP="00FE51C0">
      <w:pPr>
        <w:spacing w:after="146"/>
        <w:ind w:left="317" w:right="15"/>
      </w:pPr>
      <w:r>
        <w:t xml:space="preserve">Словосочетание и предложение как единицы синтаксиса. </w:t>
      </w:r>
    </w:p>
    <w:p w:rsidR="00FE51C0" w:rsidRDefault="00FE51C0" w:rsidP="00FE51C0">
      <w:pPr>
        <w:spacing w:after="167"/>
        <w:ind w:left="317" w:right="15"/>
      </w:pPr>
      <w:r>
        <w:t xml:space="preserve">Пунктуация. Функции знаков препинания. </w:t>
      </w:r>
    </w:p>
    <w:p w:rsidR="00FE51C0" w:rsidRDefault="00FE51C0" w:rsidP="00FE51C0">
      <w:pPr>
        <w:spacing w:after="155"/>
        <w:ind w:left="317" w:right="15"/>
      </w:pPr>
      <w:r>
        <w:t xml:space="preserve"> Словосочетание. </w:t>
      </w:r>
    </w:p>
    <w:p w:rsidR="00FE51C0" w:rsidRDefault="00FE51C0" w:rsidP="00FE51C0">
      <w:pPr>
        <w:spacing w:after="144"/>
        <w:ind w:left="317" w:right="15"/>
      </w:pPr>
      <w:r>
        <w:t xml:space="preserve">Основные признаки словосочетания. </w:t>
      </w:r>
    </w:p>
    <w:p w:rsidR="00FE51C0" w:rsidRDefault="00FE51C0" w:rsidP="00FE51C0">
      <w:pPr>
        <w:spacing w:after="148"/>
        <w:ind w:left="317" w:right="15"/>
      </w:pPr>
      <w:r>
        <w:t xml:space="preserve">Виды словосочетаний по морфологическим свойствам главного слова: глагольные, именные, наречные. </w:t>
      </w:r>
    </w:p>
    <w:p w:rsidR="00FE51C0" w:rsidRDefault="00FE51C0" w:rsidP="00FE51C0">
      <w:pPr>
        <w:spacing w:after="153"/>
        <w:ind w:left="317" w:right="15"/>
      </w:pPr>
      <w:r>
        <w:t xml:space="preserve">Типы подчинительной связи слов в словосочетании: согласование, управление, примыкание. </w:t>
      </w:r>
    </w:p>
    <w:p w:rsidR="00FE51C0" w:rsidRDefault="00FE51C0" w:rsidP="00FE51C0">
      <w:pPr>
        <w:spacing w:after="153"/>
        <w:ind w:left="317" w:right="15"/>
      </w:pPr>
      <w:r>
        <w:t xml:space="preserve">Синтаксический анализ словосочетаний. </w:t>
      </w:r>
    </w:p>
    <w:p w:rsidR="00FE51C0" w:rsidRDefault="00FE51C0" w:rsidP="00FE51C0">
      <w:pPr>
        <w:spacing w:after="160"/>
        <w:ind w:left="317" w:right="15"/>
      </w:pPr>
      <w:r>
        <w:t xml:space="preserve">Грамматическая синонимия словосочетаний. Нормы построения словосочетаний. </w:t>
      </w:r>
    </w:p>
    <w:p w:rsidR="00FE51C0" w:rsidRDefault="00FE51C0" w:rsidP="00FE51C0">
      <w:pPr>
        <w:spacing w:after="104"/>
        <w:ind w:left="317" w:right="15"/>
      </w:pPr>
      <w:r>
        <w:t xml:space="preserve"> Предложение. </w:t>
      </w:r>
    </w:p>
    <w:p w:rsidR="00FE51C0" w:rsidRDefault="00FE51C0" w:rsidP="00FE51C0">
      <w:pPr>
        <w:spacing w:line="401" w:lineRule="auto"/>
        <w:ind w:left="317" w:right="15"/>
      </w:pPr>
      <w:r>
        <w:t xml:space="preserve">Предложение. Основные признаки предложения: смысловая и интонационная законченность, грамматическая оформленность. </w:t>
      </w:r>
    </w:p>
    <w:p w:rsidR="00FE51C0" w:rsidRDefault="00FE51C0" w:rsidP="00FE51C0">
      <w:pPr>
        <w:spacing w:after="30" w:line="376" w:lineRule="auto"/>
        <w:ind w:left="317" w:right="15"/>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FE51C0" w:rsidRDefault="00FE51C0" w:rsidP="00FE51C0">
      <w:pPr>
        <w:spacing w:after="101"/>
        <w:ind w:left="317" w:right="15"/>
      </w:pPr>
      <w:r>
        <w:t xml:space="preserve">Употребление языковых форм выражения побуждения в побудительных предложениях. </w:t>
      </w:r>
    </w:p>
    <w:p w:rsidR="00FE51C0" w:rsidRDefault="00FE51C0" w:rsidP="00FE51C0">
      <w:pPr>
        <w:spacing w:line="396" w:lineRule="auto"/>
        <w:ind w:left="317" w:right="15"/>
      </w:pPr>
      <w:r>
        <w:t xml:space="preserve">Средства оформления предложения в устной и письменной речи (интонация, логическое ударение, знаки препинания). </w:t>
      </w:r>
    </w:p>
    <w:p w:rsidR="00FE51C0" w:rsidRDefault="00FE51C0" w:rsidP="00FE51C0">
      <w:pPr>
        <w:spacing w:after="155"/>
        <w:ind w:left="317" w:right="15"/>
      </w:pPr>
      <w:r>
        <w:t xml:space="preserve">Виды предложений по количеству грамматических основ (простые, сложные). </w:t>
      </w:r>
    </w:p>
    <w:p w:rsidR="00FE51C0" w:rsidRDefault="00FE51C0" w:rsidP="00FE51C0">
      <w:pPr>
        <w:spacing w:after="157"/>
        <w:ind w:left="317" w:right="15"/>
      </w:pPr>
      <w:r>
        <w:t xml:space="preserve">Виды простых предложений по наличию главных членов (двусоставные, односоставные). </w:t>
      </w:r>
    </w:p>
    <w:p w:rsidR="00FE51C0" w:rsidRDefault="00FE51C0" w:rsidP="00FE51C0">
      <w:pPr>
        <w:spacing w:after="148"/>
        <w:ind w:left="317" w:right="15"/>
      </w:pPr>
      <w:r>
        <w:t xml:space="preserve">Виды предложений по наличию второстепенных членов (распространённые, нераспространённые). </w:t>
      </w:r>
    </w:p>
    <w:p w:rsidR="00FE51C0" w:rsidRDefault="00FE51C0" w:rsidP="00FE51C0">
      <w:pPr>
        <w:spacing w:after="153"/>
        <w:ind w:left="317" w:right="15"/>
      </w:pPr>
      <w:r>
        <w:t xml:space="preserve">Предложения полные и неполные. </w:t>
      </w:r>
    </w:p>
    <w:p w:rsidR="00FE51C0" w:rsidRDefault="00FE51C0" w:rsidP="00FE51C0">
      <w:pPr>
        <w:spacing w:line="403" w:lineRule="auto"/>
        <w:ind w:left="317" w:right="15"/>
      </w:pPr>
      <w:r>
        <w:t xml:space="preserve">Употребление </w:t>
      </w:r>
      <w:r>
        <w:tab/>
        <w:t xml:space="preserve">неполных </w:t>
      </w:r>
      <w:r>
        <w:tab/>
        <w:t xml:space="preserve">предложений </w:t>
      </w:r>
      <w:r>
        <w:tab/>
        <w:t xml:space="preserve">в </w:t>
      </w:r>
      <w:r>
        <w:tab/>
        <w:t xml:space="preserve">диалогической </w:t>
      </w:r>
      <w:r>
        <w:tab/>
        <w:t xml:space="preserve">речи, </w:t>
      </w:r>
      <w:r>
        <w:tab/>
        <w:t xml:space="preserve">соблюдение  в устной речи интонации неполного предложения. </w:t>
      </w:r>
    </w:p>
    <w:p w:rsidR="00FE51C0" w:rsidRDefault="00FE51C0" w:rsidP="00FE51C0">
      <w:pPr>
        <w:spacing w:after="152"/>
        <w:ind w:left="317" w:right="15"/>
      </w:pPr>
      <w:r>
        <w:t xml:space="preserve">Грамматические, интонационные и пунктуационные особенности предложений со словами да, нет. </w:t>
      </w:r>
    </w:p>
    <w:p w:rsidR="00FE51C0" w:rsidRDefault="00FE51C0" w:rsidP="00FE51C0">
      <w:pPr>
        <w:spacing w:after="153"/>
        <w:ind w:left="317" w:right="15"/>
      </w:pPr>
      <w:r>
        <w:t xml:space="preserve">Нормы построения простого предложения, использования инверсии. </w:t>
      </w:r>
    </w:p>
    <w:p w:rsidR="00FE51C0" w:rsidRDefault="00FE51C0" w:rsidP="00FE51C0">
      <w:pPr>
        <w:spacing w:after="161"/>
        <w:ind w:left="317" w:right="15"/>
      </w:pPr>
      <w:r>
        <w:t xml:space="preserve"> Двусоставное предложение. </w:t>
      </w:r>
    </w:p>
    <w:p w:rsidR="00FE51C0" w:rsidRDefault="00FE51C0" w:rsidP="00FE51C0">
      <w:pPr>
        <w:spacing w:after="150"/>
        <w:ind w:left="317" w:right="15"/>
      </w:pPr>
      <w:r>
        <w:t xml:space="preserve"> Главные члены предложения. </w:t>
      </w:r>
    </w:p>
    <w:p w:rsidR="00FE51C0" w:rsidRDefault="00FE51C0" w:rsidP="00FE51C0">
      <w:pPr>
        <w:spacing w:after="146"/>
        <w:ind w:left="317" w:right="15"/>
      </w:pPr>
      <w:r>
        <w:lastRenderedPageBreak/>
        <w:t xml:space="preserve">Подлежащее и сказуемое как главные члены предложения. </w:t>
      </w:r>
    </w:p>
    <w:p w:rsidR="00FE51C0" w:rsidRDefault="00FE51C0" w:rsidP="00FE51C0">
      <w:pPr>
        <w:spacing w:after="107"/>
        <w:ind w:left="317" w:right="15"/>
      </w:pPr>
      <w:r>
        <w:t xml:space="preserve">Способы выражения подлежащего. </w:t>
      </w:r>
    </w:p>
    <w:p w:rsidR="00FE51C0" w:rsidRDefault="00FE51C0" w:rsidP="00FE51C0">
      <w:pPr>
        <w:spacing w:line="396" w:lineRule="auto"/>
        <w:ind w:left="317" w:right="15"/>
      </w:pPr>
      <w:r>
        <w:t xml:space="preserve">Виды сказуемого (простое глагольное, составное глагольное, составное именное) и способы его выражения. </w:t>
      </w:r>
    </w:p>
    <w:p w:rsidR="00FE51C0" w:rsidRDefault="00FE51C0" w:rsidP="00FE51C0">
      <w:pPr>
        <w:spacing w:after="111"/>
        <w:ind w:left="317" w:right="15"/>
      </w:pPr>
      <w:r>
        <w:t xml:space="preserve">Тире между подлежащим и сказуемым. </w:t>
      </w:r>
    </w:p>
    <w:p w:rsidR="00FE51C0" w:rsidRDefault="00FE51C0" w:rsidP="00FE51C0">
      <w:pPr>
        <w:spacing w:line="397" w:lineRule="auto"/>
        <w:ind w:left="317" w:right="15"/>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rsidR="00FE51C0" w:rsidRDefault="00FE51C0" w:rsidP="00FE51C0">
      <w:pPr>
        <w:spacing w:after="151"/>
        <w:ind w:left="317" w:right="15"/>
      </w:pPr>
      <w:r>
        <w:t xml:space="preserve"> Второстепенные члены предложения. </w:t>
      </w:r>
    </w:p>
    <w:p w:rsidR="00FE51C0" w:rsidRDefault="00FE51C0" w:rsidP="00FE51C0">
      <w:pPr>
        <w:spacing w:after="158"/>
        <w:ind w:left="317" w:right="15"/>
      </w:pPr>
      <w:r>
        <w:t xml:space="preserve">Второстепенные члены предложения, их виды. </w:t>
      </w:r>
    </w:p>
    <w:p w:rsidR="00FE51C0" w:rsidRDefault="00FE51C0" w:rsidP="00FE51C0">
      <w:pPr>
        <w:spacing w:after="101"/>
        <w:ind w:left="317" w:right="15"/>
      </w:pPr>
      <w:r>
        <w:t xml:space="preserve">Определение как второстепенный член предложения. Определения согласованные и несогласованные. </w:t>
      </w:r>
    </w:p>
    <w:p w:rsidR="00FE51C0" w:rsidRDefault="00FE51C0" w:rsidP="00FE51C0">
      <w:pPr>
        <w:spacing w:after="148"/>
        <w:ind w:left="317" w:right="15"/>
      </w:pPr>
      <w:r>
        <w:t xml:space="preserve">Приложение как особый вид определения. Дополнение как второстепенный член предложения. </w:t>
      </w:r>
    </w:p>
    <w:p w:rsidR="00FE51C0" w:rsidRDefault="00FE51C0" w:rsidP="00FE51C0">
      <w:pPr>
        <w:spacing w:after="102"/>
        <w:ind w:left="317" w:right="15"/>
      </w:pPr>
      <w:r>
        <w:t xml:space="preserve">Дополнения прямые и косвенные. </w:t>
      </w:r>
    </w:p>
    <w:p w:rsidR="00FE51C0" w:rsidRDefault="00FE51C0" w:rsidP="00FE51C0">
      <w:pPr>
        <w:spacing w:line="401" w:lineRule="auto"/>
        <w:ind w:left="317" w:right="15"/>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FE51C0" w:rsidRDefault="00FE51C0" w:rsidP="00FE51C0">
      <w:pPr>
        <w:spacing w:after="146"/>
        <w:ind w:left="317" w:right="15"/>
      </w:pPr>
      <w:r>
        <w:t xml:space="preserve"> Односоставные предложения. </w:t>
      </w:r>
    </w:p>
    <w:p w:rsidR="00FE51C0" w:rsidRDefault="00FE51C0" w:rsidP="00FE51C0">
      <w:pPr>
        <w:spacing w:after="149"/>
        <w:ind w:left="317" w:right="15"/>
      </w:pPr>
      <w:r>
        <w:t xml:space="preserve">Односоставные предложения, их грамматические признаки. </w:t>
      </w:r>
    </w:p>
    <w:p w:rsidR="00FE51C0" w:rsidRDefault="00FE51C0" w:rsidP="00FE51C0">
      <w:pPr>
        <w:spacing w:after="158"/>
        <w:ind w:left="317" w:right="15"/>
      </w:pPr>
      <w:r>
        <w:t xml:space="preserve">Грамматические различия односоставных предложений и двусоставных неполных предложений. </w:t>
      </w:r>
    </w:p>
    <w:p w:rsidR="00FE51C0" w:rsidRDefault="00FE51C0" w:rsidP="00FE51C0">
      <w:pPr>
        <w:spacing w:line="403" w:lineRule="auto"/>
        <w:ind w:left="317" w:right="15"/>
      </w:pPr>
      <w:r>
        <w:t xml:space="preserve">Виды </w:t>
      </w:r>
      <w:r>
        <w:tab/>
        <w:t xml:space="preserve">односоставных </w:t>
      </w:r>
      <w:r>
        <w:tab/>
        <w:t xml:space="preserve">предложений: </w:t>
      </w:r>
      <w:r>
        <w:tab/>
        <w:t xml:space="preserve">назывные, </w:t>
      </w:r>
      <w:r>
        <w:tab/>
        <w:t xml:space="preserve">определённоличные, </w:t>
      </w:r>
      <w:r>
        <w:tab/>
        <w:t xml:space="preserve">неопределённо-личные, обобщённо-личные, безличные предложения. </w:t>
      </w:r>
    </w:p>
    <w:p w:rsidR="00FE51C0" w:rsidRDefault="00FE51C0" w:rsidP="00FE51C0">
      <w:pPr>
        <w:spacing w:after="148"/>
        <w:ind w:left="317" w:right="15"/>
      </w:pPr>
      <w:r>
        <w:t xml:space="preserve">Синтаксическая синонимия односоставных и двусоставных предложений. </w:t>
      </w:r>
    </w:p>
    <w:p w:rsidR="00FE51C0" w:rsidRDefault="00FE51C0" w:rsidP="00FE51C0">
      <w:pPr>
        <w:spacing w:after="158"/>
        <w:ind w:left="317" w:right="15"/>
      </w:pPr>
      <w:r>
        <w:t xml:space="preserve">Употребление односоставных предложений в речи. </w:t>
      </w:r>
    </w:p>
    <w:p w:rsidR="00FE51C0" w:rsidRDefault="00FE51C0" w:rsidP="00FE51C0">
      <w:pPr>
        <w:spacing w:after="156"/>
        <w:ind w:left="317" w:right="15"/>
      </w:pPr>
      <w:r>
        <w:t xml:space="preserve"> Простое осложнённое предложение. </w:t>
      </w:r>
    </w:p>
    <w:p w:rsidR="00FE51C0" w:rsidRDefault="00FE51C0" w:rsidP="00FE51C0">
      <w:pPr>
        <w:spacing w:after="149"/>
        <w:ind w:left="317" w:right="15"/>
      </w:pPr>
      <w:r>
        <w:t xml:space="preserve"> Предложения с однородными членами. </w:t>
      </w:r>
    </w:p>
    <w:p w:rsidR="00FE51C0" w:rsidRDefault="00FE51C0" w:rsidP="00FE51C0">
      <w:pPr>
        <w:spacing w:after="150"/>
        <w:ind w:left="317" w:right="15"/>
      </w:pPr>
      <w:r>
        <w:t xml:space="preserve">Однородные члены предложения, их признаки, средства связи. </w:t>
      </w:r>
    </w:p>
    <w:p w:rsidR="00FE51C0" w:rsidRDefault="00FE51C0" w:rsidP="00FE51C0">
      <w:pPr>
        <w:spacing w:after="153"/>
        <w:ind w:left="317" w:right="15"/>
      </w:pPr>
      <w:r>
        <w:t xml:space="preserve">Союзная и бессоюзная связь однородных членов предложения. </w:t>
      </w:r>
    </w:p>
    <w:p w:rsidR="00FE51C0" w:rsidRDefault="00FE51C0" w:rsidP="00FE51C0">
      <w:pPr>
        <w:spacing w:after="148"/>
        <w:ind w:left="317" w:right="15"/>
      </w:pPr>
      <w:r>
        <w:t xml:space="preserve">Однородные и неоднородные определения. </w:t>
      </w:r>
    </w:p>
    <w:p w:rsidR="00FE51C0" w:rsidRDefault="00FE51C0" w:rsidP="00FE51C0">
      <w:pPr>
        <w:spacing w:after="106"/>
        <w:ind w:left="317" w:right="15"/>
      </w:pPr>
      <w:r>
        <w:t xml:space="preserve">Предложения с обобщающими словами при однородных членах. </w:t>
      </w:r>
    </w:p>
    <w:p w:rsidR="00FE51C0" w:rsidRDefault="00FE51C0" w:rsidP="00FE51C0">
      <w:pPr>
        <w:spacing w:line="396" w:lineRule="auto"/>
        <w:ind w:left="317" w:right="15"/>
      </w:pPr>
      <w:r>
        <w:t xml:space="preserve">Нормы построения предложений с однородными членами, связанными двойными союзами не только… но и, как…так и. </w:t>
      </w:r>
    </w:p>
    <w:p w:rsidR="00FE51C0" w:rsidRDefault="00FE51C0" w:rsidP="00FE51C0">
      <w:pPr>
        <w:spacing w:line="396" w:lineRule="auto"/>
        <w:ind w:left="317" w:right="15"/>
      </w:pPr>
      <w:r>
        <w:t xml:space="preserve">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 </w:t>
      </w:r>
    </w:p>
    <w:p w:rsidR="00FE51C0" w:rsidRDefault="00FE51C0" w:rsidP="00FE51C0">
      <w:pPr>
        <w:spacing w:line="391" w:lineRule="auto"/>
        <w:ind w:left="317" w:right="15"/>
      </w:pPr>
      <w:r>
        <w:t xml:space="preserve">Правила постановки знаков препинания в предложениях с обобщающими словами при однородных членах. </w:t>
      </w:r>
    </w:p>
    <w:p w:rsidR="00FE51C0" w:rsidRDefault="00FE51C0" w:rsidP="00FE51C0">
      <w:pPr>
        <w:spacing w:line="405" w:lineRule="auto"/>
        <w:ind w:left="317" w:right="15"/>
      </w:pPr>
      <w:r>
        <w:lastRenderedPageBreak/>
        <w:t xml:space="preserve">Правила </w:t>
      </w:r>
      <w:r>
        <w:tab/>
        <w:t xml:space="preserve">постановки </w:t>
      </w:r>
      <w:r>
        <w:tab/>
        <w:t xml:space="preserve">знаков </w:t>
      </w:r>
      <w:r>
        <w:tab/>
        <w:t xml:space="preserve">препинания </w:t>
      </w:r>
      <w:r>
        <w:tab/>
        <w:t xml:space="preserve">в </w:t>
      </w:r>
      <w:r>
        <w:tab/>
        <w:t xml:space="preserve">простом </w:t>
      </w:r>
      <w:r>
        <w:tab/>
        <w:t xml:space="preserve">и </w:t>
      </w:r>
      <w:r>
        <w:tab/>
        <w:t xml:space="preserve">сложном </w:t>
      </w:r>
      <w:r>
        <w:tab/>
        <w:t xml:space="preserve">предложениях  с союзом и. </w:t>
      </w:r>
    </w:p>
    <w:p w:rsidR="00FE51C0" w:rsidRDefault="00FE51C0" w:rsidP="00FE51C0">
      <w:pPr>
        <w:spacing w:after="108"/>
        <w:ind w:left="317" w:right="15"/>
      </w:pPr>
      <w:r>
        <w:t xml:space="preserve"> Предложения с обособленными членами. </w:t>
      </w:r>
    </w:p>
    <w:p w:rsidR="00FE51C0" w:rsidRDefault="00FE51C0" w:rsidP="00FE51C0">
      <w:pPr>
        <w:spacing w:line="393" w:lineRule="auto"/>
        <w:ind w:left="317" w:right="15"/>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rsidR="00FE51C0" w:rsidRDefault="00FE51C0" w:rsidP="00FE51C0">
      <w:pPr>
        <w:spacing w:after="153"/>
        <w:ind w:left="317" w:right="15"/>
      </w:pPr>
      <w:r>
        <w:t xml:space="preserve">Уточняющие члены предложения, пояснительные и присоединительные конструкции. </w:t>
      </w:r>
    </w:p>
    <w:p w:rsidR="00FE51C0" w:rsidRDefault="00FE51C0" w:rsidP="00FE51C0">
      <w:pPr>
        <w:spacing w:after="150"/>
        <w:ind w:left="317" w:right="15"/>
      </w:pPr>
      <w:r>
        <w:t xml:space="preserve">Нормы постановки знаков препинания в предложениях со сравнительным оборотом; правила </w:t>
      </w:r>
    </w:p>
    <w:p w:rsidR="00FE51C0" w:rsidRDefault="00FE51C0" w:rsidP="008D4C97">
      <w:pPr>
        <w:spacing w:after="447"/>
        <w:ind w:left="317" w:right="15"/>
      </w:pPr>
      <w:r>
        <w:t xml:space="preserve">обособления </w:t>
      </w:r>
      <w:r>
        <w:tab/>
        <w:t xml:space="preserve">согласованных </w:t>
      </w:r>
      <w:r>
        <w:tab/>
        <w:t xml:space="preserve">и </w:t>
      </w:r>
      <w:r>
        <w:tab/>
        <w:t xml:space="preserve">несогласованных </w:t>
      </w:r>
      <w:r>
        <w:tab/>
        <w:t xml:space="preserve">определений (в том числе приложений), дополнений, обстоятельств, уточняющих членов, пояснительных и присоединительных конструкций. </w:t>
      </w:r>
    </w:p>
    <w:p w:rsidR="00FE51C0" w:rsidRDefault="00FE51C0" w:rsidP="00FE51C0">
      <w:pPr>
        <w:spacing w:after="150"/>
        <w:ind w:left="317" w:right="15"/>
      </w:pPr>
      <w:r>
        <w:t xml:space="preserve"> Предложения с обращениями, вводными и вставными конструкциями. </w:t>
      </w:r>
    </w:p>
    <w:p w:rsidR="00FE51C0" w:rsidRDefault="00FE51C0" w:rsidP="00FE51C0">
      <w:pPr>
        <w:spacing w:line="403" w:lineRule="auto"/>
        <w:ind w:left="317" w:right="15"/>
      </w:pPr>
      <w:r>
        <w:t xml:space="preserve">Обращение. </w:t>
      </w:r>
      <w:r>
        <w:tab/>
        <w:t xml:space="preserve">Основные </w:t>
      </w:r>
      <w:r>
        <w:tab/>
        <w:t xml:space="preserve">функции </w:t>
      </w:r>
      <w:r>
        <w:tab/>
        <w:t xml:space="preserve">обращения. </w:t>
      </w:r>
      <w:r>
        <w:tab/>
        <w:t xml:space="preserve">Распространённое и нераспространённое обращение. </w:t>
      </w:r>
    </w:p>
    <w:p w:rsidR="00FE51C0" w:rsidRDefault="00FE51C0" w:rsidP="00FE51C0">
      <w:pPr>
        <w:spacing w:after="101"/>
        <w:ind w:left="317" w:right="15"/>
      </w:pPr>
      <w:r>
        <w:t xml:space="preserve">Вводные конструкции. </w:t>
      </w:r>
    </w:p>
    <w:p w:rsidR="00FE51C0" w:rsidRDefault="00FE51C0" w:rsidP="00FE51C0">
      <w:pPr>
        <w:spacing w:line="393" w:lineRule="auto"/>
        <w:ind w:left="317" w:right="14"/>
        <w:jc w:val="left"/>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w:t>
      </w:r>
    </w:p>
    <w:p w:rsidR="00FE51C0" w:rsidRDefault="00FE51C0" w:rsidP="00FE51C0">
      <w:pPr>
        <w:spacing w:line="397" w:lineRule="auto"/>
        <w:ind w:left="317" w:right="15"/>
      </w:pPr>
      <w:r>
        <w:t xml:space="preserve">Омонимия </w:t>
      </w:r>
      <w:r>
        <w:tab/>
        <w:t xml:space="preserve">членов </w:t>
      </w:r>
      <w:r>
        <w:tab/>
        <w:t xml:space="preserve">предложения </w:t>
      </w:r>
      <w:r>
        <w:tab/>
        <w:t xml:space="preserve">и </w:t>
      </w:r>
      <w:r>
        <w:tab/>
        <w:t xml:space="preserve">вводных </w:t>
      </w:r>
      <w:r>
        <w:tab/>
        <w:t xml:space="preserve">слов, </w:t>
      </w:r>
      <w:r>
        <w:tab/>
        <w:t xml:space="preserve">словосочетаний и предложений. </w:t>
      </w:r>
    </w:p>
    <w:p w:rsidR="00FE51C0" w:rsidRDefault="00FE51C0" w:rsidP="00FE51C0">
      <w:pPr>
        <w:spacing w:line="393" w:lineRule="auto"/>
        <w:ind w:left="317" w:right="14"/>
        <w:jc w:val="left"/>
      </w:pPr>
      <w:r>
        <w:t xml:space="preserve">Нормы построения предложений с вводными словами и предложениями, вставными конструкциями, обращениями </w:t>
      </w:r>
      <w:r>
        <w:tab/>
        <w:t xml:space="preserve">(распространёнными и нераспространёнными), междометиями. </w:t>
      </w:r>
    </w:p>
    <w:p w:rsidR="00FE51C0" w:rsidRDefault="00FE51C0" w:rsidP="00FE51C0">
      <w:pPr>
        <w:spacing w:line="399" w:lineRule="auto"/>
        <w:ind w:left="317" w:right="15"/>
      </w:pPr>
      <w:r>
        <w:t xml:space="preserve">Правила </w:t>
      </w:r>
      <w:r>
        <w:tab/>
        <w:t xml:space="preserve">постановки </w:t>
      </w:r>
      <w:r>
        <w:tab/>
        <w:t xml:space="preserve">знаков </w:t>
      </w:r>
      <w:r>
        <w:tab/>
        <w:t xml:space="preserve">препинания </w:t>
      </w:r>
      <w:r>
        <w:tab/>
        <w:t xml:space="preserve">в </w:t>
      </w:r>
      <w:r>
        <w:tab/>
        <w:t xml:space="preserve">предложениях </w:t>
      </w:r>
      <w:r>
        <w:tab/>
        <w:t xml:space="preserve">с </w:t>
      </w:r>
      <w:r>
        <w:tab/>
        <w:t xml:space="preserve">вводными и вставными конструкциями, обращениями и междометиями. </w:t>
      </w:r>
    </w:p>
    <w:p w:rsidR="00FE51C0" w:rsidRDefault="00FE51C0" w:rsidP="00FE51C0">
      <w:pPr>
        <w:spacing w:after="151"/>
        <w:ind w:left="317" w:right="15"/>
      </w:pPr>
      <w:r>
        <w:t xml:space="preserve">Синтаксический и пунктуационный анализ простых предложений. </w:t>
      </w:r>
    </w:p>
    <w:p w:rsidR="00FE51C0" w:rsidRDefault="00FE51C0" w:rsidP="00FE51C0">
      <w:pPr>
        <w:spacing w:after="155" w:line="259" w:lineRule="auto"/>
        <w:ind w:left="317" w:right="0"/>
        <w:jc w:val="left"/>
      </w:pPr>
      <w:r>
        <w:rPr>
          <w:b/>
        </w:rPr>
        <w:t xml:space="preserve">Содержание обучения в 9 классе.  </w:t>
      </w:r>
    </w:p>
    <w:p w:rsidR="00FE51C0" w:rsidRDefault="00FE51C0" w:rsidP="00FE51C0">
      <w:pPr>
        <w:spacing w:after="151"/>
        <w:ind w:left="317" w:right="15"/>
      </w:pPr>
      <w:r>
        <w:t xml:space="preserve"> Общие сведения о языке. </w:t>
      </w:r>
    </w:p>
    <w:p w:rsidR="00FE51C0" w:rsidRDefault="00FE51C0" w:rsidP="00FE51C0">
      <w:pPr>
        <w:spacing w:after="164"/>
        <w:ind w:left="317" w:right="15"/>
      </w:pPr>
      <w:r>
        <w:t xml:space="preserve">Роль русского языка в Российской Федерации. Русский язык в современном мире. </w:t>
      </w:r>
    </w:p>
    <w:p w:rsidR="00FE51C0" w:rsidRDefault="00FE51C0" w:rsidP="00FE51C0">
      <w:pPr>
        <w:spacing w:after="151"/>
        <w:ind w:left="317" w:right="15"/>
      </w:pPr>
      <w:r>
        <w:t xml:space="preserve"> Язык и речь. </w:t>
      </w:r>
    </w:p>
    <w:p w:rsidR="00FE51C0" w:rsidRDefault="00FE51C0" w:rsidP="00FE51C0">
      <w:pPr>
        <w:spacing w:after="148"/>
        <w:ind w:left="317" w:right="15"/>
      </w:pPr>
      <w:r>
        <w:t xml:space="preserve">Речь устная и письменная, монологическая и диалогическая, полилог (повторение). </w:t>
      </w:r>
    </w:p>
    <w:p w:rsidR="00FE51C0" w:rsidRDefault="00FE51C0" w:rsidP="00FE51C0">
      <w:pPr>
        <w:spacing w:after="149"/>
        <w:ind w:left="317" w:right="15"/>
      </w:pPr>
      <w:r>
        <w:t xml:space="preserve">Виды речевой деятельности: говорение, письмо, аудирование, чтение (повторение). </w:t>
      </w:r>
    </w:p>
    <w:p w:rsidR="00FE51C0" w:rsidRDefault="00FE51C0" w:rsidP="00FE51C0">
      <w:pPr>
        <w:spacing w:after="153"/>
        <w:ind w:left="317" w:right="15"/>
      </w:pPr>
      <w:r>
        <w:t xml:space="preserve">Виды аудирования: выборочное, ознакомительное, детальное. </w:t>
      </w:r>
    </w:p>
    <w:p w:rsidR="00FE51C0" w:rsidRDefault="00FE51C0" w:rsidP="00FE51C0">
      <w:pPr>
        <w:spacing w:after="101"/>
        <w:ind w:left="317" w:right="15"/>
      </w:pPr>
      <w:r>
        <w:t xml:space="preserve">Виды чтения: изучающее, ознакомительное, просмотровое, поисковое. </w:t>
      </w:r>
    </w:p>
    <w:p w:rsidR="00FE51C0" w:rsidRDefault="00FE51C0" w:rsidP="00FE51C0">
      <w:pPr>
        <w:spacing w:after="28" w:line="377" w:lineRule="auto"/>
        <w:ind w:left="317" w:right="15"/>
      </w:pPr>
      <w:r>
        <w:lastRenderedPageBreak/>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FE51C0" w:rsidRDefault="00FE51C0" w:rsidP="00FE51C0">
      <w:pPr>
        <w:spacing w:after="148"/>
        <w:ind w:left="317" w:right="15"/>
      </w:pPr>
      <w:r>
        <w:t xml:space="preserve">Подробное, сжатое, выборочное изложение прочитанного или прослушанного текста. </w:t>
      </w:r>
    </w:p>
    <w:p w:rsidR="00FE51C0" w:rsidRDefault="00FE51C0" w:rsidP="008D4C97">
      <w:pPr>
        <w:tabs>
          <w:tab w:val="center" w:pos="968"/>
          <w:tab w:val="center" w:pos="2712"/>
          <w:tab w:val="center" w:pos="4477"/>
          <w:tab w:val="center" w:pos="6296"/>
          <w:tab w:val="center" w:pos="8259"/>
          <w:tab w:val="center" w:pos="9613"/>
          <w:tab w:val="right" w:pos="11078"/>
        </w:tabs>
        <w:spacing w:after="154"/>
        <w:ind w:left="0" w:right="0" w:firstLine="0"/>
        <w:jc w:val="left"/>
      </w:pPr>
      <w:r>
        <w:rPr>
          <w:rFonts w:ascii="Calibri" w:eastAsia="Calibri" w:hAnsi="Calibri" w:cs="Calibri"/>
          <w:sz w:val="22"/>
        </w:rPr>
        <w:tab/>
      </w:r>
      <w:r>
        <w:t xml:space="preserve">Соблюдение </w:t>
      </w:r>
      <w:r>
        <w:tab/>
        <w:t xml:space="preserve">орфоэпических, </w:t>
      </w:r>
      <w:r>
        <w:tab/>
        <w:t xml:space="preserve">лексических, </w:t>
      </w:r>
      <w:r>
        <w:tab/>
        <w:t xml:space="preserve">грамматических, </w:t>
      </w:r>
      <w:r>
        <w:tab/>
        <w:t xml:space="preserve">стилистических </w:t>
      </w:r>
      <w:r>
        <w:tab/>
        <w:t xml:space="preserve">норм </w:t>
      </w:r>
      <w:r>
        <w:tab/>
        <w:t xml:space="preserve">русского литературного </w:t>
      </w:r>
      <w:r>
        <w:tab/>
        <w:t xml:space="preserve">языка; </w:t>
      </w:r>
      <w:r>
        <w:tab/>
        <w:t xml:space="preserve">орфографических, </w:t>
      </w:r>
      <w:r>
        <w:tab/>
        <w:t xml:space="preserve">пунктуационных </w:t>
      </w:r>
      <w:r>
        <w:tab/>
        <w:t xml:space="preserve">правил в речевой практике при создании устных и письменных высказываний. </w:t>
      </w:r>
    </w:p>
    <w:p w:rsidR="00FE51C0" w:rsidRDefault="00FE51C0" w:rsidP="00FE51C0">
      <w:pPr>
        <w:spacing w:after="153"/>
        <w:ind w:left="317" w:right="15"/>
      </w:pPr>
      <w:r>
        <w:t xml:space="preserve">Приёмы работы с учебной книгой, лингвистическими словарями, справочной литературой. </w:t>
      </w:r>
    </w:p>
    <w:p w:rsidR="00FE51C0" w:rsidRDefault="00FE51C0" w:rsidP="00FE51C0">
      <w:pPr>
        <w:spacing w:after="151"/>
        <w:ind w:left="317" w:right="15"/>
      </w:pPr>
      <w:r>
        <w:t xml:space="preserve"> Текст. </w:t>
      </w:r>
    </w:p>
    <w:p w:rsidR="00FE51C0" w:rsidRDefault="00FE51C0" w:rsidP="008D4C97">
      <w:pPr>
        <w:spacing w:after="505" w:line="397" w:lineRule="auto"/>
        <w:ind w:left="317" w:right="15"/>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языкав художественном произведении. </w:t>
      </w:r>
    </w:p>
    <w:p w:rsidR="00FE51C0" w:rsidRDefault="00FE51C0" w:rsidP="00FE51C0">
      <w:pPr>
        <w:spacing w:line="396" w:lineRule="auto"/>
        <w:ind w:left="317" w:right="15"/>
      </w:pPr>
      <w:r>
        <w:t xml:space="preserve">Особенности употребления языковых средств выразительности в текстах, принадлежащих к различным функционально-смысловым типам речи. </w:t>
      </w:r>
    </w:p>
    <w:p w:rsidR="00FE51C0" w:rsidRDefault="00FE51C0" w:rsidP="00FE51C0">
      <w:pPr>
        <w:spacing w:after="168"/>
        <w:ind w:left="317" w:right="15"/>
      </w:pPr>
      <w:r>
        <w:t xml:space="preserve">Информационная переработка текста. </w:t>
      </w:r>
    </w:p>
    <w:p w:rsidR="00FE51C0" w:rsidRDefault="00FE51C0" w:rsidP="00FE51C0">
      <w:pPr>
        <w:spacing w:after="108"/>
        <w:ind w:left="317" w:right="15"/>
      </w:pPr>
      <w:r>
        <w:t xml:space="preserve"> Функциональные разновидности языка. </w:t>
      </w:r>
    </w:p>
    <w:p w:rsidR="00FE51C0" w:rsidRDefault="00FE51C0" w:rsidP="00FE51C0">
      <w:pPr>
        <w:spacing w:line="397" w:lineRule="auto"/>
        <w:ind w:left="317" w:right="15"/>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rsidR="00FE51C0" w:rsidRDefault="00FE51C0" w:rsidP="00FE51C0">
      <w:pPr>
        <w:spacing w:line="401" w:lineRule="auto"/>
        <w:ind w:left="317" w:right="15"/>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rsidR="00FE51C0" w:rsidRDefault="00FE51C0" w:rsidP="00FE51C0">
      <w:pPr>
        <w:spacing w:line="393" w:lineRule="auto"/>
        <w:ind w:left="317" w:right="14"/>
        <w:jc w:val="left"/>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w:t>
      </w:r>
      <w:r w:rsidR="008D4C97">
        <w:t>-</w:t>
      </w:r>
      <w:r>
        <w:t xml:space="preserve">выразительных </w:t>
      </w:r>
      <w:r>
        <w:tab/>
        <w:t xml:space="preserve">средств, а также языковых средств других функциональных разновидностей языка. </w:t>
      </w:r>
    </w:p>
    <w:p w:rsidR="00FE51C0" w:rsidRDefault="00FE51C0" w:rsidP="00FE51C0">
      <w:pPr>
        <w:spacing w:line="393" w:lineRule="auto"/>
        <w:ind w:left="317" w:right="14"/>
        <w:jc w:val="left"/>
      </w:pPr>
      <w:r>
        <w:t xml:space="preserve">Основные </w:t>
      </w:r>
      <w:r>
        <w:tab/>
        <w:t xml:space="preserve">изобразительно-выразительные </w:t>
      </w:r>
      <w:r>
        <w:tab/>
        <w:t xml:space="preserve">средства </w:t>
      </w:r>
      <w:r>
        <w:tab/>
        <w:t xml:space="preserve">русского </w:t>
      </w:r>
      <w:r>
        <w:tab/>
        <w:t xml:space="preserve">языка, их </w:t>
      </w:r>
      <w:r>
        <w:tab/>
        <w:t xml:space="preserve">использование </w:t>
      </w:r>
      <w:r>
        <w:tab/>
        <w:t xml:space="preserve">в </w:t>
      </w:r>
      <w:r>
        <w:tab/>
        <w:t xml:space="preserve">речи </w:t>
      </w:r>
      <w:r>
        <w:tab/>
        <w:t xml:space="preserve">(метафора, </w:t>
      </w:r>
      <w:r>
        <w:tab/>
        <w:t xml:space="preserve">эпитет, </w:t>
      </w:r>
      <w:r>
        <w:tab/>
        <w:t xml:space="preserve">сравнение, </w:t>
      </w:r>
      <w:r>
        <w:tab/>
        <w:t xml:space="preserve">гипербола, </w:t>
      </w:r>
      <w:r>
        <w:tab/>
        <w:t xml:space="preserve">олицетворение и другие). </w:t>
      </w:r>
    </w:p>
    <w:p w:rsidR="00FE51C0" w:rsidRDefault="00FE51C0" w:rsidP="00FE51C0">
      <w:pPr>
        <w:spacing w:after="164"/>
        <w:ind w:left="317" w:right="15"/>
      </w:pPr>
      <w:r>
        <w:t xml:space="preserve"> Синтаксис. Культура речи. Пунктуация. </w:t>
      </w:r>
    </w:p>
    <w:p w:rsidR="00FE51C0" w:rsidRDefault="00FE51C0" w:rsidP="00FE51C0">
      <w:pPr>
        <w:spacing w:after="146"/>
        <w:ind w:left="317" w:right="15"/>
      </w:pPr>
      <w:r>
        <w:t xml:space="preserve"> Сложное предложение. </w:t>
      </w:r>
    </w:p>
    <w:p w:rsidR="00FE51C0" w:rsidRDefault="00FE51C0" w:rsidP="00FE51C0">
      <w:pPr>
        <w:spacing w:after="147"/>
        <w:ind w:left="317" w:right="15"/>
      </w:pPr>
      <w:r>
        <w:t xml:space="preserve">Понятие о сложном предложении (повторение). </w:t>
      </w:r>
    </w:p>
    <w:p w:rsidR="00FE51C0" w:rsidRDefault="00FE51C0" w:rsidP="00FE51C0">
      <w:pPr>
        <w:spacing w:after="154"/>
        <w:ind w:left="317" w:right="15"/>
      </w:pPr>
      <w:r>
        <w:t xml:space="preserve">Классификация сложных предложений. </w:t>
      </w:r>
    </w:p>
    <w:p w:rsidR="00FE51C0" w:rsidRDefault="00FE51C0" w:rsidP="00FE51C0">
      <w:pPr>
        <w:spacing w:after="153"/>
        <w:ind w:left="317" w:right="15"/>
      </w:pPr>
      <w:r>
        <w:t xml:space="preserve">Смысловое, структурное и интонационное единство частей сложного предложения. </w:t>
      </w:r>
    </w:p>
    <w:p w:rsidR="00FE51C0" w:rsidRDefault="00FE51C0" w:rsidP="00FE51C0">
      <w:pPr>
        <w:spacing w:after="155"/>
        <w:ind w:left="317" w:right="15"/>
      </w:pPr>
      <w:r>
        <w:t xml:space="preserve"> Сложносочинённое предложение. </w:t>
      </w:r>
    </w:p>
    <w:p w:rsidR="00FE51C0" w:rsidRDefault="00FE51C0" w:rsidP="00FE51C0">
      <w:pPr>
        <w:spacing w:after="149"/>
        <w:ind w:left="317" w:right="15"/>
      </w:pPr>
      <w:r>
        <w:t xml:space="preserve">Понятие о сложносочинённом предложении, его строении. </w:t>
      </w:r>
    </w:p>
    <w:p w:rsidR="00FE51C0" w:rsidRDefault="00FE51C0" w:rsidP="00FE51C0">
      <w:pPr>
        <w:spacing w:line="378" w:lineRule="auto"/>
        <w:ind w:left="317" w:right="15"/>
      </w:pPr>
      <w:r>
        <w:lastRenderedPageBreak/>
        <w:t xml:space="preserve">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w:t>
      </w:r>
    </w:p>
    <w:p w:rsidR="00FE51C0" w:rsidRDefault="00FE51C0" w:rsidP="00FE51C0">
      <w:pPr>
        <w:spacing w:line="393" w:lineRule="auto"/>
        <w:ind w:left="317" w:right="14"/>
        <w:jc w:val="left"/>
      </w:pPr>
      <w:r>
        <w:t xml:space="preserve">Употребление сложносочинённых предложений в речи. Грамматическая синонимия сложносочинённых предложений </w:t>
      </w:r>
      <w:r>
        <w:tab/>
        <w:t xml:space="preserve">и </w:t>
      </w:r>
      <w:r>
        <w:tab/>
        <w:t xml:space="preserve">простых </w:t>
      </w:r>
      <w:r>
        <w:tab/>
        <w:t xml:space="preserve">предложений с однородными членами. </w:t>
      </w:r>
    </w:p>
    <w:p w:rsidR="00FE51C0" w:rsidRDefault="00FE51C0" w:rsidP="00FE51C0">
      <w:pPr>
        <w:spacing w:line="396" w:lineRule="auto"/>
        <w:ind w:left="317" w:right="15"/>
      </w:pPr>
      <w:r>
        <w:t xml:space="preserve">Нормы построения сложносочинённого предложения; правила постановки знаков препинания в сложных предложениях. </w:t>
      </w:r>
    </w:p>
    <w:p w:rsidR="00FE51C0" w:rsidRDefault="00FE51C0" w:rsidP="00FE51C0">
      <w:pPr>
        <w:spacing w:after="168"/>
        <w:ind w:left="317" w:right="15"/>
      </w:pPr>
      <w:r>
        <w:t xml:space="preserve">Синтаксический и пунктуационный анализ сложносочинённых предложений. </w:t>
      </w:r>
    </w:p>
    <w:p w:rsidR="00FE51C0" w:rsidRDefault="00FE51C0" w:rsidP="00FE51C0">
      <w:pPr>
        <w:spacing w:after="144"/>
        <w:ind w:left="317" w:right="15"/>
      </w:pPr>
      <w:r>
        <w:t xml:space="preserve"> Сложноподчинённое предложение. </w:t>
      </w:r>
    </w:p>
    <w:p w:rsidR="00FE51C0" w:rsidRDefault="00FE51C0" w:rsidP="00FE51C0">
      <w:pPr>
        <w:spacing w:after="150"/>
        <w:ind w:left="317" w:right="15"/>
      </w:pPr>
      <w:r>
        <w:t xml:space="preserve">Понятие о сложноподчинённом предложении. Главная и придаточная части предложения. </w:t>
      </w:r>
    </w:p>
    <w:p w:rsidR="00FE51C0" w:rsidRDefault="00FE51C0" w:rsidP="00FE51C0">
      <w:pPr>
        <w:spacing w:after="106"/>
        <w:ind w:left="317" w:right="15"/>
      </w:pPr>
      <w:r>
        <w:t xml:space="preserve">Союзы и союзные слова. Различия подчинительных союзов и союзных слов. </w:t>
      </w:r>
    </w:p>
    <w:p w:rsidR="00FE51C0" w:rsidRDefault="00FE51C0" w:rsidP="008D4C97">
      <w:pPr>
        <w:spacing w:after="488"/>
        <w:ind w:left="317" w:right="15"/>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rsidR="00FE51C0" w:rsidRDefault="00FE51C0" w:rsidP="00FE51C0">
      <w:pPr>
        <w:spacing w:line="392" w:lineRule="auto"/>
        <w:ind w:left="317" w:right="15"/>
      </w:pPr>
      <w:r>
        <w:t xml:space="preserve">Грамматическая синонимия сложноподчинённых предложений и простых предложений с обособленными членами. </w:t>
      </w:r>
    </w:p>
    <w:p w:rsidR="00FE51C0" w:rsidRDefault="00FE51C0" w:rsidP="00FE51C0">
      <w:pPr>
        <w:spacing w:line="393" w:lineRule="auto"/>
        <w:ind w:left="317" w:right="14"/>
        <w:jc w:val="left"/>
      </w:pPr>
      <w:r>
        <w:t xml:space="preserve">Сложноподчинённые </w:t>
      </w:r>
      <w:r>
        <w:tab/>
        <w:t xml:space="preserve">предложения </w:t>
      </w:r>
      <w:r>
        <w:tab/>
        <w:t xml:space="preserve">с </w:t>
      </w:r>
      <w:r>
        <w:tab/>
        <w:t xml:space="preserve">придаточными </w:t>
      </w:r>
      <w:r>
        <w:tab/>
        <w:t xml:space="preserve">определительными. </w:t>
      </w:r>
      <w:r>
        <w:tab/>
        <w:t xml:space="preserve">Сложноподчинённые предложения с придаточными изъяснительными. Сложноподчинённые предложения с придаточными обстоятельственными. </w:t>
      </w:r>
      <w:r>
        <w:tab/>
        <w:t xml:space="preserve">Сложноподчинённые </w:t>
      </w:r>
      <w:r>
        <w:tab/>
        <w:t xml:space="preserve">предложения </w:t>
      </w:r>
      <w:r>
        <w:tab/>
        <w:t xml:space="preserve">с </w:t>
      </w:r>
      <w:r>
        <w:tab/>
        <w:t xml:space="preserve">придаточными </w:t>
      </w:r>
      <w:r>
        <w:tab/>
        <w:t xml:space="preserve">места, </w:t>
      </w:r>
      <w:r>
        <w:tab/>
        <w:t xml:space="preserve">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w:t>
      </w:r>
      <w:r>
        <w:tab/>
        <w:t xml:space="preserve">действия, </w:t>
      </w:r>
      <w:r>
        <w:tab/>
        <w:t xml:space="preserve">меры и степени и сравнительными. </w:t>
      </w:r>
    </w:p>
    <w:p w:rsidR="00FE51C0" w:rsidRDefault="00FE51C0" w:rsidP="00FE51C0">
      <w:pPr>
        <w:spacing w:after="27" w:line="377" w:lineRule="auto"/>
        <w:ind w:left="317" w:right="15"/>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FE51C0" w:rsidRDefault="00FE51C0" w:rsidP="00FE51C0">
      <w:pPr>
        <w:spacing w:after="111"/>
        <w:ind w:left="317" w:right="15"/>
      </w:pPr>
      <w:r>
        <w:t xml:space="preserve">Типичные грамматические ошибки при построении сложноподчинённых предложений. </w:t>
      </w:r>
    </w:p>
    <w:p w:rsidR="00FE51C0" w:rsidRDefault="00FE51C0" w:rsidP="00FE51C0">
      <w:pPr>
        <w:spacing w:line="397" w:lineRule="auto"/>
        <w:ind w:left="317" w:right="15"/>
      </w:pPr>
      <w:r>
        <w:t xml:space="preserve">Сложноподчинённые предложения с несколькими придаточными. Однородное, неоднородное и последовательное подчинение придаточных частей. </w:t>
      </w:r>
    </w:p>
    <w:p w:rsidR="00FE51C0" w:rsidRDefault="00FE51C0" w:rsidP="00FE51C0">
      <w:pPr>
        <w:spacing w:after="148"/>
        <w:ind w:left="317" w:right="15"/>
      </w:pPr>
      <w:r>
        <w:t xml:space="preserve">Правила постановки знаков препинания в сложноподчинённых предложениях. </w:t>
      </w:r>
    </w:p>
    <w:p w:rsidR="00FE51C0" w:rsidRDefault="00FE51C0" w:rsidP="00FE51C0">
      <w:pPr>
        <w:spacing w:after="168"/>
        <w:ind w:left="317" w:right="15"/>
      </w:pPr>
      <w:r>
        <w:t xml:space="preserve">Синтаксический и пунктуационный анализ сложноподчинённых предложений. </w:t>
      </w:r>
    </w:p>
    <w:p w:rsidR="00FE51C0" w:rsidRDefault="00FE51C0" w:rsidP="00FE51C0">
      <w:pPr>
        <w:spacing w:after="152"/>
        <w:ind w:left="317" w:right="15"/>
      </w:pPr>
      <w:r>
        <w:t xml:space="preserve"> Бессоюзное сложное предложение. </w:t>
      </w:r>
    </w:p>
    <w:p w:rsidR="00FE51C0" w:rsidRDefault="00FE51C0" w:rsidP="00FE51C0">
      <w:pPr>
        <w:spacing w:after="109"/>
        <w:ind w:left="317" w:right="15"/>
      </w:pPr>
      <w:r>
        <w:t xml:space="preserve">Понятие о бессоюзном сложном предложении. </w:t>
      </w:r>
    </w:p>
    <w:p w:rsidR="00FE51C0" w:rsidRDefault="00FE51C0" w:rsidP="00FE51C0">
      <w:pPr>
        <w:spacing w:after="31" w:line="376" w:lineRule="auto"/>
        <w:ind w:left="317" w:right="15"/>
      </w:pPr>
      <w:r>
        <w:lastRenderedPageBreak/>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FE51C0" w:rsidRDefault="00FE51C0" w:rsidP="00FE51C0">
      <w:pPr>
        <w:spacing w:line="399" w:lineRule="auto"/>
        <w:ind w:left="317" w:right="15"/>
      </w:pPr>
      <w:r>
        <w:t xml:space="preserve">Бессоюзные </w:t>
      </w:r>
      <w:r>
        <w:tab/>
        <w:t xml:space="preserve">сложные </w:t>
      </w:r>
      <w:r>
        <w:tab/>
        <w:t xml:space="preserve">предложения </w:t>
      </w:r>
      <w:r>
        <w:tab/>
        <w:t xml:space="preserve">со </w:t>
      </w:r>
      <w:r>
        <w:tab/>
        <w:t xml:space="preserve">значением </w:t>
      </w:r>
      <w:r>
        <w:tab/>
        <w:t xml:space="preserve">перечисления.Запятаяи точка с запятой в бессоюзном сложном предложении. </w:t>
      </w:r>
    </w:p>
    <w:p w:rsidR="00FE51C0" w:rsidRDefault="00FE51C0" w:rsidP="00FE51C0">
      <w:pPr>
        <w:spacing w:line="397" w:lineRule="auto"/>
        <w:ind w:left="317" w:right="15"/>
      </w:pPr>
      <w:r>
        <w:t xml:space="preserve">Бессоюзные сложные предложения со значением причины, пояснения, дополнения. Двоеточие в бессоюзном сложном предложении. </w:t>
      </w:r>
    </w:p>
    <w:p w:rsidR="00FE51C0" w:rsidRDefault="00FE51C0" w:rsidP="00FE51C0">
      <w:pPr>
        <w:spacing w:line="393" w:lineRule="auto"/>
        <w:ind w:left="317" w:right="15"/>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rsidR="00FE51C0" w:rsidRDefault="00FE51C0" w:rsidP="00FE51C0">
      <w:pPr>
        <w:spacing w:after="159"/>
        <w:ind w:left="317" w:right="15"/>
      </w:pPr>
      <w:r>
        <w:t xml:space="preserve">Синтаксический и пунктуационный анализ бессоюзных сложных предложений. </w:t>
      </w:r>
    </w:p>
    <w:p w:rsidR="00FE51C0" w:rsidRDefault="00FE51C0" w:rsidP="00FE51C0">
      <w:pPr>
        <w:spacing w:after="151"/>
        <w:ind w:left="317" w:right="15"/>
      </w:pPr>
      <w:r>
        <w:t xml:space="preserve"> Сложные предложения с разными видами союзной и бессоюзной связи. </w:t>
      </w:r>
    </w:p>
    <w:p w:rsidR="00FE51C0" w:rsidRDefault="00FE51C0" w:rsidP="00FE51C0">
      <w:pPr>
        <w:spacing w:after="106"/>
        <w:ind w:left="317" w:right="15"/>
      </w:pPr>
      <w:r>
        <w:t xml:space="preserve">Типы сложных предложений с разными видами связи. </w:t>
      </w:r>
    </w:p>
    <w:p w:rsidR="00FE51C0" w:rsidRDefault="00FE51C0" w:rsidP="00FE51C0">
      <w:pPr>
        <w:spacing w:line="393" w:lineRule="auto"/>
        <w:ind w:left="317" w:right="15"/>
      </w:pPr>
      <w:r>
        <w:t xml:space="preserve">Синтаксический и пунктуационный анализ сложных предложений с разными видами союзной и бессоюзной связи. </w:t>
      </w:r>
    </w:p>
    <w:p w:rsidR="00FE51C0" w:rsidRDefault="00FE51C0" w:rsidP="00FE51C0">
      <w:pPr>
        <w:spacing w:after="149"/>
        <w:ind w:left="317" w:right="15"/>
      </w:pPr>
      <w:r>
        <w:t xml:space="preserve"> Прямая и косвенная речь. </w:t>
      </w:r>
    </w:p>
    <w:p w:rsidR="00FE51C0" w:rsidRDefault="00FE51C0" w:rsidP="00FE51C0">
      <w:pPr>
        <w:spacing w:after="150"/>
        <w:ind w:left="317" w:right="15"/>
      </w:pPr>
      <w:r>
        <w:t xml:space="preserve">Прямая и косвенная речь. Синонимия предложений с прямой и косвенной речью. </w:t>
      </w:r>
    </w:p>
    <w:p w:rsidR="00FE51C0" w:rsidRDefault="00FE51C0" w:rsidP="00FE51C0">
      <w:pPr>
        <w:ind w:left="317" w:right="15"/>
      </w:pPr>
      <w:r>
        <w:t xml:space="preserve">Цитирование. Способы включения цитат в высказывание. </w:t>
      </w:r>
    </w:p>
    <w:p w:rsidR="00FE51C0" w:rsidRDefault="00FE51C0" w:rsidP="00FE51C0">
      <w:pPr>
        <w:spacing w:line="397" w:lineRule="auto"/>
        <w:ind w:left="317" w:right="15"/>
      </w:pPr>
      <w: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rsidR="00FE51C0" w:rsidRDefault="00FE51C0" w:rsidP="00FE51C0">
      <w:pPr>
        <w:spacing w:after="152"/>
        <w:ind w:left="317" w:right="15"/>
      </w:pPr>
      <w:r>
        <w:t xml:space="preserve">Применение знаний по синтаксису и пунктуации в практике правописания. </w:t>
      </w:r>
    </w:p>
    <w:p w:rsidR="00FE51C0" w:rsidRDefault="00FE51C0" w:rsidP="00FE51C0">
      <w:pPr>
        <w:spacing w:after="0" w:line="410" w:lineRule="auto"/>
        <w:ind w:left="317" w:right="0"/>
        <w:jc w:val="left"/>
      </w:pPr>
      <w:r>
        <w:rPr>
          <w:b/>
        </w:rPr>
        <w:t xml:space="preserve">Планируемые </w:t>
      </w:r>
      <w:r>
        <w:rPr>
          <w:b/>
        </w:rPr>
        <w:tab/>
        <w:t xml:space="preserve">результаты </w:t>
      </w:r>
      <w:r>
        <w:rPr>
          <w:b/>
        </w:rPr>
        <w:tab/>
        <w:t xml:space="preserve">освоения </w:t>
      </w:r>
      <w:r>
        <w:rPr>
          <w:b/>
        </w:rPr>
        <w:tab/>
        <w:t xml:space="preserve">программы </w:t>
      </w:r>
      <w:r>
        <w:rPr>
          <w:b/>
        </w:rPr>
        <w:tab/>
        <w:t xml:space="preserve">по </w:t>
      </w:r>
      <w:r>
        <w:rPr>
          <w:b/>
        </w:rPr>
        <w:tab/>
        <w:t xml:space="preserve">русскому </w:t>
      </w:r>
      <w:r>
        <w:rPr>
          <w:b/>
        </w:rPr>
        <w:tab/>
        <w:t>языку на уровне основного общего образования.</w:t>
      </w:r>
    </w:p>
    <w:p w:rsidR="00FE51C0" w:rsidRDefault="00FE51C0" w:rsidP="00FE51C0">
      <w:pPr>
        <w:spacing w:line="397" w:lineRule="auto"/>
        <w:ind w:left="317" w:right="15"/>
      </w:pPr>
      <w:r>
        <w:t xml:space="preserve"> Личностные результаты освоения программы по русскому языку на уровне основного общего образования достигаются в единстве учебной  </w:t>
      </w:r>
    </w:p>
    <w:p w:rsidR="00FE51C0" w:rsidRDefault="00FE51C0" w:rsidP="00FE51C0">
      <w:pPr>
        <w:spacing w:line="385" w:lineRule="auto"/>
        <w:ind w:left="317" w:right="15"/>
      </w:pPr>
      <w: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FE51C0" w:rsidRDefault="00FE51C0" w:rsidP="00FE51C0">
      <w:pPr>
        <w:spacing w:line="397" w:lineRule="auto"/>
        <w:ind w:left="317" w:right="15"/>
      </w:pPr>
      <w: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FE51C0" w:rsidRDefault="00FE51C0" w:rsidP="00FE51C0">
      <w:pPr>
        <w:spacing w:after="110"/>
        <w:ind w:left="317" w:right="15"/>
      </w:pPr>
      <w:r>
        <w:t xml:space="preserve">гражданского воспитания: </w:t>
      </w:r>
    </w:p>
    <w:p w:rsidR="00FE51C0" w:rsidRDefault="00FE51C0" w:rsidP="00FE51C0">
      <w:pPr>
        <w:spacing w:after="147"/>
        <w:ind w:left="317" w:right="15"/>
      </w:pPr>
      <w:r>
        <w:t xml:space="preserve">готовность к выполнению обязанностей гражданина и реализации его прав, уважение прав, свобод и </w:t>
      </w:r>
    </w:p>
    <w:p w:rsidR="00FE51C0" w:rsidRDefault="00FE51C0" w:rsidP="00FE51C0">
      <w:pPr>
        <w:tabs>
          <w:tab w:val="center" w:pos="811"/>
          <w:tab w:val="center" w:pos="2934"/>
          <w:tab w:val="center" w:pos="4921"/>
          <w:tab w:val="center" w:pos="6748"/>
          <w:tab w:val="center" w:pos="8694"/>
          <w:tab w:val="right" w:pos="11078"/>
        </w:tabs>
        <w:spacing w:after="108"/>
        <w:ind w:left="0" w:right="0" w:firstLine="0"/>
        <w:jc w:val="left"/>
      </w:pPr>
      <w:r>
        <w:rPr>
          <w:rFonts w:ascii="Calibri" w:eastAsia="Calibri" w:hAnsi="Calibri" w:cs="Calibri"/>
          <w:sz w:val="22"/>
        </w:rPr>
        <w:tab/>
      </w:r>
      <w:r>
        <w:t xml:space="preserve">законных </w:t>
      </w:r>
      <w:r>
        <w:tab/>
        <w:t xml:space="preserve">интересов </w:t>
      </w:r>
      <w:r>
        <w:tab/>
        <w:t xml:space="preserve">других </w:t>
      </w:r>
      <w:r>
        <w:tab/>
        <w:t xml:space="preserve">людей, </w:t>
      </w:r>
      <w:r>
        <w:tab/>
        <w:t xml:space="preserve">активное </w:t>
      </w:r>
      <w:r>
        <w:tab/>
        <w:t xml:space="preserve">участие  </w:t>
      </w:r>
    </w:p>
    <w:p w:rsidR="00FE51C0" w:rsidRDefault="00FE51C0" w:rsidP="00FE51C0">
      <w:pPr>
        <w:spacing w:line="375" w:lineRule="auto"/>
        <w:ind w:left="317" w:right="15"/>
      </w:pPr>
      <w:r>
        <w:lastRenderedPageBreak/>
        <w:t xml:space="preserve">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FE51C0" w:rsidRDefault="00FE51C0" w:rsidP="00FE51C0">
      <w:pPr>
        <w:spacing w:line="393" w:lineRule="auto"/>
        <w:ind w:left="317" w:right="15"/>
      </w:pPr>
      <w:r>
        <w:t xml:space="preserve">неприятие любых форм экстремизма, дискриминации; понимание роли различных социальных институтов в жизни человека; </w:t>
      </w:r>
    </w:p>
    <w:p w:rsidR="00FE51C0" w:rsidRDefault="00FE51C0" w:rsidP="00FE51C0">
      <w:pPr>
        <w:spacing w:after="153"/>
        <w:ind w:left="317" w:right="15"/>
      </w:pPr>
      <w:r>
        <w:t xml:space="preserve">представление об основных правах, свободах и обязанностях гражданина, социальных нормах и </w:t>
      </w:r>
    </w:p>
    <w:p w:rsidR="00FE51C0" w:rsidRDefault="00FE51C0" w:rsidP="00FE51C0">
      <w:pPr>
        <w:tabs>
          <w:tab w:val="center" w:pos="795"/>
          <w:tab w:val="center" w:pos="3388"/>
          <w:tab w:val="center" w:pos="6087"/>
          <w:tab w:val="center" w:pos="8008"/>
          <w:tab w:val="right" w:pos="11078"/>
        </w:tabs>
        <w:spacing w:after="108"/>
        <w:ind w:left="0" w:right="0" w:firstLine="0"/>
        <w:jc w:val="left"/>
      </w:pPr>
      <w:r>
        <w:rPr>
          <w:rFonts w:ascii="Calibri" w:eastAsia="Calibri" w:hAnsi="Calibri" w:cs="Calibri"/>
          <w:sz w:val="22"/>
        </w:rPr>
        <w:tab/>
      </w:r>
      <w:r>
        <w:t xml:space="preserve">правилах </w:t>
      </w:r>
      <w:r>
        <w:tab/>
        <w:t xml:space="preserve">межличностных </w:t>
      </w:r>
      <w:r>
        <w:tab/>
        <w:t xml:space="preserve">отношений </w:t>
      </w:r>
      <w:r>
        <w:tab/>
        <w:t xml:space="preserve">в </w:t>
      </w:r>
      <w:r>
        <w:tab/>
        <w:t xml:space="preserve">поликультурном  </w:t>
      </w:r>
    </w:p>
    <w:p w:rsidR="00FE51C0" w:rsidRDefault="00FE51C0" w:rsidP="00FE51C0">
      <w:pPr>
        <w:spacing w:after="149"/>
        <w:ind w:left="317" w:right="15"/>
      </w:pPr>
      <w:r>
        <w:t xml:space="preserve">и многоконфессиональном обществе, формируемое в том числе на основе примеров из литературных </w:t>
      </w:r>
    </w:p>
    <w:p w:rsidR="00FE51C0" w:rsidRDefault="00FE51C0" w:rsidP="00FE51C0">
      <w:pPr>
        <w:spacing w:line="399" w:lineRule="auto"/>
        <w:ind w:left="317" w:right="15"/>
      </w:pPr>
      <w:r>
        <w:t xml:space="preserve">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w:t>
      </w:r>
    </w:p>
    <w:p w:rsidR="00FE51C0" w:rsidRDefault="00FE51C0" w:rsidP="00FE51C0">
      <w:pPr>
        <w:spacing w:line="400" w:lineRule="auto"/>
        <w:ind w:left="317" w:right="777"/>
      </w:pPr>
      <w:r>
        <w:t xml:space="preserve">к участию в гуманитарной деятельности (помощь людям, нуждающимся в ней; волонтёрство); 2) патриотического воспитания: </w:t>
      </w:r>
    </w:p>
    <w:p w:rsidR="00FE51C0" w:rsidRDefault="00FE51C0" w:rsidP="00FE51C0">
      <w:pPr>
        <w:spacing w:line="400" w:lineRule="auto"/>
        <w:ind w:left="317" w:right="15"/>
      </w:pPr>
      <w:r>
        <w:t xml:space="preserve">осознание российской гражданской идентичности в поликультурном и многоконфессиональном обществе, понимание роли русского языка  </w:t>
      </w:r>
    </w:p>
    <w:p w:rsidR="00FE51C0" w:rsidRDefault="00FE51C0" w:rsidP="00FE51C0">
      <w:pPr>
        <w:spacing w:after="147"/>
        <w:ind w:left="317" w:right="15"/>
      </w:pPr>
      <w:r>
        <w:t xml:space="preserve">как государственного языка Российской Федерации и языка межнационального общения народов </w:t>
      </w:r>
    </w:p>
    <w:p w:rsidR="00FE51C0" w:rsidRDefault="00FE51C0" w:rsidP="008D4C97">
      <w:pPr>
        <w:spacing w:after="505" w:line="388" w:lineRule="auto"/>
        <w:ind w:left="317" w:right="15"/>
      </w:pPr>
      <w:r>
        <w:t xml:space="preserve">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Pr>
          <w:rFonts w:ascii="Calibri" w:eastAsia="Calibri" w:hAnsi="Calibri" w:cs="Calibri"/>
          <w:sz w:val="22"/>
        </w:rPr>
        <w:tab/>
      </w:r>
      <w:r>
        <w:t xml:space="preserve">историческому </w:t>
      </w:r>
      <w:r>
        <w:tab/>
        <w:t xml:space="preserve">и </w:t>
      </w:r>
      <w:r>
        <w:tab/>
        <w:t xml:space="preserve">природному </w:t>
      </w:r>
      <w:r>
        <w:tab/>
        <w:t xml:space="preserve">наследию  и памятникам, традициям разных народов, проживающих в родной стране; 3) духовно-нравственного воспитания: </w:t>
      </w:r>
    </w:p>
    <w:p w:rsidR="00FE51C0" w:rsidRDefault="00FE51C0" w:rsidP="00FE51C0">
      <w:pPr>
        <w:spacing w:line="397" w:lineRule="auto"/>
        <w:ind w:left="317" w:right="15"/>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p>
    <w:p w:rsidR="00FE51C0" w:rsidRDefault="00FE51C0" w:rsidP="00FE51C0">
      <w:pPr>
        <w:spacing w:line="393" w:lineRule="auto"/>
        <w:ind w:left="317" w:right="14"/>
        <w:jc w:val="left"/>
      </w:pPr>
      <w: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tab/>
        <w:t xml:space="preserve">свобода и ответственность </w:t>
      </w:r>
      <w:r>
        <w:tab/>
        <w:t xml:space="preserve">личности </w:t>
      </w:r>
      <w:r>
        <w:tab/>
        <w:t xml:space="preserve">в </w:t>
      </w:r>
      <w:r>
        <w:tab/>
        <w:t xml:space="preserve">условиях </w:t>
      </w:r>
      <w:r>
        <w:tab/>
        <w:t xml:space="preserve">индивидуального и общественного пространства; 4) эстетического воспитания: </w:t>
      </w:r>
    </w:p>
    <w:p w:rsidR="00FE51C0" w:rsidRDefault="00FE51C0" w:rsidP="00FE51C0">
      <w:pPr>
        <w:spacing w:line="398" w:lineRule="auto"/>
        <w:ind w:left="317" w:right="15"/>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FE51C0" w:rsidRDefault="00FE51C0" w:rsidP="00FE51C0">
      <w:pPr>
        <w:tabs>
          <w:tab w:val="center" w:pos="843"/>
          <w:tab w:val="center" w:pos="2597"/>
          <w:tab w:val="center" w:pos="4283"/>
          <w:tab w:val="center" w:pos="5781"/>
          <w:tab w:val="center" w:pos="6993"/>
          <w:tab w:val="center" w:pos="8351"/>
          <w:tab w:val="right" w:pos="11078"/>
        </w:tabs>
        <w:spacing w:after="112"/>
        <w:ind w:left="0" w:right="0" w:firstLine="0"/>
        <w:jc w:val="left"/>
      </w:pPr>
      <w:r>
        <w:rPr>
          <w:rFonts w:ascii="Calibri" w:eastAsia="Calibri" w:hAnsi="Calibri" w:cs="Calibri"/>
          <w:sz w:val="22"/>
        </w:rPr>
        <w:tab/>
      </w:r>
      <w:r>
        <w:t xml:space="preserve">осознание </w:t>
      </w:r>
      <w:r>
        <w:tab/>
        <w:t xml:space="preserve">важности </w:t>
      </w:r>
      <w:r>
        <w:tab/>
        <w:t xml:space="preserve">русского языка </w:t>
      </w:r>
      <w:r>
        <w:tab/>
        <w:t xml:space="preserve">каксредства </w:t>
      </w:r>
      <w:r>
        <w:tab/>
        <w:t xml:space="preserve">коммуникации  </w:t>
      </w:r>
    </w:p>
    <w:p w:rsidR="00FE51C0" w:rsidRDefault="00FE51C0" w:rsidP="00FE51C0">
      <w:pPr>
        <w:spacing w:after="147"/>
        <w:ind w:left="317" w:right="15"/>
      </w:pPr>
      <w:r>
        <w:lastRenderedPageBreak/>
        <w:t xml:space="preserve">и самовыражения; понимание ценности отечественного и мирового искусства, роли этнических </w:t>
      </w:r>
    </w:p>
    <w:p w:rsidR="00FE51C0" w:rsidRDefault="00FE51C0" w:rsidP="00FE51C0">
      <w:pPr>
        <w:spacing w:line="399" w:lineRule="auto"/>
        <w:ind w:left="317" w:right="15"/>
      </w:pPr>
      <w:r>
        <w:t xml:space="preserve">культурных </w:t>
      </w:r>
      <w:r>
        <w:tab/>
        <w:t xml:space="preserve">традиций </w:t>
      </w:r>
      <w:r>
        <w:tab/>
        <w:t xml:space="preserve">и </w:t>
      </w:r>
      <w:r>
        <w:tab/>
        <w:t xml:space="preserve">народного </w:t>
      </w:r>
      <w:r>
        <w:tab/>
        <w:t xml:space="preserve">творчества, </w:t>
      </w:r>
      <w:r>
        <w:tab/>
        <w:t xml:space="preserve">стремление к самовыражению в разных видах искусства; </w:t>
      </w:r>
    </w:p>
    <w:p w:rsidR="00FE51C0" w:rsidRDefault="00FE51C0" w:rsidP="00FE51C0">
      <w:pPr>
        <w:spacing w:line="402" w:lineRule="auto"/>
        <w:ind w:left="317" w:right="15"/>
      </w:pPr>
      <w:r>
        <w:t xml:space="preserve">5) физического </w:t>
      </w:r>
      <w:r>
        <w:tab/>
        <w:t xml:space="preserve">воспитания, </w:t>
      </w:r>
      <w:r>
        <w:tab/>
        <w:t xml:space="preserve">формирования </w:t>
      </w:r>
      <w:r>
        <w:tab/>
        <w:t xml:space="preserve">культуры </w:t>
      </w:r>
      <w:r>
        <w:tab/>
        <w:t xml:space="preserve">здоровьяи эмоционального благополучия: </w:t>
      </w:r>
    </w:p>
    <w:p w:rsidR="00FE51C0" w:rsidRDefault="00FE51C0" w:rsidP="00FE51C0">
      <w:pPr>
        <w:spacing w:line="393" w:lineRule="auto"/>
        <w:ind w:left="317" w:right="14"/>
        <w:jc w:val="left"/>
      </w:pPr>
      <w:r>
        <w:t xml:space="preserve">осознание </w:t>
      </w:r>
      <w:r>
        <w:tab/>
        <w:t xml:space="preserve">ценности </w:t>
      </w:r>
      <w:r>
        <w:tab/>
        <w:t xml:space="preserve">жизни </w:t>
      </w:r>
      <w:r>
        <w:tab/>
        <w:t xml:space="preserve">с </w:t>
      </w:r>
      <w:r>
        <w:tab/>
        <w:t xml:space="preserve">опорой </w:t>
      </w:r>
      <w:r>
        <w:tab/>
        <w:t xml:space="preserve">на </w:t>
      </w:r>
      <w:r>
        <w:tab/>
        <w:t xml:space="preserve">собственный </w:t>
      </w:r>
      <w:r>
        <w:tab/>
        <w:t xml:space="preserve">жизненный и </w:t>
      </w:r>
      <w:r>
        <w:tab/>
        <w:t xml:space="preserve">читательский </w:t>
      </w:r>
      <w:r>
        <w:tab/>
        <w:t xml:space="preserve">опыт, </w:t>
      </w:r>
      <w:r>
        <w:tab/>
        <w:t xml:space="preserve">ответственное </w:t>
      </w:r>
      <w:r>
        <w:tab/>
        <w:t xml:space="preserve">отношение </w:t>
      </w:r>
      <w:r>
        <w:tab/>
        <w:t xml:space="preserve">к </w:t>
      </w:r>
      <w:r>
        <w:tab/>
        <w:t xml:space="preserve">своему </w:t>
      </w:r>
      <w:r>
        <w:tab/>
        <w:t xml:space="preserve">здоровью </w:t>
      </w:r>
      <w:r>
        <w:tab/>
        <w:t xml:space="preserve">и </w:t>
      </w:r>
      <w:r>
        <w:tab/>
        <w:t xml:space="preserve">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p>
    <w:p w:rsidR="00FE51C0" w:rsidRDefault="00FE51C0" w:rsidP="00FE51C0">
      <w:pPr>
        <w:spacing w:line="396" w:lineRule="auto"/>
        <w:ind w:left="317" w:right="15"/>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 </w:t>
      </w:r>
    </w:p>
    <w:p w:rsidR="00FE51C0" w:rsidRDefault="00FE51C0" w:rsidP="00FE51C0">
      <w:pPr>
        <w:spacing w:line="400" w:lineRule="auto"/>
        <w:ind w:left="317" w:right="15"/>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E51C0" w:rsidRDefault="00FE51C0" w:rsidP="00FE51C0">
      <w:pPr>
        <w:spacing w:after="501" w:line="378" w:lineRule="auto"/>
        <w:ind w:left="317" w:right="15"/>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6)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38</w:t>
      </w:r>
    </w:p>
    <w:p w:rsidR="00FE51C0" w:rsidRDefault="00FE51C0" w:rsidP="00FE51C0">
      <w:pPr>
        <w:spacing w:after="111"/>
        <w:ind w:left="317" w:right="15"/>
      </w:pPr>
      <w:r>
        <w:t xml:space="preserve">самостоятельно выполнять такого рода деятельность; </w:t>
      </w:r>
    </w:p>
    <w:p w:rsidR="00FE51C0" w:rsidRDefault="00FE51C0" w:rsidP="00FE51C0">
      <w:pPr>
        <w:spacing w:after="148"/>
        <w:ind w:left="317" w:right="15"/>
      </w:pPr>
      <w:r>
        <w:t xml:space="preserve">интерес к практическому изучению профессий и труда различного рода, в том числе на основе </w:t>
      </w:r>
    </w:p>
    <w:p w:rsidR="00FE51C0" w:rsidRDefault="00FE51C0" w:rsidP="00FE51C0">
      <w:pPr>
        <w:spacing w:line="397" w:lineRule="auto"/>
        <w:ind w:left="317" w:right="15"/>
      </w:pPr>
      <w:r>
        <w:t xml:space="preserve">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w:t>
      </w:r>
    </w:p>
    <w:p w:rsidR="00FE51C0" w:rsidRDefault="00FE51C0" w:rsidP="00FE51C0">
      <w:pPr>
        <w:spacing w:line="393" w:lineRule="auto"/>
        <w:ind w:left="317" w:right="14"/>
        <w:jc w:val="left"/>
      </w:pPr>
      <w:r>
        <w:t xml:space="preserve">образования </w:t>
      </w:r>
      <w:r>
        <w:tab/>
        <w:t xml:space="preserve">и </w:t>
      </w:r>
      <w:r>
        <w:tab/>
        <w:t xml:space="preserve">жизненных </w:t>
      </w:r>
      <w:r>
        <w:tab/>
        <w:t xml:space="preserve">планов </w:t>
      </w:r>
      <w:r>
        <w:tab/>
        <w:t xml:space="preserve">с </w:t>
      </w:r>
      <w:r>
        <w:tab/>
        <w:t xml:space="preserve">учётом </w:t>
      </w:r>
      <w:r>
        <w:tab/>
        <w:t xml:space="preserve">личных и общественных интересов и потребностей; умение рассказать о своих планах на будущее; 7) экологического воспитания: </w:t>
      </w:r>
    </w:p>
    <w:p w:rsidR="00FE51C0" w:rsidRDefault="00FE51C0" w:rsidP="00FE51C0">
      <w:pPr>
        <w:spacing w:after="148"/>
        <w:ind w:left="317" w:right="15"/>
      </w:pPr>
      <w:r>
        <w:t xml:space="preserve">ориентация на применение знаний из области социальных и естественных наук для решения задач в </w:t>
      </w:r>
    </w:p>
    <w:p w:rsidR="00FE51C0" w:rsidRDefault="00FE51C0" w:rsidP="00FE51C0">
      <w:pPr>
        <w:tabs>
          <w:tab w:val="center" w:pos="727"/>
          <w:tab w:val="center" w:pos="3155"/>
          <w:tab w:val="center" w:pos="5520"/>
          <w:tab w:val="center" w:pos="7933"/>
          <w:tab w:val="right" w:pos="11078"/>
        </w:tabs>
        <w:spacing w:after="154"/>
        <w:ind w:left="0" w:right="0" w:firstLine="0"/>
        <w:jc w:val="left"/>
      </w:pPr>
      <w:r>
        <w:rPr>
          <w:rFonts w:ascii="Calibri" w:eastAsia="Calibri" w:hAnsi="Calibri" w:cs="Calibri"/>
          <w:sz w:val="22"/>
        </w:rPr>
        <w:tab/>
      </w:r>
      <w:r>
        <w:t xml:space="preserve">области </w:t>
      </w:r>
      <w:r>
        <w:tab/>
        <w:t xml:space="preserve">окружающей </w:t>
      </w:r>
      <w:r>
        <w:tab/>
        <w:t xml:space="preserve">среды, </w:t>
      </w:r>
      <w:r>
        <w:tab/>
        <w:t xml:space="preserve">планирования </w:t>
      </w:r>
      <w:r>
        <w:tab/>
        <w:t xml:space="preserve">поступков  </w:t>
      </w:r>
    </w:p>
    <w:p w:rsidR="00FE51C0" w:rsidRDefault="00FE51C0" w:rsidP="00FE51C0">
      <w:pPr>
        <w:spacing w:line="393" w:lineRule="auto"/>
        <w:ind w:left="317" w:right="15"/>
      </w:pPr>
      <w:r>
        <w:lastRenderedPageBreak/>
        <w:t xml:space="preserve">и оценки их возможных последствий для окружающей среды, умение точно, логично выражать свою точку зрения на экологические проблемы; </w:t>
      </w:r>
    </w:p>
    <w:p w:rsidR="008D4C97" w:rsidRDefault="00FE51C0" w:rsidP="00FE51C0">
      <w:pPr>
        <w:spacing w:line="393" w:lineRule="auto"/>
        <w:ind w:left="317" w:right="14"/>
        <w:jc w:val="left"/>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w:t>
      </w:r>
      <w:r>
        <w:tab/>
        <w:t xml:space="preserve">при </w:t>
      </w:r>
      <w:r>
        <w:tab/>
        <w:t xml:space="preserve">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w:t>
      </w:r>
      <w:r>
        <w:tab/>
        <w:t xml:space="preserve">кучастию  в практической деятельности экологической направленности; </w:t>
      </w:r>
    </w:p>
    <w:p w:rsidR="00FE51C0" w:rsidRDefault="00FE51C0" w:rsidP="00FE51C0">
      <w:pPr>
        <w:spacing w:line="393" w:lineRule="auto"/>
        <w:ind w:left="317" w:right="14"/>
        <w:jc w:val="left"/>
      </w:pPr>
      <w:r>
        <w:t xml:space="preserve">8) ценности научного познания: </w:t>
      </w:r>
    </w:p>
    <w:p w:rsidR="00FE51C0" w:rsidRDefault="00FE51C0" w:rsidP="00FE51C0">
      <w:pPr>
        <w:spacing w:line="393" w:lineRule="auto"/>
        <w:ind w:left="317" w:right="1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w:t>
      </w:r>
      <w:r>
        <w:tab/>
        <w:t xml:space="preserve">чтения как средства познания мира, овладение основными навыками исследовательской деятельности, </w:t>
      </w:r>
    </w:p>
    <w:p w:rsidR="00FE51C0" w:rsidRDefault="00FE51C0" w:rsidP="00FE51C0">
      <w:pPr>
        <w:spacing w:line="397" w:lineRule="auto"/>
        <w:ind w:left="317" w:right="15"/>
      </w:pPr>
      <w:r>
        <w:t xml:space="preserve">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FE51C0" w:rsidRDefault="00FE51C0" w:rsidP="00FE51C0">
      <w:pPr>
        <w:spacing w:line="402" w:lineRule="auto"/>
        <w:ind w:left="317" w:right="15"/>
      </w:pPr>
      <w:r>
        <w:t xml:space="preserve">9) адаптации </w:t>
      </w:r>
      <w:r>
        <w:tab/>
        <w:t xml:space="preserve">обучающегося </w:t>
      </w:r>
      <w:r>
        <w:tab/>
        <w:t xml:space="preserve">к </w:t>
      </w:r>
      <w:r>
        <w:tab/>
        <w:t xml:space="preserve">изменяющимся </w:t>
      </w:r>
      <w:r>
        <w:tab/>
        <w:t xml:space="preserve">условиям </w:t>
      </w:r>
      <w:r>
        <w:tab/>
        <w:t xml:space="preserve">социальнойи природной среды: </w:t>
      </w:r>
    </w:p>
    <w:p w:rsidR="00FE51C0" w:rsidRDefault="00FE51C0" w:rsidP="00FE51C0">
      <w:pPr>
        <w:spacing w:after="148"/>
        <w:ind w:left="317" w:right="15"/>
      </w:pPr>
      <w:r>
        <w:t xml:space="preserve">освоение обучающимися социального опыта, основных социальных ролей, норм и правил </w:t>
      </w:r>
    </w:p>
    <w:p w:rsidR="00FE51C0" w:rsidRDefault="00FE51C0" w:rsidP="00FE51C0">
      <w:pPr>
        <w:tabs>
          <w:tab w:val="center" w:pos="1102"/>
          <w:tab w:val="center" w:pos="3235"/>
          <w:tab w:val="center" w:pos="4863"/>
          <w:tab w:val="center" w:pos="6521"/>
          <w:tab w:val="center" w:pos="8229"/>
          <w:tab w:val="center" w:pos="9397"/>
          <w:tab w:val="right" w:pos="11078"/>
        </w:tabs>
        <w:spacing w:after="108"/>
        <w:ind w:left="0" w:right="0" w:firstLine="0"/>
        <w:jc w:val="left"/>
      </w:pPr>
      <w:r>
        <w:rPr>
          <w:rFonts w:ascii="Calibri" w:eastAsia="Calibri" w:hAnsi="Calibri" w:cs="Calibri"/>
          <w:sz w:val="22"/>
        </w:rPr>
        <w:tab/>
      </w:r>
      <w:r>
        <w:t xml:space="preserve">общественного </w:t>
      </w:r>
      <w:r>
        <w:tab/>
        <w:t xml:space="preserve">поведения, </w:t>
      </w:r>
      <w:r>
        <w:tab/>
        <w:t xml:space="preserve">форм </w:t>
      </w:r>
      <w:r>
        <w:tab/>
        <w:t xml:space="preserve">социальной </w:t>
      </w:r>
      <w:r>
        <w:tab/>
        <w:t xml:space="preserve">жизни </w:t>
      </w:r>
      <w:r>
        <w:tab/>
        <w:t xml:space="preserve">в </w:t>
      </w:r>
      <w:r>
        <w:tab/>
        <w:t xml:space="preserve">группах  </w:t>
      </w:r>
    </w:p>
    <w:p w:rsidR="00FE51C0" w:rsidRDefault="00FE51C0" w:rsidP="00FE51C0">
      <w:pPr>
        <w:spacing w:line="397" w:lineRule="auto"/>
        <w:ind w:left="317" w:right="15"/>
      </w:pPr>
      <w:r>
        <w:t xml:space="preserve">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FE51C0" w:rsidRDefault="00FE51C0" w:rsidP="00EF4C8E">
      <w:pPr>
        <w:spacing w:after="458" w:line="397" w:lineRule="auto"/>
        <w:ind w:left="317" w:right="15"/>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w:t>
      </w:r>
    </w:p>
    <w:p w:rsidR="00FE51C0" w:rsidRDefault="00FE51C0" w:rsidP="00FE51C0">
      <w:pPr>
        <w:spacing w:line="384" w:lineRule="auto"/>
        <w:ind w:left="317" w:right="15"/>
      </w:pPr>
      <w: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rsidR="00FE51C0" w:rsidRDefault="00FE51C0" w:rsidP="00EF4C8E">
      <w:pPr>
        <w:spacing w:after="30" w:line="370" w:lineRule="auto"/>
        <w:ind w:left="317" w:right="15"/>
      </w:pPr>
      <w:r>
        <w:lastRenderedPageBreak/>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всложившейся </w:t>
      </w:r>
      <w:r>
        <w:tab/>
        <w:t xml:space="preserve">ситуации, </w:t>
      </w:r>
      <w:r>
        <w:tab/>
        <w:t xml:space="preserve">быть </w:t>
      </w:r>
      <w:r>
        <w:tab/>
        <w:t xml:space="preserve">готовым </w:t>
      </w:r>
      <w:r>
        <w:tab/>
        <w:t xml:space="preserve">действовать в отсутствие гарантий успеха. </w:t>
      </w:r>
    </w:p>
    <w:p w:rsidR="00FE51C0" w:rsidRDefault="00FE51C0" w:rsidP="00FE51C0">
      <w:pPr>
        <w:spacing w:after="30" w:line="371" w:lineRule="auto"/>
        <w:ind w:left="317" w:right="15"/>
      </w:pPr>
      <w: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line="380" w:lineRule="auto"/>
        <w:ind w:left="317" w:right="15"/>
      </w:pPr>
      <w: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rsidR="00FE51C0" w:rsidRDefault="00FE51C0" w:rsidP="00FE51C0">
      <w:pPr>
        <w:spacing w:after="153"/>
        <w:ind w:left="317" w:right="15"/>
      </w:pPr>
      <w:r>
        <w:t xml:space="preserve">выявлять закономерности и противоречия в рассматриваемых фактах, данных и наблюдениях, </w:t>
      </w:r>
    </w:p>
    <w:p w:rsidR="00FE51C0" w:rsidRDefault="00FE51C0" w:rsidP="00FE51C0">
      <w:pPr>
        <w:spacing w:line="397" w:lineRule="auto"/>
        <w:ind w:left="317" w:right="15"/>
      </w:pPr>
      <w:r>
        <w:t xml:space="preserve">предлагать </w:t>
      </w:r>
      <w:r>
        <w:tab/>
        <w:t xml:space="preserve">критерии </w:t>
      </w:r>
      <w:r>
        <w:tab/>
        <w:t xml:space="preserve">для </w:t>
      </w:r>
      <w:r>
        <w:tab/>
        <w:t xml:space="preserve">выявления </w:t>
      </w:r>
      <w:r>
        <w:tab/>
        <w:t xml:space="preserve">закономерностей и противоречий; </w:t>
      </w:r>
    </w:p>
    <w:p w:rsidR="00FE51C0" w:rsidRDefault="00FE51C0" w:rsidP="00FE51C0">
      <w:pPr>
        <w:spacing w:line="385" w:lineRule="auto"/>
        <w:ind w:left="317" w:right="15"/>
      </w:pPr>
      <w:r>
        <w:t xml:space="preserve">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FE51C0" w:rsidRDefault="00FE51C0" w:rsidP="00FE51C0">
      <w:pPr>
        <w:tabs>
          <w:tab w:val="center" w:pos="1130"/>
          <w:tab w:val="center" w:pos="2991"/>
          <w:tab w:val="center" w:pos="4397"/>
          <w:tab w:val="center" w:pos="5761"/>
          <w:tab w:val="center" w:pos="7198"/>
          <w:tab w:val="center" w:pos="8532"/>
          <w:tab w:val="center" w:pos="9632"/>
          <w:tab w:val="right" w:pos="11078"/>
        </w:tabs>
        <w:spacing w:after="108"/>
        <w:ind w:left="0" w:right="0" w:firstLine="0"/>
        <w:jc w:val="left"/>
      </w:pPr>
      <w:r>
        <w:rPr>
          <w:rFonts w:ascii="Calibri" w:eastAsia="Calibri" w:hAnsi="Calibri" w:cs="Calibri"/>
          <w:sz w:val="22"/>
        </w:rPr>
        <w:tab/>
      </w:r>
      <w:r>
        <w:t xml:space="preserve">самостоятельно </w:t>
      </w:r>
      <w:r>
        <w:tab/>
        <w:t xml:space="preserve">выбирать </w:t>
      </w:r>
      <w:r>
        <w:tab/>
        <w:t xml:space="preserve">способ </w:t>
      </w:r>
      <w:r>
        <w:tab/>
        <w:t xml:space="preserve">решения </w:t>
      </w:r>
      <w:r>
        <w:tab/>
        <w:t xml:space="preserve">учебной </w:t>
      </w:r>
      <w:r>
        <w:tab/>
        <w:t xml:space="preserve">задачи </w:t>
      </w:r>
      <w:r>
        <w:tab/>
        <w:t xml:space="preserve">при </w:t>
      </w:r>
      <w:r>
        <w:tab/>
        <w:t xml:space="preserve">работе  </w:t>
      </w:r>
    </w:p>
    <w:p w:rsidR="00FE51C0" w:rsidRDefault="00FE51C0" w:rsidP="00FE51C0">
      <w:pPr>
        <w:spacing w:line="397" w:lineRule="auto"/>
        <w:ind w:left="317" w:right="15"/>
      </w:pPr>
      <w:r>
        <w:t xml:space="preserve">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FE51C0" w:rsidRDefault="00FE51C0" w:rsidP="00FE51C0">
      <w:pPr>
        <w:spacing w:line="396" w:lineRule="auto"/>
        <w:ind w:left="317" w:right="15"/>
      </w:pPr>
      <w:r>
        <w:t xml:space="preserve"> 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line="402" w:lineRule="auto"/>
        <w:ind w:left="317" w:right="15"/>
      </w:pPr>
      <w:r>
        <w:t xml:space="preserve">использовать </w:t>
      </w:r>
      <w:r>
        <w:tab/>
        <w:t xml:space="preserve">вопросы </w:t>
      </w:r>
      <w:r>
        <w:tab/>
        <w:t xml:space="preserve">как </w:t>
      </w:r>
      <w:r>
        <w:tab/>
        <w:t xml:space="preserve">исследовательский </w:t>
      </w:r>
      <w:r>
        <w:tab/>
        <w:t xml:space="preserve">инструмент </w:t>
      </w:r>
      <w:r>
        <w:tab/>
        <w:t xml:space="preserve">познанияв языковом образовании; </w:t>
      </w:r>
    </w:p>
    <w:p w:rsidR="00FE51C0" w:rsidRDefault="00FE51C0" w:rsidP="00FE51C0">
      <w:pPr>
        <w:spacing w:line="393" w:lineRule="auto"/>
        <w:ind w:left="317" w:right="14"/>
        <w:jc w:val="left"/>
      </w:pPr>
      <w:r>
        <w:t xml:space="preserve">формулировать </w:t>
      </w:r>
      <w:r>
        <w:tab/>
        <w:t xml:space="preserve">вопросы, </w:t>
      </w:r>
      <w:r>
        <w:tab/>
        <w:t xml:space="preserve">фиксирующие </w:t>
      </w:r>
      <w:r>
        <w:tab/>
        <w:t xml:space="preserve">несоответствие </w:t>
      </w:r>
      <w:r>
        <w:tab/>
        <w:t xml:space="preserve">между </w:t>
      </w:r>
      <w:r>
        <w:tab/>
        <w:t xml:space="preserve">реальным и </w:t>
      </w:r>
      <w:r>
        <w:tab/>
        <w:t xml:space="preserve">желательным </w:t>
      </w:r>
      <w:r>
        <w:tab/>
        <w:t xml:space="preserve">состоянием </w:t>
      </w:r>
      <w:r>
        <w:tab/>
        <w:t xml:space="preserve">ситуации, </w:t>
      </w:r>
      <w:r>
        <w:tab/>
        <w:t xml:space="preserve">и </w:t>
      </w:r>
      <w:r>
        <w:tab/>
        <w:t xml:space="preserve">самостоятельно </w:t>
      </w:r>
      <w:r>
        <w:tab/>
        <w:t xml:space="preserve">устанавливать </w:t>
      </w:r>
      <w:r>
        <w:tab/>
        <w:t xml:space="preserve">искомое и данное; </w:t>
      </w:r>
    </w:p>
    <w:p w:rsidR="00FE51C0" w:rsidRDefault="00FE51C0" w:rsidP="00FE51C0">
      <w:pPr>
        <w:spacing w:line="392" w:lineRule="auto"/>
        <w:ind w:left="317" w:right="15"/>
      </w:pPr>
      <w:r>
        <w:t xml:space="preserve">формировать гипотезу об истинности собственных суждений и суждений других, аргументировать свою позицию, мнение; </w:t>
      </w:r>
    </w:p>
    <w:p w:rsidR="00FE51C0" w:rsidRDefault="00FE51C0" w:rsidP="00FE51C0">
      <w:pPr>
        <w:spacing w:after="106"/>
        <w:ind w:left="317" w:right="15"/>
      </w:pPr>
      <w:r>
        <w:t xml:space="preserve">составлять алгоритм действий и использовать его для решения учебных задач; </w:t>
      </w:r>
    </w:p>
    <w:p w:rsidR="00FE51C0" w:rsidRDefault="00FE51C0" w:rsidP="00FE51C0">
      <w:pPr>
        <w:spacing w:line="396" w:lineRule="auto"/>
        <w:ind w:left="317" w:right="15"/>
      </w:pPr>
      <w:r>
        <w:lastRenderedPageBreak/>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rsidR="00FE51C0" w:rsidRDefault="00FE51C0" w:rsidP="00FE51C0">
      <w:pPr>
        <w:spacing w:line="392" w:lineRule="auto"/>
        <w:ind w:left="317" w:right="15"/>
      </w:pPr>
      <w:r>
        <w:t xml:space="preserve">оценивать на применимость и достоверность информацию, полученную в ходе лингвистического исследования (эксперимента); </w:t>
      </w:r>
    </w:p>
    <w:p w:rsidR="00FE51C0" w:rsidRDefault="00FE51C0" w:rsidP="00FE51C0">
      <w:pPr>
        <w:spacing w:line="401" w:lineRule="auto"/>
        <w:ind w:left="317" w:right="15"/>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FE51C0" w:rsidRDefault="00FE51C0" w:rsidP="00FE51C0">
      <w:pPr>
        <w:tabs>
          <w:tab w:val="center" w:pos="1129"/>
          <w:tab w:val="center" w:pos="3277"/>
          <w:tab w:val="center" w:pos="5228"/>
          <w:tab w:val="center" w:pos="7068"/>
          <w:tab w:val="center" w:pos="8854"/>
          <w:tab w:val="right" w:pos="11078"/>
        </w:tabs>
        <w:spacing w:after="108"/>
        <w:ind w:left="0" w:right="0" w:firstLine="0"/>
        <w:jc w:val="left"/>
      </w:pPr>
      <w:r>
        <w:rPr>
          <w:rFonts w:ascii="Calibri" w:eastAsia="Calibri" w:hAnsi="Calibri" w:cs="Calibri"/>
          <w:sz w:val="22"/>
        </w:rPr>
        <w:tab/>
      </w:r>
      <w:r>
        <w:t xml:space="preserve">прогнозировать </w:t>
      </w:r>
      <w:r>
        <w:tab/>
        <w:t xml:space="preserve">возможное </w:t>
      </w:r>
      <w:r>
        <w:tab/>
        <w:t xml:space="preserve">дальнейшее </w:t>
      </w:r>
      <w:r>
        <w:tab/>
        <w:t xml:space="preserve">развитие </w:t>
      </w:r>
      <w:r>
        <w:tab/>
        <w:t xml:space="preserve">процессов, </w:t>
      </w:r>
      <w:r>
        <w:tab/>
        <w:t xml:space="preserve">событий  </w:t>
      </w:r>
    </w:p>
    <w:p w:rsidR="00FE51C0" w:rsidRDefault="00FE51C0" w:rsidP="00FE51C0">
      <w:pPr>
        <w:spacing w:line="397" w:lineRule="auto"/>
        <w:ind w:left="317" w:right="15"/>
      </w:pPr>
      <w:r>
        <w:t xml:space="preserve">и их последствия в аналогичных или сходных ситуациях, а также выдвигать предположения об их развитии в новых условиях и контекстах. </w:t>
      </w:r>
    </w:p>
    <w:p w:rsidR="00FE51C0" w:rsidRDefault="00FE51C0" w:rsidP="00FE51C0">
      <w:pPr>
        <w:spacing w:line="393" w:lineRule="auto"/>
        <w:ind w:left="317" w:right="14"/>
        <w:jc w:val="left"/>
      </w:pPr>
      <w:r>
        <w:t xml:space="preserve"> 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с учётом предложенной учебной задачи и заданных критериев; </w:t>
      </w:r>
    </w:p>
    <w:p w:rsidR="00FE51C0" w:rsidRDefault="00FE51C0" w:rsidP="00FE51C0">
      <w:pPr>
        <w:spacing w:line="391" w:lineRule="auto"/>
        <w:ind w:left="317" w:right="15"/>
      </w:pPr>
      <w:r>
        <w:t xml:space="preserve">выбирать, анализировать, интерпретировать, обобщать и систематизировать информацию, представленную в текстах, таблицах, схемах; </w:t>
      </w:r>
    </w:p>
    <w:p w:rsidR="00FE51C0" w:rsidRDefault="00FE51C0" w:rsidP="00FE51C0">
      <w:pPr>
        <w:spacing w:line="376" w:lineRule="auto"/>
        <w:ind w:left="317" w:right="15"/>
      </w:pPr>
      <w: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rsidR="00FE51C0" w:rsidRDefault="00FE51C0" w:rsidP="00FE51C0">
      <w:pPr>
        <w:spacing w:line="393" w:lineRule="auto"/>
        <w:ind w:left="317" w:right="15"/>
      </w:pPr>
      <w: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rsidR="00FE51C0" w:rsidRDefault="00FE51C0" w:rsidP="00FE51C0">
      <w:pPr>
        <w:spacing w:line="409" w:lineRule="auto"/>
        <w:ind w:left="317" w:right="15"/>
      </w:pPr>
      <w:r>
        <w:t xml:space="preserve">находить </w:t>
      </w:r>
      <w:r>
        <w:tab/>
        <w:t xml:space="preserve">сходные </w:t>
      </w:r>
      <w:r>
        <w:tab/>
        <w:t xml:space="preserve">аргументы </w:t>
      </w:r>
      <w:r>
        <w:tab/>
        <w:t xml:space="preserve">(подтверждающие </w:t>
      </w:r>
      <w:r>
        <w:tab/>
        <w:t xml:space="preserve">или </w:t>
      </w:r>
      <w:r>
        <w:tab/>
        <w:t xml:space="preserve">опровергающие </w:t>
      </w:r>
      <w:r>
        <w:tab/>
        <w:t xml:space="preserve">однуи ту же идею, версию) в различных информационных источниках; </w:t>
      </w:r>
    </w:p>
    <w:p w:rsidR="00FE51C0" w:rsidRDefault="00FE51C0" w:rsidP="00FE51C0">
      <w:pPr>
        <w:spacing w:line="393" w:lineRule="auto"/>
        <w:ind w:left="317" w:right="14"/>
        <w:jc w:val="left"/>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w:t>
      </w:r>
      <w:r>
        <w:tab/>
        <w:t xml:space="preserve">и </w:t>
      </w:r>
      <w:r>
        <w:tab/>
        <w:t xml:space="preserve">их </w:t>
      </w:r>
      <w:r>
        <w:tab/>
        <w:t xml:space="preserve">комбинациями в зависимости от коммуникативной установки; </w:t>
      </w:r>
    </w:p>
    <w:p w:rsidR="00FE51C0" w:rsidRDefault="00FE51C0" w:rsidP="00EF4C8E">
      <w:pPr>
        <w:spacing w:line="398" w:lineRule="auto"/>
        <w:ind w:left="317" w:right="15"/>
      </w:pPr>
      <w:r>
        <w:t xml:space="preserve">оценивать </w:t>
      </w:r>
      <w:r>
        <w:tab/>
        <w:t xml:space="preserve">надёжность </w:t>
      </w:r>
      <w:r>
        <w:tab/>
        <w:t xml:space="preserve">информации </w:t>
      </w:r>
      <w:r>
        <w:tab/>
        <w:t xml:space="preserve">по </w:t>
      </w:r>
      <w:r>
        <w:tab/>
        <w:t xml:space="preserve">критериям, </w:t>
      </w:r>
      <w:r>
        <w:tab/>
        <w:t xml:space="preserve">предложенным </w:t>
      </w:r>
      <w:r>
        <w:tab/>
        <w:t xml:space="preserve">учителемили сформулированным самостоятельно; </w:t>
      </w:r>
    </w:p>
    <w:p w:rsidR="00FE51C0" w:rsidRDefault="00FE51C0" w:rsidP="00FE51C0">
      <w:pPr>
        <w:spacing w:after="158"/>
        <w:ind w:left="317" w:right="15"/>
      </w:pPr>
      <w:r>
        <w:t xml:space="preserve">эффективно запоминать и систематизировать информацию. </w:t>
      </w:r>
    </w:p>
    <w:p w:rsidR="00FE51C0" w:rsidRDefault="00FE51C0" w:rsidP="00FE51C0">
      <w:pPr>
        <w:spacing w:line="396" w:lineRule="auto"/>
        <w:ind w:left="317" w:right="15"/>
      </w:pPr>
      <w:r>
        <w:t xml:space="preserve"> У обучающегося будут сформированы следующие умения общения как часть коммуникативных универсальных учебных действий: </w:t>
      </w:r>
    </w:p>
    <w:p w:rsidR="00FE51C0" w:rsidRDefault="00FE51C0" w:rsidP="00FE51C0">
      <w:pPr>
        <w:spacing w:line="405" w:lineRule="auto"/>
        <w:ind w:left="317" w:right="15"/>
      </w:pPr>
      <w:r>
        <w:lastRenderedPageBreak/>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rsidR="00FE51C0" w:rsidRDefault="00FE51C0" w:rsidP="00FE51C0">
      <w:pPr>
        <w:spacing w:after="150"/>
        <w:ind w:left="317" w:right="15"/>
      </w:pPr>
      <w:r>
        <w:t xml:space="preserve">распознавать невербальные средства общения, понимать значение социальных знаков; </w:t>
      </w:r>
    </w:p>
    <w:p w:rsidR="00FE51C0" w:rsidRDefault="00FE51C0" w:rsidP="00FE51C0">
      <w:pPr>
        <w:spacing w:after="153"/>
        <w:ind w:left="317" w:right="15"/>
      </w:pPr>
      <w:r>
        <w:t xml:space="preserve">знать и распознавать предпосылки конфликтных ситуаций и смягчать конфликты, вести переговоры; </w:t>
      </w:r>
    </w:p>
    <w:p w:rsidR="00FE51C0" w:rsidRDefault="00FE51C0" w:rsidP="00FE51C0">
      <w:pPr>
        <w:tabs>
          <w:tab w:val="center" w:pos="813"/>
          <w:tab w:val="center" w:pos="2709"/>
          <w:tab w:val="center" w:pos="4495"/>
          <w:tab w:val="center" w:pos="6264"/>
          <w:tab w:val="center" w:pos="8359"/>
          <w:tab w:val="right" w:pos="11078"/>
        </w:tabs>
        <w:spacing w:after="159"/>
        <w:ind w:left="0" w:right="0" w:firstLine="0"/>
        <w:jc w:val="left"/>
      </w:pPr>
      <w:r>
        <w:rPr>
          <w:rFonts w:ascii="Calibri" w:eastAsia="Calibri" w:hAnsi="Calibri" w:cs="Calibri"/>
          <w:sz w:val="22"/>
        </w:rPr>
        <w:tab/>
      </w: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w:t>
      </w:r>
    </w:p>
    <w:p w:rsidR="00FE51C0" w:rsidRDefault="00FE51C0" w:rsidP="00FE51C0">
      <w:pPr>
        <w:spacing w:after="147"/>
        <w:ind w:left="317" w:right="15"/>
      </w:pPr>
      <w:r>
        <w:t xml:space="preserve">к собеседнику и в корректной форме формулировать свои возражения; </w:t>
      </w:r>
    </w:p>
    <w:p w:rsidR="00FE51C0" w:rsidRDefault="00FE51C0" w:rsidP="00FE51C0">
      <w:pPr>
        <w:spacing w:line="385" w:lineRule="auto"/>
        <w:ind w:left="317" w:right="15"/>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E51C0" w:rsidRDefault="00FE51C0" w:rsidP="00FE51C0">
      <w:pPr>
        <w:spacing w:line="397" w:lineRule="auto"/>
        <w:ind w:left="317" w:right="15"/>
      </w:pPr>
      <w:r>
        <w:t xml:space="preserve">публично представлять результаты проведённого языкового анализа, выполненного лингвистического эксперимента, исследования, проекта; </w:t>
      </w:r>
    </w:p>
    <w:p w:rsidR="00FE51C0" w:rsidRDefault="00FE51C0" w:rsidP="00FE51C0">
      <w:pPr>
        <w:tabs>
          <w:tab w:val="center" w:pos="1130"/>
          <w:tab w:val="center" w:pos="2919"/>
          <w:tab w:val="center" w:pos="4279"/>
          <w:tab w:val="center" w:pos="5810"/>
          <w:tab w:val="center" w:pos="7024"/>
          <w:tab w:val="center" w:pos="7939"/>
          <w:tab w:val="center" w:pos="9040"/>
          <w:tab w:val="right" w:pos="11078"/>
        </w:tabs>
        <w:spacing w:after="112"/>
        <w:ind w:left="0" w:right="0" w:firstLine="0"/>
        <w:jc w:val="left"/>
      </w:pPr>
      <w:r>
        <w:rPr>
          <w:rFonts w:ascii="Calibri" w:eastAsia="Calibri" w:hAnsi="Calibri" w:cs="Calibri"/>
          <w:sz w:val="22"/>
        </w:rPr>
        <w:tab/>
      </w:r>
      <w:r>
        <w:t xml:space="preserve">самостоятельно </w:t>
      </w:r>
      <w:r>
        <w:tab/>
        <w:t xml:space="preserve">выбирать </w:t>
      </w:r>
      <w:r>
        <w:tab/>
        <w:t xml:space="preserve">формат </w:t>
      </w:r>
      <w:r>
        <w:tab/>
        <w:t xml:space="preserve">выступления </w:t>
      </w:r>
      <w:r>
        <w:tab/>
        <w:t xml:space="preserve">с </w:t>
      </w:r>
      <w:r>
        <w:tab/>
        <w:t xml:space="preserve">учётом </w:t>
      </w:r>
      <w:r>
        <w:tab/>
        <w:t xml:space="preserve">цели </w:t>
      </w:r>
      <w:r>
        <w:tab/>
        <w:t xml:space="preserve">презентации  </w:t>
      </w:r>
    </w:p>
    <w:p w:rsidR="00FE51C0" w:rsidRDefault="00FE51C0" w:rsidP="00FE51C0">
      <w:pPr>
        <w:spacing w:line="397" w:lineRule="auto"/>
        <w:ind w:left="317" w:right="15"/>
      </w:pPr>
      <w:r>
        <w:t xml:space="preserve">и особенностей аудитории и в соответствии с ним составлять устные и письменные тексты с использованием иллюстративного материала. </w:t>
      </w:r>
    </w:p>
    <w:p w:rsidR="00FE51C0" w:rsidRDefault="00FE51C0" w:rsidP="00FE51C0">
      <w:pPr>
        <w:spacing w:line="396" w:lineRule="auto"/>
        <w:ind w:left="317" w:right="15"/>
      </w:pPr>
      <w:r>
        <w:t xml:space="preserve"> У обучающегося будут сформированы следующие умения самоорганизации как части регулятивных универсальных учебных действий: выявлять проблемы для решения в учебных и жизненных ситуациях; </w:t>
      </w:r>
    </w:p>
    <w:p w:rsidR="00FE51C0" w:rsidRDefault="00FE51C0" w:rsidP="00FE51C0">
      <w:pPr>
        <w:spacing w:line="409" w:lineRule="auto"/>
        <w:ind w:left="317" w:right="15"/>
      </w:pPr>
      <w:r>
        <w:t xml:space="preserve">ориентироваться в различных подходах к принятию решений (индивидуальное, принятие решения в группе, принятие решения группой); </w:t>
      </w:r>
    </w:p>
    <w:p w:rsidR="00FE51C0" w:rsidRDefault="00FE51C0" w:rsidP="00FE51C0">
      <w:pPr>
        <w:spacing w:after="153"/>
        <w:ind w:left="317" w:right="15"/>
      </w:pPr>
      <w:r>
        <w:t xml:space="preserve">самостоятельно составлять алгоритм решения задачи (или его часть), выбирать способ решения </w:t>
      </w:r>
    </w:p>
    <w:p w:rsidR="00FE51C0" w:rsidRDefault="00FE51C0" w:rsidP="00FE51C0">
      <w:pPr>
        <w:tabs>
          <w:tab w:val="center" w:pos="746"/>
          <w:tab w:val="center" w:pos="2761"/>
          <w:tab w:val="center" w:pos="4406"/>
          <w:tab w:val="center" w:pos="6071"/>
          <w:tab w:val="center" w:pos="8289"/>
          <w:tab w:val="right" w:pos="11078"/>
        </w:tabs>
        <w:spacing w:after="155"/>
        <w:ind w:left="0" w:right="0" w:firstLine="0"/>
        <w:jc w:val="left"/>
      </w:pPr>
      <w:r>
        <w:rPr>
          <w:rFonts w:ascii="Calibri" w:eastAsia="Calibri" w:hAnsi="Calibri" w:cs="Calibri"/>
          <w:sz w:val="22"/>
        </w:rPr>
        <w:tab/>
      </w:r>
      <w:r>
        <w:t xml:space="preserve">учебной </w:t>
      </w:r>
      <w:r>
        <w:tab/>
        <w:t xml:space="preserve">задачи </w:t>
      </w:r>
      <w:r>
        <w:tab/>
        <w:t xml:space="preserve">с </w:t>
      </w:r>
      <w:r>
        <w:tab/>
        <w:t xml:space="preserve">учётом </w:t>
      </w:r>
      <w:r>
        <w:tab/>
        <w:t xml:space="preserve">имеющихся </w:t>
      </w:r>
      <w:r>
        <w:tab/>
        <w:t xml:space="preserve">ресурсов  </w:t>
      </w:r>
    </w:p>
    <w:p w:rsidR="00FE51C0" w:rsidRDefault="00FE51C0" w:rsidP="00FE51C0">
      <w:pPr>
        <w:spacing w:after="148"/>
        <w:ind w:left="317" w:right="15"/>
      </w:pPr>
      <w:r>
        <w:t xml:space="preserve">и собственных возможностей, аргументировать предлагаемые варианты решений; </w:t>
      </w:r>
    </w:p>
    <w:p w:rsidR="00FE51C0" w:rsidRDefault="00FE51C0" w:rsidP="00FE51C0">
      <w:pPr>
        <w:spacing w:line="393" w:lineRule="auto"/>
        <w:ind w:left="317" w:right="14"/>
        <w:jc w:val="left"/>
      </w:pPr>
      <w:r>
        <w:t xml:space="preserve">самостоятельно </w:t>
      </w:r>
      <w:r>
        <w:tab/>
        <w:t xml:space="preserve">составлять </w:t>
      </w:r>
      <w:r>
        <w:tab/>
        <w:t xml:space="preserve">план </w:t>
      </w:r>
      <w:r>
        <w:tab/>
        <w:t xml:space="preserve">действий, </w:t>
      </w:r>
      <w:r>
        <w:tab/>
        <w:t xml:space="preserve">вносить </w:t>
      </w:r>
      <w:r>
        <w:tab/>
        <w:t xml:space="preserve">необходимые </w:t>
      </w:r>
      <w:r>
        <w:tab/>
        <w:t xml:space="preserve">коррективы  в ходе его реализации; делать выбор и брать ответственность за решение. </w:t>
      </w:r>
    </w:p>
    <w:p w:rsidR="00FE51C0" w:rsidRDefault="00FE51C0" w:rsidP="00FE51C0">
      <w:pPr>
        <w:spacing w:line="399" w:lineRule="auto"/>
        <w:ind w:left="317" w:right="15"/>
      </w:pP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 </w:t>
      </w:r>
    </w:p>
    <w:p w:rsidR="00FE51C0" w:rsidRDefault="00FE51C0" w:rsidP="00FE51C0">
      <w:pPr>
        <w:spacing w:line="393" w:lineRule="auto"/>
        <w:ind w:left="317" w:right="15"/>
      </w:pPr>
      <w:r>
        <w:t xml:space="preserve">предвидеть трудности, которые могут возникнуть при решении учебной задачи, и адаптировать решение к меняющимся обстоятельствам; </w:t>
      </w:r>
    </w:p>
    <w:p w:rsidR="00FE51C0" w:rsidRDefault="00FE51C0" w:rsidP="00EF4C8E">
      <w:pPr>
        <w:spacing w:after="447"/>
        <w:ind w:left="317" w:right="15"/>
      </w:pPr>
      <w:r>
        <w:t xml:space="preserve">объяснять причины достижения (недостижения) результата деятельности; понимать причиныкоммуникативных неудач и уметь предупреждать их, давать оценку приобретённому речевому опыту и </w:t>
      </w:r>
    </w:p>
    <w:p w:rsidR="00FE51C0" w:rsidRDefault="00FE51C0" w:rsidP="00FE51C0">
      <w:pPr>
        <w:spacing w:line="393" w:lineRule="auto"/>
        <w:ind w:left="317" w:right="14"/>
        <w:jc w:val="left"/>
      </w:pPr>
      <w:r>
        <w:lastRenderedPageBreak/>
        <w:t xml:space="preserve">корректировать </w:t>
      </w:r>
      <w:r>
        <w:tab/>
        <w:t xml:space="preserve">собственную </w:t>
      </w:r>
      <w:r>
        <w:tab/>
        <w:t xml:space="preserve">речь с </w:t>
      </w:r>
      <w:r>
        <w:tab/>
        <w:t xml:space="preserve">учётом </w:t>
      </w:r>
      <w:r>
        <w:tab/>
        <w:t xml:space="preserve">целей </w:t>
      </w:r>
      <w:r>
        <w:tab/>
        <w:t xml:space="preserve">и </w:t>
      </w:r>
      <w:r>
        <w:tab/>
        <w:t xml:space="preserve">условий </w:t>
      </w:r>
      <w:r>
        <w:tab/>
        <w:t xml:space="preserve">общения; </w:t>
      </w:r>
      <w:r>
        <w:tab/>
        <w:t xml:space="preserve">оценивать </w:t>
      </w:r>
      <w:r>
        <w:tab/>
        <w:t xml:space="preserve">соответствие </w:t>
      </w:r>
      <w:r>
        <w:tab/>
        <w:t xml:space="preserve">результата </w:t>
      </w:r>
      <w:r>
        <w:tab/>
        <w:t xml:space="preserve">цели и условиям общения; </w:t>
      </w:r>
    </w:p>
    <w:p w:rsidR="00FE51C0" w:rsidRDefault="00FE51C0" w:rsidP="00FE51C0">
      <w:pPr>
        <w:spacing w:after="112"/>
        <w:ind w:left="317" w:right="15"/>
      </w:pPr>
      <w:r>
        <w:t xml:space="preserve">развивать способность управлять собственными эмоциями и эмоциями других; </w:t>
      </w:r>
    </w:p>
    <w:p w:rsidR="00FE51C0" w:rsidRDefault="00FE51C0" w:rsidP="00FE51C0">
      <w:pPr>
        <w:spacing w:line="397" w:lineRule="auto"/>
        <w:ind w:left="317" w:right="15"/>
      </w:pPr>
      <w: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FE51C0" w:rsidRDefault="00FE51C0" w:rsidP="00FE51C0">
      <w:pPr>
        <w:spacing w:after="36" w:line="370" w:lineRule="auto"/>
        <w:ind w:left="317" w:right="15"/>
      </w:pPr>
      <w:r>
        <w:t xml:space="preserve"> 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E51C0" w:rsidRDefault="00FE51C0" w:rsidP="00FE51C0">
      <w:pPr>
        <w:spacing w:line="393" w:lineRule="auto"/>
        <w:ind w:left="317" w:right="14"/>
        <w:jc w:val="left"/>
      </w:pPr>
      <w:r>
        <w:t xml:space="preserve">принимать </w:t>
      </w:r>
      <w:r>
        <w:tab/>
        <w:t xml:space="preserve">цель </w:t>
      </w:r>
      <w:r>
        <w:tab/>
        <w:t xml:space="preserve">совместной </w:t>
      </w:r>
      <w:r>
        <w:tab/>
        <w:t xml:space="preserve">деятельности, </w:t>
      </w:r>
      <w:r>
        <w:tab/>
        <w:t xml:space="preserve">коллективно </w:t>
      </w:r>
      <w:r>
        <w:tab/>
        <w:t xml:space="preserve">строитьдействия  по </w:t>
      </w:r>
      <w:r>
        <w:tab/>
        <w:t xml:space="preserve">её </w:t>
      </w:r>
      <w:r>
        <w:tab/>
        <w:t xml:space="preserve">достижению: </w:t>
      </w:r>
      <w:r>
        <w:tab/>
        <w:t xml:space="preserve">распределять </w:t>
      </w:r>
      <w:r>
        <w:tab/>
        <w:t xml:space="preserve">роли, </w:t>
      </w:r>
      <w:r>
        <w:tab/>
        <w:t xml:space="preserve">договариваться, </w:t>
      </w:r>
      <w:r>
        <w:tab/>
        <w:t xml:space="preserve">обсуждать </w:t>
      </w:r>
      <w:r>
        <w:tab/>
        <w:t xml:space="preserve">процесс  и результат совместной работы; </w:t>
      </w:r>
    </w:p>
    <w:p w:rsidR="00FE51C0" w:rsidRDefault="00FE51C0" w:rsidP="00FE51C0">
      <w:pPr>
        <w:spacing w:line="392" w:lineRule="auto"/>
        <w:ind w:left="317" w:right="15"/>
      </w:pPr>
      <w:r>
        <w:t xml:space="preserve">уметь обобщать мнения нескольких людей, проявлять готовность руководить, выполнять поручения, подчиняться; </w:t>
      </w:r>
    </w:p>
    <w:p w:rsidR="00FE51C0" w:rsidRDefault="00FE51C0" w:rsidP="00FE51C0">
      <w:pPr>
        <w:spacing w:line="377" w:lineRule="auto"/>
        <w:ind w:left="317" w:right="15"/>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rsidR="00FE51C0" w:rsidRDefault="00FE51C0" w:rsidP="00FE51C0">
      <w:pPr>
        <w:spacing w:after="25" w:line="382" w:lineRule="auto"/>
        <w:ind w:left="317" w:right="15"/>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FE51C0" w:rsidRDefault="00FE51C0" w:rsidP="00FE51C0">
      <w:pPr>
        <w:spacing w:line="396" w:lineRule="auto"/>
        <w:ind w:left="317" w:right="15"/>
      </w:pPr>
      <w:r>
        <w:t xml:space="preserve"> К концу обучения в 5 классе обучающийся получит следующие предметные результаты по отдельным темам программы по русскому языку: </w:t>
      </w:r>
    </w:p>
    <w:p w:rsidR="00FE51C0" w:rsidRDefault="00FE51C0" w:rsidP="00FE51C0">
      <w:pPr>
        <w:spacing w:after="102"/>
        <w:ind w:left="317" w:right="15"/>
      </w:pPr>
      <w:r>
        <w:t xml:space="preserve"> Общие сведения о языке. </w:t>
      </w:r>
    </w:p>
    <w:p w:rsidR="00FE51C0" w:rsidRDefault="00FE51C0" w:rsidP="00FE51C0">
      <w:pPr>
        <w:spacing w:line="397" w:lineRule="auto"/>
        <w:ind w:left="317" w:right="15"/>
      </w:pPr>
      <w:r>
        <w:t xml:space="preserve">Осознавать богатство и выразительность русского языка, приводить примеры, свидетельствующие об этом. </w:t>
      </w:r>
    </w:p>
    <w:p w:rsidR="00FE51C0" w:rsidRDefault="00FE51C0" w:rsidP="00FE51C0">
      <w:pPr>
        <w:spacing w:line="396" w:lineRule="auto"/>
        <w:ind w:left="317" w:right="15"/>
      </w:pPr>
      <w:r>
        <w:t xml:space="preserve">Знать основные разделы лингвистики, основные единицы языка и речи (звук, морфема, слово, словосочетание, предложение). </w:t>
      </w:r>
    </w:p>
    <w:p w:rsidR="00FE51C0" w:rsidRDefault="00FE51C0" w:rsidP="00FE51C0">
      <w:pPr>
        <w:spacing w:after="135"/>
        <w:ind w:left="317" w:right="15"/>
      </w:pPr>
      <w:r>
        <w:lastRenderedPageBreak/>
        <w:t xml:space="preserve">Язык и речь. </w:t>
      </w:r>
    </w:p>
    <w:p w:rsidR="00FE51C0" w:rsidRDefault="00FE51C0" w:rsidP="00FE51C0">
      <w:pPr>
        <w:tabs>
          <w:tab w:val="center" w:pos="1190"/>
          <w:tab w:val="center" w:pos="3047"/>
          <w:tab w:val="center" w:pos="4368"/>
          <w:tab w:val="center" w:pos="5574"/>
          <w:tab w:val="center" w:pos="6522"/>
          <w:tab w:val="center" w:pos="7728"/>
          <w:tab w:val="center" w:pos="9217"/>
          <w:tab w:val="right" w:pos="11078"/>
        </w:tabs>
        <w:spacing w:after="155"/>
        <w:ind w:left="0" w:right="0" w:firstLine="0"/>
        <w:jc w:val="left"/>
      </w:pPr>
      <w:r>
        <w:rPr>
          <w:rFonts w:ascii="Calibri" w:eastAsia="Calibri" w:hAnsi="Calibri" w:cs="Calibri"/>
          <w:sz w:val="22"/>
        </w:rPr>
        <w:tab/>
      </w:r>
      <w:r>
        <w:t xml:space="preserve">Характеризовать </w:t>
      </w:r>
      <w:r>
        <w:tab/>
        <w:t xml:space="preserve">различия </w:t>
      </w:r>
      <w:r>
        <w:tab/>
        <w:t xml:space="preserve">между </w:t>
      </w:r>
      <w:r>
        <w:tab/>
        <w:t xml:space="preserve">устной </w:t>
      </w:r>
      <w:r>
        <w:tab/>
        <w:t xml:space="preserve">и </w:t>
      </w:r>
      <w:r>
        <w:tab/>
        <w:t xml:space="preserve">письменной </w:t>
      </w:r>
      <w:r>
        <w:tab/>
        <w:t xml:space="preserve">речью, </w:t>
      </w:r>
      <w:r>
        <w:tab/>
        <w:t xml:space="preserve">диалогом </w:t>
      </w:r>
    </w:p>
    <w:p w:rsidR="00FE51C0" w:rsidRDefault="00FE51C0" w:rsidP="00FE51C0">
      <w:pPr>
        <w:spacing w:line="397" w:lineRule="auto"/>
        <w:ind w:left="317" w:right="15"/>
      </w:pPr>
      <w:r>
        <w:t>и монологом, учитывать особенности видов речевой деятельности при решении практико</w:t>
      </w:r>
      <w:r w:rsidR="00EF4C8E">
        <w:t>-</w:t>
      </w:r>
      <w:r>
        <w:t xml:space="preserve">ориентированных учебных задач и в повседневной жизни. </w:t>
      </w:r>
    </w:p>
    <w:p w:rsidR="00FE51C0" w:rsidRDefault="00FE51C0" w:rsidP="00FE51C0">
      <w:pPr>
        <w:tabs>
          <w:tab w:val="center" w:pos="842"/>
          <w:tab w:val="center" w:pos="2412"/>
          <w:tab w:val="center" w:pos="4300"/>
          <w:tab w:val="center" w:pos="6550"/>
          <w:tab w:val="center" w:pos="8406"/>
          <w:tab w:val="center" w:pos="9663"/>
          <w:tab w:val="right" w:pos="11078"/>
        </w:tabs>
        <w:spacing w:after="159"/>
        <w:ind w:left="0" w:right="0" w:firstLine="0"/>
        <w:jc w:val="left"/>
      </w:pPr>
      <w:r>
        <w:rPr>
          <w:rFonts w:ascii="Calibri" w:eastAsia="Calibri" w:hAnsi="Calibri" w:cs="Calibri"/>
          <w:sz w:val="22"/>
        </w:rPr>
        <w:tab/>
      </w:r>
      <w:r>
        <w:t xml:space="preserve">Создавать </w:t>
      </w:r>
      <w:r>
        <w:tab/>
        <w:t xml:space="preserve">устные </w:t>
      </w:r>
      <w:r>
        <w:tab/>
        <w:t xml:space="preserve">монологические </w:t>
      </w:r>
      <w:r>
        <w:tab/>
        <w:t xml:space="preserve">высказывания </w:t>
      </w:r>
      <w:r>
        <w:tab/>
        <w:t xml:space="preserve">объёмом </w:t>
      </w:r>
      <w:r>
        <w:tab/>
        <w:t xml:space="preserve">не </w:t>
      </w:r>
      <w:r>
        <w:tab/>
        <w:t xml:space="preserve">менее  </w:t>
      </w:r>
    </w:p>
    <w:p w:rsidR="00FE51C0" w:rsidRDefault="00FE51C0" w:rsidP="00FE51C0">
      <w:pPr>
        <w:spacing w:line="396" w:lineRule="auto"/>
        <w:ind w:left="317" w:right="15"/>
      </w:pPr>
      <w:r>
        <w:t>5 предложений на основе жизненных наблюдений, чтения научно-учебной, художественной и научно</w:t>
      </w:r>
      <w:r w:rsidR="00EF4C8E">
        <w:t>-</w:t>
      </w:r>
      <w:r>
        <w:t xml:space="preserve">популярной литературы. </w:t>
      </w:r>
    </w:p>
    <w:p w:rsidR="00FE51C0" w:rsidRDefault="00FE51C0" w:rsidP="00FE51C0">
      <w:pPr>
        <w:spacing w:line="399" w:lineRule="auto"/>
        <w:ind w:left="317" w:right="15"/>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rsidR="00FE51C0" w:rsidRDefault="00FE51C0" w:rsidP="00FE51C0">
      <w:pPr>
        <w:spacing w:line="397" w:lineRule="auto"/>
        <w:ind w:left="317" w:right="15"/>
      </w:pPr>
      <w:r>
        <w:t xml:space="preserve">Владеть различными видами аудирования: выборочным, ознакомительным, детальным </w:t>
      </w:r>
      <w:r w:rsidR="00EF4C8E">
        <w:t>–</w:t>
      </w:r>
      <w:r>
        <w:t xml:space="preserve"> научно</w:t>
      </w:r>
      <w:r w:rsidR="00EF4C8E">
        <w:t>-</w:t>
      </w:r>
      <w:r>
        <w:t xml:space="preserve">учебных и художественных текстов различных функционально-смысловых типов речи. </w:t>
      </w:r>
    </w:p>
    <w:p w:rsidR="00FE51C0" w:rsidRDefault="00FE51C0" w:rsidP="00FE51C0">
      <w:pPr>
        <w:spacing w:after="148"/>
        <w:ind w:left="317" w:right="15"/>
      </w:pPr>
      <w:r>
        <w:t xml:space="preserve">Владеть различными видами чтения: просмотровым, ознакомительным, изучающим, поисковым. </w:t>
      </w:r>
    </w:p>
    <w:p w:rsidR="00FE51C0" w:rsidRDefault="00FE51C0" w:rsidP="00FE51C0">
      <w:pPr>
        <w:spacing w:line="406" w:lineRule="auto"/>
        <w:ind w:left="317" w:right="15"/>
      </w:pPr>
      <w:r>
        <w:t xml:space="preserve">Устно </w:t>
      </w:r>
      <w:r>
        <w:tab/>
        <w:t xml:space="preserve">пересказывать </w:t>
      </w:r>
      <w:r>
        <w:tab/>
        <w:t xml:space="preserve">прочитанный </w:t>
      </w:r>
      <w:r>
        <w:tab/>
        <w:t xml:space="preserve">или </w:t>
      </w:r>
      <w:r>
        <w:tab/>
        <w:t xml:space="preserve">прослушанный </w:t>
      </w:r>
      <w:r>
        <w:tab/>
        <w:t xml:space="preserve">текст </w:t>
      </w:r>
      <w:r>
        <w:tab/>
        <w:t xml:space="preserve">объёмомне менее 100 слов. </w:t>
      </w:r>
    </w:p>
    <w:p w:rsidR="00FE51C0" w:rsidRDefault="00FE51C0" w:rsidP="00FE51C0">
      <w:pPr>
        <w:spacing w:line="393" w:lineRule="auto"/>
        <w:ind w:left="317" w:right="14"/>
        <w:jc w:val="left"/>
      </w:pPr>
      <w:r>
        <w:t xml:space="preserve">Понимать </w:t>
      </w:r>
      <w:r>
        <w:tab/>
        <w:t xml:space="preserve">содержание </w:t>
      </w:r>
      <w:r>
        <w:tab/>
        <w:t xml:space="preserve">прослушанных </w:t>
      </w:r>
      <w:r>
        <w:tab/>
        <w:t xml:space="preserve">и </w:t>
      </w:r>
      <w:r>
        <w:tab/>
        <w:t xml:space="preserve">прочитанных </w:t>
      </w:r>
      <w:r>
        <w:tab/>
        <w:t xml:space="preserve">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rsidR="00FE51C0" w:rsidRDefault="00FE51C0" w:rsidP="00FE51C0">
      <w:pPr>
        <w:spacing w:line="406" w:lineRule="auto"/>
        <w:ind w:left="317" w:right="15"/>
      </w:pPr>
      <w:r>
        <w:t xml:space="preserve">Осуществлять </w:t>
      </w:r>
      <w:r>
        <w:tab/>
        <w:t xml:space="preserve">выбор </w:t>
      </w:r>
      <w:r>
        <w:tab/>
        <w:t xml:space="preserve">языковых </w:t>
      </w:r>
      <w:r>
        <w:tab/>
        <w:t xml:space="preserve">средств </w:t>
      </w:r>
      <w:r>
        <w:tab/>
        <w:t xml:space="preserve">для </w:t>
      </w:r>
      <w:r>
        <w:tab/>
        <w:t xml:space="preserve">создания </w:t>
      </w:r>
      <w:r>
        <w:tab/>
        <w:t xml:space="preserve">высказыванияв соответствии с целью, темой и коммуникативным замыслом. </w:t>
      </w:r>
    </w:p>
    <w:p w:rsidR="00FE51C0" w:rsidRDefault="00FE51C0" w:rsidP="00EF4C8E">
      <w:pPr>
        <w:spacing w:line="396" w:lineRule="auto"/>
        <w:ind w:left="317" w:right="15"/>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FE51C0" w:rsidRDefault="00FE51C0" w:rsidP="00FE51C0">
      <w:pPr>
        <w:spacing w:after="148"/>
        <w:ind w:left="317" w:right="15"/>
      </w:pPr>
      <w:r>
        <w:t xml:space="preserve"> Текст. </w:t>
      </w:r>
    </w:p>
    <w:p w:rsidR="00FE51C0" w:rsidRDefault="00FE51C0" w:rsidP="00FE51C0">
      <w:pPr>
        <w:spacing w:line="385" w:lineRule="auto"/>
        <w:ind w:left="317" w:right="15"/>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w:t>
      </w:r>
      <w:r>
        <w:lastRenderedPageBreak/>
        <w:t xml:space="preserve">синонимы, антонимы, личные местоимения, повтор слова), применять эти знания при создании собственного текста (устного и письменного). </w:t>
      </w:r>
    </w:p>
    <w:p w:rsidR="00FE51C0" w:rsidRDefault="00FE51C0" w:rsidP="00EF4C8E">
      <w:pPr>
        <w:spacing w:line="396" w:lineRule="auto"/>
        <w:ind w:left="317" w:right="15"/>
      </w:pPr>
      <w:r>
        <w:t xml:space="preserve">Проводить смысловой анализ текста, его композиционных особенностей, определять количество микротем и абзацев. </w:t>
      </w:r>
    </w:p>
    <w:p w:rsidR="00FE51C0" w:rsidRDefault="00FE51C0" w:rsidP="00FE51C0">
      <w:pPr>
        <w:spacing w:after="135"/>
        <w:ind w:left="317" w:right="15"/>
      </w:pPr>
      <w:r>
        <w:t xml:space="preserve">Характеризовать текст с точки зрения его соответствия основным признакам (наличие темы, главной </w:t>
      </w:r>
    </w:p>
    <w:p w:rsidR="00FE51C0" w:rsidRDefault="00FE51C0" w:rsidP="00FE51C0">
      <w:pPr>
        <w:spacing w:line="393" w:lineRule="auto"/>
        <w:ind w:left="317" w:right="14"/>
        <w:jc w:val="left"/>
      </w:pPr>
      <w:r>
        <w:t xml:space="preserve">мысли, </w:t>
      </w:r>
      <w:r>
        <w:tab/>
        <w:t xml:space="preserve">грамматической </w:t>
      </w:r>
      <w:r>
        <w:tab/>
        <w:t xml:space="preserve">связи </w:t>
      </w:r>
      <w:r>
        <w:tab/>
        <w:t xml:space="preserve">предложений, </w:t>
      </w:r>
      <w:r>
        <w:tab/>
        <w:t xml:space="preserve">цельности и </w:t>
      </w:r>
      <w:r>
        <w:tab/>
        <w:t xml:space="preserve">относительной </w:t>
      </w:r>
      <w:r>
        <w:tab/>
        <w:t xml:space="preserve">законченности), </w:t>
      </w:r>
      <w:r>
        <w:tab/>
        <w:t xml:space="preserve">с </w:t>
      </w:r>
      <w:r>
        <w:tab/>
        <w:t xml:space="preserve">точки </w:t>
      </w:r>
      <w:r>
        <w:tab/>
        <w:t xml:space="preserve">зрения </w:t>
      </w:r>
      <w:r>
        <w:tab/>
        <w:t xml:space="preserve">его </w:t>
      </w:r>
      <w:r>
        <w:tab/>
        <w:t xml:space="preserve">принадлежности к функционально-смысловому типу речи. </w:t>
      </w:r>
    </w:p>
    <w:p w:rsidR="00FE51C0" w:rsidRDefault="00FE51C0" w:rsidP="00EF4C8E">
      <w:pPr>
        <w:spacing w:after="153"/>
        <w:ind w:left="317" w:right="15"/>
      </w:pPr>
      <w:r>
        <w:t xml:space="preserve">Использовать знание основных признаков текста, особенностей функционально-смысловых типов речи, функциональных </w:t>
      </w:r>
      <w:r>
        <w:tab/>
        <w:t xml:space="preserve">разновидностейязыка в практике создания текста (в рамках изученного). </w:t>
      </w:r>
    </w:p>
    <w:p w:rsidR="00FE51C0" w:rsidRDefault="00FE51C0" w:rsidP="00FE51C0">
      <w:pPr>
        <w:spacing w:line="401" w:lineRule="auto"/>
        <w:ind w:left="317" w:right="15"/>
      </w:pPr>
      <w:r>
        <w:t xml:space="preserve">Применять </w:t>
      </w:r>
      <w:r>
        <w:tab/>
        <w:t xml:space="preserve">знание </w:t>
      </w:r>
      <w:r>
        <w:tab/>
        <w:t xml:space="preserve">основных </w:t>
      </w:r>
      <w:r>
        <w:tab/>
        <w:t xml:space="preserve">признаков </w:t>
      </w:r>
      <w:r>
        <w:tab/>
        <w:t xml:space="preserve">текста </w:t>
      </w:r>
      <w:r>
        <w:tab/>
        <w:t xml:space="preserve">(повествование) </w:t>
      </w:r>
      <w:r>
        <w:tab/>
        <w:t xml:space="preserve">в практике его создания. </w:t>
      </w:r>
    </w:p>
    <w:p w:rsidR="00FE51C0" w:rsidRDefault="00FE51C0" w:rsidP="00FE51C0">
      <w:pPr>
        <w:spacing w:line="397" w:lineRule="auto"/>
        <w:ind w:left="317" w:right="15"/>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rsidR="00FE51C0" w:rsidRDefault="00FE51C0" w:rsidP="00FE51C0">
      <w:pPr>
        <w:spacing w:line="396" w:lineRule="auto"/>
        <w:ind w:left="317" w:right="15"/>
      </w:pPr>
      <w:r>
        <w:t xml:space="preserve">Восстанавливать деформированный текст, осуществлять корректировку восстановленного текста с опорой на образец. </w:t>
      </w:r>
    </w:p>
    <w:p w:rsidR="00FE51C0" w:rsidRDefault="00FE51C0" w:rsidP="00FE51C0">
      <w:pPr>
        <w:tabs>
          <w:tab w:val="center" w:pos="734"/>
          <w:tab w:val="center" w:pos="2719"/>
          <w:tab w:val="center" w:pos="5182"/>
          <w:tab w:val="center" w:pos="7771"/>
          <w:tab w:val="right" w:pos="11078"/>
        </w:tabs>
        <w:spacing w:after="154"/>
        <w:ind w:left="0" w:right="0" w:firstLine="0"/>
        <w:jc w:val="left"/>
      </w:pPr>
      <w:r>
        <w:rPr>
          <w:rFonts w:ascii="Calibri" w:eastAsia="Calibri" w:hAnsi="Calibri" w:cs="Calibri"/>
          <w:sz w:val="22"/>
        </w:rPr>
        <w:tab/>
      </w:r>
      <w:r>
        <w:t xml:space="preserve">Владеть </w:t>
      </w:r>
      <w:r>
        <w:tab/>
        <w:t xml:space="preserve">умениями </w:t>
      </w:r>
      <w:r>
        <w:tab/>
        <w:t xml:space="preserve">информационной </w:t>
      </w:r>
      <w:r>
        <w:tab/>
        <w:t xml:space="preserve">переработки </w:t>
      </w:r>
      <w:r>
        <w:tab/>
        <w:t xml:space="preserve">прослушанного  </w:t>
      </w:r>
    </w:p>
    <w:p w:rsidR="00FE51C0" w:rsidRDefault="00FE51C0" w:rsidP="00FE51C0">
      <w:pPr>
        <w:spacing w:line="384" w:lineRule="auto"/>
        <w:ind w:left="317" w:right="15"/>
      </w:pPr>
      <w: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w:t>
      </w:r>
    </w:p>
    <w:p w:rsidR="00FE51C0" w:rsidRDefault="00FE51C0" w:rsidP="00FE51C0">
      <w:pPr>
        <w:spacing w:line="403" w:lineRule="auto"/>
        <w:ind w:left="317" w:right="15"/>
      </w:pPr>
      <w:r>
        <w:t xml:space="preserve">числе </w:t>
      </w:r>
      <w:r>
        <w:tab/>
        <w:t xml:space="preserve">из </w:t>
      </w:r>
      <w:r>
        <w:tab/>
        <w:t xml:space="preserve">лингвистических </w:t>
      </w:r>
      <w:r>
        <w:tab/>
        <w:t xml:space="preserve">словарей </w:t>
      </w:r>
      <w:r>
        <w:tab/>
        <w:t xml:space="preserve">и </w:t>
      </w:r>
      <w:r>
        <w:tab/>
        <w:t xml:space="preserve">справочной </w:t>
      </w:r>
      <w:r>
        <w:tab/>
        <w:t xml:space="preserve">литературы, и использовать её в учебной деятельности. </w:t>
      </w:r>
    </w:p>
    <w:p w:rsidR="00FE51C0" w:rsidRDefault="00FE51C0" w:rsidP="00FE51C0">
      <w:pPr>
        <w:spacing w:line="402" w:lineRule="auto"/>
        <w:ind w:left="317" w:right="15"/>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FE51C0" w:rsidRDefault="00FE51C0" w:rsidP="00FE51C0">
      <w:pPr>
        <w:spacing w:after="101"/>
        <w:ind w:left="317" w:right="15"/>
      </w:pPr>
      <w:r>
        <w:t xml:space="preserve"> Функциональные разновидности языка. </w:t>
      </w:r>
    </w:p>
    <w:p w:rsidR="00FE51C0" w:rsidRDefault="00FE51C0" w:rsidP="00FE51C0">
      <w:pPr>
        <w:spacing w:line="401" w:lineRule="auto"/>
        <w:ind w:left="317" w:right="15"/>
      </w:pPr>
      <w:r>
        <w:t xml:space="preserve">Иметь общее представление об особенностях разговорной речи, функциональных стилей, языка художественной литературы. </w:t>
      </w:r>
    </w:p>
    <w:p w:rsidR="00FE51C0" w:rsidRDefault="00FE51C0" w:rsidP="00FE51C0">
      <w:pPr>
        <w:spacing w:after="146"/>
        <w:ind w:left="317" w:right="15"/>
      </w:pPr>
      <w:r>
        <w:t xml:space="preserve"> Система языка.  </w:t>
      </w:r>
    </w:p>
    <w:p w:rsidR="00FE51C0" w:rsidRDefault="00FE51C0" w:rsidP="00FE51C0">
      <w:pPr>
        <w:spacing w:after="144"/>
        <w:ind w:left="317" w:right="15"/>
      </w:pPr>
      <w:r>
        <w:t xml:space="preserve"> Фонетика. Графика. Орфоэпия. </w:t>
      </w:r>
    </w:p>
    <w:p w:rsidR="00FE51C0" w:rsidRDefault="00FE51C0" w:rsidP="00FE51C0">
      <w:pPr>
        <w:spacing w:after="153"/>
        <w:ind w:left="317" w:right="15"/>
      </w:pPr>
      <w:r>
        <w:t xml:space="preserve">Характеризовать звуки; понимать различие между звуком и буквой, характеризовать систему звуков. </w:t>
      </w:r>
    </w:p>
    <w:p w:rsidR="00FE51C0" w:rsidRDefault="00FE51C0" w:rsidP="00FE51C0">
      <w:pPr>
        <w:spacing w:after="148"/>
        <w:ind w:left="317" w:right="15"/>
      </w:pPr>
      <w:r>
        <w:lastRenderedPageBreak/>
        <w:t xml:space="preserve">Проводить фонетический анализ слов. </w:t>
      </w:r>
    </w:p>
    <w:p w:rsidR="00FE51C0" w:rsidRDefault="00FE51C0" w:rsidP="00FE51C0">
      <w:pPr>
        <w:spacing w:after="153"/>
        <w:ind w:left="317" w:right="15"/>
      </w:pPr>
      <w:r>
        <w:t xml:space="preserve">Использовать знания по фонетике, графике и орфоэпии в практике произношения и правописания слов. </w:t>
      </w:r>
    </w:p>
    <w:p w:rsidR="00FE51C0" w:rsidRDefault="00FE51C0" w:rsidP="00FE51C0">
      <w:pPr>
        <w:spacing w:after="120"/>
        <w:ind w:left="317" w:right="15"/>
      </w:pPr>
      <w:r>
        <w:t xml:space="preserve"> Орфография. </w:t>
      </w:r>
    </w:p>
    <w:p w:rsidR="00FE51C0" w:rsidRDefault="00FE51C0" w:rsidP="00FE51C0">
      <w:pPr>
        <w:spacing w:line="393" w:lineRule="auto"/>
        <w:ind w:left="317" w:right="15"/>
      </w:pPr>
      <w:r>
        <w:t xml:space="preserve">Оперировать понятием «орфограмма» и различать буквенные и небуквенные орфограммы при проведении орфографического анализа слова. </w:t>
      </w:r>
    </w:p>
    <w:p w:rsidR="00FE51C0" w:rsidRDefault="00FE51C0" w:rsidP="00FE51C0">
      <w:pPr>
        <w:spacing w:after="148"/>
        <w:ind w:left="317" w:right="15"/>
      </w:pPr>
      <w:r>
        <w:t xml:space="preserve">Распознавать изученные орфограммы. </w:t>
      </w:r>
    </w:p>
    <w:p w:rsidR="00FE51C0" w:rsidRDefault="00FE51C0" w:rsidP="00EF4C8E">
      <w:pPr>
        <w:spacing w:after="494"/>
        <w:ind w:left="317" w:right="15"/>
      </w:pPr>
      <w:r>
        <w:t xml:space="preserve">Применять знания по орфографии в практике правописания (в том числе применять знание о правописании разделительных ъ и ь). </w:t>
      </w:r>
    </w:p>
    <w:p w:rsidR="00FE51C0" w:rsidRDefault="00FE51C0" w:rsidP="00FE51C0">
      <w:pPr>
        <w:spacing w:after="157"/>
        <w:ind w:left="317" w:right="15"/>
      </w:pPr>
      <w:r>
        <w:t xml:space="preserve"> Лексикология. </w:t>
      </w:r>
    </w:p>
    <w:p w:rsidR="00FE51C0" w:rsidRDefault="00FE51C0" w:rsidP="00FE51C0">
      <w:pPr>
        <w:spacing w:after="161"/>
        <w:ind w:left="317" w:right="15"/>
      </w:pPr>
      <w:r>
        <w:t xml:space="preserve">Объяснять лексическое значение слова разными способами (подбор однокоренных слов; подбор </w:t>
      </w:r>
    </w:p>
    <w:p w:rsidR="00FE51C0" w:rsidRDefault="00FE51C0" w:rsidP="00FE51C0">
      <w:pPr>
        <w:spacing w:line="399" w:lineRule="auto"/>
        <w:ind w:left="317" w:right="15"/>
      </w:pPr>
      <w:r>
        <w:t xml:space="preserve">синонимов </w:t>
      </w:r>
      <w:r>
        <w:tab/>
        <w:t xml:space="preserve">и </w:t>
      </w:r>
      <w:r>
        <w:tab/>
        <w:t xml:space="preserve">антонимов, </w:t>
      </w:r>
      <w:r>
        <w:tab/>
        <w:t xml:space="preserve">определение </w:t>
      </w:r>
      <w:r>
        <w:tab/>
        <w:t xml:space="preserve">значения </w:t>
      </w:r>
      <w:r>
        <w:tab/>
        <w:t xml:space="preserve">слова по контексту, с помощью толкового словаря). </w:t>
      </w:r>
    </w:p>
    <w:p w:rsidR="00FE51C0" w:rsidRDefault="00FE51C0" w:rsidP="00FE51C0">
      <w:pPr>
        <w:spacing w:line="398" w:lineRule="auto"/>
        <w:ind w:left="317" w:right="15"/>
      </w:pPr>
      <w:r>
        <w:t xml:space="preserve">Распознавать </w:t>
      </w:r>
      <w:r>
        <w:tab/>
        <w:t xml:space="preserve">однозначные </w:t>
      </w:r>
      <w:r>
        <w:tab/>
        <w:t xml:space="preserve">и </w:t>
      </w:r>
      <w:r>
        <w:tab/>
        <w:t xml:space="preserve">многозначные </w:t>
      </w:r>
      <w:r>
        <w:tab/>
        <w:t xml:space="preserve">слова, </w:t>
      </w:r>
      <w:r>
        <w:tab/>
        <w:t xml:space="preserve">различать </w:t>
      </w:r>
      <w:r>
        <w:tab/>
        <w:t xml:space="preserve">прямое и переносное значения слова. </w:t>
      </w:r>
    </w:p>
    <w:p w:rsidR="00FE51C0" w:rsidRDefault="00FE51C0" w:rsidP="00FE51C0">
      <w:pPr>
        <w:spacing w:line="398" w:lineRule="auto"/>
        <w:ind w:left="317" w:right="15"/>
      </w:pPr>
      <w:r>
        <w:t xml:space="preserve">Распознавать синонимы, антонимы, омонимы; различать многозначные слова и омонимы, уметь правильно употреблять слова-паронимы. </w:t>
      </w:r>
    </w:p>
    <w:p w:rsidR="00FE51C0" w:rsidRDefault="00FE51C0" w:rsidP="00FE51C0">
      <w:pPr>
        <w:spacing w:after="146"/>
        <w:ind w:left="317" w:right="15"/>
      </w:pPr>
      <w:r>
        <w:t xml:space="preserve">Характеризовать тематические группы слов, родовые и видовые понятия. </w:t>
      </w:r>
    </w:p>
    <w:p w:rsidR="00FE51C0" w:rsidRDefault="00FE51C0" w:rsidP="00FE51C0">
      <w:pPr>
        <w:spacing w:after="107"/>
        <w:ind w:left="317" w:right="15"/>
      </w:pPr>
      <w:r>
        <w:t xml:space="preserve">Проводить лексический анализ слов (в рамках изученного). </w:t>
      </w:r>
    </w:p>
    <w:p w:rsidR="00FE51C0" w:rsidRDefault="00FE51C0" w:rsidP="00FE51C0">
      <w:pPr>
        <w:spacing w:line="393" w:lineRule="auto"/>
        <w:ind w:left="317" w:right="15"/>
      </w:pPr>
      <w:r>
        <w:t xml:space="preserve">Уметь пользоваться лексическими словарями (толковым словарём, словарями синонимов, антонимов, омонимов, паронимов). </w:t>
      </w:r>
    </w:p>
    <w:p w:rsidR="00FE51C0" w:rsidRDefault="00FE51C0" w:rsidP="00FE51C0">
      <w:pPr>
        <w:spacing w:after="157"/>
        <w:ind w:left="317" w:right="15"/>
      </w:pPr>
      <w:r>
        <w:t xml:space="preserve"> Морфемика. Орфография. </w:t>
      </w:r>
    </w:p>
    <w:p w:rsidR="00FE51C0" w:rsidRDefault="00FE51C0" w:rsidP="00FE51C0">
      <w:pPr>
        <w:spacing w:after="147"/>
        <w:ind w:left="317" w:right="15"/>
      </w:pPr>
      <w:r>
        <w:t xml:space="preserve">Характеризовать морфему как минимальную значимую единицу языка. </w:t>
      </w:r>
    </w:p>
    <w:p w:rsidR="00FE51C0" w:rsidRDefault="00FE51C0" w:rsidP="00FE51C0">
      <w:pPr>
        <w:spacing w:after="155"/>
        <w:ind w:left="317" w:right="15"/>
      </w:pPr>
      <w:r>
        <w:t xml:space="preserve">Распознавать морфемы в слове (корень, приставку, суффикс, окончание), выделять основу слова. </w:t>
      </w:r>
    </w:p>
    <w:p w:rsidR="00FE51C0" w:rsidRDefault="00FE51C0" w:rsidP="00FE51C0">
      <w:pPr>
        <w:spacing w:line="402" w:lineRule="auto"/>
        <w:ind w:left="317" w:right="15"/>
      </w:pPr>
      <w:r>
        <w:t xml:space="preserve">Находить </w:t>
      </w:r>
      <w:r>
        <w:tab/>
        <w:t xml:space="preserve">чередование </w:t>
      </w:r>
      <w:r>
        <w:tab/>
        <w:t xml:space="preserve">звуков </w:t>
      </w:r>
      <w:r>
        <w:tab/>
        <w:t xml:space="preserve">в </w:t>
      </w:r>
      <w:r>
        <w:tab/>
        <w:t xml:space="preserve">морфемах </w:t>
      </w:r>
      <w:r>
        <w:tab/>
        <w:t xml:space="preserve">(в </w:t>
      </w:r>
      <w:r>
        <w:tab/>
        <w:t xml:space="preserve">том </w:t>
      </w:r>
      <w:r>
        <w:tab/>
        <w:t xml:space="preserve">числе </w:t>
      </w:r>
      <w:r>
        <w:tab/>
        <w:t xml:space="preserve">чередование </w:t>
      </w:r>
      <w:r>
        <w:tab/>
        <w:t xml:space="preserve">гласных  с нулём звука). </w:t>
      </w:r>
    </w:p>
    <w:p w:rsidR="00FE51C0" w:rsidRDefault="00FE51C0" w:rsidP="00FE51C0">
      <w:pPr>
        <w:spacing w:after="153"/>
        <w:ind w:left="317" w:right="15"/>
      </w:pPr>
      <w:r>
        <w:t xml:space="preserve">Проводить морфемный анализ слов. </w:t>
      </w:r>
    </w:p>
    <w:p w:rsidR="00FE51C0" w:rsidRDefault="00FE51C0" w:rsidP="00FE51C0">
      <w:pPr>
        <w:spacing w:line="399" w:lineRule="auto"/>
        <w:ind w:left="317" w:right="15"/>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w:t>
      </w:r>
    </w:p>
    <w:p w:rsidR="00FE51C0" w:rsidRDefault="00FE51C0" w:rsidP="00FE51C0">
      <w:pPr>
        <w:spacing w:line="394" w:lineRule="auto"/>
        <w:ind w:left="317" w:right="15"/>
      </w:pPr>
      <w:r>
        <w:t xml:space="preserve">с проверяемыми, непроверяемыми, непроизносимыми согласными (в рамках изученного), ё - о после шипящих в корне слова, ы - и после ц. </w:t>
      </w:r>
    </w:p>
    <w:p w:rsidR="00FE51C0" w:rsidRDefault="00FE51C0" w:rsidP="00FE51C0">
      <w:pPr>
        <w:spacing w:after="148"/>
        <w:ind w:left="317" w:right="15"/>
      </w:pPr>
      <w:r>
        <w:lastRenderedPageBreak/>
        <w:t xml:space="preserve">Проводить орфографический анализ слов (в рамках изученного). </w:t>
      </w:r>
    </w:p>
    <w:p w:rsidR="00FE51C0" w:rsidRDefault="00FE51C0" w:rsidP="00FE51C0">
      <w:pPr>
        <w:spacing w:after="147"/>
        <w:ind w:left="317" w:right="15"/>
      </w:pPr>
      <w:r>
        <w:t xml:space="preserve">Уместно использовать слова с суффиксами оценки в собственной речи. </w:t>
      </w:r>
    </w:p>
    <w:p w:rsidR="00FE51C0" w:rsidRDefault="00FE51C0" w:rsidP="00FE51C0">
      <w:pPr>
        <w:spacing w:after="148"/>
        <w:ind w:left="317" w:right="15"/>
      </w:pPr>
      <w:r>
        <w:t xml:space="preserve"> Морфология. Культура речи. Орфография. </w:t>
      </w:r>
    </w:p>
    <w:p w:rsidR="00FE51C0" w:rsidRDefault="00FE51C0" w:rsidP="00FE51C0">
      <w:pPr>
        <w:spacing w:line="393" w:lineRule="auto"/>
        <w:ind w:left="317" w:right="14"/>
        <w:jc w:val="left"/>
      </w:pPr>
      <w:r>
        <w:t xml:space="preserve">Применять </w:t>
      </w:r>
      <w:r>
        <w:tab/>
        <w:t xml:space="preserve">знания </w:t>
      </w:r>
      <w:r>
        <w:tab/>
        <w:t xml:space="preserve">о </w:t>
      </w:r>
      <w:r>
        <w:tab/>
        <w:t xml:space="preserve">частях </w:t>
      </w:r>
      <w:r>
        <w:tab/>
        <w:t xml:space="preserve">речи </w:t>
      </w:r>
      <w:r>
        <w:tab/>
        <w:t xml:space="preserve">как </w:t>
      </w:r>
      <w:r>
        <w:tab/>
        <w:t xml:space="preserve">лексико-грамматических </w:t>
      </w:r>
      <w:r>
        <w:tab/>
        <w:t xml:space="preserve">разрядах </w:t>
      </w:r>
      <w:r>
        <w:tab/>
        <w:t xml:space="preserve">слов, о </w:t>
      </w:r>
      <w:r>
        <w:tab/>
        <w:t xml:space="preserve">грамматическом </w:t>
      </w:r>
      <w:r>
        <w:tab/>
        <w:t xml:space="preserve">значении </w:t>
      </w:r>
      <w:r>
        <w:tab/>
        <w:t xml:space="preserve">слова, </w:t>
      </w:r>
      <w:r>
        <w:tab/>
        <w:t xml:space="preserve">о </w:t>
      </w:r>
      <w:r>
        <w:tab/>
        <w:t xml:space="preserve">системе </w:t>
      </w:r>
      <w:r>
        <w:tab/>
        <w:t xml:space="preserve">частей </w:t>
      </w:r>
      <w:r>
        <w:tab/>
        <w:t xml:space="preserve">речи </w:t>
      </w:r>
      <w:r>
        <w:tab/>
        <w:t xml:space="preserve">в </w:t>
      </w:r>
      <w:r>
        <w:tab/>
        <w:t xml:space="preserve">русском </w:t>
      </w:r>
      <w:r>
        <w:tab/>
        <w:t xml:space="preserve">языке для решения практико-ориентированных учебных задач. </w:t>
      </w:r>
    </w:p>
    <w:p w:rsidR="00FE51C0" w:rsidRDefault="00FE51C0" w:rsidP="00FE51C0">
      <w:pPr>
        <w:spacing w:after="102"/>
        <w:ind w:left="317" w:right="15"/>
      </w:pPr>
      <w:r>
        <w:t xml:space="preserve">Распознавать имена существительные, имена прилагательные, глаголы. </w:t>
      </w:r>
    </w:p>
    <w:p w:rsidR="00FE51C0" w:rsidRDefault="00FE51C0" w:rsidP="00FE51C0">
      <w:pPr>
        <w:spacing w:line="400" w:lineRule="auto"/>
        <w:ind w:left="317" w:right="15"/>
      </w:pPr>
      <w:r>
        <w:t xml:space="preserve">Проводить морфологический анализ имён существительных, частичный морфологический анализ имён прилагательных, глаголов. </w:t>
      </w:r>
    </w:p>
    <w:p w:rsidR="00FE51C0" w:rsidRDefault="00FE51C0" w:rsidP="00FE51C0">
      <w:pPr>
        <w:spacing w:line="395" w:lineRule="auto"/>
        <w:ind w:left="317" w:right="15"/>
      </w:pPr>
      <w:r>
        <w:t xml:space="preserve">Проводить орфографический анализ имён существительных, имён прилагательных, глаголов (в рамках изученного). </w:t>
      </w:r>
    </w:p>
    <w:p w:rsidR="00FE51C0" w:rsidRDefault="00FE51C0" w:rsidP="00FE51C0">
      <w:pPr>
        <w:spacing w:after="492"/>
        <w:ind w:left="317" w:right="15"/>
      </w:pPr>
      <w:r>
        <w:t xml:space="preserve">Применять знания по морфологии при выполнении языкового анализа различных видов и в речевой </w:t>
      </w:r>
    </w:p>
    <w:p w:rsidR="00FE51C0" w:rsidRDefault="00FE51C0" w:rsidP="00FE51C0">
      <w:pPr>
        <w:spacing w:after="155"/>
        <w:ind w:left="317" w:right="15"/>
      </w:pPr>
      <w:r>
        <w:t xml:space="preserve">практике. </w:t>
      </w:r>
    </w:p>
    <w:p w:rsidR="00FE51C0" w:rsidRDefault="00FE51C0" w:rsidP="00FE51C0">
      <w:pPr>
        <w:spacing w:after="144"/>
        <w:ind w:left="317" w:right="15"/>
      </w:pPr>
      <w:r>
        <w:t xml:space="preserve"> Имя существительное. </w:t>
      </w:r>
    </w:p>
    <w:p w:rsidR="00FE51C0" w:rsidRDefault="00FE51C0" w:rsidP="00FE51C0">
      <w:pPr>
        <w:spacing w:line="403" w:lineRule="auto"/>
        <w:ind w:left="317" w:right="15"/>
      </w:pPr>
      <w:r>
        <w:t xml:space="preserve">Определять </w:t>
      </w:r>
      <w:r>
        <w:tab/>
        <w:t xml:space="preserve">общее </w:t>
      </w:r>
      <w:r>
        <w:tab/>
        <w:t xml:space="preserve">грамматическое </w:t>
      </w:r>
      <w:r>
        <w:tab/>
        <w:t xml:space="preserve">значение, </w:t>
      </w:r>
      <w:r>
        <w:tab/>
        <w:t xml:space="preserve">морфологические </w:t>
      </w:r>
      <w:r>
        <w:tab/>
        <w:t xml:space="preserve">признакии синтаксические функции имени существительного, объяснять его роль в речи. </w:t>
      </w:r>
    </w:p>
    <w:p w:rsidR="00FE51C0" w:rsidRDefault="00FE51C0" w:rsidP="00FE51C0">
      <w:pPr>
        <w:spacing w:after="160"/>
        <w:ind w:left="317" w:right="15"/>
      </w:pPr>
      <w:r>
        <w:t xml:space="preserve">Определять лексико-грамматические разряды имён существительных. </w:t>
      </w:r>
    </w:p>
    <w:p w:rsidR="00FE51C0" w:rsidRDefault="00FE51C0" w:rsidP="00FE51C0">
      <w:pPr>
        <w:spacing w:line="398" w:lineRule="auto"/>
        <w:ind w:left="317" w:right="15"/>
      </w:pPr>
      <w:r>
        <w:t xml:space="preserve">Различать </w:t>
      </w:r>
      <w:r>
        <w:tab/>
        <w:t xml:space="preserve">типы </w:t>
      </w:r>
      <w:r>
        <w:tab/>
        <w:t xml:space="preserve">склонения </w:t>
      </w:r>
      <w:r>
        <w:tab/>
        <w:t xml:space="preserve">имён </w:t>
      </w:r>
      <w:r>
        <w:tab/>
        <w:t xml:space="preserve">существительных, </w:t>
      </w:r>
      <w:r>
        <w:tab/>
        <w:t xml:space="preserve">выявлять </w:t>
      </w:r>
      <w:r>
        <w:tab/>
        <w:t xml:space="preserve">разносклоняемыеи несклоняемые имена существительные. </w:t>
      </w:r>
    </w:p>
    <w:p w:rsidR="00FE51C0" w:rsidRDefault="00FE51C0" w:rsidP="00FE51C0">
      <w:pPr>
        <w:spacing w:after="106"/>
        <w:ind w:left="317" w:right="15"/>
      </w:pPr>
      <w:r>
        <w:t xml:space="preserve">Проводить морфологический анализ имён существительных. </w:t>
      </w:r>
    </w:p>
    <w:p w:rsidR="00FE51C0" w:rsidRDefault="00FE51C0" w:rsidP="00FE51C0">
      <w:pPr>
        <w:spacing w:line="396" w:lineRule="auto"/>
        <w:ind w:left="317" w:right="15"/>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FE51C0" w:rsidRDefault="00FE51C0" w:rsidP="00FE51C0">
      <w:pPr>
        <w:spacing w:after="30" w:line="387" w:lineRule="auto"/>
        <w:ind w:left="317" w:right="15"/>
      </w:pPr>
      <w: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Имя прилагательное. </w:t>
      </w:r>
    </w:p>
    <w:p w:rsidR="00FE51C0" w:rsidRDefault="00FE51C0" w:rsidP="00FE51C0">
      <w:pPr>
        <w:tabs>
          <w:tab w:val="center" w:pos="921"/>
          <w:tab w:val="center" w:pos="2544"/>
          <w:tab w:val="center" w:pos="4389"/>
          <w:tab w:val="center" w:pos="6398"/>
          <w:tab w:val="center" w:pos="8499"/>
          <w:tab w:val="right" w:pos="11078"/>
        </w:tabs>
        <w:spacing w:after="154"/>
        <w:ind w:left="0" w:right="0" w:firstLine="0"/>
        <w:jc w:val="left"/>
      </w:pPr>
      <w:r>
        <w:rPr>
          <w:rFonts w:ascii="Calibri" w:eastAsia="Calibri" w:hAnsi="Calibri" w:cs="Calibri"/>
          <w:sz w:val="22"/>
        </w:rPr>
        <w:tab/>
      </w:r>
      <w:r>
        <w:t xml:space="preserve">Определять </w:t>
      </w:r>
      <w:r>
        <w:tab/>
        <w:t xml:space="preserve">общее </w:t>
      </w:r>
      <w:r>
        <w:tab/>
        <w:t xml:space="preserve">грамматическое </w:t>
      </w:r>
      <w:r>
        <w:tab/>
        <w:t xml:space="preserve">значение, </w:t>
      </w:r>
      <w:r>
        <w:tab/>
        <w:t xml:space="preserve">морфологические </w:t>
      </w:r>
      <w:r>
        <w:tab/>
        <w:t xml:space="preserve">признаки  </w:t>
      </w:r>
    </w:p>
    <w:p w:rsidR="00FE51C0" w:rsidRDefault="00FE51C0" w:rsidP="00FE51C0">
      <w:pPr>
        <w:spacing w:line="406" w:lineRule="auto"/>
        <w:ind w:left="317" w:right="15"/>
      </w:pPr>
      <w:r>
        <w:t xml:space="preserve">и синтаксические функции имени прилагательного, объяснять его роль в речи; различать полную и краткую формы имён прилагательных. </w:t>
      </w:r>
    </w:p>
    <w:p w:rsidR="00FE51C0" w:rsidRDefault="00FE51C0" w:rsidP="00FE51C0">
      <w:pPr>
        <w:tabs>
          <w:tab w:val="center" w:pos="880"/>
          <w:tab w:val="center" w:pos="2754"/>
          <w:tab w:val="center" w:pos="4988"/>
          <w:tab w:val="center" w:pos="7018"/>
          <w:tab w:val="center" w:pos="8383"/>
          <w:tab w:val="right" w:pos="11078"/>
        </w:tabs>
        <w:spacing w:after="159"/>
        <w:ind w:left="0" w:right="0" w:firstLine="0"/>
        <w:jc w:val="left"/>
      </w:pPr>
      <w:r>
        <w:rPr>
          <w:rFonts w:ascii="Calibri" w:eastAsia="Calibri" w:hAnsi="Calibri" w:cs="Calibri"/>
          <w:sz w:val="22"/>
        </w:rPr>
        <w:tab/>
      </w:r>
      <w:r>
        <w:t xml:space="preserve">Проводить </w:t>
      </w:r>
      <w:r>
        <w:tab/>
        <w:t xml:space="preserve">частичный </w:t>
      </w:r>
      <w:r>
        <w:tab/>
        <w:t xml:space="preserve">морфологический </w:t>
      </w:r>
      <w:r>
        <w:tab/>
        <w:t xml:space="preserve">анализ </w:t>
      </w:r>
      <w:r>
        <w:tab/>
        <w:t xml:space="preserve">имён </w:t>
      </w:r>
      <w:r>
        <w:tab/>
        <w:t xml:space="preserve">прилагательных  </w:t>
      </w:r>
    </w:p>
    <w:p w:rsidR="00FE51C0" w:rsidRDefault="00FE51C0" w:rsidP="00FE51C0">
      <w:pPr>
        <w:spacing w:after="101"/>
        <w:ind w:left="317" w:right="15"/>
      </w:pPr>
      <w:r>
        <w:lastRenderedPageBreak/>
        <w:t xml:space="preserve">(в рамках изученного). </w:t>
      </w:r>
    </w:p>
    <w:p w:rsidR="00FE51C0" w:rsidRDefault="00FE51C0" w:rsidP="00FE51C0">
      <w:pPr>
        <w:spacing w:line="396" w:lineRule="auto"/>
        <w:ind w:left="317" w:right="15"/>
      </w:pPr>
      <w:r>
        <w:t xml:space="preserve">Соблюдать нормы словоизменения, произношения имён прилагательных, постановки в них ударения (в рамках изученного). </w:t>
      </w:r>
    </w:p>
    <w:p w:rsidR="00FE51C0" w:rsidRDefault="00FE51C0" w:rsidP="00FE51C0">
      <w:pPr>
        <w:spacing w:line="387" w:lineRule="auto"/>
        <w:ind w:left="317" w:right="15"/>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FE51C0" w:rsidRDefault="00FE51C0" w:rsidP="00FE51C0">
      <w:pPr>
        <w:spacing w:after="166"/>
        <w:ind w:left="317" w:right="15"/>
      </w:pPr>
      <w:r>
        <w:t xml:space="preserve"> Глагол. </w:t>
      </w:r>
    </w:p>
    <w:p w:rsidR="00FE51C0" w:rsidRDefault="00FE51C0" w:rsidP="00FE51C0">
      <w:pPr>
        <w:spacing w:line="393" w:lineRule="auto"/>
        <w:ind w:left="317" w:right="14"/>
        <w:jc w:val="left"/>
      </w:pPr>
      <w:r>
        <w:t xml:space="preserve">Определять </w:t>
      </w:r>
      <w:r>
        <w:tab/>
        <w:t xml:space="preserve">общее </w:t>
      </w:r>
      <w:r>
        <w:tab/>
        <w:t xml:space="preserve">грамматическое </w:t>
      </w:r>
      <w:r>
        <w:tab/>
        <w:t xml:space="preserve">значение, </w:t>
      </w:r>
      <w:r>
        <w:tab/>
        <w:t xml:space="preserve">морфологические </w:t>
      </w:r>
      <w:r>
        <w:tab/>
        <w:t xml:space="preserve">признаки и </w:t>
      </w:r>
      <w:r>
        <w:tab/>
        <w:t xml:space="preserve">синтаксические </w:t>
      </w:r>
      <w:r>
        <w:tab/>
        <w:t xml:space="preserve">функции </w:t>
      </w:r>
      <w:r>
        <w:tab/>
        <w:t xml:space="preserve">глагола; </w:t>
      </w:r>
      <w:r>
        <w:tab/>
        <w:t xml:space="preserve">объяснять </w:t>
      </w:r>
      <w:r>
        <w:tab/>
        <w:t xml:space="preserve">его </w:t>
      </w:r>
      <w:r>
        <w:tab/>
        <w:t xml:space="preserve">роль </w:t>
      </w:r>
      <w:r>
        <w:tab/>
        <w:t xml:space="preserve">в </w:t>
      </w:r>
      <w:r>
        <w:tab/>
        <w:t xml:space="preserve">словосочетании и предложении, а также в речи. </w:t>
      </w:r>
    </w:p>
    <w:p w:rsidR="00FE51C0" w:rsidRDefault="00FE51C0" w:rsidP="00FE51C0">
      <w:pPr>
        <w:spacing w:line="402" w:lineRule="auto"/>
        <w:ind w:left="317" w:right="15"/>
      </w:pPr>
      <w:r>
        <w:t xml:space="preserve">Различать </w:t>
      </w:r>
      <w:r>
        <w:tab/>
        <w:t xml:space="preserve">глаголы </w:t>
      </w:r>
      <w:r>
        <w:tab/>
        <w:t xml:space="preserve">совершенного </w:t>
      </w:r>
      <w:r>
        <w:tab/>
        <w:t xml:space="preserve">и </w:t>
      </w:r>
      <w:r>
        <w:tab/>
        <w:t xml:space="preserve">несовершенного </w:t>
      </w:r>
      <w:r>
        <w:tab/>
        <w:t xml:space="preserve">вида, </w:t>
      </w:r>
      <w:r>
        <w:tab/>
        <w:t xml:space="preserve">возвратныеи невозвратные. </w:t>
      </w:r>
    </w:p>
    <w:p w:rsidR="00FE51C0" w:rsidRDefault="00FE51C0" w:rsidP="00FE51C0">
      <w:pPr>
        <w:spacing w:line="393" w:lineRule="auto"/>
        <w:ind w:left="317" w:right="15"/>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rsidR="00FE51C0" w:rsidRDefault="00FE51C0" w:rsidP="00FE51C0">
      <w:pPr>
        <w:spacing w:after="149"/>
        <w:ind w:left="317" w:right="15"/>
      </w:pPr>
      <w:r>
        <w:t xml:space="preserve">Определять спряжение глагола, уметь спрягать глаголы. </w:t>
      </w:r>
    </w:p>
    <w:p w:rsidR="00FE51C0" w:rsidRDefault="00FE51C0" w:rsidP="00FE51C0">
      <w:pPr>
        <w:ind w:left="317" w:right="15"/>
      </w:pPr>
      <w:r>
        <w:t xml:space="preserve">Проводить частичный морфологический анализ глаголов (в рамках изученного). </w:t>
      </w:r>
    </w:p>
    <w:p w:rsidR="00FE51C0" w:rsidRDefault="00FE51C0" w:rsidP="00FE51C0">
      <w:pPr>
        <w:spacing w:line="397" w:lineRule="auto"/>
        <w:ind w:left="317" w:right="15"/>
      </w:pPr>
      <w:r>
        <w:t xml:space="preserve">Соблюдать нормы словоизменения глаголов, постановки ударения в глагольных формах (в рамках изученного). </w:t>
      </w:r>
    </w:p>
    <w:p w:rsidR="00FE51C0" w:rsidRDefault="00FE51C0" w:rsidP="00FE51C0">
      <w:pPr>
        <w:spacing w:line="396" w:lineRule="auto"/>
        <w:ind w:left="317" w:right="15"/>
      </w:pPr>
      <w:r>
        <w:t xml:space="preserve">Соблюдать правила правописания глаголов: корней с чередованием е (и), использования ь после шипящих как показателя грамматической формы  </w:t>
      </w:r>
    </w:p>
    <w:p w:rsidR="00FE51C0" w:rsidRDefault="00FE51C0" w:rsidP="00FE51C0">
      <w:pPr>
        <w:spacing w:line="398" w:lineRule="auto"/>
        <w:ind w:left="317" w:right="15"/>
      </w:pPr>
      <w:r>
        <w:t xml:space="preserve">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 </w:t>
      </w:r>
    </w:p>
    <w:p w:rsidR="00FE51C0" w:rsidRDefault="00FE51C0" w:rsidP="00FE51C0">
      <w:pPr>
        <w:spacing w:after="102"/>
        <w:ind w:left="317" w:right="15"/>
      </w:pPr>
      <w:r>
        <w:t xml:space="preserve"> Синтаксис. Культура речи. Пунктуация. </w:t>
      </w:r>
    </w:p>
    <w:p w:rsidR="00FE51C0" w:rsidRDefault="00FE51C0" w:rsidP="00FE51C0">
      <w:pPr>
        <w:spacing w:line="398" w:lineRule="auto"/>
        <w:ind w:left="317" w:right="15"/>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FE51C0" w:rsidRDefault="00FE51C0" w:rsidP="00FE51C0">
      <w:pPr>
        <w:spacing w:line="397" w:lineRule="auto"/>
        <w:ind w:left="317" w:right="15"/>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w:t>
      </w:r>
    </w:p>
    <w:p w:rsidR="00FE51C0" w:rsidRDefault="00FE51C0" w:rsidP="00FE51C0">
      <w:pPr>
        <w:spacing w:line="388" w:lineRule="auto"/>
        <w:ind w:left="317" w:right="15"/>
      </w:pPr>
      <w:r>
        <w:t xml:space="preserve">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w:t>
      </w:r>
      <w:r>
        <w:lastRenderedPageBreak/>
        <w:t xml:space="preserve">грамматических основ (простые и сложные), наличию второстепенных членов (распространённые и нераспространённые), определять главные </w:t>
      </w:r>
    </w:p>
    <w:p w:rsidR="00FE51C0" w:rsidRDefault="00FE51C0" w:rsidP="00FE51C0">
      <w:pPr>
        <w:spacing w:after="148"/>
        <w:ind w:left="317" w:right="15"/>
      </w:pPr>
      <w:r>
        <w:t xml:space="preserve">(грамматическую основу) и второстепенные члены предложения, способы выражения подлежащего </w:t>
      </w:r>
    </w:p>
    <w:p w:rsidR="00FE51C0" w:rsidRDefault="00FE51C0" w:rsidP="00FE51C0">
      <w:pPr>
        <w:tabs>
          <w:tab w:val="center" w:pos="750"/>
          <w:tab w:val="center" w:pos="4160"/>
          <w:tab w:val="center" w:pos="7331"/>
          <w:tab w:val="right" w:pos="11078"/>
        </w:tabs>
        <w:spacing w:after="108"/>
        <w:ind w:left="0" w:right="0" w:firstLine="0"/>
        <w:jc w:val="left"/>
      </w:pPr>
      <w:r>
        <w:rPr>
          <w:rFonts w:ascii="Calibri" w:eastAsia="Calibri" w:hAnsi="Calibri" w:cs="Calibri"/>
          <w:sz w:val="22"/>
        </w:rPr>
        <w:tab/>
      </w:r>
      <w:r>
        <w:t xml:space="preserve">(именем </w:t>
      </w:r>
      <w:r>
        <w:tab/>
        <w:t xml:space="preserve">существительным </w:t>
      </w:r>
      <w:r>
        <w:tab/>
        <w:t xml:space="preserve">или </w:t>
      </w:r>
      <w:r>
        <w:tab/>
        <w:t xml:space="preserve">местоимением  </w:t>
      </w:r>
    </w:p>
    <w:p w:rsidR="00FE51C0" w:rsidRDefault="00FE51C0" w:rsidP="00FE51C0">
      <w:pPr>
        <w:spacing w:line="398" w:lineRule="auto"/>
        <w:ind w:left="317" w:right="15"/>
      </w:pP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w:t>
      </w:r>
    </w:p>
    <w:p w:rsidR="00FE51C0" w:rsidRDefault="00FE51C0" w:rsidP="00FE51C0">
      <w:pPr>
        <w:spacing w:after="148"/>
        <w:ind w:left="317" w:right="15"/>
      </w:pPr>
      <w:r>
        <w:t xml:space="preserve">(в рамках изученного). </w:t>
      </w:r>
    </w:p>
    <w:p w:rsidR="00FE51C0" w:rsidRDefault="00FE51C0" w:rsidP="00EF4C8E">
      <w:pPr>
        <w:spacing w:line="397" w:lineRule="auto"/>
        <w:ind w:left="317" w:right="15"/>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союзамиа, но, однако, зато, да (в значении и), да (в значении но); с обобщающим словом при </w:t>
      </w:r>
    </w:p>
    <w:p w:rsidR="00FE51C0" w:rsidRDefault="00FE51C0" w:rsidP="00FE51C0">
      <w:pPr>
        <w:spacing w:line="397" w:lineRule="auto"/>
        <w:ind w:left="317" w:right="15"/>
      </w:pPr>
      <w:r>
        <w:t xml:space="preserve">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Проводить пунктуационный анализ предложения (в рамках изученного). </w:t>
      </w:r>
    </w:p>
    <w:p w:rsidR="00FE51C0" w:rsidRDefault="00FE51C0" w:rsidP="00FE51C0">
      <w:pPr>
        <w:spacing w:line="396" w:lineRule="auto"/>
        <w:ind w:left="317" w:right="15"/>
      </w:pPr>
      <w:r>
        <w:t xml:space="preserve"> К концу обучения в 6 классе обучающийся получит следующие предметные результаты по отдельным темам программы по русскому языку: </w:t>
      </w:r>
    </w:p>
    <w:p w:rsidR="00FE51C0" w:rsidRDefault="00FE51C0" w:rsidP="00FE51C0">
      <w:pPr>
        <w:spacing w:after="106"/>
        <w:ind w:left="317" w:right="15"/>
      </w:pPr>
      <w:r>
        <w:t xml:space="preserve">Общие сведения о языке. </w:t>
      </w:r>
    </w:p>
    <w:p w:rsidR="00FE51C0" w:rsidRDefault="00FE51C0" w:rsidP="00FE51C0">
      <w:pPr>
        <w:spacing w:line="393" w:lineRule="auto"/>
        <w:ind w:left="317" w:right="14"/>
        <w:jc w:val="left"/>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w:t>
      </w:r>
      <w:r>
        <w:tab/>
        <w:t xml:space="preserve">Российской </w:t>
      </w:r>
      <w:r>
        <w:tab/>
        <w:t xml:space="preserve">Федерации и как языка межнационального общения (в рамках изученного). </w:t>
      </w:r>
    </w:p>
    <w:p w:rsidR="00FE51C0" w:rsidRDefault="00FE51C0" w:rsidP="00FE51C0">
      <w:pPr>
        <w:spacing w:after="143"/>
        <w:ind w:left="317" w:right="15"/>
      </w:pPr>
      <w:r>
        <w:t xml:space="preserve">Иметь представление о русском литературном языке. </w:t>
      </w:r>
    </w:p>
    <w:p w:rsidR="00FE51C0" w:rsidRDefault="00FE51C0" w:rsidP="00FE51C0">
      <w:pPr>
        <w:spacing w:after="148"/>
        <w:ind w:left="317" w:right="15"/>
      </w:pPr>
      <w:r>
        <w:t xml:space="preserve"> Язык и речь. </w:t>
      </w:r>
    </w:p>
    <w:p w:rsidR="00FE51C0" w:rsidRDefault="00FE51C0" w:rsidP="00FE51C0">
      <w:pPr>
        <w:tabs>
          <w:tab w:val="center" w:pos="842"/>
          <w:tab w:val="center" w:pos="2412"/>
          <w:tab w:val="center" w:pos="4300"/>
          <w:tab w:val="center" w:pos="6550"/>
          <w:tab w:val="center" w:pos="8406"/>
          <w:tab w:val="center" w:pos="9663"/>
          <w:tab w:val="right" w:pos="11078"/>
        </w:tabs>
        <w:spacing w:after="155"/>
        <w:ind w:left="0" w:right="0" w:firstLine="0"/>
        <w:jc w:val="left"/>
      </w:pPr>
      <w:r>
        <w:rPr>
          <w:rFonts w:ascii="Calibri" w:eastAsia="Calibri" w:hAnsi="Calibri" w:cs="Calibri"/>
          <w:sz w:val="22"/>
        </w:rPr>
        <w:tab/>
      </w:r>
      <w:r>
        <w:t xml:space="preserve">Создавать </w:t>
      </w:r>
      <w:r>
        <w:tab/>
        <w:t xml:space="preserve">устные </w:t>
      </w:r>
      <w:r>
        <w:tab/>
        <w:t xml:space="preserve">монологические </w:t>
      </w:r>
      <w:r>
        <w:tab/>
        <w:t xml:space="preserve">высказывания </w:t>
      </w:r>
      <w:r>
        <w:tab/>
        <w:t xml:space="preserve">объёмом </w:t>
      </w:r>
      <w:r>
        <w:tab/>
        <w:t xml:space="preserve">не </w:t>
      </w:r>
      <w:r>
        <w:tab/>
        <w:t xml:space="preserve">менее  </w:t>
      </w:r>
    </w:p>
    <w:p w:rsidR="00FE51C0" w:rsidRDefault="00FE51C0" w:rsidP="00FE51C0">
      <w:pPr>
        <w:spacing w:after="152"/>
        <w:ind w:left="317" w:right="15"/>
      </w:pPr>
      <w:r>
        <w:t>6 предложений на основе жизненных наблюдений, чтения научно-учебной, художественной и научно-</w:t>
      </w:r>
    </w:p>
    <w:p w:rsidR="00FE51C0" w:rsidRDefault="00FE51C0" w:rsidP="00FE51C0">
      <w:pPr>
        <w:spacing w:line="393" w:lineRule="auto"/>
        <w:ind w:left="317" w:right="14"/>
        <w:jc w:val="left"/>
      </w:pPr>
      <w:r>
        <w:t xml:space="preserve">популярной </w:t>
      </w:r>
      <w:r>
        <w:tab/>
        <w:t xml:space="preserve">литературы </w:t>
      </w:r>
      <w:r>
        <w:tab/>
        <w:t xml:space="preserve">(монолог-описание, монолог-повествование, </w:t>
      </w:r>
      <w:r>
        <w:tab/>
        <w:t xml:space="preserve">монолог-рассуждение), </w:t>
      </w:r>
      <w:r>
        <w:tab/>
        <w:t xml:space="preserve">выступать </w:t>
      </w:r>
      <w:r>
        <w:tab/>
        <w:t xml:space="preserve">ссообщением  на лингвистическую тему. </w:t>
      </w:r>
    </w:p>
    <w:p w:rsidR="00FE51C0" w:rsidRDefault="00FE51C0" w:rsidP="00FE51C0">
      <w:pPr>
        <w:spacing w:line="402" w:lineRule="auto"/>
        <w:ind w:left="317" w:right="15"/>
      </w:pPr>
      <w:r>
        <w:t xml:space="preserve">Участвовать </w:t>
      </w:r>
      <w:r>
        <w:tab/>
        <w:t xml:space="preserve">в </w:t>
      </w:r>
      <w:r>
        <w:tab/>
        <w:t xml:space="preserve">диалоге </w:t>
      </w:r>
      <w:r>
        <w:tab/>
        <w:t xml:space="preserve">(побуждение </w:t>
      </w:r>
      <w:r>
        <w:tab/>
        <w:t xml:space="preserve">к </w:t>
      </w:r>
      <w:r>
        <w:tab/>
        <w:t xml:space="preserve">действию, </w:t>
      </w:r>
      <w:r>
        <w:tab/>
        <w:t xml:space="preserve">обмен </w:t>
      </w:r>
      <w:r>
        <w:tab/>
        <w:t xml:space="preserve">мнениями) объёмом не менее 4 реплик. </w:t>
      </w:r>
    </w:p>
    <w:p w:rsidR="00FE51C0" w:rsidRDefault="00FE51C0" w:rsidP="00FE51C0">
      <w:pPr>
        <w:spacing w:line="397" w:lineRule="auto"/>
        <w:ind w:left="317" w:right="15"/>
      </w:pPr>
      <w:r>
        <w:lastRenderedPageBreak/>
        <w:t xml:space="preserve">Владеть различными видами аудирования: выборочным, ознакомительным, детальным </w:t>
      </w:r>
      <w:r w:rsidR="00EF4C8E">
        <w:t>–</w:t>
      </w:r>
      <w:r>
        <w:t xml:space="preserve"> научно</w:t>
      </w:r>
      <w:r w:rsidR="00EF4C8E">
        <w:t>-</w:t>
      </w:r>
      <w:r>
        <w:t xml:space="preserve">учебных и художественных текстов различных функционально-смысловых типов речи. </w:t>
      </w:r>
    </w:p>
    <w:p w:rsidR="00FE51C0" w:rsidRDefault="00FE51C0" w:rsidP="00FE51C0">
      <w:pPr>
        <w:spacing w:after="148"/>
        <w:ind w:left="317" w:right="15"/>
      </w:pPr>
      <w:r>
        <w:t xml:space="preserve">Владеть различными видами чтения: просмотровым, ознакомительным, изучающим, поисковым. </w:t>
      </w:r>
    </w:p>
    <w:p w:rsidR="00FE51C0" w:rsidRDefault="00FE51C0" w:rsidP="00FE51C0">
      <w:pPr>
        <w:spacing w:line="406" w:lineRule="auto"/>
        <w:ind w:left="317" w:right="15"/>
      </w:pPr>
      <w:r>
        <w:t xml:space="preserve">Устно </w:t>
      </w:r>
      <w:r>
        <w:tab/>
        <w:t xml:space="preserve">пересказывать </w:t>
      </w:r>
      <w:r>
        <w:tab/>
        <w:t xml:space="preserve">прочитанный </w:t>
      </w:r>
      <w:r>
        <w:tab/>
        <w:t xml:space="preserve">или </w:t>
      </w:r>
      <w:r>
        <w:tab/>
        <w:t xml:space="preserve">прослушанный </w:t>
      </w:r>
      <w:r>
        <w:tab/>
        <w:t xml:space="preserve">текст </w:t>
      </w:r>
      <w:r>
        <w:tab/>
        <w:t xml:space="preserve">объёмом не менее 110 слов. </w:t>
      </w:r>
    </w:p>
    <w:p w:rsidR="00FE51C0" w:rsidRDefault="00FE51C0" w:rsidP="00FE51C0">
      <w:pPr>
        <w:tabs>
          <w:tab w:val="center" w:pos="834"/>
          <w:tab w:val="center" w:pos="2712"/>
          <w:tab w:val="center" w:pos="4841"/>
          <w:tab w:val="center" w:pos="6431"/>
          <w:tab w:val="center" w:pos="7939"/>
          <w:tab w:val="right" w:pos="11078"/>
        </w:tabs>
        <w:spacing w:after="155"/>
        <w:ind w:left="0" w:right="0" w:firstLine="0"/>
        <w:jc w:val="left"/>
      </w:pPr>
      <w:r>
        <w:rPr>
          <w:rFonts w:ascii="Calibri" w:eastAsia="Calibri" w:hAnsi="Calibri" w:cs="Calibri"/>
          <w:sz w:val="22"/>
        </w:rPr>
        <w:tab/>
      </w:r>
      <w:r>
        <w:t xml:space="preserve">Понимать </w:t>
      </w:r>
      <w:r>
        <w:tab/>
        <w:t xml:space="preserve">содержание </w:t>
      </w:r>
      <w:r>
        <w:tab/>
        <w:t xml:space="preserve">прослушанных </w:t>
      </w:r>
      <w:r>
        <w:tab/>
        <w:t xml:space="preserve">и </w:t>
      </w:r>
      <w:r>
        <w:tab/>
        <w:t xml:space="preserve">прочитанных </w:t>
      </w:r>
      <w:r>
        <w:tab/>
        <w:t xml:space="preserve">научно-учебных  </w:t>
      </w:r>
    </w:p>
    <w:p w:rsidR="00FE51C0" w:rsidRDefault="00FE51C0" w:rsidP="00EF4C8E">
      <w:pPr>
        <w:spacing w:line="397" w:lineRule="auto"/>
        <w:ind w:left="317" w:right="15"/>
      </w:pPr>
      <w: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w:t>
      </w:r>
      <w:r>
        <w:tab/>
        <w:t xml:space="preserve">подробного </w:t>
      </w:r>
      <w:r>
        <w:tab/>
        <w:t xml:space="preserve">изложения </w:t>
      </w:r>
      <w:r>
        <w:tab/>
        <w:t xml:space="preserve">объём </w:t>
      </w:r>
      <w:r>
        <w:tab/>
        <w:t xml:space="preserve">исходного </w:t>
      </w:r>
      <w:r>
        <w:tab/>
        <w:t xml:space="preserve">текста </w:t>
      </w:r>
      <w:r>
        <w:tab/>
        <w:t xml:space="preserve">должен </w:t>
      </w:r>
      <w:r>
        <w:tab/>
        <w:t xml:space="preserve">составлять </w:t>
      </w:r>
      <w:r>
        <w:tab/>
        <w:t xml:space="preserve">не </w:t>
      </w:r>
      <w:r>
        <w:tab/>
        <w:t xml:space="preserve">менее  160 слов; для сжатого изложения - не менее 165 слов). </w:t>
      </w:r>
    </w:p>
    <w:p w:rsidR="00FE51C0" w:rsidRDefault="00FE51C0" w:rsidP="00FE51C0">
      <w:pPr>
        <w:spacing w:line="395" w:lineRule="auto"/>
        <w:ind w:left="317" w:right="15"/>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FE51C0" w:rsidRDefault="00FE51C0" w:rsidP="00FE51C0">
      <w:pPr>
        <w:spacing w:line="397" w:lineRule="auto"/>
        <w:ind w:left="317" w:right="15"/>
      </w:pPr>
      <w:r>
        <w:t xml:space="preserve">Соблюдать в устной речи и на письме нормы современного русского литературного языка, в том числе во время списывания текста объёмом  </w:t>
      </w:r>
    </w:p>
    <w:p w:rsidR="00FE51C0" w:rsidRDefault="00FE51C0" w:rsidP="00FE51C0">
      <w:pPr>
        <w:spacing w:line="393" w:lineRule="auto"/>
        <w:ind w:left="317" w:right="14"/>
        <w:jc w:val="left"/>
      </w:pPr>
      <w: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w:t>
      </w:r>
    </w:p>
    <w:p w:rsidR="00FE51C0" w:rsidRDefault="00FE51C0" w:rsidP="00FE51C0">
      <w:pPr>
        <w:spacing w:after="152"/>
        <w:ind w:left="317" w:right="15"/>
      </w:pPr>
      <w:r>
        <w:t xml:space="preserve">Текст. </w:t>
      </w:r>
    </w:p>
    <w:p w:rsidR="00FE51C0" w:rsidRDefault="00FE51C0" w:rsidP="00FE51C0">
      <w:pPr>
        <w:spacing w:line="402" w:lineRule="auto"/>
        <w:ind w:left="317" w:right="15"/>
      </w:pPr>
      <w:r>
        <w:t xml:space="preserve">Анализировать </w:t>
      </w:r>
      <w:r>
        <w:tab/>
        <w:t xml:space="preserve">текст </w:t>
      </w:r>
      <w:r>
        <w:tab/>
        <w:t xml:space="preserve">с </w:t>
      </w:r>
      <w:r>
        <w:tab/>
        <w:t xml:space="preserve">точки </w:t>
      </w:r>
      <w:r>
        <w:tab/>
        <w:t xml:space="preserve">зрения </w:t>
      </w:r>
      <w:r>
        <w:tab/>
        <w:t xml:space="preserve">его </w:t>
      </w:r>
      <w:r>
        <w:tab/>
        <w:t xml:space="preserve">соответствия </w:t>
      </w:r>
      <w:r>
        <w:tab/>
        <w:t xml:space="preserve">основным </w:t>
      </w:r>
      <w:r>
        <w:tab/>
        <w:t xml:space="preserve">признакам,с точки зрения его принадлежности к функционально-смысловому типу речи. </w:t>
      </w:r>
    </w:p>
    <w:p w:rsidR="00FE51C0" w:rsidRDefault="00FE51C0" w:rsidP="00FE51C0">
      <w:pPr>
        <w:spacing w:line="378" w:lineRule="auto"/>
        <w:ind w:left="317" w:right="15"/>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rsidR="00FE51C0" w:rsidRDefault="00FE51C0" w:rsidP="00FE51C0">
      <w:pPr>
        <w:spacing w:line="397" w:lineRule="auto"/>
        <w:ind w:left="317" w:right="15"/>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rsidR="00FE51C0" w:rsidRDefault="00FE51C0" w:rsidP="00FE51C0">
      <w:pPr>
        <w:spacing w:line="399" w:lineRule="auto"/>
        <w:ind w:left="317" w:right="15"/>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rsidR="00FE51C0" w:rsidRDefault="00FE51C0" w:rsidP="00FE51C0">
      <w:pPr>
        <w:spacing w:line="397" w:lineRule="auto"/>
        <w:ind w:left="317" w:right="15"/>
      </w:pPr>
      <w:r>
        <w:lastRenderedPageBreak/>
        <w:t xml:space="preserve">Проводить смысловой анализ текста, его композиционных особенностей, определять количество микротем и абзацев. </w:t>
      </w:r>
    </w:p>
    <w:p w:rsidR="00FE51C0" w:rsidRDefault="00FE51C0" w:rsidP="00EF4C8E">
      <w:pPr>
        <w:spacing w:line="378" w:lineRule="auto"/>
        <w:ind w:left="317" w:right="15"/>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w:t>
      </w:r>
      <w:r>
        <w:rPr>
          <w:rFonts w:ascii="Calibri" w:eastAsia="Calibri" w:hAnsi="Calibri" w:cs="Calibri"/>
          <w:sz w:val="22"/>
        </w:rPr>
        <w:tab/>
      </w:r>
      <w:r>
        <w:t xml:space="preserve">менее </w:t>
      </w:r>
      <w:r>
        <w:tab/>
        <w:t xml:space="preserve">100 </w:t>
      </w:r>
      <w:r>
        <w:tab/>
        <w:t xml:space="preserve">слов </w:t>
      </w:r>
      <w:r>
        <w:tab/>
        <w:t xml:space="preserve">с </w:t>
      </w:r>
      <w:r>
        <w:tab/>
        <w:t xml:space="preserve">учётомфункциональной </w:t>
      </w:r>
      <w:r>
        <w:tab/>
        <w:t xml:space="preserve">разновидности  и жанра сочинения, характера темы). </w:t>
      </w:r>
    </w:p>
    <w:p w:rsidR="00FE51C0" w:rsidRDefault="00FE51C0" w:rsidP="00FE51C0">
      <w:pPr>
        <w:spacing w:line="388" w:lineRule="auto"/>
        <w:ind w:left="317" w:right="15"/>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FE51C0" w:rsidRDefault="00FE51C0" w:rsidP="00FE51C0">
      <w:pPr>
        <w:spacing w:line="397" w:lineRule="auto"/>
        <w:ind w:left="317" w:right="15"/>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FE51C0" w:rsidRDefault="00FE51C0" w:rsidP="00FE51C0">
      <w:pPr>
        <w:spacing w:line="390" w:lineRule="auto"/>
        <w:ind w:left="317" w:right="15"/>
      </w:pPr>
      <w:r>
        <w:t xml:space="preserve">Редактировать собственные тексты с опорой на знание норм современного русского литературного языка. </w:t>
      </w:r>
    </w:p>
    <w:p w:rsidR="00FE51C0" w:rsidRDefault="00FE51C0" w:rsidP="00FE51C0">
      <w:pPr>
        <w:spacing w:after="152"/>
        <w:ind w:left="317" w:right="15"/>
      </w:pPr>
      <w:r>
        <w:t xml:space="preserve"> Функциональные разновидности языка. </w:t>
      </w:r>
    </w:p>
    <w:p w:rsidR="00FE51C0" w:rsidRDefault="00FE51C0" w:rsidP="00FE51C0">
      <w:pPr>
        <w:spacing w:line="393" w:lineRule="auto"/>
        <w:ind w:left="317" w:right="14"/>
        <w:jc w:val="left"/>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w:t>
      </w:r>
      <w:r>
        <w:tab/>
        <w:t xml:space="preserve">разновидностейязыка и жанров (рассказ; заявление, расписка; словарная статья, научное сообщение). </w:t>
      </w:r>
    </w:p>
    <w:p w:rsidR="00FE51C0" w:rsidRDefault="00FE51C0" w:rsidP="00FE51C0">
      <w:pPr>
        <w:spacing w:line="397" w:lineRule="auto"/>
        <w:ind w:left="317" w:right="15"/>
      </w:pPr>
      <w:r>
        <w:t xml:space="preserve">Применять знания об официально-деловом и научном стиле при выполнении языкового анализа различных видов и в речевой практике. </w:t>
      </w:r>
    </w:p>
    <w:p w:rsidR="00FE51C0" w:rsidRDefault="00FE51C0" w:rsidP="00FE51C0">
      <w:pPr>
        <w:ind w:left="317" w:right="15"/>
      </w:pPr>
      <w:r>
        <w:t xml:space="preserve"> Система языка. </w:t>
      </w:r>
    </w:p>
    <w:p w:rsidR="00FE51C0" w:rsidRDefault="00FE51C0" w:rsidP="00FE51C0">
      <w:pPr>
        <w:spacing w:after="153"/>
        <w:ind w:left="317" w:right="15"/>
      </w:pPr>
      <w:r>
        <w:t xml:space="preserve">Лексикология. Культура речи. </w:t>
      </w:r>
    </w:p>
    <w:p w:rsidR="00FE51C0" w:rsidRDefault="00FE51C0" w:rsidP="00EF4C8E">
      <w:pPr>
        <w:spacing w:line="397" w:lineRule="auto"/>
        <w:ind w:left="317" w:right="15"/>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rsidR="00FE51C0" w:rsidRDefault="00FE51C0" w:rsidP="00FE51C0">
      <w:pPr>
        <w:spacing w:line="393" w:lineRule="auto"/>
        <w:ind w:left="317" w:right="14"/>
        <w:jc w:val="left"/>
      </w:pPr>
      <w:r>
        <w:lastRenderedPageBreak/>
        <w:t xml:space="preserve">Распознавать эпитеты, метафоры, олицетворения, понимать их основное коммуникативное назначение в </w:t>
      </w:r>
      <w:r>
        <w:tab/>
        <w:t xml:space="preserve">художественном </w:t>
      </w:r>
      <w:r>
        <w:tab/>
        <w:t xml:space="preserve">тексте </w:t>
      </w:r>
      <w:r>
        <w:tab/>
        <w:t xml:space="preserve">и </w:t>
      </w:r>
      <w:r>
        <w:tab/>
        <w:t xml:space="preserve">использовать </w:t>
      </w:r>
      <w:r>
        <w:tab/>
        <w:t xml:space="preserve">в </w:t>
      </w:r>
      <w:r>
        <w:tab/>
        <w:t xml:space="preserve">речи с целью повышения её богатства и выразительности. </w:t>
      </w:r>
    </w:p>
    <w:p w:rsidR="00FE51C0" w:rsidRDefault="00FE51C0" w:rsidP="00FE51C0">
      <w:pPr>
        <w:spacing w:line="396" w:lineRule="auto"/>
        <w:ind w:left="317" w:right="15"/>
      </w:pPr>
      <w:r>
        <w:t xml:space="preserve">Распознавать в тексте фразеологизмы, уметь определять их значения; характеризовать ситуацию употребления фразеологизма. </w:t>
      </w:r>
    </w:p>
    <w:p w:rsidR="00FE51C0" w:rsidRDefault="00FE51C0" w:rsidP="00FE51C0">
      <w:pPr>
        <w:spacing w:line="399" w:lineRule="auto"/>
        <w:ind w:left="317" w:right="15"/>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rsidR="00FE51C0" w:rsidRDefault="00FE51C0" w:rsidP="00FE51C0">
      <w:pPr>
        <w:spacing w:after="102"/>
        <w:ind w:left="317" w:right="15"/>
      </w:pPr>
      <w:r>
        <w:t xml:space="preserve"> Словообразование. Культура речи. Орфография. </w:t>
      </w:r>
    </w:p>
    <w:p w:rsidR="00FE51C0" w:rsidRDefault="00FE51C0" w:rsidP="00FE51C0">
      <w:pPr>
        <w:spacing w:line="394" w:lineRule="auto"/>
        <w:ind w:left="317" w:right="15"/>
      </w:pPr>
      <w:r>
        <w:t xml:space="preserve">Распознавать формообразующие и словообразующие морфемы в слове; выделять производящую основу. </w:t>
      </w:r>
    </w:p>
    <w:p w:rsidR="00FE51C0" w:rsidRDefault="00FE51C0" w:rsidP="00FE51C0">
      <w:pPr>
        <w:spacing w:line="397" w:lineRule="auto"/>
        <w:ind w:left="317" w:right="15"/>
      </w:pPr>
      <w: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rsidR="00FE51C0" w:rsidRDefault="00FE51C0" w:rsidP="003E0A50">
      <w:pPr>
        <w:spacing w:line="397" w:lineRule="auto"/>
        <w:ind w:left="317" w:right="15"/>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Соблюдать правила правописания сложных и сложносокращённых слов, правила правописания корня -кас- </w:t>
      </w:r>
      <w:r>
        <w:tab/>
        <w:t xml:space="preserve">- </w:t>
      </w:r>
      <w:r>
        <w:tab/>
        <w:t xml:space="preserve">-кос- </w:t>
      </w:r>
      <w:r>
        <w:tab/>
        <w:t xml:space="preserve">с </w:t>
      </w:r>
      <w:r>
        <w:tab/>
        <w:t xml:space="preserve">чередованием </w:t>
      </w:r>
      <w:r>
        <w:tab/>
        <w:t xml:space="preserve">а </w:t>
      </w:r>
      <w:r>
        <w:tab/>
        <w:t xml:space="preserve">(о), </w:t>
      </w:r>
      <w:r>
        <w:tab/>
        <w:t xml:space="preserve">гласных </w:t>
      </w:r>
      <w:r>
        <w:tab/>
        <w:t xml:space="preserve">в </w:t>
      </w:r>
      <w:r>
        <w:tab/>
        <w:t xml:space="preserve">приставках  пре- и при-. </w:t>
      </w:r>
    </w:p>
    <w:p w:rsidR="00FE51C0" w:rsidRDefault="00FE51C0" w:rsidP="00FE51C0">
      <w:pPr>
        <w:spacing w:after="148"/>
        <w:ind w:left="317" w:right="15"/>
      </w:pPr>
      <w:r>
        <w:t xml:space="preserve"> Морфология. Культура речи. Орфография. </w:t>
      </w:r>
    </w:p>
    <w:p w:rsidR="00FE51C0" w:rsidRDefault="00FE51C0" w:rsidP="00FE51C0">
      <w:pPr>
        <w:spacing w:after="161"/>
        <w:ind w:left="317" w:right="15"/>
      </w:pPr>
      <w:r>
        <w:t xml:space="preserve">Характеризовать особенности словообразования имён существительных. </w:t>
      </w:r>
    </w:p>
    <w:p w:rsidR="00FE51C0" w:rsidRDefault="00FE51C0" w:rsidP="00FE51C0">
      <w:pPr>
        <w:spacing w:after="111"/>
        <w:ind w:left="317" w:right="15"/>
      </w:pPr>
      <w:r>
        <w:t xml:space="preserve">Соблюдать правила слитного и дефисного написания пол- и полу- со словами. </w:t>
      </w:r>
    </w:p>
    <w:p w:rsidR="00FE51C0" w:rsidRDefault="00FE51C0" w:rsidP="00FE51C0">
      <w:pPr>
        <w:spacing w:line="392" w:lineRule="auto"/>
        <w:ind w:left="317" w:right="15"/>
      </w:pPr>
      <w:r>
        <w:t xml:space="preserve">Соблюдать нормы произношения, постановки ударения (в рамках изученного), словоизменения имён существительных. </w:t>
      </w:r>
    </w:p>
    <w:p w:rsidR="00FE51C0" w:rsidRDefault="00FE51C0" w:rsidP="00FE51C0">
      <w:pPr>
        <w:spacing w:line="393" w:lineRule="auto"/>
        <w:ind w:left="317" w:right="15"/>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rsidR="00FE51C0" w:rsidRDefault="00FE51C0" w:rsidP="003E0A50">
      <w:pPr>
        <w:spacing w:after="505" w:line="400" w:lineRule="auto"/>
        <w:ind w:left="317" w:right="15"/>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w:t>
      </w:r>
    </w:p>
    <w:p w:rsidR="00FE51C0" w:rsidRDefault="00FE51C0" w:rsidP="00FE51C0">
      <w:pPr>
        <w:spacing w:line="393" w:lineRule="auto"/>
        <w:ind w:left="317" w:right="14"/>
        <w:jc w:val="left"/>
      </w:pPr>
      <w:r>
        <w:lastRenderedPageBreak/>
        <w:t xml:space="preserve">Распознавать числительные; определять общее грамматическое значение имени числительного; различать </w:t>
      </w:r>
      <w:r>
        <w:tab/>
        <w:t xml:space="preserve">разряды </w:t>
      </w:r>
      <w:r>
        <w:tab/>
        <w:t xml:space="preserve">имён </w:t>
      </w:r>
      <w:r>
        <w:tab/>
        <w:t xml:space="preserve">числительных </w:t>
      </w:r>
      <w:r>
        <w:tab/>
        <w:t xml:space="preserve">по </w:t>
      </w:r>
      <w:r>
        <w:tab/>
        <w:t xml:space="preserve">значению, по строению. </w:t>
      </w:r>
    </w:p>
    <w:p w:rsidR="00FE51C0" w:rsidRDefault="00FE51C0" w:rsidP="00FE51C0">
      <w:pPr>
        <w:spacing w:line="403" w:lineRule="auto"/>
        <w:ind w:left="317" w:right="15"/>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rsidR="00FE51C0" w:rsidRDefault="00FE51C0" w:rsidP="00FE51C0">
      <w:pPr>
        <w:spacing w:line="407" w:lineRule="auto"/>
        <w:ind w:left="317" w:right="15"/>
      </w:pPr>
      <w: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rsidR="00FE51C0" w:rsidRDefault="00FE51C0" w:rsidP="00FE51C0">
      <w:pPr>
        <w:spacing w:line="393" w:lineRule="auto"/>
        <w:ind w:left="317" w:right="14"/>
        <w:jc w:val="left"/>
      </w:pPr>
      <w:r>
        <w:t xml:space="preserve">Распознавать местоимения; определять общее </w:t>
      </w:r>
      <w:r>
        <w:tab/>
        <w:t xml:space="preserve">грамматическое </w:t>
      </w:r>
      <w:r>
        <w:tab/>
        <w:t xml:space="preserve">значение; </w:t>
      </w:r>
      <w:r>
        <w:tab/>
        <w:t xml:space="preserve">различать </w:t>
      </w:r>
      <w:r>
        <w:tab/>
        <w:t xml:space="preserve">разряды местоимений, </w:t>
      </w:r>
      <w:r>
        <w:tab/>
        <w:t xml:space="preserve">уметь </w:t>
      </w:r>
      <w:r>
        <w:tab/>
        <w:t xml:space="preserve">склонять </w:t>
      </w:r>
      <w:r>
        <w:tab/>
        <w:t xml:space="preserve">местоимения; </w:t>
      </w:r>
      <w:r>
        <w:tab/>
        <w:t xml:space="preserve">характеризовать </w:t>
      </w:r>
      <w:r>
        <w:tab/>
        <w:t xml:space="preserve">особенности </w:t>
      </w:r>
      <w:r>
        <w:tab/>
        <w:t xml:space="preserve">их </w:t>
      </w:r>
      <w:r>
        <w:tab/>
        <w:t xml:space="preserve">склонения, словообразования, </w:t>
      </w:r>
      <w:r>
        <w:tab/>
        <w:t xml:space="preserve">синтаксических </w:t>
      </w:r>
      <w:r>
        <w:tab/>
        <w:t xml:space="preserve">функций, </w:t>
      </w:r>
      <w:r>
        <w:tab/>
        <w:t xml:space="preserve">роли в речи. </w:t>
      </w:r>
    </w:p>
    <w:p w:rsidR="00FE51C0" w:rsidRDefault="00FE51C0" w:rsidP="00FE51C0">
      <w:pPr>
        <w:spacing w:line="390" w:lineRule="auto"/>
        <w:ind w:left="317" w:right="15"/>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rsidR="00FE51C0" w:rsidRDefault="00FE51C0" w:rsidP="00FE51C0">
      <w:pPr>
        <w:spacing w:after="148"/>
        <w:ind w:left="317" w:right="15"/>
      </w:pPr>
      <w:r>
        <w:t xml:space="preserve">Распознавать переходные и непереходные глаголы, разноспрягаемые глаголы; определять наклонение </w:t>
      </w:r>
    </w:p>
    <w:p w:rsidR="00FE51C0" w:rsidRDefault="00FE51C0" w:rsidP="00FE51C0">
      <w:pPr>
        <w:tabs>
          <w:tab w:val="center" w:pos="738"/>
          <w:tab w:val="center" w:pos="2696"/>
          <w:tab w:val="center" w:pos="4681"/>
          <w:tab w:val="center" w:pos="6267"/>
          <w:tab w:val="center" w:pos="8201"/>
          <w:tab w:val="right" w:pos="11078"/>
        </w:tabs>
        <w:spacing w:after="159"/>
        <w:ind w:left="0" w:right="0" w:firstLine="0"/>
        <w:jc w:val="left"/>
      </w:pPr>
      <w:r>
        <w:rPr>
          <w:rFonts w:ascii="Calibri" w:eastAsia="Calibri" w:hAnsi="Calibri" w:cs="Calibri"/>
          <w:sz w:val="22"/>
        </w:rPr>
        <w:tab/>
      </w:r>
      <w:r>
        <w:t xml:space="preserve">глагола, </w:t>
      </w:r>
      <w:r>
        <w:tab/>
        <w:t xml:space="preserve">значение </w:t>
      </w:r>
      <w:r>
        <w:tab/>
        <w:t xml:space="preserve">глаголов </w:t>
      </w:r>
      <w:r>
        <w:tab/>
        <w:t xml:space="preserve">в </w:t>
      </w:r>
      <w:r>
        <w:tab/>
        <w:t xml:space="preserve">изъявительном, </w:t>
      </w:r>
      <w:r>
        <w:tab/>
        <w:t xml:space="preserve">условном  </w:t>
      </w:r>
    </w:p>
    <w:p w:rsidR="00FE51C0" w:rsidRDefault="00FE51C0" w:rsidP="00FE51C0">
      <w:pPr>
        <w:spacing w:line="392" w:lineRule="auto"/>
        <w:ind w:left="317" w:right="15"/>
      </w:pPr>
      <w:r>
        <w:t xml:space="preserve">и повелительном наклонении; различать безличные и личные глаголы, использовать личные глаголы в безличном значении. </w:t>
      </w:r>
    </w:p>
    <w:p w:rsidR="00FE51C0" w:rsidRDefault="00FE51C0" w:rsidP="00FE51C0">
      <w:pPr>
        <w:spacing w:after="164"/>
        <w:ind w:left="317" w:right="15"/>
      </w:pPr>
      <w:r>
        <w:t xml:space="preserve">Соблюдать правила правописания ь в формах глагола повелительного наклонения. </w:t>
      </w:r>
    </w:p>
    <w:p w:rsidR="00FE51C0" w:rsidRDefault="00FE51C0" w:rsidP="00FE51C0">
      <w:pPr>
        <w:spacing w:after="151"/>
        <w:ind w:left="317" w:right="15"/>
      </w:pPr>
      <w:r>
        <w:t xml:space="preserve">Проводить морфологический анализ имён прилагательных, имён числительных, местоимений, </w:t>
      </w:r>
    </w:p>
    <w:p w:rsidR="00FE51C0" w:rsidRDefault="00FE51C0" w:rsidP="00FE51C0">
      <w:pPr>
        <w:spacing w:line="413" w:lineRule="auto"/>
        <w:ind w:left="317" w:right="15"/>
      </w:pPr>
      <w:r>
        <w:t xml:space="preserve">глаголов; </w:t>
      </w:r>
      <w:r>
        <w:tab/>
        <w:t xml:space="preserve">применять </w:t>
      </w:r>
      <w:r>
        <w:tab/>
        <w:t xml:space="preserve">знания </w:t>
      </w:r>
      <w:r>
        <w:tab/>
        <w:t xml:space="preserve">по </w:t>
      </w:r>
      <w:r>
        <w:tab/>
        <w:t xml:space="preserve">морфологии при выполнении языкового анализа различных видов и в речевой практике. </w:t>
      </w:r>
    </w:p>
    <w:p w:rsidR="00FE51C0" w:rsidRDefault="00FE51C0" w:rsidP="00FE51C0">
      <w:pPr>
        <w:tabs>
          <w:tab w:val="center" w:pos="880"/>
          <w:tab w:val="center" w:pos="2686"/>
          <w:tab w:val="center" w:pos="4281"/>
          <w:tab w:val="center" w:pos="5413"/>
          <w:tab w:val="center" w:pos="6883"/>
          <w:tab w:val="center" w:pos="8440"/>
          <w:tab w:val="center" w:pos="9438"/>
          <w:tab w:val="right" w:pos="11078"/>
        </w:tabs>
        <w:spacing w:after="160"/>
        <w:ind w:left="0" w:right="0" w:firstLine="0"/>
        <w:jc w:val="left"/>
      </w:pPr>
      <w:r>
        <w:rPr>
          <w:rFonts w:ascii="Calibri" w:eastAsia="Calibri" w:hAnsi="Calibri" w:cs="Calibri"/>
          <w:sz w:val="22"/>
        </w:rPr>
        <w:tab/>
      </w:r>
      <w:r>
        <w:t xml:space="preserve">Проводить </w:t>
      </w:r>
      <w:r>
        <w:tab/>
        <w:t xml:space="preserve">фонетический </w:t>
      </w:r>
      <w:r>
        <w:tab/>
        <w:t xml:space="preserve">анализ </w:t>
      </w:r>
      <w:r>
        <w:tab/>
        <w:t xml:space="preserve">слов; </w:t>
      </w:r>
      <w:r>
        <w:tab/>
        <w:t xml:space="preserve">использовать </w:t>
      </w:r>
      <w:r>
        <w:tab/>
        <w:t xml:space="preserve">знания </w:t>
      </w:r>
      <w:r>
        <w:tab/>
        <w:t xml:space="preserve">по </w:t>
      </w:r>
      <w:r>
        <w:tab/>
        <w:t xml:space="preserve">фонетике  </w:t>
      </w:r>
    </w:p>
    <w:p w:rsidR="00FE51C0" w:rsidRDefault="00FE51C0" w:rsidP="00FE51C0">
      <w:pPr>
        <w:spacing w:after="148"/>
        <w:ind w:left="317" w:right="15"/>
      </w:pPr>
      <w:r>
        <w:t xml:space="preserve">и графике в практике произношения и правописания слов. </w:t>
      </w:r>
    </w:p>
    <w:p w:rsidR="00FE51C0" w:rsidRDefault="00FE51C0" w:rsidP="00FE51C0">
      <w:pPr>
        <w:spacing w:line="397" w:lineRule="auto"/>
        <w:ind w:left="317" w:right="15"/>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FE51C0" w:rsidRDefault="00FE51C0" w:rsidP="00FE51C0">
      <w:pPr>
        <w:spacing w:line="393" w:lineRule="auto"/>
        <w:ind w:left="317" w:right="14"/>
        <w:jc w:val="left"/>
      </w:pPr>
      <w:r>
        <w:t xml:space="preserve">Проводить </w:t>
      </w:r>
      <w:r>
        <w:tab/>
        <w:t xml:space="preserve">синтаксический </w:t>
      </w:r>
      <w:r>
        <w:tab/>
        <w:t xml:space="preserve">анализ </w:t>
      </w:r>
      <w:r>
        <w:tab/>
        <w:t xml:space="preserve">словосочетаний, </w:t>
      </w:r>
      <w:r>
        <w:tab/>
        <w:t xml:space="preserve">синтаксический и </w:t>
      </w:r>
      <w:r>
        <w:tab/>
        <w:t xml:space="preserve">пунктуационный </w:t>
      </w:r>
      <w:r>
        <w:tab/>
        <w:t xml:space="preserve">анализ </w:t>
      </w:r>
      <w:r>
        <w:tab/>
        <w:t xml:space="preserve">предложений </w:t>
      </w:r>
      <w:r>
        <w:tab/>
        <w:t xml:space="preserve">(в </w:t>
      </w:r>
      <w:r>
        <w:tab/>
        <w:t xml:space="preserve">рамках </w:t>
      </w:r>
      <w:r>
        <w:tab/>
        <w:t xml:space="preserve">изученного), </w:t>
      </w:r>
      <w:r>
        <w:tab/>
        <w:t xml:space="preserve">применять </w:t>
      </w:r>
      <w:r>
        <w:tab/>
        <w:t xml:space="preserve">знания по </w:t>
      </w:r>
      <w:r>
        <w:tab/>
        <w:t xml:space="preserve">синтаксису </w:t>
      </w:r>
      <w:r>
        <w:tab/>
        <w:t xml:space="preserve">и </w:t>
      </w:r>
      <w:r>
        <w:tab/>
        <w:t xml:space="preserve">пунктуации </w:t>
      </w:r>
      <w:r>
        <w:tab/>
        <w:t xml:space="preserve">при </w:t>
      </w:r>
      <w:r>
        <w:tab/>
        <w:t xml:space="preserve">выполнении </w:t>
      </w:r>
      <w:r>
        <w:tab/>
        <w:t xml:space="preserve">языкового </w:t>
      </w:r>
      <w:r>
        <w:tab/>
        <w:t xml:space="preserve">анализа </w:t>
      </w:r>
      <w:r>
        <w:tab/>
        <w:t xml:space="preserve">различных </w:t>
      </w:r>
      <w:r>
        <w:tab/>
        <w:t xml:space="preserve">видов и в речевой практике. </w:t>
      </w:r>
    </w:p>
    <w:p w:rsidR="00FE51C0" w:rsidRDefault="00FE51C0" w:rsidP="003E0A50">
      <w:pPr>
        <w:spacing w:line="396" w:lineRule="auto"/>
        <w:ind w:left="317" w:right="15"/>
      </w:pPr>
      <w:r>
        <w:lastRenderedPageBreak/>
        <w:t xml:space="preserve"> К концу обучения в 7 классе обучающийся получит следующие предметные результаты по отдельным темам программы по  русскому языку: </w:t>
      </w:r>
    </w:p>
    <w:p w:rsidR="00FE51C0" w:rsidRDefault="00FE51C0" w:rsidP="00FE51C0">
      <w:pPr>
        <w:spacing w:after="106"/>
        <w:ind w:left="317" w:right="15"/>
      </w:pPr>
      <w:r>
        <w:t xml:space="preserve"> Общие сведения о языке. </w:t>
      </w:r>
    </w:p>
    <w:p w:rsidR="00FE51C0" w:rsidRDefault="00FE51C0" w:rsidP="00FE51C0">
      <w:pPr>
        <w:spacing w:line="398" w:lineRule="auto"/>
        <w:ind w:left="317" w:right="15"/>
      </w:pPr>
      <w:r>
        <w:t xml:space="preserve">Иметь представление о языке как развивающемся явлении. Осознавать взаимосвязь языка, культуры и истории народа (приводить примеры). </w:t>
      </w:r>
    </w:p>
    <w:p w:rsidR="00FE51C0" w:rsidRDefault="00FE51C0" w:rsidP="00FE51C0">
      <w:pPr>
        <w:spacing w:after="149"/>
        <w:ind w:left="317" w:right="15"/>
      </w:pPr>
      <w:r>
        <w:t xml:space="preserve"> Язык и речь. </w:t>
      </w:r>
    </w:p>
    <w:p w:rsidR="00FE51C0" w:rsidRDefault="00FE51C0" w:rsidP="00FE51C0">
      <w:pPr>
        <w:tabs>
          <w:tab w:val="center" w:pos="842"/>
          <w:tab w:val="center" w:pos="2412"/>
          <w:tab w:val="center" w:pos="4300"/>
          <w:tab w:val="center" w:pos="6550"/>
          <w:tab w:val="center" w:pos="8406"/>
          <w:tab w:val="center" w:pos="9663"/>
          <w:tab w:val="right" w:pos="11078"/>
        </w:tabs>
        <w:spacing w:after="159"/>
        <w:ind w:left="0" w:right="0" w:firstLine="0"/>
        <w:jc w:val="left"/>
      </w:pPr>
      <w:r>
        <w:rPr>
          <w:rFonts w:ascii="Calibri" w:eastAsia="Calibri" w:hAnsi="Calibri" w:cs="Calibri"/>
          <w:sz w:val="22"/>
        </w:rPr>
        <w:tab/>
      </w:r>
      <w:r>
        <w:t xml:space="preserve">Создавать </w:t>
      </w:r>
      <w:r>
        <w:tab/>
        <w:t xml:space="preserve">устные </w:t>
      </w:r>
      <w:r>
        <w:tab/>
        <w:t xml:space="preserve">монологические </w:t>
      </w:r>
      <w:r>
        <w:tab/>
        <w:t xml:space="preserve">высказывания </w:t>
      </w:r>
      <w:r>
        <w:tab/>
        <w:t xml:space="preserve">объёмом </w:t>
      </w:r>
      <w:r>
        <w:tab/>
        <w:t xml:space="preserve">не </w:t>
      </w:r>
      <w:r>
        <w:tab/>
        <w:t xml:space="preserve">менее  </w:t>
      </w:r>
    </w:p>
    <w:p w:rsidR="00FE51C0" w:rsidRDefault="00FE51C0" w:rsidP="00FE51C0">
      <w:pPr>
        <w:spacing w:line="396" w:lineRule="auto"/>
        <w:ind w:left="317" w:right="15"/>
      </w:pPr>
      <w:r>
        <w:t xml:space="preserve">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w:t>
      </w:r>
    </w:p>
    <w:p w:rsidR="00FE51C0" w:rsidRDefault="00FE51C0" w:rsidP="00FE51C0">
      <w:pPr>
        <w:spacing w:line="401" w:lineRule="auto"/>
        <w:ind w:left="317" w:right="15"/>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rsidR="00FE51C0" w:rsidRDefault="00FE51C0" w:rsidP="00FE51C0">
      <w:pPr>
        <w:spacing w:line="393" w:lineRule="auto"/>
        <w:ind w:left="317" w:right="14"/>
        <w:jc w:val="left"/>
      </w:pPr>
      <w:r>
        <w:t xml:space="preserve">Владеть различными видами диалога: диалог - запрос информации, диалог - сообщение информации. Владеть </w:t>
      </w:r>
      <w:r>
        <w:tab/>
        <w:t xml:space="preserve">различными </w:t>
      </w:r>
      <w:r>
        <w:tab/>
        <w:t xml:space="preserve">видами </w:t>
      </w:r>
      <w:r>
        <w:tab/>
        <w:t xml:space="preserve">аудирования </w:t>
      </w:r>
      <w:r>
        <w:tab/>
        <w:t xml:space="preserve">(выборочное, </w:t>
      </w:r>
      <w:r>
        <w:tab/>
        <w:t xml:space="preserve">ознакомительное, </w:t>
      </w:r>
      <w:r>
        <w:tab/>
        <w:t xml:space="preserve">детальное) публицистических текстов различных функционально-смысловых типов речи. </w:t>
      </w:r>
    </w:p>
    <w:p w:rsidR="00FE51C0" w:rsidRDefault="00FE51C0" w:rsidP="00FE51C0">
      <w:pPr>
        <w:spacing w:after="148"/>
        <w:ind w:left="317" w:right="15"/>
      </w:pPr>
      <w:r>
        <w:t xml:space="preserve">Владеть различными видами чтения: просмотровым, ознакомительным, изучающим, поисковым. </w:t>
      </w:r>
    </w:p>
    <w:p w:rsidR="00FE51C0" w:rsidRDefault="00FE51C0" w:rsidP="00FE51C0">
      <w:pPr>
        <w:spacing w:line="395" w:lineRule="auto"/>
        <w:ind w:left="317" w:right="15"/>
      </w:pPr>
      <w:r>
        <w:t xml:space="preserve">Устно </w:t>
      </w:r>
      <w:r>
        <w:tab/>
        <w:t xml:space="preserve">пересказывать </w:t>
      </w:r>
      <w:r>
        <w:tab/>
        <w:t xml:space="preserve">прослушанный </w:t>
      </w:r>
      <w:r>
        <w:tab/>
        <w:t xml:space="preserve">или </w:t>
      </w:r>
      <w:r>
        <w:tab/>
        <w:t xml:space="preserve">прочитанный </w:t>
      </w:r>
      <w:r>
        <w:tab/>
        <w:t xml:space="preserve">текст </w:t>
      </w:r>
      <w:r>
        <w:tab/>
        <w:t xml:space="preserve">объёмомне менее 120 слов. </w:t>
      </w:r>
    </w:p>
    <w:p w:rsidR="00FE51C0" w:rsidRDefault="00FE51C0" w:rsidP="00FE51C0">
      <w:pPr>
        <w:spacing w:line="390" w:lineRule="auto"/>
        <w:ind w:left="317" w:right="15"/>
      </w:pPr>
      <w:r>
        <w:t>Понимать содержание прослушанных и прочитанных публицистических текстов (рассуждение</w:t>
      </w:r>
      <w:r w:rsidR="003E0A50">
        <w:t>-</w:t>
      </w:r>
      <w:r>
        <w:t xml:space="preserve">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w:t>
      </w:r>
    </w:p>
    <w:p w:rsidR="00FE51C0" w:rsidRDefault="00FE51C0" w:rsidP="00FE51C0">
      <w:pPr>
        <w:spacing w:line="403" w:lineRule="auto"/>
        <w:ind w:left="317" w:right="15"/>
      </w:pPr>
      <w:r>
        <w:t xml:space="preserve">исходного </w:t>
      </w:r>
      <w:r>
        <w:tab/>
        <w:t xml:space="preserve">текста </w:t>
      </w:r>
      <w:r>
        <w:tab/>
        <w:t xml:space="preserve">должен </w:t>
      </w:r>
      <w:r>
        <w:tab/>
        <w:t xml:space="preserve">составлять </w:t>
      </w:r>
      <w:r>
        <w:tab/>
        <w:t xml:space="preserve">не </w:t>
      </w:r>
      <w:r>
        <w:tab/>
        <w:t xml:space="preserve">менее </w:t>
      </w:r>
      <w:r>
        <w:tab/>
        <w:t xml:space="preserve">180 </w:t>
      </w:r>
      <w:r>
        <w:tab/>
        <w:t xml:space="preserve">слов,для сжатого и выборочного изложения - не менее 200 слов). </w:t>
      </w:r>
    </w:p>
    <w:p w:rsidR="00FE51C0" w:rsidRDefault="00FE51C0" w:rsidP="00FE51C0">
      <w:pPr>
        <w:spacing w:line="393" w:lineRule="auto"/>
        <w:ind w:left="317" w:right="15"/>
      </w:pPr>
      <w:r>
        <w:t xml:space="preserve">Осуществлять адекватный выбор языковых средств для создания высказывания в соответствии с целью, темой и коммуникативным замыслом. </w:t>
      </w:r>
    </w:p>
    <w:p w:rsidR="00FE51C0" w:rsidRDefault="00FE51C0" w:rsidP="00FE51C0">
      <w:pPr>
        <w:spacing w:line="397" w:lineRule="auto"/>
        <w:ind w:left="317" w:right="15"/>
      </w:pPr>
      <w:r>
        <w:t xml:space="preserve">Соблюдать в устной речи и на письме нормы современного русского литературного языка, в том числе во время списывания текста объёмом  </w:t>
      </w:r>
    </w:p>
    <w:p w:rsidR="00FE51C0" w:rsidRDefault="00FE51C0" w:rsidP="00FE51C0">
      <w:pPr>
        <w:spacing w:line="385" w:lineRule="auto"/>
        <w:ind w:left="317" w:right="15"/>
      </w:pPr>
      <w:r>
        <w:t xml:space="preserve">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w:t>
      </w:r>
      <w:r>
        <w:lastRenderedPageBreak/>
        <w:t xml:space="preserve">изученные в течение третьего года обучения орфограммы, пунктограммы и слова с непроверяемыми написаниями), соблюдать на письме правила речевого этикета. </w:t>
      </w:r>
    </w:p>
    <w:p w:rsidR="00FE51C0" w:rsidRDefault="00FE51C0" w:rsidP="00FE51C0">
      <w:pPr>
        <w:spacing w:after="101"/>
        <w:ind w:left="317" w:right="15"/>
      </w:pPr>
      <w:r>
        <w:t xml:space="preserve"> Текст. </w:t>
      </w:r>
    </w:p>
    <w:p w:rsidR="00FE51C0" w:rsidRDefault="00FE51C0" w:rsidP="00FE51C0">
      <w:pPr>
        <w:spacing w:line="379" w:lineRule="auto"/>
        <w:ind w:left="317" w:right="15"/>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rsidR="00FE51C0" w:rsidRDefault="00FE51C0" w:rsidP="00FE51C0">
      <w:pPr>
        <w:spacing w:line="396" w:lineRule="auto"/>
        <w:ind w:left="317" w:right="15"/>
      </w:pPr>
      <w:r>
        <w:t xml:space="preserve">Проводить смысловой анализ текста, его композиционных особенностей, определять количество микротем и абзацев. </w:t>
      </w:r>
    </w:p>
    <w:p w:rsidR="00FE51C0" w:rsidRDefault="00FE51C0" w:rsidP="00FE51C0">
      <w:pPr>
        <w:spacing w:after="153"/>
        <w:ind w:left="317" w:right="15"/>
      </w:pPr>
      <w:r>
        <w:t xml:space="preserve">Выявлять лексические и грамматические средства связи предложений и частей текста. </w:t>
      </w:r>
    </w:p>
    <w:p w:rsidR="00FE51C0" w:rsidRDefault="00FE51C0" w:rsidP="00FE51C0">
      <w:pPr>
        <w:spacing w:line="393" w:lineRule="auto"/>
        <w:ind w:left="317" w:right="14"/>
        <w:jc w:val="left"/>
      </w:pPr>
      <w:r>
        <w:t xml:space="preserve">Создавать </w:t>
      </w:r>
      <w:r>
        <w:tab/>
        <w:t xml:space="preserve">тексты </w:t>
      </w:r>
      <w:r>
        <w:tab/>
        <w:t xml:space="preserve">различных </w:t>
      </w:r>
      <w:r>
        <w:tab/>
        <w:t xml:space="preserve">функционально-смысловых </w:t>
      </w:r>
      <w:r>
        <w:tab/>
        <w:t xml:space="preserve">типов </w:t>
      </w:r>
      <w:r>
        <w:tab/>
        <w:t xml:space="preserve">речи </w:t>
      </w:r>
      <w:r>
        <w:tab/>
        <w:t xml:space="preserve">с </w:t>
      </w:r>
      <w:r>
        <w:tab/>
        <w:t xml:space="preserve">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 </w:t>
      </w:r>
    </w:p>
    <w:p w:rsidR="00FE51C0" w:rsidRDefault="00FE51C0" w:rsidP="00FE51C0">
      <w:pPr>
        <w:spacing w:line="390" w:lineRule="auto"/>
        <w:ind w:left="317" w:right="15"/>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FE51C0" w:rsidRDefault="00FE51C0" w:rsidP="00FE51C0">
      <w:pPr>
        <w:spacing w:after="149"/>
        <w:ind w:left="317" w:right="15"/>
      </w:pPr>
      <w:r>
        <w:t xml:space="preserve">Представлять сообщение на заданную тему в виде презентации. </w:t>
      </w:r>
    </w:p>
    <w:p w:rsidR="00FE51C0" w:rsidRDefault="00FE51C0" w:rsidP="00FE51C0">
      <w:pPr>
        <w:spacing w:line="396" w:lineRule="auto"/>
        <w:ind w:left="317" w:right="15"/>
      </w:pPr>
      <w:r>
        <w:t xml:space="preserve">Представлять содержание научно-учебного текста в виде таблицы, схемы; представлять содержание таблицы, схемы в виде текста. </w:t>
      </w:r>
    </w:p>
    <w:p w:rsidR="00FE51C0" w:rsidRDefault="00FE51C0" w:rsidP="00FE51C0">
      <w:pPr>
        <w:tabs>
          <w:tab w:val="center" w:pos="1070"/>
          <w:tab w:val="center" w:pos="2447"/>
          <w:tab w:val="center" w:pos="3749"/>
          <w:tab w:val="center" w:pos="5173"/>
          <w:tab w:val="center" w:pos="7127"/>
          <w:tab w:val="center" w:pos="8962"/>
          <w:tab w:val="right" w:pos="11078"/>
        </w:tabs>
        <w:spacing w:after="155"/>
        <w:ind w:left="0" w:right="0" w:firstLine="0"/>
        <w:jc w:val="left"/>
      </w:pPr>
      <w:r>
        <w:rPr>
          <w:rFonts w:ascii="Calibri" w:eastAsia="Calibri" w:hAnsi="Calibri" w:cs="Calibri"/>
          <w:sz w:val="22"/>
        </w:rPr>
        <w:tab/>
      </w:r>
      <w:r>
        <w:t xml:space="preserve">Редактировать </w:t>
      </w:r>
      <w:r>
        <w:tab/>
        <w:t xml:space="preserve">тексты: </w:t>
      </w:r>
      <w:r>
        <w:tab/>
        <w:t xml:space="preserve">сопоставлять </w:t>
      </w:r>
      <w:r>
        <w:tab/>
        <w:t xml:space="preserve">исходный </w:t>
      </w:r>
      <w:r>
        <w:tab/>
        <w:t xml:space="preserve">и отредактированный </w:t>
      </w:r>
      <w:r>
        <w:tab/>
        <w:t xml:space="preserve">тексты, </w:t>
      </w:r>
      <w:r>
        <w:tab/>
        <w:t xml:space="preserve">редактировать </w:t>
      </w:r>
    </w:p>
    <w:p w:rsidR="00FE51C0" w:rsidRDefault="00FE51C0" w:rsidP="00FE51C0">
      <w:pPr>
        <w:spacing w:line="403" w:lineRule="auto"/>
        <w:ind w:left="317" w:right="15"/>
      </w:pPr>
      <w:r>
        <w:t xml:space="preserve">собственные </w:t>
      </w:r>
      <w:r>
        <w:tab/>
        <w:t xml:space="preserve">тексты </w:t>
      </w:r>
      <w:r>
        <w:tab/>
        <w:t xml:space="preserve">с </w:t>
      </w:r>
      <w:r>
        <w:tab/>
        <w:t xml:space="preserve">целью </w:t>
      </w:r>
      <w:r>
        <w:tab/>
        <w:t xml:space="preserve">совершенствования </w:t>
      </w:r>
      <w:r>
        <w:tab/>
        <w:t xml:space="preserve">их </w:t>
      </w:r>
      <w:r>
        <w:tab/>
        <w:t xml:space="preserve">содержания и формы с опорой на знание норм современного русского литературного языка. </w:t>
      </w:r>
    </w:p>
    <w:p w:rsidR="00FE51C0" w:rsidRDefault="00FE51C0" w:rsidP="00FE51C0">
      <w:pPr>
        <w:spacing w:after="153"/>
        <w:ind w:left="317" w:right="15"/>
      </w:pPr>
      <w:r>
        <w:t xml:space="preserve"> Функциональные разновидности языка. </w:t>
      </w:r>
    </w:p>
    <w:p w:rsidR="00FE51C0" w:rsidRDefault="00FE51C0" w:rsidP="00FE51C0">
      <w:pPr>
        <w:tabs>
          <w:tab w:val="center" w:pos="1190"/>
          <w:tab w:val="center" w:pos="3595"/>
          <w:tab w:val="center" w:pos="5891"/>
          <w:tab w:val="center" w:pos="7641"/>
          <w:tab w:val="center" w:pos="9286"/>
          <w:tab w:val="right" w:pos="11078"/>
        </w:tabs>
        <w:spacing w:after="155"/>
        <w:ind w:left="0" w:right="0" w:firstLine="0"/>
        <w:jc w:val="left"/>
      </w:pPr>
      <w:r>
        <w:rPr>
          <w:rFonts w:ascii="Calibri" w:eastAsia="Calibri" w:hAnsi="Calibri" w:cs="Calibri"/>
          <w:sz w:val="22"/>
        </w:rPr>
        <w:tab/>
      </w:r>
      <w:r>
        <w:t xml:space="preserve">Характеризовать </w:t>
      </w:r>
      <w:r>
        <w:tab/>
        <w:t xml:space="preserve">функциональные </w:t>
      </w:r>
      <w:r>
        <w:tab/>
        <w:t xml:space="preserve">разновидности </w:t>
      </w:r>
      <w:r>
        <w:tab/>
        <w:t xml:space="preserve">языка: </w:t>
      </w:r>
      <w:r>
        <w:tab/>
        <w:t xml:space="preserve">разговорную </w:t>
      </w:r>
      <w:r>
        <w:tab/>
        <w:t xml:space="preserve">речь  </w:t>
      </w:r>
    </w:p>
    <w:p w:rsidR="00FE51C0" w:rsidRDefault="00FE51C0" w:rsidP="00FE51C0">
      <w:pPr>
        <w:spacing w:line="396" w:lineRule="auto"/>
        <w:ind w:left="317" w:right="15"/>
      </w:pPr>
      <w:r>
        <w:t xml:space="preserve">и функциональные стили (научный, публицистический, официально-деловой), язык художественной литературы. </w:t>
      </w:r>
    </w:p>
    <w:p w:rsidR="00FE51C0" w:rsidRDefault="00FE51C0" w:rsidP="00FE51C0">
      <w:pPr>
        <w:spacing w:after="153"/>
        <w:ind w:left="317" w:right="15"/>
      </w:pPr>
      <w:r>
        <w:t xml:space="preserve">Характеризовать особенности публицистического стиля (в том числе сферу употребления, функции), </w:t>
      </w:r>
    </w:p>
    <w:p w:rsidR="00FE51C0" w:rsidRDefault="00FE51C0" w:rsidP="00FE51C0">
      <w:pPr>
        <w:tabs>
          <w:tab w:val="center" w:pos="1030"/>
          <w:tab w:val="center" w:pos="4171"/>
          <w:tab w:val="center" w:pos="6987"/>
          <w:tab w:val="right" w:pos="11078"/>
        </w:tabs>
        <w:spacing w:after="108"/>
        <w:ind w:left="0" w:right="0" w:firstLine="0"/>
        <w:jc w:val="left"/>
      </w:pPr>
      <w:r>
        <w:rPr>
          <w:rFonts w:ascii="Calibri" w:eastAsia="Calibri" w:hAnsi="Calibri" w:cs="Calibri"/>
          <w:sz w:val="22"/>
        </w:rPr>
        <w:tab/>
      </w:r>
      <w:r>
        <w:t xml:space="preserve">употребления </w:t>
      </w:r>
      <w:r>
        <w:tab/>
        <w:t xml:space="preserve">языковых </w:t>
      </w:r>
      <w:r>
        <w:tab/>
        <w:t xml:space="preserve">средств </w:t>
      </w:r>
      <w:r>
        <w:tab/>
        <w:t xml:space="preserve">выразительности  </w:t>
      </w:r>
    </w:p>
    <w:p w:rsidR="00FE51C0" w:rsidRDefault="00FE51C0" w:rsidP="00FE51C0">
      <w:pPr>
        <w:spacing w:line="397" w:lineRule="auto"/>
        <w:ind w:left="317" w:right="15"/>
      </w:pPr>
      <w:r>
        <w:t xml:space="preserve">в текстах публицистического стиля, нормы построения текстов публицистического стиля, особенности жанров (интервью, репортаж, заметка). </w:t>
      </w:r>
    </w:p>
    <w:p w:rsidR="00FE51C0" w:rsidRDefault="00FE51C0" w:rsidP="00FE51C0">
      <w:pPr>
        <w:spacing w:line="400" w:lineRule="auto"/>
        <w:ind w:left="317" w:right="15"/>
      </w:pPr>
      <w:r>
        <w:lastRenderedPageBreak/>
        <w:t xml:space="preserve">Создавать тексты публицистического стиля в жанре репортажа, заметки, интервью; оформлять деловые бумаги (инструкция). </w:t>
      </w:r>
    </w:p>
    <w:p w:rsidR="00FE51C0" w:rsidRDefault="00FE51C0" w:rsidP="00FE51C0">
      <w:pPr>
        <w:spacing w:after="148"/>
        <w:ind w:left="317" w:right="15"/>
      </w:pPr>
      <w:r>
        <w:t xml:space="preserve">Владеть нормами построения текстов публицистического стиля. </w:t>
      </w:r>
    </w:p>
    <w:p w:rsidR="00FE51C0" w:rsidRDefault="00FE51C0" w:rsidP="00FE51C0">
      <w:pPr>
        <w:spacing w:line="397" w:lineRule="auto"/>
        <w:ind w:left="317" w:right="15"/>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rsidR="00FE51C0" w:rsidRDefault="00FE51C0" w:rsidP="00FE51C0">
      <w:pPr>
        <w:spacing w:line="397" w:lineRule="auto"/>
        <w:ind w:left="317" w:right="15"/>
      </w:pPr>
      <w:r>
        <w:t xml:space="preserve">Применять знания о функциональных разновидностях языка при выполнении языкового анализа различных видов и в речевой практике. </w:t>
      </w:r>
    </w:p>
    <w:p w:rsidR="00FE51C0" w:rsidRDefault="00FE51C0" w:rsidP="00FE51C0">
      <w:pPr>
        <w:spacing w:after="149"/>
        <w:ind w:left="317" w:right="15"/>
      </w:pPr>
      <w:r>
        <w:t xml:space="preserve"> Система языка. </w:t>
      </w:r>
    </w:p>
    <w:p w:rsidR="00FE51C0" w:rsidRDefault="00FE51C0" w:rsidP="00FE51C0">
      <w:pPr>
        <w:spacing w:line="401" w:lineRule="auto"/>
        <w:ind w:left="317" w:right="15"/>
      </w:pPr>
      <w:r>
        <w:t xml:space="preserve">Распознавать изученные орфограммы; проводить орфографический анализ слов, применять знания по орфографии в практике правописания. </w:t>
      </w:r>
    </w:p>
    <w:p w:rsidR="00FE51C0" w:rsidRDefault="00FE51C0" w:rsidP="00FE51C0">
      <w:pPr>
        <w:spacing w:line="397" w:lineRule="auto"/>
        <w:ind w:left="317" w:right="15"/>
      </w:pPr>
      <w:r>
        <w:t xml:space="preserve">Использовать знания по морфемике и словообразованию при выполнении языкового анализа различных видов и в практике правописания. </w:t>
      </w:r>
    </w:p>
    <w:p w:rsidR="00FE51C0" w:rsidRDefault="00FE51C0" w:rsidP="00FE51C0">
      <w:pPr>
        <w:spacing w:line="401" w:lineRule="auto"/>
        <w:ind w:left="317" w:right="15"/>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 </w:t>
      </w:r>
    </w:p>
    <w:p w:rsidR="00FE51C0" w:rsidRDefault="00FE51C0" w:rsidP="00FE51C0">
      <w:pPr>
        <w:spacing w:line="376" w:lineRule="auto"/>
        <w:ind w:left="317" w:right="15"/>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rsidR="00FE51C0" w:rsidRDefault="00FE51C0" w:rsidP="00FE51C0">
      <w:pPr>
        <w:spacing w:line="397" w:lineRule="auto"/>
        <w:ind w:left="317" w:right="15"/>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rsidR="00FE51C0" w:rsidRDefault="00FE51C0" w:rsidP="00FE51C0">
      <w:pPr>
        <w:spacing w:line="397" w:lineRule="auto"/>
        <w:ind w:left="317" w:right="15"/>
      </w:pPr>
      <w: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rsidR="00FE51C0" w:rsidRDefault="00FE51C0" w:rsidP="00FE51C0">
      <w:pPr>
        <w:spacing w:after="147"/>
        <w:ind w:left="317" w:right="15"/>
      </w:pPr>
      <w:r>
        <w:t xml:space="preserve">Использовать грамматические словари и справочники в речевой практике. </w:t>
      </w:r>
    </w:p>
    <w:p w:rsidR="00FE51C0" w:rsidRDefault="00FE51C0" w:rsidP="00FE51C0">
      <w:pPr>
        <w:spacing w:after="101"/>
        <w:ind w:left="317" w:right="15"/>
      </w:pPr>
      <w:r>
        <w:t xml:space="preserve"> Морфология. Культура речи. Орфография. </w:t>
      </w:r>
    </w:p>
    <w:p w:rsidR="00FE51C0" w:rsidRDefault="00FE51C0" w:rsidP="00FE51C0">
      <w:pPr>
        <w:spacing w:after="153"/>
        <w:ind w:left="317" w:right="15"/>
      </w:pPr>
      <w:r>
        <w:t xml:space="preserve">Распознавать причастия и деепричастия, наречия, служебные слова (предлоги, союзы, частицы), </w:t>
      </w:r>
    </w:p>
    <w:p w:rsidR="00FE51C0" w:rsidRDefault="00FE51C0" w:rsidP="00FE51C0">
      <w:pPr>
        <w:tabs>
          <w:tab w:val="center" w:pos="988"/>
          <w:tab w:val="center" w:pos="4132"/>
          <w:tab w:val="center" w:pos="6897"/>
          <w:tab w:val="center" w:pos="8588"/>
          <w:tab w:val="right" w:pos="11078"/>
        </w:tabs>
        <w:spacing w:after="155"/>
        <w:ind w:left="0" w:right="0" w:firstLine="0"/>
        <w:jc w:val="left"/>
      </w:pPr>
      <w:r>
        <w:rPr>
          <w:rFonts w:ascii="Calibri" w:eastAsia="Calibri" w:hAnsi="Calibri" w:cs="Calibri"/>
          <w:sz w:val="22"/>
        </w:rPr>
        <w:tab/>
      </w:r>
      <w:r>
        <w:t xml:space="preserve">междометия, </w:t>
      </w:r>
      <w:r>
        <w:tab/>
        <w:t xml:space="preserve">звукоподражательные </w:t>
      </w:r>
      <w:r>
        <w:tab/>
        <w:t xml:space="preserve">слова </w:t>
      </w:r>
      <w:r>
        <w:tab/>
        <w:t xml:space="preserve">и </w:t>
      </w:r>
      <w:r>
        <w:tab/>
        <w:t xml:space="preserve">проводить  </w:t>
      </w:r>
    </w:p>
    <w:p w:rsidR="00FE51C0" w:rsidRDefault="00FE51C0" w:rsidP="00FE51C0">
      <w:pPr>
        <w:spacing w:line="397" w:lineRule="auto"/>
        <w:ind w:left="317" w:right="15"/>
      </w:pPr>
      <w:r>
        <w:t xml:space="preserve">их морфологический анализ: определять общее грамматическое значение, морфологические признаки, синтаксические функции. </w:t>
      </w:r>
    </w:p>
    <w:p w:rsidR="00FE51C0" w:rsidRDefault="00FE51C0" w:rsidP="00FE51C0">
      <w:pPr>
        <w:spacing w:after="167"/>
        <w:ind w:left="317" w:right="15"/>
      </w:pPr>
      <w:r>
        <w:t xml:space="preserve"> Причастие. </w:t>
      </w:r>
    </w:p>
    <w:p w:rsidR="00FE51C0" w:rsidRDefault="00FE51C0" w:rsidP="00FE51C0">
      <w:pPr>
        <w:spacing w:line="391" w:lineRule="auto"/>
        <w:ind w:left="317" w:right="15"/>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rsidR="00FE51C0" w:rsidRDefault="00FE51C0" w:rsidP="00FE51C0">
      <w:pPr>
        <w:tabs>
          <w:tab w:val="center" w:pos="1002"/>
          <w:tab w:val="center" w:pos="2737"/>
          <w:tab w:val="center" w:pos="4380"/>
          <w:tab w:val="center" w:pos="5562"/>
          <w:tab w:val="center" w:pos="6798"/>
          <w:tab w:val="center" w:pos="8430"/>
          <w:tab w:val="right" w:pos="11078"/>
        </w:tabs>
        <w:spacing w:after="112"/>
        <w:ind w:left="0" w:right="0" w:firstLine="0"/>
        <w:jc w:val="left"/>
      </w:pPr>
      <w:r>
        <w:rPr>
          <w:rFonts w:ascii="Calibri" w:eastAsia="Calibri" w:hAnsi="Calibri" w:cs="Calibri"/>
          <w:sz w:val="22"/>
        </w:rPr>
        <w:tab/>
      </w:r>
      <w:r>
        <w:t xml:space="preserve">Распознавать </w:t>
      </w:r>
      <w:r>
        <w:tab/>
        <w:t xml:space="preserve">причастия </w:t>
      </w:r>
      <w:r>
        <w:tab/>
        <w:t xml:space="preserve">настоящего </w:t>
      </w:r>
      <w:r>
        <w:tab/>
        <w:t xml:space="preserve">и </w:t>
      </w:r>
      <w:r>
        <w:tab/>
        <w:t xml:space="preserve">прошедшего </w:t>
      </w:r>
      <w:r>
        <w:tab/>
        <w:t xml:space="preserve">времени, </w:t>
      </w:r>
      <w:r>
        <w:tab/>
        <w:t xml:space="preserve">действительные  </w:t>
      </w:r>
    </w:p>
    <w:p w:rsidR="00FE51C0" w:rsidRDefault="00FE51C0" w:rsidP="00FE51C0">
      <w:pPr>
        <w:spacing w:line="390" w:lineRule="auto"/>
        <w:ind w:left="317" w:right="15"/>
      </w:pPr>
      <w:r>
        <w:lastRenderedPageBreak/>
        <w:t xml:space="preserve">и страдательные причастия, различать и характеризовать полные и краткие формы страдательных причастий, склонять причастия. </w:t>
      </w:r>
    </w:p>
    <w:p w:rsidR="00FE51C0" w:rsidRDefault="00FE51C0" w:rsidP="00FE51C0">
      <w:pPr>
        <w:spacing w:line="392" w:lineRule="auto"/>
        <w:ind w:left="317" w:right="15"/>
      </w:pPr>
      <w:r>
        <w:t xml:space="preserve">Проводить морфологический, орфографический анализ причастий, применять это умение в речевой практике. </w:t>
      </w:r>
    </w:p>
    <w:p w:rsidR="00FE51C0" w:rsidRDefault="00FE51C0" w:rsidP="00FE51C0">
      <w:pPr>
        <w:spacing w:line="395" w:lineRule="auto"/>
        <w:ind w:left="317" w:right="15"/>
      </w:pPr>
      <w:r>
        <w:t xml:space="preserve">Составлять словосочетания с причастием в роли зависимого слова, конструировать причастные обороты. </w:t>
      </w:r>
    </w:p>
    <w:p w:rsidR="00FE51C0" w:rsidRDefault="00FE51C0" w:rsidP="00FE51C0">
      <w:pPr>
        <w:tabs>
          <w:tab w:val="center" w:pos="766"/>
          <w:tab w:val="center" w:pos="2413"/>
          <w:tab w:val="center" w:pos="4143"/>
          <w:tab w:val="center" w:pos="5243"/>
          <w:tab w:val="center" w:pos="6095"/>
          <w:tab w:val="center" w:pos="7393"/>
          <w:tab w:val="center" w:pos="8951"/>
          <w:tab w:val="right" w:pos="11078"/>
        </w:tabs>
        <w:spacing w:after="157"/>
        <w:ind w:left="0" w:right="0" w:firstLine="0"/>
        <w:jc w:val="left"/>
      </w:pPr>
      <w:r>
        <w:rPr>
          <w:rFonts w:ascii="Calibri" w:eastAsia="Calibri" w:hAnsi="Calibri" w:cs="Calibri"/>
          <w:sz w:val="22"/>
        </w:rPr>
        <w:tab/>
      </w:r>
      <w:r>
        <w:t xml:space="preserve">Уместно </w:t>
      </w:r>
      <w:r>
        <w:tab/>
        <w:t xml:space="preserve">использовать </w:t>
      </w:r>
      <w:r>
        <w:tab/>
        <w:t xml:space="preserve">причастия </w:t>
      </w:r>
      <w:r>
        <w:tab/>
        <w:t xml:space="preserve">в </w:t>
      </w:r>
      <w:r>
        <w:tab/>
        <w:t xml:space="preserve">речи, </w:t>
      </w:r>
      <w:r>
        <w:tab/>
        <w:t xml:space="preserve">различать </w:t>
      </w:r>
      <w:r>
        <w:tab/>
        <w:t xml:space="preserve">созвучные </w:t>
      </w:r>
      <w:r>
        <w:tab/>
        <w:t xml:space="preserve">причастия  </w:t>
      </w:r>
    </w:p>
    <w:p w:rsidR="00FE51C0" w:rsidRDefault="00FE51C0" w:rsidP="00FE51C0">
      <w:pPr>
        <w:spacing w:line="393" w:lineRule="auto"/>
        <w:ind w:left="317" w:right="15"/>
      </w:pPr>
      <w:r>
        <w:t xml:space="preserve">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 </w:t>
      </w:r>
    </w:p>
    <w:p w:rsidR="00FE51C0" w:rsidRDefault="00FE51C0" w:rsidP="00FE51C0">
      <w:pPr>
        <w:spacing w:line="402" w:lineRule="auto"/>
        <w:ind w:left="317" w:right="15"/>
      </w:pPr>
      <w:r>
        <w:t xml:space="preserve">Проводить </w:t>
      </w:r>
      <w:r>
        <w:tab/>
        <w:t xml:space="preserve">синтаксический </w:t>
      </w:r>
      <w:r>
        <w:tab/>
        <w:t xml:space="preserve">и </w:t>
      </w:r>
      <w:r>
        <w:tab/>
        <w:t xml:space="preserve">пунктуационный </w:t>
      </w:r>
      <w:r>
        <w:tab/>
        <w:t xml:space="preserve">анализ </w:t>
      </w:r>
      <w:r>
        <w:tab/>
        <w:t xml:space="preserve">предложенийс причастным оборотом (в рамках изученного). </w:t>
      </w:r>
    </w:p>
    <w:p w:rsidR="00FE51C0" w:rsidRDefault="00FE51C0" w:rsidP="00FE51C0">
      <w:pPr>
        <w:ind w:left="317" w:right="15"/>
      </w:pPr>
      <w:r>
        <w:t xml:space="preserve"> Деепричастие. </w:t>
      </w:r>
    </w:p>
    <w:p w:rsidR="00FE51C0" w:rsidRDefault="00FE51C0" w:rsidP="00FE51C0">
      <w:pPr>
        <w:spacing w:after="155"/>
        <w:ind w:left="317" w:right="15"/>
      </w:pPr>
      <w:r>
        <w:t xml:space="preserve">Характеризовать деепричастие как особую форму глагола. </w:t>
      </w:r>
    </w:p>
    <w:p w:rsidR="00FE51C0" w:rsidRDefault="00FE51C0" w:rsidP="00FE51C0">
      <w:pPr>
        <w:spacing w:after="148"/>
        <w:ind w:left="317" w:right="15"/>
      </w:pPr>
      <w:r>
        <w:t xml:space="preserve">Определять признаки глагола и наречия в деепричастии, синтаксическую функцию деепричастия. </w:t>
      </w:r>
    </w:p>
    <w:p w:rsidR="00FE51C0" w:rsidRDefault="00FE51C0" w:rsidP="00FE51C0">
      <w:pPr>
        <w:spacing w:after="155"/>
        <w:ind w:left="317" w:right="15"/>
      </w:pPr>
      <w:r>
        <w:t xml:space="preserve">Распознавать деепричастия совершенного и несовершенного вида. </w:t>
      </w:r>
    </w:p>
    <w:p w:rsidR="00FE51C0" w:rsidRDefault="00FE51C0" w:rsidP="00FE51C0">
      <w:pPr>
        <w:spacing w:line="392" w:lineRule="auto"/>
        <w:ind w:left="317" w:right="15"/>
      </w:pPr>
      <w:r>
        <w:t xml:space="preserve">Проводить морфологический, орфографический анализ деепричастий, применять это умение в речевой практике. </w:t>
      </w:r>
    </w:p>
    <w:p w:rsidR="00FE51C0" w:rsidRDefault="00FE51C0" w:rsidP="00FE51C0">
      <w:pPr>
        <w:spacing w:line="397" w:lineRule="auto"/>
        <w:ind w:left="317" w:right="15"/>
      </w:pPr>
      <w:r>
        <w:t xml:space="preserve">Конструировать </w:t>
      </w:r>
      <w:r>
        <w:tab/>
        <w:t xml:space="preserve">деепричастный </w:t>
      </w:r>
      <w:r>
        <w:tab/>
        <w:t xml:space="preserve">оборот, </w:t>
      </w:r>
      <w:r>
        <w:tab/>
        <w:t xml:space="preserve">определять </w:t>
      </w:r>
      <w:r>
        <w:tab/>
        <w:t xml:space="preserve">роль </w:t>
      </w:r>
      <w:r>
        <w:tab/>
        <w:t xml:space="preserve">деепричастия в предложении. </w:t>
      </w:r>
    </w:p>
    <w:p w:rsidR="00FE51C0" w:rsidRDefault="00FE51C0" w:rsidP="00FE51C0">
      <w:pPr>
        <w:spacing w:after="147"/>
        <w:ind w:left="317" w:right="15"/>
      </w:pPr>
      <w:r>
        <w:t xml:space="preserve">Уместно использовать деепричастия в речи. </w:t>
      </w:r>
    </w:p>
    <w:p w:rsidR="00FE51C0" w:rsidRDefault="00FE51C0" w:rsidP="00FE51C0">
      <w:pPr>
        <w:spacing w:after="159"/>
        <w:ind w:left="317" w:right="15"/>
      </w:pPr>
      <w:r>
        <w:t xml:space="preserve">Правильно ставить ударение в деепричастиях. </w:t>
      </w:r>
    </w:p>
    <w:p w:rsidR="00FE51C0" w:rsidRDefault="00FE51C0" w:rsidP="00FE51C0">
      <w:pPr>
        <w:spacing w:line="390" w:lineRule="auto"/>
        <w:ind w:left="317" w:right="15"/>
      </w:pPr>
      <w:r>
        <w:t xml:space="preserve">Применять правила написания гласных в суффиксах деепричастий, правила слитного и раздельного написания не с деепричастиями. </w:t>
      </w:r>
    </w:p>
    <w:p w:rsidR="00FE51C0" w:rsidRDefault="00FE51C0" w:rsidP="00FE51C0">
      <w:pPr>
        <w:spacing w:line="399" w:lineRule="auto"/>
        <w:ind w:left="317" w:right="15"/>
      </w:pPr>
      <w:r>
        <w:t xml:space="preserve">Правильно </w:t>
      </w:r>
      <w:r>
        <w:tab/>
        <w:t xml:space="preserve">строить </w:t>
      </w:r>
      <w:r>
        <w:tab/>
        <w:t xml:space="preserve">предложения </w:t>
      </w:r>
      <w:r>
        <w:tab/>
        <w:t xml:space="preserve">с </w:t>
      </w:r>
      <w:r>
        <w:tab/>
        <w:t xml:space="preserve">одиночными </w:t>
      </w:r>
      <w:r>
        <w:tab/>
        <w:t xml:space="preserve">деепричастиями и деепричастными оборотами. </w:t>
      </w:r>
    </w:p>
    <w:p w:rsidR="00FE51C0" w:rsidRDefault="00FE51C0" w:rsidP="00FE51C0">
      <w:pPr>
        <w:spacing w:line="400" w:lineRule="auto"/>
        <w:ind w:left="317" w:right="15"/>
      </w:pPr>
      <w:r>
        <w:t xml:space="preserve">Правильно расставлять знаки препинания в предложениях с одиночным деепричастием и деепричастным оборотом. </w:t>
      </w:r>
    </w:p>
    <w:p w:rsidR="00FE51C0" w:rsidRDefault="00FE51C0" w:rsidP="00FE51C0">
      <w:pPr>
        <w:spacing w:line="403" w:lineRule="auto"/>
        <w:ind w:left="317" w:right="15"/>
      </w:pPr>
      <w:r>
        <w:t xml:space="preserve">Проводить </w:t>
      </w:r>
      <w:r>
        <w:tab/>
        <w:t xml:space="preserve">синтаксический </w:t>
      </w:r>
      <w:r>
        <w:tab/>
        <w:t xml:space="preserve">и </w:t>
      </w:r>
      <w:r>
        <w:tab/>
        <w:t xml:space="preserve">пунктуационный </w:t>
      </w:r>
      <w:r>
        <w:tab/>
        <w:t xml:space="preserve">анализ </w:t>
      </w:r>
      <w:r>
        <w:tab/>
        <w:t xml:space="preserve">предложений с одиночным деепричастием и деепричастным оборотом (в рамках изученного). </w:t>
      </w:r>
    </w:p>
    <w:p w:rsidR="00FE51C0" w:rsidRDefault="00FE51C0" w:rsidP="00FE51C0">
      <w:pPr>
        <w:spacing w:after="166"/>
        <w:ind w:left="317" w:right="15"/>
      </w:pPr>
      <w:r>
        <w:t xml:space="preserve"> Наречие. </w:t>
      </w:r>
    </w:p>
    <w:p w:rsidR="00FE51C0" w:rsidRDefault="00FE51C0" w:rsidP="00FE51C0">
      <w:pPr>
        <w:spacing w:line="374" w:lineRule="auto"/>
        <w:ind w:left="317" w:right="15"/>
      </w:pPr>
      <w:r>
        <w:lastRenderedPageBreak/>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rsidR="00FE51C0" w:rsidRDefault="00FE51C0" w:rsidP="00FE51C0">
      <w:pPr>
        <w:spacing w:line="396" w:lineRule="auto"/>
        <w:ind w:left="317" w:right="15"/>
      </w:pPr>
      <w:r>
        <w:t xml:space="preserve">Проводить морфологический, орфографический анализ наречий (в рамках изученного), применять это умение в речевой практике. </w:t>
      </w:r>
    </w:p>
    <w:p w:rsidR="00FE51C0" w:rsidRDefault="00FE51C0" w:rsidP="00FE51C0">
      <w:pPr>
        <w:spacing w:line="392" w:lineRule="auto"/>
        <w:ind w:left="317" w:right="15"/>
      </w:pPr>
      <w:r>
        <w:t xml:space="preserve">Соблюдать нормы образования степеней сравнения наречий, произношения наречий, постановки в них ударения. </w:t>
      </w:r>
    </w:p>
    <w:p w:rsidR="00FE51C0" w:rsidRDefault="00FE51C0" w:rsidP="00FE51C0">
      <w:pPr>
        <w:spacing w:line="395" w:lineRule="auto"/>
        <w:ind w:left="317" w:right="15"/>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w:t>
      </w:r>
    </w:p>
    <w:p w:rsidR="00FE51C0" w:rsidRDefault="00FE51C0" w:rsidP="00FE51C0">
      <w:pPr>
        <w:spacing w:after="146"/>
        <w:ind w:left="317" w:right="15"/>
      </w:pPr>
      <w:r>
        <w:t xml:space="preserve">не с наречиями. </w:t>
      </w:r>
    </w:p>
    <w:p w:rsidR="00FE51C0" w:rsidRDefault="00FE51C0" w:rsidP="00FE51C0">
      <w:pPr>
        <w:spacing w:after="101"/>
        <w:ind w:left="317" w:right="15"/>
      </w:pPr>
      <w:r>
        <w:t xml:space="preserve"> Слова категории состояния. </w:t>
      </w:r>
    </w:p>
    <w:p w:rsidR="00FE51C0" w:rsidRDefault="00FE51C0" w:rsidP="00FE51C0">
      <w:pPr>
        <w:spacing w:line="393" w:lineRule="auto"/>
        <w:ind w:left="317" w:right="15"/>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w:t>
      </w:r>
    </w:p>
    <w:p w:rsidR="00FE51C0" w:rsidRDefault="00FE51C0" w:rsidP="00FE51C0">
      <w:pPr>
        <w:spacing w:after="161"/>
        <w:ind w:left="317" w:right="15"/>
      </w:pPr>
      <w:r>
        <w:t xml:space="preserve"> Служебные части речи. </w:t>
      </w:r>
    </w:p>
    <w:p w:rsidR="00FE51C0" w:rsidRDefault="00FE51C0" w:rsidP="00FE51C0">
      <w:pPr>
        <w:spacing w:line="398" w:lineRule="auto"/>
        <w:ind w:left="317" w:right="15"/>
      </w:pPr>
      <w:r>
        <w:t xml:space="preserve">Давать </w:t>
      </w:r>
      <w:r>
        <w:tab/>
        <w:t xml:space="preserve">общую </w:t>
      </w:r>
      <w:r>
        <w:tab/>
        <w:t xml:space="preserve">характеристику </w:t>
      </w:r>
      <w:r>
        <w:tab/>
        <w:t xml:space="preserve">служебных </w:t>
      </w:r>
      <w:r>
        <w:tab/>
        <w:t xml:space="preserve">частей </w:t>
      </w:r>
      <w:r>
        <w:tab/>
        <w:t xml:space="preserve">речи, </w:t>
      </w:r>
      <w:r>
        <w:tab/>
        <w:t xml:space="preserve">объяснять </w:t>
      </w:r>
      <w:r>
        <w:tab/>
        <w:t xml:space="preserve">их </w:t>
      </w:r>
      <w:r>
        <w:tab/>
        <w:t xml:space="preserve">отличия  от самостоятельных частей речи. </w:t>
      </w:r>
    </w:p>
    <w:p w:rsidR="00FE51C0" w:rsidRDefault="00FE51C0" w:rsidP="00FE51C0">
      <w:pPr>
        <w:spacing w:after="166"/>
        <w:ind w:left="317" w:right="15"/>
      </w:pPr>
      <w:r>
        <w:t xml:space="preserve">Предлог. </w:t>
      </w:r>
    </w:p>
    <w:p w:rsidR="00FE51C0" w:rsidRDefault="00FE51C0" w:rsidP="00FE51C0">
      <w:pPr>
        <w:spacing w:line="398" w:lineRule="auto"/>
        <w:ind w:left="317" w:right="15"/>
      </w:pPr>
      <w:r>
        <w:t xml:space="preserve">Характеризовать </w:t>
      </w:r>
      <w:r>
        <w:tab/>
        <w:t xml:space="preserve">предлог </w:t>
      </w:r>
      <w:r>
        <w:tab/>
        <w:t xml:space="preserve">как </w:t>
      </w:r>
      <w:r>
        <w:tab/>
        <w:t xml:space="preserve">служебную </w:t>
      </w:r>
      <w:r>
        <w:tab/>
        <w:t xml:space="preserve">часть </w:t>
      </w:r>
      <w:r>
        <w:tab/>
        <w:t xml:space="preserve">речи, </w:t>
      </w:r>
      <w:r>
        <w:tab/>
        <w:t xml:space="preserve">различать </w:t>
      </w:r>
      <w:r>
        <w:tab/>
        <w:t xml:space="preserve">производные и непроизводные предлоги, простые и составные предлоги. </w:t>
      </w:r>
    </w:p>
    <w:p w:rsidR="00FE51C0" w:rsidRDefault="00FE51C0" w:rsidP="00FE51C0">
      <w:pPr>
        <w:spacing w:line="403" w:lineRule="auto"/>
        <w:ind w:left="317" w:right="15"/>
      </w:pPr>
      <w:r>
        <w:t xml:space="preserve">Употреблять </w:t>
      </w:r>
      <w:r>
        <w:tab/>
        <w:t xml:space="preserve">предлоги </w:t>
      </w:r>
      <w:r>
        <w:tab/>
        <w:t xml:space="preserve">в </w:t>
      </w:r>
      <w:r>
        <w:tab/>
        <w:t xml:space="preserve">речи </w:t>
      </w:r>
      <w:r>
        <w:tab/>
        <w:t xml:space="preserve">в </w:t>
      </w:r>
      <w:r>
        <w:tab/>
        <w:t xml:space="preserve">соответствии </w:t>
      </w:r>
      <w:r>
        <w:tab/>
        <w:t xml:space="preserve">с </w:t>
      </w:r>
      <w:r>
        <w:tab/>
        <w:t xml:space="preserve">их </w:t>
      </w:r>
      <w:r>
        <w:tab/>
        <w:t xml:space="preserve">значением и стилистическими особенностями, соблюдать правила правописания производных предлогов. </w:t>
      </w:r>
    </w:p>
    <w:p w:rsidR="00FE51C0" w:rsidRDefault="00FE51C0" w:rsidP="00FE51C0">
      <w:pPr>
        <w:tabs>
          <w:tab w:val="center" w:pos="892"/>
          <w:tab w:val="center" w:pos="2421"/>
          <w:tab w:val="center" w:pos="4079"/>
          <w:tab w:val="center" w:pos="5657"/>
          <w:tab w:val="center" w:pos="7438"/>
          <w:tab w:val="center" w:pos="9023"/>
          <w:tab w:val="right" w:pos="11078"/>
        </w:tabs>
        <w:spacing w:after="153"/>
        <w:ind w:left="0" w:right="0" w:firstLine="0"/>
        <w:jc w:val="left"/>
      </w:pPr>
      <w:r>
        <w:rPr>
          <w:rFonts w:ascii="Calibri" w:eastAsia="Calibri" w:hAnsi="Calibri" w:cs="Calibri"/>
          <w:sz w:val="22"/>
        </w:rPr>
        <w:tab/>
      </w:r>
      <w:r>
        <w:t xml:space="preserve">Соблюдать </w:t>
      </w:r>
      <w:r>
        <w:tab/>
        <w:t xml:space="preserve">нормы </w:t>
      </w:r>
      <w:r>
        <w:tab/>
        <w:t xml:space="preserve">употребления </w:t>
      </w:r>
      <w:r>
        <w:tab/>
        <w:t xml:space="preserve">имён </w:t>
      </w:r>
      <w:r>
        <w:tab/>
        <w:t xml:space="preserve">существительных </w:t>
      </w:r>
      <w:r>
        <w:tab/>
        <w:t xml:space="preserve">и </w:t>
      </w:r>
      <w:r>
        <w:tab/>
        <w:t xml:space="preserve">местоимений  </w:t>
      </w:r>
    </w:p>
    <w:p w:rsidR="00FE51C0" w:rsidRDefault="00FE51C0" w:rsidP="00FE51C0">
      <w:pPr>
        <w:spacing w:line="391" w:lineRule="auto"/>
        <w:ind w:left="317" w:right="15"/>
      </w:pPr>
      <w:r>
        <w:t xml:space="preserve">с предлогами, предлогов из - с, в - на в составе словосочетаний, правила правописания производных предлогов. </w:t>
      </w:r>
    </w:p>
    <w:p w:rsidR="00FE51C0" w:rsidRDefault="00FE51C0" w:rsidP="00FE51C0">
      <w:pPr>
        <w:spacing w:line="403" w:lineRule="auto"/>
        <w:ind w:left="317" w:right="15"/>
      </w:pPr>
      <w:r>
        <w:t xml:space="preserve">Проводить </w:t>
      </w:r>
      <w:r>
        <w:tab/>
        <w:t xml:space="preserve">морфологический </w:t>
      </w:r>
      <w:r>
        <w:tab/>
        <w:t xml:space="preserve">анализ </w:t>
      </w:r>
      <w:r>
        <w:tab/>
        <w:t xml:space="preserve">предлогов, </w:t>
      </w:r>
      <w:r>
        <w:tab/>
        <w:t xml:space="preserve">применять </w:t>
      </w:r>
      <w:r>
        <w:tab/>
        <w:t xml:space="preserve">это </w:t>
      </w:r>
      <w:r>
        <w:tab/>
        <w:t xml:space="preserve">умение при выполнении языкового анализа различных видов и в речевой практике. </w:t>
      </w:r>
    </w:p>
    <w:p w:rsidR="00FE51C0" w:rsidRDefault="00FE51C0" w:rsidP="00FE51C0">
      <w:pPr>
        <w:spacing w:after="161"/>
        <w:ind w:left="317" w:right="15"/>
      </w:pPr>
      <w:r>
        <w:t xml:space="preserve"> Союз. </w:t>
      </w:r>
    </w:p>
    <w:p w:rsidR="00FE51C0" w:rsidRDefault="00FE51C0" w:rsidP="00FE51C0">
      <w:pPr>
        <w:spacing w:after="28" w:line="377" w:lineRule="auto"/>
        <w:ind w:left="317" w:right="15"/>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w:t>
      </w:r>
    </w:p>
    <w:p w:rsidR="00FE51C0" w:rsidRDefault="00FE51C0" w:rsidP="00FE51C0">
      <w:pPr>
        <w:spacing w:line="393" w:lineRule="auto"/>
        <w:ind w:left="317" w:right="14"/>
        <w:jc w:val="left"/>
      </w:pPr>
      <w:r>
        <w:lastRenderedPageBreak/>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w:t>
      </w:r>
      <w:r>
        <w:tab/>
        <w:t xml:space="preserve">постановки </w:t>
      </w:r>
      <w:r>
        <w:tab/>
        <w:t xml:space="preserve">знаков </w:t>
      </w:r>
      <w:r>
        <w:tab/>
        <w:t xml:space="preserve">препинания в предложениях с союзом и. </w:t>
      </w:r>
    </w:p>
    <w:p w:rsidR="00FE51C0" w:rsidRDefault="00FE51C0" w:rsidP="00FE51C0">
      <w:pPr>
        <w:spacing w:after="151"/>
        <w:ind w:left="317" w:right="15"/>
      </w:pPr>
      <w:r>
        <w:t xml:space="preserve">Проводить морфологический анализ союзов, применять это умение в речевой практике. </w:t>
      </w:r>
    </w:p>
    <w:p w:rsidR="00FE51C0" w:rsidRDefault="00FE51C0" w:rsidP="00FE51C0">
      <w:pPr>
        <w:spacing w:after="162"/>
        <w:ind w:left="317" w:right="15"/>
      </w:pPr>
      <w:r>
        <w:t xml:space="preserve"> Частица. </w:t>
      </w:r>
    </w:p>
    <w:p w:rsidR="00FE51C0" w:rsidRDefault="00FE51C0" w:rsidP="00FE51C0">
      <w:pPr>
        <w:spacing w:line="400" w:lineRule="auto"/>
        <w:ind w:left="317" w:right="15"/>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rsidR="00FE51C0" w:rsidRDefault="00FE51C0" w:rsidP="00FE51C0">
      <w:pPr>
        <w:spacing w:line="392" w:lineRule="auto"/>
        <w:ind w:left="317" w:right="15"/>
      </w:pPr>
      <w:r>
        <w:t xml:space="preserve">Употреблять частицы в речи в соответствии с их значением и стилистической окраской; соблюдать правила правописания частиц. </w:t>
      </w:r>
    </w:p>
    <w:p w:rsidR="00FE51C0" w:rsidRDefault="00FE51C0" w:rsidP="00FE51C0">
      <w:pPr>
        <w:spacing w:after="147"/>
        <w:ind w:left="317" w:right="15"/>
      </w:pPr>
      <w:r>
        <w:t xml:space="preserve">Проводить морфологический анализ частиц, применять это умение в речевой практике. </w:t>
      </w:r>
    </w:p>
    <w:p w:rsidR="00FE51C0" w:rsidRDefault="00FE51C0" w:rsidP="00FE51C0">
      <w:pPr>
        <w:spacing w:after="148"/>
        <w:ind w:left="317" w:right="15"/>
      </w:pPr>
      <w:r>
        <w:t xml:space="preserve"> Междометия и звукоподражательные слова. </w:t>
      </w:r>
    </w:p>
    <w:p w:rsidR="00FE51C0" w:rsidRDefault="00FE51C0" w:rsidP="00FE51C0">
      <w:pPr>
        <w:spacing w:line="393" w:lineRule="auto"/>
        <w:ind w:left="317" w:right="14"/>
        <w:jc w:val="left"/>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w:t>
      </w:r>
      <w:r>
        <w:tab/>
        <w:t xml:space="preserve">в </w:t>
      </w:r>
      <w:r>
        <w:tab/>
        <w:t xml:space="preserve">разговорной </w:t>
      </w:r>
      <w:r>
        <w:tab/>
        <w:t xml:space="preserve">речи, в художественной литературе. </w:t>
      </w:r>
    </w:p>
    <w:p w:rsidR="00FE51C0" w:rsidRDefault="00FE51C0" w:rsidP="00FE51C0">
      <w:pPr>
        <w:spacing w:line="397" w:lineRule="auto"/>
        <w:ind w:left="317" w:right="15"/>
      </w:pPr>
      <w:r>
        <w:t xml:space="preserve">Проводить </w:t>
      </w:r>
      <w:r>
        <w:tab/>
        <w:t xml:space="preserve">морфологический </w:t>
      </w:r>
      <w:r>
        <w:tab/>
        <w:t xml:space="preserve">анализ </w:t>
      </w:r>
      <w:r>
        <w:tab/>
        <w:t xml:space="preserve">междометий, </w:t>
      </w:r>
      <w:r>
        <w:tab/>
        <w:t xml:space="preserve">применять </w:t>
      </w:r>
      <w:r>
        <w:tab/>
        <w:t xml:space="preserve">это </w:t>
      </w:r>
      <w:r>
        <w:tab/>
        <w:t xml:space="preserve">умение в речевой практике. </w:t>
      </w:r>
    </w:p>
    <w:p w:rsidR="00FE51C0" w:rsidRDefault="00FE51C0" w:rsidP="00FE51C0">
      <w:pPr>
        <w:spacing w:line="397" w:lineRule="auto"/>
        <w:ind w:left="317" w:right="15"/>
      </w:pPr>
      <w:r>
        <w:t xml:space="preserve">Соблюдать </w:t>
      </w:r>
      <w:r>
        <w:tab/>
        <w:t xml:space="preserve">пунктуационные </w:t>
      </w:r>
      <w:r>
        <w:tab/>
        <w:t xml:space="preserve">правила </w:t>
      </w:r>
      <w:r>
        <w:tab/>
        <w:t xml:space="preserve">оформления </w:t>
      </w:r>
      <w:r>
        <w:tab/>
        <w:t xml:space="preserve">предложений с междометиями. </w:t>
      </w:r>
    </w:p>
    <w:p w:rsidR="00FE51C0" w:rsidRDefault="00FE51C0" w:rsidP="00FE51C0">
      <w:pPr>
        <w:spacing w:after="153"/>
        <w:ind w:left="317" w:right="15"/>
      </w:pPr>
      <w:r>
        <w:t xml:space="preserve">Различать грамматические омонимы. </w:t>
      </w:r>
    </w:p>
    <w:p w:rsidR="00FE51C0" w:rsidRDefault="00FE51C0" w:rsidP="003E0A50">
      <w:pPr>
        <w:spacing w:after="493"/>
        <w:ind w:left="317" w:right="15"/>
      </w:pPr>
      <w:r>
        <w:t xml:space="preserve"> К концу обучения в 8 классе обучающийся получит следующие предметные результаты по отдельным темам программы по  русскому языку: </w:t>
      </w:r>
    </w:p>
    <w:p w:rsidR="00FE51C0" w:rsidRDefault="00FE51C0" w:rsidP="00FE51C0">
      <w:pPr>
        <w:spacing w:after="148"/>
        <w:ind w:left="317" w:right="15"/>
      </w:pPr>
      <w:r>
        <w:t xml:space="preserve"> Общие сведения о языке. </w:t>
      </w:r>
    </w:p>
    <w:p w:rsidR="00FE51C0" w:rsidRDefault="00FE51C0" w:rsidP="00FE51C0">
      <w:pPr>
        <w:spacing w:after="143"/>
        <w:ind w:left="317" w:right="15"/>
      </w:pPr>
      <w:r>
        <w:t xml:space="preserve">Иметь представление о русском языке как одном из славянских языков. </w:t>
      </w:r>
    </w:p>
    <w:p w:rsidR="00FE51C0" w:rsidRDefault="00FE51C0" w:rsidP="00FE51C0">
      <w:pPr>
        <w:spacing w:after="149"/>
        <w:ind w:left="317" w:right="15"/>
      </w:pPr>
      <w:r>
        <w:t xml:space="preserve"> Язык и речь. </w:t>
      </w:r>
    </w:p>
    <w:p w:rsidR="00FE51C0" w:rsidRDefault="00FE51C0" w:rsidP="00FE51C0">
      <w:pPr>
        <w:tabs>
          <w:tab w:val="center" w:pos="842"/>
          <w:tab w:val="center" w:pos="2412"/>
          <w:tab w:val="center" w:pos="4300"/>
          <w:tab w:val="center" w:pos="6550"/>
          <w:tab w:val="center" w:pos="8406"/>
          <w:tab w:val="center" w:pos="9663"/>
          <w:tab w:val="right" w:pos="11078"/>
        </w:tabs>
        <w:spacing w:after="159"/>
        <w:ind w:left="0" w:right="0" w:firstLine="0"/>
        <w:jc w:val="left"/>
      </w:pPr>
      <w:r>
        <w:rPr>
          <w:rFonts w:ascii="Calibri" w:eastAsia="Calibri" w:hAnsi="Calibri" w:cs="Calibri"/>
          <w:sz w:val="22"/>
        </w:rPr>
        <w:tab/>
      </w:r>
      <w:r>
        <w:t xml:space="preserve">Создавать </w:t>
      </w:r>
      <w:r>
        <w:tab/>
        <w:t xml:space="preserve">устные </w:t>
      </w:r>
      <w:r>
        <w:tab/>
        <w:t xml:space="preserve">монологические </w:t>
      </w:r>
      <w:r>
        <w:tab/>
        <w:t xml:space="preserve">высказывания </w:t>
      </w:r>
      <w:r>
        <w:tab/>
        <w:t xml:space="preserve">объёмом </w:t>
      </w:r>
      <w:r>
        <w:tab/>
        <w:t xml:space="preserve">не </w:t>
      </w:r>
      <w:r>
        <w:tab/>
        <w:t xml:space="preserve">менее  </w:t>
      </w:r>
    </w:p>
    <w:p w:rsidR="00FE51C0" w:rsidRDefault="00FE51C0" w:rsidP="00FE51C0">
      <w:pPr>
        <w:spacing w:line="396" w:lineRule="auto"/>
        <w:ind w:left="317" w:right="15"/>
      </w:pPr>
      <w: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w:t>
      </w:r>
      <w:r w:rsidR="003E0A50">
        <w:t>-</w:t>
      </w:r>
      <w:r>
        <w:t xml:space="preserve">рассуждение, монолог-повествование); выступать с научным сообщением. </w:t>
      </w:r>
    </w:p>
    <w:p w:rsidR="00FE51C0" w:rsidRDefault="00FE51C0" w:rsidP="00FE51C0">
      <w:pPr>
        <w:spacing w:line="401" w:lineRule="auto"/>
        <w:ind w:left="317" w:right="15"/>
      </w:pPr>
      <w:r>
        <w:t xml:space="preserve">Участвовать в диалоге на лингвистические темы (в рамках изученного) и темы на основе жизненных наблюдений (объём не менее 6 реплик). </w:t>
      </w:r>
    </w:p>
    <w:p w:rsidR="00FE51C0" w:rsidRDefault="00FE51C0" w:rsidP="00FE51C0">
      <w:pPr>
        <w:spacing w:line="393" w:lineRule="auto"/>
        <w:ind w:left="317" w:right="14"/>
        <w:jc w:val="left"/>
      </w:pPr>
      <w:r>
        <w:lastRenderedPageBreak/>
        <w:t>Владеть различными видами аудирования: выборочным, ознакомительным, детальным — научно</w:t>
      </w:r>
      <w:r w:rsidR="003E0A50">
        <w:t>-</w:t>
      </w:r>
      <w:r>
        <w:t xml:space="preserve">учебных, художественных, публицистических текстов различных функционально-смысловых типов речи. </w:t>
      </w:r>
    </w:p>
    <w:p w:rsidR="00FE51C0" w:rsidRDefault="00FE51C0" w:rsidP="00FE51C0">
      <w:pPr>
        <w:spacing w:after="153"/>
        <w:ind w:left="317" w:right="15"/>
      </w:pPr>
      <w:r>
        <w:t xml:space="preserve">Владеть различными видами чтения: просмотровым, ознакомительным, изучающим, поисковым. </w:t>
      </w:r>
    </w:p>
    <w:p w:rsidR="00FE51C0" w:rsidRDefault="00FE51C0" w:rsidP="00FE51C0">
      <w:pPr>
        <w:spacing w:line="401" w:lineRule="auto"/>
        <w:ind w:left="317" w:right="15"/>
      </w:pPr>
      <w:r>
        <w:t xml:space="preserve">Устно </w:t>
      </w:r>
      <w:r>
        <w:tab/>
        <w:t xml:space="preserve">пересказывать </w:t>
      </w:r>
      <w:r>
        <w:tab/>
        <w:t xml:space="preserve">прочитанный </w:t>
      </w:r>
      <w:r>
        <w:tab/>
        <w:t xml:space="preserve">или </w:t>
      </w:r>
      <w:r>
        <w:tab/>
        <w:t xml:space="preserve">прослушанный </w:t>
      </w:r>
      <w:r>
        <w:tab/>
        <w:t xml:space="preserve">текст </w:t>
      </w:r>
      <w:r>
        <w:tab/>
        <w:t xml:space="preserve">объёмом не менее 140 слов. </w:t>
      </w:r>
    </w:p>
    <w:p w:rsidR="00FE51C0" w:rsidRDefault="00FE51C0" w:rsidP="00FE51C0">
      <w:pPr>
        <w:spacing w:line="397" w:lineRule="auto"/>
        <w:ind w:left="317" w:right="15"/>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w:t>
      </w:r>
    </w:p>
    <w:p w:rsidR="00FE51C0" w:rsidRDefault="00FE51C0" w:rsidP="00FE51C0">
      <w:pPr>
        <w:tabs>
          <w:tab w:val="center" w:pos="588"/>
          <w:tab w:val="center" w:pos="2608"/>
          <w:tab w:val="center" w:pos="4668"/>
          <w:tab w:val="center" w:pos="6270"/>
          <w:tab w:val="center" w:pos="8135"/>
          <w:tab w:val="right" w:pos="11078"/>
        </w:tabs>
        <w:spacing w:after="155"/>
        <w:ind w:left="0" w:right="0" w:firstLine="0"/>
        <w:jc w:val="left"/>
      </w:pPr>
      <w:r>
        <w:rPr>
          <w:rFonts w:ascii="Calibri" w:eastAsia="Calibri" w:hAnsi="Calibri" w:cs="Calibri"/>
          <w:sz w:val="22"/>
        </w:rPr>
        <w:tab/>
      </w:r>
      <w:r>
        <w:t xml:space="preserve">слов: </w:t>
      </w:r>
      <w:r>
        <w:tab/>
        <w:t xml:space="preserve">подробно, </w:t>
      </w:r>
      <w:r>
        <w:tab/>
        <w:t xml:space="preserve">сжато </w:t>
      </w:r>
      <w:r>
        <w:tab/>
        <w:t xml:space="preserve">и </w:t>
      </w:r>
      <w:r>
        <w:tab/>
        <w:t xml:space="preserve">выборочно </w:t>
      </w:r>
      <w:r>
        <w:tab/>
        <w:t xml:space="preserve">передавать  </w:t>
      </w:r>
    </w:p>
    <w:p w:rsidR="00FE51C0" w:rsidRDefault="00FE51C0" w:rsidP="00FE51C0">
      <w:pPr>
        <w:spacing w:line="398" w:lineRule="auto"/>
        <w:ind w:left="317" w:right="15"/>
      </w:pPr>
      <w: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w:t>
      </w:r>
    </w:p>
    <w:p w:rsidR="00FE51C0" w:rsidRDefault="00FE51C0" w:rsidP="00FE51C0">
      <w:pPr>
        <w:spacing w:after="149"/>
        <w:ind w:left="317" w:right="15"/>
      </w:pPr>
      <w:r>
        <w:t xml:space="preserve">260 слов). </w:t>
      </w:r>
    </w:p>
    <w:p w:rsidR="00FE51C0" w:rsidRDefault="00FE51C0" w:rsidP="00FE51C0">
      <w:pPr>
        <w:spacing w:line="402" w:lineRule="auto"/>
        <w:ind w:left="317" w:right="15"/>
      </w:pPr>
      <w:r>
        <w:t xml:space="preserve">Осуществлять </w:t>
      </w:r>
      <w:r>
        <w:tab/>
        <w:t xml:space="preserve">выбор </w:t>
      </w:r>
      <w:r>
        <w:tab/>
        <w:t xml:space="preserve">языковых </w:t>
      </w:r>
      <w:r>
        <w:tab/>
        <w:t xml:space="preserve">средств </w:t>
      </w:r>
      <w:r>
        <w:tab/>
        <w:t xml:space="preserve">для </w:t>
      </w:r>
      <w:r>
        <w:tab/>
        <w:t xml:space="preserve">создания </w:t>
      </w:r>
      <w:r>
        <w:tab/>
        <w:t xml:space="preserve">высказывания в соответствии с целью, темой и коммуникативным замыслом. </w:t>
      </w:r>
    </w:p>
    <w:p w:rsidR="00FE51C0" w:rsidRDefault="00FE51C0" w:rsidP="00FE51C0">
      <w:pPr>
        <w:spacing w:line="397" w:lineRule="auto"/>
        <w:ind w:left="317" w:right="15"/>
      </w:pPr>
      <w:r>
        <w:t xml:space="preserve">Соблюдать в устной речи и на письме нормы современного русского литературного языка, в том числе во время списывания текста объёмом  </w:t>
      </w:r>
    </w:p>
    <w:p w:rsidR="00FE51C0" w:rsidRDefault="00FE51C0" w:rsidP="00FE51C0">
      <w:pPr>
        <w:spacing w:line="384" w:lineRule="auto"/>
        <w:ind w:left="317" w:right="15"/>
      </w:pPr>
      <w: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w:t>
      </w:r>
    </w:p>
    <w:p w:rsidR="00FE51C0" w:rsidRDefault="00FE51C0" w:rsidP="00FE51C0">
      <w:pPr>
        <w:spacing w:line="403" w:lineRule="auto"/>
        <w:ind w:left="317" w:right="15"/>
      </w:pPr>
      <w:r>
        <w:t xml:space="preserve">национальную </w:t>
      </w:r>
      <w:r>
        <w:tab/>
        <w:t xml:space="preserve">обусловленность </w:t>
      </w:r>
      <w:r>
        <w:tab/>
        <w:t xml:space="preserve">норм </w:t>
      </w:r>
      <w:r>
        <w:tab/>
        <w:t xml:space="preserve">речевого </w:t>
      </w:r>
      <w:r>
        <w:tab/>
        <w:t xml:space="preserve">этикета, </w:t>
      </w:r>
      <w:r>
        <w:tab/>
        <w:t xml:space="preserve">соблюдать в устной речи и на письме правила русского речевого этикета. </w:t>
      </w:r>
    </w:p>
    <w:p w:rsidR="00FE51C0" w:rsidRDefault="00FE51C0" w:rsidP="00FE51C0">
      <w:pPr>
        <w:spacing w:after="101"/>
        <w:ind w:left="317" w:right="15"/>
      </w:pPr>
      <w:r>
        <w:t xml:space="preserve">Текст. </w:t>
      </w:r>
    </w:p>
    <w:p w:rsidR="00FE51C0" w:rsidRDefault="00FE51C0" w:rsidP="003E0A50">
      <w:pPr>
        <w:spacing w:after="505" w:line="356" w:lineRule="auto"/>
        <w:ind w:left="317" w:right="15"/>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Calibri" w:eastAsia="Calibri" w:hAnsi="Calibri" w:cs="Calibri"/>
          <w:sz w:val="22"/>
        </w:rPr>
        <w:tab/>
      </w:r>
      <w:r>
        <w:t xml:space="preserve">и </w:t>
      </w:r>
      <w:r>
        <w:tab/>
        <w:t xml:space="preserve">относительной </w:t>
      </w:r>
      <w:r>
        <w:tab/>
        <w:t xml:space="preserve">законченности, </w:t>
      </w:r>
      <w:r>
        <w:tab/>
        <w:t xml:space="preserve">указывать </w:t>
      </w:r>
      <w:r>
        <w:tab/>
        <w:t xml:space="preserve">способы </w:t>
      </w:r>
      <w:r>
        <w:tab/>
        <w:t xml:space="preserve">и </w:t>
      </w:r>
      <w:r>
        <w:tab/>
        <w:t xml:space="preserve">средства </w:t>
      </w:r>
      <w:r>
        <w:tab/>
        <w:t xml:space="preserve">связи </w:t>
      </w:r>
      <w:r>
        <w:tab/>
        <w:t xml:space="preserve">предложений  </w:t>
      </w:r>
    </w:p>
    <w:p w:rsidR="00FE51C0" w:rsidRDefault="00FE51C0" w:rsidP="00FE51C0">
      <w:pPr>
        <w:spacing w:line="397" w:lineRule="auto"/>
        <w:ind w:left="317" w:right="15"/>
      </w:pPr>
      <w:r>
        <w:t xml:space="preserve">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rsidR="00FE51C0" w:rsidRDefault="00FE51C0" w:rsidP="00FE51C0">
      <w:pPr>
        <w:spacing w:line="393" w:lineRule="auto"/>
        <w:ind w:left="317" w:right="14"/>
        <w:jc w:val="left"/>
      </w:pPr>
      <w:r>
        <w:lastRenderedPageBreak/>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w:t>
      </w:r>
      <w:r>
        <w:tab/>
        <w:t xml:space="preserve">различных </w:t>
      </w:r>
      <w:r>
        <w:tab/>
        <w:t xml:space="preserve">видов  и в речевой практике. </w:t>
      </w:r>
    </w:p>
    <w:p w:rsidR="00FE51C0" w:rsidRDefault="00FE51C0" w:rsidP="00FE51C0">
      <w:pPr>
        <w:spacing w:line="400" w:lineRule="auto"/>
        <w:ind w:left="317" w:right="15"/>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w:t>
      </w:r>
    </w:p>
    <w:p w:rsidR="00FE51C0" w:rsidRDefault="00FE51C0" w:rsidP="00FE51C0">
      <w:pPr>
        <w:spacing w:line="397" w:lineRule="auto"/>
        <w:ind w:left="317" w:right="15"/>
      </w:pPr>
      <w:r>
        <w:t xml:space="preserve">(в том числе сочинения-миниатюры объёмом 7 и более предложений, классные сочинения объёмом не менее 200 слов с учётом стиля и жанра сочинения, характера темы). </w:t>
      </w:r>
    </w:p>
    <w:p w:rsidR="00FE51C0" w:rsidRDefault="00FE51C0" w:rsidP="00FE51C0">
      <w:pPr>
        <w:spacing w:line="399" w:lineRule="auto"/>
        <w:ind w:left="317" w:right="15"/>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rsidR="00FE51C0" w:rsidRDefault="00FE51C0" w:rsidP="00FE51C0">
      <w:pPr>
        <w:spacing w:after="149"/>
        <w:ind w:left="317" w:right="15"/>
      </w:pPr>
      <w:r>
        <w:t xml:space="preserve">Представлять сообщение на заданную тему в виде презентации. </w:t>
      </w:r>
    </w:p>
    <w:p w:rsidR="00FE51C0" w:rsidRDefault="00FE51C0" w:rsidP="00FE51C0">
      <w:pPr>
        <w:spacing w:line="396" w:lineRule="auto"/>
        <w:ind w:left="317" w:right="15"/>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FE51C0" w:rsidRDefault="00FE51C0" w:rsidP="00FE51C0">
      <w:pPr>
        <w:spacing w:line="397" w:lineRule="auto"/>
        <w:ind w:left="317" w:right="15"/>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rsidR="00FE51C0" w:rsidRDefault="00FE51C0" w:rsidP="00FE51C0">
      <w:pPr>
        <w:spacing w:after="148"/>
        <w:ind w:left="317" w:right="15"/>
      </w:pPr>
      <w:r>
        <w:t xml:space="preserve"> Функциональные разновидности языка. </w:t>
      </w:r>
    </w:p>
    <w:p w:rsidR="00FE51C0" w:rsidRDefault="00FE51C0" w:rsidP="00FE51C0">
      <w:pPr>
        <w:spacing w:after="30" w:line="371" w:lineRule="auto"/>
        <w:ind w:left="317" w:right="15"/>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rsidR="00FE51C0" w:rsidRDefault="00FE51C0" w:rsidP="00FE51C0">
      <w:pPr>
        <w:spacing w:line="400" w:lineRule="auto"/>
        <w:ind w:left="317" w:right="15"/>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FE51C0" w:rsidRDefault="00FE51C0" w:rsidP="00FE51C0">
      <w:pPr>
        <w:spacing w:line="402" w:lineRule="auto"/>
        <w:ind w:left="317" w:right="15"/>
      </w:pPr>
      <w:r>
        <w:t xml:space="preserve">Осуществлять </w:t>
      </w:r>
      <w:r>
        <w:tab/>
        <w:t xml:space="preserve">выбор </w:t>
      </w:r>
      <w:r>
        <w:tab/>
        <w:t xml:space="preserve">языковых </w:t>
      </w:r>
      <w:r>
        <w:tab/>
        <w:t xml:space="preserve">средств </w:t>
      </w:r>
      <w:r>
        <w:tab/>
        <w:t xml:space="preserve">для </w:t>
      </w:r>
      <w:r>
        <w:tab/>
        <w:t xml:space="preserve">создания </w:t>
      </w:r>
      <w:r>
        <w:tab/>
        <w:t xml:space="preserve">высказывания в соответствии с целью, темой и коммуникативным замыслом. </w:t>
      </w:r>
    </w:p>
    <w:p w:rsidR="00FE51C0" w:rsidRDefault="00FE51C0" w:rsidP="00FE51C0">
      <w:pPr>
        <w:spacing w:after="150"/>
        <w:ind w:left="317" w:right="15"/>
      </w:pPr>
      <w:r>
        <w:t xml:space="preserve"> Система языка. </w:t>
      </w:r>
    </w:p>
    <w:p w:rsidR="00FE51C0" w:rsidRDefault="00FE51C0" w:rsidP="00FE51C0">
      <w:pPr>
        <w:spacing w:after="101"/>
        <w:ind w:left="317" w:right="15"/>
      </w:pPr>
      <w:r>
        <w:t xml:space="preserve"> Cинтаксис. Культура речи. Пунктуация. </w:t>
      </w:r>
    </w:p>
    <w:p w:rsidR="00FE51C0" w:rsidRDefault="00FE51C0" w:rsidP="00FE51C0">
      <w:pPr>
        <w:spacing w:line="400" w:lineRule="auto"/>
        <w:ind w:left="317" w:right="15"/>
      </w:pPr>
      <w:r>
        <w:t xml:space="preserve">Иметь представление о синтаксисе как разделе лингвистики, распознавать словосочетание и предложение как единицы синтаксиса. </w:t>
      </w:r>
    </w:p>
    <w:p w:rsidR="00FE51C0" w:rsidRDefault="00FE51C0" w:rsidP="00FE51C0">
      <w:pPr>
        <w:spacing w:after="153"/>
        <w:ind w:left="317" w:right="15"/>
      </w:pPr>
      <w:r>
        <w:t xml:space="preserve">Различать функции знаков препинания. </w:t>
      </w:r>
    </w:p>
    <w:p w:rsidR="00FE51C0" w:rsidRDefault="00FE51C0" w:rsidP="00FE51C0">
      <w:pPr>
        <w:spacing w:after="101"/>
        <w:ind w:left="317" w:right="15"/>
      </w:pPr>
      <w:r>
        <w:t xml:space="preserve"> Словосочетание. </w:t>
      </w:r>
    </w:p>
    <w:p w:rsidR="00FE51C0" w:rsidRDefault="00FE51C0" w:rsidP="003E0A50">
      <w:pPr>
        <w:spacing w:after="505" w:line="356" w:lineRule="auto"/>
        <w:ind w:left="317" w:right="15"/>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rsidR="00FE51C0" w:rsidRDefault="00FE51C0" w:rsidP="00FE51C0">
      <w:pPr>
        <w:spacing w:after="148"/>
        <w:ind w:left="317" w:right="15"/>
      </w:pPr>
      <w:r>
        <w:lastRenderedPageBreak/>
        <w:t xml:space="preserve">Применять нормы построения словосочетаний. </w:t>
      </w:r>
    </w:p>
    <w:p w:rsidR="00FE51C0" w:rsidRDefault="00FE51C0" w:rsidP="00FE51C0">
      <w:pPr>
        <w:spacing w:after="102"/>
        <w:ind w:left="317" w:right="15"/>
      </w:pPr>
      <w:r>
        <w:t xml:space="preserve"> Предложение. </w:t>
      </w:r>
    </w:p>
    <w:p w:rsidR="00FE51C0" w:rsidRDefault="00FE51C0" w:rsidP="00FE51C0">
      <w:pPr>
        <w:spacing w:line="400" w:lineRule="auto"/>
        <w:ind w:left="317" w:right="15"/>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rsidR="00FE51C0" w:rsidRDefault="00FE51C0" w:rsidP="00FE51C0">
      <w:pPr>
        <w:spacing w:line="385" w:lineRule="auto"/>
        <w:ind w:left="317" w:right="15"/>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rsidR="00FE51C0" w:rsidRDefault="00FE51C0" w:rsidP="00FE51C0">
      <w:pPr>
        <w:spacing w:line="381" w:lineRule="auto"/>
        <w:ind w:left="317" w:right="15"/>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rsidR="00FE51C0" w:rsidRDefault="00FE51C0" w:rsidP="00FE51C0">
      <w:pPr>
        <w:spacing w:line="379" w:lineRule="auto"/>
        <w:ind w:left="317" w:right="15"/>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FE51C0" w:rsidRDefault="00FE51C0" w:rsidP="00FE51C0">
      <w:pPr>
        <w:tabs>
          <w:tab w:val="center" w:pos="834"/>
          <w:tab w:val="center" w:pos="2382"/>
          <w:tab w:val="center" w:pos="4251"/>
          <w:tab w:val="center" w:pos="6208"/>
          <w:tab w:val="center" w:pos="8013"/>
          <w:tab w:val="right" w:pos="11078"/>
        </w:tabs>
        <w:spacing w:after="155"/>
        <w:ind w:left="0" w:right="0" w:firstLine="0"/>
        <w:jc w:val="left"/>
      </w:pPr>
      <w:r>
        <w:rPr>
          <w:rFonts w:ascii="Calibri" w:eastAsia="Calibri" w:hAnsi="Calibri" w:cs="Calibri"/>
          <w:sz w:val="22"/>
        </w:rPr>
        <w:tab/>
      </w:r>
      <w:r>
        <w:t xml:space="preserve">Различать </w:t>
      </w:r>
      <w:r>
        <w:tab/>
        <w:t xml:space="preserve">виды </w:t>
      </w:r>
      <w:r>
        <w:tab/>
        <w:t xml:space="preserve">второстепенных </w:t>
      </w:r>
      <w:r>
        <w:tab/>
        <w:t xml:space="preserve">членов </w:t>
      </w:r>
      <w:r>
        <w:tab/>
        <w:t xml:space="preserve">предложения </w:t>
      </w:r>
      <w:r>
        <w:tab/>
        <w:t xml:space="preserve">(согласованные  </w:t>
      </w:r>
    </w:p>
    <w:p w:rsidR="00FE51C0" w:rsidRDefault="00FE51C0" w:rsidP="00FE51C0">
      <w:pPr>
        <w:spacing w:line="397" w:lineRule="auto"/>
        <w:ind w:left="317" w:right="15"/>
      </w:pPr>
      <w:r>
        <w:t xml:space="preserve">и несогласованные определения, приложение как особый вид определения, прямые и косвенные дополнения, виды обстоятельств). </w:t>
      </w:r>
    </w:p>
    <w:p w:rsidR="00FE51C0" w:rsidRDefault="00FE51C0" w:rsidP="00FE51C0">
      <w:pPr>
        <w:spacing w:line="380" w:lineRule="auto"/>
        <w:ind w:left="317" w:right="15"/>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FE51C0" w:rsidRDefault="00FE51C0" w:rsidP="00FE51C0">
      <w:pPr>
        <w:spacing w:line="393" w:lineRule="auto"/>
        <w:ind w:left="317" w:right="14"/>
        <w:jc w:val="left"/>
      </w:pPr>
      <w:r>
        <w:t xml:space="preserve">Характеризовать </w:t>
      </w:r>
      <w:r>
        <w:tab/>
        <w:t xml:space="preserve">признаки </w:t>
      </w:r>
      <w:r>
        <w:tab/>
        <w:t xml:space="preserve">однородных </w:t>
      </w:r>
      <w:r>
        <w:tab/>
        <w:t xml:space="preserve">членов </w:t>
      </w:r>
      <w:r>
        <w:tab/>
        <w:t xml:space="preserve">предложения, </w:t>
      </w:r>
      <w:r>
        <w:tab/>
        <w:t xml:space="preserve">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FE51C0" w:rsidRDefault="00FE51C0" w:rsidP="00FE51C0">
      <w:pPr>
        <w:spacing w:line="394" w:lineRule="auto"/>
        <w:ind w:left="317" w:right="15"/>
      </w:pPr>
      <w:r>
        <w:lastRenderedPageBreak/>
        <w:t xml:space="preserve">Применять нормы построения предложений с однородными членами, связанными двойными союзами не только… но и, как… так и. </w:t>
      </w:r>
    </w:p>
    <w:p w:rsidR="00FE51C0" w:rsidRDefault="00FE51C0" w:rsidP="003E0A50">
      <w:pPr>
        <w:spacing w:after="447"/>
        <w:ind w:left="317" w:right="15"/>
      </w:pPr>
      <w:r>
        <w:t xml:space="preserve">Применять </w:t>
      </w:r>
      <w:r>
        <w:tab/>
        <w:t xml:space="preserve">правила </w:t>
      </w:r>
      <w:r>
        <w:tab/>
        <w:t xml:space="preserve">постановки </w:t>
      </w:r>
      <w:r>
        <w:tab/>
        <w:t xml:space="preserve">знаков </w:t>
      </w:r>
      <w:r>
        <w:tab/>
        <w:t xml:space="preserve">препинания </w:t>
      </w:r>
      <w:r>
        <w:tab/>
        <w:t xml:space="preserve">в </w:t>
      </w:r>
      <w:r>
        <w:tab/>
        <w:t xml:space="preserve">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 </w:t>
      </w:r>
    </w:p>
    <w:p w:rsidR="00FE51C0" w:rsidRDefault="00FE51C0" w:rsidP="00FE51C0">
      <w:pPr>
        <w:spacing w:after="51" w:line="357" w:lineRule="auto"/>
        <w:ind w:left="317" w:right="15"/>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w:t>
      </w:r>
    </w:p>
    <w:p w:rsidR="00FE51C0" w:rsidRDefault="00FE51C0" w:rsidP="00FE51C0">
      <w:pPr>
        <w:tabs>
          <w:tab w:val="center" w:pos="754"/>
          <w:tab w:val="center" w:pos="3434"/>
          <w:tab w:val="center" w:pos="5731"/>
          <w:tab w:val="center" w:pos="8055"/>
          <w:tab w:val="right" w:pos="11078"/>
        </w:tabs>
        <w:spacing w:after="108"/>
        <w:ind w:left="0" w:right="0" w:firstLine="0"/>
        <w:jc w:val="left"/>
      </w:pPr>
      <w:r>
        <w:rPr>
          <w:rFonts w:ascii="Calibri" w:eastAsia="Calibri" w:hAnsi="Calibri" w:cs="Calibri"/>
          <w:sz w:val="22"/>
        </w:rPr>
        <w:tab/>
      </w:r>
      <w:r>
        <w:t xml:space="preserve">включая </w:t>
      </w:r>
      <w:r>
        <w:tab/>
        <w:t xml:space="preserve">предложения </w:t>
      </w:r>
      <w:r>
        <w:tab/>
        <w:t xml:space="preserve">с </w:t>
      </w:r>
      <w:r>
        <w:tab/>
        <w:t xml:space="preserve">обобщающим </w:t>
      </w:r>
      <w:r>
        <w:tab/>
        <w:t xml:space="preserve">словом  </w:t>
      </w:r>
    </w:p>
    <w:p w:rsidR="00FE51C0" w:rsidRDefault="00FE51C0" w:rsidP="00FE51C0">
      <w:pPr>
        <w:spacing w:line="397" w:lineRule="auto"/>
        <w:ind w:left="317" w:right="15"/>
      </w:pPr>
      <w:r>
        <w:t xml:space="preserve">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FE51C0" w:rsidRDefault="00FE51C0" w:rsidP="00FE51C0">
      <w:pPr>
        <w:spacing w:line="399" w:lineRule="auto"/>
        <w:ind w:left="317" w:right="15"/>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w:t>
      </w:r>
      <w:r>
        <w:tab/>
        <w:t xml:space="preserve">пояснительных  </w:t>
      </w:r>
    </w:p>
    <w:p w:rsidR="00FE51C0" w:rsidRDefault="00FE51C0" w:rsidP="00FE51C0">
      <w:pPr>
        <w:spacing w:line="393" w:lineRule="auto"/>
        <w:ind w:left="317" w:right="14"/>
        <w:jc w:val="left"/>
      </w:pPr>
      <w: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w:t>
      </w:r>
      <w:r>
        <w:tab/>
        <w:t xml:space="preserve">числе </w:t>
      </w:r>
      <w:r>
        <w:tab/>
        <w:t xml:space="preserve">приложений), </w:t>
      </w:r>
      <w:r>
        <w:tab/>
        <w:t xml:space="preserve">дополнений, </w:t>
      </w:r>
      <w:r>
        <w:tab/>
        <w:t xml:space="preserve">обстоятельств, </w:t>
      </w:r>
      <w:r>
        <w:tab/>
        <w:t xml:space="preserve">уточняющих </w:t>
      </w:r>
      <w:r>
        <w:tab/>
        <w:t xml:space="preserve">членов, </w:t>
      </w:r>
      <w:r>
        <w:tab/>
        <w:t xml:space="preserve">пояснительных  и </w:t>
      </w:r>
      <w:r>
        <w:tab/>
        <w:t xml:space="preserve">присоединительных </w:t>
      </w:r>
      <w:r>
        <w:tab/>
        <w:t xml:space="preserve">конструкций; </w:t>
      </w:r>
      <w:r>
        <w:tab/>
        <w:t xml:space="preserve">правила </w:t>
      </w:r>
      <w:r>
        <w:tab/>
        <w:t xml:space="preserve">постановки </w:t>
      </w:r>
      <w:r>
        <w:tab/>
        <w:t xml:space="preserve">знаков </w:t>
      </w:r>
      <w:r>
        <w:tab/>
        <w:t xml:space="preserve">препинания  в </w:t>
      </w:r>
      <w:r>
        <w:tab/>
        <w:t xml:space="preserve">предложениях </w:t>
      </w:r>
      <w:r>
        <w:tab/>
        <w:t xml:space="preserve">с </w:t>
      </w:r>
      <w:r>
        <w:tab/>
        <w:t xml:space="preserve">вводными </w:t>
      </w:r>
      <w:r>
        <w:tab/>
        <w:t xml:space="preserve">и </w:t>
      </w:r>
      <w:r>
        <w:tab/>
        <w:t xml:space="preserve">вставными </w:t>
      </w:r>
      <w:r>
        <w:tab/>
        <w:t xml:space="preserve">конструкциями, </w:t>
      </w:r>
      <w:r>
        <w:tab/>
        <w:t xml:space="preserve">обращениями  и междометиями.  </w:t>
      </w:r>
    </w:p>
    <w:p w:rsidR="00FE51C0" w:rsidRDefault="00FE51C0" w:rsidP="00FE51C0">
      <w:pPr>
        <w:spacing w:after="152"/>
        <w:ind w:left="317" w:right="15"/>
      </w:pPr>
      <w:r>
        <w:t xml:space="preserve">Различать группы вводных слов по значению, различать вводные предложения и вставные </w:t>
      </w:r>
    </w:p>
    <w:p w:rsidR="00FE51C0" w:rsidRDefault="00FE51C0" w:rsidP="00FE51C0">
      <w:pPr>
        <w:tabs>
          <w:tab w:val="center" w:pos="1010"/>
          <w:tab w:val="center" w:pos="3269"/>
          <w:tab w:val="center" w:pos="5476"/>
          <w:tab w:val="center" w:pos="7905"/>
          <w:tab w:val="right" w:pos="11078"/>
        </w:tabs>
        <w:spacing w:after="108"/>
        <w:ind w:left="0" w:right="0" w:firstLine="0"/>
        <w:jc w:val="left"/>
      </w:pPr>
      <w:r>
        <w:rPr>
          <w:rFonts w:ascii="Calibri" w:eastAsia="Calibri" w:hAnsi="Calibri" w:cs="Calibri"/>
          <w:sz w:val="22"/>
        </w:rPr>
        <w:tab/>
      </w:r>
      <w:r>
        <w:t xml:space="preserve">конструкции, </w:t>
      </w:r>
      <w:r>
        <w:tab/>
        <w:t xml:space="preserve">понимать </w:t>
      </w:r>
      <w:r>
        <w:tab/>
        <w:t xml:space="preserve">особенности </w:t>
      </w:r>
      <w:r>
        <w:tab/>
        <w:t xml:space="preserve">употребления </w:t>
      </w:r>
      <w:r>
        <w:tab/>
        <w:t xml:space="preserve">предложений  </w:t>
      </w:r>
    </w:p>
    <w:p w:rsidR="00FE51C0" w:rsidRDefault="00FE51C0" w:rsidP="00FE51C0">
      <w:pPr>
        <w:spacing w:line="397" w:lineRule="auto"/>
        <w:ind w:left="317" w:right="15"/>
      </w:pPr>
      <w:r>
        <w:t xml:space="preserve">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rsidR="00FE51C0" w:rsidRDefault="00FE51C0" w:rsidP="00FE51C0">
      <w:pPr>
        <w:spacing w:line="393" w:lineRule="auto"/>
        <w:ind w:left="317" w:right="14"/>
        <w:jc w:val="left"/>
      </w:pPr>
      <w:r>
        <w:t xml:space="preserve">Применять </w:t>
      </w:r>
      <w:r>
        <w:tab/>
        <w:t xml:space="preserve">нормы </w:t>
      </w:r>
      <w:r>
        <w:tab/>
        <w:t xml:space="preserve">построения </w:t>
      </w:r>
      <w:r>
        <w:tab/>
        <w:t xml:space="preserve">предложений </w:t>
      </w:r>
      <w:r>
        <w:tab/>
        <w:t xml:space="preserve">с </w:t>
      </w:r>
      <w:r>
        <w:tab/>
        <w:t xml:space="preserve">вводными </w:t>
      </w:r>
      <w:r>
        <w:tab/>
        <w:t xml:space="preserve">словами  и </w:t>
      </w:r>
      <w:r>
        <w:tab/>
        <w:t xml:space="preserve">предложениями, </w:t>
      </w:r>
      <w:r>
        <w:tab/>
        <w:t xml:space="preserve">вставными </w:t>
      </w:r>
      <w:r>
        <w:tab/>
        <w:t xml:space="preserve">конструкциями, </w:t>
      </w:r>
      <w:r>
        <w:tab/>
        <w:t xml:space="preserve">обращениями </w:t>
      </w:r>
      <w:r>
        <w:tab/>
        <w:t xml:space="preserve">(распространёнными  и нераспространёнными), междометиями. </w:t>
      </w:r>
    </w:p>
    <w:p w:rsidR="00FE51C0" w:rsidRDefault="00FE51C0" w:rsidP="00FE51C0">
      <w:pPr>
        <w:spacing w:after="153"/>
        <w:ind w:left="317" w:right="15"/>
      </w:pPr>
      <w:r>
        <w:t xml:space="preserve">Распознавать сложные предложения, конструкции с чужой речью (в рамках изученного). </w:t>
      </w:r>
    </w:p>
    <w:p w:rsidR="00FE51C0" w:rsidRDefault="00FE51C0" w:rsidP="00FE51C0">
      <w:pPr>
        <w:spacing w:line="393" w:lineRule="auto"/>
        <w:ind w:left="317" w:right="14"/>
        <w:jc w:val="left"/>
      </w:pPr>
      <w:r>
        <w:t xml:space="preserve">Проводить </w:t>
      </w:r>
      <w:r>
        <w:tab/>
        <w:t xml:space="preserve">синтаксический </w:t>
      </w:r>
      <w:r>
        <w:tab/>
        <w:t xml:space="preserve">анализ </w:t>
      </w:r>
      <w:r>
        <w:tab/>
        <w:t xml:space="preserve">словосочетаний, </w:t>
      </w:r>
      <w:r>
        <w:tab/>
        <w:t xml:space="preserve">синтаксический  и </w:t>
      </w:r>
      <w:r>
        <w:tab/>
        <w:t xml:space="preserve">пунктуационный </w:t>
      </w:r>
      <w:r>
        <w:tab/>
        <w:t xml:space="preserve">анализ </w:t>
      </w:r>
      <w:r>
        <w:tab/>
        <w:t xml:space="preserve">предложений, </w:t>
      </w:r>
      <w:r>
        <w:tab/>
        <w:t xml:space="preserve">применять </w:t>
      </w:r>
      <w:r>
        <w:tab/>
        <w:t xml:space="preserve">знания </w:t>
      </w:r>
      <w:r>
        <w:tab/>
        <w:t xml:space="preserve">по </w:t>
      </w:r>
      <w:r>
        <w:tab/>
        <w:t xml:space="preserve">синтаксису  и пунктуации при выполнении языкового анализа различных видов и в речевой практике. </w:t>
      </w:r>
    </w:p>
    <w:p w:rsidR="00FE51C0" w:rsidRDefault="00FE51C0" w:rsidP="00FE51C0">
      <w:pPr>
        <w:spacing w:line="400" w:lineRule="auto"/>
        <w:ind w:left="317" w:right="15"/>
      </w:pPr>
      <w:r>
        <w:lastRenderedPageBreak/>
        <w:t xml:space="preserve"> К концу обучения в 9 классе обучающийся получит следующие предметные результаты по отдельным темам программы по  русскому языку: </w:t>
      </w:r>
    </w:p>
    <w:p w:rsidR="00FE51C0" w:rsidRDefault="00FE51C0" w:rsidP="00FE51C0">
      <w:pPr>
        <w:spacing w:after="101"/>
        <w:ind w:left="317" w:right="15"/>
      </w:pPr>
      <w:r>
        <w:t xml:space="preserve"> Общие сведения о языке. </w:t>
      </w:r>
    </w:p>
    <w:p w:rsidR="00FE51C0" w:rsidRDefault="00FE51C0" w:rsidP="00FE51C0">
      <w:pPr>
        <w:spacing w:line="397" w:lineRule="auto"/>
        <w:ind w:left="317" w:right="15"/>
      </w:pPr>
      <w: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FE51C0" w:rsidRDefault="00FE51C0" w:rsidP="00FE51C0">
      <w:pPr>
        <w:spacing w:after="148"/>
        <w:ind w:left="317" w:right="15"/>
      </w:pPr>
      <w:r>
        <w:t xml:space="preserve"> Язык и речь. </w:t>
      </w:r>
    </w:p>
    <w:p w:rsidR="00FE51C0" w:rsidRDefault="00FE51C0" w:rsidP="00FE51C0">
      <w:pPr>
        <w:tabs>
          <w:tab w:val="center" w:pos="842"/>
          <w:tab w:val="center" w:pos="2153"/>
          <w:tab w:val="center" w:pos="3781"/>
          <w:tab w:val="center" w:pos="5766"/>
          <w:tab w:val="center" w:pos="7363"/>
          <w:tab w:val="center" w:pos="8359"/>
          <w:tab w:val="center" w:pos="9204"/>
          <w:tab w:val="center" w:pos="10047"/>
          <w:tab w:val="right" w:pos="11078"/>
        </w:tabs>
        <w:spacing w:after="154"/>
        <w:ind w:left="0" w:right="0" w:firstLine="0"/>
        <w:jc w:val="left"/>
      </w:pPr>
      <w:r>
        <w:rPr>
          <w:rFonts w:ascii="Calibri" w:eastAsia="Calibri" w:hAnsi="Calibri" w:cs="Calibri"/>
          <w:sz w:val="22"/>
        </w:rPr>
        <w:tab/>
      </w:r>
      <w:r>
        <w:t xml:space="preserve">Создавать </w:t>
      </w:r>
      <w:r>
        <w:tab/>
        <w:t xml:space="preserve">устные </w:t>
      </w:r>
      <w:r>
        <w:tab/>
        <w:t xml:space="preserve">монологические </w:t>
      </w:r>
      <w:r>
        <w:tab/>
        <w:t xml:space="preserve">высказывания </w:t>
      </w:r>
      <w:r>
        <w:tab/>
        <w:t xml:space="preserve">объёмом </w:t>
      </w:r>
      <w:r>
        <w:tab/>
        <w:t xml:space="preserve">не </w:t>
      </w:r>
      <w:r>
        <w:tab/>
        <w:t xml:space="preserve">менее </w:t>
      </w:r>
      <w:r>
        <w:tab/>
        <w:t xml:space="preserve">80 </w:t>
      </w:r>
      <w:r>
        <w:tab/>
        <w:t xml:space="preserve">слов  </w:t>
      </w:r>
    </w:p>
    <w:p w:rsidR="00FE51C0" w:rsidRDefault="00FE51C0" w:rsidP="00FE51C0">
      <w:pPr>
        <w:spacing w:after="493"/>
        <w:ind w:left="317" w:right="15"/>
      </w:pPr>
      <w:r>
        <w:t>на основе наблюдений, личных впечатлений, чтения научно-учебной, художественной и научно61</w:t>
      </w:r>
    </w:p>
    <w:p w:rsidR="00FE51C0" w:rsidRDefault="00FE51C0" w:rsidP="00FE51C0">
      <w:pPr>
        <w:spacing w:line="401" w:lineRule="auto"/>
        <w:ind w:left="317" w:right="15"/>
      </w:pPr>
      <w:r>
        <w:t xml:space="preserve">популярной литературы: монолог-сообщение, монолог-описание, монолог-рассуждение, монологповествование; выступать с научным сообщением. </w:t>
      </w:r>
    </w:p>
    <w:p w:rsidR="00FE51C0" w:rsidRDefault="00FE51C0" w:rsidP="00FE51C0">
      <w:pPr>
        <w:spacing w:line="397" w:lineRule="auto"/>
        <w:ind w:left="317" w:right="15"/>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w:t>
      </w:r>
    </w:p>
    <w:p w:rsidR="00FE51C0" w:rsidRDefault="00FE51C0" w:rsidP="00FE51C0">
      <w:pPr>
        <w:spacing w:after="148"/>
        <w:ind w:left="317" w:right="15"/>
      </w:pPr>
      <w:r>
        <w:t xml:space="preserve">6 реплик). </w:t>
      </w:r>
    </w:p>
    <w:p w:rsidR="00FE51C0" w:rsidRDefault="00FE51C0" w:rsidP="00FE51C0">
      <w:pPr>
        <w:spacing w:line="395" w:lineRule="auto"/>
        <w:ind w:left="317" w:right="15"/>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rsidR="00FE51C0" w:rsidRDefault="00FE51C0" w:rsidP="00FE51C0">
      <w:pPr>
        <w:spacing w:after="148"/>
        <w:ind w:left="317" w:right="15"/>
      </w:pPr>
      <w:r>
        <w:t xml:space="preserve">Владеть различными видами чтения: просмотровым, ознакомительным, изучающим, поисковым. </w:t>
      </w:r>
    </w:p>
    <w:p w:rsidR="00FE51C0" w:rsidRDefault="00FE51C0" w:rsidP="00FE51C0">
      <w:pPr>
        <w:spacing w:line="401" w:lineRule="auto"/>
        <w:ind w:left="317" w:right="15"/>
      </w:pPr>
      <w:r>
        <w:t xml:space="preserve">Устно </w:t>
      </w:r>
      <w:r>
        <w:tab/>
        <w:t xml:space="preserve">пересказывать </w:t>
      </w:r>
      <w:r>
        <w:tab/>
        <w:t xml:space="preserve">прочитанный </w:t>
      </w:r>
      <w:r>
        <w:tab/>
        <w:t xml:space="preserve">или </w:t>
      </w:r>
      <w:r>
        <w:tab/>
        <w:t xml:space="preserve">прослушанный </w:t>
      </w:r>
      <w:r>
        <w:tab/>
        <w:t xml:space="preserve">текст </w:t>
      </w:r>
      <w:r>
        <w:tab/>
        <w:t xml:space="preserve">объёмом не менее 150 слов. </w:t>
      </w:r>
    </w:p>
    <w:p w:rsidR="00FE51C0" w:rsidRDefault="00FE51C0" w:rsidP="00FE51C0">
      <w:pPr>
        <w:spacing w:line="402" w:lineRule="auto"/>
        <w:ind w:left="317" w:right="15"/>
      </w:pPr>
      <w:r>
        <w:t xml:space="preserve">Осуществлять </w:t>
      </w:r>
      <w:r>
        <w:tab/>
        <w:t xml:space="preserve">выбор </w:t>
      </w:r>
      <w:r>
        <w:tab/>
        <w:t xml:space="preserve">языковых </w:t>
      </w:r>
      <w:r>
        <w:tab/>
        <w:t xml:space="preserve">средств </w:t>
      </w:r>
      <w:r>
        <w:tab/>
        <w:t xml:space="preserve">для </w:t>
      </w:r>
      <w:r>
        <w:tab/>
        <w:t xml:space="preserve">создания </w:t>
      </w:r>
      <w:r>
        <w:tab/>
        <w:t xml:space="preserve">высказыванияв соответствии с целью, темой и коммуникативным замыслом. </w:t>
      </w:r>
    </w:p>
    <w:p w:rsidR="00FE51C0" w:rsidRDefault="00FE51C0" w:rsidP="00FE51C0">
      <w:pPr>
        <w:spacing w:line="397" w:lineRule="auto"/>
        <w:ind w:left="317" w:right="15"/>
      </w:pPr>
      <w:r>
        <w:t xml:space="preserve">Соблюдать в устной речи и на письме нормы современного русского литературного языка, в том числе во время списывания текста объёмом  </w:t>
      </w:r>
    </w:p>
    <w:p w:rsidR="00FE51C0" w:rsidRDefault="00FE51C0" w:rsidP="00FE51C0">
      <w:pPr>
        <w:spacing w:line="384" w:lineRule="auto"/>
        <w:ind w:left="317" w:right="15"/>
      </w:pPr>
      <w:r>
        <w:t xml:space="preserve">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FE51C0" w:rsidRDefault="00FE51C0" w:rsidP="00FE51C0">
      <w:pPr>
        <w:spacing w:after="148"/>
        <w:ind w:left="317" w:right="15"/>
      </w:pPr>
      <w:r>
        <w:t xml:space="preserve"> Текст. </w:t>
      </w:r>
    </w:p>
    <w:p w:rsidR="00FE51C0" w:rsidRDefault="00FE51C0" w:rsidP="00FE51C0">
      <w:pPr>
        <w:spacing w:line="401" w:lineRule="auto"/>
        <w:ind w:left="317" w:right="15"/>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FE51C0" w:rsidRDefault="00FE51C0" w:rsidP="00FE51C0">
      <w:pPr>
        <w:spacing w:after="148"/>
        <w:ind w:left="317" w:right="15"/>
      </w:pPr>
      <w:r>
        <w:t xml:space="preserve">Устанавливать принадлежность текста к функционально-смысловому типу речи. </w:t>
      </w:r>
    </w:p>
    <w:p w:rsidR="00FE51C0" w:rsidRDefault="00FE51C0" w:rsidP="00FE51C0">
      <w:pPr>
        <w:spacing w:line="396" w:lineRule="auto"/>
        <w:ind w:left="317" w:right="15"/>
      </w:pPr>
      <w:r>
        <w:lastRenderedPageBreak/>
        <w:t xml:space="preserve">Находить в тексте типовые фрагменты - описание, повествование, рассуждение-доказательство, оценочные высказывания. </w:t>
      </w:r>
    </w:p>
    <w:p w:rsidR="00FE51C0" w:rsidRDefault="00FE51C0" w:rsidP="00FE51C0">
      <w:pPr>
        <w:spacing w:after="148"/>
        <w:ind w:left="317" w:right="15"/>
      </w:pPr>
      <w:r>
        <w:t xml:space="preserve">Прогнозировать содержание текста по заголовку, ключевым словам, зачину или концовке. </w:t>
      </w:r>
    </w:p>
    <w:p w:rsidR="00FE51C0" w:rsidRDefault="00FE51C0" w:rsidP="00FE51C0">
      <w:pPr>
        <w:spacing w:after="148"/>
        <w:ind w:left="317" w:right="15"/>
      </w:pPr>
      <w:r>
        <w:t xml:space="preserve">Выявлять отличительные признаки текстов разных жанров. </w:t>
      </w:r>
    </w:p>
    <w:p w:rsidR="00FE51C0" w:rsidRDefault="00FE51C0" w:rsidP="00FE51C0">
      <w:pPr>
        <w:spacing w:line="403" w:lineRule="auto"/>
        <w:ind w:left="317" w:right="15"/>
      </w:pPr>
      <w:r>
        <w:t xml:space="preserve">Создавать </w:t>
      </w:r>
      <w:r>
        <w:tab/>
        <w:t xml:space="preserve">высказывание </w:t>
      </w:r>
      <w:r>
        <w:tab/>
        <w:t xml:space="preserve">на </w:t>
      </w:r>
      <w:r>
        <w:tab/>
        <w:t xml:space="preserve">основе </w:t>
      </w:r>
      <w:r>
        <w:tab/>
        <w:t xml:space="preserve">текста: </w:t>
      </w:r>
      <w:r>
        <w:tab/>
        <w:t xml:space="preserve">выражать </w:t>
      </w:r>
      <w:r>
        <w:tab/>
        <w:t xml:space="preserve">своё </w:t>
      </w:r>
      <w:r>
        <w:tab/>
        <w:t xml:space="preserve">отношение к прочитанному или прослушанному в устной и письменной форме. </w:t>
      </w:r>
    </w:p>
    <w:p w:rsidR="00FE51C0" w:rsidRDefault="00FE51C0" w:rsidP="00FE51C0">
      <w:pPr>
        <w:tabs>
          <w:tab w:val="center" w:pos="842"/>
          <w:tab w:val="center" w:pos="2298"/>
          <w:tab w:val="center" w:pos="3284"/>
          <w:tab w:val="center" w:pos="4288"/>
          <w:tab w:val="center" w:pos="5359"/>
          <w:tab w:val="center" w:pos="6647"/>
          <w:tab w:val="center" w:pos="7877"/>
          <w:tab w:val="center" w:pos="9216"/>
          <w:tab w:val="right" w:pos="11078"/>
        </w:tabs>
        <w:spacing w:after="154"/>
        <w:ind w:left="0" w:right="0" w:firstLine="0"/>
        <w:jc w:val="left"/>
      </w:pPr>
      <w:r>
        <w:rPr>
          <w:rFonts w:ascii="Calibri" w:eastAsia="Calibri" w:hAnsi="Calibri" w:cs="Calibri"/>
          <w:sz w:val="22"/>
        </w:rPr>
        <w:tab/>
      </w:r>
      <w:r>
        <w:t xml:space="preserve">Создавать </w:t>
      </w:r>
      <w:r>
        <w:tab/>
        <w:t xml:space="preserve">тексты </w:t>
      </w:r>
      <w:r>
        <w:tab/>
        <w:t xml:space="preserve">с </w:t>
      </w:r>
      <w:r>
        <w:tab/>
        <w:t xml:space="preserve">опорой </w:t>
      </w:r>
      <w:r>
        <w:tab/>
        <w:t xml:space="preserve">на </w:t>
      </w:r>
      <w:r>
        <w:tab/>
        <w:t xml:space="preserve">жизненный </w:t>
      </w:r>
      <w:r>
        <w:tab/>
        <w:t xml:space="preserve">и </w:t>
      </w:r>
      <w:r>
        <w:tab/>
        <w:t xml:space="preserve">читательский </w:t>
      </w:r>
      <w:r>
        <w:tab/>
        <w:t xml:space="preserve">опыт,  </w:t>
      </w:r>
    </w:p>
    <w:p w:rsidR="00FE51C0" w:rsidRDefault="00FE51C0" w:rsidP="00FE51C0">
      <w:pPr>
        <w:spacing w:line="395" w:lineRule="auto"/>
        <w:ind w:left="317" w:right="15"/>
      </w:pPr>
      <w: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p>
    <w:p w:rsidR="00FE51C0" w:rsidRDefault="00FE51C0" w:rsidP="00FE51C0">
      <w:pPr>
        <w:spacing w:line="401" w:lineRule="auto"/>
        <w:ind w:left="317" w:right="15"/>
      </w:pPr>
      <w:r>
        <w:t xml:space="preserve">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 </w:t>
      </w:r>
    </w:p>
    <w:p w:rsidR="00FE51C0" w:rsidRDefault="00FE51C0" w:rsidP="00FE51C0">
      <w:pPr>
        <w:tabs>
          <w:tab w:val="center" w:pos="734"/>
          <w:tab w:val="center" w:pos="2214"/>
          <w:tab w:val="center" w:pos="4168"/>
          <w:tab w:val="center" w:pos="6256"/>
          <w:tab w:val="center" w:pos="7802"/>
          <w:tab w:val="center" w:pos="9178"/>
          <w:tab w:val="right" w:pos="11078"/>
        </w:tabs>
        <w:spacing w:after="154"/>
        <w:ind w:left="0" w:right="0" w:firstLine="0"/>
        <w:jc w:val="left"/>
      </w:pPr>
      <w:r>
        <w:rPr>
          <w:rFonts w:ascii="Calibri" w:eastAsia="Calibri" w:hAnsi="Calibri" w:cs="Calibri"/>
          <w:sz w:val="22"/>
        </w:rPr>
        <w:tab/>
      </w:r>
      <w:r>
        <w:t xml:space="preserve">Владеть </w:t>
      </w:r>
      <w:r>
        <w:tab/>
        <w:t xml:space="preserve">умениями </w:t>
      </w:r>
      <w:r>
        <w:tab/>
        <w:t xml:space="preserve">информационной </w:t>
      </w:r>
      <w:r>
        <w:tab/>
        <w:t xml:space="preserve">переработки </w:t>
      </w:r>
      <w:r>
        <w:tab/>
        <w:t xml:space="preserve">текста: </w:t>
      </w:r>
      <w:r>
        <w:tab/>
        <w:t xml:space="preserve">выделять </w:t>
      </w:r>
      <w:r>
        <w:tab/>
        <w:t xml:space="preserve">главную  </w:t>
      </w:r>
    </w:p>
    <w:p w:rsidR="00FE51C0" w:rsidRDefault="00FE51C0" w:rsidP="00FE51C0">
      <w:pPr>
        <w:spacing w:after="494"/>
        <w:ind w:left="317" w:right="15"/>
      </w:pPr>
      <w:r>
        <w:t>и второстепенную информацию в тексте, извлекать информацию из различных источников, в том числе 62</w:t>
      </w:r>
    </w:p>
    <w:p w:rsidR="00FE51C0" w:rsidRDefault="00FE51C0" w:rsidP="00FE51C0">
      <w:pPr>
        <w:spacing w:line="406" w:lineRule="auto"/>
        <w:ind w:left="317" w:right="15"/>
      </w:pPr>
      <w:r>
        <w:t xml:space="preserve">из </w:t>
      </w:r>
      <w:r>
        <w:tab/>
        <w:t xml:space="preserve">лингвистических </w:t>
      </w:r>
      <w:r>
        <w:tab/>
        <w:t xml:space="preserve">словарей </w:t>
      </w:r>
      <w:r>
        <w:tab/>
        <w:t xml:space="preserve">и </w:t>
      </w:r>
      <w:r>
        <w:tab/>
        <w:t xml:space="preserve">справочной </w:t>
      </w:r>
      <w:r>
        <w:tab/>
        <w:t xml:space="preserve">литературы, и использовать её в учебной деятельности. </w:t>
      </w:r>
    </w:p>
    <w:p w:rsidR="00FE51C0" w:rsidRDefault="00FE51C0" w:rsidP="00FE51C0">
      <w:pPr>
        <w:spacing w:line="395" w:lineRule="auto"/>
        <w:ind w:left="317" w:right="15"/>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rsidR="00FE51C0" w:rsidRDefault="00FE51C0" w:rsidP="00FE51C0">
      <w:pPr>
        <w:spacing w:line="393" w:lineRule="auto"/>
        <w:ind w:left="317" w:right="14"/>
        <w:jc w:val="left"/>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w:t>
      </w:r>
      <w:r>
        <w:tab/>
        <w:t xml:space="preserve">текста </w:t>
      </w:r>
      <w:r>
        <w:tab/>
        <w:t xml:space="preserve">должен </w:t>
      </w:r>
      <w:r>
        <w:tab/>
        <w:t>составлять не менее 280 сло</w:t>
      </w:r>
      <w:r w:rsidR="003E0A50">
        <w:t>в</w:t>
      </w:r>
      <w:r>
        <w:t xml:space="preserve">; для сжатого и выборочного изложения - не менее 300 слов). </w:t>
      </w:r>
    </w:p>
    <w:p w:rsidR="00FE51C0" w:rsidRDefault="00FE51C0" w:rsidP="00FE51C0">
      <w:pPr>
        <w:tabs>
          <w:tab w:val="center" w:pos="1070"/>
          <w:tab w:val="center" w:pos="2905"/>
          <w:tab w:val="center" w:pos="4060"/>
          <w:tab w:val="center" w:pos="4829"/>
          <w:tab w:val="center" w:pos="6072"/>
          <w:tab w:val="center" w:pos="7479"/>
          <w:tab w:val="center" w:pos="9136"/>
          <w:tab w:val="right" w:pos="11078"/>
        </w:tabs>
        <w:spacing w:after="122"/>
        <w:ind w:left="0" w:right="0" w:firstLine="0"/>
        <w:jc w:val="left"/>
      </w:pPr>
      <w:r>
        <w:rPr>
          <w:rFonts w:ascii="Calibri" w:eastAsia="Calibri" w:hAnsi="Calibri" w:cs="Calibri"/>
          <w:sz w:val="22"/>
        </w:rPr>
        <w:tab/>
      </w:r>
      <w:r>
        <w:t xml:space="preserve">Редактировать </w:t>
      </w:r>
      <w:r>
        <w:tab/>
        <w:t xml:space="preserve">собственные </w:t>
      </w:r>
      <w:r>
        <w:tab/>
        <w:t xml:space="preserve">и </w:t>
      </w:r>
      <w:r>
        <w:tab/>
        <w:t xml:space="preserve">(или) </w:t>
      </w:r>
      <w:r>
        <w:tab/>
        <w:t xml:space="preserve">созданные </w:t>
      </w:r>
      <w:r>
        <w:tab/>
        <w:t xml:space="preserve">другими </w:t>
      </w:r>
      <w:r>
        <w:tab/>
        <w:t xml:space="preserve">обучающимися </w:t>
      </w:r>
      <w:r>
        <w:tab/>
        <w:t xml:space="preserve">тексты  </w:t>
      </w:r>
    </w:p>
    <w:p w:rsidR="00FE51C0" w:rsidRDefault="00FE51C0" w:rsidP="00FE51C0">
      <w:pPr>
        <w:spacing w:line="398" w:lineRule="auto"/>
        <w:ind w:left="317" w:right="15"/>
      </w:pPr>
      <w:r>
        <w:t xml:space="preserve">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FE51C0" w:rsidRDefault="00FE51C0" w:rsidP="00FE51C0">
      <w:pPr>
        <w:spacing w:after="106"/>
        <w:ind w:left="317" w:right="15"/>
      </w:pPr>
      <w:r>
        <w:t xml:space="preserve"> Функциональные разновидности языка. </w:t>
      </w:r>
    </w:p>
    <w:p w:rsidR="00FE51C0" w:rsidRDefault="00FE51C0" w:rsidP="00FE51C0">
      <w:pPr>
        <w:spacing w:after="36" w:line="370" w:lineRule="auto"/>
        <w:ind w:left="317" w:right="15"/>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rsidR="00FE51C0" w:rsidRDefault="00FE51C0" w:rsidP="00FE51C0">
      <w:pPr>
        <w:spacing w:line="393" w:lineRule="auto"/>
        <w:ind w:left="317" w:right="14"/>
        <w:jc w:val="left"/>
      </w:pPr>
      <w:r>
        <w:lastRenderedPageBreak/>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w:t>
      </w:r>
      <w:r>
        <w:tab/>
        <w:t xml:space="preserve">принадлежащих к различным функционально-смысловым типам речи, функциональным разновидностям языка.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rsidR="00FE51C0" w:rsidRDefault="00FE51C0" w:rsidP="00FE51C0">
      <w:pPr>
        <w:spacing w:line="397" w:lineRule="auto"/>
        <w:ind w:left="317" w:right="15"/>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w:t>
      </w:r>
    </w:p>
    <w:p w:rsidR="00FE51C0" w:rsidRDefault="00FE51C0" w:rsidP="00FE51C0">
      <w:pPr>
        <w:spacing w:line="397" w:lineRule="auto"/>
        <w:ind w:left="317" w:right="15"/>
      </w:pPr>
      <w:r>
        <w:t xml:space="preserve">с точки зрения соответствия их коммуникативным требованиям и языковой правильности, исправлять речевые недостатки, редактировать текст. </w:t>
      </w:r>
    </w:p>
    <w:p w:rsidR="00FE51C0" w:rsidRDefault="00FE51C0" w:rsidP="00FE51C0">
      <w:pPr>
        <w:spacing w:line="393" w:lineRule="auto"/>
        <w:ind w:left="317" w:right="14"/>
        <w:jc w:val="left"/>
      </w:pPr>
      <w:r>
        <w:t xml:space="preserve">Выявлять </w:t>
      </w:r>
      <w:r>
        <w:tab/>
        <w:t xml:space="preserve">отличительные </w:t>
      </w:r>
      <w:r>
        <w:tab/>
        <w:t xml:space="preserve">особенности </w:t>
      </w:r>
      <w:r>
        <w:tab/>
        <w:t xml:space="preserve">языка </w:t>
      </w:r>
      <w:r>
        <w:tab/>
        <w:t xml:space="preserve">художественной </w:t>
      </w:r>
      <w:r>
        <w:tab/>
        <w:t xml:space="preserve">литературы в сравнении с другими функциональными разновидностями языка, распознавать метафору, олицетворение, эпитет, гиперболу, сравнение. </w:t>
      </w:r>
    </w:p>
    <w:p w:rsidR="00FE51C0" w:rsidRDefault="00FE51C0" w:rsidP="00FE51C0">
      <w:pPr>
        <w:spacing w:after="146"/>
        <w:ind w:left="317" w:right="15"/>
      </w:pPr>
      <w:r>
        <w:t xml:space="preserve"> Система языка. </w:t>
      </w:r>
    </w:p>
    <w:p w:rsidR="00FE51C0" w:rsidRDefault="00FE51C0" w:rsidP="00FE51C0">
      <w:pPr>
        <w:spacing w:after="144"/>
        <w:ind w:left="317" w:right="15"/>
      </w:pPr>
      <w:r>
        <w:t xml:space="preserve"> Сложносочинённое предложение. </w:t>
      </w:r>
    </w:p>
    <w:p w:rsidR="00FE51C0" w:rsidRDefault="00FE51C0" w:rsidP="00FE51C0">
      <w:pPr>
        <w:spacing w:after="158"/>
        <w:ind w:left="317" w:right="15"/>
      </w:pPr>
      <w:r>
        <w:t xml:space="preserve">Выявлять основные средства синтаксической связи между частями сложного предложения. </w:t>
      </w:r>
    </w:p>
    <w:p w:rsidR="00FE51C0" w:rsidRDefault="00FE51C0" w:rsidP="00FE51C0">
      <w:pPr>
        <w:spacing w:line="397" w:lineRule="auto"/>
        <w:ind w:left="317" w:right="15"/>
      </w:pPr>
      <w:r>
        <w:t xml:space="preserve">Распознавать </w:t>
      </w:r>
      <w:r>
        <w:tab/>
        <w:t xml:space="preserve">сложные </w:t>
      </w:r>
      <w:r>
        <w:tab/>
        <w:t xml:space="preserve">предложения </w:t>
      </w:r>
      <w:r>
        <w:tab/>
        <w:t xml:space="preserve">с </w:t>
      </w:r>
      <w:r>
        <w:tab/>
        <w:t xml:space="preserve">разными </w:t>
      </w:r>
      <w:r>
        <w:tab/>
        <w:t xml:space="preserve">видами </w:t>
      </w:r>
      <w:r>
        <w:tab/>
        <w:t xml:space="preserve">связи, </w:t>
      </w:r>
      <w:r>
        <w:tab/>
        <w:t xml:space="preserve">бессоюзные и союзные предложения (сложносочинённые и сложноподчинённые). </w:t>
      </w:r>
    </w:p>
    <w:p w:rsidR="00FE51C0" w:rsidRDefault="00FE51C0" w:rsidP="003E0A50">
      <w:pPr>
        <w:spacing w:after="489"/>
        <w:ind w:left="317" w:right="15"/>
      </w:pPr>
      <w:r>
        <w:t xml:space="preserve">Характеризовать </w:t>
      </w:r>
      <w:r>
        <w:tab/>
        <w:t xml:space="preserve">сложносочинённое </w:t>
      </w:r>
      <w:r>
        <w:tab/>
        <w:t xml:space="preserve">предложение, </w:t>
      </w:r>
      <w:r>
        <w:tab/>
        <w:t xml:space="preserve">его </w:t>
      </w:r>
      <w:r>
        <w:tab/>
        <w:t xml:space="preserve">строение, </w:t>
      </w:r>
      <w:r>
        <w:tab/>
        <w:t xml:space="preserve">смысловое, </w:t>
      </w:r>
      <w:r>
        <w:tab/>
        <w:t xml:space="preserve">структурное </w:t>
      </w:r>
      <w:r>
        <w:tab/>
        <w:t xml:space="preserve">и интонационное единство частей сложного предложения. </w:t>
      </w:r>
    </w:p>
    <w:p w:rsidR="00FE51C0" w:rsidRDefault="00FE51C0" w:rsidP="00FE51C0">
      <w:pPr>
        <w:spacing w:line="393" w:lineRule="auto"/>
        <w:ind w:left="317" w:right="14"/>
        <w:jc w:val="left"/>
      </w:pPr>
      <w:r>
        <w:t xml:space="preserve">Выявлять смысловые отношения между частями сложносочинённого предложения, интонационные особенности </w:t>
      </w:r>
      <w:r>
        <w:tab/>
        <w:t xml:space="preserve">сложносочинённых </w:t>
      </w:r>
      <w:r>
        <w:tab/>
        <w:t xml:space="preserve">предложений с разными типами смысловых отношений между частями. </w:t>
      </w:r>
    </w:p>
    <w:p w:rsidR="00FE51C0" w:rsidRDefault="00FE51C0" w:rsidP="00FE51C0">
      <w:pPr>
        <w:spacing w:after="160"/>
        <w:ind w:left="317" w:right="15"/>
      </w:pPr>
      <w:r>
        <w:t xml:space="preserve">Понимать особенности употребления сложносочинённых предложений в речи. </w:t>
      </w:r>
    </w:p>
    <w:p w:rsidR="00FE51C0" w:rsidRDefault="00FE51C0" w:rsidP="00FE51C0">
      <w:pPr>
        <w:spacing w:after="138"/>
        <w:ind w:left="317" w:right="15"/>
      </w:pPr>
      <w:r>
        <w:t xml:space="preserve">Соблюдать основные нормы построения сложносочинённого предложения. </w:t>
      </w:r>
    </w:p>
    <w:p w:rsidR="00FE51C0" w:rsidRDefault="00FE51C0" w:rsidP="00FE51C0">
      <w:pPr>
        <w:spacing w:line="404" w:lineRule="auto"/>
        <w:ind w:left="317" w:right="15"/>
      </w:pPr>
      <w:r>
        <w:t xml:space="preserve">Понимать </w:t>
      </w:r>
      <w:r>
        <w:tab/>
        <w:t xml:space="preserve">явления </w:t>
      </w:r>
      <w:r>
        <w:tab/>
        <w:t xml:space="preserve">грамматической </w:t>
      </w:r>
      <w:r>
        <w:tab/>
        <w:t xml:space="preserve">синонимии </w:t>
      </w:r>
      <w:r>
        <w:tab/>
        <w:t xml:space="preserve">сложносочинённых </w:t>
      </w:r>
      <w:r>
        <w:tab/>
        <w:t xml:space="preserve">предложений и </w:t>
      </w:r>
      <w:r>
        <w:tab/>
        <w:t xml:space="preserve">простых предложений с однородными членами, использовать соответствующие конструкции в речи. </w:t>
      </w:r>
    </w:p>
    <w:p w:rsidR="00FE51C0" w:rsidRDefault="00FE51C0" w:rsidP="00FE51C0">
      <w:pPr>
        <w:spacing w:after="153"/>
        <w:ind w:left="317" w:right="15"/>
      </w:pPr>
      <w:r>
        <w:t xml:space="preserve">Проводить синтаксический и пунктуационный анализ сложносочинённых предложений. </w:t>
      </w:r>
    </w:p>
    <w:p w:rsidR="00FE51C0" w:rsidRDefault="00FE51C0" w:rsidP="00FE51C0">
      <w:pPr>
        <w:spacing w:after="151"/>
        <w:ind w:left="317" w:right="15"/>
      </w:pPr>
      <w:r>
        <w:t xml:space="preserve">Применять правила постановки знаков препинания в сложносочинённых предложениях. </w:t>
      </w:r>
    </w:p>
    <w:p w:rsidR="00FE51C0" w:rsidRDefault="00FE51C0" w:rsidP="00FE51C0">
      <w:pPr>
        <w:spacing w:after="162"/>
        <w:ind w:left="317" w:right="15"/>
      </w:pPr>
      <w:r>
        <w:t xml:space="preserve"> Сложноподчинённое предложение. </w:t>
      </w:r>
    </w:p>
    <w:p w:rsidR="00FE51C0" w:rsidRDefault="00FE51C0" w:rsidP="00FE51C0">
      <w:pPr>
        <w:spacing w:line="399" w:lineRule="auto"/>
        <w:ind w:left="317" w:right="15"/>
      </w:pPr>
      <w:r>
        <w:lastRenderedPageBreak/>
        <w:t xml:space="preserve">Распознавать </w:t>
      </w:r>
      <w:r>
        <w:tab/>
        <w:t xml:space="preserve">сложноподчинённые </w:t>
      </w:r>
      <w:r>
        <w:tab/>
        <w:t xml:space="preserve">предложения, </w:t>
      </w:r>
      <w:r>
        <w:tab/>
        <w:t xml:space="preserve">выделять </w:t>
      </w:r>
      <w:r>
        <w:tab/>
        <w:t xml:space="preserve">главную и придаточную части предложения, средства связи частей сложноподчинённого предложения. </w:t>
      </w:r>
    </w:p>
    <w:p w:rsidR="00FE51C0" w:rsidRDefault="00FE51C0" w:rsidP="00FE51C0">
      <w:pPr>
        <w:spacing w:after="106"/>
        <w:ind w:left="317" w:right="15"/>
      </w:pPr>
      <w:r>
        <w:t xml:space="preserve">Различать подчинительные союзы и союзные слова. </w:t>
      </w:r>
    </w:p>
    <w:p w:rsidR="00FE51C0" w:rsidRDefault="00FE51C0" w:rsidP="00FE51C0">
      <w:pPr>
        <w:spacing w:line="374" w:lineRule="auto"/>
        <w:ind w:left="317" w:right="15"/>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rsidR="00FE51C0" w:rsidRDefault="00FE51C0" w:rsidP="00FE51C0">
      <w:pPr>
        <w:spacing w:line="375" w:lineRule="auto"/>
        <w:ind w:left="317" w:right="15"/>
      </w:pPr>
      <w:r>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rsidR="00FE51C0" w:rsidRDefault="00FE51C0" w:rsidP="00FE51C0">
      <w:pPr>
        <w:spacing w:after="112"/>
        <w:ind w:left="317" w:right="15"/>
      </w:pPr>
      <w:r>
        <w:t xml:space="preserve">Выявлять однородное, неоднородное и последовательное подчинение придаточных частей. </w:t>
      </w:r>
    </w:p>
    <w:p w:rsidR="00FE51C0" w:rsidRDefault="00FE51C0" w:rsidP="00FE51C0">
      <w:pPr>
        <w:spacing w:line="398" w:lineRule="auto"/>
        <w:ind w:left="317" w:right="15"/>
      </w:pPr>
      <w: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w:t>
      </w:r>
    </w:p>
    <w:p w:rsidR="00FE51C0" w:rsidRDefault="00FE51C0" w:rsidP="00FE51C0">
      <w:pPr>
        <w:spacing w:after="148"/>
        <w:ind w:left="317" w:right="15"/>
      </w:pPr>
      <w:r>
        <w:t xml:space="preserve">Соблюдать основные нормы построения сложноподчинённого предложения. </w:t>
      </w:r>
    </w:p>
    <w:p w:rsidR="00FE51C0" w:rsidRDefault="00FE51C0" w:rsidP="00FE51C0">
      <w:pPr>
        <w:spacing w:line="396" w:lineRule="auto"/>
        <w:ind w:left="317" w:right="15"/>
      </w:pPr>
      <w:r>
        <w:t xml:space="preserve">Понимать </w:t>
      </w:r>
      <w:r>
        <w:tab/>
        <w:t xml:space="preserve">особенности </w:t>
      </w:r>
      <w:r>
        <w:tab/>
        <w:t xml:space="preserve">употребления </w:t>
      </w:r>
      <w:r>
        <w:tab/>
        <w:t xml:space="preserve">сложноподчинённых </w:t>
      </w:r>
      <w:r>
        <w:tab/>
        <w:t xml:space="preserve">предложений в речи. </w:t>
      </w:r>
    </w:p>
    <w:p w:rsidR="00FE51C0" w:rsidRDefault="00FE51C0" w:rsidP="00FE51C0">
      <w:pPr>
        <w:spacing w:after="153"/>
        <w:ind w:left="317" w:right="15"/>
      </w:pPr>
      <w:r>
        <w:t xml:space="preserve">Проводить синтаксический и пунктуационный анализ сложноподчинённых предложений. </w:t>
      </w:r>
    </w:p>
    <w:p w:rsidR="00FE51C0" w:rsidRDefault="00FE51C0" w:rsidP="00FE51C0">
      <w:pPr>
        <w:spacing w:line="397" w:lineRule="auto"/>
        <w:ind w:left="317" w:right="15"/>
      </w:pPr>
      <w:r>
        <w:t xml:space="preserve">Применять </w:t>
      </w:r>
      <w:r>
        <w:tab/>
        <w:t xml:space="preserve">нормы </w:t>
      </w:r>
      <w:r>
        <w:tab/>
        <w:t xml:space="preserve">построения </w:t>
      </w:r>
      <w:r>
        <w:tab/>
        <w:t xml:space="preserve">сложноподчинённых </w:t>
      </w:r>
      <w:r>
        <w:tab/>
        <w:t xml:space="preserve">предложений и постановки знаков препинания в них. </w:t>
      </w:r>
    </w:p>
    <w:p w:rsidR="00FE51C0" w:rsidRDefault="00FE51C0" w:rsidP="00FE51C0">
      <w:pPr>
        <w:spacing w:after="120"/>
        <w:ind w:left="317" w:right="15"/>
      </w:pPr>
      <w:r>
        <w:t xml:space="preserve"> Бессоюзное сложное предложение. </w:t>
      </w:r>
    </w:p>
    <w:p w:rsidR="00FE51C0" w:rsidRDefault="00FE51C0" w:rsidP="00FE51C0">
      <w:pPr>
        <w:spacing w:line="393" w:lineRule="auto"/>
        <w:ind w:left="317" w:right="15"/>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FE51C0" w:rsidRDefault="00FE51C0" w:rsidP="00FE51C0">
      <w:pPr>
        <w:spacing w:after="153"/>
        <w:ind w:left="317" w:right="15"/>
      </w:pPr>
      <w:r>
        <w:t xml:space="preserve">Соблюдать основные грамматические нормы построения бессоюзного сложного предложения.  </w:t>
      </w:r>
    </w:p>
    <w:p w:rsidR="00FE51C0" w:rsidRDefault="00FE51C0" w:rsidP="00FE51C0">
      <w:pPr>
        <w:spacing w:line="400" w:lineRule="auto"/>
        <w:ind w:left="317" w:right="15"/>
      </w:pPr>
      <w:r>
        <w:t xml:space="preserve">Понимать </w:t>
      </w:r>
      <w:r>
        <w:tab/>
        <w:t xml:space="preserve">особенности </w:t>
      </w:r>
      <w:r>
        <w:tab/>
        <w:t xml:space="preserve">употребления </w:t>
      </w:r>
      <w:r>
        <w:tab/>
        <w:t xml:space="preserve">бессоюзных </w:t>
      </w:r>
      <w:r>
        <w:tab/>
        <w:t xml:space="preserve">сложных </w:t>
      </w:r>
      <w:r>
        <w:tab/>
        <w:t xml:space="preserve">предложений в речи.  </w:t>
      </w:r>
    </w:p>
    <w:p w:rsidR="00FE51C0" w:rsidRDefault="00FE51C0" w:rsidP="00FE51C0">
      <w:pPr>
        <w:spacing w:after="153"/>
        <w:ind w:left="317" w:right="15"/>
      </w:pPr>
      <w:r>
        <w:t xml:space="preserve">Проводить синтаксический и пунктуационный анализ бессоюзных сложных предложений. </w:t>
      </w:r>
    </w:p>
    <w:p w:rsidR="00FE51C0" w:rsidRDefault="00FE51C0" w:rsidP="003E0A50">
      <w:pPr>
        <w:spacing w:after="494"/>
        <w:ind w:left="317" w:right="15"/>
      </w:pPr>
      <w:r>
        <w:t xml:space="preserve">Выявлять </w:t>
      </w:r>
      <w:r>
        <w:tab/>
        <w:t xml:space="preserve">грамматическую </w:t>
      </w:r>
      <w:r>
        <w:tab/>
        <w:t xml:space="preserve">синонимию </w:t>
      </w:r>
      <w:r>
        <w:tab/>
        <w:t xml:space="preserve">бессоюзных </w:t>
      </w:r>
      <w:r>
        <w:tab/>
        <w:t xml:space="preserve">сложных </w:t>
      </w:r>
      <w:r>
        <w:tab/>
        <w:t xml:space="preserve">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rsidR="00FE51C0" w:rsidRDefault="00FE51C0" w:rsidP="00FE51C0">
      <w:pPr>
        <w:spacing w:after="148"/>
        <w:ind w:left="317" w:right="15"/>
      </w:pPr>
      <w:r>
        <w:t xml:space="preserve"> Сложные предложения с разными видами союзной и бессоюзной связи. </w:t>
      </w:r>
    </w:p>
    <w:p w:rsidR="00FE51C0" w:rsidRDefault="00FE51C0" w:rsidP="00FE51C0">
      <w:pPr>
        <w:spacing w:after="149"/>
        <w:ind w:left="317" w:right="15"/>
      </w:pPr>
      <w:r>
        <w:t xml:space="preserve">Распознавать типы сложных предложений с разными видами связи. </w:t>
      </w:r>
    </w:p>
    <w:p w:rsidR="00FE51C0" w:rsidRDefault="00FE51C0" w:rsidP="00FE51C0">
      <w:pPr>
        <w:spacing w:after="153"/>
        <w:ind w:left="317" w:right="15"/>
      </w:pPr>
      <w:r>
        <w:t xml:space="preserve">Соблюдать основные нормы построения сложных предложений с разными видами связи. </w:t>
      </w:r>
    </w:p>
    <w:p w:rsidR="00FE51C0" w:rsidRDefault="00FE51C0" w:rsidP="00FE51C0">
      <w:pPr>
        <w:spacing w:after="148"/>
        <w:ind w:left="317" w:right="15"/>
      </w:pPr>
      <w:r>
        <w:t xml:space="preserve">Употреблять сложные предложения с разными видами связи в речи. </w:t>
      </w:r>
    </w:p>
    <w:p w:rsidR="00FE51C0" w:rsidRDefault="00FE51C0" w:rsidP="00FE51C0">
      <w:pPr>
        <w:spacing w:line="402" w:lineRule="auto"/>
        <w:ind w:left="317" w:right="15"/>
      </w:pPr>
      <w:r>
        <w:t xml:space="preserve">Проводить </w:t>
      </w:r>
      <w:r>
        <w:tab/>
        <w:t xml:space="preserve">синтаксический </w:t>
      </w:r>
      <w:r>
        <w:tab/>
        <w:t xml:space="preserve">и </w:t>
      </w:r>
      <w:r>
        <w:tab/>
        <w:t>п</w:t>
      </w:r>
      <w:r w:rsidR="003E0A50">
        <w:t xml:space="preserve">унктуационный </w:t>
      </w:r>
      <w:r w:rsidR="003E0A50">
        <w:tab/>
        <w:t xml:space="preserve">анализ </w:t>
      </w:r>
      <w:r w:rsidR="003E0A50">
        <w:tab/>
        <w:t xml:space="preserve">сложных </w:t>
      </w:r>
      <w:r>
        <w:t xml:space="preserve">предложений с разными видами связи. </w:t>
      </w:r>
    </w:p>
    <w:p w:rsidR="00FE51C0" w:rsidRDefault="00FE51C0" w:rsidP="00FE51C0">
      <w:pPr>
        <w:spacing w:line="393" w:lineRule="auto"/>
        <w:ind w:left="317" w:right="14"/>
        <w:jc w:val="left"/>
      </w:pPr>
      <w:r>
        <w:lastRenderedPageBreak/>
        <w:t xml:space="preserve">Применять </w:t>
      </w:r>
      <w:r>
        <w:tab/>
        <w:t xml:space="preserve">правила </w:t>
      </w:r>
      <w:r>
        <w:tab/>
        <w:t xml:space="preserve">постановки </w:t>
      </w:r>
      <w:r>
        <w:tab/>
      </w:r>
      <w:r w:rsidR="003E0A50">
        <w:t xml:space="preserve">знаков </w:t>
      </w:r>
      <w:r w:rsidR="003E0A50">
        <w:tab/>
        <w:t xml:space="preserve">препинания </w:t>
      </w:r>
      <w:r w:rsidR="003E0A50">
        <w:tab/>
        <w:t xml:space="preserve">в </w:t>
      </w:r>
      <w:r w:rsidR="003E0A50">
        <w:tab/>
        <w:t xml:space="preserve">сложных </w:t>
      </w:r>
      <w:r>
        <w:t xml:space="preserve">предложениях с разными видами связи.  Прямая и косвенная речь. </w:t>
      </w:r>
    </w:p>
    <w:p w:rsidR="00FE51C0" w:rsidRDefault="00FE51C0" w:rsidP="00FE51C0">
      <w:pPr>
        <w:spacing w:line="398" w:lineRule="auto"/>
        <w:ind w:left="317" w:right="15"/>
      </w:pPr>
      <w:r>
        <w:t xml:space="preserve">Распознавать </w:t>
      </w:r>
      <w:r>
        <w:tab/>
        <w:t xml:space="preserve">прямую </w:t>
      </w:r>
      <w:r>
        <w:tab/>
        <w:t xml:space="preserve">и </w:t>
      </w:r>
      <w:r>
        <w:tab/>
        <w:t xml:space="preserve">косвенную </w:t>
      </w:r>
      <w:r>
        <w:tab/>
        <w:t xml:space="preserve">речь; </w:t>
      </w:r>
      <w:r>
        <w:tab/>
        <w:t xml:space="preserve">выявлять </w:t>
      </w:r>
      <w:r>
        <w:tab/>
        <w:t xml:space="preserve">синонимию </w:t>
      </w:r>
      <w:r>
        <w:tab/>
        <w:t xml:space="preserve">предложений с прямой и косвенной речью. </w:t>
      </w:r>
    </w:p>
    <w:p w:rsidR="00FE51C0" w:rsidRDefault="00FE51C0" w:rsidP="00FE51C0">
      <w:pPr>
        <w:spacing w:line="397" w:lineRule="auto"/>
        <w:ind w:left="317" w:right="15"/>
      </w:pPr>
      <w:r>
        <w:t xml:space="preserve">Уметь </w:t>
      </w:r>
      <w:r>
        <w:tab/>
        <w:t xml:space="preserve">цитировать </w:t>
      </w:r>
      <w:r>
        <w:tab/>
        <w:t xml:space="preserve">и </w:t>
      </w:r>
      <w:r>
        <w:tab/>
        <w:t xml:space="preserve">применять </w:t>
      </w:r>
      <w:r>
        <w:tab/>
        <w:t xml:space="preserve">разные </w:t>
      </w:r>
      <w:r>
        <w:tab/>
        <w:t xml:space="preserve">способы </w:t>
      </w:r>
      <w:r>
        <w:tab/>
        <w:t xml:space="preserve">включения </w:t>
      </w:r>
      <w:r>
        <w:tab/>
        <w:t xml:space="preserve">цитат в высказывание. </w:t>
      </w:r>
    </w:p>
    <w:p w:rsidR="00FE51C0" w:rsidRDefault="00FE51C0" w:rsidP="00FE51C0">
      <w:pPr>
        <w:spacing w:line="398" w:lineRule="auto"/>
        <w:ind w:left="317" w:right="15"/>
      </w:pPr>
      <w:r>
        <w:t xml:space="preserve">Соблюдать основные нормы построения предложений с прямой и косвенной речью, при цитировании. Применять правила постановки знаков препинания в предложениях с прямой и косвенной речью, при цитировании. </w:t>
      </w:r>
    </w:p>
    <w:p w:rsidR="00FE51C0" w:rsidRDefault="00FE51C0" w:rsidP="00FE51C0">
      <w:pPr>
        <w:spacing w:after="213" w:line="259" w:lineRule="auto"/>
        <w:ind w:left="322" w:right="4"/>
        <w:jc w:val="center"/>
      </w:pPr>
      <w:r>
        <w:rPr>
          <w:b/>
        </w:rPr>
        <w:t xml:space="preserve">Федеральная рабочая программа по учебному предмету «Литература». </w:t>
      </w:r>
    </w:p>
    <w:p w:rsidR="00FE51C0" w:rsidRDefault="00FE51C0" w:rsidP="00FE51C0">
      <w:pPr>
        <w:spacing w:after="44"/>
        <w:ind w:left="317" w:right="15"/>
      </w:pPr>
      <w:r>
        <w:t xml:space="preserve">Федеральная рабочая программа по учебному предмету «Литература» (предметная область «Русский язык и литература») (далее  </w:t>
      </w:r>
    </w:p>
    <w:p w:rsidR="00FE51C0" w:rsidRDefault="00FE51C0" w:rsidP="00FE51C0">
      <w:pPr>
        <w:spacing w:after="207" w:line="316" w:lineRule="auto"/>
        <w:ind w:left="317" w:right="14"/>
        <w:jc w:val="left"/>
      </w:pPr>
      <w:r>
        <w:t xml:space="preserve">соответственно – программа по литературе, литература) включает пояснительную записку, содержание обучения, </w:t>
      </w:r>
      <w:r>
        <w:tab/>
        <w:t xml:space="preserve">планируемые </w:t>
      </w:r>
      <w:r>
        <w:tab/>
        <w:t xml:space="preserve">результаты </w:t>
      </w:r>
      <w:r>
        <w:tab/>
        <w:t xml:space="preserve">освоения </w:t>
      </w:r>
      <w:r>
        <w:tab/>
        <w:t xml:space="preserve">программы по литературе. </w:t>
      </w:r>
    </w:p>
    <w:p w:rsidR="00FE51C0" w:rsidRDefault="00FE51C0" w:rsidP="00FE51C0">
      <w:pPr>
        <w:spacing w:after="214" w:line="259" w:lineRule="auto"/>
        <w:ind w:left="317" w:right="0"/>
        <w:jc w:val="left"/>
      </w:pPr>
      <w:r>
        <w:rPr>
          <w:b/>
        </w:rPr>
        <w:t xml:space="preserve">Пояснительная записка. </w:t>
      </w:r>
    </w:p>
    <w:p w:rsidR="00FE51C0" w:rsidRDefault="00FE51C0" w:rsidP="00FE51C0">
      <w:pPr>
        <w:spacing w:after="248"/>
        <w:ind w:left="317" w:right="15"/>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FE51C0" w:rsidRDefault="00FE51C0" w:rsidP="00FE51C0">
      <w:pPr>
        <w:spacing w:after="249"/>
        <w:ind w:left="317" w:right="15"/>
      </w:pPr>
      <w:r>
        <w:t xml:space="preserve">Программа по литературе позволит учителю: </w:t>
      </w:r>
    </w:p>
    <w:p w:rsidR="00FE51C0" w:rsidRDefault="00FE51C0" w:rsidP="00FE51C0">
      <w:pPr>
        <w:spacing w:after="141" w:line="321" w:lineRule="auto"/>
        <w:ind w:left="317" w:right="14"/>
        <w:jc w:val="left"/>
      </w:pPr>
      <w:r>
        <w:t xml:space="preserve">реализовать </w:t>
      </w:r>
      <w:r>
        <w:tab/>
        <w:t xml:space="preserve">в </w:t>
      </w:r>
      <w:r>
        <w:tab/>
        <w:t xml:space="preserve">процессе </w:t>
      </w:r>
      <w:r>
        <w:tab/>
        <w:t xml:space="preserve">преподавания </w:t>
      </w:r>
      <w:r>
        <w:tab/>
        <w:t xml:space="preserve">литературы </w:t>
      </w:r>
      <w:r>
        <w:tab/>
        <w:t xml:space="preserve">современные </w:t>
      </w:r>
      <w:r>
        <w:tab/>
        <w:t xml:space="preserve">подходы к </w:t>
      </w:r>
      <w:r>
        <w:tab/>
        <w:t xml:space="preserve">формированию </w:t>
      </w:r>
      <w:r>
        <w:tab/>
        <w:t xml:space="preserve">личностных, </w:t>
      </w:r>
      <w:r>
        <w:tab/>
        <w:t xml:space="preserve">метапредметных </w:t>
      </w:r>
      <w:r>
        <w:tab/>
        <w:t xml:space="preserve">и </w:t>
      </w:r>
      <w:r>
        <w:tab/>
        <w:t xml:space="preserve">предметных </w:t>
      </w:r>
      <w:r>
        <w:tab/>
        <w:t xml:space="preserve">результатов </w:t>
      </w:r>
      <w:r>
        <w:tab/>
        <w:t xml:space="preserve">обучения, сформулированных в ФГОС ООО;  </w:t>
      </w:r>
    </w:p>
    <w:p w:rsidR="00FE51C0" w:rsidRDefault="00FE51C0" w:rsidP="00FE51C0">
      <w:pPr>
        <w:spacing w:after="243"/>
        <w:ind w:left="317" w:right="15"/>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w:t>
      </w:r>
    </w:p>
    <w:p w:rsidR="00FE51C0" w:rsidRDefault="00FE51C0" w:rsidP="00FE51C0">
      <w:pPr>
        <w:spacing w:after="25"/>
        <w:ind w:left="317" w:right="15"/>
      </w:pPr>
      <w:r>
        <w:t xml:space="preserve">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FE51C0" w:rsidRDefault="00FE51C0" w:rsidP="00FE51C0">
      <w:pPr>
        <w:spacing w:after="36"/>
        <w:ind w:left="317" w:right="15"/>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p>
    <w:p w:rsidR="00FE51C0" w:rsidRDefault="00FE51C0" w:rsidP="00FE51C0">
      <w:pPr>
        <w:spacing w:after="248"/>
        <w:ind w:left="317" w:right="15"/>
      </w:pPr>
      <w:r>
        <w:t xml:space="preserve">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E51C0" w:rsidRDefault="00FE51C0" w:rsidP="00FE51C0">
      <w:pPr>
        <w:tabs>
          <w:tab w:val="center" w:pos="706"/>
          <w:tab w:val="center" w:pos="2520"/>
          <w:tab w:val="center" w:pos="4700"/>
          <w:tab w:val="center" w:pos="6908"/>
          <w:tab w:val="center" w:pos="8954"/>
          <w:tab w:val="right" w:pos="11078"/>
        </w:tabs>
        <w:ind w:left="0" w:right="0" w:firstLine="0"/>
        <w:jc w:val="left"/>
      </w:pPr>
      <w:r>
        <w:rPr>
          <w:rFonts w:ascii="Calibri" w:eastAsia="Calibri" w:hAnsi="Calibri" w:cs="Calibri"/>
          <w:sz w:val="22"/>
        </w:rPr>
        <w:lastRenderedPageBreak/>
        <w:tab/>
      </w:r>
      <w:r>
        <w:t xml:space="preserve">Основу </w:t>
      </w:r>
      <w:r>
        <w:tab/>
        <w:t xml:space="preserve">содержания </w:t>
      </w:r>
      <w:r>
        <w:tab/>
        <w:t xml:space="preserve">литературного </w:t>
      </w:r>
      <w:r>
        <w:tab/>
        <w:t xml:space="preserve">образования </w:t>
      </w:r>
      <w:r>
        <w:tab/>
        <w:t xml:space="preserve">составляют </w:t>
      </w:r>
      <w:r>
        <w:tab/>
        <w:t xml:space="preserve">чтение  </w:t>
      </w:r>
    </w:p>
    <w:p w:rsidR="00FE51C0" w:rsidRDefault="00FE51C0" w:rsidP="00FE51C0">
      <w:pPr>
        <w:spacing w:after="52"/>
        <w:ind w:left="317" w:right="15"/>
      </w:pPr>
      <w:r>
        <w:t xml:space="preserve">и изучение выдающихся художественных произведений русской и мировой литературы, что </w:t>
      </w:r>
    </w:p>
    <w:p w:rsidR="00FE51C0" w:rsidRDefault="00FE51C0" w:rsidP="00FE51C0">
      <w:pPr>
        <w:tabs>
          <w:tab w:val="center" w:pos="998"/>
          <w:tab w:val="center" w:pos="3574"/>
          <w:tab w:val="center" w:pos="5759"/>
          <w:tab w:val="center" w:pos="8009"/>
          <w:tab w:val="right" w:pos="11078"/>
        </w:tabs>
        <w:ind w:left="0" w:right="0" w:firstLine="0"/>
        <w:jc w:val="left"/>
      </w:pPr>
      <w:r>
        <w:rPr>
          <w:rFonts w:ascii="Calibri" w:eastAsia="Calibri" w:hAnsi="Calibri" w:cs="Calibri"/>
          <w:sz w:val="22"/>
        </w:rPr>
        <w:tab/>
      </w:r>
      <w:r>
        <w:t xml:space="preserve">способствует </w:t>
      </w:r>
      <w:r>
        <w:tab/>
        <w:t xml:space="preserve">постижению </w:t>
      </w:r>
      <w:r>
        <w:tab/>
        <w:t xml:space="preserve">таких </w:t>
      </w:r>
      <w:r>
        <w:tab/>
        <w:t xml:space="preserve">нравственных </w:t>
      </w:r>
      <w:r>
        <w:tab/>
        <w:t xml:space="preserve">категорий,  </w:t>
      </w:r>
    </w:p>
    <w:p w:rsidR="00FE51C0" w:rsidRDefault="00FE51C0" w:rsidP="00FE51C0">
      <w:pPr>
        <w:spacing w:after="57"/>
        <w:ind w:left="317" w:right="15"/>
      </w:pPr>
      <w:r>
        <w:t xml:space="preserve">как добро, справедливость, честь, патриотизм, гуманизм, дом, семья. Целостное восприятие и </w:t>
      </w:r>
    </w:p>
    <w:p w:rsidR="00FE51C0" w:rsidRDefault="00FE51C0" w:rsidP="00FE51C0">
      <w:pPr>
        <w:tabs>
          <w:tab w:val="center" w:pos="888"/>
          <w:tab w:val="center" w:pos="3680"/>
          <w:tab w:val="center" w:pos="6645"/>
          <w:tab w:val="center" w:pos="8883"/>
          <w:tab w:val="right" w:pos="11078"/>
        </w:tabs>
        <w:spacing w:after="59"/>
        <w:ind w:left="0" w:right="0" w:firstLine="0"/>
        <w:jc w:val="left"/>
      </w:pPr>
      <w:r>
        <w:rPr>
          <w:rFonts w:ascii="Calibri" w:eastAsia="Calibri" w:hAnsi="Calibri" w:cs="Calibri"/>
          <w:sz w:val="22"/>
        </w:rPr>
        <w:tab/>
      </w:r>
      <w:r>
        <w:t xml:space="preserve">понимание </w:t>
      </w:r>
      <w:r>
        <w:tab/>
        <w:t xml:space="preserve">художественного </w:t>
      </w:r>
      <w:r>
        <w:tab/>
        <w:t xml:space="preserve">произведения, </w:t>
      </w:r>
      <w:r>
        <w:tab/>
        <w:t xml:space="preserve">его </w:t>
      </w:r>
      <w:r>
        <w:tab/>
        <w:t xml:space="preserve">анализ  </w:t>
      </w:r>
    </w:p>
    <w:p w:rsidR="00FE51C0" w:rsidRDefault="00FE51C0" w:rsidP="00FE51C0">
      <w:pPr>
        <w:spacing w:after="198"/>
        <w:ind w:left="317" w:right="15"/>
      </w:pPr>
      <w:r>
        <w:t xml:space="preserve">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FE51C0" w:rsidRDefault="00FE51C0" w:rsidP="00FE51C0">
      <w:pPr>
        <w:spacing w:after="50"/>
        <w:ind w:left="317" w:right="15"/>
      </w:pPr>
      <w: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w:t>
      </w:r>
    </w:p>
    <w:p w:rsidR="00FE51C0" w:rsidRDefault="00FE51C0" w:rsidP="00FE51C0">
      <w:pPr>
        <w:spacing w:after="245"/>
        <w:ind w:left="317" w:right="15"/>
      </w:pPr>
      <w:r>
        <w:t xml:space="preserve">художественного вкуса, формированию эстетического отношения к окружающему миру и его воплощения в творческих работах различных жанров. </w:t>
      </w:r>
    </w:p>
    <w:p w:rsidR="00FE51C0" w:rsidRDefault="00FE51C0" w:rsidP="00FE51C0">
      <w:pPr>
        <w:spacing w:after="245"/>
        <w:ind w:left="317" w:right="15"/>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FE51C0" w:rsidRDefault="00FE51C0" w:rsidP="00FE51C0">
      <w:pPr>
        <w:spacing w:after="198"/>
        <w:ind w:left="317" w:right="15"/>
      </w:pPr>
      <w:r>
        <w:t xml:space="preserve">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FE51C0" w:rsidRDefault="00FE51C0" w:rsidP="00FE51C0">
      <w:pPr>
        <w:ind w:left="317" w:right="15"/>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w:t>
      </w:r>
      <w:r>
        <w:tab/>
        <w:t xml:space="preserve">текстов  </w:t>
      </w:r>
    </w:p>
    <w:p w:rsidR="00FE51C0" w:rsidRDefault="00FE51C0" w:rsidP="00FE51C0">
      <w:pPr>
        <w:spacing w:after="197"/>
        <w:ind w:left="317" w:right="15"/>
      </w:pPr>
      <w: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FE51C0" w:rsidRDefault="00FE51C0" w:rsidP="00FE51C0">
      <w:pPr>
        <w:spacing w:after="240"/>
        <w:ind w:left="317" w:right="15"/>
      </w:pPr>
      <w:r>
        <w:t xml:space="preserve">Достижение целей изучения литературы возможно при решении учебных задач, которые постепенно усложняются от 5 к 9 классу. </w:t>
      </w:r>
    </w:p>
    <w:p w:rsidR="00FE51C0" w:rsidRDefault="00FE51C0" w:rsidP="00FE51C0">
      <w:pPr>
        <w:spacing w:after="49"/>
        <w:ind w:left="317" w:right="15"/>
      </w:pPr>
      <w: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p>
    <w:p w:rsidR="00FE51C0" w:rsidRDefault="00FE51C0" w:rsidP="00FE51C0">
      <w:pPr>
        <w:spacing w:after="508"/>
        <w:ind w:left="317" w:right="15"/>
      </w:pPr>
      <w:r>
        <w:t>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66</w:t>
      </w:r>
    </w:p>
    <w:p w:rsidR="00FE51C0" w:rsidRDefault="00FE51C0" w:rsidP="00FE51C0">
      <w:pPr>
        <w:spacing w:after="55"/>
        <w:ind w:left="317" w:right="15"/>
      </w:pPr>
      <w:r>
        <w:t xml:space="preserve">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w:t>
      </w:r>
    </w:p>
    <w:p w:rsidR="00FE51C0" w:rsidRDefault="00FE51C0" w:rsidP="00FE51C0">
      <w:pPr>
        <w:spacing w:after="193"/>
        <w:ind w:left="317" w:right="15"/>
      </w:pPr>
      <w:r>
        <w:t xml:space="preserve">национальных иобщечеловеческихкультурныхтрадиций и ценностей; формированию гуманистического мировоззрения. </w:t>
      </w:r>
    </w:p>
    <w:p w:rsidR="00FE51C0" w:rsidRDefault="00FE51C0" w:rsidP="00FE51C0">
      <w:pPr>
        <w:spacing w:after="48"/>
        <w:ind w:left="317" w:right="15"/>
      </w:pPr>
      <w:r>
        <w:t xml:space="preserve">Задачи, связанные с осознанием значимости чтения и изучения литературы для дальнейшего развития обучающихся, с формированием  </w:t>
      </w:r>
    </w:p>
    <w:p w:rsidR="00FE51C0" w:rsidRDefault="00FE51C0" w:rsidP="00FE51C0">
      <w:pPr>
        <w:spacing w:after="52"/>
        <w:ind w:left="317" w:right="15"/>
      </w:pPr>
      <w:r>
        <w:lastRenderedPageBreak/>
        <w:t xml:space="preserve">их потребности в систематическом чтении как средстве познания мира и себя в этом мире, с </w:t>
      </w:r>
    </w:p>
    <w:p w:rsidR="00FE51C0" w:rsidRDefault="00FE51C0" w:rsidP="00FE51C0">
      <w:pPr>
        <w:spacing w:after="200"/>
        <w:ind w:left="317" w:right="15"/>
      </w:pPr>
      <w:r>
        <w:t xml:space="preserve">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FE51C0" w:rsidRDefault="00FE51C0" w:rsidP="00FE51C0">
      <w:pPr>
        <w:spacing w:after="26"/>
        <w:ind w:left="317" w:right="15"/>
      </w:pPr>
      <w: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w:t>
      </w:r>
      <w:r>
        <w:tab/>
        <w:t xml:space="preserve">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w:t>
      </w:r>
    </w:p>
    <w:p w:rsidR="00FE51C0" w:rsidRDefault="00FE51C0" w:rsidP="00FE51C0">
      <w:pPr>
        <w:spacing w:after="44"/>
        <w:ind w:left="317" w:right="15"/>
      </w:pPr>
      <w: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p>
    <w:p w:rsidR="00FE51C0" w:rsidRDefault="00FE51C0" w:rsidP="00FE51C0">
      <w:pPr>
        <w:spacing w:after="245"/>
        <w:ind w:left="317" w:right="15"/>
      </w:pPr>
      <w:r>
        <w:t xml:space="preserve">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E51C0" w:rsidRDefault="00FE51C0" w:rsidP="00FE51C0">
      <w:pPr>
        <w:spacing w:after="50"/>
        <w:ind w:left="317" w:right="15"/>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w:t>
      </w:r>
    </w:p>
    <w:p w:rsidR="00FE51C0" w:rsidRDefault="00FE51C0" w:rsidP="00FE51C0">
      <w:pPr>
        <w:spacing w:after="239"/>
        <w:ind w:left="317" w:right="15"/>
      </w:pPr>
      <w:r>
        <w:t xml:space="preserve">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E51C0" w:rsidRDefault="00FE51C0" w:rsidP="00FE51C0">
      <w:pPr>
        <w:tabs>
          <w:tab w:val="center" w:pos="668"/>
          <w:tab w:val="center" w:pos="1935"/>
          <w:tab w:val="center" w:pos="3172"/>
          <w:tab w:val="center" w:pos="5032"/>
          <w:tab w:val="center" w:pos="6750"/>
          <w:tab w:val="center" w:pos="8014"/>
          <w:tab w:val="center" w:pos="9731"/>
          <w:tab w:val="right" w:pos="11078"/>
        </w:tabs>
        <w:spacing w:after="63"/>
        <w:ind w:left="0" w:right="0" w:firstLine="0"/>
        <w:jc w:val="left"/>
      </w:pPr>
      <w:r>
        <w:rPr>
          <w:rFonts w:ascii="Calibri" w:eastAsia="Calibri" w:hAnsi="Calibri" w:cs="Calibri"/>
          <w:sz w:val="22"/>
        </w:rPr>
        <w:tab/>
      </w:r>
      <w:r>
        <w:t xml:space="preserve">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литературы, </w:t>
      </w:r>
      <w:r>
        <w:tab/>
        <w:t xml:space="preserve">-  </w:t>
      </w:r>
    </w:p>
    <w:p w:rsidR="00FE51C0" w:rsidRDefault="00FE51C0" w:rsidP="00FE51C0">
      <w:pPr>
        <w:spacing w:after="249"/>
        <w:ind w:left="317" w:right="15"/>
      </w:pPr>
      <w:r>
        <w:t xml:space="preserve">442 часа: в 5, 6, 9 классах на изучение литературы отводится 3 часа в неделю, в 7 и 8 классах - 2 часа в неделю.  </w:t>
      </w:r>
    </w:p>
    <w:p w:rsidR="00FE51C0" w:rsidRDefault="00FE51C0" w:rsidP="00FE51C0">
      <w:pPr>
        <w:spacing w:after="258" w:line="259" w:lineRule="auto"/>
        <w:ind w:left="317" w:right="0"/>
        <w:jc w:val="left"/>
      </w:pPr>
      <w:r>
        <w:rPr>
          <w:b/>
        </w:rPr>
        <w:t xml:space="preserve">Содержание обучения в 5 классе. </w:t>
      </w:r>
    </w:p>
    <w:p w:rsidR="00FE51C0" w:rsidRDefault="00FE51C0" w:rsidP="00FE51C0">
      <w:pPr>
        <w:spacing w:after="253"/>
        <w:ind w:left="317" w:right="15"/>
      </w:pPr>
      <w:r>
        <w:t xml:space="preserve">Мифология. </w:t>
      </w:r>
    </w:p>
    <w:p w:rsidR="00FE51C0" w:rsidRDefault="00FE51C0" w:rsidP="00FE51C0">
      <w:pPr>
        <w:ind w:left="317" w:right="15"/>
      </w:pPr>
      <w:r>
        <w:t xml:space="preserve">Мифы народов России и мира. </w:t>
      </w:r>
    </w:p>
    <w:p w:rsidR="00FE51C0" w:rsidRDefault="00FE51C0" w:rsidP="00FE51C0">
      <w:pPr>
        <w:spacing w:after="254"/>
        <w:ind w:left="317" w:right="15"/>
      </w:pPr>
      <w:r>
        <w:t xml:space="preserve">Фольклор. </w:t>
      </w:r>
    </w:p>
    <w:p w:rsidR="00FE51C0" w:rsidRDefault="00FE51C0" w:rsidP="00FE51C0">
      <w:pPr>
        <w:spacing w:after="190" w:line="319" w:lineRule="auto"/>
        <w:ind w:left="317" w:right="15"/>
      </w:pPr>
      <w:r>
        <w:t xml:space="preserve">Малые </w:t>
      </w:r>
      <w:r>
        <w:tab/>
        <w:t xml:space="preserve">жанры: </w:t>
      </w:r>
      <w:r>
        <w:tab/>
        <w:t xml:space="preserve">пословицы, </w:t>
      </w:r>
      <w:r>
        <w:tab/>
        <w:t xml:space="preserve">поговорки, </w:t>
      </w:r>
      <w:r>
        <w:tab/>
        <w:t xml:space="preserve">загадки. </w:t>
      </w:r>
      <w:r>
        <w:tab/>
        <w:t xml:space="preserve">Сказки </w:t>
      </w:r>
      <w:r>
        <w:tab/>
        <w:t xml:space="preserve">народов </w:t>
      </w:r>
      <w:r>
        <w:tab/>
        <w:t xml:space="preserve">России  и народов мира (не менее трёх). </w:t>
      </w:r>
    </w:p>
    <w:p w:rsidR="00FE51C0" w:rsidRDefault="00FE51C0" w:rsidP="00FE51C0">
      <w:pPr>
        <w:spacing w:after="254"/>
        <w:ind w:left="317" w:right="15"/>
      </w:pPr>
      <w:r>
        <w:t xml:space="preserve">Литература первой половины XIX века. </w:t>
      </w:r>
    </w:p>
    <w:p w:rsidR="00FE51C0" w:rsidRDefault="00FE51C0" w:rsidP="00FE51C0">
      <w:pPr>
        <w:spacing w:after="148" w:line="320" w:lineRule="auto"/>
        <w:ind w:left="317" w:right="15"/>
      </w:pPr>
      <w:r>
        <w:lastRenderedPageBreak/>
        <w:t xml:space="preserve">И.А. </w:t>
      </w:r>
      <w:r>
        <w:tab/>
        <w:t xml:space="preserve">Крылов. </w:t>
      </w:r>
      <w:r>
        <w:tab/>
        <w:t xml:space="preserve">Басни </w:t>
      </w:r>
      <w:r>
        <w:tab/>
        <w:t xml:space="preserve">(три </w:t>
      </w:r>
      <w:r>
        <w:tab/>
        <w:t xml:space="preserve">по </w:t>
      </w:r>
      <w:r>
        <w:tab/>
        <w:t xml:space="preserve">выбору). </w:t>
      </w:r>
      <w:r>
        <w:tab/>
        <w:t xml:space="preserve">Например, </w:t>
      </w:r>
      <w:r>
        <w:tab/>
        <w:t xml:space="preserve">«Волк </w:t>
      </w:r>
      <w:r>
        <w:tab/>
        <w:t xml:space="preserve">на </w:t>
      </w:r>
      <w:r>
        <w:tab/>
        <w:t xml:space="preserve">псарне», </w:t>
      </w:r>
      <w:r>
        <w:tab/>
        <w:t xml:space="preserve">«Листы  и Корни», «Свинья под Дубом», «Квартет», «Осёл и Соловей», «Ворона и Лисица». </w:t>
      </w:r>
    </w:p>
    <w:p w:rsidR="00FE51C0" w:rsidRDefault="00FE51C0" w:rsidP="00FE51C0">
      <w:pPr>
        <w:spacing w:after="95" w:line="401" w:lineRule="auto"/>
        <w:ind w:left="317" w:right="15"/>
      </w:pPr>
      <w:r>
        <w:t xml:space="preserve">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FE51C0" w:rsidRDefault="00FE51C0" w:rsidP="00FE51C0">
      <w:pPr>
        <w:spacing w:after="253"/>
        <w:ind w:left="317" w:right="15"/>
      </w:pPr>
      <w:r>
        <w:t xml:space="preserve">Н В. Гоголь. Повесть «Ночь перед Рождеством» из сборника. </w:t>
      </w:r>
    </w:p>
    <w:p w:rsidR="00FE51C0" w:rsidRDefault="00FE51C0" w:rsidP="00FE51C0">
      <w:pPr>
        <w:spacing w:after="248"/>
        <w:ind w:left="317" w:right="15"/>
      </w:pPr>
      <w:r>
        <w:t xml:space="preserve">«Вечера на хуторе близ Диканьки». </w:t>
      </w:r>
    </w:p>
    <w:p w:rsidR="00FE51C0" w:rsidRDefault="00FE51C0" w:rsidP="00FE51C0">
      <w:pPr>
        <w:spacing w:line="488" w:lineRule="auto"/>
        <w:ind w:left="317" w:right="6166"/>
      </w:pPr>
      <w:r>
        <w:t xml:space="preserve">Литература второй половины XIX века. И.С. Тургенев. Рассказ «Муму». </w:t>
      </w:r>
    </w:p>
    <w:p w:rsidR="00FE51C0" w:rsidRDefault="00FE51C0" w:rsidP="00FE51C0">
      <w:pPr>
        <w:spacing w:after="241"/>
        <w:ind w:left="317" w:right="15"/>
      </w:pPr>
      <w:r>
        <w:t xml:space="preserve">Н.А. Некрасов. Стихотворения (не менее двух). «Крестьянские дети». «Школьник». Поэма «Мороз, Красный нос» (фрагмент). </w:t>
      </w:r>
    </w:p>
    <w:p w:rsidR="00FE51C0" w:rsidRDefault="00FE51C0" w:rsidP="00FE51C0">
      <w:pPr>
        <w:spacing w:after="245"/>
        <w:ind w:left="317" w:right="15"/>
      </w:pPr>
      <w:r>
        <w:t xml:space="preserve">Л.Н. Толстой. Рассказ «Кавказский пленник». </w:t>
      </w:r>
    </w:p>
    <w:p w:rsidR="00FE51C0" w:rsidRDefault="00FE51C0" w:rsidP="00FE51C0">
      <w:pPr>
        <w:spacing w:after="252"/>
        <w:ind w:left="317" w:right="15"/>
      </w:pPr>
      <w:r>
        <w:t xml:space="preserve">Литература XIX-ХХ веков. </w:t>
      </w:r>
    </w:p>
    <w:p w:rsidR="00FE51C0" w:rsidRDefault="00FE51C0" w:rsidP="00FE51C0">
      <w:pPr>
        <w:spacing w:after="242"/>
        <w:ind w:left="317" w:right="15"/>
      </w:pPr>
      <w: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FE51C0" w:rsidRDefault="00FE51C0" w:rsidP="00FE51C0">
      <w:pPr>
        <w:tabs>
          <w:tab w:val="center" w:pos="1220"/>
          <w:tab w:val="center" w:pos="3385"/>
          <w:tab w:val="center" w:pos="5416"/>
          <w:tab w:val="center" w:pos="7505"/>
          <w:tab w:val="center" w:pos="9266"/>
          <w:tab w:val="right" w:pos="11078"/>
        </w:tabs>
        <w:ind w:left="0" w:right="0" w:firstLine="0"/>
        <w:jc w:val="left"/>
      </w:pPr>
      <w:r>
        <w:rPr>
          <w:rFonts w:ascii="Calibri" w:eastAsia="Calibri" w:hAnsi="Calibri" w:cs="Calibri"/>
          <w:sz w:val="22"/>
        </w:rPr>
        <w:tab/>
      </w:r>
      <w:r>
        <w:t xml:space="preserve">Юмористические </w:t>
      </w:r>
      <w:r>
        <w:tab/>
        <w:t xml:space="preserve">рассказы </w:t>
      </w:r>
      <w:r>
        <w:tab/>
        <w:t xml:space="preserve">отечественных </w:t>
      </w:r>
      <w:r>
        <w:tab/>
        <w:t xml:space="preserve">писателей </w:t>
      </w:r>
      <w:r>
        <w:tab/>
        <w:t xml:space="preserve">XIX-XX </w:t>
      </w:r>
      <w:r>
        <w:tab/>
        <w:t xml:space="preserve">веков  </w:t>
      </w:r>
    </w:p>
    <w:p w:rsidR="00FE51C0" w:rsidRDefault="00FE51C0" w:rsidP="00FE51C0">
      <w:pPr>
        <w:spacing w:after="50"/>
        <w:ind w:left="317" w:right="15"/>
      </w:pPr>
      <w: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w:t>
      </w:r>
    </w:p>
    <w:p w:rsidR="00FE51C0" w:rsidRDefault="00FE51C0" w:rsidP="00FE51C0">
      <w:pPr>
        <w:spacing w:after="188" w:line="322" w:lineRule="auto"/>
        <w:ind w:left="317" w:right="15"/>
      </w:pPr>
      <w:r>
        <w:t xml:space="preserve">«Золотые </w:t>
      </w:r>
      <w:r>
        <w:tab/>
        <w:t xml:space="preserve">слова», </w:t>
      </w:r>
      <w:r>
        <w:tab/>
        <w:t xml:space="preserve">«Встреча»  и другие. </w:t>
      </w:r>
    </w:p>
    <w:p w:rsidR="00FE51C0" w:rsidRDefault="00FE51C0" w:rsidP="00FE51C0">
      <w:pPr>
        <w:tabs>
          <w:tab w:val="center" w:pos="1049"/>
          <w:tab w:val="center" w:pos="3267"/>
          <w:tab w:val="center" w:pos="5352"/>
          <w:tab w:val="center" w:pos="6755"/>
          <w:tab w:val="center" w:pos="7981"/>
          <w:tab w:val="center" w:pos="9216"/>
          <w:tab w:val="right" w:pos="11078"/>
        </w:tabs>
        <w:spacing w:after="59"/>
        <w:ind w:left="0" w:right="0" w:firstLine="0"/>
        <w:jc w:val="left"/>
      </w:pPr>
      <w:r>
        <w:rPr>
          <w:rFonts w:ascii="Calibri" w:eastAsia="Calibri" w:hAnsi="Calibri" w:cs="Calibri"/>
          <w:sz w:val="22"/>
        </w:rPr>
        <w:tab/>
      </w:r>
      <w:r>
        <w:t xml:space="preserve">Произведения </w:t>
      </w:r>
      <w:r>
        <w:tab/>
        <w:t xml:space="preserve">отечественной </w:t>
      </w:r>
      <w:r>
        <w:tab/>
        <w:t xml:space="preserve">литературы </w:t>
      </w:r>
      <w:r>
        <w:tab/>
        <w:t xml:space="preserve">о </w:t>
      </w:r>
      <w:r>
        <w:tab/>
        <w:t xml:space="preserve">природе </w:t>
      </w:r>
      <w:r>
        <w:tab/>
        <w:t xml:space="preserve">и </w:t>
      </w:r>
      <w:r>
        <w:tab/>
        <w:t xml:space="preserve">животных  </w:t>
      </w:r>
    </w:p>
    <w:p w:rsidR="00FE51C0" w:rsidRDefault="00FE51C0" w:rsidP="00FE51C0">
      <w:pPr>
        <w:spacing w:after="254"/>
        <w:ind w:left="317" w:right="15"/>
      </w:pPr>
      <w:r>
        <w:t xml:space="preserve">(не менее двух). Например, А.И. Куприна, М.М. Пришвина, К.Г. Паустовского. </w:t>
      </w:r>
    </w:p>
    <w:p w:rsidR="00FE51C0" w:rsidRDefault="00FE51C0" w:rsidP="00FE51C0">
      <w:pPr>
        <w:spacing w:after="244"/>
        <w:ind w:left="317" w:right="15"/>
      </w:pPr>
      <w:r>
        <w:t xml:space="preserve">А.П. </w:t>
      </w:r>
      <w:r>
        <w:tab/>
        <w:t xml:space="preserve">Платонов. </w:t>
      </w:r>
      <w:r>
        <w:tab/>
        <w:t xml:space="preserve">Рассказы </w:t>
      </w:r>
      <w:r>
        <w:tab/>
        <w:t xml:space="preserve">(один </w:t>
      </w:r>
      <w:r>
        <w:tab/>
        <w:t xml:space="preserve">по </w:t>
      </w:r>
      <w:r>
        <w:tab/>
        <w:t xml:space="preserve">выбору). </w:t>
      </w:r>
      <w:r>
        <w:tab/>
        <w:t xml:space="preserve">Например, </w:t>
      </w:r>
      <w:r>
        <w:tab/>
        <w:t xml:space="preserve">«Корова», </w:t>
      </w:r>
      <w:r>
        <w:tab/>
        <w:t xml:space="preserve">«Никита»  и другие. </w:t>
      </w:r>
    </w:p>
    <w:p w:rsidR="00FE51C0" w:rsidRDefault="00FE51C0" w:rsidP="00FE51C0">
      <w:pPr>
        <w:spacing w:after="238"/>
        <w:ind w:left="317" w:right="15"/>
      </w:pPr>
      <w:r>
        <w:t xml:space="preserve">В.П. Астафьев. Рассказ «Васюткино озеро». </w:t>
      </w:r>
    </w:p>
    <w:p w:rsidR="00FE51C0" w:rsidRDefault="00FE51C0" w:rsidP="00FE51C0">
      <w:pPr>
        <w:spacing w:after="249"/>
        <w:ind w:left="317" w:right="15"/>
      </w:pPr>
      <w:r>
        <w:t xml:space="preserve">Литература XX-XXI веков. </w:t>
      </w:r>
    </w:p>
    <w:p w:rsidR="00FE51C0" w:rsidRDefault="00FE51C0" w:rsidP="00FE51C0">
      <w:pPr>
        <w:tabs>
          <w:tab w:val="center" w:pos="1500"/>
          <w:tab w:val="center" w:pos="3941"/>
          <w:tab w:val="center" w:pos="5519"/>
          <w:tab w:val="center" w:pos="6470"/>
          <w:tab w:val="center" w:pos="7350"/>
          <w:tab w:val="center" w:pos="8589"/>
          <w:tab w:val="center" w:pos="9708"/>
          <w:tab w:val="right" w:pos="11078"/>
        </w:tabs>
        <w:ind w:left="0" w:right="0" w:firstLine="0"/>
        <w:jc w:val="left"/>
      </w:pPr>
      <w:r>
        <w:rPr>
          <w:rFonts w:ascii="Calibri" w:eastAsia="Calibri" w:hAnsi="Calibri" w:cs="Calibri"/>
          <w:sz w:val="22"/>
        </w:rPr>
        <w:tab/>
      </w:r>
      <w:r>
        <w:t xml:space="preserve">20.3.5.1. Произведения </w:t>
      </w:r>
      <w:r>
        <w:tab/>
        <w:t xml:space="preserve">отечественной </w:t>
      </w:r>
      <w:r>
        <w:tab/>
        <w:t xml:space="preserve">прозы </w:t>
      </w:r>
      <w:r>
        <w:tab/>
        <w:t xml:space="preserve">на </w:t>
      </w:r>
      <w:r>
        <w:tab/>
        <w:t xml:space="preserve">тему </w:t>
      </w:r>
      <w:r>
        <w:tab/>
        <w:t xml:space="preserve">«Человек </w:t>
      </w:r>
      <w:r>
        <w:tab/>
        <w:t xml:space="preserve">на </w:t>
      </w:r>
      <w:r>
        <w:tab/>
        <w:t xml:space="preserve">войне»  </w:t>
      </w:r>
    </w:p>
    <w:p w:rsidR="00FE51C0" w:rsidRDefault="00FE51C0" w:rsidP="00FE51C0">
      <w:pPr>
        <w:spacing w:after="241"/>
        <w:ind w:left="317" w:right="15"/>
      </w:pPr>
      <w:r>
        <w:t xml:space="preserve">(не менее двух). Например, Л.А. Кассиль. «Дорогие мои мальчишки», Ю.Я. Яковлев. «Девочки с Васильевского острова», В.П. Катаев. «Сын полка» и другие. </w:t>
      </w:r>
    </w:p>
    <w:p w:rsidR="00FE51C0" w:rsidRDefault="00FE51C0" w:rsidP="00FE51C0">
      <w:pPr>
        <w:spacing w:after="447"/>
        <w:ind w:left="317" w:right="15"/>
      </w:pPr>
      <w:r>
        <w:t xml:space="preserve">Произведения отечественных писателей XIX-XXI веков на тему детства (не менее двух). Например, </w:t>
      </w:r>
    </w:p>
    <w:p w:rsidR="00FE51C0" w:rsidRDefault="00FE51C0" w:rsidP="00FE51C0">
      <w:pPr>
        <w:spacing w:after="196"/>
        <w:ind w:left="317" w:right="15"/>
      </w:pPr>
      <w:r>
        <w:t xml:space="preserve">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w:t>
      </w:r>
    </w:p>
    <w:p w:rsidR="00FE51C0" w:rsidRDefault="00FE51C0" w:rsidP="00FE51C0">
      <w:pPr>
        <w:spacing w:after="219" w:line="295" w:lineRule="auto"/>
        <w:ind w:left="317" w:right="14"/>
        <w:jc w:val="left"/>
      </w:pPr>
      <w:r>
        <w:lastRenderedPageBreak/>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 </w:t>
      </w:r>
    </w:p>
    <w:p w:rsidR="00FE51C0" w:rsidRDefault="00FE51C0" w:rsidP="00FE51C0">
      <w:pPr>
        <w:spacing w:after="207"/>
        <w:ind w:left="317" w:right="15"/>
      </w:pPr>
      <w:r>
        <w:t xml:space="preserve">Литература народов Российской Федерации. </w:t>
      </w:r>
    </w:p>
    <w:p w:rsidR="00FE51C0" w:rsidRDefault="00FE51C0" w:rsidP="00FE51C0">
      <w:pPr>
        <w:spacing w:after="245"/>
        <w:ind w:left="317" w:right="15"/>
      </w:pPr>
      <w:r>
        <w:t xml:space="preserve">Стихотворения (одно по выбору). Например, Р.Г. Гамзатов. «Песня соловья»; М. Карим. «Эту песню мать мне пела». </w:t>
      </w:r>
    </w:p>
    <w:p w:rsidR="00FE51C0" w:rsidRDefault="00FE51C0" w:rsidP="00FE51C0">
      <w:pPr>
        <w:spacing w:after="254"/>
        <w:ind w:left="317" w:right="15"/>
      </w:pPr>
      <w:r>
        <w:t xml:space="preserve">Зарубежная литература. </w:t>
      </w:r>
    </w:p>
    <w:p w:rsidR="00FE51C0" w:rsidRDefault="00FE51C0" w:rsidP="00FE51C0">
      <w:pPr>
        <w:spacing w:after="207"/>
        <w:ind w:left="317" w:right="15"/>
      </w:pPr>
      <w:r>
        <w:t xml:space="preserve">Х.К. Андерсен. Сказки (одна по выбору). Например, «Снежная королева», «Соловей» и другие. </w:t>
      </w:r>
    </w:p>
    <w:p w:rsidR="00FE51C0" w:rsidRDefault="00FE51C0" w:rsidP="00FE51C0">
      <w:pPr>
        <w:spacing w:after="245"/>
        <w:ind w:left="317" w:right="15"/>
      </w:pPr>
      <w: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 </w:t>
      </w:r>
    </w:p>
    <w:p w:rsidR="00FE51C0" w:rsidRDefault="00FE51C0" w:rsidP="00FE51C0">
      <w:pPr>
        <w:ind w:left="317" w:right="15"/>
      </w:pPr>
      <w:r>
        <w:t xml:space="preserve">Зарубежная проза о детях и подростках (два произведения по выбору). Например, М. Твен. «Приключения Тома Сойера» (главы по выбору); Дж. Лондон. </w:t>
      </w:r>
    </w:p>
    <w:p w:rsidR="00FE51C0" w:rsidRDefault="00FE51C0" w:rsidP="00FE51C0">
      <w:pPr>
        <w:spacing w:after="199"/>
        <w:ind w:left="317" w:right="15"/>
      </w:pPr>
      <w:r>
        <w:t xml:space="preserve">«Сказание о Кише»; Р. Брэдбери. Рассказы. Например, «Каникулы», «Звук бегущих ног», «Зелёное утро» и другие. </w:t>
      </w:r>
    </w:p>
    <w:p w:rsidR="00FE51C0" w:rsidRDefault="00FE51C0" w:rsidP="00FE51C0">
      <w:pPr>
        <w:spacing w:after="245"/>
        <w:ind w:left="317" w:right="15"/>
      </w:pPr>
      <w:r>
        <w:t xml:space="preserve">Зарубежная приключенческая проза (два произведения по выбору). Например, Р.Л. Стивенсон. «Остров сокровищ», «Чёрная стрела» и другие. </w:t>
      </w:r>
    </w:p>
    <w:p w:rsidR="00FE51C0" w:rsidRDefault="00FE51C0" w:rsidP="00FE51C0">
      <w:pPr>
        <w:tabs>
          <w:tab w:val="center" w:pos="924"/>
          <w:tab w:val="center" w:pos="2424"/>
          <w:tab w:val="center" w:pos="3372"/>
          <w:tab w:val="center" w:pos="4566"/>
          <w:tab w:val="center" w:pos="6191"/>
          <w:tab w:val="center" w:pos="8001"/>
          <w:tab w:val="center" w:pos="9436"/>
          <w:tab w:val="right" w:pos="11078"/>
        </w:tabs>
        <w:spacing w:after="58"/>
        <w:ind w:left="0" w:right="0" w:firstLine="0"/>
        <w:jc w:val="left"/>
      </w:pPr>
      <w:r>
        <w:rPr>
          <w:rFonts w:ascii="Calibri" w:eastAsia="Calibri" w:hAnsi="Calibri" w:cs="Calibri"/>
          <w:sz w:val="22"/>
        </w:rPr>
        <w:tab/>
      </w:r>
      <w:r>
        <w:t xml:space="preserve">Зарубежная </w:t>
      </w:r>
      <w:r>
        <w:tab/>
        <w:t xml:space="preserve">проза </w:t>
      </w:r>
      <w:r>
        <w:tab/>
        <w:t xml:space="preserve">о </w:t>
      </w:r>
      <w:r>
        <w:tab/>
        <w:t xml:space="preserve">животных </w:t>
      </w:r>
      <w:r>
        <w:tab/>
        <w:t xml:space="preserve">(одно-два </w:t>
      </w:r>
      <w:r>
        <w:tab/>
        <w:t xml:space="preserve">произведения </w:t>
      </w:r>
      <w:r>
        <w:tab/>
        <w:t xml:space="preserve">по </w:t>
      </w:r>
      <w:r>
        <w:tab/>
        <w:t xml:space="preserve">выбору).  </w:t>
      </w:r>
    </w:p>
    <w:p w:rsidR="00FE51C0" w:rsidRDefault="00FE51C0" w:rsidP="00FE51C0">
      <w:pPr>
        <w:spacing w:after="51"/>
        <w:ind w:left="317" w:right="15"/>
      </w:pPr>
      <w:r>
        <w:t xml:space="preserve">Э. Сетон-Томпсон. «Королевская аналостанка»; Дж. Даррелл. «Говорящий свёрток»; Дж. Лондон. </w:t>
      </w:r>
    </w:p>
    <w:p w:rsidR="00FE51C0" w:rsidRDefault="00FE51C0" w:rsidP="00FE51C0">
      <w:pPr>
        <w:spacing w:after="253"/>
        <w:ind w:left="317" w:right="15"/>
      </w:pPr>
      <w:r>
        <w:t xml:space="preserve">«Белый </w:t>
      </w:r>
      <w:r>
        <w:tab/>
        <w:t xml:space="preserve">клык»; </w:t>
      </w:r>
      <w:r>
        <w:tab/>
        <w:t xml:space="preserve">Дж. </w:t>
      </w:r>
      <w:r>
        <w:tab/>
        <w:t xml:space="preserve">Р. </w:t>
      </w:r>
      <w:r>
        <w:tab/>
        <w:t xml:space="preserve">Киплинг. </w:t>
      </w:r>
      <w:r>
        <w:tab/>
        <w:t xml:space="preserve">«Маугли», </w:t>
      </w:r>
      <w:r>
        <w:tab/>
        <w:t xml:space="preserve">«Рикки-Тикки-Тави»  и другие. </w:t>
      </w:r>
    </w:p>
    <w:p w:rsidR="00FE51C0" w:rsidRDefault="00FE51C0" w:rsidP="00FE51C0">
      <w:pPr>
        <w:spacing w:after="258" w:line="259" w:lineRule="auto"/>
        <w:ind w:left="317" w:right="0"/>
        <w:jc w:val="left"/>
      </w:pPr>
      <w:r>
        <w:rPr>
          <w:b/>
        </w:rPr>
        <w:t xml:space="preserve">Содержание обучения в 6 классе. </w:t>
      </w:r>
    </w:p>
    <w:p w:rsidR="00FE51C0" w:rsidRDefault="00FE51C0" w:rsidP="00FE51C0">
      <w:pPr>
        <w:tabs>
          <w:tab w:val="center" w:pos="1448"/>
          <w:tab w:val="center" w:pos="2872"/>
        </w:tabs>
        <w:spacing w:after="256"/>
        <w:ind w:left="0" w:right="0" w:firstLine="0"/>
        <w:jc w:val="left"/>
      </w:pPr>
      <w:r>
        <w:rPr>
          <w:rFonts w:ascii="Calibri" w:eastAsia="Calibri" w:hAnsi="Calibri" w:cs="Calibri"/>
          <w:sz w:val="22"/>
        </w:rPr>
        <w:tab/>
      </w:r>
      <w:r>
        <w:t xml:space="preserve">Античная литература. </w:t>
      </w:r>
      <w:r>
        <w:tab/>
      </w:r>
    </w:p>
    <w:p w:rsidR="00FE51C0" w:rsidRDefault="00FE51C0" w:rsidP="00FE51C0">
      <w:pPr>
        <w:spacing w:after="252"/>
        <w:ind w:left="317" w:right="15"/>
      </w:pPr>
      <w:r>
        <w:t xml:space="preserve">Гомер. Поэмы. «Илиада», «Одиссея» (фрагменты). </w:t>
      </w:r>
    </w:p>
    <w:p w:rsidR="00FE51C0" w:rsidRDefault="00FE51C0" w:rsidP="00FE51C0">
      <w:pPr>
        <w:spacing w:after="253"/>
        <w:ind w:left="317" w:right="15"/>
      </w:pPr>
      <w:r>
        <w:t xml:space="preserve">Фольклор.  </w:t>
      </w:r>
    </w:p>
    <w:p w:rsidR="00FE51C0" w:rsidRDefault="00FE51C0" w:rsidP="00FE51C0">
      <w:pPr>
        <w:spacing w:after="254"/>
        <w:ind w:left="317" w:right="15"/>
      </w:pPr>
      <w:r>
        <w:t xml:space="preserve">Русские былины (не менее двух). Например, «Илья Муромец и Соловей-разбойник», «Садко». </w:t>
      </w:r>
    </w:p>
    <w:p w:rsidR="00FE51C0" w:rsidRDefault="00FE51C0" w:rsidP="00FE51C0">
      <w:pPr>
        <w:spacing w:after="195" w:line="319" w:lineRule="auto"/>
        <w:ind w:left="317" w:right="14"/>
        <w:jc w:val="left"/>
      </w:pPr>
      <w:r>
        <w:t xml:space="preserve">Народные </w:t>
      </w:r>
      <w:r>
        <w:tab/>
        <w:t xml:space="preserve">песни </w:t>
      </w:r>
      <w:r>
        <w:tab/>
        <w:t xml:space="preserve">и </w:t>
      </w:r>
      <w:r>
        <w:tab/>
        <w:t xml:space="preserve">баллады </w:t>
      </w:r>
      <w:r>
        <w:tab/>
        <w:t xml:space="preserve">народов </w:t>
      </w:r>
      <w:r>
        <w:tab/>
        <w:t xml:space="preserve">России </w:t>
      </w:r>
      <w:r>
        <w:tab/>
        <w:t xml:space="preserve">и </w:t>
      </w:r>
      <w:r>
        <w:tab/>
        <w:t xml:space="preserve">мира </w:t>
      </w:r>
      <w:r>
        <w:tab/>
        <w:t xml:space="preserve">(не </w:t>
      </w:r>
      <w:r>
        <w:tab/>
        <w:t xml:space="preserve">менее </w:t>
      </w:r>
      <w:r>
        <w:tab/>
        <w:t xml:space="preserve">трёх </w:t>
      </w:r>
      <w:r>
        <w:tab/>
        <w:t xml:space="preserve">песен и </w:t>
      </w:r>
      <w:r>
        <w:tab/>
        <w:t xml:space="preserve">одной </w:t>
      </w:r>
      <w:r>
        <w:tab/>
        <w:t xml:space="preserve">баллады). </w:t>
      </w:r>
      <w:r>
        <w:tab/>
        <w:t xml:space="preserve">Например, </w:t>
      </w:r>
      <w:r>
        <w:tab/>
        <w:t xml:space="preserve">«Песнь </w:t>
      </w:r>
      <w:r>
        <w:tab/>
        <w:t xml:space="preserve">о </w:t>
      </w:r>
      <w:r>
        <w:tab/>
        <w:t xml:space="preserve">Роланде» </w:t>
      </w:r>
      <w:r>
        <w:tab/>
        <w:t xml:space="preserve">(фрагменты). </w:t>
      </w:r>
      <w:r>
        <w:tab/>
        <w:t xml:space="preserve">«Песнь о Нибелунгах» (фрагменты), баллада «Аника-воин» и другие. </w:t>
      </w:r>
    </w:p>
    <w:p w:rsidR="00FE51C0" w:rsidRDefault="00FE51C0" w:rsidP="00FE51C0">
      <w:pPr>
        <w:spacing w:after="250"/>
        <w:ind w:left="317" w:right="15"/>
      </w:pPr>
      <w:r>
        <w:t xml:space="preserve">Древнерусская литература. </w:t>
      </w:r>
    </w:p>
    <w:p w:rsidR="00FE51C0" w:rsidRDefault="00FE51C0" w:rsidP="00FE51C0">
      <w:pPr>
        <w:spacing w:after="187" w:line="321" w:lineRule="auto"/>
        <w:ind w:left="317" w:right="14"/>
        <w:jc w:val="left"/>
      </w:pPr>
      <w:r>
        <w:t xml:space="preserve">«Повесть </w:t>
      </w:r>
      <w:r>
        <w:tab/>
        <w:t xml:space="preserve">временных </w:t>
      </w:r>
      <w:r>
        <w:tab/>
        <w:t xml:space="preserve">лет» </w:t>
      </w:r>
      <w:r>
        <w:tab/>
        <w:t xml:space="preserve">(не </w:t>
      </w:r>
      <w:r>
        <w:tab/>
        <w:t xml:space="preserve">менее </w:t>
      </w:r>
      <w:r>
        <w:tab/>
        <w:t xml:space="preserve">одного </w:t>
      </w:r>
      <w:r>
        <w:tab/>
        <w:t xml:space="preserve">фрагмента). </w:t>
      </w:r>
      <w:r>
        <w:tab/>
        <w:t xml:space="preserve">Например, </w:t>
      </w:r>
      <w:r>
        <w:tab/>
        <w:t xml:space="preserve">«Сказание  о </w:t>
      </w:r>
      <w:r>
        <w:tab/>
        <w:t xml:space="preserve">белгородском </w:t>
      </w:r>
      <w:r>
        <w:tab/>
        <w:t xml:space="preserve">киселе», </w:t>
      </w:r>
      <w:r>
        <w:tab/>
        <w:t xml:space="preserve">«Сказание </w:t>
      </w:r>
      <w:r>
        <w:tab/>
        <w:t xml:space="preserve">о </w:t>
      </w:r>
      <w:r>
        <w:tab/>
        <w:t xml:space="preserve">походе </w:t>
      </w:r>
      <w:r>
        <w:tab/>
        <w:t xml:space="preserve">князя </w:t>
      </w:r>
      <w:r>
        <w:tab/>
        <w:t xml:space="preserve">Олега </w:t>
      </w:r>
      <w:r>
        <w:tab/>
        <w:t xml:space="preserve">на </w:t>
      </w:r>
      <w:r>
        <w:tab/>
        <w:t xml:space="preserve">Царьград», </w:t>
      </w:r>
      <w:r>
        <w:tab/>
        <w:t xml:space="preserve">«Предание  о смерти князя Олега». </w:t>
      </w:r>
    </w:p>
    <w:p w:rsidR="00FE51C0" w:rsidRDefault="00FE51C0" w:rsidP="00FE51C0">
      <w:pPr>
        <w:ind w:left="317" w:right="15"/>
      </w:pPr>
      <w:r>
        <w:t xml:space="preserve">Литература первой половины XIX века. </w:t>
      </w:r>
    </w:p>
    <w:p w:rsidR="00FE51C0" w:rsidRDefault="00FE51C0" w:rsidP="00FE51C0">
      <w:pPr>
        <w:spacing w:after="245"/>
        <w:ind w:left="317" w:right="15"/>
      </w:pPr>
      <w:r>
        <w:lastRenderedPageBreak/>
        <w:t xml:space="preserve">А.С. Пушкин. Стихотворения (не менее трёх). «Песнь о вещем Олеге», «Зимняя дорога», «Узник», «Туча» и другие, Роман «Дубровский». </w:t>
      </w:r>
    </w:p>
    <w:p w:rsidR="00FE51C0" w:rsidRDefault="00FE51C0" w:rsidP="00FE51C0">
      <w:pPr>
        <w:spacing w:after="254"/>
        <w:ind w:left="317" w:right="15"/>
      </w:pPr>
      <w:r>
        <w:t xml:space="preserve">М.Ю. Лермонтов. Стихотворения (не менее трёх). «Три пальмы», «Листок», «Утёс» и другие. </w:t>
      </w:r>
    </w:p>
    <w:p w:rsidR="00FE51C0" w:rsidRDefault="00FE51C0" w:rsidP="00FE51C0">
      <w:pPr>
        <w:spacing w:after="248"/>
        <w:ind w:left="317" w:right="15"/>
      </w:pPr>
      <w:r>
        <w:t xml:space="preserve">А.В. Кольцов. Стихотворения (не менее двух). Например, «Косарь», «Соловей» и другие. </w:t>
      </w:r>
    </w:p>
    <w:p w:rsidR="00FE51C0" w:rsidRDefault="00FE51C0" w:rsidP="00FE51C0">
      <w:pPr>
        <w:spacing w:after="207"/>
        <w:ind w:left="317" w:right="15"/>
      </w:pPr>
      <w:r>
        <w:t xml:space="preserve">Литература второй половины XIX века. </w:t>
      </w:r>
    </w:p>
    <w:p w:rsidR="00FE51C0" w:rsidRDefault="00FE51C0" w:rsidP="00FE51C0">
      <w:pPr>
        <w:spacing w:after="245"/>
        <w:ind w:left="317" w:right="15"/>
      </w:pPr>
      <w:r>
        <w:t xml:space="preserve">Ф.И. Тютчев. Стихотворения (не менее двух). «Есть в осени первоначальной…», «С поляны коршун поднялся…». </w:t>
      </w:r>
    </w:p>
    <w:p w:rsidR="00FE51C0" w:rsidRDefault="00FE51C0" w:rsidP="00FE51C0">
      <w:pPr>
        <w:spacing w:after="109" w:line="393" w:lineRule="auto"/>
        <w:ind w:left="317" w:right="14"/>
        <w:jc w:val="left"/>
      </w:pPr>
      <w:r>
        <w:t xml:space="preserve">А.А. </w:t>
      </w:r>
      <w:r>
        <w:tab/>
        <w:t xml:space="preserve">Фет. </w:t>
      </w:r>
      <w:r>
        <w:tab/>
        <w:t xml:space="preserve">Стихотворения </w:t>
      </w:r>
      <w:r>
        <w:tab/>
        <w:t xml:space="preserve">(не </w:t>
      </w:r>
      <w:r>
        <w:tab/>
        <w:t xml:space="preserve">менее </w:t>
      </w:r>
      <w:r>
        <w:tab/>
        <w:t xml:space="preserve">двух). </w:t>
      </w:r>
      <w:r>
        <w:tab/>
        <w:t xml:space="preserve">«Учись </w:t>
      </w:r>
      <w:r>
        <w:tab/>
        <w:t xml:space="preserve">у </w:t>
      </w:r>
      <w:r>
        <w:tab/>
        <w:t xml:space="preserve">них </w:t>
      </w:r>
      <w:r>
        <w:tab/>
        <w:t xml:space="preserve">- </w:t>
      </w:r>
      <w:r>
        <w:tab/>
        <w:t xml:space="preserve">у </w:t>
      </w:r>
      <w:r>
        <w:tab/>
        <w:t xml:space="preserve">дуба,  у берёзы…», «Я пришёл к тебе с приветом…». И.С. Тургенев. Рассказ «Бежин луг». </w:t>
      </w:r>
    </w:p>
    <w:p w:rsidR="00FE51C0" w:rsidRDefault="00FE51C0" w:rsidP="00FE51C0">
      <w:pPr>
        <w:spacing w:after="254"/>
        <w:ind w:left="317" w:right="15"/>
      </w:pPr>
      <w:r>
        <w:t xml:space="preserve">Н.С. Лесков. Сказ «Левша». </w:t>
      </w:r>
    </w:p>
    <w:p w:rsidR="00FE51C0" w:rsidRDefault="00FE51C0" w:rsidP="00FE51C0">
      <w:pPr>
        <w:spacing w:after="207"/>
        <w:ind w:left="317" w:right="15"/>
      </w:pPr>
      <w:r>
        <w:t xml:space="preserve">Л.Н. Толстой. Повесть «Детство» (главы). </w:t>
      </w:r>
    </w:p>
    <w:p w:rsidR="00FE51C0" w:rsidRDefault="00FE51C0" w:rsidP="00FE51C0">
      <w:pPr>
        <w:spacing w:after="245"/>
        <w:ind w:left="317" w:right="15"/>
      </w:pPr>
      <w:r>
        <w:t xml:space="preserve">А.П. Чехов. Рассказы (три по выбору). Например, «Толстый и тонкий», «Хамелеон», «Смерть чиновника» и другие. </w:t>
      </w:r>
    </w:p>
    <w:p w:rsidR="00FE51C0" w:rsidRDefault="00FE51C0" w:rsidP="00FE51C0">
      <w:pPr>
        <w:spacing w:after="240"/>
        <w:ind w:left="317" w:right="15"/>
      </w:pPr>
      <w:r>
        <w:t xml:space="preserve">А.И. Куприн. Рассказ «Чудесный доктор». </w:t>
      </w:r>
    </w:p>
    <w:p w:rsidR="00FE51C0" w:rsidRDefault="00FE51C0" w:rsidP="00FE51C0">
      <w:pPr>
        <w:spacing w:after="207"/>
        <w:ind w:left="317" w:right="15"/>
      </w:pPr>
      <w:r>
        <w:t xml:space="preserve">Литература XX века. </w:t>
      </w:r>
    </w:p>
    <w:p w:rsidR="00FE51C0" w:rsidRDefault="00FE51C0" w:rsidP="00FE51C0">
      <w:pPr>
        <w:spacing w:after="52"/>
        <w:ind w:left="317" w:right="15"/>
      </w:pPr>
      <w:r>
        <w:t xml:space="preserve">Стихотворения отечественных поэтов начала ХХ века (не менее двух). Например, стихотворения С. А. </w:t>
      </w:r>
    </w:p>
    <w:p w:rsidR="00FE51C0" w:rsidRDefault="00FE51C0" w:rsidP="00FE51C0">
      <w:pPr>
        <w:spacing w:after="244"/>
        <w:ind w:left="317" w:right="15"/>
      </w:pPr>
      <w:r>
        <w:t xml:space="preserve">Есенина, </w:t>
      </w:r>
      <w:r>
        <w:tab/>
        <w:t xml:space="preserve">В.В. </w:t>
      </w:r>
      <w:r>
        <w:tab/>
        <w:t xml:space="preserve">Маяковского, А.А. </w:t>
      </w:r>
      <w:r>
        <w:tab/>
        <w:t xml:space="preserve">Блока  и другие. </w:t>
      </w:r>
    </w:p>
    <w:p w:rsidR="00FE51C0" w:rsidRDefault="00FE51C0" w:rsidP="00FE51C0">
      <w:pPr>
        <w:spacing w:after="52"/>
        <w:ind w:left="317" w:right="15"/>
      </w:pPr>
      <w:r>
        <w:t xml:space="preserve">Стихотворения отечественных поэтов XX века (не менее четырёх стихотворений двух поэтов). </w:t>
      </w:r>
    </w:p>
    <w:p w:rsidR="00FE51C0" w:rsidRDefault="00FE51C0" w:rsidP="00FE51C0">
      <w:pPr>
        <w:tabs>
          <w:tab w:val="center" w:pos="870"/>
          <w:tab w:val="center" w:pos="4361"/>
          <w:tab w:val="center" w:pos="7542"/>
          <w:tab w:val="right" w:pos="11078"/>
        </w:tabs>
        <w:ind w:left="0" w:right="0" w:firstLine="0"/>
        <w:jc w:val="left"/>
      </w:pPr>
      <w:r>
        <w:rPr>
          <w:rFonts w:ascii="Calibri" w:eastAsia="Calibri" w:hAnsi="Calibri" w:cs="Calibri"/>
          <w:sz w:val="22"/>
        </w:rPr>
        <w:tab/>
      </w:r>
      <w:r>
        <w:t xml:space="preserve">Например, </w:t>
      </w:r>
      <w:r>
        <w:tab/>
        <w:t xml:space="preserve">стихотворения </w:t>
      </w:r>
      <w:r>
        <w:tab/>
        <w:t xml:space="preserve">О.Ф. </w:t>
      </w:r>
      <w:r>
        <w:tab/>
        <w:t xml:space="preserve">Берггольц,  </w:t>
      </w:r>
    </w:p>
    <w:p w:rsidR="00FE51C0" w:rsidRDefault="00FE51C0" w:rsidP="00FE51C0">
      <w:pPr>
        <w:spacing w:after="51"/>
        <w:ind w:left="317" w:right="15"/>
      </w:pPr>
      <w:r>
        <w:t xml:space="preserve">В.С. Высоцкого, Е.А. Евтушенко, А.С. Кушнера, Ю.Д. Левитанского, Ю.П. Мориц, Б.Ш. Окуджавы, </w:t>
      </w:r>
    </w:p>
    <w:p w:rsidR="00FE51C0" w:rsidRDefault="00FE51C0" w:rsidP="00FE51C0">
      <w:pPr>
        <w:spacing w:after="242"/>
        <w:ind w:left="317" w:right="15"/>
      </w:pPr>
      <w:r>
        <w:t xml:space="preserve">Д.С. Самойлова. </w:t>
      </w:r>
    </w:p>
    <w:p w:rsidR="00FE51C0" w:rsidRDefault="00FE51C0" w:rsidP="00FE51C0">
      <w:pPr>
        <w:spacing w:after="49"/>
        <w:ind w:left="317" w:right="15"/>
      </w:pPr>
      <w: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w:t>
      </w:r>
    </w:p>
    <w:p w:rsidR="00FE51C0" w:rsidRDefault="00FE51C0" w:rsidP="00FE51C0">
      <w:pPr>
        <w:tabs>
          <w:tab w:val="center" w:pos="866"/>
          <w:tab w:val="center" w:pos="2889"/>
          <w:tab w:val="center" w:pos="4580"/>
          <w:tab w:val="center" w:pos="6398"/>
          <w:tab w:val="center" w:pos="8321"/>
          <w:tab w:val="right" w:pos="11078"/>
        </w:tabs>
        <w:ind w:left="0" w:right="0" w:firstLine="0"/>
        <w:jc w:val="left"/>
      </w:pPr>
      <w:r>
        <w:rPr>
          <w:rFonts w:ascii="Calibri" w:eastAsia="Calibri" w:hAnsi="Calibri" w:cs="Calibri"/>
          <w:sz w:val="22"/>
        </w:rPr>
        <w:tab/>
      </w:r>
      <w:r>
        <w:t xml:space="preserve">«Экспонат </w:t>
      </w:r>
      <w:r>
        <w:tab/>
        <w:t xml:space="preserve">№...»; </w:t>
      </w:r>
      <w:r>
        <w:tab/>
        <w:t xml:space="preserve">Б.П. </w:t>
      </w:r>
      <w:r>
        <w:tab/>
        <w:t xml:space="preserve">Екимов. </w:t>
      </w:r>
      <w:r>
        <w:tab/>
        <w:t xml:space="preserve">«Ночь </w:t>
      </w:r>
      <w:r>
        <w:tab/>
        <w:t xml:space="preserve">исцеления»,  </w:t>
      </w:r>
    </w:p>
    <w:p w:rsidR="00FE51C0" w:rsidRDefault="00FE51C0" w:rsidP="00FE51C0">
      <w:pPr>
        <w:spacing w:after="245"/>
        <w:ind w:left="317" w:right="15"/>
      </w:pPr>
      <w:r>
        <w:t xml:space="preserve">А.В. Жвалевский и Е.Б. Пастернак. «Правдивая история Деда Мороза» (глава «Очень страшный 1942 Новый год») и другие. </w:t>
      </w:r>
    </w:p>
    <w:p w:rsidR="00FE51C0" w:rsidRDefault="00FE51C0" w:rsidP="00FE51C0">
      <w:pPr>
        <w:spacing w:after="249"/>
        <w:ind w:left="317" w:right="15"/>
      </w:pPr>
      <w:r>
        <w:t xml:space="preserve">В.Г. Распутин. Рассказ «Уроки французского». </w:t>
      </w:r>
    </w:p>
    <w:p w:rsidR="00FE51C0" w:rsidRDefault="00FE51C0" w:rsidP="00FE51C0">
      <w:pPr>
        <w:tabs>
          <w:tab w:val="center" w:pos="1049"/>
          <w:tab w:val="center" w:pos="3198"/>
          <w:tab w:val="center" w:pos="5136"/>
          <w:tab w:val="center" w:pos="6433"/>
          <w:tab w:val="center" w:pos="7450"/>
          <w:tab w:val="center" w:pos="8921"/>
          <w:tab w:val="right" w:pos="11078"/>
        </w:tabs>
        <w:ind w:left="0" w:right="0" w:firstLine="0"/>
        <w:jc w:val="left"/>
      </w:pPr>
      <w:r>
        <w:rPr>
          <w:rFonts w:ascii="Calibri" w:eastAsia="Calibri" w:hAnsi="Calibri" w:cs="Calibri"/>
          <w:sz w:val="22"/>
        </w:rPr>
        <w:tab/>
      </w:r>
      <w:r>
        <w:t xml:space="preserve">Произведения </w:t>
      </w:r>
      <w:r>
        <w:tab/>
        <w:t xml:space="preserve">отечественных </w:t>
      </w:r>
      <w:r>
        <w:tab/>
        <w:t xml:space="preserve">писателей </w:t>
      </w:r>
      <w:r>
        <w:tab/>
        <w:t xml:space="preserve">на </w:t>
      </w:r>
      <w:r>
        <w:tab/>
        <w:t xml:space="preserve">тему </w:t>
      </w:r>
      <w:r>
        <w:tab/>
        <w:t xml:space="preserve">взросления </w:t>
      </w:r>
      <w:r>
        <w:tab/>
        <w:t xml:space="preserve">человека  </w:t>
      </w:r>
    </w:p>
    <w:p w:rsidR="00FE51C0" w:rsidRDefault="00FE51C0" w:rsidP="00FE51C0">
      <w:pPr>
        <w:spacing w:after="241"/>
        <w:ind w:left="317" w:right="15"/>
      </w:pPr>
      <w:r>
        <w:t xml:space="preserve">(не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FE51C0" w:rsidRDefault="00FE51C0" w:rsidP="00FE51C0">
      <w:pPr>
        <w:ind w:left="317" w:right="15"/>
      </w:pPr>
      <w:r>
        <w:t xml:space="preserve">Произведения современных отечественных писателей-фантастов (не менее двух). Например, А.В. </w:t>
      </w:r>
    </w:p>
    <w:p w:rsidR="00FE51C0" w:rsidRDefault="00FE51C0" w:rsidP="00FE51C0">
      <w:pPr>
        <w:spacing w:after="245"/>
        <w:ind w:left="317" w:right="15"/>
      </w:pPr>
      <w:r>
        <w:t xml:space="preserve">Жвалевский и Е.Б. Пастернак. «Время всегда хорошее»; С.В. Лукьяненко. «Мальчик и Тьма»; В.В. Ледерман. «Календарь ма(й)я» и другие. </w:t>
      </w:r>
    </w:p>
    <w:p w:rsidR="00FE51C0" w:rsidRDefault="00FE51C0" w:rsidP="00FE51C0">
      <w:pPr>
        <w:ind w:left="317" w:right="15"/>
      </w:pPr>
      <w:r>
        <w:lastRenderedPageBreak/>
        <w:t xml:space="preserve">Литература народов Российской Федерации. </w:t>
      </w:r>
    </w:p>
    <w:p w:rsidR="00FE51C0" w:rsidRDefault="00FE51C0" w:rsidP="00FE51C0">
      <w:pPr>
        <w:spacing w:after="211" w:line="301" w:lineRule="auto"/>
        <w:ind w:left="317" w:right="14"/>
        <w:jc w:val="left"/>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w:t>
      </w:r>
      <w:r>
        <w:tab/>
        <w:t xml:space="preserve">«Что </w:t>
      </w:r>
      <w:r>
        <w:tab/>
        <w:t xml:space="preserve">б </w:t>
      </w:r>
      <w:r>
        <w:tab/>
        <w:t xml:space="preserve">ни </w:t>
      </w:r>
      <w:r>
        <w:tab/>
        <w:t xml:space="preserve">делалось  на свете…». </w:t>
      </w:r>
    </w:p>
    <w:p w:rsidR="00FE51C0" w:rsidRDefault="00FE51C0" w:rsidP="00FE51C0">
      <w:pPr>
        <w:spacing w:after="254"/>
        <w:ind w:left="317" w:right="15"/>
      </w:pPr>
      <w:r>
        <w:t xml:space="preserve">Зарубежная литература. </w:t>
      </w:r>
    </w:p>
    <w:p w:rsidR="00FE51C0" w:rsidRDefault="00FE51C0" w:rsidP="00FE51C0">
      <w:pPr>
        <w:spacing w:after="254"/>
        <w:ind w:left="317" w:right="15"/>
      </w:pPr>
      <w:r>
        <w:t xml:space="preserve">Д. Дефо. «Робинзон Крузо» (главы по выбору). </w:t>
      </w:r>
    </w:p>
    <w:p w:rsidR="00FE51C0" w:rsidRDefault="00FE51C0" w:rsidP="00FE51C0">
      <w:pPr>
        <w:spacing w:after="207"/>
        <w:ind w:left="317" w:right="15"/>
      </w:pPr>
      <w:r>
        <w:t xml:space="preserve">Дж. Свифт. «Путешествия Гулливера» (главы по выбору). </w:t>
      </w:r>
    </w:p>
    <w:p w:rsidR="00FE51C0" w:rsidRDefault="00FE51C0" w:rsidP="00FE51C0">
      <w:pPr>
        <w:spacing w:after="52"/>
        <w:ind w:left="317" w:right="15"/>
      </w:pPr>
      <w:r>
        <w:t xml:space="preserve">Произведения зарубежных писателей на тему взросления человека (не менее двух). Например, Ж. Верн. </w:t>
      </w:r>
    </w:p>
    <w:p w:rsidR="00FE51C0" w:rsidRDefault="00FE51C0" w:rsidP="00FE51C0">
      <w:pPr>
        <w:tabs>
          <w:tab w:val="center" w:pos="631"/>
          <w:tab w:val="center" w:pos="2715"/>
          <w:tab w:val="center" w:pos="4901"/>
          <w:tab w:val="center" w:pos="6961"/>
          <w:tab w:val="center" w:pos="8733"/>
          <w:tab w:val="right" w:pos="11078"/>
        </w:tabs>
        <w:spacing w:after="59"/>
        <w:ind w:left="0" w:right="0" w:firstLine="0"/>
        <w:jc w:val="left"/>
      </w:pPr>
      <w:r>
        <w:rPr>
          <w:rFonts w:ascii="Calibri" w:eastAsia="Calibri" w:hAnsi="Calibri" w:cs="Calibri"/>
          <w:sz w:val="22"/>
        </w:rPr>
        <w:tab/>
      </w:r>
      <w:r>
        <w:t xml:space="preserve">«Дети </w:t>
      </w:r>
      <w:r>
        <w:tab/>
        <w:t xml:space="preserve">капитана </w:t>
      </w:r>
      <w:r>
        <w:tab/>
        <w:t xml:space="preserve">Гранта» </w:t>
      </w:r>
      <w:r>
        <w:tab/>
        <w:t xml:space="preserve">(главы </w:t>
      </w:r>
      <w:r>
        <w:tab/>
        <w:t xml:space="preserve">по </w:t>
      </w:r>
      <w:r>
        <w:tab/>
        <w:t xml:space="preserve">выбору).  </w:t>
      </w:r>
    </w:p>
    <w:p w:rsidR="00FE51C0" w:rsidRDefault="00FE51C0" w:rsidP="00FE51C0">
      <w:pPr>
        <w:spacing w:after="253"/>
        <w:ind w:left="317" w:right="15"/>
      </w:pPr>
      <w:r>
        <w:t xml:space="preserve">Х.Ли. «Убить пересмешника» (главы по выбору) и другие. </w:t>
      </w:r>
    </w:p>
    <w:p w:rsidR="00FE51C0" w:rsidRDefault="00FE51C0" w:rsidP="00FE51C0">
      <w:pPr>
        <w:tabs>
          <w:tab w:val="center" w:pos="1049"/>
          <w:tab w:val="center" w:pos="3964"/>
          <w:tab w:val="center" w:pos="6768"/>
          <w:tab w:val="right" w:pos="11078"/>
        </w:tabs>
        <w:spacing w:after="59"/>
        <w:ind w:left="0" w:right="0" w:firstLine="0"/>
        <w:jc w:val="left"/>
      </w:pPr>
      <w:r>
        <w:rPr>
          <w:rFonts w:ascii="Calibri" w:eastAsia="Calibri" w:hAnsi="Calibri" w:cs="Calibri"/>
          <w:sz w:val="22"/>
        </w:rPr>
        <w:tab/>
      </w:r>
      <w:r>
        <w:t xml:space="preserve">Произведения </w:t>
      </w:r>
      <w:r>
        <w:tab/>
        <w:t xml:space="preserve">современных </w:t>
      </w:r>
      <w:r>
        <w:tab/>
        <w:t xml:space="preserve">зарубежных </w:t>
      </w:r>
      <w:r>
        <w:tab/>
        <w:t xml:space="preserve">писателей-фантастов  </w:t>
      </w:r>
    </w:p>
    <w:p w:rsidR="00FE51C0" w:rsidRDefault="00FE51C0" w:rsidP="00FE51C0">
      <w:pPr>
        <w:tabs>
          <w:tab w:val="center" w:pos="481"/>
          <w:tab w:val="center" w:pos="1231"/>
          <w:tab w:val="center" w:pos="2122"/>
          <w:tab w:val="center" w:pos="3268"/>
          <w:tab w:val="center" w:pos="4304"/>
          <w:tab w:val="center" w:pos="4896"/>
          <w:tab w:val="center" w:pos="5747"/>
          <w:tab w:val="center" w:pos="6858"/>
          <w:tab w:val="center" w:pos="7941"/>
          <w:tab w:val="center" w:pos="8993"/>
          <w:tab w:val="center" w:pos="9744"/>
          <w:tab w:val="right" w:pos="11078"/>
        </w:tabs>
        <w:spacing w:after="58"/>
        <w:ind w:left="0" w:right="0" w:firstLine="0"/>
        <w:jc w:val="left"/>
      </w:pPr>
      <w:r>
        <w:rPr>
          <w:rFonts w:ascii="Calibri" w:eastAsia="Calibri" w:hAnsi="Calibri" w:cs="Calibri"/>
          <w:sz w:val="22"/>
        </w:rPr>
        <w:tab/>
      </w:r>
      <w:r>
        <w:t xml:space="preserve">(не </w:t>
      </w:r>
      <w:r>
        <w:tab/>
        <w:t xml:space="preserve">менее </w:t>
      </w:r>
      <w:r>
        <w:tab/>
        <w:t xml:space="preserve">двух). </w:t>
      </w:r>
      <w:r>
        <w:tab/>
        <w:t xml:space="preserve">Например, </w:t>
      </w:r>
      <w:r>
        <w:tab/>
        <w:t xml:space="preserve">Дж. </w:t>
      </w:r>
      <w:r>
        <w:tab/>
        <w:t xml:space="preserve">К. </w:t>
      </w:r>
      <w:r>
        <w:tab/>
        <w:t xml:space="preserve">Роулинг. </w:t>
      </w:r>
      <w:r>
        <w:tab/>
        <w:t xml:space="preserve">«Гарри </w:t>
      </w:r>
      <w:r>
        <w:tab/>
        <w:t xml:space="preserve">Поттер» </w:t>
      </w:r>
      <w:r>
        <w:tab/>
        <w:t xml:space="preserve">(главы </w:t>
      </w:r>
      <w:r>
        <w:tab/>
        <w:t xml:space="preserve">по </w:t>
      </w:r>
      <w:r>
        <w:tab/>
        <w:t xml:space="preserve">выбору),  </w:t>
      </w:r>
    </w:p>
    <w:p w:rsidR="00FE51C0" w:rsidRDefault="00FE51C0" w:rsidP="00FE51C0">
      <w:pPr>
        <w:spacing w:after="263"/>
        <w:ind w:left="317" w:right="15"/>
      </w:pPr>
      <w:r>
        <w:t xml:space="preserve">Д.У. Джонс. «Дом с характером» и другие. </w:t>
      </w:r>
    </w:p>
    <w:p w:rsidR="00FE51C0" w:rsidRDefault="00FE51C0" w:rsidP="00FE51C0">
      <w:pPr>
        <w:spacing w:after="260" w:line="259" w:lineRule="auto"/>
        <w:ind w:left="317" w:right="0"/>
        <w:jc w:val="left"/>
      </w:pPr>
      <w:r>
        <w:rPr>
          <w:b/>
        </w:rPr>
        <w:t xml:space="preserve">Содержание обучения в 7 классе. </w:t>
      </w:r>
    </w:p>
    <w:p w:rsidR="00FE51C0" w:rsidRDefault="00FE51C0" w:rsidP="00FE51C0">
      <w:pPr>
        <w:spacing w:after="202"/>
        <w:ind w:left="317" w:right="15"/>
      </w:pPr>
      <w:r>
        <w:t xml:space="preserve">Древнерусская литература. </w:t>
      </w:r>
    </w:p>
    <w:p w:rsidR="00FE51C0" w:rsidRDefault="00FE51C0" w:rsidP="00FE51C0">
      <w:pPr>
        <w:spacing w:after="234"/>
        <w:ind w:left="317" w:right="15"/>
      </w:pPr>
      <w:r>
        <w:t xml:space="preserve">Древнерусские повести (одна повесть по выбору). Например, «Поучение» Владимира Мономаха (в сокращении) и другие. </w:t>
      </w:r>
    </w:p>
    <w:p w:rsidR="00FE51C0" w:rsidRDefault="00FE51C0" w:rsidP="00FE51C0">
      <w:pPr>
        <w:spacing w:after="207"/>
        <w:ind w:left="317" w:right="15"/>
      </w:pPr>
      <w:r>
        <w:t xml:space="preserve">Литература первой половины XIX века. </w:t>
      </w:r>
    </w:p>
    <w:p w:rsidR="00FE51C0" w:rsidRDefault="00FE51C0" w:rsidP="00FE51C0">
      <w:pPr>
        <w:spacing w:after="43"/>
        <w:ind w:left="317" w:right="15"/>
      </w:pPr>
      <w:r>
        <w:t xml:space="preserve">А.С. Пушкин. Стихотворения (не менее четырёх). Например, «Во глубине сибирских руд…», «19 октября» («Роняет лес багряный свой убор…»),  </w:t>
      </w:r>
    </w:p>
    <w:p w:rsidR="00FE51C0" w:rsidRDefault="00FE51C0" w:rsidP="00FE51C0">
      <w:pPr>
        <w:spacing w:after="193"/>
        <w:ind w:left="317" w:right="15"/>
      </w:pPr>
      <w:r>
        <w:t xml:space="preserve">«И.И. Пущину», «На холмах Грузии лежит ночная мгла…», и другие «Повести Белкина» («Станционный смотритель»). Поэма «Полтава» (фрагмент) и другие. </w:t>
      </w:r>
    </w:p>
    <w:p w:rsidR="00FE51C0" w:rsidRDefault="00FE51C0" w:rsidP="00FE51C0">
      <w:pPr>
        <w:spacing w:after="244"/>
        <w:ind w:left="317" w:right="15"/>
      </w:pPr>
      <w: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FE51C0" w:rsidRDefault="00FE51C0" w:rsidP="00FE51C0">
      <w:pPr>
        <w:spacing w:after="248"/>
        <w:ind w:left="317" w:right="15"/>
      </w:pPr>
      <w:r>
        <w:t xml:space="preserve">Н.В. Гоголь. Повесть «Тарас Бульба». </w:t>
      </w:r>
    </w:p>
    <w:p w:rsidR="00FE51C0" w:rsidRDefault="00FE51C0" w:rsidP="00FE51C0">
      <w:pPr>
        <w:spacing w:after="207"/>
        <w:ind w:left="317" w:right="15"/>
      </w:pPr>
      <w:r>
        <w:t xml:space="preserve">Литература второй половины XIX века. </w:t>
      </w:r>
    </w:p>
    <w:p w:rsidR="00FE51C0" w:rsidRDefault="00FE51C0" w:rsidP="00FE51C0">
      <w:pPr>
        <w:spacing w:after="101" w:line="401" w:lineRule="auto"/>
        <w:ind w:left="317" w:right="15"/>
      </w:pPr>
      <w: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Л.Н. Толстой. Рассказ «После бала». </w:t>
      </w:r>
    </w:p>
    <w:p w:rsidR="00FE51C0" w:rsidRDefault="00FE51C0" w:rsidP="00FE51C0">
      <w:pPr>
        <w:spacing w:after="192" w:line="320" w:lineRule="auto"/>
        <w:ind w:left="317" w:right="15"/>
      </w:pPr>
      <w:r>
        <w:t xml:space="preserve">Н.А. </w:t>
      </w:r>
      <w:r>
        <w:tab/>
        <w:t xml:space="preserve">Некрасов. </w:t>
      </w:r>
      <w:r>
        <w:tab/>
        <w:t xml:space="preserve">Стихотворения </w:t>
      </w:r>
      <w:r>
        <w:tab/>
        <w:t xml:space="preserve">(не </w:t>
      </w:r>
      <w:r>
        <w:tab/>
        <w:t xml:space="preserve">менее </w:t>
      </w:r>
      <w:r>
        <w:tab/>
        <w:t xml:space="preserve">двух). </w:t>
      </w:r>
      <w:r>
        <w:tab/>
        <w:t xml:space="preserve">Например, </w:t>
      </w:r>
      <w:r>
        <w:tab/>
        <w:t xml:space="preserve">«Размышления  парадного подъезда», «Железная дорога» и другие. </w:t>
      </w:r>
    </w:p>
    <w:p w:rsidR="00FE51C0" w:rsidRDefault="00FE51C0" w:rsidP="00FE51C0">
      <w:pPr>
        <w:spacing w:after="195" w:line="319" w:lineRule="auto"/>
        <w:ind w:left="317" w:right="15"/>
      </w:pPr>
      <w:r>
        <w:lastRenderedPageBreak/>
        <w:t xml:space="preserve">Поэзия </w:t>
      </w:r>
      <w:r>
        <w:tab/>
        <w:t xml:space="preserve">второй </w:t>
      </w:r>
      <w:r>
        <w:tab/>
        <w:t xml:space="preserve">половины </w:t>
      </w:r>
      <w:r>
        <w:tab/>
        <w:t xml:space="preserve">XIX </w:t>
      </w:r>
      <w:r>
        <w:tab/>
        <w:t xml:space="preserve">века. </w:t>
      </w:r>
      <w:r>
        <w:tab/>
        <w:t xml:space="preserve">Ф.И. </w:t>
      </w:r>
      <w:r>
        <w:tab/>
        <w:t xml:space="preserve">Тютчев, </w:t>
      </w:r>
      <w:r>
        <w:tab/>
        <w:t xml:space="preserve">А.А. </w:t>
      </w:r>
      <w:r>
        <w:tab/>
        <w:t xml:space="preserve">Фет, </w:t>
      </w:r>
      <w:r>
        <w:tab/>
        <w:t xml:space="preserve">А.К. </w:t>
      </w:r>
      <w:r>
        <w:tab/>
        <w:t xml:space="preserve">Толстой  и другие (не менее двух стихотворений по выбору). </w:t>
      </w:r>
    </w:p>
    <w:p w:rsidR="00FE51C0" w:rsidRDefault="00FE51C0" w:rsidP="00FE51C0">
      <w:pPr>
        <w:spacing w:after="494"/>
        <w:ind w:left="317" w:right="15"/>
      </w:pPr>
      <w:r>
        <w:t>М.Е. Салтыков-Щедрин. Сказки (две по выбору). Например, «Повесть о том, как один мужик двух 71</w:t>
      </w:r>
    </w:p>
    <w:p w:rsidR="00FE51C0" w:rsidRDefault="00FE51C0" w:rsidP="00FE51C0">
      <w:pPr>
        <w:spacing w:after="254"/>
        <w:ind w:left="317" w:right="15"/>
      </w:pPr>
      <w:r>
        <w:t xml:space="preserve">генералов прокормил», «Дикий помещик», «Премудрый пискарь» и другие. </w:t>
      </w:r>
    </w:p>
    <w:p w:rsidR="00FE51C0" w:rsidRDefault="00FE51C0" w:rsidP="00FE51C0">
      <w:pPr>
        <w:spacing w:after="52"/>
        <w:ind w:left="317" w:right="15"/>
      </w:pPr>
      <w:r>
        <w:t xml:space="preserve">Произведения отечественных и зарубежных писателей на историческую тему (не менее двух). </w:t>
      </w:r>
    </w:p>
    <w:p w:rsidR="00FE51C0" w:rsidRDefault="00FE51C0" w:rsidP="00FE51C0">
      <w:pPr>
        <w:spacing w:after="242"/>
        <w:ind w:left="317" w:right="15"/>
      </w:pPr>
      <w:r>
        <w:t xml:space="preserve">Например, А.К. Толстого, Р. Сабатини, Ф. Купера. </w:t>
      </w:r>
    </w:p>
    <w:p w:rsidR="00FE51C0" w:rsidRDefault="00FE51C0" w:rsidP="00FE51C0">
      <w:pPr>
        <w:spacing w:after="254"/>
        <w:ind w:left="317" w:right="15"/>
      </w:pPr>
      <w:r>
        <w:t xml:space="preserve">Литература конца XIX - начала XX века. </w:t>
      </w:r>
    </w:p>
    <w:p w:rsidR="00FE51C0" w:rsidRDefault="00FE51C0" w:rsidP="00FE51C0">
      <w:pPr>
        <w:spacing w:after="207"/>
        <w:ind w:left="317" w:right="15"/>
      </w:pPr>
      <w:r>
        <w:t xml:space="preserve">А.П. Чехов. Рассказы (один по выбору). Например, «Тоска», «Злоумышленник» и другие. </w:t>
      </w:r>
    </w:p>
    <w:p w:rsidR="00FE51C0" w:rsidRDefault="00FE51C0" w:rsidP="00FE51C0">
      <w:pPr>
        <w:spacing w:after="199"/>
        <w:ind w:left="317" w:right="15"/>
      </w:pPr>
      <w:r>
        <w:t xml:space="preserve">М. Горький. Ранние рассказы (одно произведение по выбору). Например, «Старуха Изергиль» (легенда о Данко), «Челкаш» и другие. </w:t>
      </w:r>
    </w:p>
    <w:p w:rsidR="00FE51C0" w:rsidRDefault="00FE51C0" w:rsidP="00FE51C0">
      <w:pPr>
        <w:spacing w:after="235"/>
        <w:ind w:left="317" w:right="15"/>
      </w:pPr>
      <w:r>
        <w:t xml:space="preserve">Сатирические произведения отечественных и зарубежных писателей (не менее двух). Например, М.М. Зощенко, А.Т. Аверченко, Н.Тэффи, О. Генри, Я. Гашека. </w:t>
      </w:r>
    </w:p>
    <w:p w:rsidR="00FE51C0" w:rsidRDefault="00FE51C0" w:rsidP="00FE51C0">
      <w:pPr>
        <w:spacing w:after="254"/>
        <w:ind w:left="317" w:right="15"/>
      </w:pPr>
      <w:r>
        <w:t xml:space="preserve">Литература первой половины XX века. </w:t>
      </w:r>
    </w:p>
    <w:p w:rsidR="00FE51C0" w:rsidRDefault="00FE51C0" w:rsidP="00FE51C0">
      <w:pPr>
        <w:spacing w:line="393" w:lineRule="auto"/>
        <w:ind w:left="317" w:right="14"/>
        <w:jc w:val="left"/>
      </w:pPr>
      <w:r>
        <w:t xml:space="preserve">А.С. Грин. Повести и рассказы (одно произведение по выбору). Например, «Алые паруса», «Зелёная лампа» и другие. Отечественная поэзия первой половины XX века. Стихотворения на тему мечты и реальности (два-три по </w:t>
      </w:r>
      <w:r>
        <w:tab/>
        <w:t xml:space="preserve">выбору). </w:t>
      </w:r>
      <w:r>
        <w:tab/>
        <w:t xml:space="preserve">Например, </w:t>
      </w:r>
      <w:r>
        <w:tab/>
        <w:t xml:space="preserve">стихотворения </w:t>
      </w:r>
      <w:r>
        <w:tab/>
        <w:t xml:space="preserve">А.А. </w:t>
      </w:r>
      <w:r>
        <w:tab/>
        <w:t xml:space="preserve">Блока,  </w:t>
      </w:r>
    </w:p>
    <w:p w:rsidR="00FE51C0" w:rsidRDefault="00FE51C0" w:rsidP="00FE51C0">
      <w:pPr>
        <w:spacing w:after="207"/>
        <w:ind w:left="317" w:right="15"/>
      </w:pPr>
      <w:r>
        <w:t xml:space="preserve">Н.С. Гумилёва, М.И. Цветаевой и другие. </w:t>
      </w:r>
    </w:p>
    <w:p w:rsidR="00FE51C0" w:rsidRDefault="00FE51C0" w:rsidP="00FE51C0">
      <w:pPr>
        <w:spacing w:after="245"/>
        <w:ind w:left="317" w:right="15"/>
      </w:pPr>
      <w: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FE51C0" w:rsidRDefault="00FE51C0" w:rsidP="00FE51C0">
      <w:pPr>
        <w:spacing w:after="249"/>
        <w:ind w:left="317" w:right="15"/>
      </w:pPr>
      <w:r>
        <w:t xml:space="preserve">А.П. Платонов. Рассказы (один по выбору). Например, «Юшка», «Неизвестный цветок» и другие. </w:t>
      </w:r>
    </w:p>
    <w:p w:rsidR="00FE51C0" w:rsidRDefault="00FE51C0" w:rsidP="00FE51C0">
      <w:pPr>
        <w:spacing w:after="254"/>
        <w:ind w:left="317" w:right="15"/>
      </w:pPr>
      <w:r>
        <w:t xml:space="preserve">Литература второй половины XX века. </w:t>
      </w:r>
    </w:p>
    <w:p w:rsidR="00FE51C0" w:rsidRDefault="00FE51C0" w:rsidP="00FE51C0">
      <w:pPr>
        <w:spacing w:line="481" w:lineRule="auto"/>
        <w:ind w:left="317" w:right="15"/>
      </w:pPr>
      <w:r>
        <w:t xml:space="preserve">В.М. Шукшин. Рассказы (один по выбору). Например, «Чудик», «Стенька Разин», «Критики» и другие. Стихотворения отечественных поэтов XX-XXI веков (не менее четырёх стихотворений двух поэтов). </w:t>
      </w:r>
    </w:p>
    <w:p w:rsidR="00FE51C0" w:rsidRDefault="00FE51C0" w:rsidP="00FE51C0">
      <w:pPr>
        <w:tabs>
          <w:tab w:val="center" w:pos="870"/>
          <w:tab w:val="center" w:pos="4341"/>
          <w:tab w:val="center" w:pos="7516"/>
          <w:tab w:val="right" w:pos="11078"/>
        </w:tabs>
        <w:spacing w:after="59"/>
        <w:ind w:left="0" w:right="0" w:firstLine="0"/>
        <w:jc w:val="left"/>
      </w:pPr>
      <w:r>
        <w:rPr>
          <w:rFonts w:ascii="Calibri" w:eastAsia="Calibri" w:hAnsi="Calibri" w:cs="Calibri"/>
          <w:sz w:val="22"/>
        </w:rPr>
        <w:tab/>
      </w:r>
      <w:r>
        <w:t xml:space="preserve">Например, </w:t>
      </w:r>
      <w:r>
        <w:tab/>
        <w:t xml:space="preserve">стихотворения </w:t>
      </w:r>
      <w:r>
        <w:tab/>
        <w:t xml:space="preserve">М.И. </w:t>
      </w:r>
      <w:r>
        <w:tab/>
        <w:t xml:space="preserve">Цветаевой,  </w:t>
      </w:r>
    </w:p>
    <w:p w:rsidR="00FE51C0" w:rsidRDefault="00FE51C0" w:rsidP="00FE51C0">
      <w:pPr>
        <w:spacing w:line="481" w:lineRule="auto"/>
        <w:ind w:left="317" w:right="15"/>
      </w:pPr>
      <w:r>
        <w:t xml:space="preserve">Е.А. Евтушенко, Б.А. Ахмадулиной, Ю.Д. Левитанского и другие. Произведения отечественных прозаиков второй половины XX - начала XXI века (не менее двух). </w:t>
      </w:r>
    </w:p>
    <w:p w:rsidR="00FE51C0" w:rsidRDefault="00FE51C0" w:rsidP="00FE51C0">
      <w:pPr>
        <w:tabs>
          <w:tab w:val="center" w:pos="870"/>
          <w:tab w:val="center" w:pos="4351"/>
          <w:tab w:val="center" w:pos="7520"/>
          <w:tab w:val="right" w:pos="11078"/>
        </w:tabs>
        <w:spacing w:after="58"/>
        <w:ind w:left="0" w:right="0" w:firstLine="0"/>
        <w:jc w:val="left"/>
      </w:pPr>
      <w:r>
        <w:rPr>
          <w:rFonts w:ascii="Calibri" w:eastAsia="Calibri" w:hAnsi="Calibri" w:cs="Calibri"/>
          <w:sz w:val="22"/>
        </w:rPr>
        <w:tab/>
      </w:r>
      <w:r>
        <w:t xml:space="preserve">Например, </w:t>
      </w:r>
      <w:r>
        <w:tab/>
        <w:t xml:space="preserve">произведения </w:t>
      </w:r>
      <w:r>
        <w:tab/>
        <w:t xml:space="preserve">Ф.А. </w:t>
      </w:r>
      <w:r>
        <w:tab/>
        <w:t xml:space="preserve">Абрамова,  </w:t>
      </w:r>
    </w:p>
    <w:p w:rsidR="00FE51C0" w:rsidRDefault="00FE51C0" w:rsidP="00FE51C0">
      <w:pPr>
        <w:spacing w:after="249"/>
        <w:ind w:left="317" w:right="15"/>
      </w:pPr>
      <w:r>
        <w:t xml:space="preserve">В.П. Астафьева, В.И. Белова, Ф.А. Искандера и другие. </w:t>
      </w:r>
    </w:p>
    <w:p w:rsidR="00FE51C0" w:rsidRDefault="00FE51C0" w:rsidP="00FE51C0">
      <w:pPr>
        <w:spacing w:after="194" w:line="320" w:lineRule="auto"/>
        <w:ind w:left="317" w:right="14"/>
        <w:jc w:val="left"/>
      </w:pPr>
      <w:r>
        <w:t xml:space="preserve">Тема </w:t>
      </w:r>
      <w:r>
        <w:tab/>
        <w:t xml:space="preserve">взаимоотношения </w:t>
      </w:r>
      <w:r>
        <w:tab/>
        <w:t xml:space="preserve">поколений, </w:t>
      </w:r>
      <w:r>
        <w:tab/>
        <w:t xml:space="preserve">становления </w:t>
      </w:r>
      <w:r>
        <w:tab/>
        <w:t xml:space="preserve">человека, </w:t>
      </w:r>
      <w:r>
        <w:tab/>
        <w:t xml:space="preserve">выбора  им </w:t>
      </w:r>
      <w:r>
        <w:tab/>
        <w:t xml:space="preserve">жизненного </w:t>
      </w:r>
      <w:r>
        <w:tab/>
        <w:t xml:space="preserve">пути </w:t>
      </w:r>
      <w:r>
        <w:tab/>
        <w:t xml:space="preserve">(не </w:t>
      </w:r>
      <w:r>
        <w:tab/>
        <w:t xml:space="preserve">менее </w:t>
      </w:r>
      <w:r>
        <w:tab/>
        <w:t xml:space="preserve">двух </w:t>
      </w:r>
      <w:r>
        <w:tab/>
        <w:t xml:space="preserve">произведений </w:t>
      </w:r>
      <w:r>
        <w:tab/>
        <w:t xml:space="preserve">современных </w:t>
      </w:r>
      <w:r>
        <w:tab/>
        <w:t xml:space="preserve">отечественных  и </w:t>
      </w:r>
      <w:r>
        <w:lastRenderedPageBreak/>
        <w:tab/>
        <w:t xml:space="preserve">зарубежных </w:t>
      </w:r>
      <w:r>
        <w:tab/>
        <w:t xml:space="preserve">писателей). </w:t>
      </w:r>
      <w:r>
        <w:tab/>
        <w:t xml:space="preserve">Например, </w:t>
      </w:r>
      <w:r>
        <w:tab/>
        <w:t xml:space="preserve">Л.Л. </w:t>
      </w:r>
      <w:r>
        <w:tab/>
        <w:t xml:space="preserve">Волкова. </w:t>
      </w:r>
      <w:r>
        <w:tab/>
        <w:t xml:space="preserve">«Всем </w:t>
      </w:r>
      <w:r>
        <w:tab/>
        <w:t xml:space="preserve">выйти </w:t>
      </w:r>
      <w:r>
        <w:tab/>
        <w:t xml:space="preserve">из </w:t>
      </w:r>
      <w:r>
        <w:tab/>
        <w:t xml:space="preserve">кадра»,  Т.В. </w:t>
      </w:r>
      <w:r>
        <w:tab/>
        <w:t xml:space="preserve">Михеева. </w:t>
      </w:r>
      <w:r>
        <w:tab/>
        <w:t xml:space="preserve">«Лёгкие </w:t>
      </w:r>
      <w:r>
        <w:tab/>
        <w:t xml:space="preserve">горы», </w:t>
      </w:r>
      <w:r>
        <w:tab/>
        <w:t xml:space="preserve">У. </w:t>
      </w:r>
      <w:r>
        <w:tab/>
        <w:t xml:space="preserve">Старк. </w:t>
      </w:r>
      <w:r>
        <w:tab/>
        <w:t xml:space="preserve">«Умеешь </w:t>
      </w:r>
      <w:r>
        <w:tab/>
        <w:t xml:space="preserve">ли </w:t>
      </w:r>
      <w:r>
        <w:tab/>
        <w:t xml:space="preserve">ты </w:t>
      </w:r>
      <w:r>
        <w:tab/>
        <w:t xml:space="preserve">свистеть, </w:t>
      </w:r>
      <w:r>
        <w:tab/>
        <w:t xml:space="preserve">Йоханна?»  и другие. </w:t>
      </w:r>
    </w:p>
    <w:p w:rsidR="00FE51C0" w:rsidRDefault="00FE51C0" w:rsidP="00FE51C0">
      <w:pPr>
        <w:spacing w:after="250"/>
        <w:ind w:left="317" w:right="15"/>
      </w:pPr>
      <w:r>
        <w:t xml:space="preserve">Зарубежная литература. </w:t>
      </w:r>
    </w:p>
    <w:p w:rsidR="00FE51C0" w:rsidRDefault="00FE51C0" w:rsidP="00FE51C0">
      <w:pPr>
        <w:spacing w:after="253"/>
        <w:ind w:left="317" w:right="15"/>
      </w:pPr>
      <w:r>
        <w:t xml:space="preserve">М. де Сервантес Сааведра. Роман «Хитроумный идальго Дон Кихот Ламанчский» (главы). </w:t>
      </w:r>
    </w:p>
    <w:p w:rsidR="00FE51C0" w:rsidRDefault="00FE51C0" w:rsidP="00FE51C0">
      <w:pPr>
        <w:tabs>
          <w:tab w:val="center" w:pos="924"/>
          <w:tab w:val="center" w:pos="2813"/>
          <w:tab w:val="center" w:pos="4592"/>
          <w:tab w:val="center" w:pos="6373"/>
          <w:tab w:val="center" w:pos="7784"/>
          <w:tab w:val="center" w:pos="8937"/>
          <w:tab w:val="right" w:pos="11078"/>
        </w:tabs>
        <w:spacing w:after="59"/>
        <w:ind w:left="0" w:right="0" w:firstLine="0"/>
        <w:jc w:val="left"/>
      </w:pPr>
      <w:r>
        <w:rPr>
          <w:rFonts w:ascii="Calibri" w:eastAsia="Calibri" w:hAnsi="Calibri" w:cs="Calibri"/>
          <w:sz w:val="22"/>
        </w:rPr>
        <w:tab/>
      </w:r>
      <w:r>
        <w:t xml:space="preserve">Зарубежная </w:t>
      </w:r>
      <w:r>
        <w:tab/>
        <w:t xml:space="preserve">новеллистика </w:t>
      </w:r>
      <w:r>
        <w:tab/>
        <w:t xml:space="preserve">(одно-два </w:t>
      </w:r>
      <w:r>
        <w:tab/>
        <w:t xml:space="preserve">произведения </w:t>
      </w:r>
      <w:r>
        <w:tab/>
        <w:t xml:space="preserve">по </w:t>
      </w:r>
      <w:r>
        <w:tab/>
        <w:t xml:space="preserve">выбору). </w:t>
      </w:r>
      <w:r>
        <w:tab/>
        <w:t xml:space="preserve">Например,  </w:t>
      </w:r>
    </w:p>
    <w:p w:rsidR="00FE51C0" w:rsidRDefault="00FE51C0" w:rsidP="00FE51C0">
      <w:pPr>
        <w:spacing w:after="253"/>
        <w:ind w:left="317" w:right="15"/>
      </w:pPr>
      <w:r>
        <w:t xml:space="preserve">П. Мериме. «Маттео Фальконе»; О. Генри. «Дары волхвов», «Последний лист». </w:t>
      </w:r>
    </w:p>
    <w:p w:rsidR="00FE51C0" w:rsidRDefault="00FE51C0" w:rsidP="00FE51C0">
      <w:pPr>
        <w:ind w:left="317" w:right="15"/>
      </w:pPr>
      <w:r>
        <w:t xml:space="preserve">А. де Сент Экзюпери. Повесть-сказка «Маленький принц». </w:t>
      </w:r>
    </w:p>
    <w:p w:rsidR="00FE51C0" w:rsidRDefault="00FE51C0" w:rsidP="00FE51C0">
      <w:pPr>
        <w:spacing w:after="260" w:line="259" w:lineRule="auto"/>
        <w:ind w:left="317" w:right="0"/>
        <w:jc w:val="left"/>
      </w:pPr>
      <w:r>
        <w:rPr>
          <w:b/>
        </w:rPr>
        <w:t xml:space="preserve">Содержание обучения в 8 классе. </w:t>
      </w:r>
    </w:p>
    <w:p w:rsidR="00FE51C0" w:rsidRDefault="00FE51C0" w:rsidP="00FE51C0">
      <w:pPr>
        <w:spacing w:after="207"/>
        <w:ind w:left="317" w:right="15"/>
      </w:pPr>
      <w:r>
        <w:t xml:space="preserve">Древнерусская литература. </w:t>
      </w:r>
    </w:p>
    <w:p w:rsidR="00FE51C0" w:rsidRDefault="00FE51C0" w:rsidP="00FE51C0">
      <w:pPr>
        <w:spacing w:after="232"/>
        <w:ind w:left="317" w:right="15"/>
      </w:pPr>
      <w: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FE51C0" w:rsidRDefault="00FE51C0" w:rsidP="00FE51C0">
      <w:pPr>
        <w:spacing w:after="253"/>
        <w:ind w:left="317" w:right="15"/>
      </w:pPr>
      <w:r>
        <w:t xml:space="preserve">Литература XVIII века. </w:t>
      </w:r>
    </w:p>
    <w:p w:rsidR="00FE51C0" w:rsidRDefault="00FE51C0" w:rsidP="00FE51C0">
      <w:pPr>
        <w:spacing w:after="243"/>
        <w:ind w:left="317" w:right="15"/>
      </w:pPr>
      <w:r>
        <w:t xml:space="preserve">Д.И. Фонвизин. Комедия «Недоросль». </w:t>
      </w:r>
    </w:p>
    <w:p w:rsidR="00FE51C0" w:rsidRDefault="00FE51C0" w:rsidP="00FE51C0">
      <w:pPr>
        <w:spacing w:after="207"/>
        <w:ind w:left="317" w:right="15"/>
      </w:pPr>
      <w:r>
        <w:t xml:space="preserve">Литература первой половины XIX века. </w:t>
      </w:r>
    </w:p>
    <w:p w:rsidR="00FE51C0" w:rsidRDefault="00FE51C0" w:rsidP="00FE51C0">
      <w:pPr>
        <w:spacing w:after="248"/>
        <w:ind w:left="317" w:right="15"/>
      </w:pPr>
      <w: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FE51C0" w:rsidRDefault="00FE51C0" w:rsidP="00FE51C0">
      <w:pPr>
        <w:spacing w:after="195" w:line="319" w:lineRule="auto"/>
        <w:ind w:left="317" w:right="14"/>
        <w:jc w:val="left"/>
      </w:pPr>
      <w:r>
        <w:t xml:space="preserve">М.Ю. </w:t>
      </w:r>
      <w:r>
        <w:tab/>
        <w:t xml:space="preserve">Лермонтов. </w:t>
      </w:r>
      <w:r>
        <w:tab/>
        <w:t xml:space="preserve">Стихотворения </w:t>
      </w:r>
      <w:r>
        <w:tab/>
        <w:t xml:space="preserve">(не </w:t>
      </w:r>
      <w:r>
        <w:tab/>
        <w:t xml:space="preserve">менее </w:t>
      </w:r>
      <w:r>
        <w:tab/>
        <w:t xml:space="preserve">двух). </w:t>
      </w:r>
      <w:r>
        <w:tab/>
        <w:t xml:space="preserve">Например, </w:t>
      </w:r>
      <w:r>
        <w:tab/>
        <w:t xml:space="preserve">«Я </w:t>
      </w:r>
      <w:r>
        <w:tab/>
        <w:t xml:space="preserve">не </w:t>
      </w:r>
      <w:r>
        <w:tab/>
        <w:t xml:space="preserve">хочу,  чтоб </w:t>
      </w:r>
      <w:r>
        <w:tab/>
        <w:t xml:space="preserve">свет </w:t>
      </w:r>
      <w:r>
        <w:tab/>
        <w:t xml:space="preserve">узнал…», </w:t>
      </w:r>
      <w:r>
        <w:tab/>
        <w:t xml:space="preserve">«Из-под </w:t>
      </w:r>
      <w:r>
        <w:tab/>
        <w:t xml:space="preserve">таинственной, </w:t>
      </w:r>
      <w:r>
        <w:tab/>
        <w:t xml:space="preserve">холодной </w:t>
      </w:r>
      <w:r>
        <w:tab/>
        <w:t xml:space="preserve">полумаски…», </w:t>
      </w:r>
      <w:r>
        <w:tab/>
        <w:t xml:space="preserve">«Нищий»  и другие. Поэма «Мцыри». </w:t>
      </w:r>
    </w:p>
    <w:p w:rsidR="00FE51C0" w:rsidRDefault="00FE51C0" w:rsidP="00FE51C0">
      <w:pPr>
        <w:spacing w:after="248"/>
        <w:ind w:left="317" w:right="15"/>
      </w:pPr>
      <w:r>
        <w:t xml:space="preserve">Н.В. Гоголь. Повесть «Шинель». Комедия «Ревизор». </w:t>
      </w:r>
    </w:p>
    <w:p w:rsidR="00FE51C0" w:rsidRDefault="00FE51C0" w:rsidP="00FE51C0">
      <w:pPr>
        <w:spacing w:after="254"/>
        <w:ind w:left="317" w:right="15"/>
      </w:pPr>
      <w:r>
        <w:t xml:space="preserve">Литература второй половины XIX века. </w:t>
      </w:r>
    </w:p>
    <w:p w:rsidR="00FE51C0" w:rsidRDefault="00FE51C0" w:rsidP="00FE51C0">
      <w:pPr>
        <w:spacing w:after="254"/>
        <w:ind w:left="317" w:right="15"/>
      </w:pPr>
      <w:r>
        <w:t xml:space="preserve">И.С. Тургенев. Повести (одна по выбору). Например, «Ася», «Первая любовь». </w:t>
      </w:r>
    </w:p>
    <w:p w:rsidR="00FE51C0" w:rsidRDefault="00FE51C0" w:rsidP="00FE51C0">
      <w:pPr>
        <w:spacing w:after="240"/>
        <w:ind w:left="317" w:right="15"/>
      </w:pPr>
      <w:r>
        <w:t xml:space="preserve">Ф.М. </w:t>
      </w:r>
      <w:r>
        <w:tab/>
        <w:t xml:space="preserve">Достоевский. </w:t>
      </w:r>
      <w:r>
        <w:tab/>
        <w:t xml:space="preserve">«Бедные </w:t>
      </w:r>
      <w:r>
        <w:tab/>
        <w:t xml:space="preserve">люди», </w:t>
      </w:r>
      <w:r>
        <w:tab/>
        <w:t xml:space="preserve">«Белые </w:t>
      </w:r>
      <w:r>
        <w:tab/>
        <w:t xml:space="preserve">ночи» </w:t>
      </w:r>
      <w:r>
        <w:tab/>
        <w:t xml:space="preserve">(одно </w:t>
      </w:r>
      <w:r>
        <w:tab/>
        <w:t xml:space="preserve">произведение  по выбору). </w:t>
      </w:r>
    </w:p>
    <w:p w:rsidR="00FE51C0" w:rsidRDefault="00FE51C0" w:rsidP="00FE51C0">
      <w:pPr>
        <w:spacing w:after="249"/>
        <w:ind w:left="317" w:right="15"/>
      </w:pPr>
      <w:r>
        <w:t xml:space="preserve">Л.Н. Толстой. Повести и рассказы (одно произведение по выбору). Например, «Отрочество» (главы). </w:t>
      </w:r>
    </w:p>
    <w:p w:rsidR="00FE51C0" w:rsidRDefault="00FE51C0" w:rsidP="00FE51C0">
      <w:pPr>
        <w:spacing w:after="207"/>
        <w:ind w:left="317" w:right="15"/>
      </w:pPr>
      <w:r>
        <w:t xml:space="preserve">Литература первой половины XX века. </w:t>
      </w:r>
    </w:p>
    <w:p w:rsidR="00FE51C0" w:rsidRDefault="00FE51C0" w:rsidP="00FE51C0">
      <w:pPr>
        <w:spacing w:after="199"/>
        <w:ind w:left="317" w:right="15"/>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FE51C0" w:rsidRDefault="00FE51C0" w:rsidP="00FE51C0">
      <w:pPr>
        <w:spacing w:after="52"/>
        <w:ind w:left="317" w:right="15"/>
      </w:pPr>
      <w:r>
        <w:t xml:space="preserve">Поэзия первой половины ХХ века (не менее трёх стихотворений на тему «Человек и эпоха» по выбору). </w:t>
      </w:r>
    </w:p>
    <w:p w:rsidR="00FE51C0" w:rsidRDefault="00FE51C0" w:rsidP="00FE51C0">
      <w:pPr>
        <w:tabs>
          <w:tab w:val="center" w:pos="870"/>
          <w:tab w:val="center" w:pos="4274"/>
          <w:tab w:val="center" w:pos="7342"/>
          <w:tab w:val="right" w:pos="11078"/>
        </w:tabs>
        <w:spacing w:after="59"/>
        <w:ind w:left="0" w:right="0" w:firstLine="0"/>
        <w:jc w:val="left"/>
      </w:pPr>
      <w:r>
        <w:rPr>
          <w:rFonts w:ascii="Calibri" w:eastAsia="Calibri" w:hAnsi="Calibri" w:cs="Calibri"/>
          <w:sz w:val="22"/>
        </w:rPr>
        <w:tab/>
      </w:r>
      <w:r>
        <w:t xml:space="preserve">Например, </w:t>
      </w:r>
      <w:r>
        <w:tab/>
        <w:t xml:space="preserve">стихотворения </w:t>
      </w:r>
      <w:r>
        <w:tab/>
        <w:t xml:space="preserve">В.В. </w:t>
      </w:r>
      <w:r>
        <w:tab/>
        <w:t xml:space="preserve">Маяковского,  </w:t>
      </w:r>
    </w:p>
    <w:p w:rsidR="00FE51C0" w:rsidRDefault="00FE51C0" w:rsidP="00FE51C0">
      <w:pPr>
        <w:spacing w:after="254"/>
        <w:ind w:left="317" w:right="15"/>
      </w:pPr>
      <w:r>
        <w:lastRenderedPageBreak/>
        <w:t xml:space="preserve">М.И. Цветаевой, О.Э. Мандельштама, Б.Л. Пастернака и другие. </w:t>
      </w:r>
    </w:p>
    <w:p w:rsidR="00FE51C0" w:rsidRDefault="00FE51C0" w:rsidP="00FE51C0">
      <w:pPr>
        <w:spacing w:after="240"/>
        <w:ind w:left="317" w:right="15"/>
      </w:pPr>
      <w:r>
        <w:t xml:space="preserve">М.А. </w:t>
      </w:r>
      <w:r>
        <w:tab/>
        <w:t xml:space="preserve">Булгаков </w:t>
      </w:r>
      <w:r>
        <w:tab/>
        <w:t xml:space="preserve">(одна </w:t>
      </w:r>
      <w:r>
        <w:tab/>
        <w:t xml:space="preserve">повесть </w:t>
      </w:r>
      <w:r>
        <w:tab/>
        <w:t xml:space="preserve">по </w:t>
      </w:r>
      <w:r>
        <w:tab/>
        <w:t xml:space="preserve">выбору). </w:t>
      </w:r>
      <w:r>
        <w:tab/>
        <w:t xml:space="preserve">Например, </w:t>
      </w:r>
      <w:r>
        <w:tab/>
        <w:t xml:space="preserve">«Собачье </w:t>
      </w:r>
      <w:r>
        <w:tab/>
        <w:t xml:space="preserve">сердце»  и другие. </w:t>
      </w:r>
    </w:p>
    <w:p w:rsidR="00FE51C0" w:rsidRDefault="00FE51C0" w:rsidP="00FE51C0">
      <w:pPr>
        <w:spacing w:after="207"/>
        <w:ind w:left="317" w:right="15"/>
      </w:pPr>
      <w:r>
        <w:t xml:space="preserve">Литература второй половины XX века. </w:t>
      </w:r>
    </w:p>
    <w:p w:rsidR="00FE51C0" w:rsidRDefault="00FE51C0" w:rsidP="00FE51C0">
      <w:pPr>
        <w:spacing w:after="246"/>
        <w:ind w:left="317" w:right="15"/>
      </w:pPr>
      <w:r>
        <w:t xml:space="preserve">А.Т. Твардовский. Поэма «Василий Тёркин» (главы «Переправа», «Гармонь», «Два солдата», «Поединок» и другие). </w:t>
      </w:r>
    </w:p>
    <w:p w:rsidR="00FE51C0" w:rsidRDefault="00FE51C0" w:rsidP="00FE51C0">
      <w:pPr>
        <w:spacing w:after="249"/>
        <w:ind w:left="317" w:right="15"/>
      </w:pPr>
      <w:r>
        <w:t xml:space="preserve">М.А. Шолохов. Рассказ «Судьба человека». </w:t>
      </w:r>
    </w:p>
    <w:p w:rsidR="00FE51C0" w:rsidRDefault="00FE51C0" w:rsidP="00FE51C0">
      <w:pPr>
        <w:spacing w:after="248"/>
        <w:ind w:left="317" w:right="15"/>
      </w:pPr>
      <w:r>
        <w:t xml:space="preserve">А.И. Солженицын. Рассказ «Матрёнин двор». </w:t>
      </w:r>
    </w:p>
    <w:p w:rsidR="00FE51C0" w:rsidRDefault="00FE51C0" w:rsidP="00FE51C0">
      <w:pPr>
        <w:tabs>
          <w:tab w:val="center" w:pos="1049"/>
          <w:tab w:val="center" w:pos="3155"/>
          <w:tab w:val="center" w:pos="5059"/>
          <w:tab w:val="center" w:pos="6552"/>
          <w:tab w:val="center" w:pos="8029"/>
          <w:tab w:val="center" w:pos="9589"/>
          <w:tab w:val="right" w:pos="11078"/>
        </w:tabs>
        <w:spacing w:after="59"/>
        <w:ind w:left="0" w:right="0" w:firstLine="0"/>
        <w:jc w:val="left"/>
      </w:pPr>
      <w:r>
        <w:rPr>
          <w:rFonts w:ascii="Calibri" w:eastAsia="Calibri" w:hAnsi="Calibri" w:cs="Calibri"/>
          <w:sz w:val="22"/>
        </w:rPr>
        <w:tab/>
      </w:r>
      <w:r>
        <w:t xml:space="preserve">Произведения </w:t>
      </w:r>
      <w:r>
        <w:tab/>
        <w:t xml:space="preserve">отечественных </w:t>
      </w:r>
      <w:r>
        <w:tab/>
        <w:t xml:space="preserve">прозаиков </w:t>
      </w:r>
      <w:r>
        <w:tab/>
        <w:t xml:space="preserve">второй </w:t>
      </w:r>
      <w:r>
        <w:tab/>
        <w:t xml:space="preserve">половины </w:t>
      </w:r>
      <w:r>
        <w:tab/>
        <w:t xml:space="preserve">XX-XXI </w:t>
      </w:r>
      <w:r>
        <w:tab/>
        <w:t xml:space="preserve">века  </w:t>
      </w:r>
    </w:p>
    <w:p w:rsidR="00FE51C0" w:rsidRDefault="00FE51C0" w:rsidP="00FE51C0">
      <w:pPr>
        <w:tabs>
          <w:tab w:val="center" w:pos="481"/>
          <w:tab w:val="center" w:pos="1520"/>
          <w:tab w:val="center" w:pos="2630"/>
          <w:tab w:val="center" w:pos="4227"/>
          <w:tab w:val="center" w:pos="6136"/>
          <w:tab w:val="center" w:pos="7967"/>
          <w:tab w:val="center" w:pos="9466"/>
          <w:tab w:val="right" w:pos="11078"/>
        </w:tabs>
        <w:spacing w:after="59"/>
        <w:ind w:left="0" w:right="0" w:firstLine="0"/>
        <w:jc w:val="left"/>
      </w:pPr>
      <w:r>
        <w:rPr>
          <w:rFonts w:ascii="Calibri" w:eastAsia="Calibri" w:hAnsi="Calibri" w:cs="Calibri"/>
          <w:sz w:val="22"/>
        </w:rPr>
        <w:tab/>
      </w:r>
      <w:r>
        <w:t xml:space="preserve">(не </w:t>
      </w:r>
      <w:r>
        <w:tab/>
        <w:t xml:space="preserve">менее </w:t>
      </w:r>
      <w:r>
        <w:tab/>
        <w:t xml:space="preserve">двух </w:t>
      </w:r>
      <w:r>
        <w:tab/>
        <w:t xml:space="preserve">произведений). </w:t>
      </w:r>
      <w:r>
        <w:tab/>
        <w:t xml:space="preserve">Например, </w:t>
      </w:r>
      <w:r>
        <w:tab/>
        <w:t xml:space="preserve">произведения </w:t>
      </w:r>
      <w:r>
        <w:tab/>
        <w:t xml:space="preserve">Е.И. </w:t>
      </w:r>
      <w:r>
        <w:tab/>
        <w:t xml:space="preserve">Носова,  </w:t>
      </w:r>
    </w:p>
    <w:p w:rsidR="00FE51C0" w:rsidRDefault="00FE51C0" w:rsidP="00FE51C0">
      <w:pPr>
        <w:ind w:left="317" w:right="15"/>
      </w:pPr>
      <w:r>
        <w:t xml:space="preserve">А.Н. и Б.Н. Стругацких, В.Ф. Тендрякова, Б.П. Екимова и другие. </w:t>
      </w:r>
    </w:p>
    <w:p w:rsidR="00FE51C0" w:rsidRDefault="00FE51C0" w:rsidP="00FE51C0">
      <w:pPr>
        <w:spacing w:after="206" w:line="303" w:lineRule="auto"/>
        <w:ind w:left="317" w:right="14"/>
        <w:jc w:val="left"/>
      </w:pPr>
      <w:r>
        <w:t xml:space="preserve">Произведения </w:t>
      </w:r>
      <w:r>
        <w:tab/>
        <w:t xml:space="preserve">отечественных </w:t>
      </w:r>
      <w:r>
        <w:tab/>
        <w:t xml:space="preserve">и </w:t>
      </w:r>
      <w:r>
        <w:tab/>
        <w:t xml:space="preserve">зарубежных </w:t>
      </w:r>
      <w:r>
        <w:tab/>
        <w:t xml:space="preserve">прозаиков </w:t>
      </w:r>
      <w:r>
        <w:tab/>
        <w:t xml:space="preserve">второй </w:t>
      </w:r>
      <w:r>
        <w:tab/>
        <w:t xml:space="preserve">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 </w:t>
      </w:r>
    </w:p>
    <w:p w:rsidR="00FE51C0" w:rsidRDefault="00FE51C0" w:rsidP="00FE51C0">
      <w:pPr>
        <w:spacing w:after="49"/>
        <w:ind w:left="317" w:right="15"/>
      </w:pPr>
      <w:r>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w:t>
      </w:r>
    </w:p>
    <w:p w:rsidR="00FE51C0" w:rsidRDefault="00FE51C0" w:rsidP="00FE51C0">
      <w:pPr>
        <w:tabs>
          <w:tab w:val="center" w:pos="573"/>
          <w:tab w:val="center" w:pos="3885"/>
          <w:tab w:val="center" w:pos="7161"/>
          <w:tab w:val="right" w:pos="11078"/>
        </w:tabs>
        <w:spacing w:after="59"/>
        <w:ind w:left="0" w:right="0" w:firstLine="0"/>
        <w:jc w:val="left"/>
      </w:pPr>
      <w:r>
        <w:rPr>
          <w:rFonts w:ascii="Calibri" w:eastAsia="Calibri" w:hAnsi="Calibri" w:cs="Calibri"/>
          <w:sz w:val="22"/>
        </w:rPr>
        <w:tab/>
      </w:r>
      <w:r>
        <w:t xml:space="preserve">Б.Ш. </w:t>
      </w:r>
      <w:r>
        <w:tab/>
        <w:t xml:space="preserve">Окуджавы, </w:t>
      </w:r>
      <w:r>
        <w:tab/>
        <w:t xml:space="preserve">В.С. </w:t>
      </w:r>
      <w:r>
        <w:tab/>
        <w:t xml:space="preserve">Высоцкого,  </w:t>
      </w:r>
    </w:p>
    <w:p w:rsidR="00FE51C0" w:rsidRDefault="00FE51C0" w:rsidP="00FE51C0">
      <w:pPr>
        <w:tabs>
          <w:tab w:val="center" w:pos="554"/>
          <w:tab w:val="center" w:pos="2036"/>
          <w:tab w:val="center" w:pos="3499"/>
          <w:tab w:val="center" w:pos="4779"/>
          <w:tab w:val="center" w:pos="6055"/>
          <w:tab w:val="center" w:pos="7642"/>
          <w:tab w:val="center" w:pos="9247"/>
          <w:tab w:val="right" w:pos="11078"/>
        </w:tabs>
        <w:spacing w:after="58"/>
        <w:ind w:left="0" w:right="0" w:firstLine="0"/>
        <w:jc w:val="left"/>
      </w:pPr>
      <w:r>
        <w:rPr>
          <w:rFonts w:ascii="Calibri" w:eastAsia="Calibri" w:hAnsi="Calibri" w:cs="Calibri"/>
          <w:sz w:val="22"/>
        </w:rPr>
        <w:tab/>
      </w:r>
      <w:r>
        <w:t xml:space="preserve">А.А. </w:t>
      </w:r>
      <w:r>
        <w:tab/>
        <w:t xml:space="preserve">Вознесенского, </w:t>
      </w:r>
      <w:r>
        <w:tab/>
        <w:t xml:space="preserve">Е.А. </w:t>
      </w:r>
      <w:r>
        <w:tab/>
        <w:t xml:space="preserve">Евтушенко, </w:t>
      </w:r>
      <w:r>
        <w:tab/>
        <w:t xml:space="preserve">Р.И. </w:t>
      </w:r>
      <w:r>
        <w:tab/>
        <w:t xml:space="preserve">Рождественского, </w:t>
      </w:r>
      <w:r>
        <w:tab/>
        <w:t xml:space="preserve">И.А. </w:t>
      </w:r>
      <w:r>
        <w:tab/>
        <w:t xml:space="preserve">Бродского,  </w:t>
      </w:r>
    </w:p>
    <w:p w:rsidR="00FE51C0" w:rsidRDefault="00FE51C0" w:rsidP="00FE51C0">
      <w:pPr>
        <w:spacing w:after="253"/>
        <w:ind w:left="317" w:right="15"/>
      </w:pPr>
      <w:r>
        <w:t xml:space="preserve">А.С. Кушнера и другие. </w:t>
      </w:r>
    </w:p>
    <w:p w:rsidR="00FE51C0" w:rsidRDefault="00FE51C0" w:rsidP="00FE51C0">
      <w:pPr>
        <w:spacing w:after="254"/>
        <w:ind w:left="317" w:right="15"/>
      </w:pPr>
      <w:r>
        <w:t xml:space="preserve">Зарубежная литература. </w:t>
      </w:r>
    </w:p>
    <w:p w:rsidR="00FE51C0" w:rsidRDefault="00FE51C0" w:rsidP="00FE51C0">
      <w:pPr>
        <w:spacing w:after="112" w:line="399" w:lineRule="auto"/>
        <w:ind w:left="317" w:right="15"/>
      </w:pPr>
      <w: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Ж.-Б. Мольер. Комедия «Мещанин во дворянстве» (фрагменты по выбору). </w:t>
      </w:r>
    </w:p>
    <w:p w:rsidR="00FE51C0" w:rsidRDefault="00FE51C0" w:rsidP="00FE51C0">
      <w:pPr>
        <w:spacing w:after="260" w:line="259" w:lineRule="auto"/>
        <w:ind w:left="317" w:right="0"/>
        <w:jc w:val="left"/>
      </w:pPr>
      <w:r>
        <w:rPr>
          <w:b/>
        </w:rPr>
        <w:t xml:space="preserve">Содержание обучения в 9 классе. </w:t>
      </w:r>
    </w:p>
    <w:p w:rsidR="00FE51C0" w:rsidRDefault="00FE51C0" w:rsidP="00FE51C0">
      <w:pPr>
        <w:spacing w:after="253"/>
        <w:ind w:left="317" w:right="15"/>
      </w:pPr>
      <w:r>
        <w:t xml:space="preserve">Древнерусская литература. </w:t>
      </w:r>
    </w:p>
    <w:p w:rsidR="00FE51C0" w:rsidRDefault="00FE51C0" w:rsidP="00FE51C0">
      <w:pPr>
        <w:spacing w:after="241"/>
        <w:ind w:left="317" w:right="15"/>
      </w:pPr>
      <w:r>
        <w:t xml:space="preserve">«Слово о полку Игореве». </w:t>
      </w:r>
    </w:p>
    <w:p w:rsidR="00FE51C0" w:rsidRDefault="00FE51C0" w:rsidP="00FE51C0">
      <w:pPr>
        <w:spacing w:after="202"/>
        <w:ind w:left="317" w:right="15"/>
      </w:pPr>
      <w:r>
        <w:t xml:space="preserve">Литература XVIII века. </w:t>
      </w:r>
    </w:p>
    <w:p w:rsidR="00FE51C0" w:rsidRDefault="00FE51C0" w:rsidP="00FE51C0">
      <w:pPr>
        <w:spacing w:after="245"/>
        <w:ind w:left="317" w:right="15"/>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FE51C0" w:rsidRDefault="00FE51C0" w:rsidP="00FE51C0">
      <w:pPr>
        <w:spacing w:after="195" w:line="320" w:lineRule="auto"/>
        <w:ind w:left="317" w:right="15"/>
      </w:pPr>
      <w:r>
        <w:t xml:space="preserve">Г.Р. </w:t>
      </w:r>
      <w:r>
        <w:tab/>
        <w:t xml:space="preserve">Державин. </w:t>
      </w:r>
      <w:r>
        <w:tab/>
        <w:t xml:space="preserve">Стихотворения </w:t>
      </w:r>
      <w:r>
        <w:tab/>
        <w:t xml:space="preserve">(два </w:t>
      </w:r>
      <w:r>
        <w:tab/>
        <w:t xml:space="preserve">по </w:t>
      </w:r>
      <w:r>
        <w:tab/>
        <w:t xml:space="preserve">выбору). </w:t>
      </w:r>
      <w:r>
        <w:tab/>
        <w:t xml:space="preserve">Например, </w:t>
      </w:r>
      <w:r>
        <w:tab/>
        <w:t xml:space="preserve">«Властителям  и судиям», «Памятник» и другие. </w:t>
      </w:r>
    </w:p>
    <w:p w:rsidR="00FE51C0" w:rsidRDefault="00FE51C0" w:rsidP="00FE51C0">
      <w:pPr>
        <w:spacing w:after="248"/>
        <w:ind w:left="317" w:right="15"/>
      </w:pPr>
      <w:r>
        <w:lastRenderedPageBreak/>
        <w:t xml:space="preserve">Н.М. Карамзин. Повесть «Бедная Лиза». </w:t>
      </w:r>
    </w:p>
    <w:p w:rsidR="00FE51C0" w:rsidRDefault="00FE51C0" w:rsidP="00FE51C0">
      <w:pPr>
        <w:spacing w:after="254"/>
        <w:ind w:left="317" w:right="15"/>
      </w:pPr>
      <w:r>
        <w:t xml:space="preserve">Литература первой половины XIX века. </w:t>
      </w:r>
    </w:p>
    <w:p w:rsidR="00FE51C0" w:rsidRDefault="00FE51C0" w:rsidP="00FE51C0">
      <w:pPr>
        <w:spacing w:after="245"/>
        <w:ind w:left="317" w:right="15"/>
      </w:pPr>
      <w:r>
        <w:t xml:space="preserve">В.А. Жуковский. Баллады, элегии (одна-две по выбору). Например, «Светлана», «Невыразимое», «Море» и другие. </w:t>
      </w:r>
    </w:p>
    <w:p w:rsidR="00FE51C0" w:rsidRDefault="00FE51C0" w:rsidP="00FE51C0">
      <w:pPr>
        <w:spacing w:after="249"/>
        <w:ind w:left="317" w:right="15"/>
      </w:pPr>
      <w:r>
        <w:t xml:space="preserve">А.С. Грибоедов. Комедия «Горе от ума». </w:t>
      </w:r>
    </w:p>
    <w:p w:rsidR="00FE51C0" w:rsidRDefault="00FE51C0" w:rsidP="00FE51C0">
      <w:pPr>
        <w:tabs>
          <w:tab w:val="center" w:pos="689"/>
          <w:tab w:val="center" w:pos="2548"/>
          <w:tab w:val="center" w:pos="4373"/>
          <w:tab w:val="center" w:pos="5784"/>
          <w:tab w:val="center" w:pos="7425"/>
          <w:tab w:val="center" w:pos="9074"/>
          <w:tab w:val="right" w:pos="11078"/>
        </w:tabs>
        <w:spacing w:after="63"/>
        <w:ind w:left="0" w:right="0" w:firstLine="0"/>
        <w:jc w:val="left"/>
      </w:pPr>
      <w:r>
        <w:rPr>
          <w:rFonts w:ascii="Calibri" w:eastAsia="Calibri" w:hAnsi="Calibri" w:cs="Calibri"/>
          <w:sz w:val="22"/>
        </w:rPr>
        <w:tab/>
      </w:r>
      <w:r>
        <w:t xml:space="preserve">Поэзия </w:t>
      </w:r>
      <w:r>
        <w:tab/>
        <w:t xml:space="preserve">пушкинской </w:t>
      </w:r>
      <w:r>
        <w:tab/>
        <w:t xml:space="preserve">эпохи. </w:t>
      </w:r>
      <w:r>
        <w:tab/>
        <w:t xml:space="preserve">К.Н. </w:t>
      </w:r>
      <w:r>
        <w:tab/>
        <w:t xml:space="preserve">Батюшков, </w:t>
      </w:r>
      <w:r>
        <w:tab/>
        <w:t xml:space="preserve">А.А. </w:t>
      </w:r>
      <w:r>
        <w:tab/>
        <w:t xml:space="preserve">Дельвиг,  </w:t>
      </w:r>
    </w:p>
    <w:p w:rsidR="00FE51C0" w:rsidRDefault="00FE51C0" w:rsidP="00FE51C0">
      <w:pPr>
        <w:spacing w:after="202"/>
        <w:ind w:left="317" w:right="15"/>
      </w:pPr>
      <w:r>
        <w:t xml:space="preserve">Н.М. Языков, Е.А. Баратынский (не менее трёх стихотворений по выбору). </w:t>
      </w:r>
    </w:p>
    <w:p w:rsidR="00FE51C0" w:rsidRDefault="00FE51C0" w:rsidP="00FE51C0">
      <w:pPr>
        <w:spacing w:after="52"/>
        <w:ind w:left="317" w:right="15"/>
      </w:pPr>
      <w:r>
        <w:t xml:space="preserve">А.С. Пушкин. Стихотворения. Например, «Бесы», «Брожу ли я вдоль улиц шумных…», «…Вновь я </w:t>
      </w:r>
    </w:p>
    <w:p w:rsidR="00FE51C0" w:rsidRDefault="00FE51C0" w:rsidP="00FE51C0">
      <w:pPr>
        <w:tabs>
          <w:tab w:val="center" w:pos="940"/>
          <w:tab w:val="center" w:pos="2923"/>
          <w:tab w:val="center" w:pos="5021"/>
          <w:tab w:val="center" w:pos="7067"/>
          <w:tab w:val="center" w:pos="8750"/>
          <w:tab w:val="right" w:pos="11078"/>
        </w:tabs>
        <w:spacing w:after="63"/>
        <w:ind w:left="0" w:right="0" w:firstLine="0"/>
        <w:jc w:val="left"/>
      </w:pPr>
      <w:r>
        <w:rPr>
          <w:rFonts w:ascii="Calibri" w:eastAsia="Calibri" w:hAnsi="Calibri" w:cs="Calibri"/>
          <w:sz w:val="22"/>
        </w:rPr>
        <w:tab/>
      </w:r>
      <w:r>
        <w:t xml:space="preserve">посетил…», </w:t>
      </w:r>
      <w:r>
        <w:tab/>
        <w:t xml:space="preserve">«Из </w:t>
      </w:r>
      <w:r>
        <w:tab/>
        <w:t xml:space="preserve">Пиндемонти», </w:t>
      </w:r>
      <w:r>
        <w:tab/>
        <w:t xml:space="preserve">«К </w:t>
      </w:r>
      <w:r>
        <w:tab/>
        <w:t xml:space="preserve">морю», </w:t>
      </w:r>
      <w:r>
        <w:tab/>
        <w:t xml:space="preserve">«К***»  </w:t>
      </w:r>
    </w:p>
    <w:p w:rsidR="00FE51C0" w:rsidRDefault="00FE51C0" w:rsidP="00FE51C0">
      <w:pPr>
        <w:spacing w:after="250"/>
        <w:ind w:left="317" w:right="15"/>
      </w:pPr>
      <w:r>
        <w:t xml:space="preserve">(«Я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FE51C0" w:rsidRDefault="00FE51C0" w:rsidP="00FE51C0">
      <w:pPr>
        <w:tabs>
          <w:tab w:val="center" w:pos="611"/>
          <w:tab w:val="center" w:pos="2456"/>
          <w:tab w:val="center" w:pos="4820"/>
          <w:tab w:val="center" w:pos="7137"/>
          <w:tab w:val="center" w:pos="9125"/>
          <w:tab w:val="right" w:pos="11078"/>
        </w:tabs>
        <w:ind w:left="0" w:right="0" w:firstLine="0"/>
        <w:jc w:val="left"/>
      </w:pPr>
      <w:r>
        <w:rPr>
          <w:rFonts w:ascii="Calibri" w:eastAsia="Calibri" w:hAnsi="Calibri" w:cs="Calibri"/>
          <w:sz w:val="22"/>
        </w:rPr>
        <w:tab/>
      </w:r>
      <w:r>
        <w:t xml:space="preserve">М.Ю. </w:t>
      </w:r>
      <w:r>
        <w:tab/>
        <w:t xml:space="preserve">Лермонтов. </w:t>
      </w:r>
      <w:r>
        <w:tab/>
        <w:t xml:space="preserve">Стихотворения. </w:t>
      </w:r>
      <w:r>
        <w:tab/>
        <w:t xml:space="preserve">Например, </w:t>
      </w:r>
      <w:r>
        <w:tab/>
        <w:t xml:space="preserve">«Выхожу </w:t>
      </w:r>
      <w:r>
        <w:tab/>
        <w:t xml:space="preserve">один  </w:t>
      </w:r>
    </w:p>
    <w:p w:rsidR="00FE51C0" w:rsidRDefault="00FE51C0" w:rsidP="00FE51C0">
      <w:pPr>
        <w:spacing w:after="477"/>
        <w:ind w:left="317" w:right="15"/>
      </w:pPr>
      <w:r>
        <w:t>я на дорогу…», «Дума», «И скучно и грустно», «Как часто, пёстрою толпою окружён…», «Молитва» 74</w:t>
      </w:r>
    </w:p>
    <w:p w:rsidR="00FE51C0" w:rsidRDefault="00FE51C0" w:rsidP="00FE51C0">
      <w:pPr>
        <w:tabs>
          <w:tab w:val="center" w:pos="530"/>
          <w:tab w:val="center" w:pos="1800"/>
          <w:tab w:val="center" w:pos="3222"/>
          <w:tab w:val="center" w:pos="4524"/>
          <w:tab w:val="center" w:pos="5520"/>
          <w:tab w:val="center" w:pos="7018"/>
          <w:tab w:val="center" w:pos="8746"/>
          <w:tab w:val="center" w:pos="9828"/>
          <w:tab w:val="right" w:pos="11078"/>
        </w:tabs>
        <w:ind w:left="0" w:right="0" w:firstLine="0"/>
        <w:jc w:val="left"/>
      </w:pPr>
      <w:r>
        <w:rPr>
          <w:rFonts w:ascii="Calibri" w:eastAsia="Calibri" w:hAnsi="Calibri" w:cs="Calibri"/>
          <w:sz w:val="22"/>
        </w:rPr>
        <w:tab/>
      </w:r>
      <w:r>
        <w:t xml:space="preserve">(«Я, </w:t>
      </w:r>
      <w:r>
        <w:tab/>
        <w:t xml:space="preserve">Матерь </w:t>
      </w:r>
      <w:r>
        <w:tab/>
        <w:t xml:space="preserve">Божия, </w:t>
      </w:r>
      <w:r>
        <w:tab/>
        <w:t xml:space="preserve">ныне </w:t>
      </w:r>
      <w:r>
        <w:tab/>
        <w:t xml:space="preserve">с </w:t>
      </w:r>
      <w:r>
        <w:tab/>
        <w:t xml:space="preserve">молитвою…»), </w:t>
      </w:r>
      <w:r>
        <w:tab/>
        <w:t xml:space="preserve">«Нет, </w:t>
      </w:r>
      <w:r>
        <w:tab/>
        <w:t xml:space="preserve">не </w:t>
      </w:r>
      <w:r>
        <w:tab/>
        <w:t xml:space="preserve">тебя </w:t>
      </w:r>
    </w:p>
    <w:p w:rsidR="00FE51C0" w:rsidRDefault="00FE51C0" w:rsidP="00FE51C0">
      <w:pPr>
        <w:spacing w:after="149" w:line="358" w:lineRule="auto"/>
        <w:ind w:left="317" w:right="15"/>
      </w:pPr>
      <w:r>
        <w:t xml:space="preserve">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 </w:t>
      </w:r>
    </w:p>
    <w:p w:rsidR="00FE51C0" w:rsidRDefault="00FE51C0" w:rsidP="00FE51C0">
      <w:pPr>
        <w:spacing w:after="239"/>
        <w:ind w:left="317" w:right="15"/>
      </w:pPr>
      <w:r>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 </w:t>
      </w:r>
    </w:p>
    <w:p w:rsidR="00FE51C0" w:rsidRDefault="00FE51C0" w:rsidP="00FE51C0">
      <w:pPr>
        <w:spacing w:after="254"/>
        <w:ind w:left="317" w:right="15"/>
      </w:pPr>
      <w:r>
        <w:t xml:space="preserve">Зарубежная литература. </w:t>
      </w:r>
    </w:p>
    <w:p w:rsidR="00FE51C0" w:rsidRDefault="00FE51C0" w:rsidP="00FE51C0">
      <w:pPr>
        <w:spacing w:line="488" w:lineRule="auto"/>
        <w:ind w:left="317" w:right="3045"/>
      </w:pPr>
      <w:r>
        <w:t xml:space="preserve">Данте. «Божественная комедия» (не менее двух фрагментов по выбору). У. Шекспир. Трагедия «Гамлет» (фрагменты по выбору). </w:t>
      </w:r>
    </w:p>
    <w:p w:rsidR="00FE51C0" w:rsidRDefault="00FE51C0" w:rsidP="00FE51C0">
      <w:pPr>
        <w:spacing w:after="203"/>
        <w:ind w:left="317" w:right="15"/>
      </w:pPr>
      <w:r>
        <w:t xml:space="preserve">И.-В. Гёте. Трагедия «Фауст» (не менее двух фрагментов по выбору). </w:t>
      </w:r>
    </w:p>
    <w:p w:rsidR="00FE51C0" w:rsidRDefault="00FE51C0" w:rsidP="00FE51C0">
      <w:pPr>
        <w:spacing w:after="238"/>
        <w:ind w:left="317" w:right="15"/>
      </w:pPr>
      <w: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w:t>
      </w:r>
    </w:p>
    <w:p w:rsidR="00FE51C0" w:rsidRDefault="00FE51C0" w:rsidP="00FE51C0">
      <w:pPr>
        <w:spacing w:after="248"/>
        <w:ind w:left="317" w:right="15"/>
      </w:pPr>
      <w:r>
        <w:t xml:space="preserve">Зарубежная проза первой половины XIX в. (одно произведение по выбору). Например, произведения Э.Т.А. Гофмана, В. Гюго, В. Скотта и другие. </w:t>
      </w:r>
    </w:p>
    <w:p w:rsidR="00FE51C0" w:rsidRDefault="00FE51C0" w:rsidP="00FE51C0">
      <w:pPr>
        <w:spacing w:after="187" w:line="323" w:lineRule="auto"/>
        <w:ind w:left="317" w:right="0"/>
        <w:jc w:val="left"/>
      </w:pPr>
      <w:r>
        <w:rPr>
          <w:b/>
        </w:rPr>
        <w:lastRenderedPageBreak/>
        <w:t xml:space="preserve">Планируемые </w:t>
      </w:r>
      <w:r>
        <w:rPr>
          <w:b/>
        </w:rPr>
        <w:tab/>
        <w:t xml:space="preserve">результаты </w:t>
      </w:r>
      <w:r>
        <w:rPr>
          <w:b/>
        </w:rPr>
        <w:tab/>
        <w:t xml:space="preserve">освоения </w:t>
      </w:r>
      <w:r>
        <w:rPr>
          <w:b/>
        </w:rPr>
        <w:tab/>
        <w:t xml:space="preserve">программы </w:t>
      </w:r>
      <w:r>
        <w:rPr>
          <w:b/>
        </w:rPr>
        <w:tab/>
        <w:t xml:space="preserve">по </w:t>
      </w:r>
      <w:r>
        <w:rPr>
          <w:b/>
        </w:rPr>
        <w:tab/>
        <w:t xml:space="preserve">литературе  на уровне основного общего образования. </w:t>
      </w:r>
    </w:p>
    <w:p w:rsidR="00FE51C0" w:rsidRDefault="00FE51C0" w:rsidP="00FE51C0">
      <w:pPr>
        <w:tabs>
          <w:tab w:val="center" w:pos="958"/>
          <w:tab w:val="center" w:pos="3132"/>
          <w:tab w:val="center" w:pos="5142"/>
          <w:tab w:val="center" w:pos="7159"/>
          <w:tab w:val="center" w:pos="8832"/>
          <w:tab w:val="right" w:pos="11078"/>
        </w:tabs>
        <w:spacing w:after="59"/>
        <w:ind w:left="0" w:right="0" w:firstLine="0"/>
        <w:jc w:val="left"/>
      </w:pPr>
      <w:r>
        <w:rPr>
          <w:rFonts w:ascii="Calibri" w:eastAsia="Calibri" w:hAnsi="Calibri" w:cs="Calibri"/>
          <w:sz w:val="22"/>
        </w:rPr>
        <w:tab/>
      </w:r>
      <w:r>
        <w:t xml:space="preserve">Личностные </w:t>
      </w:r>
      <w:r>
        <w:tab/>
        <w:t xml:space="preserve">результаты </w:t>
      </w:r>
      <w:r>
        <w:tab/>
        <w:t xml:space="preserve">освоения </w:t>
      </w:r>
      <w:r>
        <w:tab/>
        <w:t xml:space="preserve">программы </w:t>
      </w:r>
      <w:r>
        <w:tab/>
        <w:t xml:space="preserve">по </w:t>
      </w:r>
      <w:r>
        <w:tab/>
        <w:t xml:space="preserve">литературе </w:t>
      </w:r>
    </w:p>
    <w:p w:rsidR="00FE51C0" w:rsidRDefault="00FE51C0" w:rsidP="00FE51C0">
      <w:pPr>
        <w:tabs>
          <w:tab w:val="center" w:pos="440"/>
          <w:tab w:val="center" w:pos="1361"/>
          <w:tab w:val="center" w:pos="2680"/>
          <w:tab w:val="center" w:pos="4027"/>
          <w:tab w:val="center" w:pos="5485"/>
          <w:tab w:val="center" w:pos="7215"/>
          <w:tab w:val="center" w:pos="8355"/>
          <w:tab w:val="center" w:pos="9318"/>
          <w:tab w:val="right" w:pos="11078"/>
        </w:tabs>
        <w:ind w:left="0" w:right="0" w:firstLine="0"/>
        <w:jc w:val="left"/>
      </w:pPr>
      <w:r>
        <w:rPr>
          <w:rFonts w:ascii="Calibri" w:eastAsia="Calibri" w:hAnsi="Calibri" w:cs="Calibri"/>
          <w:sz w:val="22"/>
        </w:rPr>
        <w:tab/>
      </w:r>
      <w:r>
        <w:t xml:space="preserve">на </w:t>
      </w:r>
      <w:r>
        <w:tab/>
        <w:t xml:space="preserve">уровне </w:t>
      </w:r>
      <w:r>
        <w:tab/>
        <w:t xml:space="preserve">основного </w:t>
      </w:r>
      <w:r>
        <w:tab/>
        <w:t xml:space="preserve">общего </w:t>
      </w:r>
      <w:r>
        <w:tab/>
        <w:t xml:space="preserve">образования </w:t>
      </w:r>
      <w:r>
        <w:tab/>
        <w:t xml:space="preserve">достигаются </w:t>
      </w:r>
      <w:r>
        <w:tab/>
        <w:t xml:space="preserve">в </w:t>
      </w:r>
      <w:r>
        <w:tab/>
        <w:t xml:space="preserve">единстве </w:t>
      </w:r>
      <w:r>
        <w:tab/>
        <w:t xml:space="preserve">учебной  </w:t>
      </w:r>
    </w:p>
    <w:p w:rsidR="00FE51C0" w:rsidRDefault="00FE51C0" w:rsidP="00FE51C0">
      <w:pPr>
        <w:spacing w:after="201"/>
        <w:ind w:left="317" w:right="15"/>
      </w:pPr>
      <w: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FE51C0" w:rsidRDefault="00FE51C0" w:rsidP="00FE51C0">
      <w:pPr>
        <w:spacing w:after="244"/>
        <w:ind w:left="317" w:right="15"/>
      </w:pPr>
      <w: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FE51C0" w:rsidRDefault="00FE51C0" w:rsidP="00FE51C0">
      <w:pPr>
        <w:spacing w:after="202"/>
        <w:ind w:left="317" w:right="15"/>
      </w:pPr>
      <w:r>
        <w:t xml:space="preserve">гражданского воспитания:  </w:t>
      </w:r>
    </w:p>
    <w:p w:rsidR="00FE51C0" w:rsidRDefault="00FE51C0" w:rsidP="00FE51C0">
      <w:pPr>
        <w:spacing w:after="52"/>
        <w:ind w:left="317" w:right="15"/>
      </w:pPr>
      <w:r>
        <w:t xml:space="preserve">готовность к выполнению обязанностей гражданина и реализации его прав, уважение прав, свобод и </w:t>
      </w:r>
    </w:p>
    <w:p w:rsidR="00FE51C0" w:rsidRDefault="00FE51C0" w:rsidP="00FE51C0">
      <w:pPr>
        <w:tabs>
          <w:tab w:val="center" w:pos="811"/>
          <w:tab w:val="center" w:pos="2934"/>
          <w:tab w:val="center" w:pos="4921"/>
          <w:tab w:val="center" w:pos="6746"/>
          <w:tab w:val="center" w:pos="8689"/>
          <w:tab w:val="right" w:pos="11078"/>
        </w:tabs>
        <w:ind w:left="0" w:right="0" w:firstLine="0"/>
        <w:jc w:val="left"/>
      </w:pPr>
      <w:r>
        <w:rPr>
          <w:rFonts w:ascii="Calibri" w:eastAsia="Calibri" w:hAnsi="Calibri" w:cs="Calibri"/>
          <w:sz w:val="22"/>
        </w:rPr>
        <w:tab/>
      </w:r>
      <w:r>
        <w:t xml:space="preserve">законных </w:t>
      </w:r>
      <w:r>
        <w:tab/>
        <w:t xml:space="preserve">интересов </w:t>
      </w:r>
      <w:r>
        <w:tab/>
        <w:t xml:space="preserve">других </w:t>
      </w:r>
      <w:r>
        <w:tab/>
        <w:t xml:space="preserve">людей, </w:t>
      </w:r>
      <w:r>
        <w:tab/>
        <w:t xml:space="preserve">активное </w:t>
      </w:r>
      <w:r>
        <w:tab/>
        <w:t xml:space="preserve">участие  </w:t>
      </w:r>
    </w:p>
    <w:p w:rsidR="00FE51C0" w:rsidRDefault="00FE51C0" w:rsidP="00FE51C0">
      <w:pPr>
        <w:spacing w:after="193"/>
        <w:ind w:left="317" w:right="15"/>
      </w:pPr>
      <w:r>
        <w:t xml:space="preserve">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rsidR="00FE51C0" w:rsidRDefault="00FE51C0" w:rsidP="00FE51C0">
      <w:pPr>
        <w:spacing w:line="319" w:lineRule="auto"/>
        <w:ind w:left="317" w:right="14"/>
        <w:jc w:val="left"/>
      </w:pPr>
      <w:r>
        <w:t xml:space="preserve">неприятие любых форм экстремизма, дискриминации; понимание роли различных социальных институтов </w:t>
      </w:r>
      <w:r>
        <w:tab/>
        <w:t xml:space="preserve">в </w:t>
      </w:r>
      <w:r>
        <w:tab/>
        <w:t xml:space="preserve">жизни </w:t>
      </w:r>
      <w:r>
        <w:tab/>
        <w:t xml:space="preserve">человека, </w:t>
      </w:r>
      <w:r>
        <w:tab/>
        <w:t xml:space="preserve">представление  об </w:t>
      </w:r>
      <w:r>
        <w:tab/>
        <w:t xml:space="preserve">основных </w:t>
      </w:r>
      <w:r>
        <w:tab/>
        <w:t xml:space="preserve">правах, </w:t>
      </w:r>
      <w:r>
        <w:tab/>
        <w:t xml:space="preserve">свободах </w:t>
      </w:r>
      <w:r>
        <w:tab/>
        <w:t xml:space="preserve">и </w:t>
      </w:r>
      <w:r>
        <w:tab/>
        <w:t xml:space="preserve">обязанностях </w:t>
      </w:r>
      <w:r>
        <w:tab/>
        <w:t xml:space="preserve">гражданина, </w:t>
      </w:r>
      <w:r>
        <w:tab/>
        <w:t xml:space="preserve">социальных </w:t>
      </w:r>
      <w:r>
        <w:tab/>
        <w:t xml:space="preserve">нормах  и </w:t>
      </w:r>
      <w:r>
        <w:tab/>
        <w:t xml:space="preserve">правилах </w:t>
      </w:r>
      <w:r>
        <w:tab/>
        <w:t xml:space="preserve">межличностных </w:t>
      </w:r>
      <w:r>
        <w:tab/>
        <w:t xml:space="preserve">отношений </w:t>
      </w:r>
      <w:r>
        <w:tab/>
        <w:t xml:space="preserve">в </w:t>
      </w:r>
      <w:r>
        <w:tab/>
        <w:t xml:space="preserve">поликультурном  и </w:t>
      </w:r>
      <w:r>
        <w:tab/>
        <w:t xml:space="preserve">многоконфессиональном </w:t>
      </w:r>
      <w:r>
        <w:tab/>
        <w:t xml:space="preserve">обществе, </w:t>
      </w:r>
      <w:r>
        <w:tab/>
        <w:t xml:space="preserve">в </w:t>
      </w:r>
      <w:r>
        <w:tab/>
        <w:t xml:space="preserve">том </w:t>
      </w:r>
      <w:r>
        <w:tab/>
        <w:t xml:space="preserve">числе </w:t>
      </w:r>
      <w:r>
        <w:tab/>
        <w:t xml:space="preserve">с </w:t>
      </w:r>
      <w:r>
        <w:tab/>
        <w:t xml:space="preserve">опорой </w:t>
      </w:r>
      <w:r>
        <w:tab/>
        <w:t xml:space="preserve">на </w:t>
      </w:r>
      <w:r>
        <w:tab/>
        <w:t xml:space="preserve">примеры  из литературы;  </w:t>
      </w:r>
    </w:p>
    <w:p w:rsidR="00FE51C0" w:rsidRDefault="00FE51C0" w:rsidP="00FE51C0">
      <w:pPr>
        <w:spacing w:after="44"/>
        <w:ind w:left="317" w:right="15"/>
      </w:pPr>
      <w:r>
        <w:t xml:space="preserve">представление о способах противодействия коррупции, готовность к разнообразной совместной деятельности, стремление к взаимопониманию  </w:t>
      </w:r>
    </w:p>
    <w:p w:rsidR="00FE51C0" w:rsidRDefault="00FE51C0" w:rsidP="00FE51C0">
      <w:pPr>
        <w:spacing w:after="106" w:line="397" w:lineRule="auto"/>
        <w:ind w:left="317" w:right="15"/>
      </w:pPr>
      <w:r>
        <w:t xml:space="preserve">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2) патриотического воспитания: </w:t>
      </w:r>
    </w:p>
    <w:p w:rsidR="00FE51C0" w:rsidRDefault="00FE51C0" w:rsidP="00FE51C0">
      <w:pPr>
        <w:tabs>
          <w:tab w:val="center" w:pos="843"/>
          <w:tab w:val="center" w:pos="2744"/>
          <w:tab w:val="center" w:pos="4786"/>
          <w:tab w:val="center" w:pos="6947"/>
          <w:tab w:val="center" w:pos="8507"/>
          <w:tab w:val="right" w:pos="11078"/>
        </w:tabs>
        <w:ind w:left="0" w:right="0"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p>
    <w:p w:rsidR="00FE51C0" w:rsidRDefault="00FE51C0" w:rsidP="00FE51C0">
      <w:pPr>
        <w:spacing w:after="57"/>
        <w:ind w:left="317" w:right="15"/>
      </w:pPr>
      <w:r>
        <w:t xml:space="preserve">и многоконфессиональном обществе, проявление интереса к познанию родного языка, истории, </w:t>
      </w:r>
    </w:p>
    <w:p w:rsidR="00FE51C0" w:rsidRDefault="00FE51C0" w:rsidP="00FE51C0">
      <w:pPr>
        <w:tabs>
          <w:tab w:val="center" w:pos="806"/>
          <w:tab w:val="center" w:pos="2667"/>
          <w:tab w:val="center" w:pos="4634"/>
          <w:tab w:val="center" w:pos="6339"/>
          <w:tab w:val="center" w:pos="7704"/>
          <w:tab w:val="center" w:pos="9149"/>
          <w:tab w:val="right" w:pos="11078"/>
        </w:tabs>
        <w:ind w:left="0" w:right="0" w:firstLine="0"/>
        <w:jc w:val="left"/>
      </w:pPr>
      <w:r>
        <w:rPr>
          <w:rFonts w:ascii="Calibri" w:eastAsia="Calibri" w:hAnsi="Calibri" w:cs="Calibri"/>
          <w:sz w:val="22"/>
        </w:rPr>
        <w:tab/>
      </w:r>
      <w:r>
        <w:t xml:space="preserve">культуры </w:t>
      </w:r>
      <w:r>
        <w:tab/>
        <w:t xml:space="preserve">Российской </w:t>
      </w:r>
      <w:r>
        <w:tab/>
        <w:t xml:space="preserve">Федерации, </w:t>
      </w:r>
      <w:r>
        <w:tab/>
        <w:t xml:space="preserve">своего </w:t>
      </w:r>
      <w:r>
        <w:tab/>
        <w:t xml:space="preserve">края, </w:t>
      </w:r>
      <w:r>
        <w:tab/>
        <w:t xml:space="preserve">народов </w:t>
      </w:r>
      <w:r>
        <w:tab/>
        <w:t xml:space="preserve">России  </w:t>
      </w:r>
    </w:p>
    <w:p w:rsidR="00FE51C0" w:rsidRDefault="00FE51C0" w:rsidP="00FE51C0">
      <w:pPr>
        <w:spacing w:line="332" w:lineRule="auto"/>
        <w:ind w:left="317" w:right="14"/>
        <w:jc w:val="left"/>
      </w:pPr>
      <w:r>
        <w:t xml:space="preserve">в контексте изучения произведений русской и зарубежной литературы, а также литератур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w:t>
      </w:r>
      <w:r>
        <w:tab/>
        <w:t xml:space="preserve">наследию  </w:t>
      </w:r>
    </w:p>
    <w:p w:rsidR="00FE51C0" w:rsidRDefault="00FE51C0" w:rsidP="00FE51C0">
      <w:pPr>
        <w:spacing w:after="241"/>
        <w:ind w:left="317" w:right="15"/>
      </w:pPr>
      <w:r>
        <w:t xml:space="preserve">и памятникам, традициям разных народов, проживающих в родной стране, обращая внимание на их воплощение в литературе; </w:t>
      </w:r>
    </w:p>
    <w:p w:rsidR="00FE51C0" w:rsidRDefault="00FE51C0" w:rsidP="00FE51C0">
      <w:pPr>
        <w:spacing w:after="207"/>
        <w:ind w:left="317" w:right="15"/>
      </w:pPr>
      <w:r>
        <w:t xml:space="preserve">3) духовно-нравственного воспитания: </w:t>
      </w:r>
    </w:p>
    <w:p w:rsidR="00FE51C0" w:rsidRDefault="00FE51C0" w:rsidP="00FE51C0">
      <w:pPr>
        <w:spacing w:after="159" w:line="351" w:lineRule="auto"/>
        <w:ind w:left="317" w:right="15"/>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w:t>
      </w:r>
      <w:r>
        <w:lastRenderedPageBreak/>
        <w:t xml:space="preserve">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w:t>
      </w:r>
    </w:p>
    <w:p w:rsidR="00FE51C0" w:rsidRDefault="00FE51C0" w:rsidP="00FE51C0">
      <w:pPr>
        <w:ind w:left="317" w:right="15"/>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w:t>
      </w:r>
    </w:p>
    <w:tbl>
      <w:tblPr>
        <w:tblStyle w:val="TableGrid"/>
        <w:tblW w:w="10864" w:type="dxa"/>
        <w:tblInd w:w="322" w:type="dxa"/>
        <w:tblCellMar>
          <w:top w:w="46" w:type="dxa"/>
        </w:tblCellMar>
        <w:tblLook w:val="04A0"/>
      </w:tblPr>
      <w:tblGrid>
        <w:gridCol w:w="4921"/>
        <w:gridCol w:w="2272"/>
        <w:gridCol w:w="1854"/>
        <w:gridCol w:w="1817"/>
      </w:tblGrid>
      <w:tr w:rsidR="00FE51C0" w:rsidTr="00FE51C0">
        <w:trPr>
          <w:trHeight w:val="707"/>
        </w:trPr>
        <w:tc>
          <w:tcPr>
            <w:tcW w:w="4921" w:type="dxa"/>
            <w:tcBorders>
              <w:top w:val="nil"/>
              <w:left w:val="nil"/>
              <w:bottom w:val="nil"/>
              <w:right w:val="nil"/>
            </w:tcBorders>
          </w:tcPr>
          <w:p w:rsidR="00FE51C0" w:rsidRDefault="00FE51C0" w:rsidP="00FE51C0">
            <w:pPr>
              <w:tabs>
                <w:tab w:val="center" w:pos="3035"/>
              </w:tabs>
              <w:spacing w:after="70" w:line="259" w:lineRule="auto"/>
              <w:ind w:left="0" w:right="0" w:firstLine="0"/>
              <w:jc w:val="left"/>
            </w:pPr>
            <w:r>
              <w:t xml:space="preserve">народного </w:t>
            </w:r>
            <w:r>
              <w:tab/>
              <w:t xml:space="preserve">творчества; </w:t>
            </w:r>
          </w:p>
          <w:p w:rsidR="00FE51C0" w:rsidRDefault="00FE51C0" w:rsidP="00FE51C0">
            <w:pPr>
              <w:spacing w:after="0" w:line="259" w:lineRule="auto"/>
              <w:ind w:left="0" w:right="0" w:firstLine="0"/>
              <w:jc w:val="left"/>
            </w:pPr>
            <w:r>
              <w:t xml:space="preserve">в разных видах искусства; </w:t>
            </w:r>
          </w:p>
        </w:tc>
        <w:tc>
          <w:tcPr>
            <w:tcW w:w="2272" w:type="dxa"/>
            <w:tcBorders>
              <w:top w:val="nil"/>
              <w:left w:val="nil"/>
              <w:bottom w:val="nil"/>
              <w:right w:val="nil"/>
            </w:tcBorders>
          </w:tcPr>
          <w:p w:rsidR="00FE51C0" w:rsidRDefault="00FE51C0" w:rsidP="00FE51C0">
            <w:pPr>
              <w:spacing w:after="0" w:line="259" w:lineRule="auto"/>
              <w:ind w:left="80" w:right="0" w:firstLine="0"/>
              <w:jc w:val="left"/>
            </w:pPr>
            <w:r>
              <w:t xml:space="preserve">стремление </w:t>
            </w:r>
          </w:p>
        </w:tc>
        <w:tc>
          <w:tcPr>
            <w:tcW w:w="1854" w:type="dxa"/>
            <w:tcBorders>
              <w:top w:val="nil"/>
              <w:left w:val="nil"/>
              <w:bottom w:val="nil"/>
              <w:right w:val="nil"/>
            </w:tcBorders>
          </w:tcPr>
          <w:p w:rsidR="00FE51C0" w:rsidRDefault="00FE51C0" w:rsidP="00FE51C0">
            <w:pPr>
              <w:spacing w:after="0" w:line="259" w:lineRule="auto"/>
              <w:ind w:left="365" w:right="0" w:firstLine="0"/>
              <w:jc w:val="left"/>
            </w:pPr>
            <w:r>
              <w:t xml:space="preserve">к </w:t>
            </w:r>
          </w:p>
        </w:tc>
        <w:tc>
          <w:tcPr>
            <w:tcW w:w="1817" w:type="dxa"/>
            <w:tcBorders>
              <w:top w:val="nil"/>
              <w:left w:val="nil"/>
              <w:bottom w:val="nil"/>
              <w:right w:val="nil"/>
            </w:tcBorders>
          </w:tcPr>
          <w:p w:rsidR="00FE51C0" w:rsidRDefault="00FE51C0" w:rsidP="00FE51C0">
            <w:pPr>
              <w:spacing w:after="0" w:line="259" w:lineRule="auto"/>
              <w:ind w:left="0" w:right="0" w:firstLine="0"/>
            </w:pPr>
            <w:r>
              <w:t xml:space="preserve">самовыражению  </w:t>
            </w:r>
          </w:p>
        </w:tc>
      </w:tr>
      <w:tr w:rsidR="00FE51C0" w:rsidTr="00FE51C0">
        <w:trPr>
          <w:trHeight w:val="390"/>
        </w:trPr>
        <w:tc>
          <w:tcPr>
            <w:tcW w:w="4921" w:type="dxa"/>
            <w:tcBorders>
              <w:top w:val="nil"/>
              <w:left w:val="nil"/>
              <w:bottom w:val="nil"/>
              <w:right w:val="nil"/>
            </w:tcBorders>
            <w:vAlign w:val="bottom"/>
          </w:tcPr>
          <w:p w:rsidR="00FE51C0" w:rsidRDefault="00FE51C0" w:rsidP="00FE51C0">
            <w:pPr>
              <w:tabs>
                <w:tab w:val="center" w:pos="3314"/>
              </w:tabs>
              <w:spacing w:after="0" w:line="259" w:lineRule="auto"/>
              <w:ind w:left="0" w:right="0" w:firstLine="0"/>
              <w:jc w:val="left"/>
            </w:pPr>
            <w:r>
              <w:t xml:space="preserve">5) физического </w:t>
            </w:r>
            <w:r>
              <w:tab/>
              <w:t xml:space="preserve">воспитания, </w:t>
            </w:r>
          </w:p>
        </w:tc>
        <w:tc>
          <w:tcPr>
            <w:tcW w:w="2272" w:type="dxa"/>
            <w:tcBorders>
              <w:top w:val="nil"/>
              <w:left w:val="nil"/>
              <w:bottom w:val="nil"/>
              <w:right w:val="nil"/>
            </w:tcBorders>
            <w:vAlign w:val="bottom"/>
          </w:tcPr>
          <w:p w:rsidR="00FE51C0" w:rsidRDefault="00FE51C0" w:rsidP="00FE51C0">
            <w:pPr>
              <w:spacing w:after="0" w:line="259" w:lineRule="auto"/>
              <w:ind w:left="151" w:right="0" w:firstLine="0"/>
              <w:jc w:val="left"/>
            </w:pPr>
            <w:r>
              <w:t xml:space="preserve">формирования </w:t>
            </w:r>
          </w:p>
        </w:tc>
        <w:tc>
          <w:tcPr>
            <w:tcW w:w="1854" w:type="dxa"/>
            <w:tcBorders>
              <w:top w:val="nil"/>
              <w:left w:val="nil"/>
              <w:bottom w:val="nil"/>
              <w:right w:val="nil"/>
            </w:tcBorders>
            <w:vAlign w:val="bottom"/>
          </w:tcPr>
          <w:p w:rsidR="00FE51C0" w:rsidRDefault="00FE51C0" w:rsidP="00FE51C0">
            <w:pPr>
              <w:spacing w:after="0" w:line="259" w:lineRule="auto"/>
              <w:ind w:left="158" w:right="0" w:firstLine="0"/>
              <w:jc w:val="center"/>
            </w:pPr>
            <w:r>
              <w:t xml:space="preserve">культуры </w:t>
            </w:r>
          </w:p>
        </w:tc>
        <w:tc>
          <w:tcPr>
            <w:tcW w:w="1817" w:type="dxa"/>
            <w:tcBorders>
              <w:top w:val="nil"/>
              <w:left w:val="nil"/>
              <w:bottom w:val="nil"/>
              <w:right w:val="nil"/>
            </w:tcBorders>
            <w:vAlign w:val="bottom"/>
          </w:tcPr>
          <w:p w:rsidR="00FE51C0" w:rsidRDefault="00FE51C0" w:rsidP="00FE51C0">
            <w:pPr>
              <w:spacing w:after="0" w:line="259" w:lineRule="auto"/>
              <w:ind w:left="0" w:right="126" w:firstLine="0"/>
              <w:jc w:val="right"/>
            </w:pPr>
            <w:r>
              <w:t xml:space="preserve">здоровья  </w:t>
            </w:r>
          </w:p>
        </w:tc>
      </w:tr>
    </w:tbl>
    <w:p w:rsidR="00FE51C0" w:rsidRDefault="00FE51C0" w:rsidP="00FE51C0">
      <w:pPr>
        <w:spacing w:after="249"/>
        <w:ind w:left="317" w:right="15"/>
      </w:pPr>
      <w:r>
        <w:t xml:space="preserve">и эмоционального благополучия: </w:t>
      </w:r>
    </w:p>
    <w:p w:rsidR="00FE51C0" w:rsidRDefault="00FE51C0" w:rsidP="00FE51C0">
      <w:pPr>
        <w:spacing w:after="164" w:line="306" w:lineRule="auto"/>
        <w:ind w:left="317" w:right="14"/>
        <w:jc w:val="left"/>
      </w:pPr>
      <w:r>
        <w:t xml:space="preserve">осознание </w:t>
      </w:r>
      <w:r>
        <w:tab/>
        <w:t xml:space="preserve">ценности </w:t>
      </w:r>
      <w:r>
        <w:tab/>
        <w:t xml:space="preserve">жизни </w:t>
      </w:r>
      <w:r>
        <w:tab/>
        <w:t xml:space="preserve">с </w:t>
      </w:r>
      <w:r>
        <w:tab/>
        <w:t xml:space="preserve">опорой </w:t>
      </w:r>
      <w:r>
        <w:tab/>
        <w:t xml:space="preserve">на </w:t>
      </w:r>
      <w:r>
        <w:tab/>
        <w:t xml:space="preserve">собственный </w:t>
      </w:r>
      <w:r>
        <w:tab/>
        <w:t xml:space="preserve">жизненный  и </w:t>
      </w:r>
      <w:r>
        <w:tab/>
        <w:t xml:space="preserve">читательский </w:t>
      </w:r>
      <w:r>
        <w:tab/>
        <w:t xml:space="preserve">опыт, </w:t>
      </w:r>
      <w:r>
        <w:tab/>
        <w:t xml:space="preserve">ответственное </w:t>
      </w:r>
      <w:r>
        <w:tab/>
        <w:t xml:space="preserve">отношение </w:t>
      </w:r>
      <w:r>
        <w:tab/>
        <w:t xml:space="preserve">к </w:t>
      </w:r>
      <w:r>
        <w:tab/>
        <w:t xml:space="preserve">своему </w:t>
      </w:r>
      <w:r>
        <w:tab/>
        <w:t xml:space="preserve">здоровью </w:t>
      </w:r>
      <w:r>
        <w:tab/>
        <w:t xml:space="preserve">и </w:t>
      </w:r>
      <w:r>
        <w:tab/>
        <w:t xml:space="preserve">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E51C0" w:rsidRDefault="00FE51C0" w:rsidP="003E0A50">
      <w:pPr>
        <w:spacing w:after="502"/>
        <w:ind w:left="317" w:right="15"/>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 </w:t>
      </w:r>
    </w:p>
    <w:p w:rsidR="00FE51C0" w:rsidRDefault="00FE51C0" w:rsidP="00FE51C0">
      <w:pPr>
        <w:ind w:left="317" w:right="15"/>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p>
    <w:p w:rsidR="00FE51C0" w:rsidRDefault="00FE51C0" w:rsidP="00FE51C0">
      <w:pPr>
        <w:spacing w:after="105" w:line="357" w:lineRule="auto"/>
        <w:ind w:left="317" w:right="15"/>
      </w:pPr>
      <w:r>
        <w:t xml:space="preserve">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6) трудового воспитания: </w:t>
      </w:r>
    </w:p>
    <w:p w:rsidR="00FE51C0" w:rsidRDefault="00FE51C0" w:rsidP="00FE51C0">
      <w:pPr>
        <w:spacing w:after="249"/>
        <w:ind w:left="317" w:right="15"/>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E51C0" w:rsidRDefault="00FE51C0" w:rsidP="00FE51C0">
      <w:pPr>
        <w:spacing w:after="198"/>
        <w:ind w:left="317" w:right="15"/>
      </w:pPr>
      <w: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E51C0" w:rsidRDefault="00FE51C0" w:rsidP="00FE51C0">
      <w:pPr>
        <w:ind w:left="317" w:right="15"/>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p>
    <w:p w:rsidR="00FE51C0" w:rsidRDefault="00FE51C0" w:rsidP="00FE51C0">
      <w:pPr>
        <w:spacing w:after="152" w:line="357" w:lineRule="auto"/>
        <w:ind w:left="317" w:right="15"/>
      </w:pPr>
      <w:r>
        <w:lastRenderedPageBreak/>
        <w:t xml:space="preserve">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 экологического воспитания: </w:t>
      </w:r>
    </w:p>
    <w:p w:rsidR="00FE51C0" w:rsidRDefault="00FE51C0" w:rsidP="00FE51C0">
      <w:pPr>
        <w:tabs>
          <w:tab w:val="center" w:pos="914"/>
          <w:tab w:val="center" w:pos="2114"/>
          <w:tab w:val="center" w:pos="3342"/>
          <w:tab w:val="center" w:pos="4803"/>
          <w:tab w:val="center" w:pos="5762"/>
          <w:tab w:val="center" w:pos="6979"/>
          <w:tab w:val="center" w:pos="8146"/>
          <w:tab w:val="center" w:pos="9404"/>
          <w:tab w:val="right" w:pos="11078"/>
        </w:tabs>
        <w:ind w:left="0" w:right="0" w:firstLine="0"/>
        <w:jc w:val="left"/>
      </w:pPr>
      <w:r>
        <w:rPr>
          <w:rFonts w:ascii="Calibri" w:eastAsia="Calibri" w:hAnsi="Calibri" w:cs="Calibri"/>
          <w:sz w:val="22"/>
        </w:rPr>
        <w:tab/>
      </w:r>
      <w:r>
        <w:t xml:space="preserve">ориентация </w:t>
      </w:r>
      <w:r>
        <w:tab/>
        <w:t xml:space="preserve">на </w:t>
      </w:r>
      <w:r>
        <w:tab/>
        <w:t xml:space="preserve">применение </w:t>
      </w:r>
      <w:r>
        <w:tab/>
        <w:t xml:space="preserve">знаний </w:t>
      </w:r>
      <w:r>
        <w:tab/>
        <w:t xml:space="preserve">из </w:t>
      </w:r>
      <w:r>
        <w:tab/>
        <w:t xml:space="preserve">социальных </w:t>
      </w:r>
      <w:r>
        <w:tab/>
        <w:t xml:space="preserve">и </w:t>
      </w:r>
      <w:r>
        <w:tab/>
        <w:t xml:space="preserve">естественных </w:t>
      </w:r>
      <w:r>
        <w:tab/>
        <w:t xml:space="preserve">наук  </w:t>
      </w:r>
    </w:p>
    <w:p w:rsidR="00FE51C0" w:rsidRDefault="00FE51C0" w:rsidP="00FE51C0">
      <w:pPr>
        <w:spacing w:after="198"/>
        <w:ind w:left="317" w:right="15"/>
      </w:pPr>
      <w:r>
        <w:t xml:space="preserve">для решения задач в области окружающей среды, планирования поступков и оценки их возможных последствий для окружающей среды;  </w:t>
      </w:r>
    </w:p>
    <w:p w:rsidR="00FE51C0" w:rsidRDefault="00FE51C0" w:rsidP="00FE51C0">
      <w:pPr>
        <w:ind w:left="317" w:right="15"/>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p>
    <w:p w:rsidR="00FE51C0" w:rsidRDefault="00FE51C0" w:rsidP="00FE51C0">
      <w:pPr>
        <w:spacing w:after="69" w:line="393" w:lineRule="auto"/>
        <w:ind w:left="317" w:right="14"/>
        <w:jc w:val="left"/>
      </w:pPr>
      <w: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w:t>
      </w:r>
      <w:r>
        <w:tab/>
        <w:t xml:space="preserve">к </w:t>
      </w:r>
      <w:r>
        <w:tab/>
        <w:t xml:space="preserve">участию  в практической деятельности экологической направленности; 8) ценности научного познания: </w:t>
      </w:r>
    </w:p>
    <w:p w:rsidR="00FE51C0" w:rsidRDefault="00FE51C0" w:rsidP="00FE51C0">
      <w:pPr>
        <w:spacing w:after="215" w:line="302" w:lineRule="auto"/>
        <w:ind w:left="317" w:right="14"/>
        <w:jc w:val="left"/>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w:t>
      </w:r>
      <w:r>
        <w:tab/>
        <w:t xml:space="preserve">средой </w:t>
      </w:r>
      <w:r>
        <w:tab/>
        <w:t xml:space="preserve">с </w:t>
      </w:r>
      <w:r>
        <w:tab/>
        <w:t xml:space="preserve">опорой </w:t>
      </w:r>
      <w:r>
        <w:tab/>
        <w:t xml:space="preserve">на </w:t>
      </w:r>
      <w:r>
        <w:tab/>
        <w:t xml:space="preserve">изученные  и самостоятельно прочитанные литературные произведения;  </w:t>
      </w:r>
    </w:p>
    <w:p w:rsidR="00FE51C0" w:rsidRDefault="00FE51C0" w:rsidP="003E0A50">
      <w:pPr>
        <w:spacing w:after="508"/>
        <w:ind w:left="317" w:right="15"/>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FE51C0" w:rsidRDefault="00FE51C0" w:rsidP="00FE51C0">
      <w:pPr>
        <w:spacing w:after="207"/>
        <w:ind w:left="317" w:right="15"/>
      </w:pPr>
      <w:r>
        <w:t xml:space="preserve">9) обеспечение адаптации обучающегося к изменяющимся условиям социальной и природной среды: </w:t>
      </w:r>
    </w:p>
    <w:p w:rsidR="00FE51C0" w:rsidRDefault="00FE51C0" w:rsidP="00FE51C0">
      <w:pPr>
        <w:spacing w:after="201"/>
        <w:ind w:left="317" w:right="15"/>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FE51C0" w:rsidRDefault="00FE51C0" w:rsidP="00FE51C0">
      <w:pPr>
        <w:spacing w:after="202"/>
        <w:ind w:left="317" w:right="15"/>
      </w:pPr>
      <w: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FE51C0" w:rsidRDefault="00FE51C0" w:rsidP="00FE51C0">
      <w:pPr>
        <w:spacing w:after="50"/>
        <w:ind w:left="317" w:right="15"/>
      </w:pPr>
      <w:r>
        <w:lastRenderedPageBreak/>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w:t>
      </w:r>
    </w:p>
    <w:p w:rsidR="00FE51C0" w:rsidRDefault="00FE51C0" w:rsidP="00FE51C0">
      <w:pPr>
        <w:spacing w:after="199"/>
        <w:ind w:left="317" w:right="15"/>
      </w:pPr>
      <w:r>
        <w:t xml:space="preserve">произошедшей ситуации; быть готовым действовать  в отсутствии гарантий успеха. </w:t>
      </w:r>
    </w:p>
    <w:p w:rsidR="00FE51C0" w:rsidRDefault="00FE51C0" w:rsidP="00FE51C0">
      <w:pPr>
        <w:spacing w:after="198"/>
        <w:ind w:left="317" w:right="15"/>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after="193"/>
        <w:ind w:left="317" w:right="15"/>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FE51C0" w:rsidRDefault="00FE51C0" w:rsidP="00FE51C0">
      <w:pPr>
        <w:spacing w:after="193"/>
        <w:ind w:left="317" w:right="15"/>
      </w:pPr>
      <w: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rsidR="00FE51C0" w:rsidRDefault="00FE51C0" w:rsidP="00FE51C0">
      <w:pPr>
        <w:spacing w:after="57"/>
        <w:ind w:left="317" w:right="15"/>
      </w:pPr>
      <w:r>
        <w:t xml:space="preserve">устанавливать существенный признак классификации и классифицировать литературные объекты по </w:t>
      </w:r>
    </w:p>
    <w:p w:rsidR="00FE51C0" w:rsidRDefault="00FE51C0" w:rsidP="00FE51C0">
      <w:pPr>
        <w:tabs>
          <w:tab w:val="center" w:pos="1123"/>
          <w:tab w:val="center" w:pos="4287"/>
          <w:tab w:val="center" w:pos="7397"/>
          <w:tab w:val="right" w:pos="11078"/>
        </w:tabs>
        <w:spacing w:after="59"/>
        <w:ind w:left="0" w:right="0" w:firstLine="0"/>
        <w:jc w:val="left"/>
      </w:pPr>
      <w:r>
        <w:rPr>
          <w:rFonts w:ascii="Calibri" w:eastAsia="Calibri" w:hAnsi="Calibri" w:cs="Calibri"/>
          <w:sz w:val="22"/>
        </w:rPr>
        <w:tab/>
      </w:r>
      <w:r>
        <w:t xml:space="preserve">существенному </w:t>
      </w:r>
      <w:r>
        <w:tab/>
        <w:t xml:space="preserve">признаку, </w:t>
      </w:r>
      <w:r>
        <w:tab/>
        <w:t xml:space="preserve">устанавливать </w:t>
      </w:r>
      <w:r>
        <w:tab/>
        <w:t xml:space="preserve">основания  </w:t>
      </w:r>
    </w:p>
    <w:p w:rsidR="00FE51C0" w:rsidRDefault="00FE51C0" w:rsidP="00FE51C0">
      <w:pPr>
        <w:spacing w:after="254"/>
        <w:ind w:left="317" w:right="15"/>
      </w:pPr>
      <w:r>
        <w:t xml:space="preserve">для их обобщения и сравнения, определять критерии проводимого анализа; </w:t>
      </w:r>
    </w:p>
    <w:p w:rsidR="00FE51C0" w:rsidRDefault="00FE51C0" w:rsidP="00FE51C0">
      <w:pPr>
        <w:tabs>
          <w:tab w:val="center" w:pos="375"/>
          <w:tab w:val="center" w:pos="1305"/>
          <w:tab w:val="center" w:pos="2926"/>
          <w:tab w:val="center" w:pos="4526"/>
          <w:tab w:val="center" w:pos="5845"/>
          <w:tab w:val="center" w:pos="7658"/>
          <w:tab w:val="center" w:pos="9059"/>
          <w:tab w:val="right" w:pos="11078"/>
        </w:tabs>
        <w:ind w:left="0" w:right="0" w:firstLine="0"/>
        <w:jc w:val="left"/>
      </w:pPr>
      <w:r>
        <w:rPr>
          <w:rFonts w:ascii="Calibri" w:eastAsia="Calibri" w:hAnsi="Calibri" w:cs="Calibri"/>
          <w:sz w:val="22"/>
        </w:rPr>
        <w:tab/>
      </w: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r>
        <w:tab/>
        <w:t xml:space="preserve">противоречия  </w:t>
      </w:r>
    </w:p>
    <w:p w:rsidR="00FE51C0" w:rsidRDefault="00FE51C0" w:rsidP="00FE51C0">
      <w:pPr>
        <w:spacing w:after="96" w:line="401" w:lineRule="auto"/>
        <w:ind w:left="317" w:right="15"/>
      </w:pPr>
      <w:r>
        <w:t xml:space="preserve">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выявлять дефициты информации, данных, необходимых для решения поставленной учебной задачи; </w:t>
      </w:r>
    </w:p>
    <w:p w:rsidR="00FE51C0" w:rsidRDefault="00FE51C0" w:rsidP="00FE51C0">
      <w:pPr>
        <w:spacing w:after="508"/>
        <w:ind w:left="317" w:right="15"/>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w:t>
      </w:r>
    </w:p>
    <w:p w:rsidR="00FE51C0" w:rsidRDefault="00FE51C0" w:rsidP="00FE51C0">
      <w:pPr>
        <w:spacing w:after="254"/>
        <w:ind w:left="317" w:right="15"/>
      </w:pPr>
      <w:r>
        <w:t xml:space="preserve">формулировать гипотезы об их взаимосвязях; </w:t>
      </w:r>
    </w:p>
    <w:p w:rsidR="00FE51C0" w:rsidRDefault="00FE51C0" w:rsidP="00FE51C0">
      <w:pPr>
        <w:tabs>
          <w:tab w:val="center" w:pos="1130"/>
          <w:tab w:val="center" w:pos="2991"/>
          <w:tab w:val="center" w:pos="4397"/>
          <w:tab w:val="center" w:pos="5761"/>
          <w:tab w:val="center" w:pos="7198"/>
          <w:tab w:val="center" w:pos="8529"/>
          <w:tab w:val="center" w:pos="9626"/>
          <w:tab w:val="right" w:pos="11078"/>
        </w:tabs>
        <w:ind w:left="0" w:right="0" w:firstLine="0"/>
        <w:jc w:val="left"/>
      </w:pPr>
      <w:r>
        <w:rPr>
          <w:rFonts w:ascii="Calibri" w:eastAsia="Calibri" w:hAnsi="Calibri" w:cs="Calibri"/>
          <w:sz w:val="22"/>
        </w:rPr>
        <w:tab/>
      </w:r>
      <w:r>
        <w:t xml:space="preserve">самостоятельно </w:t>
      </w:r>
      <w:r>
        <w:tab/>
        <w:t xml:space="preserve">выбирать </w:t>
      </w:r>
      <w:r>
        <w:tab/>
        <w:t xml:space="preserve">способ </w:t>
      </w:r>
      <w:r>
        <w:tab/>
        <w:t xml:space="preserve">решения </w:t>
      </w:r>
      <w:r>
        <w:tab/>
        <w:t xml:space="preserve">учебной </w:t>
      </w:r>
      <w:r>
        <w:tab/>
        <w:t xml:space="preserve">задачи </w:t>
      </w:r>
      <w:r>
        <w:tab/>
        <w:t xml:space="preserve">при </w:t>
      </w:r>
      <w:r>
        <w:tab/>
        <w:t xml:space="preserve">работе  </w:t>
      </w:r>
    </w:p>
    <w:p w:rsidR="00FE51C0" w:rsidRDefault="00FE51C0" w:rsidP="00FE51C0">
      <w:pPr>
        <w:spacing w:after="199"/>
        <w:ind w:left="317" w:right="15"/>
      </w:pPr>
      <w:r>
        <w:t xml:space="preserve">с разными типами текстов (сравнивать несколько вариантов решения, выбирать наиболее подходящий с учётом самостоятельно выделенных критериев). </w:t>
      </w:r>
    </w:p>
    <w:p w:rsidR="00FE51C0" w:rsidRDefault="00FE51C0" w:rsidP="00FE51C0">
      <w:pPr>
        <w:spacing w:after="245"/>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after="196" w:line="319" w:lineRule="auto"/>
        <w:ind w:left="317" w:right="15"/>
      </w:pPr>
      <w:r>
        <w:t xml:space="preserve">использовать </w:t>
      </w:r>
      <w:r>
        <w:tab/>
        <w:t xml:space="preserve">вопросы </w:t>
      </w:r>
      <w:r>
        <w:tab/>
        <w:t xml:space="preserve">как </w:t>
      </w:r>
      <w:r>
        <w:tab/>
        <w:t xml:space="preserve">исследовательский </w:t>
      </w:r>
      <w:r>
        <w:tab/>
        <w:t xml:space="preserve">инструмент </w:t>
      </w:r>
      <w:r>
        <w:tab/>
        <w:t xml:space="preserve">познания  в литературном образовании; </w:t>
      </w:r>
    </w:p>
    <w:p w:rsidR="00FE51C0" w:rsidRDefault="00FE51C0" w:rsidP="00FE51C0">
      <w:pPr>
        <w:spacing w:after="116" w:line="393" w:lineRule="auto"/>
        <w:ind w:left="317" w:right="14"/>
        <w:jc w:val="left"/>
      </w:pPr>
      <w:r>
        <w:t xml:space="preserve">формулировать </w:t>
      </w:r>
      <w:r>
        <w:tab/>
        <w:t xml:space="preserve">вопросы, </w:t>
      </w:r>
      <w:r>
        <w:tab/>
        <w:t xml:space="preserve">фиксирующие </w:t>
      </w:r>
      <w:r>
        <w:tab/>
        <w:t xml:space="preserve">разрыв </w:t>
      </w:r>
      <w:r>
        <w:tab/>
        <w:t xml:space="preserve">между </w:t>
      </w:r>
      <w:r>
        <w:tab/>
        <w:t xml:space="preserve">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p w:rsidR="00FE51C0" w:rsidRDefault="00FE51C0" w:rsidP="00FE51C0">
      <w:pPr>
        <w:tabs>
          <w:tab w:val="center" w:pos="856"/>
          <w:tab w:val="center" w:pos="2042"/>
          <w:tab w:val="center" w:pos="3500"/>
          <w:tab w:val="center" w:pos="5601"/>
          <w:tab w:val="center" w:pos="7189"/>
          <w:tab w:val="center" w:pos="8575"/>
          <w:tab w:val="right" w:pos="11078"/>
        </w:tabs>
        <w:spacing w:after="59"/>
        <w:ind w:left="0" w:right="0" w:firstLine="0"/>
        <w:jc w:val="left"/>
      </w:pPr>
      <w:r>
        <w:rPr>
          <w:rFonts w:ascii="Calibri" w:eastAsia="Calibri" w:hAnsi="Calibri" w:cs="Calibri"/>
          <w:sz w:val="22"/>
        </w:rPr>
        <w:tab/>
      </w:r>
      <w:r>
        <w:t xml:space="preserve">проводить </w:t>
      </w:r>
      <w:r>
        <w:tab/>
        <w:t xml:space="preserve">по </w:t>
      </w:r>
      <w:r>
        <w:tab/>
        <w:t xml:space="preserve">самостоятельно </w:t>
      </w:r>
      <w:r>
        <w:tab/>
        <w:t xml:space="preserve">составленному </w:t>
      </w:r>
      <w:r>
        <w:tab/>
        <w:t xml:space="preserve">плану </w:t>
      </w:r>
      <w:r>
        <w:tab/>
        <w:t xml:space="preserve">небольшое </w:t>
      </w:r>
      <w:r>
        <w:tab/>
        <w:t xml:space="preserve">исследование  </w:t>
      </w:r>
    </w:p>
    <w:p w:rsidR="00FE51C0" w:rsidRDefault="00FE51C0" w:rsidP="00FE51C0">
      <w:pPr>
        <w:spacing w:after="198"/>
        <w:ind w:left="317" w:right="15"/>
      </w:pPr>
      <w:r>
        <w:lastRenderedPageBreak/>
        <w:t xml:space="preserve">по установлению особенностей литературного объекта изучения, причинно-следственных связей и зависимостей объектов между собой; </w:t>
      </w:r>
    </w:p>
    <w:p w:rsidR="00FE51C0" w:rsidRDefault="00FE51C0" w:rsidP="00FE51C0">
      <w:pPr>
        <w:spacing w:after="51"/>
        <w:ind w:left="317" w:right="15"/>
      </w:pPr>
      <w:r>
        <w:t xml:space="preserve">оценивать на применимость и достоверность информацию, полученную в ходе исследования </w:t>
      </w:r>
    </w:p>
    <w:p w:rsidR="00FE51C0" w:rsidRDefault="00FE51C0" w:rsidP="00FE51C0">
      <w:pPr>
        <w:spacing w:after="207"/>
        <w:ind w:left="317" w:right="15"/>
      </w:pPr>
      <w:r>
        <w:t xml:space="preserve">(эксперимента); </w:t>
      </w:r>
    </w:p>
    <w:p w:rsidR="00FE51C0" w:rsidRDefault="00FE51C0" w:rsidP="00FE51C0">
      <w:pPr>
        <w:spacing w:after="245"/>
        <w:ind w:left="317" w:right="15"/>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FE51C0" w:rsidRDefault="00FE51C0" w:rsidP="00FE51C0">
      <w:pPr>
        <w:spacing w:after="195" w:line="320" w:lineRule="auto"/>
        <w:ind w:left="317" w:right="14"/>
        <w:jc w:val="left"/>
      </w:pPr>
      <w:r>
        <w:t xml:space="preserve">прогнозировать </w:t>
      </w:r>
      <w:r>
        <w:tab/>
        <w:t xml:space="preserve">возможное </w:t>
      </w:r>
      <w:r>
        <w:tab/>
        <w:t xml:space="preserve">дальнейшее </w:t>
      </w:r>
      <w:r>
        <w:tab/>
        <w:t xml:space="preserve">развитие </w:t>
      </w:r>
      <w:r>
        <w:tab/>
        <w:t xml:space="preserve">событий </w:t>
      </w:r>
      <w:r>
        <w:tab/>
        <w:t xml:space="preserve">и </w:t>
      </w:r>
      <w:r>
        <w:tab/>
        <w:t xml:space="preserve">их </w:t>
      </w:r>
      <w:r>
        <w:tab/>
        <w:t xml:space="preserve">последствия  в </w:t>
      </w:r>
      <w:r>
        <w:tab/>
        <w:t xml:space="preserve">аналогичных </w:t>
      </w:r>
      <w:r>
        <w:tab/>
        <w:t xml:space="preserve">или </w:t>
      </w:r>
      <w:r>
        <w:tab/>
        <w:t xml:space="preserve">сходных </w:t>
      </w:r>
      <w:r>
        <w:tab/>
        <w:t xml:space="preserve">ситуациях, </w:t>
      </w:r>
      <w:r>
        <w:tab/>
        <w:t xml:space="preserve">а </w:t>
      </w:r>
      <w:r>
        <w:tab/>
        <w:t xml:space="preserve">также </w:t>
      </w:r>
      <w:r>
        <w:tab/>
        <w:t xml:space="preserve">выдвигать </w:t>
      </w:r>
      <w:r>
        <w:tab/>
        <w:t xml:space="preserve">предположения  об их развитии в новых условиях и контекстах, в том числе в литературных произведениях. </w:t>
      </w:r>
    </w:p>
    <w:p w:rsidR="00FE51C0" w:rsidRDefault="00FE51C0" w:rsidP="00FE51C0">
      <w:pPr>
        <w:spacing w:after="148" w:line="320"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w:t>
      </w:r>
    </w:p>
    <w:p w:rsidR="00FE51C0" w:rsidRDefault="00FE51C0" w:rsidP="00FE51C0">
      <w:pPr>
        <w:spacing w:after="193"/>
        <w:ind w:left="317" w:right="15"/>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FE51C0" w:rsidRDefault="00FE51C0" w:rsidP="00FE51C0">
      <w:pPr>
        <w:spacing w:after="193"/>
        <w:ind w:left="317" w:right="15"/>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FE51C0" w:rsidRDefault="00FE51C0" w:rsidP="00FE51C0">
      <w:pPr>
        <w:spacing w:after="245"/>
        <w:ind w:left="317" w:right="15"/>
      </w:pPr>
      <w:r>
        <w:t xml:space="preserve">находить сходные аргументы (подтверждающие или опровергающие одну и ту же идею, версию) в различных информационных источниках; </w:t>
      </w:r>
    </w:p>
    <w:p w:rsidR="00FE51C0" w:rsidRDefault="00FE51C0" w:rsidP="00FE51C0">
      <w:pPr>
        <w:spacing w:after="67" w:line="393" w:lineRule="auto"/>
        <w:ind w:left="317" w:right="14"/>
        <w:jc w:val="left"/>
      </w:pPr>
      <w:r>
        <w:t xml:space="preserve">самостоятельно </w:t>
      </w:r>
      <w:r>
        <w:tab/>
        <w:t xml:space="preserve">выбирать </w:t>
      </w:r>
      <w:r>
        <w:tab/>
        <w:t xml:space="preserve">оптимальную </w:t>
      </w:r>
      <w:r>
        <w:tab/>
        <w:t xml:space="preserve">форму </w:t>
      </w:r>
      <w:r>
        <w:tab/>
        <w:t xml:space="preserve">представления </w:t>
      </w:r>
      <w:r>
        <w:tab/>
        <w:t xml:space="preserve">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FE51C0" w:rsidRDefault="00FE51C0" w:rsidP="00FE51C0">
      <w:pPr>
        <w:spacing w:after="494"/>
        <w:ind w:left="317" w:right="15"/>
      </w:pPr>
      <w:r>
        <w:t>У обучающегося будут сформированы следующие умения общения как часть коммуникативных 79</w:t>
      </w:r>
    </w:p>
    <w:p w:rsidR="00FE51C0" w:rsidRDefault="00FE51C0" w:rsidP="00FE51C0">
      <w:pPr>
        <w:spacing w:after="254"/>
        <w:ind w:left="317" w:right="15"/>
      </w:pPr>
      <w:r>
        <w:t xml:space="preserve">универсальных учебных действий: </w:t>
      </w:r>
    </w:p>
    <w:p w:rsidR="00FE51C0" w:rsidRDefault="00FE51C0" w:rsidP="00FE51C0">
      <w:pPr>
        <w:spacing w:after="44"/>
        <w:ind w:left="317" w:right="15"/>
      </w:pPr>
      <w:r>
        <w:t xml:space="preserve">воспринимать и формулировать суждения, выражать эмоции  в соответствии с условиями и целями общения; выражать себя (свою точку зрения)  </w:t>
      </w:r>
    </w:p>
    <w:p w:rsidR="00FE51C0" w:rsidRDefault="00FE51C0" w:rsidP="00FE51C0">
      <w:pPr>
        <w:spacing w:after="207"/>
        <w:ind w:left="317" w:right="15"/>
      </w:pPr>
      <w:r>
        <w:t xml:space="preserve">в устных и письменных текстах;  </w:t>
      </w:r>
    </w:p>
    <w:p w:rsidR="00FE51C0" w:rsidRDefault="00FE51C0" w:rsidP="00FE51C0">
      <w:pPr>
        <w:spacing w:after="248"/>
        <w:ind w:left="317" w:right="15"/>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FE51C0" w:rsidRDefault="00FE51C0" w:rsidP="00FE51C0">
      <w:pPr>
        <w:tabs>
          <w:tab w:val="center" w:pos="813"/>
          <w:tab w:val="center" w:pos="2709"/>
          <w:tab w:val="center" w:pos="4495"/>
          <w:tab w:val="center" w:pos="6264"/>
          <w:tab w:val="center" w:pos="8362"/>
          <w:tab w:val="right" w:pos="11078"/>
        </w:tabs>
        <w:ind w:left="0" w:right="0" w:firstLine="0"/>
        <w:jc w:val="left"/>
      </w:pPr>
      <w:r>
        <w:rPr>
          <w:rFonts w:ascii="Calibri" w:eastAsia="Calibri" w:hAnsi="Calibri" w:cs="Calibri"/>
          <w:sz w:val="22"/>
        </w:rPr>
        <w:tab/>
      </w: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w:t>
      </w:r>
    </w:p>
    <w:p w:rsidR="00FE51C0" w:rsidRDefault="00FE51C0" w:rsidP="00FE51C0">
      <w:pPr>
        <w:spacing w:after="44"/>
        <w:ind w:left="317" w:right="15"/>
      </w:pPr>
      <w: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p>
    <w:p w:rsidR="00FE51C0" w:rsidRDefault="00FE51C0" w:rsidP="00FE51C0">
      <w:pPr>
        <w:spacing w:after="123" w:line="337" w:lineRule="auto"/>
        <w:ind w:left="317" w:right="15"/>
      </w:pPr>
      <w:r>
        <w:lastRenderedPageBreak/>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w:t>
      </w:r>
    </w:p>
    <w:p w:rsidR="00FE51C0" w:rsidRDefault="00FE51C0" w:rsidP="00FE51C0">
      <w:pPr>
        <w:spacing w:after="197"/>
        <w:ind w:left="317" w:right="15"/>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E51C0" w:rsidRDefault="00FE51C0" w:rsidP="00FE51C0">
      <w:pPr>
        <w:spacing w:after="144" w:line="360" w:lineRule="auto"/>
        <w:ind w:left="317" w:right="15"/>
      </w:pPr>
      <w:r>
        <w:t xml:space="preserve">У обучающегося будут сформированы следующие умения самоорганизации как части регулятивных универсальных учебных действий: выявлять проблемы для решения в учебных и жизненных ситуациях, анализируя ситуации, изображённые в художественной литературе;  </w:t>
      </w:r>
    </w:p>
    <w:p w:rsidR="00FE51C0" w:rsidRDefault="00FE51C0" w:rsidP="00FE51C0">
      <w:pPr>
        <w:spacing w:after="198"/>
        <w:ind w:left="317" w:right="15"/>
      </w:pPr>
      <w:r>
        <w:t xml:space="preserve">ориентироваться в различных подходах принятия решений (индивидуальное, принятие решения в группе, принятие решений группой);  </w:t>
      </w:r>
    </w:p>
    <w:p w:rsidR="00FE51C0" w:rsidRDefault="00FE51C0" w:rsidP="00FE51C0">
      <w:pPr>
        <w:spacing w:after="52"/>
        <w:ind w:left="317" w:right="15"/>
      </w:pPr>
      <w:r>
        <w:t xml:space="preserve">самостоятельно составлять алгоритм решения учебной задачи (или его часть), выбирать способ </w:t>
      </w:r>
    </w:p>
    <w:p w:rsidR="00FE51C0" w:rsidRDefault="00FE51C0" w:rsidP="00FE51C0">
      <w:pPr>
        <w:tabs>
          <w:tab w:val="center" w:pos="766"/>
          <w:tab w:val="center" w:pos="2529"/>
          <w:tab w:val="center" w:pos="4182"/>
          <w:tab w:val="center" w:pos="5472"/>
          <w:tab w:val="center" w:pos="6783"/>
          <w:tab w:val="center" w:pos="8646"/>
          <w:tab w:val="right" w:pos="11078"/>
        </w:tabs>
        <w:spacing w:after="59"/>
        <w:ind w:left="0" w:right="0" w:firstLine="0"/>
        <w:jc w:val="left"/>
      </w:pPr>
      <w:r>
        <w:rPr>
          <w:rFonts w:ascii="Calibri" w:eastAsia="Calibri" w:hAnsi="Calibri" w:cs="Calibri"/>
          <w:sz w:val="22"/>
        </w:rPr>
        <w:tab/>
      </w:r>
      <w:r>
        <w:t xml:space="preserve">решения </w:t>
      </w:r>
      <w:r>
        <w:tab/>
        <w:t xml:space="preserve">учебной </w:t>
      </w:r>
      <w:r>
        <w:tab/>
        <w:t xml:space="preserve">задачи </w:t>
      </w:r>
      <w:r>
        <w:tab/>
        <w:t xml:space="preserve">с </w:t>
      </w:r>
      <w:r>
        <w:tab/>
        <w:t xml:space="preserve">учётом </w:t>
      </w:r>
      <w:r>
        <w:tab/>
        <w:t xml:space="preserve">имеющихся </w:t>
      </w:r>
      <w:r>
        <w:tab/>
        <w:t xml:space="preserve">ресурсов  </w:t>
      </w:r>
    </w:p>
    <w:p w:rsidR="00FE51C0" w:rsidRDefault="00FE51C0" w:rsidP="00FE51C0">
      <w:pPr>
        <w:spacing w:after="207"/>
        <w:ind w:left="317" w:right="15"/>
      </w:pPr>
      <w:r>
        <w:t xml:space="preserve">и собственных возможностей, аргументировать предлагаемые варианты решений; </w:t>
      </w:r>
    </w:p>
    <w:p w:rsidR="00FE51C0" w:rsidRDefault="00FE51C0" w:rsidP="00FE51C0">
      <w:pPr>
        <w:spacing w:after="52"/>
        <w:ind w:left="317" w:right="15"/>
      </w:pPr>
      <w:r>
        <w:t xml:space="preserve">составлять план действий (план реализации намеченного алгоритма решения) и корректировать </w:t>
      </w:r>
    </w:p>
    <w:p w:rsidR="00FE51C0" w:rsidRDefault="00FE51C0" w:rsidP="00FE51C0">
      <w:pPr>
        <w:spacing w:after="142" w:line="321" w:lineRule="auto"/>
        <w:ind w:left="317" w:right="14"/>
        <w:jc w:val="left"/>
      </w:pPr>
      <w:r>
        <w:t xml:space="preserve">предложенный </w:t>
      </w:r>
      <w:r>
        <w:tab/>
        <w:t xml:space="preserve">алгоритм </w:t>
      </w:r>
      <w:r>
        <w:tab/>
        <w:t xml:space="preserve">с </w:t>
      </w:r>
      <w:r>
        <w:tab/>
        <w:t xml:space="preserve">учётом </w:t>
      </w:r>
      <w:r>
        <w:tab/>
        <w:t xml:space="preserve">получения </w:t>
      </w:r>
      <w:r>
        <w:tab/>
        <w:t xml:space="preserve">новых </w:t>
      </w:r>
      <w:r>
        <w:tab/>
        <w:t xml:space="preserve">знаний  об </w:t>
      </w:r>
      <w:r>
        <w:tab/>
        <w:t xml:space="preserve">изучаемом </w:t>
      </w:r>
      <w:r>
        <w:tab/>
        <w:t xml:space="preserve">литературном </w:t>
      </w:r>
      <w:r>
        <w:tab/>
        <w:t xml:space="preserve">объекте; </w:t>
      </w:r>
      <w:r>
        <w:tab/>
        <w:t xml:space="preserve">делать </w:t>
      </w:r>
      <w:r>
        <w:tab/>
        <w:t xml:space="preserve">выбор </w:t>
      </w:r>
      <w:r>
        <w:tab/>
        <w:t xml:space="preserve">и </w:t>
      </w:r>
      <w:r>
        <w:tab/>
        <w:t xml:space="preserve">брать </w:t>
      </w:r>
      <w:r>
        <w:tab/>
        <w:t xml:space="preserve">ответственность  за решение. </w:t>
      </w:r>
    </w:p>
    <w:p w:rsidR="00FE51C0" w:rsidRDefault="00FE51C0" w:rsidP="00FE51C0">
      <w:pPr>
        <w:spacing w:after="245"/>
        <w:ind w:left="317" w:right="15"/>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FE51C0" w:rsidRDefault="00FE51C0" w:rsidP="00FE51C0">
      <w:pPr>
        <w:spacing w:after="207"/>
        <w:ind w:left="317" w:right="15"/>
      </w:pPr>
      <w:r>
        <w:t xml:space="preserve">владеть способами самоконтроля, самомотивации и рефлексии в литературном образовании;  </w:t>
      </w:r>
    </w:p>
    <w:p w:rsidR="00FE51C0" w:rsidRDefault="00FE51C0" w:rsidP="00FE51C0">
      <w:pPr>
        <w:spacing w:after="43"/>
        <w:ind w:left="317" w:right="15"/>
      </w:pPr>
      <w: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p>
    <w:p w:rsidR="00FE51C0" w:rsidRDefault="00FE51C0" w:rsidP="00FE51C0">
      <w:pPr>
        <w:spacing w:after="207"/>
        <w:ind w:left="317" w:right="15"/>
      </w:pPr>
      <w:r>
        <w:t xml:space="preserve">при решении учебной задачи, адаптировать решение к меняющимся обстоятельствам;  </w:t>
      </w:r>
    </w:p>
    <w:p w:rsidR="00FE51C0" w:rsidRDefault="00FE51C0" w:rsidP="003E0A50">
      <w:pPr>
        <w:spacing w:after="508"/>
        <w:ind w:left="317" w:right="15"/>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w:t>
      </w:r>
      <w:r>
        <w:rPr>
          <w:rFonts w:ascii="Calibri" w:eastAsia="Calibri" w:hAnsi="Calibri" w:cs="Calibri"/>
          <w:sz w:val="22"/>
        </w:rPr>
        <w:tab/>
      </w:r>
      <w:r>
        <w:t xml:space="preserve">деятельность </w:t>
      </w:r>
      <w:r>
        <w:tab/>
        <w:t xml:space="preserve">на </w:t>
      </w:r>
      <w:r>
        <w:tab/>
        <w:t xml:space="preserve">основе </w:t>
      </w:r>
      <w:r>
        <w:tab/>
        <w:t xml:space="preserve">новых </w:t>
      </w:r>
      <w:r>
        <w:tab/>
        <w:t xml:space="preserve">обстоятельств и изменившихся ситуаций, установленных ошибок, возникших трудностей, оценивать соответствие результата цели и условиям; развивать способность различать и называть собственные эмоции, управлять ими и эмоциями других;  </w:t>
      </w:r>
    </w:p>
    <w:p w:rsidR="00FE51C0" w:rsidRDefault="00FE51C0" w:rsidP="00FE51C0">
      <w:pPr>
        <w:spacing w:after="44"/>
        <w:ind w:left="317" w:right="15"/>
      </w:pPr>
      <w:r>
        <w:t xml:space="preserve">выявлять и анализировать причины эмоций; ставить себя на место другого человека, понимать мотивы и намерения другого, анализируя примеры  </w:t>
      </w:r>
    </w:p>
    <w:p w:rsidR="00FE51C0" w:rsidRDefault="00FE51C0" w:rsidP="00FE51C0">
      <w:pPr>
        <w:spacing w:after="254"/>
        <w:ind w:left="317" w:right="15"/>
      </w:pPr>
      <w:r>
        <w:t xml:space="preserve">из художественной литературы; регулировать способ выражения своих эмоций; </w:t>
      </w:r>
    </w:p>
    <w:p w:rsidR="00FE51C0" w:rsidRDefault="00FE51C0" w:rsidP="00FE51C0">
      <w:pPr>
        <w:spacing w:after="117" w:line="393" w:lineRule="auto"/>
        <w:ind w:left="317" w:right="14"/>
        <w:jc w:val="left"/>
      </w:pPr>
      <w:r>
        <w:t xml:space="preserve">осознанно </w:t>
      </w:r>
      <w:r>
        <w:tab/>
        <w:t xml:space="preserve">относиться </w:t>
      </w:r>
      <w:r>
        <w:tab/>
        <w:t xml:space="preserve">к </w:t>
      </w:r>
      <w:r>
        <w:tab/>
        <w:t xml:space="preserve">другому </w:t>
      </w:r>
      <w:r>
        <w:tab/>
        <w:t xml:space="preserve">человеку, </w:t>
      </w:r>
      <w:r>
        <w:tab/>
        <w:t xml:space="preserve">его </w:t>
      </w:r>
      <w:r>
        <w:tab/>
        <w:t xml:space="preserve">мнению, </w:t>
      </w:r>
      <w:r>
        <w:tab/>
        <w:t xml:space="preserve">размышляя  над </w:t>
      </w:r>
      <w:r>
        <w:tab/>
        <w:t xml:space="preserve">взаимоотношениями </w:t>
      </w:r>
      <w:r>
        <w:tab/>
        <w:t xml:space="preserve">литературных </w:t>
      </w:r>
      <w:r>
        <w:tab/>
        <w:t xml:space="preserve">героев; </w:t>
      </w:r>
      <w:r>
        <w:tab/>
        <w:t xml:space="preserve">признавать </w:t>
      </w:r>
      <w:r>
        <w:tab/>
        <w:t xml:space="preserve">своё </w:t>
      </w:r>
      <w:r>
        <w:tab/>
        <w:t xml:space="preserve">право </w:t>
      </w:r>
      <w:r>
        <w:tab/>
        <w:t xml:space="preserve">на </w:t>
      </w:r>
      <w:r>
        <w:lastRenderedPageBreak/>
        <w:tab/>
        <w:t xml:space="preserve">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 </w:t>
      </w:r>
    </w:p>
    <w:p w:rsidR="00FE51C0" w:rsidRDefault="00FE51C0" w:rsidP="00FE51C0">
      <w:pPr>
        <w:spacing w:after="254"/>
        <w:ind w:left="317" w:right="15"/>
      </w:pPr>
      <w:r>
        <w:t xml:space="preserve">У обучающегося будут сформированы следующие умения совместной деятельности: </w:t>
      </w:r>
    </w:p>
    <w:p w:rsidR="00FE51C0" w:rsidRDefault="00FE51C0" w:rsidP="00FE51C0">
      <w:pPr>
        <w:spacing w:after="201"/>
        <w:ind w:left="317" w:right="15"/>
      </w:pPr>
      <w: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FE51C0" w:rsidRDefault="00FE51C0" w:rsidP="00FE51C0">
      <w:pPr>
        <w:spacing w:after="151" w:line="317" w:lineRule="auto"/>
        <w:ind w:left="317" w:right="14"/>
        <w:jc w:val="left"/>
      </w:pPr>
      <w:r>
        <w:t xml:space="preserve">принимать цель совместной учебной деятельности, коллективно строить действия по её достижению: распределять </w:t>
      </w:r>
      <w:r>
        <w:tab/>
        <w:t xml:space="preserve">роли, </w:t>
      </w:r>
      <w:r>
        <w:tab/>
        <w:t xml:space="preserve">договариваться, </w:t>
      </w:r>
      <w:r>
        <w:tab/>
        <w:t xml:space="preserve">обсуждать </w:t>
      </w:r>
      <w:r>
        <w:tab/>
        <w:t xml:space="preserve">процесс  и результат совместной работы;  </w:t>
      </w:r>
    </w:p>
    <w:p w:rsidR="00FE51C0" w:rsidRDefault="00FE51C0" w:rsidP="00FE51C0">
      <w:pPr>
        <w:spacing w:after="203"/>
        <w:ind w:left="317" w:right="15"/>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E51C0" w:rsidRDefault="00FE51C0" w:rsidP="00FE51C0">
      <w:pPr>
        <w:spacing w:after="55"/>
        <w:ind w:left="317" w:right="15"/>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w:t>
      </w:r>
    </w:p>
    <w:p w:rsidR="00FE51C0" w:rsidRDefault="00FE51C0" w:rsidP="00FE51C0">
      <w:pPr>
        <w:tabs>
          <w:tab w:val="center" w:pos="892"/>
          <w:tab w:val="center" w:pos="2427"/>
          <w:tab w:val="center" w:pos="3450"/>
          <w:tab w:val="center" w:pos="4382"/>
          <w:tab w:val="center" w:pos="5653"/>
          <w:tab w:val="center" w:pos="6507"/>
          <w:tab w:val="center" w:pos="7250"/>
          <w:tab w:val="center" w:pos="8357"/>
          <w:tab w:val="center" w:pos="9468"/>
          <w:tab w:val="right" w:pos="11078"/>
        </w:tabs>
        <w:ind w:left="0" w:right="0" w:firstLine="0"/>
        <w:jc w:val="left"/>
      </w:pPr>
      <w:r>
        <w:rPr>
          <w:rFonts w:ascii="Calibri" w:eastAsia="Calibri" w:hAnsi="Calibri" w:cs="Calibri"/>
          <w:sz w:val="22"/>
        </w:rPr>
        <w:tab/>
      </w:r>
      <w:r>
        <w:t xml:space="preserve">сравнивать </w:t>
      </w:r>
      <w:r>
        <w:tab/>
        <w:t xml:space="preserve">результаты </w:t>
      </w:r>
      <w:r>
        <w:tab/>
        <w:t xml:space="preserve">с </w:t>
      </w:r>
      <w:r>
        <w:tab/>
        <w:t xml:space="preserve">исходной </w:t>
      </w:r>
      <w:r>
        <w:tab/>
        <w:t xml:space="preserve">задачей </w:t>
      </w:r>
      <w:r>
        <w:tab/>
        <w:t xml:space="preserve">и </w:t>
      </w:r>
      <w:r>
        <w:tab/>
        <w:t xml:space="preserve">вклад </w:t>
      </w:r>
      <w:r>
        <w:tab/>
        <w:t xml:space="preserve">каждого </w:t>
      </w:r>
      <w:r>
        <w:tab/>
        <w:t xml:space="preserve">члена </w:t>
      </w:r>
      <w:r>
        <w:tab/>
        <w:t xml:space="preserve">команды  </w:t>
      </w:r>
    </w:p>
    <w:p w:rsidR="00FE51C0" w:rsidRDefault="00FE51C0" w:rsidP="00FE51C0">
      <w:pPr>
        <w:spacing w:after="198"/>
        <w:ind w:left="317" w:right="15"/>
      </w:pPr>
      <w:r>
        <w:t xml:space="preserve">в достижение результатов, разделять сферу ответственности и проявлять готовность к предоставлению отчёта перед группой. </w:t>
      </w:r>
    </w:p>
    <w:p w:rsidR="00FE51C0" w:rsidRDefault="00FE51C0" w:rsidP="00FE51C0">
      <w:pPr>
        <w:spacing w:after="240"/>
        <w:ind w:left="317" w:right="15"/>
      </w:pPr>
      <w:r>
        <w:t xml:space="preserve">Предметные результаты освоения программы по литературе на уровне основного общего образования должны обеспечивать: </w:t>
      </w:r>
    </w:p>
    <w:p w:rsidR="00FE51C0" w:rsidRDefault="00FE51C0" w:rsidP="00FE51C0">
      <w:pPr>
        <w:spacing w:after="66" w:line="393" w:lineRule="auto"/>
        <w:ind w:left="317" w:right="14"/>
        <w:jc w:val="left"/>
      </w:pPr>
      <w:r>
        <w:t xml:space="preserve">понимание </w:t>
      </w:r>
      <w:r>
        <w:tab/>
        <w:t xml:space="preserve">духовно-нравственной </w:t>
      </w:r>
      <w:r>
        <w:tab/>
        <w:t xml:space="preserve">и </w:t>
      </w:r>
      <w:r>
        <w:tab/>
        <w:t xml:space="preserve">культурной </w:t>
      </w:r>
      <w:r>
        <w:tab/>
        <w:t xml:space="preserve">ценности </w:t>
      </w:r>
      <w:r>
        <w:tab/>
        <w:t xml:space="preserve">литературы  и </w:t>
      </w:r>
      <w:r>
        <w:tab/>
        <w:t xml:space="preserve">её </w:t>
      </w:r>
      <w:r>
        <w:tab/>
        <w:t xml:space="preserve">роли </w:t>
      </w:r>
      <w:r>
        <w:tab/>
        <w:t xml:space="preserve">в </w:t>
      </w:r>
      <w:r>
        <w:tab/>
        <w:t xml:space="preserve">формировании </w:t>
      </w:r>
      <w:r>
        <w:tab/>
        <w:t xml:space="preserve">гражданственности </w:t>
      </w:r>
      <w:r>
        <w:tab/>
        <w:t xml:space="preserve">и </w:t>
      </w:r>
      <w:r>
        <w:tab/>
        <w:t xml:space="preserve">патриотизма, </w:t>
      </w:r>
      <w:r>
        <w:tab/>
        <w:t xml:space="preserve">укреплении </w:t>
      </w:r>
      <w:r>
        <w:tab/>
        <w:t xml:space="preserve">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FE51C0" w:rsidRDefault="00FE51C0" w:rsidP="003E0A50">
      <w:pPr>
        <w:spacing w:after="511"/>
        <w:ind w:left="317" w:right="15"/>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w:t>
      </w:r>
    </w:p>
    <w:p w:rsidR="00FE51C0" w:rsidRDefault="00FE51C0" w:rsidP="00FE51C0">
      <w:pPr>
        <w:spacing w:after="44"/>
        <w:ind w:left="317" w:right="15"/>
      </w:pPr>
      <w:r>
        <w:t xml:space="preserve">овладение умением анализировать произведение в единстве формы  и содержания, определять тематику и проблематику произведения, родовую  </w:t>
      </w:r>
    </w:p>
    <w:p w:rsidR="00FE51C0" w:rsidRDefault="00FE51C0" w:rsidP="00FE51C0">
      <w:pPr>
        <w:spacing w:after="248"/>
        <w:ind w:left="317" w:right="15"/>
      </w:pPr>
      <w: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FE51C0" w:rsidRDefault="00FE51C0" w:rsidP="00FE51C0">
      <w:pPr>
        <w:tabs>
          <w:tab w:val="center" w:pos="850"/>
          <w:tab w:val="center" w:pos="3525"/>
          <w:tab w:val="center" w:pos="6230"/>
          <w:tab w:val="center" w:pos="7648"/>
          <w:tab w:val="center" w:pos="9266"/>
          <w:tab w:val="right" w:pos="11078"/>
        </w:tabs>
        <w:ind w:left="0" w:right="0" w:firstLine="0"/>
        <w:jc w:val="left"/>
      </w:pPr>
      <w:r>
        <w:rPr>
          <w:rFonts w:ascii="Calibri" w:eastAsia="Calibri" w:hAnsi="Calibri" w:cs="Calibri"/>
          <w:sz w:val="22"/>
        </w:rPr>
        <w:lastRenderedPageBreak/>
        <w:tab/>
      </w:r>
      <w:r>
        <w:t xml:space="preserve">овладение </w:t>
      </w:r>
      <w:r>
        <w:tab/>
        <w:t xml:space="preserve">теоретико-литературными </w:t>
      </w:r>
      <w:r>
        <w:tab/>
        <w:t xml:space="preserve">понятиями </w:t>
      </w:r>
      <w:r>
        <w:tab/>
        <w:t xml:space="preserve">и </w:t>
      </w:r>
      <w:r>
        <w:tab/>
        <w:t xml:space="preserve">использование </w:t>
      </w:r>
      <w:r>
        <w:tab/>
        <w:t xml:space="preserve">их  </w:t>
      </w:r>
    </w:p>
    <w:p w:rsidR="00FE51C0" w:rsidRDefault="00FE51C0" w:rsidP="00FE51C0">
      <w:pPr>
        <w:spacing w:after="251"/>
        <w:ind w:left="317" w:right="15"/>
      </w:pPr>
      <w: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FE51C0" w:rsidRDefault="00FE51C0" w:rsidP="00FE51C0">
      <w:pPr>
        <w:spacing w:after="201"/>
        <w:ind w:left="317" w:right="15"/>
      </w:pPr>
      <w: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FE51C0" w:rsidRDefault="00FE51C0" w:rsidP="00FE51C0">
      <w:pPr>
        <w:spacing w:after="52"/>
        <w:ind w:left="317" w:right="15"/>
      </w:pPr>
      <w:r>
        <w:t xml:space="preserve">овладение умением выявлять связь между важнейшими фактами биографии писателей (в том числе </w:t>
      </w:r>
    </w:p>
    <w:p w:rsidR="00FE51C0" w:rsidRDefault="00FE51C0" w:rsidP="00FE51C0">
      <w:pPr>
        <w:tabs>
          <w:tab w:val="center" w:pos="546"/>
          <w:tab w:val="center" w:pos="2540"/>
          <w:tab w:val="center" w:pos="4534"/>
          <w:tab w:val="center" w:pos="6405"/>
          <w:tab w:val="center" w:pos="8342"/>
          <w:tab w:val="right" w:pos="11078"/>
        </w:tabs>
        <w:ind w:left="0" w:right="0" w:firstLine="0"/>
        <w:jc w:val="left"/>
      </w:pPr>
      <w:r>
        <w:rPr>
          <w:rFonts w:ascii="Calibri" w:eastAsia="Calibri" w:hAnsi="Calibri" w:cs="Calibri"/>
          <w:sz w:val="22"/>
        </w:rPr>
        <w:tab/>
      </w:r>
      <w:r>
        <w:t xml:space="preserve">А.С. </w:t>
      </w:r>
      <w:r>
        <w:tab/>
        <w:t xml:space="preserve">Грибоедова, </w:t>
      </w:r>
      <w:r>
        <w:tab/>
        <w:t xml:space="preserve">А.С. </w:t>
      </w:r>
      <w:r>
        <w:tab/>
        <w:t xml:space="preserve">Пушкина, </w:t>
      </w:r>
      <w:r>
        <w:tab/>
        <w:t xml:space="preserve">М.Ю. </w:t>
      </w:r>
      <w:r>
        <w:tab/>
        <w:t xml:space="preserve">Лермонтова,  </w:t>
      </w:r>
    </w:p>
    <w:p w:rsidR="00FE51C0" w:rsidRDefault="00FE51C0" w:rsidP="00FE51C0">
      <w:pPr>
        <w:spacing w:after="193"/>
        <w:ind w:left="317" w:right="15"/>
      </w:pPr>
      <w:r>
        <w:t xml:space="preserve">Н.В. Гоголя) и особенностями исторической эпохи, авторского мировоззрения, проблематики произведений; </w:t>
      </w:r>
    </w:p>
    <w:p w:rsidR="00FE51C0" w:rsidRDefault="00FE51C0" w:rsidP="00FE51C0">
      <w:pPr>
        <w:spacing w:after="197"/>
        <w:ind w:left="317" w:right="15"/>
      </w:pPr>
      <w:r>
        <w:t xml:space="preserve">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FE51C0" w:rsidRDefault="00FE51C0" w:rsidP="00FE51C0">
      <w:pPr>
        <w:spacing w:after="196"/>
        <w:ind w:left="317" w:right="15"/>
      </w:pPr>
      <w: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FE51C0" w:rsidRDefault="00FE51C0" w:rsidP="00FE51C0">
      <w:pPr>
        <w:spacing w:after="48"/>
        <w:ind w:left="317" w:right="15"/>
      </w:pPr>
      <w:r>
        <w:t xml:space="preserve">совершенствование умения выразительно (с учётом индивидуальных особенностей обучающихся) читать, в том числе наизусть, не менее  </w:t>
      </w:r>
    </w:p>
    <w:p w:rsidR="00FE51C0" w:rsidRDefault="00FE51C0" w:rsidP="00FE51C0">
      <w:pPr>
        <w:spacing w:after="202"/>
        <w:ind w:left="317" w:right="15"/>
      </w:pPr>
      <w:r>
        <w:t xml:space="preserve">12 произведений и (или) фрагментов; </w:t>
      </w:r>
    </w:p>
    <w:p w:rsidR="00FE51C0" w:rsidRDefault="00FE51C0" w:rsidP="00FE51C0">
      <w:pPr>
        <w:spacing w:after="57"/>
        <w:ind w:left="317" w:right="15"/>
      </w:pPr>
      <w:r>
        <w:t xml:space="preserve">овладение умением пересказывать прочитанное произведение, используя подробный, сжатый, </w:t>
      </w:r>
    </w:p>
    <w:p w:rsidR="00FE51C0" w:rsidRDefault="00FE51C0" w:rsidP="00FE51C0">
      <w:pPr>
        <w:spacing w:line="320" w:lineRule="auto"/>
        <w:ind w:left="317" w:right="15"/>
      </w:pPr>
      <w:r>
        <w:t xml:space="preserve">выборочный, </w:t>
      </w:r>
      <w:r>
        <w:tab/>
        <w:t xml:space="preserve">творческий </w:t>
      </w:r>
      <w:r>
        <w:tab/>
        <w:t xml:space="preserve">пересказ, </w:t>
      </w:r>
      <w:r>
        <w:tab/>
        <w:t xml:space="preserve">отвечать </w:t>
      </w:r>
      <w:r>
        <w:tab/>
        <w:t xml:space="preserve">на </w:t>
      </w:r>
      <w:r>
        <w:tab/>
        <w:t xml:space="preserve">вопросы  по прочитанному произведению и формулировать вопросы к тексту; </w:t>
      </w:r>
    </w:p>
    <w:p w:rsidR="00FE51C0" w:rsidRDefault="00FE51C0" w:rsidP="00FE51C0">
      <w:pPr>
        <w:tabs>
          <w:tab w:val="center" w:pos="776"/>
          <w:tab w:val="center" w:pos="2169"/>
          <w:tab w:val="center" w:pos="3725"/>
          <w:tab w:val="center" w:pos="4966"/>
          <w:tab w:val="center" w:pos="5994"/>
          <w:tab w:val="center" w:pos="7018"/>
          <w:tab w:val="center" w:pos="8332"/>
          <w:tab w:val="right" w:pos="11078"/>
        </w:tabs>
        <w:ind w:left="0" w:right="0" w:firstLine="0"/>
        <w:jc w:val="left"/>
      </w:pPr>
      <w:r>
        <w:rPr>
          <w:rFonts w:ascii="Calibri" w:eastAsia="Calibri" w:hAnsi="Calibri" w:cs="Calibri"/>
          <w:sz w:val="22"/>
        </w:rPr>
        <w:tab/>
      </w:r>
      <w:r>
        <w:t xml:space="preserve">развитие </w:t>
      </w:r>
      <w:r>
        <w:tab/>
        <w:t xml:space="preserve">умения </w:t>
      </w:r>
      <w:r>
        <w:tab/>
        <w:t xml:space="preserve">участвовать </w:t>
      </w:r>
      <w:r>
        <w:tab/>
        <w:t xml:space="preserve">в </w:t>
      </w:r>
      <w:r>
        <w:tab/>
        <w:t xml:space="preserve">диалоге </w:t>
      </w:r>
      <w:r>
        <w:tab/>
        <w:t xml:space="preserve">о </w:t>
      </w:r>
      <w:r>
        <w:tab/>
        <w:t xml:space="preserve">прочитанном </w:t>
      </w:r>
      <w:r>
        <w:tab/>
        <w:t xml:space="preserve">произведении,  </w:t>
      </w:r>
    </w:p>
    <w:p w:rsidR="00FE51C0" w:rsidRDefault="00FE51C0" w:rsidP="00FE51C0">
      <w:pPr>
        <w:spacing w:after="193"/>
        <w:ind w:left="317" w:right="15"/>
      </w:pPr>
      <w:r>
        <w:t xml:space="preserve">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FE51C0" w:rsidRDefault="00FE51C0" w:rsidP="00FE51C0">
      <w:pPr>
        <w:spacing w:after="51"/>
        <w:ind w:left="317" w:right="15"/>
      </w:pPr>
      <w:r>
        <w:t xml:space="preserve">совершенствование умения создавать устные и письменные высказывания разных жанров, писать </w:t>
      </w:r>
    </w:p>
    <w:p w:rsidR="00FE51C0" w:rsidRDefault="00FE51C0" w:rsidP="00FE51C0">
      <w:pPr>
        <w:tabs>
          <w:tab w:val="center" w:pos="1556"/>
          <w:tab w:val="center" w:pos="4070"/>
          <w:tab w:val="center" w:pos="5819"/>
          <w:tab w:val="center" w:pos="7679"/>
          <w:tab w:val="center" w:pos="9115"/>
          <w:tab w:val="right" w:pos="11078"/>
        </w:tabs>
        <w:ind w:left="0" w:right="0" w:firstLine="0"/>
        <w:jc w:val="left"/>
      </w:pPr>
      <w:r>
        <w:rPr>
          <w:rFonts w:ascii="Calibri" w:eastAsia="Calibri" w:hAnsi="Calibri" w:cs="Calibri"/>
          <w:sz w:val="22"/>
        </w:rPr>
        <w:tab/>
      </w:r>
      <w:r>
        <w:t xml:space="preserve">сочинение-рассуждение </w:t>
      </w:r>
      <w:r>
        <w:tab/>
        <w:t xml:space="preserve">по </w:t>
      </w:r>
      <w:r>
        <w:tab/>
        <w:t xml:space="preserve">заданной </w:t>
      </w:r>
      <w:r>
        <w:tab/>
        <w:t xml:space="preserve">теме </w:t>
      </w:r>
      <w:r>
        <w:tab/>
        <w:t xml:space="preserve">с </w:t>
      </w:r>
      <w:r>
        <w:tab/>
        <w:t xml:space="preserve">опорой  </w:t>
      </w:r>
    </w:p>
    <w:p w:rsidR="00FE51C0" w:rsidRDefault="00FE51C0" w:rsidP="00FE51C0">
      <w:pPr>
        <w:spacing w:after="201"/>
        <w:ind w:left="317" w:right="15"/>
      </w:pPr>
      <w:r>
        <w:lastRenderedPageBreak/>
        <w:t xml:space="preserve">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FE51C0" w:rsidRDefault="00FE51C0" w:rsidP="003E0A50">
      <w:pPr>
        <w:ind w:left="317" w:right="15"/>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w:t>
      </w:r>
      <w:r>
        <w:tab/>
        <w:t xml:space="preserve">авторов  (в том числе с использованием методов смыслового чтения и эстетического анализа): «Слово о полку Игореве»; </w:t>
      </w:r>
      <w:r>
        <w:tab/>
        <w:t xml:space="preserve">стихотворения </w:t>
      </w:r>
      <w:r>
        <w:tab/>
        <w:t xml:space="preserve">М.В. </w:t>
      </w:r>
      <w:r>
        <w:tab/>
        <w:t xml:space="preserve">Ломоносова,  </w:t>
      </w:r>
    </w:p>
    <w:p w:rsidR="00FE51C0" w:rsidRDefault="00FE51C0" w:rsidP="00FE51C0">
      <w:pPr>
        <w:spacing w:after="48"/>
        <w:ind w:left="317" w:right="15"/>
      </w:pPr>
      <w: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w:t>
      </w:r>
    </w:p>
    <w:p w:rsidR="00FE51C0" w:rsidRDefault="00FE51C0" w:rsidP="00FE51C0">
      <w:pPr>
        <w:tabs>
          <w:tab w:val="center" w:pos="827"/>
          <w:tab w:val="center" w:pos="2001"/>
          <w:tab w:val="center" w:pos="3047"/>
          <w:tab w:val="center" w:pos="4702"/>
          <w:tab w:val="center" w:pos="6145"/>
          <w:tab w:val="center" w:pos="7268"/>
          <w:tab w:val="center" w:pos="8824"/>
          <w:tab w:val="right" w:pos="11078"/>
        </w:tabs>
        <w:ind w:left="0" w:right="0" w:firstLine="0"/>
        <w:jc w:val="left"/>
      </w:pPr>
      <w:r>
        <w:rPr>
          <w:rFonts w:ascii="Calibri" w:eastAsia="Calibri" w:hAnsi="Calibri" w:cs="Calibri"/>
          <w:sz w:val="22"/>
        </w:rPr>
        <w:tab/>
      </w:r>
      <w:r>
        <w:t xml:space="preserve">Щедрина, </w:t>
      </w:r>
      <w:r>
        <w:tab/>
        <w:t xml:space="preserve">по </w:t>
      </w:r>
      <w:r>
        <w:tab/>
        <w:t xml:space="preserve">одному </w:t>
      </w:r>
      <w:r>
        <w:tab/>
        <w:t xml:space="preserve">произведению </w:t>
      </w:r>
      <w:r>
        <w:tab/>
        <w:t xml:space="preserve">(по </w:t>
      </w:r>
      <w:r>
        <w:tab/>
        <w:t xml:space="preserve">выбору) </w:t>
      </w:r>
      <w:r>
        <w:tab/>
        <w:t xml:space="preserve">следующих </w:t>
      </w:r>
      <w:r>
        <w:tab/>
        <w:t xml:space="preserve">писателей:  </w:t>
      </w:r>
    </w:p>
    <w:p w:rsidR="00FE51C0" w:rsidRDefault="00FE51C0" w:rsidP="00FE51C0">
      <w:pPr>
        <w:spacing w:after="52"/>
        <w:ind w:left="317" w:right="15"/>
      </w:pPr>
      <w:r>
        <w:t xml:space="preserve">Ф.М. Достоевский, И.С. Тургенев, Л.Н. Толстой, Н.С. Лесков, рассказы А.П. Чехова, стихотворения </w:t>
      </w:r>
    </w:p>
    <w:p w:rsidR="00FE51C0" w:rsidRDefault="00FE51C0" w:rsidP="00FE51C0">
      <w:pPr>
        <w:tabs>
          <w:tab w:val="center" w:pos="554"/>
          <w:tab w:val="center" w:pos="1926"/>
          <w:tab w:val="center" w:pos="3296"/>
          <w:tab w:val="center" w:pos="4594"/>
          <w:tab w:val="center" w:pos="5877"/>
          <w:tab w:val="center" w:pos="7533"/>
          <w:tab w:val="center" w:pos="9193"/>
          <w:tab w:val="right" w:pos="11078"/>
        </w:tabs>
        <w:spacing w:after="64"/>
        <w:ind w:left="0" w:right="0" w:firstLine="0"/>
        <w:jc w:val="left"/>
      </w:pPr>
      <w:r>
        <w:rPr>
          <w:rFonts w:ascii="Calibri" w:eastAsia="Calibri" w:hAnsi="Calibri" w:cs="Calibri"/>
          <w:sz w:val="22"/>
        </w:rPr>
        <w:tab/>
      </w:r>
      <w:r>
        <w:t xml:space="preserve">И.А. </w:t>
      </w:r>
      <w:r>
        <w:tab/>
        <w:t xml:space="preserve">Бунина, </w:t>
      </w:r>
      <w:r>
        <w:tab/>
        <w:t xml:space="preserve">А.А. </w:t>
      </w:r>
      <w:r>
        <w:tab/>
        <w:t xml:space="preserve">Блока, </w:t>
      </w:r>
      <w:r>
        <w:tab/>
        <w:t xml:space="preserve">В.В. </w:t>
      </w:r>
      <w:r>
        <w:tab/>
        <w:t xml:space="preserve">Маяковского, </w:t>
      </w:r>
      <w:r>
        <w:tab/>
        <w:t xml:space="preserve">С.А. </w:t>
      </w:r>
      <w:r>
        <w:tab/>
        <w:t xml:space="preserve">Есенина,  </w:t>
      </w:r>
    </w:p>
    <w:p w:rsidR="00FE51C0" w:rsidRDefault="00FE51C0" w:rsidP="00FE51C0">
      <w:pPr>
        <w:spacing w:after="47"/>
        <w:ind w:left="317" w:right="15"/>
      </w:pPr>
      <w: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w:t>
      </w:r>
    </w:p>
    <w:p w:rsidR="00FE51C0" w:rsidRDefault="00FE51C0" w:rsidP="00FE51C0">
      <w:pPr>
        <w:tabs>
          <w:tab w:val="center" w:pos="549"/>
          <w:tab w:val="center" w:pos="1743"/>
          <w:tab w:val="center" w:pos="2938"/>
          <w:tab w:val="center" w:pos="3945"/>
          <w:tab w:val="center" w:pos="4942"/>
          <w:tab w:val="center" w:pos="5961"/>
          <w:tab w:val="center" w:pos="7007"/>
          <w:tab w:val="center" w:pos="8216"/>
          <w:tab w:val="center" w:pos="9456"/>
          <w:tab w:val="right" w:pos="11078"/>
        </w:tabs>
        <w:spacing w:after="59"/>
        <w:ind w:left="0" w:right="0" w:firstLine="0"/>
        <w:jc w:val="left"/>
      </w:pPr>
      <w:r>
        <w:rPr>
          <w:rFonts w:ascii="Calibri" w:eastAsia="Calibri" w:hAnsi="Calibri" w:cs="Calibri"/>
          <w:sz w:val="22"/>
        </w:rPr>
        <w:tab/>
      </w:r>
      <w:r>
        <w:t xml:space="preserve">В.П. </w:t>
      </w:r>
      <w:r>
        <w:tab/>
        <w:t xml:space="preserve">Астафьев, </w:t>
      </w:r>
      <w:r>
        <w:tab/>
        <w:t xml:space="preserve">В.И. </w:t>
      </w:r>
      <w:r>
        <w:tab/>
        <w:t xml:space="preserve">Белов, </w:t>
      </w:r>
      <w:r>
        <w:tab/>
        <w:t xml:space="preserve">В.В. </w:t>
      </w:r>
      <w:r>
        <w:tab/>
        <w:t xml:space="preserve">Быков, </w:t>
      </w:r>
      <w:r>
        <w:tab/>
        <w:t xml:space="preserve">Ф.А. </w:t>
      </w:r>
      <w:r>
        <w:tab/>
        <w:t xml:space="preserve">Искандер, </w:t>
      </w:r>
      <w:r>
        <w:tab/>
        <w:t xml:space="preserve">Ю.П. </w:t>
      </w:r>
      <w:r>
        <w:tab/>
        <w:t xml:space="preserve">Казаков,  </w:t>
      </w:r>
    </w:p>
    <w:p w:rsidR="00FE51C0" w:rsidRDefault="00FE51C0" w:rsidP="003E0A50">
      <w:pPr>
        <w:ind w:left="317" w:right="15"/>
      </w:pPr>
      <w: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w:t>
      </w:r>
      <w:r>
        <w:rPr>
          <w:rFonts w:ascii="Calibri" w:eastAsia="Calibri" w:hAnsi="Calibri" w:cs="Calibri"/>
          <w:sz w:val="22"/>
        </w:rPr>
        <w:tab/>
      </w:r>
      <w:r>
        <w:t xml:space="preserve">Евтушенко, </w:t>
      </w:r>
      <w:r>
        <w:tab/>
        <w:t xml:space="preserve">Н.А. </w:t>
      </w:r>
      <w:r>
        <w:tab/>
        <w:t xml:space="preserve">Заболоцкий,  Ю.П. Кузнецов, А.С. Кушнер, Б.Ш. Окуджава, Р.И. Рождественский, Н.М. Рубцов), Гомера, М. Сервантеса, У. Шекспира; </w:t>
      </w:r>
    </w:p>
    <w:p w:rsidR="00FE51C0" w:rsidRDefault="00FE51C0" w:rsidP="00FE51C0">
      <w:pPr>
        <w:spacing w:after="458" w:line="371" w:lineRule="auto"/>
        <w:ind w:left="317" w:right="15"/>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овладение умением использовать словари и справочники, в том числе информационно-справочные </w:t>
      </w:r>
    </w:p>
    <w:p w:rsidR="00FE51C0" w:rsidRDefault="00FE51C0" w:rsidP="00FE51C0">
      <w:pPr>
        <w:spacing w:after="242"/>
        <w:ind w:left="317" w:right="15"/>
      </w:pPr>
      <w:r>
        <w:t xml:space="preserve">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FE51C0" w:rsidRDefault="00FE51C0" w:rsidP="00FE51C0">
      <w:pPr>
        <w:spacing w:after="185" w:line="324" w:lineRule="auto"/>
        <w:ind w:left="317" w:right="15"/>
      </w:pPr>
      <w:r>
        <w:lastRenderedPageBreak/>
        <w:t xml:space="preserve">Предметные </w:t>
      </w:r>
      <w:r>
        <w:tab/>
        <w:t xml:space="preserve">результаты </w:t>
      </w:r>
      <w:r>
        <w:tab/>
        <w:t xml:space="preserve">изучения </w:t>
      </w:r>
      <w:r>
        <w:tab/>
        <w:t xml:space="preserve">литературы. </w:t>
      </w:r>
      <w:r>
        <w:tab/>
        <w:t xml:space="preserve">К </w:t>
      </w:r>
      <w:r>
        <w:tab/>
        <w:t xml:space="preserve">концу </w:t>
      </w:r>
      <w:r>
        <w:tab/>
        <w:t xml:space="preserve">обучения в 5 классе обучающийся научится: </w:t>
      </w:r>
    </w:p>
    <w:p w:rsidR="00FE51C0" w:rsidRDefault="00FE51C0" w:rsidP="00FE51C0">
      <w:pPr>
        <w:spacing w:after="186" w:line="324" w:lineRule="auto"/>
        <w:ind w:left="317" w:right="15"/>
      </w:pPr>
      <w:r>
        <w:t xml:space="preserve">начальным </w:t>
      </w:r>
      <w:r>
        <w:tab/>
        <w:t xml:space="preserve">представлениям </w:t>
      </w:r>
      <w:r>
        <w:tab/>
        <w:t xml:space="preserve">об </w:t>
      </w:r>
      <w:r>
        <w:tab/>
        <w:t xml:space="preserve">общечеловеческой </w:t>
      </w:r>
      <w:r>
        <w:tab/>
        <w:t xml:space="preserve">ценности </w:t>
      </w:r>
      <w:r>
        <w:tab/>
        <w:t xml:space="preserve">литературы и её роли в воспитании любви к Родине и дружбы между народами Российской Федерации; </w:t>
      </w:r>
    </w:p>
    <w:p w:rsidR="00FE51C0" w:rsidRDefault="00FE51C0" w:rsidP="00FE51C0">
      <w:pPr>
        <w:spacing w:after="103" w:line="358" w:lineRule="auto"/>
        <w:ind w:left="317" w:right="15"/>
      </w:pPr>
      <w:r>
        <w:t xml:space="preserve">понимать, что литература — это вид искусства и что художественный текст отличается от текста научного, делового, публицистического; владеть элементарными умениями воспринимать, анализировать, интерпретировать и оценивать прочитанные произведения: </w:t>
      </w:r>
    </w:p>
    <w:p w:rsidR="00FE51C0" w:rsidRDefault="00FE51C0" w:rsidP="00FE51C0">
      <w:pPr>
        <w:spacing w:after="244"/>
        <w:ind w:left="317" w:right="15"/>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FE51C0" w:rsidRDefault="00FE51C0" w:rsidP="00FE51C0">
      <w:pPr>
        <w:spacing w:after="146" w:line="317" w:lineRule="auto"/>
        <w:ind w:left="317" w:right="14"/>
        <w:jc w:val="left"/>
      </w:pPr>
      <w:r>
        <w:t xml:space="preserve">понимать </w:t>
      </w:r>
      <w:r>
        <w:tab/>
        <w:t xml:space="preserve">смысловое </w:t>
      </w:r>
      <w:r>
        <w:tab/>
        <w:t xml:space="preserve">наполнение </w:t>
      </w:r>
      <w:r>
        <w:tab/>
        <w:t xml:space="preserve">теоретико-литературных </w:t>
      </w:r>
      <w:r>
        <w:tab/>
        <w:t xml:space="preserve">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w:t>
      </w:r>
    </w:p>
    <w:p w:rsidR="00FE51C0" w:rsidRDefault="00FE51C0" w:rsidP="00FE51C0">
      <w:pPr>
        <w:spacing w:after="197"/>
        <w:ind w:left="317" w:right="15"/>
      </w:pPr>
      <w: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w:t>
      </w:r>
    </w:p>
    <w:p w:rsidR="00FE51C0" w:rsidRDefault="00FE51C0" w:rsidP="00FE51C0">
      <w:pPr>
        <w:spacing w:after="196"/>
        <w:ind w:left="317" w:right="15"/>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w:t>
      </w:r>
    </w:p>
    <w:p w:rsidR="00FE51C0" w:rsidRDefault="00FE51C0" w:rsidP="00FE51C0">
      <w:pPr>
        <w:spacing w:after="57"/>
        <w:ind w:left="317" w:right="15"/>
      </w:pPr>
      <w:r>
        <w:t xml:space="preserve">пересказывать прочитанное произведение, используя подробный, сжатый, выборочный пересказ, </w:t>
      </w:r>
    </w:p>
    <w:p w:rsidR="00FE51C0" w:rsidRDefault="00FE51C0" w:rsidP="00FE51C0">
      <w:pPr>
        <w:spacing w:after="143" w:line="320" w:lineRule="auto"/>
        <w:ind w:left="317" w:right="15"/>
      </w:pPr>
      <w:r>
        <w:t xml:space="preserve">отвечать </w:t>
      </w:r>
      <w:r>
        <w:tab/>
        <w:t xml:space="preserve">на </w:t>
      </w:r>
      <w:r>
        <w:tab/>
        <w:t xml:space="preserve">вопросы </w:t>
      </w:r>
      <w:r>
        <w:tab/>
        <w:t xml:space="preserve">по </w:t>
      </w:r>
      <w:r>
        <w:tab/>
        <w:t xml:space="preserve">прочитанному </w:t>
      </w:r>
      <w:r>
        <w:tab/>
        <w:t xml:space="preserve">произведению и с помощью учителя формулировать вопросы к тексту; </w:t>
      </w:r>
    </w:p>
    <w:p w:rsidR="00FE51C0" w:rsidRDefault="00FE51C0" w:rsidP="00FE51C0">
      <w:pPr>
        <w:spacing w:after="240"/>
        <w:ind w:left="317" w:right="15"/>
      </w:pPr>
      <w:r>
        <w:t xml:space="preserve">участвовать в беседе и диалоге о прочитанном произведении, подбирать аргументы для оценки прочитанного (с учётом литературного развития обучающихся); </w:t>
      </w:r>
    </w:p>
    <w:p w:rsidR="00FE51C0" w:rsidRDefault="00FE51C0" w:rsidP="00FE51C0">
      <w:pPr>
        <w:spacing w:after="138" w:line="324" w:lineRule="auto"/>
        <w:ind w:left="317" w:right="15"/>
      </w:pPr>
      <w:r>
        <w:t xml:space="preserve">создавать </w:t>
      </w:r>
      <w:r>
        <w:tab/>
        <w:t xml:space="preserve">устные </w:t>
      </w:r>
      <w:r>
        <w:tab/>
        <w:t xml:space="preserve">и </w:t>
      </w:r>
      <w:r>
        <w:tab/>
        <w:t xml:space="preserve">письменные </w:t>
      </w:r>
      <w:r>
        <w:tab/>
        <w:t xml:space="preserve">высказывания </w:t>
      </w:r>
      <w:r>
        <w:tab/>
        <w:t xml:space="preserve">разных </w:t>
      </w:r>
      <w:r>
        <w:tab/>
        <w:t xml:space="preserve">жанров </w:t>
      </w:r>
      <w:r>
        <w:tab/>
        <w:t xml:space="preserve">объемом не менее 70 слов (с учётом литературного развития обучающихся); </w:t>
      </w:r>
    </w:p>
    <w:p w:rsidR="00FE51C0" w:rsidRDefault="00FE51C0" w:rsidP="003E0A50">
      <w:pPr>
        <w:spacing w:after="458" w:line="380" w:lineRule="auto"/>
        <w:ind w:left="317" w:right="15"/>
      </w:pPr>
      <w:r>
        <w:t xml:space="preserve">владеть начальными умениями интерпретации и оценки текстуально изученных произведений фольклора и литературы;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FE51C0" w:rsidRDefault="00FE51C0" w:rsidP="00FE51C0">
      <w:pPr>
        <w:spacing w:after="52"/>
        <w:ind w:left="317" w:right="15"/>
      </w:pPr>
      <w:r>
        <w:t xml:space="preserve">планировать с помощью учителя собственное досуговое чтение, расширять свой круг чтения, в том </w:t>
      </w:r>
    </w:p>
    <w:p w:rsidR="00FE51C0" w:rsidRDefault="00FE51C0" w:rsidP="00FE51C0">
      <w:pPr>
        <w:spacing w:after="116" w:line="393" w:lineRule="auto"/>
        <w:ind w:left="317" w:right="14"/>
        <w:jc w:val="left"/>
      </w:pPr>
      <w:r>
        <w:lastRenderedPageBreak/>
        <w:t xml:space="preserve">числе </w:t>
      </w:r>
      <w:r>
        <w:tab/>
        <w:t xml:space="preserve">за </w:t>
      </w:r>
      <w:r>
        <w:tab/>
        <w:t xml:space="preserve">счёт </w:t>
      </w:r>
      <w:r>
        <w:tab/>
        <w:t xml:space="preserve">произведений </w:t>
      </w:r>
      <w:r>
        <w:tab/>
        <w:t xml:space="preserve">современной </w:t>
      </w:r>
      <w:r>
        <w:tab/>
        <w:t xml:space="preserve">литературы для детей и подростков;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p>
    <w:p w:rsidR="00FE51C0" w:rsidRDefault="00FE51C0" w:rsidP="00FE51C0">
      <w:pPr>
        <w:spacing w:after="244"/>
        <w:ind w:left="317" w:right="15"/>
      </w:pPr>
      <w: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FE51C0" w:rsidRDefault="00FE51C0" w:rsidP="00FE51C0">
      <w:pPr>
        <w:spacing w:after="196" w:line="319" w:lineRule="auto"/>
        <w:ind w:left="317" w:right="15"/>
      </w:pPr>
      <w:r>
        <w:t xml:space="preserve">Предметные </w:t>
      </w:r>
      <w:r>
        <w:tab/>
        <w:t xml:space="preserve">результаты </w:t>
      </w:r>
      <w:r>
        <w:tab/>
        <w:t xml:space="preserve">изучения </w:t>
      </w:r>
      <w:r>
        <w:tab/>
        <w:t xml:space="preserve">литературы. </w:t>
      </w:r>
      <w:r>
        <w:tab/>
        <w:t xml:space="preserve">К </w:t>
      </w:r>
      <w:r>
        <w:tab/>
        <w:t xml:space="preserve">концу </w:t>
      </w:r>
      <w:r>
        <w:tab/>
        <w:t xml:space="preserve">обученияв 6 классе обучающийся научится: </w:t>
      </w:r>
    </w:p>
    <w:p w:rsidR="00FE51C0" w:rsidRDefault="00FE51C0" w:rsidP="00FE51C0">
      <w:pPr>
        <w:spacing w:after="128" w:line="337" w:lineRule="auto"/>
        <w:ind w:left="317" w:right="15"/>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FE51C0" w:rsidRDefault="00FE51C0" w:rsidP="00FE51C0">
      <w:pPr>
        <w:spacing w:after="202"/>
        <w:ind w:left="317" w:right="15"/>
      </w:pPr>
      <w: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w:t>
      </w:r>
    </w:p>
    <w:p w:rsidR="00FE51C0" w:rsidRDefault="00FE51C0" w:rsidP="00FE51C0">
      <w:pPr>
        <w:ind w:left="317" w:right="15"/>
      </w:pPr>
      <w: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p>
    <w:p w:rsidR="00FE51C0" w:rsidRDefault="00FE51C0" w:rsidP="00FE51C0">
      <w:pPr>
        <w:spacing w:after="241"/>
        <w:ind w:left="317" w:right="15"/>
      </w:pPr>
      <w:r>
        <w:t xml:space="preserve">их сравнительные характеристики, выявлять основные особенности языка художественного произведения, поэтической и прозаической речи; </w:t>
      </w:r>
    </w:p>
    <w:p w:rsidR="00FE51C0" w:rsidRDefault="00FE51C0" w:rsidP="00FE51C0">
      <w:pPr>
        <w:spacing w:after="251"/>
        <w:ind w:left="317" w:right="15"/>
      </w:pPr>
      <w: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FE51C0" w:rsidRDefault="00FE51C0" w:rsidP="00FE51C0">
      <w:pPr>
        <w:spacing w:after="148" w:line="320" w:lineRule="auto"/>
        <w:ind w:left="317" w:right="15"/>
      </w:pPr>
      <w:r>
        <w:t xml:space="preserve">выделять </w:t>
      </w:r>
      <w:r>
        <w:tab/>
        <w:t xml:space="preserve">в </w:t>
      </w:r>
      <w:r>
        <w:tab/>
        <w:t xml:space="preserve">произведениях </w:t>
      </w:r>
      <w:r>
        <w:tab/>
        <w:t xml:space="preserve">элементы </w:t>
      </w:r>
      <w:r>
        <w:tab/>
        <w:t xml:space="preserve">художественной </w:t>
      </w:r>
      <w:r>
        <w:tab/>
        <w:t xml:space="preserve">формы и обнаруживать связи между ними; </w:t>
      </w:r>
    </w:p>
    <w:p w:rsidR="00FE51C0" w:rsidRDefault="00FE51C0" w:rsidP="00FE51C0">
      <w:pPr>
        <w:spacing w:after="52"/>
        <w:ind w:left="317" w:right="15"/>
      </w:pPr>
      <w:r>
        <w:t xml:space="preserve">сопоставлять произведения, их фрагменты, образы персонажей, сюжеты разных литературных </w:t>
      </w:r>
    </w:p>
    <w:p w:rsidR="00FE51C0" w:rsidRDefault="00FE51C0" w:rsidP="00FE51C0">
      <w:pPr>
        <w:spacing w:line="319" w:lineRule="auto"/>
        <w:ind w:left="317" w:right="15"/>
      </w:pPr>
      <w:r>
        <w:t xml:space="preserve">произведений, </w:t>
      </w:r>
      <w:r>
        <w:tab/>
        <w:t xml:space="preserve">темы, </w:t>
      </w:r>
      <w:r>
        <w:tab/>
        <w:t xml:space="preserve">проблемы, </w:t>
      </w:r>
      <w:r>
        <w:tab/>
        <w:t xml:space="preserve">жанры </w:t>
      </w:r>
      <w:r>
        <w:tab/>
        <w:t xml:space="preserve">(с </w:t>
      </w:r>
      <w:r>
        <w:tab/>
        <w:t xml:space="preserve">учётом </w:t>
      </w:r>
      <w:r>
        <w:tab/>
        <w:t xml:space="preserve">возраста и литературного развития обучающихся); </w:t>
      </w:r>
    </w:p>
    <w:p w:rsidR="00FE51C0" w:rsidRDefault="00FE51C0" w:rsidP="00FE51C0">
      <w:pPr>
        <w:spacing w:after="243"/>
        <w:ind w:left="317" w:right="15"/>
      </w:pPr>
      <w: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FE51C0" w:rsidRDefault="00FE51C0" w:rsidP="00FE51C0">
      <w:pPr>
        <w:spacing w:after="49"/>
        <w:ind w:left="317" w:right="15"/>
      </w:pPr>
      <w:r>
        <w:lastRenderedPageBreak/>
        <w:t xml:space="preserve">выразительно читать стихи и прозу, в том числе наизусть (не менее 7 поэтических произведений, не выученных ранее), передавая личное отношение  </w:t>
      </w:r>
    </w:p>
    <w:p w:rsidR="00FE51C0" w:rsidRDefault="00FE51C0" w:rsidP="00FE51C0">
      <w:pPr>
        <w:spacing w:after="202"/>
        <w:ind w:left="317" w:right="15"/>
      </w:pPr>
      <w:r>
        <w:t xml:space="preserve">к произведению (с учётом литературного развития, индивидуальных особенностей обучающихся); </w:t>
      </w:r>
    </w:p>
    <w:p w:rsidR="00FE51C0" w:rsidRDefault="00FE51C0" w:rsidP="00FE51C0">
      <w:pPr>
        <w:spacing w:after="193"/>
        <w:ind w:left="317" w:right="15"/>
      </w:pPr>
      <w: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FE51C0" w:rsidRDefault="00FE51C0" w:rsidP="00FE51C0">
      <w:pPr>
        <w:spacing w:after="239"/>
        <w:ind w:left="317" w:right="15"/>
      </w:pPr>
      <w:r>
        <w:t xml:space="preserve">участвовать в беседе и диалоге о прочитанном произведении, давать аргументированную оценку прочитанному; </w:t>
      </w:r>
    </w:p>
    <w:p w:rsidR="00FE51C0" w:rsidRDefault="00FE51C0" w:rsidP="00FE51C0">
      <w:pPr>
        <w:spacing w:after="193"/>
        <w:ind w:left="317" w:right="15"/>
      </w:pPr>
      <w:r>
        <w:t xml:space="preserve">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 </w:t>
      </w:r>
    </w:p>
    <w:p w:rsidR="00FE51C0" w:rsidRDefault="00FE51C0" w:rsidP="00FE51C0">
      <w:pPr>
        <w:spacing w:after="52"/>
        <w:ind w:left="317" w:right="15"/>
      </w:pPr>
      <w:r>
        <w:t xml:space="preserve">владеть умениями интерпретации и оценки текстуально изученных произведений фольклора, </w:t>
      </w:r>
    </w:p>
    <w:p w:rsidR="00FE51C0" w:rsidRDefault="00FE51C0" w:rsidP="00FE51C0">
      <w:pPr>
        <w:spacing w:after="142" w:line="321" w:lineRule="auto"/>
        <w:ind w:left="317" w:right="14"/>
        <w:jc w:val="left"/>
      </w:pPr>
      <w:r>
        <w:t xml:space="preserve">древнерусской, </w:t>
      </w:r>
      <w:r>
        <w:tab/>
        <w:t xml:space="preserve">русской </w:t>
      </w:r>
      <w:r>
        <w:tab/>
        <w:t xml:space="preserve">и </w:t>
      </w:r>
      <w:r>
        <w:tab/>
        <w:t xml:space="preserve">зарубежной </w:t>
      </w:r>
      <w:r>
        <w:tab/>
        <w:t xml:space="preserve">литературы и </w:t>
      </w:r>
      <w:r>
        <w:tab/>
        <w:t xml:space="preserve">современных </w:t>
      </w:r>
      <w:r>
        <w:tab/>
        <w:t xml:space="preserve">авторов </w:t>
      </w:r>
      <w:r>
        <w:tab/>
        <w:t xml:space="preserve">с </w:t>
      </w:r>
      <w:r>
        <w:tab/>
        <w:t xml:space="preserve">использованием </w:t>
      </w:r>
      <w:r>
        <w:tab/>
        <w:t xml:space="preserve">методов </w:t>
      </w:r>
      <w:r>
        <w:tab/>
        <w:t xml:space="preserve">смыслового </w:t>
      </w:r>
      <w:r>
        <w:tab/>
        <w:t xml:space="preserve">чтения и эстетического анализа; </w:t>
      </w:r>
    </w:p>
    <w:p w:rsidR="00FE51C0" w:rsidRDefault="00FE51C0" w:rsidP="00FE51C0">
      <w:pPr>
        <w:spacing w:after="248"/>
        <w:ind w:left="317" w:right="15"/>
      </w:pPr>
      <w: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FE51C0" w:rsidRDefault="00FE51C0" w:rsidP="00FE51C0">
      <w:pPr>
        <w:tabs>
          <w:tab w:val="center" w:pos="966"/>
          <w:tab w:val="center" w:pos="2771"/>
          <w:tab w:val="center" w:pos="4448"/>
          <w:tab w:val="center" w:pos="5866"/>
          <w:tab w:val="center" w:pos="7308"/>
          <w:tab w:val="center" w:pos="8610"/>
          <w:tab w:val="center" w:pos="9600"/>
          <w:tab w:val="right" w:pos="11078"/>
        </w:tabs>
        <w:ind w:left="0" w:right="0" w:firstLine="0"/>
        <w:jc w:val="left"/>
      </w:pPr>
      <w:r>
        <w:rPr>
          <w:rFonts w:ascii="Calibri" w:eastAsia="Calibri" w:hAnsi="Calibri" w:cs="Calibri"/>
          <w:sz w:val="22"/>
        </w:rPr>
        <w:tab/>
      </w:r>
      <w:r>
        <w:t xml:space="preserve">планировать </w:t>
      </w:r>
      <w:r>
        <w:tab/>
        <w:t xml:space="preserve">собственное </w:t>
      </w:r>
      <w:r>
        <w:tab/>
        <w:t xml:space="preserve">досуговое </w:t>
      </w:r>
      <w:r>
        <w:tab/>
        <w:t xml:space="preserve">чтение, </w:t>
      </w:r>
      <w:r>
        <w:tab/>
        <w:t xml:space="preserve">обогащать </w:t>
      </w:r>
      <w:r>
        <w:tab/>
        <w:t xml:space="preserve">свой </w:t>
      </w:r>
      <w:r>
        <w:tab/>
        <w:t xml:space="preserve">круг </w:t>
      </w:r>
      <w:r>
        <w:tab/>
        <w:t xml:space="preserve">чтения  </w:t>
      </w:r>
    </w:p>
    <w:p w:rsidR="00FE51C0" w:rsidRDefault="00FE51C0" w:rsidP="00FE51C0">
      <w:pPr>
        <w:spacing w:after="131" w:line="372" w:lineRule="auto"/>
        <w:ind w:left="317" w:right="15"/>
      </w:pPr>
      <w:r>
        <w:t xml:space="preserve">по рекомендациям учителя, в том числе за счёт произведений современной литературы для детей и подростков;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FE51C0" w:rsidRDefault="00FE51C0" w:rsidP="00FE51C0">
      <w:pPr>
        <w:tabs>
          <w:tab w:val="center" w:pos="822"/>
          <w:tab w:val="center" w:pos="2219"/>
          <w:tab w:val="center" w:pos="3801"/>
          <w:tab w:val="center" w:pos="5422"/>
          <w:tab w:val="center" w:pos="6425"/>
          <w:tab w:val="center" w:pos="7707"/>
          <w:tab w:val="center" w:pos="8983"/>
          <w:tab w:val="center" w:pos="9758"/>
          <w:tab w:val="right" w:pos="11078"/>
        </w:tabs>
        <w:ind w:left="0" w:right="0" w:firstLine="0"/>
        <w:jc w:val="left"/>
      </w:pPr>
      <w:r>
        <w:rPr>
          <w:rFonts w:ascii="Calibri" w:eastAsia="Calibri" w:hAnsi="Calibri" w:cs="Calibri"/>
          <w:sz w:val="22"/>
        </w:rPr>
        <w:tab/>
      </w:r>
      <w:r>
        <w:t xml:space="preserve">развивать </w:t>
      </w:r>
      <w:r>
        <w:tab/>
        <w:t xml:space="preserve">умение </w:t>
      </w:r>
      <w:r>
        <w:tab/>
        <w:t xml:space="preserve">использовать </w:t>
      </w:r>
      <w:r>
        <w:tab/>
        <w:t xml:space="preserve">словари </w:t>
      </w:r>
      <w:r>
        <w:tab/>
        <w:t xml:space="preserve">и </w:t>
      </w:r>
      <w:r>
        <w:tab/>
        <w:t xml:space="preserve">справочники, </w:t>
      </w:r>
      <w:r>
        <w:tab/>
        <w:t xml:space="preserve">в </w:t>
      </w:r>
      <w:r>
        <w:tab/>
        <w:t xml:space="preserve">том </w:t>
      </w:r>
      <w:r>
        <w:tab/>
        <w:t xml:space="preserve">числе  </w:t>
      </w:r>
    </w:p>
    <w:p w:rsidR="00FE51C0" w:rsidRDefault="00FE51C0" w:rsidP="00FE51C0">
      <w:pPr>
        <w:spacing w:after="248"/>
        <w:ind w:left="317" w:right="15"/>
      </w:pPr>
      <w:r>
        <w:t xml:space="preserve">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FE51C0" w:rsidRDefault="00FE51C0" w:rsidP="00FE51C0">
      <w:pPr>
        <w:spacing w:after="190" w:line="320" w:lineRule="auto"/>
        <w:ind w:left="317" w:right="15"/>
      </w:pPr>
      <w:r>
        <w:t xml:space="preserve">Предметные </w:t>
      </w:r>
      <w:r>
        <w:tab/>
        <w:t xml:space="preserve">результаты </w:t>
      </w:r>
      <w:r>
        <w:tab/>
        <w:t xml:space="preserve">изучения </w:t>
      </w:r>
      <w:r>
        <w:tab/>
        <w:t xml:space="preserve">литературы. </w:t>
      </w:r>
      <w:r>
        <w:tab/>
        <w:t xml:space="preserve">К </w:t>
      </w:r>
      <w:r>
        <w:tab/>
        <w:t xml:space="preserve">концу </w:t>
      </w:r>
      <w:r>
        <w:tab/>
        <w:t xml:space="preserve">обучения в 7 классе обучающийся научится: </w:t>
      </w:r>
    </w:p>
    <w:p w:rsidR="00FE51C0" w:rsidRDefault="00FE51C0" w:rsidP="00FE51C0">
      <w:pPr>
        <w:spacing w:after="157" w:line="348" w:lineRule="auto"/>
        <w:ind w:left="317" w:right="15"/>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FE51C0" w:rsidRDefault="00FE51C0" w:rsidP="00D20076">
      <w:pPr>
        <w:spacing w:after="531"/>
        <w:ind w:left="317" w:right="15"/>
      </w:pPr>
      <w: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FE51C0" w:rsidRDefault="00FE51C0" w:rsidP="00FE51C0">
      <w:pPr>
        <w:spacing w:after="249"/>
        <w:ind w:left="317" w:right="15"/>
      </w:pPr>
      <w: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w:t>
      </w:r>
      <w:r>
        <w:lastRenderedPageBreak/>
        <w:t>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w:t>
      </w:r>
      <w:r w:rsidR="00D20076">
        <w:t>-</w:t>
      </w:r>
      <w:r>
        <w:t xml:space="preserve">выразительные средства, характерные для творческой манеры писателя, определять их художественные функции; </w:t>
      </w:r>
    </w:p>
    <w:p w:rsidR="00FE51C0" w:rsidRDefault="00FE51C0" w:rsidP="00FE51C0">
      <w:pPr>
        <w:spacing w:after="46"/>
        <w:ind w:left="317" w:right="15"/>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w:t>
      </w:r>
      <w:r>
        <w:tab/>
        <w:t xml:space="preserve">оценок и наблюдений (художественная литература и устное народное творчество, проза  </w:t>
      </w:r>
    </w:p>
    <w:p w:rsidR="00FE51C0" w:rsidRDefault="00FE51C0" w:rsidP="00FE51C0">
      <w:pPr>
        <w:spacing w:after="49"/>
        <w:ind w:left="317" w:right="15"/>
      </w:pPr>
      <w: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w:t>
      </w:r>
    </w:p>
    <w:p w:rsidR="00FE51C0" w:rsidRDefault="00FE51C0" w:rsidP="00FE51C0">
      <w:pPr>
        <w:tabs>
          <w:tab w:val="center" w:pos="1033"/>
          <w:tab w:val="center" w:pos="5739"/>
          <w:tab w:val="right" w:pos="11078"/>
        </w:tabs>
        <w:ind w:left="0" w:right="0" w:firstLine="0"/>
        <w:jc w:val="left"/>
      </w:pPr>
      <w:r>
        <w:rPr>
          <w:rFonts w:ascii="Calibri" w:eastAsia="Calibri" w:hAnsi="Calibri" w:cs="Calibri"/>
          <w:sz w:val="22"/>
        </w:rPr>
        <w:tab/>
      </w:r>
      <w:r>
        <w:t xml:space="preserve">(героический, </w:t>
      </w:r>
      <w:r>
        <w:tab/>
        <w:t xml:space="preserve">патриотический, </w:t>
      </w:r>
      <w:r>
        <w:tab/>
        <w:t xml:space="preserve">гражданский  </w:t>
      </w:r>
    </w:p>
    <w:p w:rsidR="00FE51C0" w:rsidRDefault="00FE51C0" w:rsidP="00FE51C0">
      <w:pPr>
        <w:spacing w:after="161" w:line="350" w:lineRule="auto"/>
        <w:ind w:left="317" w:right="15"/>
      </w:pPr>
      <w:r>
        <w:t xml:space="preserve">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FE51C0" w:rsidRDefault="00FE51C0" w:rsidP="00FE51C0">
      <w:pPr>
        <w:spacing w:after="198"/>
        <w:ind w:left="317" w:right="15"/>
      </w:pPr>
      <w: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FE51C0" w:rsidRDefault="00FE51C0" w:rsidP="00FE51C0">
      <w:pPr>
        <w:spacing w:after="175" w:line="337" w:lineRule="auto"/>
        <w:ind w:left="317" w:right="15"/>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FE51C0" w:rsidRDefault="00FE51C0" w:rsidP="00FE51C0">
      <w:pPr>
        <w:spacing w:after="44"/>
        <w:ind w:left="317" w:right="15"/>
      </w:pPr>
      <w: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w:t>
      </w:r>
    </w:p>
    <w:p w:rsidR="00FE51C0" w:rsidRDefault="00FE51C0" w:rsidP="00FE51C0">
      <w:pPr>
        <w:spacing w:after="52"/>
        <w:ind w:left="317" w:right="15"/>
      </w:pPr>
      <w:r>
        <w:t xml:space="preserve">и обрабатывать информацию, необходимую для составления плана, таблицы, схемы, доклада, </w:t>
      </w:r>
    </w:p>
    <w:p w:rsidR="00FE51C0" w:rsidRDefault="00FE51C0" w:rsidP="00D20076">
      <w:pPr>
        <w:spacing w:after="494"/>
        <w:ind w:left="317" w:right="15"/>
      </w:pPr>
      <w:r>
        <w:t xml:space="preserve">конспекта, </w:t>
      </w:r>
      <w:r>
        <w:tab/>
        <w:t xml:space="preserve">аннотации, </w:t>
      </w:r>
      <w:r>
        <w:tab/>
        <w:t xml:space="preserve">эссе, </w:t>
      </w:r>
      <w:r>
        <w:tab/>
        <w:t xml:space="preserve">литературно-творческой </w:t>
      </w:r>
      <w:r>
        <w:tab/>
        <w:t xml:space="preserve">работы  на </w:t>
      </w:r>
      <w:r>
        <w:tab/>
        <w:t xml:space="preserve">самостоятельно </w:t>
      </w:r>
      <w:r>
        <w:tab/>
        <w:t xml:space="preserve">или </w:t>
      </w:r>
      <w:r>
        <w:tab/>
        <w:t xml:space="preserve">под </w:t>
      </w:r>
      <w:r>
        <w:tab/>
        <w:t xml:space="preserve">руководством </w:t>
      </w:r>
      <w:r>
        <w:tab/>
        <w:t xml:space="preserve">учителя </w:t>
      </w:r>
      <w:r>
        <w:tab/>
        <w:t xml:space="preserve">выбранную </w:t>
      </w:r>
      <w:r>
        <w:tab/>
        <w:t xml:space="preserve">литературную  или публицистическую тему; </w:t>
      </w:r>
    </w:p>
    <w:p w:rsidR="00FE51C0" w:rsidRDefault="00FE51C0" w:rsidP="00FE51C0">
      <w:pPr>
        <w:spacing w:after="191" w:line="319" w:lineRule="auto"/>
        <w:ind w:left="317" w:right="14"/>
        <w:jc w:val="left"/>
      </w:pPr>
      <w:r>
        <w:lastRenderedPageBreak/>
        <w:t xml:space="preserve">самостоятельно интерпретировать и оценивать текстуально изученные художественные произведения древнерусской, </w:t>
      </w:r>
      <w:r>
        <w:tab/>
        <w:t xml:space="preserve">русской </w:t>
      </w:r>
      <w:r>
        <w:tab/>
        <w:t xml:space="preserve">и </w:t>
      </w:r>
      <w:r>
        <w:tab/>
        <w:t xml:space="preserve">зарубежной </w:t>
      </w:r>
      <w:r>
        <w:tab/>
        <w:t xml:space="preserve">литературы  и </w:t>
      </w:r>
      <w:r>
        <w:tab/>
        <w:t xml:space="preserve">современных </w:t>
      </w:r>
      <w:r>
        <w:tab/>
        <w:t xml:space="preserve">авторов </w:t>
      </w:r>
      <w:r>
        <w:tab/>
        <w:t xml:space="preserve">с </w:t>
      </w:r>
      <w:r>
        <w:tab/>
        <w:t xml:space="preserve">использованием </w:t>
      </w:r>
      <w:r>
        <w:tab/>
        <w:t xml:space="preserve">методов </w:t>
      </w:r>
      <w:r>
        <w:tab/>
        <w:t xml:space="preserve">смыслового </w:t>
      </w:r>
      <w:r>
        <w:tab/>
        <w:t xml:space="preserve">чтения  и эстетического анализа; </w:t>
      </w:r>
    </w:p>
    <w:p w:rsidR="00FE51C0" w:rsidRDefault="00FE51C0" w:rsidP="00FE51C0">
      <w:pPr>
        <w:tabs>
          <w:tab w:val="center" w:pos="813"/>
          <w:tab w:val="center" w:pos="2535"/>
          <w:tab w:val="center" w:pos="4117"/>
          <w:tab w:val="center" w:pos="5281"/>
          <w:tab w:val="center" w:pos="6570"/>
          <w:tab w:val="center" w:pos="8505"/>
          <w:tab w:val="right" w:pos="11078"/>
        </w:tabs>
        <w:ind w:left="0" w:right="0" w:firstLine="0"/>
        <w:jc w:val="left"/>
      </w:pPr>
      <w:r>
        <w:rPr>
          <w:rFonts w:ascii="Calibri" w:eastAsia="Calibri" w:hAnsi="Calibri" w:cs="Calibri"/>
          <w:sz w:val="22"/>
        </w:rPr>
        <w:tab/>
      </w:r>
      <w:r>
        <w:t xml:space="preserve">понимать </w:t>
      </w:r>
      <w:r>
        <w:tab/>
        <w:t xml:space="preserve">важность </w:t>
      </w:r>
      <w:r>
        <w:tab/>
        <w:t xml:space="preserve">чтения </w:t>
      </w:r>
      <w:r>
        <w:tab/>
        <w:t xml:space="preserve">и </w:t>
      </w:r>
      <w:r>
        <w:tab/>
        <w:t xml:space="preserve">изучения </w:t>
      </w:r>
      <w:r>
        <w:tab/>
        <w:t xml:space="preserve">произведений </w:t>
      </w:r>
      <w:r>
        <w:tab/>
        <w:t xml:space="preserve">фольклора  </w:t>
      </w:r>
    </w:p>
    <w:p w:rsidR="00FE51C0" w:rsidRDefault="00FE51C0" w:rsidP="00FE51C0">
      <w:pPr>
        <w:spacing w:after="241"/>
        <w:ind w:left="317" w:right="15"/>
      </w:pPr>
      <w:r>
        <w:t xml:space="preserve">и художественной литературы для самостоятельного познания мира, развития собственных эмоциональных и эстетических впечатлений; </w:t>
      </w:r>
    </w:p>
    <w:p w:rsidR="00FE51C0" w:rsidRDefault="00FE51C0" w:rsidP="00FE51C0">
      <w:pPr>
        <w:tabs>
          <w:tab w:val="center" w:pos="966"/>
          <w:tab w:val="center" w:pos="2481"/>
          <w:tab w:val="center" w:pos="3863"/>
          <w:tab w:val="center" w:pos="5400"/>
          <w:tab w:val="center" w:pos="6959"/>
          <w:tab w:val="center" w:pos="8378"/>
          <w:tab w:val="center" w:pos="9483"/>
          <w:tab w:val="right" w:pos="11078"/>
        </w:tabs>
        <w:ind w:left="0" w:right="0" w:firstLine="0"/>
        <w:jc w:val="left"/>
      </w:pPr>
      <w:r>
        <w:rPr>
          <w:rFonts w:ascii="Calibri" w:eastAsia="Calibri" w:hAnsi="Calibri" w:cs="Calibri"/>
          <w:sz w:val="22"/>
        </w:rPr>
        <w:tab/>
      </w:r>
      <w:r>
        <w:t xml:space="preserve">планировать </w:t>
      </w:r>
      <w:r>
        <w:tab/>
        <w:t xml:space="preserve">своё </w:t>
      </w:r>
      <w:r>
        <w:tab/>
        <w:t xml:space="preserve">досуговое </w:t>
      </w:r>
      <w:r>
        <w:tab/>
        <w:t xml:space="preserve">чтение, </w:t>
      </w:r>
      <w:r>
        <w:tab/>
        <w:t xml:space="preserve">обогащать </w:t>
      </w:r>
      <w:r>
        <w:tab/>
        <w:t xml:space="preserve">свой </w:t>
      </w:r>
      <w:r>
        <w:tab/>
        <w:t xml:space="preserve">круг </w:t>
      </w:r>
      <w:r>
        <w:tab/>
        <w:t xml:space="preserve">чтения  </w:t>
      </w:r>
    </w:p>
    <w:p w:rsidR="00FE51C0" w:rsidRDefault="00FE51C0" w:rsidP="00FE51C0">
      <w:pPr>
        <w:spacing w:after="240"/>
        <w:ind w:left="317" w:right="15"/>
      </w:pPr>
      <w:r>
        <w:t xml:space="preserve">по рекомендациям учителя и сверстников, в том числе за счёт произведений современной литературы для детей и подростков; </w:t>
      </w:r>
    </w:p>
    <w:p w:rsidR="00FE51C0" w:rsidRDefault="00FE51C0" w:rsidP="00FE51C0">
      <w:pPr>
        <w:tabs>
          <w:tab w:val="center" w:pos="936"/>
          <w:tab w:val="center" w:pos="2619"/>
          <w:tab w:val="center" w:pos="4405"/>
          <w:tab w:val="center" w:pos="6193"/>
          <w:tab w:val="center" w:pos="8121"/>
          <w:tab w:val="right" w:pos="11078"/>
        </w:tabs>
        <w:spacing w:after="64"/>
        <w:ind w:left="0" w:right="0" w:firstLine="0"/>
        <w:jc w:val="left"/>
      </w:pPr>
      <w:r>
        <w:rPr>
          <w:rFonts w:ascii="Calibri" w:eastAsia="Calibri" w:hAnsi="Calibri" w:cs="Calibri"/>
          <w:sz w:val="22"/>
        </w:rPr>
        <w:tab/>
      </w:r>
      <w:r>
        <w:t xml:space="preserve">участвовать </w:t>
      </w:r>
      <w:r>
        <w:tab/>
        <w:t xml:space="preserve">в </w:t>
      </w:r>
      <w:r>
        <w:tab/>
        <w:t xml:space="preserve">коллективной </w:t>
      </w:r>
      <w:r>
        <w:tab/>
        <w:t xml:space="preserve">и </w:t>
      </w:r>
      <w:r>
        <w:tab/>
        <w:t xml:space="preserve">индивидуальной </w:t>
      </w:r>
      <w:r>
        <w:tab/>
        <w:t xml:space="preserve">проектной  </w:t>
      </w:r>
    </w:p>
    <w:p w:rsidR="00FE51C0" w:rsidRDefault="00FE51C0" w:rsidP="00FE51C0">
      <w:pPr>
        <w:spacing w:after="249"/>
        <w:ind w:left="317" w:right="15"/>
      </w:pPr>
      <w:r>
        <w:t xml:space="preserve">или исследовательской деятельности и публично представлять полученные результаты; </w:t>
      </w:r>
    </w:p>
    <w:p w:rsidR="00FE51C0" w:rsidRDefault="00FE51C0" w:rsidP="00FE51C0">
      <w:pPr>
        <w:tabs>
          <w:tab w:val="center" w:pos="822"/>
          <w:tab w:val="center" w:pos="2325"/>
          <w:tab w:val="center" w:pos="4011"/>
          <w:tab w:val="center" w:pos="6083"/>
          <w:tab w:val="center" w:pos="7883"/>
          <w:tab w:val="center" w:pos="8989"/>
          <w:tab w:val="right" w:pos="11078"/>
        </w:tabs>
        <w:ind w:left="0" w:right="0" w:firstLine="0"/>
        <w:jc w:val="left"/>
      </w:pPr>
      <w:r>
        <w:rPr>
          <w:rFonts w:ascii="Calibri" w:eastAsia="Calibri" w:hAnsi="Calibri" w:cs="Calibri"/>
          <w:sz w:val="22"/>
        </w:rPr>
        <w:tab/>
      </w:r>
      <w:r>
        <w:t xml:space="preserve">развивать </w:t>
      </w:r>
      <w:r>
        <w:tab/>
        <w:t xml:space="preserve">умение </w:t>
      </w:r>
      <w:r>
        <w:tab/>
        <w:t xml:space="preserve">использовать </w:t>
      </w:r>
      <w:r>
        <w:tab/>
        <w:t xml:space="preserve">энциклопедии, </w:t>
      </w:r>
      <w:r>
        <w:tab/>
        <w:t xml:space="preserve">словари </w:t>
      </w:r>
      <w:r>
        <w:tab/>
        <w:t xml:space="preserve">и </w:t>
      </w:r>
      <w:r>
        <w:tab/>
        <w:t xml:space="preserve">справочники,  </w:t>
      </w:r>
    </w:p>
    <w:p w:rsidR="00FE51C0" w:rsidRDefault="00FE51C0" w:rsidP="00FE51C0">
      <w:pPr>
        <w:spacing w:after="244"/>
        <w:ind w:left="317" w:right="15"/>
      </w:pPr>
      <w:r>
        <w:t xml:space="preserve">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FE51C0" w:rsidRDefault="00FE51C0" w:rsidP="00FE51C0">
      <w:pPr>
        <w:spacing w:after="186" w:line="323" w:lineRule="auto"/>
        <w:ind w:left="317" w:right="15"/>
      </w:pPr>
      <w:r>
        <w:t xml:space="preserve">Предметные </w:t>
      </w:r>
      <w:r>
        <w:tab/>
        <w:t xml:space="preserve">результаты </w:t>
      </w:r>
      <w:r>
        <w:tab/>
        <w:t xml:space="preserve">изучения </w:t>
      </w:r>
      <w:r>
        <w:tab/>
        <w:t xml:space="preserve">литературы. </w:t>
      </w:r>
      <w:r>
        <w:tab/>
        <w:t xml:space="preserve">К </w:t>
      </w:r>
      <w:r>
        <w:tab/>
        <w:t xml:space="preserve">концу </w:t>
      </w:r>
      <w:r>
        <w:tab/>
        <w:t xml:space="preserve">обученияв 8 классе обучающийся научится: </w:t>
      </w:r>
    </w:p>
    <w:p w:rsidR="00FE51C0" w:rsidRDefault="00FE51C0" w:rsidP="00FE51C0">
      <w:pPr>
        <w:spacing w:after="193"/>
        <w:ind w:left="317" w:right="15"/>
      </w:pPr>
      <w: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 </w:t>
      </w:r>
    </w:p>
    <w:p w:rsidR="00FE51C0" w:rsidRDefault="00FE51C0" w:rsidP="00FE51C0">
      <w:pPr>
        <w:spacing w:after="198"/>
        <w:ind w:left="317" w:right="15"/>
      </w:pPr>
      <w: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FE51C0" w:rsidRDefault="00FE51C0" w:rsidP="00FE51C0">
      <w:pPr>
        <w:spacing w:after="52"/>
        <w:ind w:left="317" w:right="15"/>
      </w:pPr>
      <w:r>
        <w:t xml:space="preserve">проводить самостоятельный смысловой и эстетический анализ произведений художественной </w:t>
      </w:r>
    </w:p>
    <w:p w:rsidR="00FE51C0" w:rsidRDefault="00FE51C0" w:rsidP="00FE51C0">
      <w:pPr>
        <w:tabs>
          <w:tab w:val="center" w:pos="947"/>
          <w:tab w:val="center" w:pos="3857"/>
          <w:tab w:val="center" w:pos="6911"/>
          <w:tab w:val="right" w:pos="11078"/>
        </w:tabs>
        <w:ind w:left="0" w:right="0" w:firstLine="0"/>
        <w:jc w:val="left"/>
      </w:pPr>
      <w:r>
        <w:rPr>
          <w:rFonts w:ascii="Calibri" w:eastAsia="Calibri" w:hAnsi="Calibri" w:cs="Calibri"/>
          <w:sz w:val="22"/>
        </w:rPr>
        <w:tab/>
      </w:r>
      <w:r>
        <w:t xml:space="preserve">литературы, </w:t>
      </w:r>
      <w:r>
        <w:tab/>
        <w:t xml:space="preserve">воспринимать, </w:t>
      </w:r>
      <w:r>
        <w:tab/>
        <w:t xml:space="preserve">анализировать, </w:t>
      </w:r>
      <w:r>
        <w:tab/>
        <w:t xml:space="preserve">интерпретировать  </w:t>
      </w:r>
    </w:p>
    <w:p w:rsidR="00FE51C0" w:rsidRDefault="00FE51C0" w:rsidP="00FE51C0">
      <w:pPr>
        <w:spacing w:after="145" w:line="319" w:lineRule="auto"/>
        <w:ind w:left="317" w:right="14"/>
        <w:jc w:val="left"/>
      </w:pPr>
      <w:r>
        <w:t xml:space="preserve">и оценивать прочитанное (с учётом литературного развития обучающихся), понимать неоднозначность художественных </w:t>
      </w:r>
      <w:r>
        <w:tab/>
        <w:t xml:space="preserve">смыслов, </w:t>
      </w:r>
      <w:r>
        <w:tab/>
        <w:t xml:space="preserve">заложенных  в литературных произведениях: </w:t>
      </w:r>
    </w:p>
    <w:p w:rsidR="00FE51C0" w:rsidRDefault="00FE51C0" w:rsidP="00FE51C0">
      <w:pPr>
        <w:spacing w:after="48"/>
        <w:ind w:left="317" w:right="15"/>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p>
    <w:p w:rsidR="00FE51C0" w:rsidRDefault="00FE51C0" w:rsidP="00D20076">
      <w:pPr>
        <w:spacing w:after="540"/>
        <w:ind w:left="317" w:right="15"/>
      </w:pPr>
      <w: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tab/>
        <w:t xml:space="preserve">характерные для творческой манеры и стиля писателя, определять их художественные функции; </w:t>
      </w:r>
    </w:p>
    <w:p w:rsidR="00FE51C0" w:rsidRDefault="00FE51C0" w:rsidP="00D20076">
      <w:pPr>
        <w:spacing w:after="43"/>
        <w:ind w:left="317" w:right="15"/>
      </w:pPr>
      <w:r>
        <w:lastRenderedPageBreak/>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FE51C0" w:rsidRDefault="00FE51C0" w:rsidP="00FE51C0">
      <w:pPr>
        <w:spacing w:after="196"/>
        <w:ind w:left="317" w:right="15"/>
      </w:pPr>
      <w: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FE51C0" w:rsidRDefault="00FE51C0" w:rsidP="00FE51C0">
      <w:pPr>
        <w:spacing w:after="198"/>
        <w:ind w:left="317" w:right="15"/>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FE51C0" w:rsidRDefault="00FE51C0" w:rsidP="00FE51C0">
      <w:pPr>
        <w:spacing w:after="196"/>
        <w:ind w:left="317" w:right="15"/>
      </w:pPr>
      <w: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FE51C0" w:rsidRDefault="00FE51C0" w:rsidP="00FE51C0">
      <w:pPr>
        <w:spacing w:after="243"/>
        <w:ind w:left="317" w:right="15"/>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FE51C0" w:rsidRDefault="00FE51C0" w:rsidP="00FE51C0">
      <w:pPr>
        <w:spacing w:after="193"/>
        <w:ind w:left="317" w:right="15"/>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FE51C0" w:rsidRDefault="00FE51C0" w:rsidP="00FE51C0">
      <w:pPr>
        <w:spacing w:after="193"/>
        <w:ind w:left="317" w:right="15"/>
      </w:pPr>
      <w: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FE51C0" w:rsidRDefault="00FE51C0" w:rsidP="00FE51C0">
      <w:pPr>
        <w:spacing w:after="240"/>
        <w:ind w:left="317" w:right="15"/>
      </w:pPr>
      <w: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FE51C0" w:rsidRDefault="00FE51C0" w:rsidP="00FE51C0">
      <w:pPr>
        <w:spacing w:after="47"/>
        <w:ind w:left="317" w:right="15"/>
      </w:pPr>
      <w:r>
        <w:t xml:space="preserve">создавать устные и письменные высказывания разных жанров (объёмом не менее 200 слов), писать сочинение-рассуждение по заданной теме с опорой  </w:t>
      </w:r>
    </w:p>
    <w:p w:rsidR="00FE51C0" w:rsidRDefault="00FE51C0" w:rsidP="00D20076">
      <w:pPr>
        <w:spacing w:after="505" w:line="337" w:lineRule="auto"/>
        <w:ind w:left="317" w:right="15"/>
      </w:pPr>
      <w:r>
        <w:t xml:space="preserve">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интерпретировать и оценивать текстуально изученные и самостоятельно прочитанные художественные </w:t>
      </w:r>
      <w:r>
        <w:rPr>
          <w:rFonts w:ascii="Calibri" w:eastAsia="Calibri" w:hAnsi="Calibri" w:cs="Calibri"/>
          <w:sz w:val="22"/>
        </w:rPr>
        <w:tab/>
      </w:r>
      <w:r>
        <w:t xml:space="preserve">произведения </w:t>
      </w:r>
      <w:r>
        <w:tab/>
        <w:t xml:space="preserve">древнерусской, </w:t>
      </w:r>
      <w:r>
        <w:tab/>
        <w:t xml:space="preserve">классической </w:t>
      </w:r>
      <w:r>
        <w:tab/>
        <w:t xml:space="preserve">русской  и зарубежной литературы и современных авторов с использованием методов смыслового чтения и эстетического анализа; </w:t>
      </w:r>
      <w:r>
        <w:rPr>
          <w:rFonts w:ascii="Calibri" w:eastAsia="Calibri" w:hAnsi="Calibri" w:cs="Calibri"/>
          <w:sz w:val="22"/>
        </w:rPr>
        <w:tab/>
      </w:r>
      <w:r>
        <w:t xml:space="preserve">понимать </w:t>
      </w:r>
      <w:r>
        <w:tab/>
        <w:t xml:space="preserve">важность </w:t>
      </w:r>
      <w:r>
        <w:lastRenderedPageBreak/>
        <w:tab/>
        <w:t xml:space="preserve">чтения </w:t>
      </w:r>
      <w:r>
        <w:tab/>
        <w:t xml:space="preserve">и </w:t>
      </w:r>
      <w:r>
        <w:tab/>
        <w:t xml:space="preserve">изучения </w:t>
      </w:r>
      <w:r>
        <w:tab/>
        <w:t xml:space="preserve">произведений </w:t>
      </w:r>
      <w:r>
        <w:tab/>
        <w:t xml:space="preserve">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FE51C0" w:rsidRDefault="00FE51C0" w:rsidP="00D20076">
      <w:pPr>
        <w:spacing w:after="244"/>
        <w:ind w:left="317" w:right="15"/>
      </w:pPr>
      <w: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 </w:t>
      </w:r>
      <w:r>
        <w:rPr>
          <w:rFonts w:ascii="Calibri" w:eastAsia="Calibri" w:hAnsi="Calibri" w:cs="Calibri"/>
          <w:sz w:val="22"/>
        </w:rPr>
        <w:tab/>
      </w:r>
      <w:r>
        <w:t xml:space="preserve">участвовать </w:t>
      </w:r>
      <w:r>
        <w:tab/>
        <w:t xml:space="preserve">в </w:t>
      </w:r>
      <w:r>
        <w:tab/>
        <w:t xml:space="preserve">коллективной </w:t>
      </w:r>
      <w:r>
        <w:tab/>
        <w:t xml:space="preserve">и </w:t>
      </w:r>
      <w:r>
        <w:tab/>
        <w:t xml:space="preserve">индивидуальной </w:t>
      </w:r>
      <w:r>
        <w:tab/>
        <w:t xml:space="preserve">проектной  </w:t>
      </w:r>
    </w:p>
    <w:p w:rsidR="00FE51C0" w:rsidRDefault="00FE51C0" w:rsidP="00FE51C0">
      <w:pPr>
        <w:spacing w:after="249"/>
        <w:ind w:left="317" w:right="15"/>
      </w:pPr>
      <w:r>
        <w:t xml:space="preserve">и исследовательской деятельности и публично представлять полученные результаты; </w:t>
      </w:r>
    </w:p>
    <w:p w:rsidR="00FE51C0" w:rsidRDefault="00FE51C0" w:rsidP="00D20076">
      <w:pPr>
        <w:spacing w:line="319" w:lineRule="auto"/>
        <w:ind w:left="317" w:right="15"/>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FE51C0" w:rsidRDefault="00FE51C0" w:rsidP="00FE51C0">
      <w:pPr>
        <w:spacing w:after="240"/>
        <w:ind w:left="317" w:right="15"/>
      </w:pPr>
      <w:r>
        <w:t xml:space="preserve">Предметные результаты изучения литературы. К концу обучения в 9 классе обучающийся научится: </w:t>
      </w:r>
    </w:p>
    <w:p w:rsidR="00FE51C0" w:rsidRDefault="00FE51C0" w:rsidP="00FE51C0">
      <w:pPr>
        <w:spacing w:after="201"/>
        <w:ind w:left="317" w:right="15"/>
      </w:pPr>
      <w: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w:t>
      </w:r>
    </w:p>
    <w:p w:rsidR="00FE51C0" w:rsidRDefault="00FE51C0" w:rsidP="00FE51C0">
      <w:pPr>
        <w:spacing w:after="193"/>
        <w:ind w:left="317" w:right="15"/>
      </w:pPr>
      <w: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FE51C0" w:rsidRDefault="00FE51C0" w:rsidP="00FE51C0">
      <w:pPr>
        <w:spacing w:after="203"/>
        <w:ind w:left="317" w:right="15"/>
      </w:pPr>
      <w: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FE51C0" w:rsidRDefault="00FE51C0" w:rsidP="00FE51C0">
      <w:pPr>
        <w:spacing w:after="48"/>
        <w:ind w:left="317" w:right="15"/>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p>
    <w:p w:rsidR="00FE51C0" w:rsidRDefault="00FE51C0" w:rsidP="00FE51C0">
      <w:pPr>
        <w:spacing w:after="27"/>
        <w:ind w:left="317" w:right="15"/>
      </w:pPr>
      <w: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FE51C0" w:rsidRDefault="00FE51C0" w:rsidP="00FE51C0">
      <w:pPr>
        <w:spacing w:after="43"/>
        <w:ind w:left="317" w:right="15"/>
      </w:pPr>
      <w:r>
        <w:t xml:space="preserve">овладеть сущностью и пониманием смысловых функций теоретико-литературных понятий и самостоятельно использовать их в процессе анализа  </w:t>
      </w:r>
    </w:p>
    <w:p w:rsidR="00FE51C0" w:rsidRDefault="00FE51C0" w:rsidP="00FE51C0">
      <w:pPr>
        <w:spacing w:after="50"/>
        <w:ind w:left="317" w:right="15"/>
      </w:pPr>
      <w: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lastRenderedPageBreak/>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w:t>
      </w:r>
    </w:p>
    <w:p w:rsidR="00FE51C0" w:rsidRDefault="00FE51C0" w:rsidP="00FE51C0">
      <w:pPr>
        <w:spacing w:after="250"/>
        <w:ind w:left="317" w:right="15"/>
      </w:pPr>
      <w:r>
        <w:t xml:space="preserve">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FE51C0" w:rsidRDefault="00FE51C0" w:rsidP="00FE51C0">
      <w:pPr>
        <w:spacing w:after="245"/>
        <w:ind w:left="317" w:right="15"/>
      </w:pPr>
      <w: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FE51C0" w:rsidRDefault="00FE51C0" w:rsidP="00FE51C0">
      <w:pPr>
        <w:spacing w:after="245"/>
        <w:ind w:left="317" w:right="15"/>
      </w:pPr>
      <w: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FE51C0" w:rsidRDefault="00FE51C0" w:rsidP="00FE51C0">
      <w:pPr>
        <w:tabs>
          <w:tab w:val="center" w:pos="796"/>
          <w:tab w:val="center" w:pos="2284"/>
          <w:tab w:val="center" w:pos="4055"/>
          <w:tab w:val="center" w:pos="6263"/>
          <w:tab w:val="center" w:pos="8555"/>
          <w:tab w:val="right" w:pos="11078"/>
        </w:tabs>
        <w:spacing w:after="59"/>
        <w:ind w:left="0" w:right="0" w:firstLine="0"/>
        <w:jc w:val="left"/>
      </w:pPr>
      <w:r>
        <w:rPr>
          <w:rFonts w:ascii="Calibri" w:eastAsia="Calibri" w:hAnsi="Calibri" w:cs="Calibri"/>
          <w:sz w:val="22"/>
        </w:rPr>
        <w:tab/>
      </w:r>
      <w:r>
        <w:t xml:space="preserve">выделять </w:t>
      </w:r>
      <w:r>
        <w:tab/>
        <w:t xml:space="preserve">в </w:t>
      </w:r>
      <w:r>
        <w:tab/>
        <w:t xml:space="preserve">произведениях </w:t>
      </w:r>
      <w:r>
        <w:tab/>
        <w:t xml:space="preserve">элементы </w:t>
      </w:r>
      <w:r>
        <w:tab/>
        <w:t xml:space="preserve">художественной </w:t>
      </w:r>
      <w:r>
        <w:tab/>
        <w:t xml:space="preserve">формы  </w:t>
      </w:r>
    </w:p>
    <w:p w:rsidR="00FE51C0" w:rsidRDefault="00FE51C0" w:rsidP="00FE51C0">
      <w:pPr>
        <w:spacing w:after="245"/>
        <w:ind w:left="317" w:right="15"/>
      </w:pPr>
      <w:r>
        <w:t xml:space="preserve">и обнаруживать связи между ними; определять родо-жанровую специфику изученного и самостоятельно прочитанного художественного произведения; </w:t>
      </w:r>
    </w:p>
    <w:p w:rsidR="00FE51C0" w:rsidRDefault="00FE51C0" w:rsidP="00FE51C0">
      <w:pPr>
        <w:tabs>
          <w:tab w:val="center" w:pos="998"/>
          <w:tab w:val="center" w:pos="3051"/>
          <w:tab w:val="center" w:pos="4554"/>
          <w:tab w:val="center" w:pos="5887"/>
          <w:tab w:val="center" w:pos="7191"/>
          <w:tab w:val="center" w:pos="8289"/>
          <w:tab w:val="right" w:pos="11078"/>
        </w:tabs>
        <w:ind w:left="0" w:right="0" w:firstLine="0"/>
        <w:jc w:val="left"/>
      </w:pPr>
      <w:r>
        <w:rPr>
          <w:rFonts w:ascii="Calibri" w:eastAsia="Calibri" w:hAnsi="Calibri" w:cs="Calibri"/>
          <w:sz w:val="22"/>
        </w:rPr>
        <w:tab/>
      </w:r>
      <w:r>
        <w:t xml:space="preserve">сопоставлять </w:t>
      </w:r>
      <w:r>
        <w:tab/>
        <w:t xml:space="preserve">произведения, </w:t>
      </w:r>
      <w:r>
        <w:tab/>
        <w:t xml:space="preserve">их </w:t>
      </w:r>
      <w:r>
        <w:tab/>
        <w:t xml:space="preserve">фрагменты </w:t>
      </w:r>
      <w:r>
        <w:tab/>
        <w:t xml:space="preserve">(с </w:t>
      </w:r>
      <w:r>
        <w:tab/>
        <w:t xml:space="preserve">учётом </w:t>
      </w:r>
      <w:r>
        <w:tab/>
        <w:t xml:space="preserve">внутритекстовых  </w:t>
      </w:r>
    </w:p>
    <w:p w:rsidR="00FE51C0" w:rsidRDefault="00FE51C0" w:rsidP="00FE51C0">
      <w:pPr>
        <w:spacing w:after="196"/>
        <w:ind w:left="317" w:right="15"/>
      </w:pPr>
      <w:r>
        <w:t xml:space="preserve">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w:t>
      </w:r>
    </w:p>
    <w:p w:rsidR="00FE51C0" w:rsidRDefault="00FE51C0" w:rsidP="00FE51C0">
      <w:pPr>
        <w:spacing w:after="244"/>
        <w:ind w:left="317" w:right="15"/>
      </w:pPr>
      <w: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FE51C0" w:rsidRDefault="00FE51C0" w:rsidP="00D20076">
      <w:pPr>
        <w:spacing w:after="48"/>
        <w:ind w:left="317" w:right="15"/>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FE51C0" w:rsidRDefault="00FE51C0" w:rsidP="00FE51C0">
      <w:pPr>
        <w:spacing w:after="196"/>
        <w:ind w:left="317" w:right="15"/>
      </w:pPr>
      <w: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FE51C0" w:rsidRDefault="00FE51C0" w:rsidP="00D20076">
      <w:pPr>
        <w:pStyle w:val="a3"/>
        <w:spacing w:line="276" w:lineRule="auto"/>
      </w:pPr>
      <w: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w:t>
      </w:r>
    </w:p>
    <w:p w:rsidR="00FE51C0" w:rsidRDefault="00FE51C0" w:rsidP="00D20076">
      <w:pPr>
        <w:pStyle w:val="a3"/>
        <w:spacing w:line="276" w:lineRule="auto"/>
      </w:pPr>
      <w:r>
        <w:t xml:space="preserve">аргументы; </w:t>
      </w:r>
    </w:p>
    <w:p w:rsidR="00FE51C0" w:rsidRDefault="00FE51C0" w:rsidP="00D20076">
      <w:pPr>
        <w:pStyle w:val="a3"/>
        <w:spacing w:line="276" w:lineRule="auto"/>
      </w:pPr>
      <w: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w:t>
      </w:r>
      <w:r>
        <w:lastRenderedPageBreak/>
        <w:t xml:space="preserve">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FE51C0" w:rsidRDefault="00FE51C0" w:rsidP="00FE51C0">
      <w:pPr>
        <w:tabs>
          <w:tab w:val="center" w:pos="1130"/>
          <w:tab w:val="center" w:pos="3617"/>
          <w:tab w:val="center" w:pos="5357"/>
          <w:tab w:val="center" w:pos="6696"/>
          <w:tab w:val="center" w:pos="8592"/>
          <w:tab w:val="right" w:pos="11078"/>
        </w:tabs>
        <w:ind w:left="0" w:right="0" w:firstLine="0"/>
        <w:jc w:val="left"/>
      </w:pPr>
      <w:r>
        <w:rPr>
          <w:rFonts w:ascii="Calibri" w:eastAsia="Calibri" w:hAnsi="Calibri" w:cs="Calibri"/>
          <w:sz w:val="22"/>
        </w:rPr>
        <w:tab/>
      </w:r>
      <w:r>
        <w:t xml:space="preserve">самостоятельно </w:t>
      </w:r>
      <w:r>
        <w:tab/>
        <w:t xml:space="preserve">интерпретировать </w:t>
      </w:r>
      <w:r>
        <w:tab/>
        <w:t xml:space="preserve">и </w:t>
      </w:r>
      <w:r>
        <w:tab/>
        <w:t xml:space="preserve">оценивать </w:t>
      </w:r>
      <w:r>
        <w:tab/>
        <w:t xml:space="preserve">текстуально </w:t>
      </w:r>
      <w:r>
        <w:tab/>
        <w:t xml:space="preserve">изученные  </w:t>
      </w:r>
    </w:p>
    <w:p w:rsidR="00FE51C0" w:rsidRDefault="00FE51C0" w:rsidP="00FE51C0">
      <w:pPr>
        <w:spacing w:after="198"/>
        <w:ind w:left="317" w:right="15"/>
      </w:pPr>
      <w: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FE51C0" w:rsidRDefault="00FE51C0" w:rsidP="00FE51C0">
      <w:pPr>
        <w:spacing w:after="201"/>
        <w:ind w:left="317" w:right="15"/>
      </w:pPr>
      <w: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FE51C0" w:rsidRDefault="00FE51C0" w:rsidP="00FE51C0">
      <w:pPr>
        <w:spacing w:after="43"/>
        <w:ind w:left="317" w:right="15"/>
      </w:pPr>
      <w:r>
        <w:t>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w:t>
      </w:r>
    </w:p>
    <w:p w:rsidR="00FE51C0" w:rsidRDefault="00FE51C0" w:rsidP="00FE51C0">
      <w:pPr>
        <w:spacing w:after="245"/>
        <w:ind w:left="317" w:right="15"/>
      </w:pPr>
      <w:r>
        <w:t xml:space="preserve">телекоммуникационной сети «Интернет», в том числе за счёт произведений современной литературы; </w:t>
      </w:r>
    </w:p>
    <w:p w:rsidR="00FE51C0" w:rsidRDefault="00FE51C0" w:rsidP="00FE51C0">
      <w:pPr>
        <w:tabs>
          <w:tab w:val="center" w:pos="936"/>
          <w:tab w:val="center" w:pos="2619"/>
          <w:tab w:val="center" w:pos="4405"/>
          <w:tab w:val="center" w:pos="6193"/>
          <w:tab w:val="center" w:pos="8121"/>
          <w:tab w:val="right" w:pos="11078"/>
        </w:tabs>
        <w:spacing w:after="59"/>
        <w:ind w:left="0" w:right="0" w:firstLine="0"/>
        <w:jc w:val="left"/>
      </w:pPr>
      <w:r>
        <w:rPr>
          <w:rFonts w:ascii="Calibri" w:eastAsia="Calibri" w:hAnsi="Calibri" w:cs="Calibri"/>
          <w:sz w:val="22"/>
        </w:rPr>
        <w:tab/>
      </w:r>
      <w:r>
        <w:t xml:space="preserve">участвовать </w:t>
      </w:r>
      <w:r>
        <w:tab/>
        <w:t xml:space="preserve">в </w:t>
      </w:r>
      <w:r>
        <w:tab/>
        <w:t xml:space="preserve">коллективной </w:t>
      </w:r>
      <w:r>
        <w:tab/>
        <w:t xml:space="preserve">и </w:t>
      </w:r>
      <w:r>
        <w:tab/>
        <w:t xml:space="preserve">индивидуальной </w:t>
      </w:r>
      <w:r>
        <w:tab/>
        <w:t xml:space="preserve">проектной  </w:t>
      </w:r>
    </w:p>
    <w:p w:rsidR="00FE51C0" w:rsidRDefault="00FE51C0" w:rsidP="00FE51C0">
      <w:pPr>
        <w:spacing w:after="254"/>
        <w:ind w:left="317" w:right="15"/>
      </w:pPr>
      <w:r>
        <w:t xml:space="preserve">и исследовательской деятельности и уметь публично презентовать полученные результаты; </w:t>
      </w:r>
    </w:p>
    <w:p w:rsidR="00FE51C0" w:rsidRDefault="00FE51C0" w:rsidP="00FE51C0">
      <w:pPr>
        <w:spacing w:after="43"/>
        <w:ind w:left="317" w:right="15"/>
      </w:pPr>
      <w:r>
        <w:t xml:space="preserve">уметь самостоятельно пользоваться энциклопедиями, словарями и справочной литературой, информационно-справочными системами, в том числе  </w:t>
      </w:r>
    </w:p>
    <w:p w:rsidR="00FE51C0" w:rsidRDefault="00FE51C0" w:rsidP="00FE51C0">
      <w:pPr>
        <w:spacing w:after="256"/>
        <w:ind w:left="317" w:right="15"/>
      </w:pPr>
      <w:r>
        <w:t xml:space="preserve">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FE51C0" w:rsidRDefault="00FE51C0" w:rsidP="00FE51C0">
      <w:pPr>
        <w:spacing w:after="213" w:line="259" w:lineRule="auto"/>
        <w:ind w:left="322" w:right="7"/>
        <w:jc w:val="center"/>
      </w:pPr>
      <w:r>
        <w:rPr>
          <w:b/>
        </w:rPr>
        <w:t xml:space="preserve">Федеральная рабочая программа по учебному предмету «Иностранный (немецкий) язык». </w:t>
      </w:r>
    </w:p>
    <w:p w:rsidR="00FE51C0" w:rsidRDefault="00FE51C0" w:rsidP="00FE51C0">
      <w:pPr>
        <w:spacing w:after="249"/>
        <w:ind w:left="317" w:right="15"/>
      </w:pPr>
      <w:r>
        <w:t xml:space="preserve">Федеральная рабочая программа по учебному предмету «Иностранный (немецкий) язык» (предметная область «Иностранные языки») (далее соответственно – программа поиностранному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 </w:t>
      </w:r>
    </w:p>
    <w:p w:rsidR="00FE51C0" w:rsidRPr="00D20076" w:rsidRDefault="00FE51C0" w:rsidP="00D20076">
      <w:pPr>
        <w:pStyle w:val="a3"/>
        <w:rPr>
          <w:b/>
        </w:rPr>
      </w:pPr>
      <w:r w:rsidRPr="00D20076">
        <w:rPr>
          <w:b/>
        </w:rPr>
        <w:t xml:space="preserve">Пояснительная записка. </w:t>
      </w:r>
    </w:p>
    <w:p w:rsidR="00FE51C0" w:rsidRDefault="00FE51C0" w:rsidP="00D20076">
      <w:pPr>
        <w:pStyle w:val="a3"/>
      </w:pPr>
      <w:r>
        <w:t xml:space="preserve">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Программа является ориентиром для составления авторских рабочих программ: она даёт представление о целях </w:t>
      </w:r>
    </w:p>
    <w:p w:rsidR="00FE51C0" w:rsidRDefault="00FE51C0" w:rsidP="00D20076">
      <w:pPr>
        <w:pStyle w:val="a3"/>
      </w:pPr>
      <w:r>
        <w:rPr>
          <w:rFonts w:ascii="Calibri" w:eastAsia="Calibri" w:hAnsi="Calibri" w:cs="Calibri"/>
          <w:sz w:val="22"/>
        </w:rPr>
        <w:tab/>
      </w:r>
      <w:r>
        <w:t xml:space="preserve">образования, развития  </w:t>
      </w:r>
    </w:p>
    <w:p w:rsidR="00FE51C0" w:rsidRDefault="00FE51C0" w:rsidP="00D20076">
      <w:pPr>
        <w:pStyle w:val="a3"/>
      </w:pPr>
      <w:r>
        <w:t xml:space="preserve">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w:t>
      </w:r>
      <w:r>
        <w:lastRenderedPageBreak/>
        <w:t xml:space="preserve">выделяемого на 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 </w:t>
      </w:r>
    </w:p>
    <w:p w:rsidR="00FE51C0" w:rsidRDefault="00FE51C0" w:rsidP="00FE51C0">
      <w:pPr>
        <w:spacing w:after="245"/>
        <w:ind w:left="317" w:right="15"/>
      </w:pPr>
      <w:r>
        <w:t xml:space="preserve">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FE51C0" w:rsidRDefault="00FE51C0" w:rsidP="00FE51C0">
      <w:pPr>
        <w:tabs>
          <w:tab w:val="center" w:pos="932"/>
          <w:tab w:val="center" w:pos="2873"/>
          <w:tab w:val="center" w:pos="4506"/>
          <w:tab w:val="center" w:pos="6194"/>
          <w:tab w:val="center" w:pos="8028"/>
          <w:tab w:val="center" w:pos="9297"/>
          <w:tab w:val="right" w:pos="11078"/>
        </w:tabs>
        <w:ind w:left="0" w:right="0" w:firstLine="0"/>
        <w:jc w:val="left"/>
      </w:pPr>
      <w:r>
        <w:rPr>
          <w:rFonts w:ascii="Calibri" w:eastAsia="Calibri" w:hAnsi="Calibri" w:cs="Calibri"/>
          <w:sz w:val="22"/>
        </w:rPr>
        <w:tab/>
      </w:r>
      <w:r>
        <w:t xml:space="preserve">Построение </w:t>
      </w:r>
      <w:r>
        <w:tab/>
        <w:t xml:space="preserve">программы </w:t>
      </w:r>
      <w:r>
        <w:tab/>
        <w:t xml:space="preserve">имеет </w:t>
      </w:r>
      <w:r>
        <w:tab/>
        <w:t xml:space="preserve">нелинейный </w:t>
      </w:r>
      <w:r>
        <w:tab/>
        <w:t xml:space="preserve">характер </w:t>
      </w:r>
      <w:r>
        <w:tab/>
        <w:t xml:space="preserve">и </w:t>
      </w:r>
      <w:r>
        <w:tab/>
        <w:t xml:space="preserve">основано  </w:t>
      </w:r>
    </w:p>
    <w:p w:rsidR="00FE51C0" w:rsidRDefault="00FE51C0" w:rsidP="00FE51C0">
      <w:pPr>
        <w:spacing w:after="27"/>
        <w:ind w:left="317" w:right="15"/>
      </w:pPr>
      <w:r>
        <w:t xml:space="preserve">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w:t>
      </w:r>
    </w:p>
    <w:p w:rsidR="00FE51C0" w:rsidRDefault="00FE51C0" w:rsidP="00D20076">
      <w:pPr>
        <w:spacing w:after="464"/>
        <w:ind w:left="317" w:right="15"/>
      </w:pPr>
      <w: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 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 Естественно, возрастание значимости владения иностранными языками приводит к переосмыслению целей и содержания обучения предмету. 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FE51C0" w:rsidRDefault="00FE51C0" w:rsidP="00FE51C0">
      <w:pPr>
        <w:spacing w:after="43"/>
        <w:ind w:left="317" w:right="15"/>
      </w:pPr>
      <w:r>
        <w:t xml:space="preserve">На прагматическом уровне целью иноязычного образования провозглашено формирование коммуникативной компетенции обучающихся  </w:t>
      </w:r>
    </w:p>
    <w:p w:rsidR="00FE51C0" w:rsidRDefault="00FE51C0" w:rsidP="00FE51C0">
      <w:pPr>
        <w:spacing w:after="135" w:line="372" w:lineRule="auto"/>
        <w:ind w:left="317" w:right="15"/>
      </w:pPr>
      <w:r>
        <w:lastRenderedPageBreak/>
        <w:t xml:space="preserve">в единстве таких её составляющих, как речевая, языковая, социокультурная, компенсаторная компетенции: речевая компетенция – развитие коммуникативных умений в четырёх основных видах речевой деятельности (говорении, аудировании, чтении, письме); </w:t>
      </w:r>
    </w:p>
    <w:p w:rsidR="00FE51C0" w:rsidRDefault="00FE51C0" w:rsidP="00FE51C0">
      <w:pPr>
        <w:spacing w:after="44"/>
        <w:ind w:left="317" w:right="15"/>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w:t>
      </w:r>
    </w:p>
    <w:p w:rsidR="00FE51C0" w:rsidRDefault="00FE51C0" w:rsidP="00FE51C0">
      <w:pPr>
        <w:spacing w:after="245"/>
        <w:ind w:left="317" w:right="15"/>
      </w:pPr>
      <w:r>
        <w:t xml:space="preserve">языка, разных способах выражения мысли в родном и иностранном языках; </w:t>
      </w:r>
    </w:p>
    <w:p w:rsidR="00FE51C0" w:rsidRDefault="00FE51C0" w:rsidP="00FE51C0">
      <w:pPr>
        <w:spacing w:after="247"/>
        <w:ind w:left="317" w:right="15"/>
      </w:pPr>
      <w:r>
        <w:t xml:space="preserve">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w:t>
      </w:r>
    </w:p>
    <w:p w:rsidR="00FE51C0" w:rsidRDefault="00FE51C0" w:rsidP="00FE51C0">
      <w:pPr>
        <w:spacing w:after="198"/>
        <w:ind w:left="317" w:right="15"/>
      </w:pPr>
      <w:r>
        <w:t xml:space="preserve">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FE51C0" w:rsidRDefault="00FE51C0" w:rsidP="00FE51C0">
      <w:pPr>
        <w:spacing w:after="198"/>
        <w:ind w:left="317" w:right="15"/>
      </w:pPr>
      <w: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E51C0" w:rsidRDefault="00FE51C0" w:rsidP="00FE51C0">
      <w:pPr>
        <w:spacing w:after="44"/>
        <w:ind w:left="317" w:right="15"/>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w:t>
      </w:r>
    </w:p>
    <w:p w:rsidR="00FE51C0" w:rsidRDefault="00FE51C0" w:rsidP="00FE51C0">
      <w:pPr>
        <w:spacing w:after="251"/>
        <w:ind w:left="317" w:right="15"/>
      </w:pPr>
      <w: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 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FE51C0" w:rsidRDefault="00FE51C0" w:rsidP="00D20076">
      <w:pPr>
        <w:spacing w:after="48"/>
        <w:ind w:left="317" w:right="15"/>
      </w:pPr>
      <w:r>
        <w:t xml:space="preserve">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 102 часа (3 часа в неделю), в 9 классе – 102 часа (3 часа в неделю). </w:t>
      </w:r>
    </w:p>
    <w:p w:rsidR="00FE51C0" w:rsidRDefault="00FE51C0" w:rsidP="00FE51C0">
      <w:pPr>
        <w:spacing w:after="203"/>
        <w:ind w:left="317" w:right="15"/>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vertAlign w:val="superscript"/>
        </w:rPr>
        <w:footnoteReference w:id="2"/>
      </w:r>
      <w:r>
        <w:t xml:space="preserve">. </w:t>
      </w:r>
    </w:p>
    <w:p w:rsidR="00FE51C0" w:rsidRDefault="00FE51C0" w:rsidP="00FE51C0">
      <w:pPr>
        <w:spacing w:after="198"/>
        <w:ind w:left="317" w:right="15"/>
      </w:pPr>
      <w:r>
        <w:lastRenderedPageBreak/>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FE51C0" w:rsidRDefault="00FE51C0" w:rsidP="00FE51C0">
      <w:pPr>
        <w:spacing w:after="257"/>
        <w:ind w:left="317" w:right="15"/>
      </w:pPr>
      <w:r>
        <w:t xml:space="preserve">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 </w:t>
      </w:r>
    </w:p>
    <w:p w:rsidR="00FE51C0" w:rsidRDefault="00FE51C0" w:rsidP="00FE51C0">
      <w:pPr>
        <w:spacing w:after="255" w:line="259" w:lineRule="auto"/>
        <w:ind w:left="317" w:right="0"/>
        <w:jc w:val="left"/>
      </w:pPr>
      <w:r>
        <w:rPr>
          <w:b/>
        </w:rPr>
        <w:t xml:space="preserve">Содержание обучения в 5 классе. </w:t>
      </w:r>
    </w:p>
    <w:p w:rsidR="00FE51C0" w:rsidRDefault="00FE51C0" w:rsidP="00FE51C0">
      <w:pPr>
        <w:spacing w:after="207"/>
        <w:ind w:left="317" w:right="15"/>
      </w:pPr>
      <w:r>
        <w:t xml:space="preserve">Коммуникативные умения. </w:t>
      </w:r>
    </w:p>
    <w:p w:rsidR="00FE51C0" w:rsidRDefault="00FE51C0" w:rsidP="00FE51C0">
      <w:pPr>
        <w:spacing w:after="245"/>
        <w:ind w:left="317" w:right="15"/>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FE51C0" w:rsidRDefault="00FE51C0" w:rsidP="00FE51C0">
      <w:pPr>
        <w:spacing w:after="254"/>
        <w:ind w:left="317" w:right="15"/>
      </w:pPr>
      <w:r>
        <w:t xml:space="preserve">Моя семья. Мои друзья. Семейные праздники: день рождения, Новый год. </w:t>
      </w:r>
    </w:p>
    <w:p w:rsidR="00FE51C0" w:rsidRDefault="00FE51C0" w:rsidP="00FE51C0">
      <w:pPr>
        <w:tabs>
          <w:tab w:val="center" w:pos="897"/>
          <w:tab w:val="center" w:pos="2507"/>
          <w:tab w:val="center" w:pos="3988"/>
          <w:tab w:val="center" w:pos="5865"/>
          <w:tab w:val="center" w:pos="8077"/>
          <w:tab w:val="right" w:pos="11078"/>
        </w:tabs>
        <w:spacing w:after="59"/>
        <w:ind w:left="0" w:right="0" w:firstLine="0"/>
        <w:jc w:val="left"/>
      </w:pPr>
      <w:r>
        <w:rPr>
          <w:rFonts w:ascii="Calibri" w:eastAsia="Calibri" w:hAnsi="Calibri" w:cs="Calibri"/>
          <w:sz w:val="22"/>
        </w:rPr>
        <w:tab/>
      </w:r>
      <w:r>
        <w:t xml:space="preserve">Внешность </w:t>
      </w:r>
      <w:r>
        <w:tab/>
        <w:t xml:space="preserve">и </w:t>
      </w:r>
      <w:r>
        <w:tab/>
        <w:t xml:space="preserve">характер </w:t>
      </w:r>
      <w:r>
        <w:tab/>
        <w:t xml:space="preserve">человека </w:t>
      </w:r>
      <w:r>
        <w:tab/>
        <w:t xml:space="preserve">(литературного </w:t>
      </w:r>
      <w:r>
        <w:tab/>
        <w:t xml:space="preserve">персонажа).  </w:t>
      </w:r>
    </w:p>
    <w:p w:rsidR="00FE51C0" w:rsidRDefault="00FE51C0" w:rsidP="00FE51C0">
      <w:pPr>
        <w:spacing w:after="254"/>
        <w:ind w:left="317" w:right="15"/>
      </w:pPr>
      <w:r>
        <w:t xml:space="preserve">Досуг и увлечения (хобби) современного подростка (чтение, кино, спорт). </w:t>
      </w:r>
    </w:p>
    <w:p w:rsidR="00FE51C0" w:rsidRDefault="00FE51C0" w:rsidP="00FE51C0">
      <w:pPr>
        <w:spacing w:after="253"/>
        <w:ind w:left="317" w:right="15"/>
      </w:pPr>
      <w:r>
        <w:t xml:space="preserve">Здоровый образ жизни: режим труда и отдыха, здоровое питание. </w:t>
      </w:r>
    </w:p>
    <w:p w:rsidR="00FE51C0" w:rsidRDefault="00FE51C0" w:rsidP="00FE51C0">
      <w:pPr>
        <w:spacing w:after="249"/>
        <w:ind w:left="317" w:right="15"/>
      </w:pPr>
      <w:r>
        <w:t xml:space="preserve">Покупки: продукты питания. </w:t>
      </w:r>
    </w:p>
    <w:p w:rsidR="00D20076" w:rsidRDefault="00FE51C0" w:rsidP="00FE51C0">
      <w:pPr>
        <w:spacing w:after="186" w:line="323" w:lineRule="auto"/>
        <w:ind w:left="317" w:right="15"/>
      </w:pPr>
      <w:r>
        <w:t xml:space="preserve">Школа, </w:t>
      </w:r>
      <w:r>
        <w:tab/>
        <w:t xml:space="preserve">школьная </w:t>
      </w:r>
      <w:r>
        <w:tab/>
        <w:t xml:space="preserve">жизнь, </w:t>
      </w:r>
      <w:r>
        <w:tab/>
        <w:t>школьная</w:t>
      </w:r>
      <w:r w:rsidR="00D20076">
        <w:tab/>
        <w:t xml:space="preserve">форма, </w:t>
      </w:r>
      <w:r w:rsidR="00D20076">
        <w:tab/>
        <w:t xml:space="preserve">изучаемые </w:t>
      </w:r>
      <w:r w:rsidR="00D20076">
        <w:tab/>
        <w:t xml:space="preserve">предметы. </w:t>
      </w:r>
    </w:p>
    <w:p w:rsidR="00FE51C0" w:rsidRDefault="00FE51C0" w:rsidP="00FE51C0">
      <w:pPr>
        <w:spacing w:after="186" w:line="323" w:lineRule="auto"/>
        <w:ind w:left="317" w:right="15"/>
      </w:pPr>
      <w:r>
        <w:t xml:space="preserve">Переписка  с зарубежными сверстниками. </w:t>
      </w:r>
    </w:p>
    <w:p w:rsidR="00FE51C0" w:rsidRDefault="00FE51C0" w:rsidP="00FE51C0">
      <w:pPr>
        <w:spacing w:after="254"/>
        <w:ind w:left="317" w:right="15"/>
      </w:pPr>
      <w:r>
        <w:t xml:space="preserve">Каникулы в различное время года. Виды отдыха. </w:t>
      </w:r>
    </w:p>
    <w:p w:rsidR="00FE51C0" w:rsidRDefault="00FE51C0" w:rsidP="00FE51C0">
      <w:pPr>
        <w:spacing w:after="254"/>
        <w:ind w:left="317" w:right="15"/>
      </w:pPr>
      <w:r>
        <w:t xml:space="preserve">Природа: дикие и домашние животные. Погода. </w:t>
      </w:r>
    </w:p>
    <w:p w:rsidR="00FE51C0" w:rsidRDefault="00FE51C0" w:rsidP="00FE51C0">
      <w:pPr>
        <w:spacing w:after="207"/>
        <w:ind w:left="317" w:right="15"/>
      </w:pPr>
      <w:r>
        <w:t xml:space="preserve">Родной город (село). Транспорт. </w:t>
      </w:r>
    </w:p>
    <w:p w:rsidR="00FE51C0" w:rsidRDefault="00FE51C0" w:rsidP="00FE51C0">
      <w:pPr>
        <w:spacing w:after="245"/>
        <w:ind w:left="317" w:right="15"/>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FE51C0" w:rsidRDefault="00FE51C0" w:rsidP="00FE51C0">
      <w:pPr>
        <w:spacing w:after="247"/>
        <w:ind w:left="317" w:right="15"/>
      </w:pPr>
      <w:r>
        <w:t xml:space="preserve">Выдающиеся люди родной страны и страны (стран) изучаемого языка: писатели, поэты. </w:t>
      </w:r>
    </w:p>
    <w:p w:rsidR="00FE51C0" w:rsidRDefault="00FE51C0" w:rsidP="00FE51C0">
      <w:pPr>
        <w:spacing w:after="207"/>
        <w:ind w:left="317" w:right="15"/>
      </w:pPr>
      <w:r>
        <w:t xml:space="preserve">Говорение. </w:t>
      </w:r>
    </w:p>
    <w:p w:rsidR="00FE51C0" w:rsidRDefault="00FE51C0" w:rsidP="00FE51C0">
      <w:pPr>
        <w:spacing w:after="199"/>
        <w:ind w:left="317" w:right="15"/>
      </w:pPr>
      <w:r>
        <w:t xml:space="preserve">Развитие коммуникативных умений диалогической речи на базе умений, сформированных на уровне начального общего образования: </w:t>
      </w:r>
    </w:p>
    <w:p w:rsidR="00FE51C0" w:rsidRDefault="00FE51C0" w:rsidP="00D20076">
      <w:pPr>
        <w:spacing w:after="508"/>
        <w:ind w:left="317" w:right="15"/>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w:t>
      </w:r>
      <w:r>
        <w:tab/>
        <w:t xml:space="preserve">соглашаться  на предложение и отказываться от предложения собеседника; </w:t>
      </w:r>
    </w:p>
    <w:p w:rsidR="00FE51C0" w:rsidRDefault="00FE51C0" w:rsidP="00FE51C0">
      <w:pPr>
        <w:spacing w:after="44"/>
        <w:ind w:left="317" w:right="15"/>
      </w:pPr>
      <w:r>
        <w:t xml:space="preserve">диалог – побуждение к действию: обращаться с просьбой, вежливо соглашаться (не соглашаться) выполнить просьбу, приглашать собеседника  </w:t>
      </w:r>
    </w:p>
    <w:p w:rsidR="00FE51C0" w:rsidRDefault="00FE51C0" w:rsidP="00FE51C0">
      <w:pPr>
        <w:spacing w:after="83" w:line="401" w:lineRule="auto"/>
        <w:ind w:left="317" w:right="15"/>
      </w:pPr>
      <w:r>
        <w:lastRenderedPageBreak/>
        <w:t xml:space="preserve">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w:t>
      </w:r>
    </w:p>
    <w:p w:rsidR="00FE51C0" w:rsidRDefault="00FE51C0" w:rsidP="00FE51C0">
      <w:pPr>
        <w:spacing w:after="188" w:line="321" w:lineRule="auto"/>
        <w:ind w:left="317" w:right="14"/>
        <w:jc w:val="left"/>
      </w:pPr>
      <w:r>
        <w:t xml:space="preserve">Вышеперечисленные </w:t>
      </w:r>
      <w:r>
        <w:tab/>
        <w:t xml:space="preserve">умения </w:t>
      </w:r>
      <w:r>
        <w:tab/>
        <w:t xml:space="preserve">диалогической </w:t>
      </w:r>
      <w:r>
        <w:tab/>
        <w:t xml:space="preserve">речи </w:t>
      </w:r>
      <w:r>
        <w:tab/>
        <w:t xml:space="preserve">развиваются </w:t>
      </w:r>
      <w:r>
        <w:tab/>
        <w:t xml:space="preserve">в </w:t>
      </w:r>
      <w:r>
        <w:tab/>
        <w:t xml:space="preserve">стандартных </w:t>
      </w:r>
      <w:r>
        <w:tab/>
        <w:t xml:space="preserve">ситуациях неофициального </w:t>
      </w:r>
      <w:r>
        <w:tab/>
        <w:t xml:space="preserve">общения </w:t>
      </w:r>
      <w:r>
        <w:tab/>
        <w:t xml:space="preserve">в </w:t>
      </w:r>
      <w:r>
        <w:tab/>
        <w:t xml:space="preserve">рамках </w:t>
      </w:r>
      <w:r>
        <w:tab/>
        <w:t xml:space="preserve">тематического </w:t>
      </w:r>
      <w:r>
        <w:tab/>
        <w:t xml:space="preserve">содержания </w:t>
      </w:r>
      <w:r>
        <w:tab/>
        <w:t xml:space="preserve">речи,  с </w:t>
      </w:r>
      <w:r>
        <w:tab/>
        <w:t xml:space="preserve">опорой </w:t>
      </w:r>
      <w:r>
        <w:tab/>
        <w:t xml:space="preserve">на </w:t>
      </w:r>
      <w:r>
        <w:tab/>
        <w:t xml:space="preserve">речевые </w:t>
      </w:r>
      <w:r>
        <w:tab/>
        <w:t xml:space="preserve">ситуации, </w:t>
      </w:r>
      <w:r>
        <w:tab/>
        <w:t xml:space="preserve">ключевые </w:t>
      </w:r>
      <w:r>
        <w:tab/>
        <w:t xml:space="preserve">слова </w:t>
      </w:r>
      <w:r>
        <w:tab/>
        <w:t xml:space="preserve">и </w:t>
      </w:r>
      <w:r>
        <w:tab/>
        <w:t xml:space="preserve">(или) </w:t>
      </w:r>
      <w:r>
        <w:tab/>
        <w:t xml:space="preserve">иллюстрации, </w:t>
      </w:r>
      <w:r>
        <w:tab/>
        <w:t xml:space="preserve">фотографии  с соблюдением норм речевого этикета, принятых в стране (странах) изучаемого языка. </w:t>
      </w:r>
    </w:p>
    <w:p w:rsidR="00FE51C0" w:rsidRDefault="00FE51C0" w:rsidP="00FE51C0">
      <w:pPr>
        <w:spacing w:after="207"/>
        <w:ind w:left="317" w:right="15"/>
      </w:pPr>
      <w:r>
        <w:t xml:space="preserve">Объём диалога – до 5 реплик со стороны каждого собеседника. </w:t>
      </w:r>
    </w:p>
    <w:p w:rsidR="00FE51C0" w:rsidRDefault="00FE51C0" w:rsidP="00FE51C0">
      <w:pPr>
        <w:spacing w:after="198"/>
        <w:ind w:left="317" w:right="15"/>
      </w:pPr>
      <w:r>
        <w:t xml:space="preserve">Развитие коммуникативных умений монологической речи, на базе умений, сформированных на уровне начального общего образования: </w:t>
      </w:r>
    </w:p>
    <w:p w:rsidR="00FE51C0" w:rsidRDefault="00FE51C0" w:rsidP="00FE51C0">
      <w:pPr>
        <w:spacing w:after="245"/>
        <w:ind w:left="317" w:right="15"/>
      </w:pPr>
      <w:r>
        <w:t xml:space="preserve">создание устных связных монологических высказываний с использованием основных коммуникативных типов речи: </w:t>
      </w:r>
    </w:p>
    <w:p w:rsidR="00FE51C0" w:rsidRDefault="00FE51C0" w:rsidP="00FE51C0">
      <w:pPr>
        <w:tabs>
          <w:tab w:val="center" w:pos="800"/>
          <w:tab w:val="center" w:pos="2941"/>
          <w:tab w:val="center" w:pos="5168"/>
          <w:tab w:val="center" w:pos="6913"/>
          <w:tab w:val="center" w:pos="8491"/>
          <w:tab w:val="right" w:pos="11078"/>
        </w:tabs>
        <w:spacing w:after="59"/>
        <w:ind w:left="0" w:right="0" w:firstLine="0"/>
        <w:jc w:val="left"/>
      </w:pPr>
      <w:r>
        <w:rPr>
          <w:rFonts w:ascii="Calibri" w:eastAsia="Calibri" w:hAnsi="Calibri" w:cs="Calibri"/>
          <w:sz w:val="22"/>
        </w:rPr>
        <w:tab/>
      </w:r>
      <w:r>
        <w:t xml:space="preserve">описание </w:t>
      </w:r>
      <w:r>
        <w:tab/>
        <w:t xml:space="preserve">(предмета, </w:t>
      </w:r>
      <w:r>
        <w:tab/>
        <w:t xml:space="preserve">внешности </w:t>
      </w:r>
      <w:r>
        <w:tab/>
        <w:t xml:space="preserve">и </w:t>
      </w:r>
      <w:r>
        <w:tab/>
        <w:t xml:space="preserve">одежды </w:t>
      </w:r>
      <w:r>
        <w:tab/>
        <w:t xml:space="preserve">человека),  </w:t>
      </w:r>
    </w:p>
    <w:p w:rsidR="00FE51C0" w:rsidRDefault="00FE51C0" w:rsidP="00FE51C0">
      <w:pPr>
        <w:spacing w:line="487" w:lineRule="auto"/>
        <w:ind w:left="317" w:right="752"/>
        <w:jc w:val="left"/>
      </w:pPr>
      <w:r>
        <w:t xml:space="preserve">в том числе характеристика (черты характера реального человека или литературного персонажа); повествование или сообщение; изложение (пересказ) основного содержания прочитанного текста; краткое изложение результатов выполненной проектной работы. </w:t>
      </w:r>
    </w:p>
    <w:p w:rsidR="00FE51C0" w:rsidRDefault="00FE51C0" w:rsidP="00FE51C0">
      <w:pPr>
        <w:spacing w:after="52"/>
        <w:ind w:left="317" w:right="15"/>
      </w:pPr>
      <w:r>
        <w:t xml:space="preserve">Данные умения монологической речи развиваются в стандартных ситуациях неофициального общения </w:t>
      </w:r>
    </w:p>
    <w:p w:rsidR="00FE51C0" w:rsidRDefault="00FE51C0" w:rsidP="00FE51C0">
      <w:pPr>
        <w:spacing w:after="194" w:line="320" w:lineRule="auto"/>
        <w:ind w:left="317" w:right="15"/>
      </w:pPr>
      <w:r>
        <w:t xml:space="preserve">в </w:t>
      </w:r>
      <w:r>
        <w:tab/>
        <w:t xml:space="preserve">рамках </w:t>
      </w:r>
      <w:r>
        <w:tab/>
        <w:t xml:space="preserve">тематического </w:t>
      </w:r>
      <w:r>
        <w:tab/>
        <w:t xml:space="preserve">содержания </w:t>
      </w:r>
      <w:r>
        <w:tab/>
        <w:t xml:space="preserve">речи </w:t>
      </w:r>
      <w:r>
        <w:tab/>
        <w:t xml:space="preserve">с </w:t>
      </w:r>
      <w:r>
        <w:tab/>
        <w:t xml:space="preserve">опорой на ключевые слова, вопросы, план и (или) иллюстрации, фотографии. </w:t>
      </w:r>
    </w:p>
    <w:p w:rsidR="00FE51C0" w:rsidRDefault="00FE51C0" w:rsidP="00FE51C0">
      <w:pPr>
        <w:spacing w:after="252"/>
        <w:ind w:left="317" w:right="15"/>
      </w:pPr>
      <w:r>
        <w:t xml:space="preserve">Объём монологического высказывания – 5–6 фраз. </w:t>
      </w:r>
    </w:p>
    <w:p w:rsidR="00FE51C0" w:rsidRDefault="00FE51C0" w:rsidP="00FE51C0">
      <w:pPr>
        <w:spacing w:after="254"/>
        <w:ind w:left="317" w:right="15"/>
      </w:pPr>
      <w:r>
        <w:t xml:space="preserve">Аудирование. </w:t>
      </w:r>
    </w:p>
    <w:p w:rsidR="00FE51C0" w:rsidRDefault="00FE51C0" w:rsidP="00FE51C0">
      <w:pPr>
        <w:spacing w:after="254"/>
        <w:ind w:left="317" w:right="15"/>
      </w:pPr>
      <w:r>
        <w:t xml:space="preserve">Развитие коммуникативных умений аудирования на базе умений, сформированных в начальной школе: </w:t>
      </w:r>
    </w:p>
    <w:p w:rsidR="00FE51C0" w:rsidRDefault="00FE51C0" w:rsidP="00FE51C0">
      <w:pPr>
        <w:spacing w:after="190" w:line="320" w:lineRule="auto"/>
        <w:ind w:left="317" w:right="15"/>
      </w:pPr>
      <w:r>
        <w:t xml:space="preserve">при </w:t>
      </w:r>
      <w:r>
        <w:tab/>
        <w:t xml:space="preserve">непосредственном </w:t>
      </w:r>
      <w:r>
        <w:tab/>
        <w:t xml:space="preserve">общении: </w:t>
      </w:r>
      <w:r>
        <w:tab/>
        <w:t xml:space="preserve">понимание </w:t>
      </w:r>
      <w:r>
        <w:tab/>
        <w:t xml:space="preserve">на </w:t>
      </w:r>
      <w:r>
        <w:tab/>
        <w:t xml:space="preserve">слух </w:t>
      </w:r>
      <w:r>
        <w:tab/>
        <w:t xml:space="preserve">речи </w:t>
      </w:r>
      <w:r>
        <w:tab/>
        <w:t xml:space="preserve">учителя и одноклассников и вербальная (невербальная) реакция на услышанное; </w:t>
      </w:r>
    </w:p>
    <w:p w:rsidR="00FE51C0" w:rsidRDefault="00FE51C0" w:rsidP="00FE51C0">
      <w:pPr>
        <w:tabs>
          <w:tab w:val="center" w:pos="511"/>
          <w:tab w:val="center" w:pos="2152"/>
          <w:tab w:val="center" w:pos="4093"/>
          <w:tab w:val="center" w:pos="5797"/>
          <w:tab w:val="center" w:pos="7467"/>
          <w:tab w:val="center" w:pos="8901"/>
          <w:tab w:val="right" w:pos="11078"/>
        </w:tabs>
        <w:ind w:left="0" w:right="0" w:firstLine="0"/>
        <w:jc w:val="left"/>
      </w:pPr>
      <w:r>
        <w:rPr>
          <w:rFonts w:ascii="Calibri" w:eastAsia="Calibri" w:hAnsi="Calibri" w:cs="Calibri"/>
          <w:sz w:val="22"/>
        </w:rPr>
        <w:tab/>
      </w:r>
      <w:r>
        <w:t xml:space="preserve">при </w:t>
      </w:r>
      <w:r>
        <w:tab/>
        <w:t xml:space="preserve">опосредованном </w:t>
      </w:r>
      <w:r>
        <w:tab/>
        <w:t xml:space="preserve">общении: </w:t>
      </w:r>
      <w:r>
        <w:tab/>
        <w:t xml:space="preserve">дальнейшее </w:t>
      </w:r>
      <w:r>
        <w:tab/>
        <w:t xml:space="preserve">развитие </w:t>
      </w:r>
      <w:r>
        <w:tab/>
        <w:t xml:space="preserve">умений </w:t>
      </w:r>
      <w:r>
        <w:tab/>
        <w:t xml:space="preserve">восприятия  </w:t>
      </w:r>
    </w:p>
    <w:p w:rsidR="00FE51C0" w:rsidRDefault="00FE51C0" w:rsidP="00FE51C0">
      <w:pPr>
        <w:spacing w:after="52"/>
        <w:ind w:left="317" w:right="15"/>
      </w:pPr>
      <w:r>
        <w:t xml:space="preserve">и понимания на слух несложных адаптированных аутентичных текстов, содержащих отдельные </w:t>
      </w:r>
    </w:p>
    <w:p w:rsidR="00FE51C0" w:rsidRDefault="00FE51C0" w:rsidP="00FE51C0">
      <w:pPr>
        <w:tabs>
          <w:tab w:val="center" w:pos="934"/>
          <w:tab w:val="center" w:pos="2354"/>
          <w:tab w:val="center" w:pos="3219"/>
          <w:tab w:val="center" w:pos="4115"/>
          <w:tab w:val="center" w:pos="5442"/>
          <w:tab w:val="center" w:pos="7212"/>
          <w:tab w:val="center" w:pos="8551"/>
          <w:tab w:val="center" w:pos="9229"/>
          <w:tab w:val="right" w:pos="11078"/>
        </w:tabs>
        <w:ind w:left="0" w:right="0" w:firstLine="0"/>
        <w:jc w:val="left"/>
      </w:pPr>
      <w:r>
        <w:rPr>
          <w:rFonts w:ascii="Calibri" w:eastAsia="Calibri" w:hAnsi="Calibri" w:cs="Calibri"/>
          <w:sz w:val="22"/>
        </w:rPr>
        <w:tab/>
      </w:r>
      <w:r>
        <w:t xml:space="preserve">незнакомые </w:t>
      </w:r>
      <w:r>
        <w:tab/>
        <w:t xml:space="preserve">слова, </w:t>
      </w:r>
      <w:r>
        <w:tab/>
        <w:t xml:space="preserve">с </w:t>
      </w:r>
      <w:r>
        <w:tab/>
        <w:t xml:space="preserve">разной </w:t>
      </w:r>
      <w:r>
        <w:tab/>
        <w:t xml:space="preserve">глубиной </w:t>
      </w:r>
      <w:r>
        <w:tab/>
        <w:t xml:space="preserve">проникновения </w:t>
      </w:r>
      <w:r>
        <w:tab/>
        <w:t xml:space="preserve">в </w:t>
      </w:r>
      <w:r>
        <w:tab/>
        <w:t xml:space="preserve">их </w:t>
      </w:r>
      <w:r>
        <w:tab/>
        <w:t xml:space="preserve">содержание  </w:t>
      </w:r>
    </w:p>
    <w:p w:rsidR="00FE51C0" w:rsidRDefault="00FE51C0" w:rsidP="00FE51C0">
      <w:pPr>
        <w:spacing w:after="52"/>
        <w:ind w:left="317" w:right="15"/>
      </w:pPr>
      <w:r>
        <w:t xml:space="preserve">в зависимости от поставленной коммуникативной задачи: с пониманием основного содержания, с </w:t>
      </w:r>
    </w:p>
    <w:p w:rsidR="00FE51C0" w:rsidRDefault="00FE51C0" w:rsidP="00FE51C0">
      <w:pPr>
        <w:spacing w:after="197"/>
        <w:ind w:left="317" w:right="15"/>
      </w:pPr>
      <w:r>
        <w:t xml:space="preserve">пониманием </w:t>
      </w:r>
      <w:r>
        <w:tab/>
        <w:t xml:space="preserve">запрашиваемой </w:t>
      </w:r>
      <w:r>
        <w:tab/>
        <w:t xml:space="preserve">информации </w:t>
      </w:r>
      <w:r>
        <w:tab/>
        <w:t xml:space="preserve">с </w:t>
      </w:r>
      <w:r>
        <w:tab/>
        <w:t xml:space="preserve">опорой </w:t>
      </w:r>
      <w:r>
        <w:tab/>
        <w:t xml:space="preserve">и </w:t>
      </w:r>
      <w:r>
        <w:tab/>
        <w:t xml:space="preserve">без </w:t>
      </w:r>
      <w:r>
        <w:tab/>
        <w:t xml:space="preserve">опорына иллюстрации. </w:t>
      </w:r>
    </w:p>
    <w:p w:rsidR="00FE51C0" w:rsidRDefault="00FE51C0" w:rsidP="00D20076">
      <w:pPr>
        <w:spacing w:after="502"/>
        <w:ind w:left="317" w:right="15"/>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FE51C0" w:rsidRDefault="00FE51C0" w:rsidP="00FE51C0">
      <w:pPr>
        <w:spacing w:after="249"/>
        <w:ind w:left="317" w:right="15"/>
      </w:pPr>
      <w:r>
        <w:lastRenderedPageBreak/>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FE51C0" w:rsidRDefault="00FE51C0" w:rsidP="00FE51C0">
      <w:pPr>
        <w:spacing w:after="195" w:line="319" w:lineRule="auto"/>
        <w:ind w:left="317" w:right="15"/>
      </w:pPr>
      <w:r>
        <w:t xml:space="preserve">Тексты </w:t>
      </w:r>
      <w:r>
        <w:tab/>
        <w:t xml:space="preserve">для </w:t>
      </w:r>
      <w:r>
        <w:tab/>
        <w:t xml:space="preserve">аудирования: </w:t>
      </w:r>
      <w:r>
        <w:tab/>
        <w:t xml:space="preserve">диалог </w:t>
      </w:r>
      <w:r>
        <w:tab/>
        <w:t xml:space="preserve">(беседа), </w:t>
      </w:r>
      <w:r>
        <w:tab/>
        <w:t xml:space="preserve">высказывания </w:t>
      </w:r>
      <w:r>
        <w:tab/>
        <w:t xml:space="preserve">собеседников  в ситуациях повседневного общения, рассказ, сообщение информационного характера. </w:t>
      </w:r>
    </w:p>
    <w:p w:rsidR="00FE51C0" w:rsidRDefault="00FE51C0" w:rsidP="00FE51C0">
      <w:pPr>
        <w:spacing w:after="253"/>
        <w:ind w:left="317" w:right="15"/>
      </w:pPr>
      <w:r>
        <w:t xml:space="preserve">Время звучания текста (текстов) для аудирования – до 1 минуты. </w:t>
      </w:r>
    </w:p>
    <w:p w:rsidR="00FE51C0" w:rsidRDefault="00FE51C0" w:rsidP="00FE51C0">
      <w:pPr>
        <w:spacing w:after="254"/>
        <w:ind w:left="317" w:right="15"/>
      </w:pPr>
      <w:r>
        <w:t xml:space="preserve">Смысловое чтение. </w:t>
      </w:r>
    </w:p>
    <w:p w:rsidR="00FE51C0" w:rsidRDefault="00FE51C0" w:rsidP="00FE51C0">
      <w:pPr>
        <w:tabs>
          <w:tab w:val="center" w:pos="783"/>
          <w:tab w:val="center" w:pos="2648"/>
          <w:tab w:val="center" w:pos="4115"/>
          <w:tab w:val="center" w:pos="5195"/>
          <w:tab w:val="center" w:pos="6541"/>
          <w:tab w:val="center" w:pos="7728"/>
          <w:tab w:val="center" w:pos="8929"/>
          <w:tab w:val="center" w:pos="9939"/>
          <w:tab w:val="right" w:pos="11078"/>
        </w:tabs>
        <w:ind w:left="0" w:right="0" w:firstLine="0"/>
        <w:jc w:val="left"/>
      </w:pPr>
      <w:r>
        <w:rPr>
          <w:rFonts w:ascii="Calibri" w:eastAsia="Calibri" w:hAnsi="Calibri" w:cs="Calibri"/>
          <w:sz w:val="22"/>
        </w:rPr>
        <w:tab/>
      </w:r>
      <w:r>
        <w:t xml:space="preserve">Развитие </w:t>
      </w:r>
      <w:r>
        <w:tab/>
        <w:t xml:space="preserve">сформированного </w:t>
      </w:r>
      <w:r>
        <w:tab/>
        <w:t xml:space="preserve">в </w:t>
      </w:r>
      <w:r>
        <w:tab/>
        <w:t xml:space="preserve">начальной </w:t>
      </w:r>
      <w:r>
        <w:tab/>
        <w:t xml:space="preserve">школе </w:t>
      </w:r>
      <w:r>
        <w:tab/>
        <w:t xml:space="preserve">умения </w:t>
      </w:r>
      <w:r>
        <w:tab/>
        <w:t xml:space="preserve">читать </w:t>
      </w:r>
      <w:r>
        <w:tab/>
        <w:t xml:space="preserve">про </w:t>
      </w:r>
      <w:r>
        <w:tab/>
        <w:t xml:space="preserve">себя  </w:t>
      </w:r>
    </w:p>
    <w:p w:rsidR="00FE51C0" w:rsidRDefault="00FE51C0" w:rsidP="00FE51C0">
      <w:pPr>
        <w:spacing w:after="202"/>
        <w:ind w:left="317" w:right="15"/>
      </w:pPr>
      <w:r>
        <w:t xml:space="preserve">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FE51C0" w:rsidRDefault="00FE51C0" w:rsidP="00FE51C0">
      <w:pPr>
        <w:spacing w:after="202"/>
        <w:ind w:left="317" w:right="15"/>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FE51C0" w:rsidRDefault="00FE51C0" w:rsidP="00FE51C0">
      <w:pPr>
        <w:spacing w:after="245"/>
        <w:ind w:left="317" w:right="15"/>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FE51C0" w:rsidRDefault="00FE51C0" w:rsidP="00FE51C0">
      <w:pPr>
        <w:spacing w:after="150" w:line="319" w:lineRule="auto"/>
        <w:ind w:left="317" w:right="15"/>
      </w:pPr>
      <w:r>
        <w:t xml:space="preserve">Чтение </w:t>
      </w:r>
      <w:r>
        <w:tab/>
        <w:t xml:space="preserve">несплошных </w:t>
      </w:r>
      <w:r>
        <w:tab/>
        <w:t xml:space="preserve">текстов </w:t>
      </w:r>
      <w:r>
        <w:tab/>
        <w:t xml:space="preserve">(таблиц) </w:t>
      </w:r>
      <w:r>
        <w:tab/>
        <w:t xml:space="preserve">и </w:t>
      </w:r>
      <w:r>
        <w:tab/>
        <w:t xml:space="preserve">понимание </w:t>
      </w:r>
      <w:r>
        <w:tab/>
        <w:t xml:space="preserve">представленной в них информации. </w:t>
      </w:r>
    </w:p>
    <w:p w:rsidR="00FE51C0" w:rsidRDefault="00FE51C0" w:rsidP="00FE51C0">
      <w:pPr>
        <w:spacing w:after="241"/>
        <w:ind w:left="317" w:right="15"/>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FE51C0" w:rsidRDefault="00FE51C0" w:rsidP="00FE51C0">
      <w:pPr>
        <w:spacing w:after="253"/>
        <w:ind w:left="317" w:right="15"/>
      </w:pPr>
      <w:r>
        <w:t xml:space="preserve">Объём текста (текстов) для чтения – 180–200 слов. </w:t>
      </w:r>
    </w:p>
    <w:p w:rsidR="00FE51C0" w:rsidRDefault="00FE51C0" w:rsidP="00FE51C0">
      <w:pPr>
        <w:spacing w:after="249"/>
        <w:ind w:left="317" w:right="15"/>
      </w:pPr>
      <w:r>
        <w:t xml:space="preserve">Письменная речь. </w:t>
      </w:r>
    </w:p>
    <w:p w:rsidR="00FE51C0" w:rsidRDefault="00FE51C0" w:rsidP="00FE51C0">
      <w:pPr>
        <w:spacing w:after="64" w:line="393" w:lineRule="auto"/>
        <w:ind w:left="317" w:right="14"/>
        <w:jc w:val="left"/>
      </w:pPr>
      <w:r>
        <w:t xml:space="preserve">Развитие </w:t>
      </w:r>
      <w:r>
        <w:tab/>
        <w:t xml:space="preserve">умений </w:t>
      </w:r>
      <w:r>
        <w:tab/>
        <w:t xml:space="preserve">письменной </w:t>
      </w:r>
      <w:r>
        <w:tab/>
        <w:t xml:space="preserve">речи </w:t>
      </w:r>
      <w:r>
        <w:tab/>
        <w:t xml:space="preserve">на </w:t>
      </w:r>
      <w:r>
        <w:tab/>
        <w:t xml:space="preserve">базе </w:t>
      </w:r>
      <w:r>
        <w:tab/>
        <w:t xml:space="preserve">умений, </w:t>
      </w:r>
      <w:r>
        <w:tab/>
        <w:t xml:space="preserve">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w:t>
      </w:r>
    </w:p>
    <w:p w:rsidR="00FE51C0" w:rsidRDefault="00FE51C0" w:rsidP="00FE51C0">
      <w:pPr>
        <w:spacing w:after="151" w:line="317" w:lineRule="auto"/>
        <w:ind w:left="317" w:right="14"/>
        <w:jc w:val="left"/>
      </w:pPr>
      <w:r>
        <w:t xml:space="preserve">заполнение анкет и формуляров, сообщение о себе основных сведений (имя, фамилия, пол, возраст, адрес) </w:t>
      </w:r>
      <w:r>
        <w:tab/>
        <w:t xml:space="preserve">в </w:t>
      </w:r>
      <w:r>
        <w:tab/>
        <w:t xml:space="preserve">соответствии </w:t>
      </w:r>
      <w:r>
        <w:tab/>
        <w:t xml:space="preserve">с </w:t>
      </w:r>
      <w:r>
        <w:tab/>
        <w:t xml:space="preserve">нормами, </w:t>
      </w:r>
      <w:r>
        <w:tab/>
        <w:t xml:space="preserve">принятыми в стране (странах) изучаемого языка; </w:t>
      </w:r>
    </w:p>
    <w:p w:rsidR="00FE51C0" w:rsidRDefault="00FE51C0" w:rsidP="00FE51C0">
      <w:pPr>
        <w:spacing w:after="52"/>
        <w:ind w:left="317" w:right="15"/>
      </w:pPr>
      <w:r>
        <w:t xml:space="preserve">написание электронного сообщения личного характера: сообщение кратких сведений о себе, </w:t>
      </w:r>
    </w:p>
    <w:p w:rsidR="00FE51C0" w:rsidRDefault="00FE51C0" w:rsidP="00FE51C0">
      <w:pPr>
        <w:spacing w:line="296" w:lineRule="auto"/>
        <w:ind w:left="317" w:right="14"/>
        <w:jc w:val="left"/>
      </w:pPr>
      <w:r>
        <w:t xml:space="preserve">оформление </w:t>
      </w:r>
      <w:r>
        <w:tab/>
        <w:t xml:space="preserve">обращения, </w:t>
      </w:r>
      <w:r>
        <w:tab/>
        <w:t xml:space="preserve">завершающей </w:t>
      </w:r>
      <w:r>
        <w:tab/>
        <w:t xml:space="preserve">фразы </w:t>
      </w:r>
      <w:r>
        <w:tab/>
        <w:t xml:space="preserve">и подписи в соответствии с нормами неофициального общения, принятыми в стране (странах) изучаемого языка. Объём сообщения – до 60 слов. </w:t>
      </w:r>
    </w:p>
    <w:p w:rsidR="00FE51C0" w:rsidRDefault="00FE51C0" w:rsidP="00FE51C0">
      <w:pPr>
        <w:spacing w:after="253"/>
        <w:ind w:left="317" w:right="15"/>
      </w:pPr>
      <w:r>
        <w:lastRenderedPageBreak/>
        <w:t xml:space="preserve">Языковые знания и умения. </w:t>
      </w:r>
    </w:p>
    <w:p w:rsidR="00FE51C0" w:rsidRDefault="00FE51C0" w:rsidP="00FE51C0">
      <w:pPr>
        <w:spacing w:after="236"/>
        <w:ind w:left="317" w:right="15"/>
      </w:pPr>
      <w:r>
        <w:t xml:space="preserve">Фонетическая сторона речи. </w:t>
      </w:r>
    </w:p>
    <w:p w:rsidR="00FE51C0" w:rsidRDefault="00FE51C0" w:rsidP="00FE51C0">
      <w:pPr>
        <w:tabs>
          <w:tab w:val="center" w:pos="910"/>
          <w:tab w:val="center" w:pos="2152"/>
          <w:tab w:val="center" w:pos="3037"/>
          <w:tab w:val="center" w:pos="3864"/>
          <w:tab w:val="center" w:pos="5065"/>
          <w:tab w:val="center" w:pos="6363"/>
          <w:tab w:val="center" w:pos="7484"/>
          <w:tab w:val="center" w:pos="8893"/>
          <w:tab w:val="center" w:pos="9930"/>
          <w:tab w:val="right" w:pos="11078"/>
        </w:tabs>
        <w:spacing w:after="59"/>
        <w:ind w:left="0" w:right="0" w:firstLine="0"/>
        <w:jc w:val="left"/>
      </w:pPr>
      <w:r>
        <w:rPr>
          <w:rFonts w:ascii="Calibri" w:eastAsia="Calibri" w:hAnsi="Calibri" w:cs="Calibri"/>
          <w:sz w:val="22"/>
        </w:rPr>
        <w:tab/>
      </w:r>
      <w:r>
        <w:t xml:space="preserve">Различение </w:t>
      </w:r>
      <w:r>
        <w:tab/>
        <w:t xml:space="preserve">на </w:t>
      </w:r>
      <w:r>
        <w:tab/>
        <w:t xml:space="preserve">слух </w:t>
      </w:r>
      <w:r>
        <w:tab/>
        <w:t xml:space="preserve">и </w:t>
      </w:r>
      <w:r>
        <w:tab/>
        <w:t xml:space="preserve">адекватное, </w:t>
      </w:r>
      <w:r>
        <w:tab/>
        <w:t xml:space="preserve">без </w:t>
      </w:r>
      <w:r>
        <w:tab/>
        <w:t xml:space="preserve">ошибок, </w:t>
      </w:r>
      <w:r>
        <w:tab/>
        <w:t xml:space="preserve">ведущих </w:t>
      </w:r>
      <w:r>
        <w:tab/>
        <w:t xml:space="preserve">к </w:t>
      </w:r>
      <w:r>
        <w:tab/>
        <w:t xml:space="preserve">сбою </w:t>
      </w:r>
    </w:p>
    <w:p w:rsidR="00FE51C0" w:rsidRDefault="00FE51C0" w:rsidP="00FE51C0">
      <w:pPr>
        <w:spacing w:after="175" w:line="297" w:lineRule="auto"/>
        <w:ind w:left="317" w:right="14"/>
        <w:jc w:val="left"/>
      </w:pPr>
      <w:r>
        <w:t xml:space="preserve">в </w:t>
      </w:r>
      <w:r>
        <w:tab/>
        <w:t xml:space="preserve">коммуникации, </w:t>
      </w:r>
      <w:r>
        <w:tab/>
        <w:t xml:space="preserve">произнесение </w:t>
      </w:r>
      <w:r>
        <w:tab/>
        <w:t xml:space="preserve">слов </w:t>
      </w:r>
      <w:r>
        <w:tab/>
        <w:t xml:space="preserve">с </w:t>
      </w:r>
      <w:r>
        <w:tab/>
        <w:t xml:space="preserve">соблюдением </w:t>
      </w:r>
      <w:r>
        <w:tab/>
        <w:t xml:space="preserve">правильного </w:t>
      </w:r>
      <w:r>
        <w:tab/>
        <w:t xml:space="preserve">ударения </w:t>
      </w:r>
      <w:r>
        <w:tab/>
        <w:t xml:space="preserve">и </w:t>
      </w:r>
      <w:r>
        <w:tab/>
        <w:t xml:space="preserve">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FE51C0" w:rsidRDefault="00FE51C0" w:rsidP="00FE51C0">
      <w:pPr>
        <w:spacing w:after="199" w:line="317" w:lineRule="auto"/>
        <w:ind w:left="317" w:right="14"/>
        <w:jc w:val="left"/>
      </w:pPr>
      <w:r>
        <w:t xml:space="preserve">Чтение вслух небольших адаптированных аутентичных текстов, построенных на изученном языковом материале, </w:t>
      </w:r>
      <w:r>
        <w:tab/>
        <w:t xml:space="preserve">с </w:t>
      </w:r>
      <w:r>
        <w:tab/>
        <w:t xml:space="preserve">соблюдением </w:t>
      </w:r>
      <w:r>
        <w:tab/>
        <w:t xml:space="preserve">правил </w:t>
      </w:r>
      <w:r>
        <w:tab/>
        <w:t xml:space="preserve">чтения и соответствующей интонации, демонстрирующее понимание текста. </w:t>
      </w:r>
    </w:p>
    <w:p w:rsidR="00FE51C0" w:rsidRDefault="00FE51C0" w:rsidP="00FE51C0">
      <w:pPr>
        <w:spacing w:after="195" w:line="319" w:lineRule="auto"/>
        <w:ind w:left="317" w:right="15"/>
      </w:pPr>
      <w:r>
        <w:t xml:space="preserve">Тексты </w:t>
      </w:r>
      <w:r>
        <w:tab/>
        <w:t xml:space="preserve">для </w:t>
      </w:r>
      <w:r>
        <w:tab/>
        <w:t xml:space="preserve">чтения </w:t>
      </w:r>
      <w:r>
        <w:tab/>
        <w:t xml:space="preserve">вслух: </w:t>
      </w:r>
      <w:r>
        <w:tab/>
        <w:t xml:space="preserve">беседа </w:t>
      </w:r>
      <w:r>
        <w:tab/>
        <w:t xml:space="preserve">(диалог), </w:t>
      </w:r>
      <w:r>
        <w:tab/>
        <w:t xml:space="preserve">рассказ, </w:t>
      </w:r>
      <w:r>
        <w:tab/>
        <w:t xml:space="preserve">отрывок </w:t>
      </w:r>
      <w:r>
        <w:tab/>
        <w:t xml:space="preserve">из </w:t>
      </w:r>
      <w:r>
        <w:tab/>
        <w:t xml:space="preserve">статьи  научно-популярного характера, сообщение информационного характера. </w:t>
      </w:r>
    </w:p>
    <w:p w:rsidR="00FE51C0" w:rsidRDefault="00FE51C0" w:rsidP="00FE51C0">
      <w:pPr>
        <w:spacing w:after="254"/>
        <w:ind w:left="317" w:right="15"/>
      </w:pPr>
      <w:r>
        <w:t xml:space="preserve">Объём текста для чтения вслух – до 90 слов. </w:t>
      </w:r>
    </w:p>
    <w:p w:rsidR="00FE51C0" w:rsidRDefault="00FE51C0" w:rsidP="00FE51C0">
      <w:pPr>
        <w:spacing w:after="253"/>
        <w:ind w:left="317" w:right="15"/>
      </w:pPr>
      <w:r>
        <w:t xml:space="preserve">Орфография и пунктуация. </w:t>
      </w:r>
    </w:p>
    <w:p w:rsidR="00FE51C0" w:rsidRDefault="00FE51C0" w:rsidP="00FE51C0">
      <w:pPr>
        <w:spacing w:after="249"/>
        <w:ind w:left="317" w:right="15"/>
      </w:pPr>
      <w:r>
        <w:t xml:space="preserve">Правильное написание изученных слов. </w:t>
      </w:r>
    </w:p>
    <w:p w:rsidR="00FE51C0" w:rsidRDefault="00FE51C0" w:rsidP="00FE51C0">
      <w:pPr>
        <w:spacing w:after="149" w:line="320" w:lineRule="auto"/>
        <w:ind w:left="317" w:right="15"/>
      </w:pPr>
      <w:r>
        <w:t xml:space="preserve">Правильное </w:t>
      </w:r>
      <w:r>
        <w:tab/>
        <w:t xml:space="preserve">использование </w:t>
      </w:r>
      <w:r>
        <w:tab/>
        <w:t xml:space="preserve">знаков </w:t>
      </w:r>
      <w:r>
        <w:tab/>
        <w:t xml:space="preserve">препинания: </w:t>
      </w:r>
      <w:r>
        <w:tab/>
        <w:t xml:space="preserve">точки, </w:t>
      </w:r>
      <w:r>
        <w:tab/>
        <w:t xml:space="preserve">вопросительного и восклицательного знаков в конце предложения, запятой при перечислении. </w:t>
      </w:r>
    </w:p>
    <w:p w:rsidR="00FE51C0" w:rsidRDefault="00FE51C0" w:rsidP="00FE51C0">
      <w:pPr>
        <w:spacing w:after="244"/>
        <w:ind w:left="317" w:right="15"/>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FE51C0" w:rsidRDefault="00FE51C0" w:rsidP="00FE51C0">
      <w:pPr>
        <w:spacing w:after="254"/>
        <w:ind w:left="317" w:right="15"/>
      </w:pPr>
      <w:r>
        <w:t xml:space="preserve">Лексическая сторона речи. </w:t>
      </w:r>
    </w:p>
    <w:p w:rsidR="00FE51C0" w:rsidRDefault="00FE51C0" w:rsidP="00FE51C0">
      <w:pPr>
        <w:tabs>
          <w:tab w:val="center" w:pos="1078"/>
          <w:tab w:val="center" w:pos="2303"/>
          <w:tab w:val="center" w:pos="3403"/>
          <w:tab w:val="center" w:pos="4512"/>
          <w:tab w:val="center" w:pos="5483"/>
          <w:tab w:val="center" w:pos="6717"/>
          <w:tab w:val="center" w:pos="7520"/>
          <w:tab w:val="center" w:pos="8706"/>
          <w:tab w:val="center" w:pos="9882"/>
          <w:tab w:val="right" w:pos="11078"/>
        </w:tabs>
        <w:ind w:left="0" w:right="0" w:firstLine="0"/>
        <w:jc w:val="left"/>
      </w:pPr>
      <w:r>
        <w:rPr>
          <w:rFonts w:ascii="Calibri" w:eastAsia="Calibri" w:hAnsi="Calibri" w:cs="Calibri"/>
          <w:sz w:val="22"/>
        </w:rPr>
        <w:tab/>
      </w:r>
      <w:r>
        <w:t xml:space="preserve">Распознавание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употребление </w:t>
      </w:r>
      <w:r>
        <w:tab/>
        <w:t xml:space="preserve">в </w:t>
      </w:r>
      <w:r>
        <w:tab/>
        <w:t xml:space="preserve">устной  </w:t>
      </w:r>
    </w:p>
    <w:p w:rsidR="00FE51C0" w:rsidRDefault="00FE51C0" w:rsidP="00FE51C0">
      <w:pPr>
        <w:spacing w:after="52"/>
        <w:ind w:left="317" w:right="15"/>
      </w:pPr>
      <w:r>
        <w:t xml:space="preserve">и письменной речи лексических единиц (слов, словосочетаний, речевых клише), обслуживающих </w:t>
      </w:r>
    </w:p>
    <w:p w:rsidR="00FE51C0" w:rsidRDefault="00FE51C0" w:rsidP="00FE51C0">
      <w:pPr>
        <w:spacing w:after="148" w:line="320" w:lineRule="auto"/>
        <w:ind w:left="317" w:right="15"/>
      </w:pPr>
      <w:r>
        <w:t xml:space="preserve">ситуации </w:t>
      </w:r>
      <w:r>
        <w:tab/>
        <w:t xml:space="preserve">общения </w:t>
      </w:r>
      <w:r>
        <w:tab/>
        <w:t xml:space="preserve">в </w:t>
      </w:r>
      <w:r>
        <w:tab/>
        <w:t xml:space="preserve">рамках </w:t>
      </w:r>
      <w:r>
        <w:tab/>
        <w:t xml:space="preserve">тематического </w:t>
      </w:r>
      <w:r>
        <w:tab/>
        <w:t xml:space="preserve">содержания </w:t>
      </w:r>
      <w:r>
        <w:tab/>
        <w:t xml:space="preserve">речи, с соблюдением существующей в немецком языке нормы лексической сочетаемости. </w:t>
      </w:r>
    </w:p>
    <w:p w:rsidR="00FE51C0" w:rsidRDefault="00FE51C0" w:rsidP="00FE51C0">
      <w:pPr>
        <w:spacing w:after="248"/>
        <w:ind w:left="317" w:right="15"/>
      </w:pPr>
      <w:r>
        <w:t xml:space="preserve">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 </w:t>
      </w:r>
    </w:p>
    <w:p w:rsidR="00FE51C0" w:rsidRDefault="00FE51C0" w:rsidP="00FE51C0">
      <w:pPr>
        <w:spacing w:line="487" w:lineRule="auto"/>
        <w:ind w:left="317" w:right="5450"/>
      </w:pPr>
      <w:r>
        <w:t xml:space="preserve">Основные способы словообразования: аффиксация: </w:t>
      </w:r>
    </w:p>
    <w:p w:rsidR="00FE51C0" w:rsidRDefault="00FE51C0" w:rsidP="00FE51C0">
      <w:pPr>
        <w:tabs>
          <w:tab w:val="center" w:pos="958"/>
          <w:tab w:val="center" w:pos="2269"/>
          <w:tab w:val="center" w:pos="3859"/>
          <w:tab w:val="center" w:pos="5374"/>
          <w:tab w:val="center" w:pos="6403"/>
          <w:tab w:val="center" w:pos="7801"/>
          <w:tab w:val="center" w:pos="8926"/>
          <w:tab w:val="center" w:pos="9673"/>
          <w:tab w:val="right" w:pos="11078"/>
        </w:tabs>
        <w:ind w:left="0" w:right="0" w:firstLine="0"/>
        <w:jc w:val="left"/>
      </w:pPr>
      <w:r>
        <w:rPr>
          <w:rFonts w:ascii="Calibri" w:eastAsia="Calibri" w:hAnsi="Calibri" w:cs="Calibri"/>
          <w:sz w:val="22"/>
        </w:rPr>
        <w:tab/>
      </w:r>
      <w:r>
        <w:t xml:space="preserve">образование </w:t>
      </w:r>
      <w:r>
        <w:tab/>
        <w:t xml:space="preserve">имён </w:t>
      </w:r>
      <w:r>
        <w:tab/>
        <w:t xml:space="preserve">существительных </w:t>
      </w:r>
      <w:r>
        <w:tab/>
        <w:t xml:space="preserve">при </w:t>
      </w:r>
      <w:r>
        <w:tab/>
        <w:t xml:space="preserve">помощи </w:t>
      </w:r>
      <w:r>
        <w:tab/>
        <w:t xml:space="preserve">суффиксов </w:t>
      </w:r>
      <w:r>
        <w:tab/>
        <w:t xml:space="preserve">-er </w:t>
      </w:r>
      <w:r>
        <w:tab/>
        <w:t xml:space="preserve">(der </w:t>
      </w:r>
      <w:r>
        <w:tab/>
        <w:t xml:space="preserve">Lehrer),  </w:t>
      </w:r>
    </w:p>
    <w:p w:rsidR="00FE51C0" w:rsidRPr="00FE51C0" w:rsidRDefault="00FE51C0" w:rsidP="00FE51C0">
      <w:pPr>
        <w:spacing w:after="252" w:line="268" w:lineRule="auto"/>
        <w:ind w:left="317" w:right="0"/>
        <w:jc w:val="left"/>
        <w:rPr>
          <w:lang w:val="en-US"/>
        </w:rPr>
      </w:pPr>
      <w:r w:rsidRPr="00FE51C0">
        <w:rPr>
          <w:lang w:val="en-US"/>
        </w:rPr>
        <w:t xml:space="preserve">-ler (der Sportler), -in (die Lehrerin), -chen (das Tischchen); </w:t>
      </w:r>
    </w:p>
    <w:p w:rsidR="00FE51C0" w:rsidRDefault="00FE51C0" w:rsidP="00FE51C0">
      <w:pPr>
        <w:tabs>
          <w:tab w:val="center" w:pos="958"/>
          <w:tab w:val="center" w:pos="2398"/>
          <w:tab w:val="center" w:pos="4034"/>
          <w:tab w:val="center" w:pos="5600"/>
          <w:tab w:val="center" w:pos="6754"/>
          <w:tab w:val="center" w:pos="8276"/>
          <w:tab w:val="center" w:pos="9522"/>
          <w:tab w:val="right" w:pos="11078"/>
        </w:tabs>
        <w:ind w:left="0" w:right="0" w:firstLine="0"/>
        <w:jc w:val="left"/>
      </w:pPr>
      <w:r w:rsidRPr="00FE51C0">
        <w:rPr>
          <w:rFonts w:ascii="Calibri" w:eastAsia="Calibri" w:hAnsi="Calibri" w:cs="Calibri"/>
          <w:sz w:val="22"/>
          <w:lang w:val="en-US"/>
        </w:rPr>
        <w:tab/>
      </w:r>
      <w:r>
        <w:t xml:space="preserve">образование </w:t>
      </w:r>
      <w:r>
        <w:tab/>
        <w:t xml:space="preserve">имен </w:t>
      </w:r>
      <w:r>
        <w:tab/>
        <w:t xml:space="preserve">прилагательных </w:t>
      </w:r>
      <w:r>
        <w:tab/>
        <w:t xml:space="preserve">при </w:t>
      </w:r>
      <w:r>
        <w:tab/>
        <w:t xml:space="preserve">помощи </w:t>
      </w:r>
      <w:r>
        <w:tab/>
        <w:t xml:space="preserve">суффиксов </w:t>
      </w:r>
      <w:r>
        <w:tab/>
        <w:t xml:space="preserve">-ig </w:t>
      </w:r>
      <w:r>
        <w:tab/>
        <w:t xml:space="preserve">(sonnig),  </w:t>
      </w:r>
    </w:p>
    <w:p w:rsidR="00FE51C0" w:rsidRDefault="00FE51C0" w:rsidP="00FE51C0">
      <w:pPr>
        <w:spacing w:after="231" w:line="268" w:lineRule="auto"/>
        <w:ind w:left="317" w:right="0"/>
        <w:jc w:val="left"/>
      </w:pPr>
      <w:r>
        <w:t xml:space="preserve">-lich (freundlich); </w:t>
      </w:r>
    </w:p>
    <w:p w:rsidR="00FE51C0" w:rsidRDefault="00FE51C0" w:rsidP="00FE51C0">
      <w:pPr>
        <w:spacing w:after="252" w:line="268" w:lineRule="auto"/>
        <w:ind w:left="317" w:right="0"/>
        <w:jc w:val="left"/>
      </w:pPr>
      <w:r>
        <w:t xml:space="preserve">образование числительных при помощи суффиксов -zehn, -zig, -te, -ste (fünfzehn, fünfzig, fünfte, fünfzigste); </w:t>
      </w:r>
    </w:p>
    <w:p w:rsidR="00FE51C0" w:rsidRDefault="00FE51C0" w:rsidP="00FE51C0">
      <w:pPr>
        <w:ind w:left="317" w:right="15"/>
      </w:pPr>
      <w:r>
        <w:lastRenderedPageBreak/>
        <w:t xml:space="preserve">словосложение: образование сложных существительных путём соединения основ существительных (das Klassenzimmer). </w:t>
      </w:r>
    </w:p>
    <w:p w:rsidR="00FE51C0" w:rsidRDefault="00FE51C0" w:rsidP="00FE51C0">
      <w:pPr>
        <w:spacing w:after="253"/>
        <w:ind w:left="317" w:right="15"/>
      </w:pPr>
      <w:r>
        <w:t xml:space="preserve">Синонимы. Интернациональные слова. </w:t>
      </w:r>
    </w:p>
    <w:p w:rsidR="00FE51C0" w:rsidRDefault="00FE51C0" w:rsidP="00FE51C0">
      <w:pPr>
        <w:spacing w:after="207"/>
        <w:ind w:left="317" w:right="15"/>
      </w:pPr>
      <w:r>
        <w:t xml:space="preserve">Грамматическая сторона речи. </w:t>
      </w:r>
    </w:p>
    <w:p w:rsidR="00FE51C0" w:rsidRDefault="00FE51C0" w:rsidP="00FE51C0">
      <w:pPr>
        <w:spacing w:after="228"/>
        <w:ind w:left="317" w:right="1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FE51C0" w:rsidRDefault="00FE51C0" w:rsidP="00FE51C0">
      <w:pPr>
        <w:spacing w:after="220" w:line="296" w:lineRule="auto"/>
        <w:ind w:left="317" w:right="14"/>
        <w:jc w:val="left"/>
      </w:pPr>
      <w:r>
        <w:t xml:space="preserve">Различные </w:t>
      </w:r>
      <w:r>
        <w:tab/>
        <w:t xml:space="preserve">коммуникативные </w:t>
      </w:r>
      <w:r>
        <w:tab/>
        <w:t xml:space="preserve">типы </w:t>
      </w:r>
      <w:r>
        <w:tab/>
        <w:t xml:space="preserve">предложений: </w:t>
      </w:r>
      <w:r>
        <w:tab/>
        <w:t xml:space="preserve">повествовательные </w:t>
      </w:r>
      <w:r>
        <w:tab/>
        <w:t xml:space="preserve">(утвердительные, отрицательные), вопросительные (общий, специальный вопросы), побудительные (в утвердительной и отрицательной форме). </w:t>
      </w:r>
    </w:p>
    <w:p w:rsidR="00FE51C0" w:rsidRDefault="00FE51C0" w:rsidP="00FE51C0">
      <w:pPr>
        <w:ind w:left="317" w:right="15"/>
      </w:pPr>
      <w: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w:t>
      </w:r>
    </w:p>
    <w:tbl>
      <w:tblPr>
        <w:tblStyle w:val="TableGrid"/>
        <w:tblW w:w="10864" w:type="dxa"/>
        <w:tblInd w:w="322" w:type="dxa"/>
        <w:tblCellMar>
          <w:top w:w="45" w:type="dxa"/>
        </w:tblCellMar>
        <w:tblLook w:val="04A0"/>
      </w:tblPr>
      <w:tblGrid>
        <w:gridCol w:w="7216"/>
        <w:gridCol w:w="503"/>
        <w:gridCol w:w="3145"/>
      </w:tblGrid>
      <w:tr w:rsidR="00FE51C0" w:rsidTr="00FE51C0">
        <w:trPr>
          <w:trHeight w:val="709"/>
        </w:trPr>
        <w:tc>
          <w:tcPr>
            <w:tcW w:w="7216" w:type="dxa"/>
            <w:tcBorders>
              <w:top w:val="nil"/>
              <w:left w:val="nil"/>
              <w:bottom w:val="nil"/>
              <w:right w:val="nil"/>
            </w:tcBorders>
          </w:tcPr>
          <w:p w:rsidR="00FE51C0" w:rsidRDefault="00FE51C0" w:rsidP="00FE51C0">
            <w:pPr>
              <w:spacing w:after="0" w:line="259" w:lineRule="auto"/>
              <w:ind w:left="0" w:right="856" w:firstLine="0"/>
              <w:jc w:val="left"/>
            </w:pPr>
            <w:r>
              <w:t xml:space="preserve">числе </w:t>
            </w:r>
            <w:r>
              <w:tab/>
              <w:t xml:space="preserve">с </w:t>
            </w:r>
            <w:r>
              <w:tab/>
              <w:t xml:space="preserve">дополнениями и винительном падежах (Er liest ein Buch. Sie hilft der Mutter.). </w:t>
            </w:r>
          </w:p>
        </w:tc>
        <w:tc>
          <w:tcPr>
            <w:tcW w:w="503" w:type="dxa"/>
            <w:tcBorders>
              <w:top w:val="nil"/>
              <w:left w:val="nil"/>
              <w:bottom w:val="nil"/>
              <w:right w:val="nil"/>
            </w:tcBorders>
          </w:tcPr>
          <w:p w:rsidR="00FE51C0" w:rsidRDefault="00FE51C0" w:rsidP="00FE51C0">
            <w:pPr>
              <w:spacing w:after="160" w:line="259" w:lineRule="auto"/>
              <w:ind w:left="0" w:right="0" w:firstLine="0"/>
              <w:jc w:val="left"/>
            </w:pPr>
          </w:p>
        </w:tc>
        <w:tc>
          <w:tcPr>
            <w:tcW w:w="3145" w:type="dxa"/>
            <w:tcBorders>
              <w:top w:val="nil"/>
              <w:left w:val="nil"/>
              <w:bottom w:val="nil"/>
              <w:right w:val="nil"/>
            </w:tcBorders>
          </w:tcPr>
          <w:p w:rsidR="00FE51C0" w:rsidRDefault="00FE51C0" w:rsidP="00FE51C0">
            <w:pPr>
              <w:tabs>
                <w:tab w:val="right" w:pos="3145"/>
              </w:tabs>
              <w:spacing w:after="0" w:line="259" w:lineRule="auto"/>
              <w:ind w:left="0" w:right="0" w:firstLine="0"/>
              <w:jc w:val="left"/>
            </w:pPr>
            <w:r>
              <w:t xml:space="preserve">в </w:t>
            </w:r>
            <w:r>
              <w:tab/>
              <w:t xml:space="preserve">дательном  </w:t>
            </w:r>
          </w:p>
        </w:tc>
      </w:tr>
      <w:tr w:rsidR="00FE51C0" w:rsidTr="00FE51C0">
        <w:trPr>
          <w:trHeight w:val="709"/>
        </w:trPr>
        <w:tc>
          <w:tcPr>
            <w:tcW w:w="7216" w:type="dxa"/>
            <w:tcBorders>
              <w:top w:val="nil"/>
              <w:left w:val="nil"/>
              <w:bottom w:val="nil"/>
              <w:right w:val="nil"/>
            </w:tcBorders>
            <w:vAlign w:val="bottom"/>
          </w:tcPr>
          <w:p w:rsidR="00FE51C0" w:rsidRDefault="00FE51C0" w:rsidP="00FE51C0">
            <w:pPr>
              <w:spacing w:after="0" w:line="259" w:lineRule="auto"/>
              <w:ind w:left="0" w:right="0" w:firstLine="0"/>
              <w:jc w:val="left"/>
            </w:pPr>
            <w:r>
              <w:t xml:space="preserve">Побудительные </w:t>
            </w:r>
            <w:r>
              <w:tab/>
              <w:t xml:space="preserve">предложения, </w:t>
            </w:r>
            <w:r>
              <w:tab/>
              <w:t xml:space="preserve">в </w:t>
            </w:r>
            <w:r>
              <w:tab/>
              <w:t xml:space="preserve">том </w:t>
            </w:r>
            <w:r>
              <w:tab/>
              <w:t xml:space="preserve">числе (Schreib den Satz! Öffne die Tür nicht!). </w:t>
            </w:r>
          </w:p>
        </w:tc>
        <w:tc>
          <w:tcPr>
            <w:tcW w:w="503" w:type="dxa"/>
            <w:tcBorders>
              <w:top w:val="nil"/>
              <w:left w:val="nil"/>
              <w:bottom w:val="nil"/>
              <w:right w:val="nil"/>
            </w:tcBorders>
          </w:tcPr>
          <w:p w:rsidR="00FE51C0" w:rsidRDefault="00FE51C0" w:rsidP="00FE51C0">
            <w:pPr>
              <w:spacing w:after="0" w:line="259" w:lineRule="auto"/>
              <w:ind w:left="0" w:right="0" w:firstLine="0"/>
              <w:jc w:val="left"/>
            </w:pPr>
            <w:r>
              <w:t xml:space="preserve">в </w:t>
            </w:r>
          </w:p>
        </w:tc>
        <w:tc>
          <w:tcPr>
            <w:tcW w:w="3145" w:type="dxa"/>
            <w:tcBorders>
              <w:top w:val="nil"/>
              <w:left w:val="nil"/>
              <w:bottom w:val="nil"/>
              <w:right w:val="nil"/>
            </w:tcBorders>
          </w:tcPr>
          <w:p w:rsidR="00FE51C0" w:rsidRDefault="00FE51C0" w:rsidP="00FE51C0">
            <w:pPr>
              <w:tabs>
                <w:tab w:val="center" w:pos="991"/>
                <w:tab w:val="right" w:pos="3145"/>
              </w:tabs>
              <w:spacing w:after="0" w:line="259" w:lineRule="auto"/>
              <w:ind w:left="0" w:right="0" w:firstLine="0"/>
              <w:jc w:val="left"/>
            </w:pPr>
            <w:r>
              <w:rPr>
                <w:rFonts w:ascii="Calibri" w:eastAsia="Calibri" w:hAnsi="Calibri" w:cs="Calibri"/>
              </w:rPr>
              <w:tab/>
            </w:r>
            <w:r>
              <w:t xml:space="preserve">отрицательной </w:t>
            </w:r>
            <w:r>
              <w:tab/>
              <w:t xml:space="preserve">форме  </w:t>
            </w:r>
          </w:p>
        </w:tc>
      </w:tr>
    </w:tbl>
    <w:p w:rsidR="00FE51C0" w:rsidRDefault="00FE51C0" w:rsidP="00FE51C0">
      <w:pPr>
        <w:spacing w:after="234"/>
        <w:ind w:left="317" w:right="15"/>
      </w:pPr>
      <w:r>
        <w:t xml:space="preserve">Глаголы в видовременных формах действительного залога в изъявительном наклонении в Futur I. </w:t>
      </w:r>
    </w:p>
    <w:p w:rsidR="00FE51C0" w:rsidRDefault="00FE51C0" w:rsidP="00FE51C0">
      <w:pPr>
        <w:spacing w:after="202"/>
        <w:ind w:left="317" w:right="15"/>
      </w:pPr>
      <w:r>
        <w:t xml:space="preserve">Модальный глагол dürfen (в Präsens). </w:t>
      </w:r>
    </w:p>
    <w:p w:rsidR="00FE51C0" w:rsidRDefault="00FE51C0" w:rsidP="00FE51C0">
      <w:pPr>
        <w:spacing w:after="214" w:line="292" w:lineRule="auto"/>
        <w:ind w:left="317" w:right="14"/>
        <w:jc w:val="left"/>
      </w:pPr>
      <w:r>
        <w:t xml:space="preserve">Наречия в положительной, сравнительной и превосходной степенях сравнения, образованные по правилу </w:t>
      </w:r>
      <w:r>
        <w:tab/>
        <w:t xml:space="preserve">и </w:t>
      </w:r>
      <w:r>
        <w:tab/>
        <w:t xml:space="preserve">исключения </w:t>
      </w:r>
      <w:r>
        <w:tab/>
        <w:t xml:space="preserve">(schön </w:t>
      </w:r>
      <w:r>
        <w:tab/>
        <w:t xml:space="preserve">– </w:t>
      </w:r>
      <w:r>
        <w:tab/>
        <w:t xml:space="preserve">schöner </w:t>
      </w:r>
      <w:r>
        <w:tab/>
        <w:t xml:space="preserve">–  am schönsten/der, die, das schönste, gut – besser – am besten/der, die, das beste). </w:t>
      </w:r>
    </w:p>
    <w:p w:rsidR="00FE51C0" w:rsidRDefault="00FE51C0" w:rsidP="00FE51C0">
      <w:pPr>
        <w:spacing w:after="232"/>
        <w:ind w:left="317" w:right="15"/>
      </w:pPr>
      <w:r>
        <w:t xml:space="preserve">Указательные местоимения (jener). </w:t>
      </w:r>
    </w:p>
    <w:p w:rsidR="00FE51C0" w:rsidRDefault="00FE51C0" w:rsidP="00FE51C0">
      <w:pPr>
        <w:spacing w:after="254"/>
        <w:ind w:left="317" w:right="15"/>
      </w:pPr>
      <w:r>
        <w:t xml:space="preserve">Вопросительные местоимения (wer, was, wohin, wo, warum). </w:t>
      </w:r>
    </w:p>
    <w:p w:rsidR="00FE51C0" w:rsidRDefault="00FE51C0" w:rsidP="00FE51C0">
      <w:pPr>
        <w:spacing w:after="253"/>
        <w:ind w:left="317" w:right="15"/>
      </w:pPr>
      <w:r>
        <w:t xml:space="preserve">Количественные и порядковые числительные (до 100). </w:t>
      </w:r>
    </w:p>
    <w:p w:rsidR="00FE51C0" w:rsidRDefault="00FE51C0" w:rsidP="00FE51C0">
      <w:pPr>
        <w:spacing w:after="207"/>
        <w:ind w:left="317" w:right="15"/>
      </w:pPr>
      <w:r>
        <w:t xml:space="preserve">Социокультурные знания и умения. </w:t>
      </w:r>
    </w:p>
    <w:p w:rsidR="00FE51C0" w:rsidRDefault="00FE51C0" w:rsidP="00FE51C0">
      <w:pPr>
        <w:spacing w:after="52"/>
        <w:ind w:left="317" w:right="15"/>
      </w:pPr>
      <w:r>
        <w:t xml:space="preserve">Знание и использование социокультурных элементов речевого поведенческого этикета в стране </w:t>
      </w:r>
    </w:p>
    <w:p w:rsidR="00FE51C0" w:rsidRDefault="00FE51C0" w:rsidP="00FE51C0">
      <w:pPr>
        <w:tabs>
          <w:tab w:val="center" w:pos="796"/>
          <w:tab w:val="center" w:pos="2606"/>
          <w:tab w:val="center" w:pos="4235"/>
          <w:tab w:val="center" w:pos="5331"/>
          <w:tab w:val="center" w:pos="6498"/>
          <w:tab w:val="center" w:pos="8348"/>
          <w:tab w:val="right" w:pos="11078"/>
        </w:tabs>
        <w:spacing w:after="59"/>
        <w:ind w:left="0" w:right="0" w:firstLine="0"/>
        <w:jc w:val="left"/>
      </w:pPr>
      <w:r>
        <w:rPr>
          <w:rFonts w:ascii="Calibri" w:eastAsia="Calibri" w:hAnsi="Calibri" w:cs="Calibri"/>
          <w:sz w:val="22"/>
        </w:rPr>
        <w:tab/>
      </w:r>
      <w:r>
        <w:t xml:space="preserve">(странах) </w:t>
      </w:r>
      <w:r>
        <w:tab/>
        <w:t xml:space="preserve">изучаемого </w:t>
      </w:r>
      <w:r>
        <w:tab/>
        <w:t xml:space="preserve">языка </w:t>
      </w:r>
      <w:r>
        <w:tab/>
        <w:t xml:space="preserve">в </w:t>
      </w:r>
      <w:r>
        <w:tab/>
        <w:t xml:space="preserve">рамках </w:t>
      </w:r>
      <w:r>
        <w:tab/>
        <w:t xml:space="preserve">тематического </w:t>
      </w:r>
      <w:r>
        <w:tab/>
        <w:t xml:space="preserve">содержания  </w:t>
      </w:r>
    </w:p>
    <w:p w:rsidR="00FE51C0" w:rsidRDefault="00FE51C0" w:rsidP="00FE51C0">
      <w:pPr>
        <w:spacing w:after="207"/>
        <w:ind w:left="317" w:right="15"/>
      </w:pPr>
      <w:r>
        <w:t xml:space="preserve">(в ситуациях общения, в том числе «В семье», «В школе», «На улице»). </w:t>
      </w:r>
    </w:p>
    <w:p w:rsidR="00FE51C0" w:rsidRDefault="00FE51C0" w:rsidP="00FE51C0">
      <w:pPr>
        <w:spacing w:after="168" w:line="302" w:lineRule="auto"/>
        <w:ind w:left="317" w:right="14"/>
        <w:jc w:val="left"/>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w:t>
      </w:r>
      <w:r>
        <w:tab/>
        <w:t xml:space="preserve">традиции  в проведении досуга и питании). </w:t>
      </w:r>
    </w:p>
    <w:p w:rsidR="00FE51C0" w:rsidRDefault="00FE51C0" w:rsidP="00FE51C0">
      <w:pPr>
        <w:spacing w:after="247"/>
        <w:ind w:left="317" w:right="15"/>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rsidR="00FE51C0" w:rsidRDefault="00FE51C0" w:rsidP="00FE51C0">
      <w:pPr>
        <w:spacing w:after="207"/>
        <w:ind w:left="317" w:right="15"/>
      </w:pPr>
      <w:r>
        <w:lastRenderedPageBreak/>
        <w:t xml:space="preserve">Формирование умений: </w:t>
      </w:r>
    </w:p>
    <w:p w:rsidR="00FE51C0" w:rsidRDefault="00FE51C0" w:rsidP="00FE51C0">
      <w:pPr>
        <w:spacing w:after="43"/>
        <w:ind w:left="317" w:right="15"/>
      </w:pPr>
      <w:r>
        <w:t xml:space="preserve">писать своё имя и фамилию, а также имена и фамилии своих родственников и друзей на немецком языке; </w:t>
      </w:r>
    </w:p>
    <w:p w:rsidR="00FE51C0" w:rsidRDefault="00FE51C0" w:rsidP="00FE51C0">
      <w:pPr>
        <w:spacing w:line="488" w:lineRule="auto"/>
        <w:ind w:left="317" w:right="2231"/>
      </w:pPr>
      <w:r>
        <w:t xml:space="preserve">правильно оформлять свой адрес на немецком языке (в анкете, формуляре); кратко представлять Россию и страну (страны) изучаемого языка; </w:t>
      </w:r>
    </w:p>
    <w:p w:rsidR="00FE51C0" w:rsidRDefault="00FE51C0" w:rsidP="00FE51C0">
      <w:pPr>
        <w:tabs>
          <w:tab w:val="center" w:pos="663"/>
          <w:tab w:val="center" w:pos="2376"/>
          <w:tab w:val="center" w:pos="4282"/>
          <w:tab w:val="center" w:pos="6110"/>
          <w:tab w:val="center" w:pos="7810"/>
          <w:tab w:val="center" w:pos="9280"/>
          <w:tab w:val="right" w:pos="11078"/>
        </w:tabs>
        <w:spacing w:after="58"/>
        <w:ind w:left="0" w:right="0" w:firstLine="0"/>
        <w:jc w:val="left"/>
      </w:pPr>
      <w:r>
        <w:rPr>
          <w:rFonts w:ascii="Calibri" w:eastAsia="Calibri" w:hAnsi="Calibri" w:cs="Calibri"/>
          <w:sz w:val="22"/>
        </w:rPr>
        <w:tab/>
      </w:r>
      <w:r>
        <w:t xml:space="preserve">кратко </w:t>
      </w:r>
      <w:r>
        <w:tab/>
        <w:t xml:space="preserve">представлять </w:t>
      </w:r>
      <w:r>
        <w:tab/>
        <w:t xml:space="preserve">некоторые </w:t>
      </w:r>
      <w:r>
        <w:tab/>
        <w:t xml:space="preserve">культурные </w:t>
      </w:r>
      <w:r>
        <w:tab/>
        <w:t xml:space="preserve">явления </w:t>
      </w:r>
      <w:r>
        <w:tab/>
        <w:t xml:space="preserve">родной </w:t>
      </w:r>
      <w:r>
        <w:tab/>
        <w:t xml:space="preserve">страны </w:t>
      </w:r>
    </w:p>
    <w:p w:rsidR="00FE51C0" w:rsidRDefault="00FE51C0" w:rsidP="00FE51C0">
      <w:pPr>
        <w:spacing w:after="194" w:line="320" w:lineRule="auto"/>
        <w:ind w:left="317" w:right="15"/>
      </w:pPr>
      <w:r>
        <w:t xml:space="preserve">и </w:t>
      </w:r>
      <w:r>
        <w:tab/>
        <w:t xml:space="preserve">страны </w:t>
      </w:r>
      <w:r>
        <w:tab/>
        <w:t xml:space="preserve">(стран) </w:t>
      </w:r>
      <w:r>
        <w:tab/>
        <w:t xml:space="preserve">изучаемого </w:t>
      </w:r>
      <w:r>
        <w:tab/>
        <w:t xml:space="preserve">языка </w:t>
      </w:r>
      <w:r>
        <w:tab/>
        <w:t xml:space="preserve">(основные </w:t>
      </w:r>
      <w:r>
        <w:tab/>
        <w:t xml:space="preserve">национальные </w:t>
      </w:r>
      <w:r>
        <w:tab/>
        <w:t xml:space="preserve">праздники, </w:t>
      </w:r>
      <w:r>
        <w:tab/>
        <w:t xml:space="preserve">традиции  в проведении досуга и питании). </w:t>
      </w:r>
    </w:p>
    <w:p w:rsidR="00FE51C0" w:rsidRDefault="00FE51C0" w:rsidP="00FE51C0">
      <w:pPr>
        <w:spacing w:after="254"/>
        <w:ind w:left="317" w:right="15"/>
      </w:pPr>
      <w:r>
        <w:t xml:space="preserve">Компенсаторные умения. </w:t>
      </w:r>
    </w:p>
    <w:p w:rsidR="00FE51C0" w:rsidRDefault="00FE51C0" w:rsidP="00FE51C0">
      <w:pPr>
        <w:spacing w:after="196" w:line="319" w:lineRule="auto"/>
        <w:ind w:left="317" w:right="15"/>
      </w:pPr>
      <w:r>
        <w:t xml:space="preserve">Использование </w:t>
      </w:r>
      <w:r>
        <w:tab/>
        <w:t xml:space="preserve">при </w:t>
      </w:r>
      <w:r>
        <w:tab/>
        <w:t xml:space="preserve">чтении </w:t>
      </w:r>
      <w:r>
        <w:tab/>
        <w:t xml:space="preserve">и </w:t>
      </w:r>
      <w:r>
        <w:tab/>
        <w:t xml:space="preserve">аудировании </w:t>
      </w:r>
      <w:r>
        <w:tab/>
        <w:t xml:space="preserve">языковой,  в том числе контекстуальной, догадки. </w:t>
      </w:r>
    </w:p>
    <w:p w:rsidR="00FE51C0" w:rsidRDefault="00FE51C0" w:rsidP="00FE51C0">
      <w:pPr>
        <w:spacing w:after="202"/>
        <w:ind w:left="317" w:right="15"/>
      </w:pPr>
      <w:r>
        <w:t xml:space="preserve">Использование в качестве опоры при составлении собственных высказываний ключевых слов, плана. </w:t>
      </w:r>
    </w:p>
    <w:p w:rsidR="00FE51C0" w:rsidRDefault="00FE51C0" w:rsidP="00FE51C0">
      <w:pPr>
        <w:spacing w:after="57"/>
        <w:ind w:left="317" w:right="15"/>
      </w:pPr>
      <w:r>
        <w:t xml:space="preserve">Игнорирование информации, не являющейся необходимой для понимания основного содержания, </w:t>
      </w:r>
    </w:p>
    <w:p w:rsidR="00FE51C0" w:rsidRDefault="00FE51C0" w:rsidP="00FE51C0">
      <w:pPr>
        <w:spacing w:after="144" w:line="319" w:lineRule="auto"/>
        <w:ind w:left="317" w:right="15"/>
      </w:pPr>
      <w:r>
        <w:t xml:space="preserve">прочитанного </w:t>
      </w:r>
      <w:r>
        <w:tab/>
        <w:t xml:space="preserve">(прослушанного) </w:t>
      </w:r>
      <w:r>
        <w:tab/>
        <w:t xml:space="preserve">текста </w:t>
      </w:r>
      <w:r>
        <w:tab/>
        <w:t xml:space="preserve">или </w:t>
      </w:r>
      <w:r>
        <w:tab/>
        <w:t xml:space="preserve">для </w:t>
      </w:r>
      <w:r>
        <w:tab/>
        <w:t xml:space="preserve">нахождения  в тексте запрашиваемой информации. </w:t>
      </w:r>
    </w:p>
    <w:p w:rsidR="00FE51C0" w:rsidRDefault="00FE51C0" w:rsidP="00FE51C0">
      <w:pPr>
        <w:spacing w:after="248"/>
        <w:ind w:left="317" w:right="15"/>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E51C0" w:rsidRDefault="00FE51C0" w:rsidP="00FE51C0">
      <w:pPr>
        <w:spacing w:after="260" w:line="259" w:lineRule="auto"/>
        <w:ind w:left="317" w:right="0"/>
        <w:jc w:val="left"/>
      </w:pPr>
      <w:r>
        <w:rPr>
          <w:b/>
        </w:rPr>
        <w:t xml:space="preserve">Содержание обучения в 6 классе. </w:t>
      </w:r>
    </w:p>
    <w:p w:rsidR="00FE51C0" w:rsidRDefault="00FE51C0" w:rsidP="00FE51C0">
      <w:pPr>
        <w:spacing w:after="207"/>
        <w:ind w:left="317" w:right="15"/>
      </w:pPr>
      <w:r>
        <w:t xml:space="preserve">Коммуникативные умения. </w:t>
      </w:r>
    </w:p>
    <w:p w:rsidR="00FE51C0" w:rsidRDefault="00FE51C0" w:rsidP="00FE51C0">
      <w:pPr>
        <w:spacing w:after="245"/>
        <w:ind w:left="317" w:right="15"/>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FE51C0" w:rsidRDefault="00FE51C0" w:rsidP="00FE51C0">
      <w:pPr>
        <w:spacing w:after="254"/>
        <w:ind w:left="317" w:right="15"/>
      </w:pPr>
      <w:r>
        <w:t xml:space="preserve">Взаимоотношения в семье и с друзьями. Семейные праздники. </w:t>
      </w:r>
    </w:p>
    <w:p w:rsidR="00FE51C0" w:rsidRDefault="00FE51C0" w:rsidP="00FE51C0">
      <w:pPr>
        <w:spacing w:after="249"/>
        <w:ind w:left="317" w:right="15"/>
      </w:pPr>
      <w:r>
        <w:t xml:space="preserve">Внешность и характер человека (литературного персонажа).  </w:t>
      </w:r>
    </w:p>
    <w:p w:rsidR="00FE51C0" w:rsidRDefault="00FE51C0" w:rsidP="00FE51C0">
      <w:pPr>
        <w:spacing w:after="254"/>
        <w:ind w:left="317" w:right="15"/>
      </w:pPr>
      <w:r>
        <w:t xml:space="preserve">Досуг и увлечения (хобби) современного подростка (чтение, кино, театр, спорт). </w:t>
      </w:r>
    </w:p>
    <w:p w:rsidR="00FE51C0" w:rsidRDefault="00FE51C0" w:rsidP="00FE51C0">
      <w:pPr>
        <w:spacing w:after="254"/>
        <w:ind w:left="317" w:right="15"/>
      </w:pPr>
      <w:r>
        <w:t xml:space="preserve">Здоровый образ жизни: режим труда и отдыха, фитнес, сбалансированное питание. </w:t>
      </w:r>
    </w:p>
    <w:p w:rsidR="00FE51C0" w:rsidRDefault="00FE51C0" w:rsidP="00FE51C0">
      <w:pPr>
        <w:spacing w:after="254"/>
        <w:ind w:left="317" w:right="15"/>
      </w:pPr>
      <w:r>
        <w:t xml:space="preserve">Покупки: продукты питания. </w:t>
      </w:r>
    </w:p>
    <w:p w:rsidR="00FE51C0" w:rsidRDefault="00FE51C0" w:rsidP="00FE51C0">
      <w:pPr>
        <w:spacing w:after="254"/>
        <w:ind w:left="317" w:right="15"/>
      </w:pPr>
      <w:r>
        <w:t xml:space="preserve">Школа, школьная жизнь, изучаемые предметы, любимый предмет, правила поведения в школе. </w:t>
      </w:r>
    </w:p>
    <w:p w:rsidR="00FE51C0" w:rsidRDefault="00FE51C0" w:rsidP="00FE51C0">
      <w:pPr>
        <w:spacing w:after="249"/>
        <w:ind w:left="317" w:right="15"/>
      </w:pPr>
      <w:r>
        <w:t xml:space="preserve">Переписка с зарубежными сверстниками. </w:t>
      </w:r>
    </w:p>
    <w:p w:rsidR="00FE51C0" w:rsidRDefault="00FE51C0" w:rsidP="00FE51C0">
      <w:pPr>
        <w:spacing w:after="254"/>
        <w:ind w:left="317" w:right="15"/>
      </w:pPr>
      <w:r>
        <w:t xml:space="preserve">Каникулы в различное время года. Виды отдыха.  </w:t>
      </w:r>
    </w:p>
    <w:p w:rsidR="00FE51C0" w:rsidRDefault="00FE51C0" w:rsidP="00FE51C0">
      <w:pPr>
        <w:spacing w:after="254"/>
        <w:ind w:left="317" w:right="15"/>
      </w:pPr>
      <w:r>
        <w:t xml:space="preserve">Путешествия по России и зарубежным странам. </w:t>
      </w:r>
    </w:p>
    <w:p w:rsidR="00FE51C0" w:rsidRDefault="00FE51C0" w:rsidP="00FE51C0">
      <w:pPr>
        <w:spacing w:after="254"/>
        <w:ind w:left="317" w:right="15"/>
      </w:pPr>
      <w:r>
        <w:lastRenderedPageBreak/>
        <w:t xml:space="preserve">Природа: дикие и домашние животные. Климат, погода. </w:t>
      </w:r>
    </w:p>
    <w:p w:rsidR="00FE51C0" w:rsidRDefault="00FE51C0" w:rsidP="00FE51C0">
      <w:pPr>
        <w:spacing w:after="203"/>
        <w:ind w:left="317" w:right="15"/>
      </w:pPr>
      <w:r>
        <w:t xml:space="preserve">Жизнь в городе и сельской местности. Описание родного города (села). Транспорт. </w:t>
      </w:r>
    </w:p>
    <w:p w:rsidR="00FE51C0" w:rsidRDefault="00FE51C0" w:rsidP="00FE51C0">
      <w:pPr>
        <w:spacing w:after="243"/>
        <w:ind w:left="317" w:right="15"/>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FE51C0" w:rsidRDefault="00FE51C0" w:rsidP="00FE51C0">
      <w:pPr>
        <w:ind w:left="317" w:right="15"/>
      </w:pPr>
      <w:r>
        <w:t xml:space="preserve">Выдающиеся люди родной страны и страны (стран) изучаемого языка: писатели, поэты. </w:t>
      </w:r>
    </w:p>
    <w:p w:rsidR="00FE51C0" w:rsidRDefault="00FE51C0" w:rsidP="00FE51C0">
      <w:pPr>
        <w:spacing w:after="254"/>
        <w:ind w:left="317" w:right="15"/>
      </w:pPr>
      <w:r>
        <w:t xml:space="preserve">Говорение. </w:t>
      </w:r>
    </w:p>
    <w:p w:rsidR="00FE51C0" w:rsidRDefault="00FE51C0" w:rsidP="00FE51C0">
      <w:pPr>
        <w:spacing w:after="236"/>
        <w:ind w:left="317" w:right="15"/>
      </w:pPr>
      <w:r>
        <w:t xml:space="preserve">Развитие коммуникативных умений диалогической речи, а именно умений вести: </w:t>
      </w:r>
    </w:p>
    <w:p w:rsidR="00FE51C0" w:rsidRDefault="00FE51C0" w:rsidP="00FE51C0">
      <w:pPr>
        <w:tabs>
          <w:tab w:val="center" w:pos="671"/>
          <w:tab w:val="center" w:pos="1862"/>
          <w:tab w:val="center" w:pos="3239"/>
          <w:tab w:val="center" w:pos="4547"/>
          <w:tab w:val="center" w:pos="6044"/>
          <w:tab w:val="center" w:pos="7111"/>
          <w:tab w:val="center" w:pos="8068"/>
          <w:tab w:val="center" w:pos="9439"/>
          <w:tab w:val="right" w:pos="11078"/>
        </w:tabs>
        <w:spacing w:after="59"/>
        <w:ind w:left="0" w:right="0" w:firstLine="0"/>
        <w:jc w:val="left"/>
      </w:pPr>
      <w:r>
        <w:rPr>
          <w:rFonts w:ascii="Calibri" w:eastAsia="Calibri" w:hAnsi="Calibri" w:cs="Calibri"/>
          <w:sz w:val="22"/>
        </w:rPr>
        <w:tab/>
      </w:r>
      <w:r>
        <w:t xml:space="preserve">диалог </w:t>
      </w:r>
      <w:r>
        <w:tab/>
        <w:t xml:space="preserve">этикетного </w:t>
      </w:r>
      <w:r>
        <w:tab/>
        <w:t xml:space="preserve">характера: </w:t>
      </w:r>
      <w:r>
        <w:tab/>
        <w:t xml:space="preserve">начинать, </w:t>
      </w:r>
      <w:r>
        <w:tab/>
        <w:t xml:space="preserve">поддерживать </w:t>
      </w:r>
      <w:r>
        <w:tab/>
        <w:t xml:space="preserve">и </w:t>
      </w:r>
      <w:r>
        <w:tab/>
        <w:t xml:space="preserve">заканчивать </w:t>
      </w:r>
      <w:r>
        <w:tab/>
        <w:t xml:space="preserve">разговор, </w:t>
      </w:r>
      <w:r>
        <w:tab/>
        <w:t xml:space="preserve">вежливо </w:t>
      </w:r>
    </w:p>
    <w:p w:rsidR="00FE51C0" w:rsidRDefault="00FE51C0" w:rsidP="00FE51C0">
      <w:pPr>
        <w:tabs>
          <w:tab w:val="center" w:pos="1187"/>
          <w:tab w:val="center" w:pos="3534"/>
          <w:tab w:val="center" w:pos="5068"/>
          <w:tab w:val="center" w:pos="6611"/>
          <w:tab w:val="center" w:pos="8598"/>
          <w:tab w:val="right" w:pos="11078"/>
        </w:tabs>
        <w:ind w:left="0" w:right="0" w:firstLine="0"/>
        <w:jc w:val="left"/>
      </w:pPr>
      <w:r>
        <w:rPr>
          <w:rFonts w:ascii="Calibri" w:eastAsia="Calibri" w:hAnsi="Calibri" w:cs="Calibri"/>
          <w:sz w:val="22"/>
        </w:rPr>
        <w:tab/>
      </w:r>
      <w:r>
        <w:t xml:space="preserve">переспрашивать, </w:t>
      </w:r>
      <w:r>
        <w:tab/>
        <w:t xml:space="preserve">поздравлять </w:t>
      </w:r>
      <w:r>
        <w:tab/>
        <w:t xml:space="preserve">с </w:t>
      </w:r>
      <w:r>
        <w:tab/>
        <w:t xml:space="preserve">праздником, </w:t>
      </w:r>
      <w:r>
        <w:tab/>
        <w:t xml:space="preserve">выражать </w:t>
      </w:r>
      <w:r>
        <w:tab/>
        <w:t xml:space="preserve">пожелания  </w:t>
      </w:r>
    </w:p>
    <w:p w:rsidR="00FE51C0" w:rsidRDefault="00FE51C0" w:rsidP="00FE51C0">
      <w:pPr>
        <w:spacing w:after="245"/>
        <w:ind w:left="317" w:right="15"/>
      </w:pPr>
      <w:r>
        <w:t xml:space="preserve">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FE51C0" w:rsidRDefault="00FE51C0" w:rsidP="00FE51C0">
      <w:pPr>
        <w:spacing w:after="43"/>
        <w:ind w:left="317" w:right="15"/>
      </w:pPr>
      <w:r>
        <w:t xml:space="preserve">диалог – побуждение к действию: обращаться с просьбой, вежливо соглашаться (не соглашаться) выполнить просьбу, приглашать собеседника  </w:t>
      </w:r>
    </w:p>
    <w:p w:rsidR="00FE51C0" w:rsidRDefault="00FE51C0" w:rsidP="00FE51C0">
      <w:pPr>
        <w:spacing w:after="245"/>
        <w:ind w:left="317" w:right="15"/>
      </w:pPr>
      <w:r>
        <w:t xml:space="preserve">к совместной деятельности, вежливо соглашаться (не соглашаться) на предложение собеседника, объясняя причину своего решения; </w:t>
      </w:r>
    </w:p>
    <w:p w:rsidR="00FE51C0" w:rsidRDefault="00FE51C0" w:rsidP="00FE51C0">
      <w:pPr>
        <w:spacing w:after="231"/>
        <w:ind w:left="317" w:right="15"/>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E51C0" w:rsidRDefault="00FE51C0" w:rsidP="00FE51C0">
      <w:pPr>
        <w:tabs>
          <w:tab w:val="center" w:pos="1414"/>
          <w:tab w:val="center" w:pos="3166"/>
          <w:tab w:val="center" w:pos="4593"/>
          <w:tab w:val="center" w:pos="5888"/>
          <w:tab w:val="center" w:pos="7059"/>
          <w:tab w:val="center" w:pos="8053"/>
          <w:tab w:val="center" w:pos="9059"/>
          <w:tab w:val="right" w:pos="11078"/>
        </w:tabs>
        <w:spacing w:after="59"/>
        <w:ind w:left="0" w:right="0" w:firstLine="0"/>
        <w:jc w:val="left"/>
      </w:pPr>
      <w:r>
        <w:rPr>
          <w:rFonts w:ascii="Calibri" w:eastAsia="Calibri" w:hAnsi="Calibri" w:cs="Calibri"/>
          <w:sz w:val="22"/>
        </w:rPr>
        <w:tab/>
      </w:r>
      <w:r>
        <w:t xml:space="preserve">Вышеперечисленные </w:t>
      </w:r>
      <w:r>
        <w:tab/>
        <w:t xml:space="preserve">умения </w:t>
      </w:r>
      <w:r>
        <w:tab/>
        <w:t xml:space="preserve">диалогической </w:t>
      </w:r>
      <w:r>
        <w:tab/>
        <w:t xml:space="preserve">речи </w:t>
      </w:r>
      <w:r>
        <w:tab/>
        <w:t xml:space="preserve">развиваются </w:t>
      </w:r>
      <w:r>
        <w:tab/>
        <w:t xml:space="preserve">в </w:t>
      </w:r>
      <w:r>
        <w:tab/>
        <w:t xml:space="preserve">стандартных </w:t>
      </w:r>
      <w:r>
        <w:tab/>
        <w:t xml:space="preserve">ситуациях </w:t>
      </w:r>
    </w:p>
    <w:p w:rsidR="00FE51C0" w:rsidRDefault="00FE51C0" w:rsidP="00FE51C0">
      <w:pPr>
        <w:spacing w:after="188" w:line="322" w:lineRule="auto"/>
        <w:ind w:left="317" w:right="14"/>
        <w:jc w:val="left"/>
      </w:pPr>
      <w:r>
        <w:t xml:space="preserve">неофициального </w:t>
      </w:r>
      <w:r>
        <w:tab/>
        <w:t xml:space="preserve">общения </w:t>
      </w:r>
      <w:r>
        <w:tab/>
        <w:t xml:space="preserve">в </w:t>
      </w:r>
      <w:r>
        <w:tab/>
        <w:t xml:space="preserve">рамках </w:t>
      </w:r>
      <w:r>
        <w:tab/>
        <w:t xml:space="preserve">тематического </w:t>
      </w:r>
      <w:r>
        <w:tab/>
        <w:t xml:space="preserve">содержания </w:t>
      </w:r>
      <w:r>
        <w:tab/>
        <w:t xml:space="preserve">речи  с </w:t>
      </w:r>
      <w:r>
        <w:tab/>
        <w:t xml:space="preserve">опорой </w:t>
      </w:r>
      <w:r>
        <w:tab/>
        <w:t xml:space="preserve">на </w:t>
      </w:r>
      <w:r>
        <w:tab/>
        <w:t xml:space="preserve">речевые </w:t>
      </w:r>
      <w:r>
        <w:tab/>
        <w:t xml:space="preserve">ситуации, </w:t>
      </w:r>
      <w:r>
        <w:tab/>
        <w:t xml:space="preserve">ключевые </w:t>
      </w:r>
      <w:r>
        <w:tab/>
        <w:t xml:space="preserve">слова, </w:t>
      </w:r>
      <w:r>
        <w:tab/>
        <w:t xml:space="preserve">и </w:t>
      </w:r>
      <w:r>
        <w:tab/>
        <w:t xml:space="preserve">(или) </w:t>
      </w:r>
      <w:r>
        <w:tab/>
        <w:t xml:space="preserve">иллюстрации, </w:t>
      </w:r>
      <w:r>
        <w:tab/>
        <w:t xml:space="preserve">фотографии  с соблюдением норм речевого этикета, принятых в стране (странах) изучаемого языка. </w:t>
      </w:r>
    </w:p>
    <w:p w:rsidR="00FE51C0" w:rsidRDefault="00FE51C0" w:rsidP="00FE51C0">
      <w:pPr>
        <w:spacing w:after="254"/>
        <w:ind w:left="317" w:right="15"/>
      </w:pPr>
      <w:r>
        <w:t xml:space="preserve">Объём диалога – до 5 реплик со стороны каждого собеседника. </w:t>
      </w:r>
    </w:p>
    <w:p w:rsidR="00FE51C0" w:rsidRDefault="00FE51C0" w:rsidP="00FE51C0">
      <w:pPr>
        <w:spacing w:after="125" w:line="381" w:lineRule="auto"/>
        <w:ind w:left="317" w:right="15"/>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FE51C0" w:rsidRDefault="00FE51C0" w:rsidP="00FE51C0">
      <w:pPr>
        <w:tabs>
          <w:tab w:val="center" w:pos="800"/>
          <w:tab w:val="center" w:pos="2941"/>
          <w:tab w:val="center" w:pos="5168"/>
          <w:tab w:val="center" w:pos="6913"/>
          <w:tab w:val="center" w:pos="8491"/>
          <w:tab w:val="right" w:pos="11078"/>
        </w:tabs>
        <w:spacing w:after="58"/>
        <w:ind w:left="0" w:right="0" w:firstLine="0"/>
        <w:jc w:val="left"/>
      </w:pPr>
      <w:r>
        <w:rPr>
          <w:rFonts w:ascii="Calibri" w:eastAsia="Calibri" w:hAnsi="Calibri" w:cs="Calibri"/>
          <w:sz w:val="22"/>
        </w:rPr>
        <w:tab/>
      </w:r>
      <w:r>
        <w:t xml:space="preserve">описание </w:t>
      </w:r>
      <w:r>
        <w:tab/>
        <w:t xml:space="preserve">(предмета, </w:t>
      </w:r>
      <w:r>
        <w:tab/>
        <w:t xml:space="preserve">внешности </w:t>
      </w:r>
      <w:r>
        <w:tab/>
        <w:t xml:space="preserve">и </w:t>
      </w:r>
      <w:r>
        <w:tab/>
        <w:t xml:space="preserve">одежды </w:t>
      </w:r>
      <w:r>
        <w:tab/>
        <w:t xml:space="preserve">человека),  </w:t>
      </w:r>
    </w:p>
    <w:p w:rsidR="00FE51C0" w:rsidRDefault="00FE51C0" w:rsidP="00FE51C0">
      <w:pPr>
        <w:spacing w:line="487" w:lineRule="auto"/>
        <w:ind w:left="317" w:right="742"/>
        <w:jc w:val="left"/>
      </w:pPr>
      <w:r>
        <w:t xml:space="preserve">в том числе характеристика (черты характера реального человека или литературного персонажа); повествование или сообщение; изложение (пересказ) основного содержания прочитанного текста; краткое изложение результатов выполненной проектной работы. </w:t>
      </w:r>
    </w:p>
    <w:p w:rsidR="00FE51C0" w:rsidRDefault="00FE51C0" w:rsidP="00FE51C0">
      <w:pPr>
        <w:spacing w:after="197" w:line="317" w:lineRule="auto"/>
        <w:ind w:left="317" w:right="14"/>
        <w:jc w:val="left"/>
      </w:pPr>
      <w:r>
        <w:t xml:space="preserve">Данные умения монологической речи развиваются в стандартных ситуациях неофициального общения в </w:t>
      </w:r>
      <w:r>
        <w:tab/>
        <w:t xml:space="preserve">рамках </w:t>
      </w:r>
      <w:r>
        <w:tab/>
        <w:t xml:space="preserve">тематического </w:t>
      </w:r>
      <w:r>
        <w:tab/>
        <w:t xml:space="preserve">содержания </w:t>
      </w:r>
      <w:r>
        <w:tab/>
        <w:t xml:space="preserve">речи </w:t>
      </w:r>
      <w:r>
        <w:tab/>
        <w:t xml:space="preserve">с </w:t>
      </w:r>
      <w:r>
        <w:tab/>
        <w:t xml:space="preserve">опорой  на ключевые слова, план, вопросы, таблицы и (или) с иллюстрации, фотографии. </w:t>
      </w:r>
    </w:p>
    <w:p w:rsidR="00FE51C0" w:rsidRDefault="00FE51C0" w:rsidP="00FE51C0">
      <w:pPr>
        <w:spacing w:after="252"/>
        <w:ind w:left="317" w:right="15"/>
      </w:pPr>
      <w:r>
        <w:t xml:space="preserve">Объём монологического высказывания – 7–8 фраз. </w:t>
      </w:r>
    </w:p>
    <w:p w:rsidR="00FE51C0" w:rsidRDefault="00FE51C0" w:rsidP="00FE51C0">
      <w:pPr>
        <w:spacing w:after="254"/>
        <w:ind w:left="317" w:right="15"/>
      </w:pPr>
      <w:r>
        <w:lastRenderedPageBreak/>
        <w:t xml:space="preserve">Аудирование. </w:t>
      </w:r>
    </w:p>
    <w:p w:rsidR="00FE51C0" w:rsidRDefault="00FE51C0" w:rsidP="00FE51C0">
      <w:pPr>
        <w:spacing w:after="147" w:line="320" w:lineRule="auto"/>
        <w:ind w:left="317" w:right="15"/>
      </w:pPr>
      <w:r>
        <w:t xml:space="preserve">При </w:t>
      </w:r>
      <w:r>
        <w:tab/>
        <w:t xml:space="preserve">непосредственном </w:t>
      </w:r>
      <w:r>
        <w:tab/>
        <w:t xml:space="preserve">общении: </w:t>
      </w:r>
      <w:r>
        <w:tab/>
        <w:t xml:space="preserve">понимание </w:t>
      </w:r>
      <w:r>
        <w:tab/>
        <w:t xml:space="preserve">на </w:t>
      </w:r>
      <w:r>
        <w:tab/>
        <w:t xml:space="preserve">слух </w:t>
      </w:r>
      <w:r>
        <w:tab/>
        <w:t xml:space="preserve">речи </w:t>
      </w:r>
      <w:r>
        <w:tab/>
        <w:t xml:space="preserve">учителя  и одноклассников и вербальная (невербальная) реакция на услышанное. </w:t>
      </w:r>
    </w:p>
    <w:p w:rsidR="00FE51C0" w:rsidRDefault="00FE51C0" w:rsidP="00FE51C0">
      <w:pPr>
        <w:ind w:left="317" w:right="15"/>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p>
    <w:p w:rsidR="00FE51C0" w:rsidRDefault="00FE51C0" w:rsidP="00FE51C0">
      <w:pPr>
        <w:spacing w:after="494"/>
        <w:ind w:left="317" w:right="15"/>
      </w:pPr>
      <w:r>
        <w:t>в зависимости от поставленной коммуникативной задачи: с пониманием основного содержания, с 101</w:t>
      </w:r>
    </w:p>
    <w:p w:rsidR="00FE51C0" w:rsidRDefault="00FE51C0" w:rsidP="00FE51C0">
      <w:pPr>
        <w:spacing w:after="207"/>
        <w:ind w:left="317" w:right="15"/>
      </w:pPr>
      <w:r>
        <w:t xml:space="preserve">пониманием запрашиваемой информации. </w:t>
      </w:r>
    </w:p>
    <w:p w:rsidR="00FE51C0" w:rsidRDefault="00FE51C0" w:rsidP="00FE51C0">
      <w:pPr>
        <w:spacing w:after="52"/>
        <w:ind w:left="317" w:right="15"/>
      </w:pPr>
      <w:r>
        <w:t xml:space="preserve">Аудирование с пониманием основного содержания текста предполагает умение определять основную </w:t>
      </w:r>
    </w:p>
    <w:p w:rsidR="00FE51C0" w:rsidRDefault="00FE51C0" w:rsidP="00FE51C0">
      <w:pPr>
        <w:tabs>
          <w:tab w:val="center" w:pos="567"/>
          <w:tab w:val="center" w:pos="1831"/>
          <w:tab w:val="center" w:pos="3275"/>
          <w:tab w:val="center" w:pos="4973"/>
          <w:tab w:val="center" w:pos="6763"/>
          <w:tab w:val="center" w:pos="8285"/>
          <w:tab w:val="right" w:pos="11078"/>
        </w:tabs>
        <w:ind w:left="0" w:right="0" w:firstLine="0"/>
        <w:jc w:val="left"/>
      </w:pPr>
      <w:r>
        <w:rPr>
          <w:rFonts w:ascii="Calibri" w:eastAsia="Calibri" w:hAnsi="Calibri" w:cs="Calibri"/>
          <w:sz w:val="22"/>
        </w:rPr>
        <w:tab/>
      </w:r>
      <w:r>
        <w:t xml:space="preserve">тему </w:t>
      </w:r>
      <w:r>
        <w:tab/>
        <w:t xml:space="preserve">и </w:t>
      </w:r>
      <w:r>
        <w:tab/>
        <w:t xml:space="preserve">главные </w:t>
      </w:r>
      <w:r>
        <w:tab/>
        <w:t xml:space="preserve">факты </w:t>
      </w:r>
      <w:r>
        <w:tab/>
        <w:t xml:space="preserve">(события) </w:t>
      </w:r>
      <w:r>
        <w:tab/>
        <w:t xml:space="preserve">в </w:t>
      </w:r>
      <w:r>
        <w:tab/>
        <w:t xml:space="preserve">воспринимаемом  </w:t>
      </w:r>
    </w:p>
    <w:p w:rsidR="00FE51C0" w:rsidRDefault="00FE51C0" w:rsidP="00FE51C0">
      <w:pPr>
        <w:spacing w:after="228"/>
        <w:ind w:left="317" w:right="15"/>
      </w:pPr>
      <w:r>
        <w:t xml:space="preserve">на слух тексте, игнорировать незнакомые слова, несущественные для понимания основного содержания.  </w:t>
      </w:r>
    </w:p>
    <w:p w:rsidR="00FE51C0" w:rsidRDefault="00FE51C0" w:rsidP="00FE51C0">
      <w:pPr>
        <w:spacing w:after="145" w:line="318" w:lineRule="auto"/>
        <w:ind w:left="317" w:right="14"/>
        <w:jc w:val="left"/>
      </w:pPr>
      <w:r>
        <w:t xml:space="preserve">Аудирование </w:t>
      </w:r>
      <w:r>
        <w:tab/>
        <w:t xml:space="preserve">с </w:t>
      </w:r>
      <w:r>
        <w:tab/>
        <w:t xml:space="preserve">пониманием </w:t>
      </w:r>
      <w:r>
        <w:tab/>
        <w:t xml:space="preserve">запрашиваемой </w:t>
      </w:r>
      <w:r>
        <w:tab/>
        <w:t xml:space="preserve">информации </w:t>
      </w:r>
      <w:r>
        <w:tab/>
        <w:t xml:space="preserve">предполагает </w:t>
      </w:r>
      <w:r>
        <w:tab/>
        <w:t xml:space="preserve">умение </w:t>
      </w:r>
      <w:r>
        <w:tab/>
        <w:t xml:space="preserve">выделять запрашиваемую информацию, представленную в эксплицитной (явной) форме, в воспринимаемом на слух тексте. </w:t>
      </w:r>
    </w:p>
    <w:p w:rsidR="00FE51C0" w:rsidRDefault="00FE51C0" w:rsidP="00FE51C0">
      <w:pPr>
        <w:spacing w:after="245"/>
        <w:ind w:left="317" w:right="15"/>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FE51C0" w:rsidRDefault="00FE51C0" w:rsidP="00FE51C0">
      <w:pPr>
        <w:spacing w:after="253"/>
        <w:ind w:left="317" w:right="15"/>
      </w:pPr>
      <w:r>
        <w:t xml:space="preserve">Время звучания текста (текстов) для аудирования – до 1 минуты. </w:t>
      </w:r>
    </w:p>
    <w:p w:rsidR="00FE51C0" w:rsidRDefault="00FE51C0" w:rsidP="00FE51C0">
      <w:pPr>
        <w:spacing w:after="207"/>
        <w:ind w:left="317" w:right="15"/>
      </w:pPr>
      <w:r>
        <w:t xml:space="preserve">Смысловое чтение. </w:t>
      </w:r>
    </w:p>
    <w:p w:rsidR="00FE51C0" w:rsidRDefault="00FE51C0" w:rsidP="00FE51C0">
      <w:pPr>
        <w:spacing w:after="150" w:line="318" w:lineRule="auto"/>
        <w:ind w:left="317" w:right="14"/>
        <w:jc w:val="left"/>
      </w:pPr>
      <w:r>
        <w:t xml:space="preserve">Развитие умения читать про себя и понимать адаптированные аутентичные тексты разных жанров и стилей, </w:t>
      </w:r>
      <w:r>
        <w:tab/>
        <w:t xml:space="preserve">содержащие </w:t>
      </w:r>
      <w:r>
        <w:tab/>
        <w:t xml:space="preserve">отдельные </w:t>
      </w:r>
      <w:r>
        <w:tab/>
        <w:t xml:space="preserve">незнакомые </w:t>
      </w:r>
      <w:r>
        <w:tab/>
        <w:t xml:space="preserve">слова,  с </w:t>
      </w:r>
      <w:r>
        <w:tab/>
        <w:t xml:space="preserve">различной </w:t>
      </w:r>
      <w:r>
        <w:tab/>
        <w:t xml:space="preserve">глубиной </w:t>
      </w:r>
      <w:r>
        <w:tab/>
        <w:t xml:space="preserve">проникновения </w:t>
      </w:r>
      <w:r>
        <w:tab/>
        <w:t xml:space="preserve">в </w:t>
      </w:r>
      <w:r>
        <w:tab/>
        <w:t xml:space="preserve">их </w:t>
      </w:r>
      <w:r>
        <w:tab/>
        <w:t xml:space="preserve">содержание </w:t>
      </w:r>
      <w:r>
        <w:tab/>
        <w:t xml:space="preserve">в </w:t>
      </w:r>
      <w:r>
        <w:tab/>
        <w:t xml:space="preserve">зависимости  от </w:t>
      </w:r>
      <w:r>
        <w:tab/>
        <w:t xml:space="preserve">поставленной </w:t>
      </w:r>
      <w:r>
        <w:tab/>
        <w:t xml:space="preserve">коммуникативной </w:t>
      </w:r>
      <w:r>
        <w:tab/>
        <w:t xml:space="preserve">задачи: </w:t>
      </w:r>
      <w:r>
        <w:tab/>
        <w:t xml:space="preserve">с </w:t>
      </w:r>
      <w:r>
        <w:tab/>
        <w:t xml:space="preserve">пониманием </w:t>
      </w:r>
      <w:r>
        <w:tab/>
        <w:t xml:space="preserve">основного </w:t>
      </w:r>
      <w:r>
        <w:tab/>
        <w:t xml:space="preserve">содержания,  с пониманием запрашиваемой информации. </w:t>
      </w:r>
    </w:p>
    <w:p w:rsidR="00FE51C0" w:rsidRDefault="00FE51C0" w:rsidP="00FE51C0">
      <w:pPr>
        <w:spacing w:after="203"/>
        <w:ind w:left="317" w:right="15"/>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FE51C0" w:rsidRDefault="00FE51C0" w:rsidP="00FE51C0">
      <w:pPr>
        <w:spacing w:after="245"/>
        <w:ind w:left="317" w:right="15"/>
      </w:pPr>
      <w:r>
        <w:t xml:space="preserve">Чтение с пониманием запрашиваемой информации предполагает умение находить в прочитанном тексте и понимать запрашиваемую информацию. </w:t>
      </w:r>
    </w:p>
    <w:p w:rsidR="00FE51C0" w:rsidRDefault="00FE51C0" w:rsidP="00FE51C0">
      <w:pPr>
        <w:spacing w:after="197" w:line="319" w:lineRule="auto"/>
        <w:ind w:left="317" w:right="15"/>
      </w:pPr>
      <w:r>
        <w:t xml:space="preserve">Чтение </w:t>
      </w:r>
      <w:r>
        <w:tab/>
        <w:t xml:space="preserve">несплошных </w:t>
      </w:r>
      <w:r>
        <w:tab/>
        <w:t xml:space="preserve">текстов </w:t>
      </w:r>
      <w:r>
        <w:tab/>
        <w:t xml:space="preserve">(таблиц) </w:t>
      </w:r>
      <w:r>
        <w:tab/>
        <w:t xml:space="preserve">и </w:t>
      </w:r>
      <w:r>
        <w:tab/>
        <w:t xml:space="preserve">понимание </w:t>
      </w:r>
      <w:r>
        <w:tab/>
        <w:t xml:space="preserve">представленной  в них информации. </w:t>
      </w:r>
    </w:p>
    <w:p w:rsidR="00FE51C0" w:rsidRDefault="00FE51C0" w:rsidP="00FE51C0">
      <w:pPr>
        <w:tabs>
          <w:tab w:val="center" w:pos="693"/>
          <w:tab w:val="center" w:pos="1788"/>
          <w:tab w:val="center" w:pos="2893"/>
          <w:tab w:val="center" w:pos="4186"/>
          <w:tab w:val="center" w:pos="5526"/>
          <w:tab w:val="center" w:pos="6614"/>
          <w:tab w:val="center" w:pos="8157"/>
          <w:tab w:val="right" w:pos="11078"/>
        </w:tabs>
        <w:spacing w:after="58"/>
        <w:ind w:left="0" w:right="0" w:firstLine="0"/>
        <w:jc w:val="left"/>
      </w:pPr>
      <w:r>
        <w:rPr>
          <w:rFonts w:ascii="Calibri" w:eastAsia="Calibri" w:hAnsi="Calibri" w:cs="Calibri"/>
          <w:sz w:val="22"/>
        </w:rPr>
        <w:tab/>
      </w:r>
      <w:r>
        <w:t xml:space="preserve">Тексты </w:t>
      </w:r>
      <w:r>
        <w:tab/>
        <w:t xml:space="preserve">для </w:t>
      </w:r>
      <w:r>
        <w:tab/>
        <w:t xml:space="preserve">чтения: </w:t>
      </w:r>
      <w:r>
        <w:tab/>
        <w:t xml:space="preserve">беседа, </w:t>
      </w:r>
      <w:r>
        <w:tab/>
        <w:t xml:space="preserve">отрывок </w:t>
      </w:r>
      <w:r>
        <w:tab/>
        <w:t xml:space="preserve">из </w:t>
      </w:r>
      <w:r>
        <w:tab/>
        <w:t xml:space="preserve">художественного </w:t>
      </w:r>
      <w:r>
        <w:tab/>
        <w:t xml:space="preserve">произведения,  </w:t>
      </w:r>
    </w:p>
    <w:p w:rsidR="00FE51C0" w:rsidRDefault="00FE51C0" w:rsidP="00FE51C0">
      <w:pPr>
        <w:spacing w:after="221" w:line="294" w:lineRule="auto"/>
        <w:ind w:left="317" w:right="14"/>
        <w:jc w:val="left"/>
      </w:pPr>
      <w:r>
        <w:lastRenderedPageBreak/>
        <w:t xml:space="preserve">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FE51C0" w:rsidRDefault="00FE51C0" w:rsidP="00FE51C0">
      <w:pPr>
        <w:spacing w:after="253"/>
        <w:ind w:left="317" w:right="15"/>
      </w:pPr>
      <w:r>
        <w:t xml:space="preserve">Объём текста (текстов) для чтения – 250–300 слов. </w:t>
      </w:r>
    </w:p>
    <w:p w:rsidR="00FE51C0" w:rsidRDefault="00FE51C0" w:rsidP="00FE51C0">
      <w:pPr>
        <w:spacing w:after="253"/>
        <w:ind w:left="317" w:right="15"/>
      </w:pPr>
      <w:r>
        <w:t xml:space="preserve">Письменная речь. </w:t>
      </w:r>
    </w:p>
    <w:p w:rsidR="00FE51C0" w:rsidRDefault="00FE51C0" w:rsidP="00FE51C0">
      <w:pPr>
        <w:spacing w:after="73" w:line="381" w:lineRule="auto"/>
        <w:ind w:left="317" w:right="15"/>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w:t>
      </w:r>
    </w:p>
    <w:p w:rsidR="00FE51C0" w:rsidRDefault="00FE51C0" w:rsidP="00FE51C0">
      <w:pPr>
        <w:spacing w:after="57"/>
        <w:ind w:left="317" w:right="15"/>
      </w:pPr>
      <w:r>
        <w:t xml:space="preserve">заполнение анкет и формуляров, сообщать о себе основные сведения (имя, фамилия, пол, возраст, </w:t>
      </w:r>
    </w:p>
    <w:p w:rsidR="00FE51C0" w:rsidRDefault="00FE51C0" w:rsidP="00FE51C0">
      <w:pPr>
        <w:spacing w:after="447" w:line="393" w:lineRule="auto"/>
        <w:ind w:left="317" w:right="14"/>
        <w:jc w:val="left"/>
      </w:pPr>
      <w:r>
        <w:t xml:space="preserve">гражданство, </w:t>
      </w:r>
      <w:r>
        <w:tab/>
        <w:t xml:space="preserve">адрес) </w:t>
      </w:r>
      <w:r>
        <w:tab/>
        <w:t xml:space="preserve">в </w:t>
      </w:r>
      <w:r>
        <w:tab/>
        <w:t xml:space="preserve">соответствии </w:t>
      </w:r>
      <w:r>
        <w:tab/>
        <w:t xml:space="preserve">с </w:t>
      </w:r>
      <w:r>
        <w:tab/>
        <w:t xml:space="preserve">нормами, </w:t>
      </w:r>
      <w:r>
        <w:tab/>
        <w:t xml:space="preserve">принятыми  в немецкоговорящих странах; написание электронного сообщения личного характера: сообщать краткие сведения о себе, </w:t>
      </w:r>
    </w:p>
    <w:p w:rsidR="00FE51C0" w:rsidRDefault="00FE51C0" w:rsidP="00FE51C0">
      <w:pPr>
        <w:spacing w:after="52"/>
        <w:ind w:left="317" w:right="15"/>
      </w:pPr>
      <w:r>
        <w:t xml:space="preserve">расспрашивать друга (подругу) по переписке о его (её) увлечениях, выражать благодарность, </w:t>
      </w:r>
    </w:p>
    <w:p w:rsidR="00FE51C0" w:rsidRDefault="00FE51C0" w:rsidP="00FE51C0">
      <w:pPr>
        <w:spacing w:after="141" w:line="321" w:lineRule="auto"/>
        <w:ind w:left="317" w:right="14"/>
        <w:jc w:val="left"/>
      </w:pPr>
      <w:r>
        <w:t xml:space="preserve">извинение, </w:t>
      </w:r>
      <w:r>
        <w:tab/>
        <w:t xml:space="preserve">оформлять </w:t>
      </w:r>
      <w:r>
        <w:tab/>
        <w:t xml:space="preserve">обращение, </w:t>
      </w:r>
      <w:r>
        <w:tab/>
        <w:t xml:space="preserve">завершающую </w:t>
      </w:r>
      <w:r>
        <w:tab/>
        <w:t xml:space="preserve">фразу  и </w:t>
      </w:r>
      <w:r>
        <w:tab/>
        <w:t xml:space="preserve">подпись </w:t>
      </w:r>
      <w:r>
        <w:tab/>
        <w:t xml:space="preserve">в </w:t>
      </w:r>
      <w:r>
        <w:tab/>
        <w:t xml:space="preserve">соответствии </w:t>
      </w:r>
      <w:r>
        <w:tab/>
        <w:t xml:space="preserve">с </w:t>
      </w:r>
      <w:r>
        <w:tab/>
        <w:t xml:space="preserve">нормами </w:t>
      </w:r>
      <w:r>
        <w:tab/>
        <w:t xml:space="preserve">неофициального </w:t>
      </w:r>
      <w:r>
        <w:tab/>
        <w:t xml:space="preserve">общения, </w:t>
      </w:r>
      <w:r>
        <w:tab/>
        <w:t xml:space="preserve">принятыми  в стране (странах) изучаемого языка. Объём письма – до 70 слов; </w:t>
      </w:r>
    </w:p>
    <w:p w:rsidR="00FE51C0" w:rsidRDefault="00FE51C0" w:rsidP="00FE51C0">
      <w:pPr>
        <w:spacing w:after="239"/>
        <w:ind w:left="317" w:right="15"/>
      </w:pPr>
      <w:r>
        <w:t xml:space="preserve">создание небольшого письменного высказывания с опорой на образец, план, иллюстрацию. Объём письменного высказывания – до 70 слов. </w:t>
      </w:r>
    </w:p>
    <w:p w:rsidR="00FE51C0" w:rsidRDefault="00FE51C0" w:rsidP="00FE51C0">
      <w:pPr>
        <w:spacing w:after="253"/>
        <w:ind w:left="317" w:right="15"/>
      </w:pPr>
      <w:r>
        <w:t xml:space="preserve">Языковые знания и умения. </w:t>
      </w:r>
    </w:p>
    <w:p w:rsidR="00FE51C0" w:rsidRDefault="00FE51C0" w:rsidP="00FE51C0">
      <w:pPr>
        <w:spacing w:after="254"/>
        <w:ind w:left="317" w:right="15"/>
      </w:pPr>
      <w:r>
        <w:t xml:space="preserve">Фонетическая сторона речи. </w:t>
      </w:r>
    </w:p>
    <w:p w:rsidR="00FE51C0" w:rsidRDefault="00FE51C0" w:rsidP="00FE51C0">
      <w:pPr>
        <w:spacing w:after="43"/>
        <w:ind w:left="317" w:right="15"/>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p w:rsidR="00FE51C0" w:rsidRDefault="00FE51C0" w:rsidP="00FE51C0">
      <w:pPr>
        <w:spacing w:after="199"/>
        <w:ind w:left="317" w:right="15"/>
      </w:pPr>
      <w:r>
        <w:t xml:space="preserve">в том числе отсутствия фразового ударения на служебных словах, чтение новых слов согласно основным правилам чтения. </w:t>
      </w:r>
    </w:p>
    <w:p w:rsidR="00FE51C0" w:rsidRDefault="00FE51C0" w:rsidP="00FE51C0">
      <w:pPr>
        <w:spacing w:after="199" w:line="317" w:lineRule="auto"/>
        <w:ind w:left="317" w:right="14"/>
        <w:jc w:val="left"/>
      </w:pPr>
      <w:r>
        <w:t xml:space="preserve">Чтение вслух небольших адаптированных аутентичных текстов, построенных на изученном языковом материале, </w:t>
      </w:r>
      <w:r>
        <w:tab/>
        <w:t xml:space="preserve">с </w:t>
      </w:r>
      <w:r>
        <w:tab/>
        <w:t xml:space="preserve">соблюдением </w:t>
      </w:r>
      <w:r>
        <w:tab/>
        <w:t xml:space="preserve">правил </w:t>
      </w:r>
      <w:r>
        <w:tab/>
        <w:t xml:space="preserve">чтения  и соответствующей интонации, демонстрирующих понимание текста. </w:t>
      </w:r>
    </w:p>
    <w:p w:rsidR="00FE51C0" w:rsidRDefault="00FE51C0" w:rsidP="00FE51C0">
      <w:pPr>
        <w:spacing w:after="195" w:line="319" w:lineRule="auto"/>
        <w:ind w:left="317" w:right="15"/>
      </w:pPr>
      <w:r>
        <w:t xml:space="preserve">Тексты </w:t>
      </w:r>
      <w:r>
        <w:tab/>
        <w:t xml:space="preserve">для </w:t>
      </w:r>
      <w:r>
        <w:tab/>
        <w:t xml:space="preserve">чтения </w:t>
      </w:r>
      <w:r>
        <w:tab/>
        <w:t xml:space="preserve">вслух: </w:t>
      </w:r>
      <w:r>
        <w:tab/>
        <w:t xml:space="preserve">сообщение </w:t>
      </w:r>
      <w:r>
        <w:tab/>
        <w:t xml:space="preserve">информационного </w:t>
      </w:r>
      <w:r>
        <w:tab/>
        <w:t xml:space="preserve">характера, </w:t>
      </w:r>
      <w:r>
        <w:tab/>
        <w:t xml:space="preserve">отрывок  из статьи научно-популярного характера, рассказ, диалог (беседа). </w:t>
      </w:r>
    </w:p>
    <w:p w:rsidR="00FE51C0" w:rsidRDefault="00FE51C0" w:rsidP="00FE51C0">
      <w:pPr>
        <w:spacing w:after="253"/>
        <w:ind w:left="317" w:right="15"/>
      </w:pPr>
      <w:r>
        <w:t xml:space="preserve">Объём текста для чтения вслух – до 95 слов. </w:t>
      </w:r>
    </w:p>
    <w:p w:rsidR="00FE51C0" w:rsidRDefault="00FE51C0" w:rsidP="00FE51C0">
      <w:pPr>
        <w:spacing w:after="253"/>
        <w:ind w:left="317" w:right="15"/>
      </w:pPr>
      <w:r>
        <w:t xml:space="preserve">Орфография и пунктуация. </w:t>
      </w:r>
    </w:p>
    <w:p w:rsidR="00FE51C0" w:rsidRDefault="00FE51C0" w:rsidP="00FE51C0">
      <w:pPr>
        <w:spacing w:after="254"/>
        <w:ind w:left="317" w:right="15"/>
      </w:pPr>
      <w:r>
        <w:t xml:space="preserve">Правильное написание изученных слов. </w:t>
      </w:r>
    </w:p>
    <w:p w:rsidR="00FE51C0" w:rsidRDefault="00FE51C0" w:rsidP="00FE51C0">
      <w:pPr>
        <w:spacing w:after="143" w:line="320" w:lineRule="auto"/>
        <w:ind w:left="317" w:right="15"/>
      </w:pPr>
      <w:r>
        <w:lastRenderedPageBreak/>
        <w:t xml:space="preserve">Правильное </w:t>
      </w:r>
      <w:r>
        <w:tab/>
        <w:t xml:space="preserve">использование </w:t>
      </w:r>
      <w:r>
        <w:tab/>
        <w:t xml:space="preserve">знаков </w:t>
      </w:r>
      <w:r>
        <w:tab/>
        <w:t xml:space="preserve">препинания: </w:t>
      </w:r>
      <w:r>
        <w:tab/>
        <w:t xml:space="preserve">точки, </w:t>
      </w:r>
      <w:r>
        <w:tab/>
        <w:t xml:space="preserve">вопросительного  и восклицательного знаков в конце предложения, запятой при перечислении. </w:t>
      </w:r>
    </w:p>
    <w:p w:rsidR="00FE51C0" w:rsidRDefault="00FE51C0" w:rsidP="00FE51C0">
      <w:pPr>
        <w:spacing w:after="240"/>
        <w:ind w:left="317" w:right="15"/>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FE51C0" w:rsidRDefault="00FE51C0" w:rsidP="00FE51C0">
      <w:pPr>
        <w:spacing w:after="254"/>
        <w:ind w:left="317" w:right="15"/>
      </w:pPr>
      <w:r>
        <w:t xml:space="preserve">Лексическая сторона речи. </w:t>
      </w:r>
    </w:p>
    <w:p w:rsidR="00FE51C0" w:rsidRDefault="00FE51C0" w:rsidP="00FE51C0">
      <w:pPr>
        <w:tabs>
          <w:tab w:val="center" w:pos="1078"/>
          <w:tab w:val="center" w:pos="2302"/>
          <w:tab w:val="center" w:pos="3402"/>
          <w:tab w:val="center" w:pos="4511"/>
          <w:tab w:val="center" w:pos="5482"/>
          <w:tab w:val="center" w:pos="6716"/>
          <w:tab w:val="center" w:pos="7519"/>
          <w:tab w:val="center" w:pos="8705"/>
          <w:tab w:val="center" w:pos="9881"/>
          <w:tab w:val="right" w:pos="11078"/>
        </w:tabs>
        <w:spacing w:after="59"/>
        <w:ind w:left="0" w:right="0" w:firstLine="0"/>
        <w:jc w:val="left"/>
      </w:pPr>
      <w:r>
        <w:rPr>
          <w:rFonts w:ascii="Calibri" w:eastAsia="Calibri" w:hAnsi="Calibri" w:cs="Calibri"/>
          <w:sz w:val="22"/>
        </w:rPr>
        <w:tab/>
      </w:r>
      <w:r>
        <w:t xml:space="preserve">Распознавание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употребление </w:t>
      </w:r>
      <w:r>
        <w:tab/>
        <w:t xml:space="preserve">в </w:t>
      </w:r>
      <w:r>
        <w:tab/>
        <w:t xml:space="preserve">устной  </w:t>
      </w:r>
    </w:p>
    <w:p w:rsidR="00FE51C0" w:rsidRDefault="00FE51C0" w:rsidP="00FE51C0">
      <w:pPr>
        <w:spacing w:after="52"/>
        <w:ind w:left="317" w:right="15"/>
      </w:pPr>
      <w:r>
        <w:t xml:space="preserve">и письменной речи лексических единиц (слов, словосочетаний, речевых клише), обслуживающих </w:t>
      </w:r>
    </w:p>
    <w:p w:rsidR="00FE51C0" w:rsidRDefault="00FE51C0" w:rsidP="00FE51C0">
      <w:pPr>
        <w:spacing w:after="148" w:line="320" w:lineRule="auto"/>
        <w:ind w:left="317" w:right="15"/>
      </w:pPr>
      <w:r>
        <w:t xml:space="preserve">ситуации </w:t>
      </w:r>
      <w:r>
        <w:tab/>
        <w:t xml:space="preserve">общения </w:t>
      </w:r>
      <w:r>
        <w:tab/>
        <w:t xml:space="preserve">в </w:t>
      </w:r>
      <w:r>
        <w:tab/>
        <w:t xml:space="preserve">рамках </w:t>
      </w:r>
      <w:r>
        <w:tab/>
        <w:t xml:space="preserve">тематического </w:t>
      </w:r>
      <w:r>
        <w:tab/>
        <w:t xml:space="preserve">содержания </w:t>
      </w:r>
      <w:r>
        <w:tab/>
        <w:t xml:space="preserve">речи,  с соблюдением существующей в немецком языке нормы лексической сочетаемости. </w:t>
      </w:r>
    </w:p>
    <w:p w:rsidR="00FE51C0" w:rsidRDefault="00FE51C0" w:rsidP="00FE51C0">
      <w:pPr>
        <w:spacing w:after="249"/>
        <w:ind w:left="317" w:right="15"/>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FE51C0" w:rsidRDefault="00FE51C0" w:rsidP="00FE51C0">
      <w:pPr>
        <w:spacing w:after="252"/>
        <w:ind w:left="317" w:right="15"/>
      </w:pPr>
      <w:r>
        <w:t xml:space="preserve">Основные способы словообразования: </w:t>
      </w:r>
    </w:p>
    <w:p w:rsidR="00FE51C0" w:rsidRDefault="00FE51C0" w:rsidP="00FE51C0">
      <w:pPr>
        <w:spacing w:after="250"/>
        <w:ind w:left="317" w:right="15"/>
      </w:pPr>
      <w:r>
        <w:t xml:space="preserve">аффиксация: </w:t>
      </w:r>
    </w:p>
    <w:p w:rsidR="00FE51C0" w:rsidRDefault="00FE51C0" w:rsidP="00FE51C0">
      <w:pPr>
        <w:tabs>
          <w:tab w:val="center" w:pos="958"/>
          <w:tab w:val="center" w:pos="2567"/>
          <w:tab w:val="center" w:pos="4451"/>
          <w:tab w:val="center" w:pos="6264"/>
          <w:tab w:val="center" w:pos="7591"/>
          <w:tab w:val="center" w:pos="9285"/>
          <w:tab w:val="right" w:pos="11078"/>
        </w:tabs>
        <w:ind w:left="0" w:right="0" w:firstLine="0"/>
        <w:jc w:val="left"/>
      </w:pPr>
      <w:r>
        <w:rPr>
          <w:rFonts w:ascii="Calibri" w:eastAsia="Calibri" w:hAnsi="Calibri" w:cs="Calibri"/>
          <w:sz w:val="22"/>
        </w:rPr>
        <w:tab/>
      </w:r>
      <w:r>
        <w:t xml:space="preserve">образование </w:t>
      </w:r>
      <w:r>
        <w:tab/>
        <w:t xml:space="preserve">имён </w:t>
      </w:r>
      <w:r>
        <w:tab/>
        <w:t xml:space="preserve">существительных </w:t>
      </w:r>
      <w:r>
        <w:tab/>
        <w:t xml:space="preserve">при </w:t>
      </w:r>
      <w:r>
        <w:tab/>
        <w:t xml:space="preserve">помощи </w:t>
      </w:r>
      <w:r>
        <w:tab/>
        <w:t xml:space="preserve">суффиксов </w:t>
      </w:r>
      <w:r>
        <w:tab/>
        <w:t xml:space="preserve">-keit, </w:t>
      </w:r>
    </w:p>
    <w:p w:rsidR="00FE51C0" w:rsidRPr="00FE51C0" w:rsidRDefault="00FE51C0" w:rsidP="00FE51C0">
      <w:pPr>
        <w:spacing w:after="252" w:line="268" w:lineRule="auto"/>
        <w:ind w:left="317" w:right="0"/>
        <w:jc w:val="left"/>
        <w:rPr>
          <w:lang w:val="en-US"/>
        </w:rPr>
      </w:pPr>
      <w:r w:rsidRPr="00FE51C0">
        <w:rPr>
          <w:lang w:val="en-US"/>
        </w:rPr>
        <w:t xml:space="preserve">(die Möglichkeit), -heit (die Schönheit), -ung (die Erzählung); </w:t>
      </w:r>
    </w:p>
    <w:p w:rsidR="00FE51C0" w:rsidRDefault="00FE51C0" w:rsidP="00FE51C0">
      <w:pPr>
        <w:spacing w:after="76" w:line="422" w:lineRule="auto"/>
        <w:ind w:left="317" w:right="15"/>
      </w:pPr>
      <w:r>
        <w:t xml:space="preserve">образование имен прилагательных при помощи суффикса -isch (dramatisch); образование имён прилагательных и наречий при помощи отрицательного префикса un-; конверсия: образование имён существительных от глагола (das Lesen); словосложение: образование сложных существительных путём соединения глагола и существительного (der Schreibtisch). </w:t>
      </w:r>
    </w:p>
    <w:p w:rsidR="00FE51C0" w:rsidRDefault="00FE51C0" w:rsidP="00FE51C0">
      <w:pPr>
        <w:spacing w:after="249"/>
        <w:ind w:left="317" w:right="15"/>
      </w:pPr>
      <w:r>
        <w:t xml:space="preserve">Грамматическая сторона речи. </w:t>
      </w:r>
    </w:p>
    <w:p w:rsidR="00FE51C0" w:rsidRDefault="00FE51C0" w:rsidP="00FE51C0">
      <w:pPr>
        <w:spacing w:after="174" w:line="319" w:lineRule="auto"/>
        <w:ind w:left="317" w:right="1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FE51C0" w:rsidRDefault="00FE51C0" w:rsidP="00FE51C0">
      <w:pPr>
        <w:spacing w:after="187" w:line="319" w:lineRule="auto"/>
        <w:ind w:left="317" w:right="14"/>
        <w:jc w:val="left"/>
      </w:pPr>
      <w:r>
        <w:t xml:space="preserve">Различные </w:t>
      </w:r>
      <w:r>
        <w:tab/>
        <w:t xml:space="preserve">коммуникативные </w:t>
      </w:r>
      <w:r>
        <w:tab/>
        <w:t xml:space="preserve">типы </w:t>
      </w:r>
      <w:r>
        <w:tab/>
        <w:t xml:space="preserve">предложений: </w:t>
      </w:r>
      <w:r>
        <w:tab/>
        <w:t xml:space="preserve">повествовательные </w:t>
      </w:r>
      <w:r>
        <w:tab/>
        <w:t xml:space="preserve">(утвердительные, отрицательные), вопросительные (общий, специальный вопросы), побудительные (в утвердительной и отрицательной форме). </w:t>
      </w:r>
    </w:p>
    <w:p w:rsidR="00FE51C0" w:rsidRDefault="00FE51C0" w:rsidP="00FE51C0">
      <w:pPr>
        <w:spacing w:after="249"/>
        <w:ind w:left="317" w:right="15"/>
      </w:pPr>
      <w:r>
        <w:t xml:space="preserve">Сложносочинённые предложения с союзом denn. </w:t>
      </w:r>
    </w:p>
    <w:p w:rsidR="00FE51C0" w:rsidRDefault="00FE51C0" w:rsidP="00FE51C0">
      <w:pPr>
        <w:spacing w:after="252"/>
        <w:ind w:left="317" w:right="15"/>
      </w:pPr>
      <w:r>
        <w:t xml:space="preserve">Глаголы в видовременных формах действительного залога в изъявительном наклонении в Präteritum. </w:t>
      </w:r>
    </w:p>
    <w:p w:rsidR="00FE51C0" w:rsidRDefault="00FE51C0" w:rsidP="00FE51C0">
      <w:pPr>
        <w:spacing w:after="221"/>
        <w:ind w:left="317" w:right="15"/>
      </w:pPr>
      <w:r>
        <w:t xml:space="preserve">Глаголы с отделяемыми и неотделяемыми приставками. Глаголы с возвратным местоимением sich. </w:t>
      </w:r>
    </w:p>
    <w:p w:rsidR="00FE51C0" w:rsidRPr="00FE51C0" w:rsidRDefault="00FE51C0" w:rsidP="00FE51C0">
      <w:pPr>
        <w:spacing w:after="252" w:line="268" w:lineRule="auto"/>
        <w:ind w:left="317" w:right="0"/>
        <w:jc w:val="left"/>
        <w:rPr>
          <w:lang w:val="en-US"/>
        </w:rPr>
      </w:pPr>
      <w:r>
        <w:t>Глаголы</w:t>
      </w:r>
      <w:r w:rsidRPr="00FE51C0">
        <w:rPr>
          <w:lang w:val="en-US"/>
        </w:rPr>
        <w:t xml:space="preserve"> sitzen – setzen, liegen – legen, stehen – stellen, hängen. </w:t>
      </w:r>
    </w:p>
    <w:p w:rsidR="00FE51C0" w:rsidRDefault="00FE51C0" w:rsidP="00FE51C0">
      <w:pPr>
        <w:spacing w:after="254"/>
        <w:ind w:left="317" w:right="15"/>
      </w:pPr>
      <w:r>
        <w:t xml:space="preserve">Модальный глагол sollen (в Präsens). </w:t>
      </w:r>
    </w:p>
    <w:p w:rsidR="00FE51C0" w:rsidRDefault="00FE51C0" w:rsidP="00FE51C0">
      <w:pPr>
        <w:spacing w:after="196" w:line="319" w:lineRule="auto"/>
        <w:ind w:left="317" w:right="15"/>
      </w:pPr>
      <w:r>
        <w:lastRenderedPageBreak/>
        <w:t xml:space="preserve">Склонение </w:t>
      </w:r>
      <w:r>
        <w:tab/>
        <w:t xml:space="preserve">имён </w:t>
      </w:r>
      <w:r>
        <w:tab/>
        <w:t xml:space="preserve">существительных </w:t>
      </w:r>
      <w:r>
        <w:tab/>
        <w:t xml:space="preserve">в </w:t>
      </w:r>
      <w:r>
        <w:tab/>
        <w:t xml:space="preserve">единственном </w:t>
      </w:r>
      <w:r>
        <w:tab/>
        <w:t xml:space="preserve">и </w:t>
      </w:r>
      <w:r>
        <w:tab/>
        <w:t xml:space="preserve">множественном </w:t>
      </w:r>
      <w:r>
        <w:tab/>
        <w:t xml:space="preserve">числе  в родительном падеже. </w:t>
      </w:r>
    </w:p>
    <w:p w:rsidR="00FE51C0" w:rsidRDefault="00FE51C0" w:rsidP="00FE51C0">
      <w:pPr>
        <w:spacing w:after="244"/>
        <w:ind w:left="317" w:right="15"/>
      </w:pPr>
      <w:r>
        <w:t xml:space="preserve">Личные местоимения в винительном и дательном падежах (в некоторых речевых образцах). </w:t>
      </w:r>
    </w:p>
    <w:p w:rsidR="00FE51C0" w:rsidRDefault="00FE51C0" w:rsidP="00FE51C0">
      <w:pPr>
        <w:spacing w:after="249"/>
        <w:ind w:left="317" w:right="15"/>
      </w:pPr>
      <w:r>
        <w:t xml:space="preserve">Вопросительное местоимение (welch-). </w:t>
      </w:r>
    </w:p>
    <w:p w:rsidR="00FE51C0" w:rsidRDefault="00FE51C0" w:rsidP="00FE51C0">
      <w:pPr>
        <w:spacing w:after="250"/>
        <w:ind w:left="317" w:right="15"/>
      </w:pPr>
      <w:r>
        <w:t xml:space="preserve">Числительные для обозначения дат и больших чисел (100–1000). </w:t>
      </w:r>
    </w:p>
    <w:p w:rsidR="00FE51C0" w:rsidRDefault="00FE51C0" w:rsidP="00FE51C0">
      <w:pPr>
        <w:spacing w:after="240"/>
        <w:ind w:left="317" w:right="15"/>
      </w:pPr>
      <w:r>
        <w:t xml:space="preserve">Предлоги, </w:t>
      </w:r>
      <w:r>
        <w:tab/>
        <w:t xml:space="preserve">требующие </w:t>
      </w:r>
      <w:r>
        <w:tab/>
        <w:t xml:space="preserve">дательного </w:t>
      </w:r>
      <w:r>
        <w:tab/>
        <w:t xml:space="preserve">падежа </w:t>
      </w:r>
      <w:r>
        <w:tab/>
        <w:t xml:space="preserve">при </w:t>
      </w:r>
      <w:r>
        <w:tab/>
        <w:t xml:space="preserve">ответе </w:t>
      </w:r>
      <w:r>
        <w:tab/>
        <w:t xml:space="preserve">на </w:t>
      </w:r>
      <w:r>
        <w:tab/>
        <w:t xml:space="preserve">вопрос </w:t>
      </w:r>
      <w:r>
        <w:tab/>
        <w:t xml:space="preserve">Wo?  и винительного при ответе на вопрос Wohin? </w:t>
      </w:r>
    </w:p>
    <w:p w:rsidR="00FE51C0" w:rsidRDefault="00FE51C0" w:rsidP="00FE51C0">
      <w:pPr>
        <w:spacing w:after="207"/>
        <w:ind w:left="317" w:right="15"/>
      </w:pPr>
      <w:r>
        <w:t xml:space="preserve">Социокультурные знания и умения. </w:t>
      </w:r>
    </w:p>
    <w:p w:rsidR="00FE51C0" w:rsidRDefault="00FE51C0" w:rsidP="00FE51C0">
      <w:pPr>
        <w:spacing w:after="201"/>
        <w:ind w:left="317" w:right="15"/>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FE51C0" w:rsidRDefault="00FE51C0" w:rsidP="00FE51C0">
      <w:pPr>
        <w:spacing w:after="249"/>
        <w:ind w:left="317" w:right="15"/>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FE51C0" w:rsidRDefault="00FE51C0" w:rsidP="00FE51C0">
      <w:pPr>
        <w:ind w:left="317" w:right="15"/>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w:t>
      </w:r>
    </w:p>
    <w:p w:rsidR="00FE51C0" w:rsidRDefault="00FE51C0" w:rsidP="00FE51C0">
      <w:pPr>
        <w:spacing w:after="494"/>
        <w:ind w:left="317" w:right="15"/>
      </w:pPr>
      <w:r>
        <w:t>с особенностями образа жизни и культуры страны (стран) изучаемого языка (известными 104</w:t>
      </w:r>
    </w:p>
    <w:p w:rsidR="00FE51C0" w:rsidRDefault="00FE51C0" w:rsidP="00FE51C0">
      <w:pPr>
        <w:spacing w:after="187" w:line="321" w:lineRule="auto"/>
        <w:ind w:left="317" w:right="14"/>
        <w:jc w:val="left"/>
      </w:pPr>
      <w:r>
        <w:t xml:space="preserve">достопримечательностями, </w:t>
      </w:r>
      <w:r>
        <w:tab/>
        <w:t xml:space="preserve">некоторыми </w:t>
      </w:r>
      <w:r>
        <w:tab/>
        <w:t xml:space="preserve">выдающимися </w:t>
      </w:r>
      <w:r>
        <w:tab/>
        <w:t xml:space="preserve">людьми), с </w:t>
      </w:r>
      <w:r>
        <w:tab/>
        <w:t xml:space="preserve">доступными </w:t>
      </w:r>
      <w:r>
        <w:tab/>
        <w:t xml:space="preserve">в </w:t>
      </w:r>
      <w:r>
        <w:tab/>
        <w:t xml:space="preserve">языковом </w:t>
      </w:r>
      <w:r>
        <w:tab/>
        <w:t xml:space="preserve">отношении </w:t>
      </w:r>
      <w:r>
        <w:tab/>
        <w:t xml:space="preserve">образцами </w:t>
      </w:r>
      <w:r>
        <w:tab/>
        <w:t xml:space="preserve">детской </w:t>
      </w:r>
      <w:r>
        <w:tab/>
        <w:t xml:space="preserve">поэзии </w:t>
      </w:r>
      <w:r>
        <w:tab/>
        <w:t xml:space="preserve">и </w:t>
      </w:r>
      <w:r>
        <w:tab/>
        <w:t xml:space="preserve">прозы на немецком языке. </w:t>
      </w:r>
    </w:p>
    <w:p w:rsidR="00FE51C0" w:rsidRDefault="00FE51C0" w:rsidP="00FE51C0">
      <w:pPr>
        <w:spacing w:after="254"/>
        <w:ind w:left="317" w:right="15"/>
      </w:pPr>
      <w:r>
        <w:t xml:space="preserve">Развитие умений: </w:t>
      </w:r>
    </w:p>
    <w:p w:rsidR="00FE51C0" w:rsidRDefault="00FE51C0" w:rsidP="00FE51C0">
      <w:pPr>
        <w:spacing w:after="105" w:line="393" w:lineRule="auto"/>
        <w:ind w:left="317" w:right="14"/>
        <w:jc w:val="left"/>
      </w:pPr>
      <w:r>
        <w:t xml:space="preserve">писать </w:t>
      </w:r>
      <w:r>
        <w:tab/>
        <w:t xml:space="preserve">своё </w:t>
      </w:r>
      <w:r>
        <w:tab/>
        <w:t xml:space="preserve">имя </w:t>
      </w:r>
      <w:r>
        <w:tab/>
        <w:t xml:space="preserve">и </w:t>
      </w:r>
      <w:r>
        <w:tab/>
        <w:t xml:space="preserve">фамилию, </w:t>
      </w:r>
      <w:r>
        <w:tab/>
        <w:t xml:space="preserve">а </w:t>
      </w:r>
      <w:r>
        <w:tab/>
        <w:t xml:space="preserve">также </w:t>
      </w:r>
      <w:r>
        <w:tab/>
        <w:t xml:space="preserve">имена </w:t>
      </w:r>
      <w:r>
        <w:tab/>
        <w:t xml:space="preserve">и </w:t>
      </w:r>
      <w:r>
        <w:tab/>
        <w:t xml:space="preserve">фамилии </w:t>
      </w:r>
      <w:r>
        <w:tab/>
        <w:t xml:space="preserve">своих </w:t>
      </w:r>
      <w:r>
        <w:tab/>
        <w:t xml:space="preserve">родственников  и друзей на немецком языке; правильно оформлять свой адрес на немецком языке (в анкете, формуляре); кратко представлять Россию и страну (страны) изучаемого языка; </w:t>
      </w:r>
    </w:p>
    <w:p w:rsidR="00FE51C0" w:rsidRDefault="00FE51C0" w:rsidP="00FE51C0">
      <w:pPr>
        <w:spacing w:after="44"/>
        <w:ind w:left="317" w:right="15"/>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w:t>
      </w:r>
    </w:p>
    <w:p w:rsidR="00FE51C0" w:rsidRDefault="00FE51C0" w:rsidP="00FE51C0">
      <w:pPr>
        <w:spacing w:after="100" w:line="401" w:lineRule="auto"/>
        <w:ind w:left="317" w:right="15"/>
      </w:pPr>
      <w:r>
        <w:t xml:space="preserve">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w:t>
      </w:r>
    </w:p>
    <w:p w:rsidR="00FE51C0" w:rsidRDefault="00FE51C0" w:rsidP="00FE51C0">
      <w:pPr>
        <w:spacing w:after="249"/>
        <w:ind w:left="317" w:right="15"/>
      </w:pPr>
      <w:r>
        <w:t xml:space="preserve">Компенсаторные умения. </w:t>
      </w:r>
    </w:p>
    <w:p w:rsidR="00FE51C0" w:rsidRDefault="00FE51C0" w:rsidP="00FE51C0">
      <w:pPr>
        <w:spacing w:after="196" w:line="319" w:lineRule="auto"/>
        <w:ind w:left="317" w:right="15"/>
      </w:pPr>
      <w:r>
        <w:t xml:space="preserve">Использование </w:t>
      </w:r>
      <w:r>
        <w:tab/>
        <w:t xml:space="preserve">при </w:t>
      </w:r>
      <w:r>
        <w:tab/>
        <w:t xml:space="preserve">чтении </w:t>
      </w:r>
      <w:r>
        <w:tab/>
        <w:t xml:space="preserve">и </w:t>
      </w:r>
      <w:r>
        <w:tab/>
        <w:t xml:space="preserve">аудировании </w:t>
      </w:r>
      <w:r>
        <w:tab/>
        <w:t xml:space="preserve">языковой </w:t>
      </w:r>
      <w:r>
        <w:tab/>
        <w:t xml:space="preserve">догадки,  в том числе контекстуальной. </w:t>
      </w:r>
    </w:p>
    <w:p w:rsidR="00FE51C0" w:rsidRDefault="00FE51C0" w:rsidP="00FE51C0">
      <w:pPr>
        <w:spacing w:after="207"/>
        <w:ind w:left="317" w:right="15"/>
      </w:pPr>
      <w:r>
        <w:lastRenderedPageBreak/>
        <w:t xml:space="preserve">Использование в качестве опоры при составлении собственных высказываний ключевых слов, плана. </w:t>
      </w:r>
    </w:p>
    <w:p w:rsidR="00FE51C0" w:rsidRDefault="00FE51C0" w:rsidP="00FE51C0">
      <w:pPr>
        <w:spacing w:after="52"/>
        <w:ind w:left="317" w:right="15"/>
      </w:pPr>
      <w:r>
        <w:t xml:space="preserve">Игнорирование информации, не являющейся необходимой для понимания основного содержания, </w:t>
      </w:r>
    </w:p>
    <w:p w:rsidR="00FE51C0" w:rsidRDefault="00FE51C0" w:rsidP="00FE51C0">
      <w:pPr>
        <w:spacing w:after="149" w:line="319" w:lineRule="auto"/>
        <w:ind w:left="317" w:right="15"/>
      </w:pPr>
      <w:r>
        <w:t xml:space="preserve">прочитанного </w:t>
      </w:r>
      <w:r>
        <w:tab/>
        <w:t xml:space="preserve">(прослушанного) </w:t>
      </w:r>
      <w:r>
        <w:tab/>
        <w:t xml:space="preserve">текста </w:t>
      </w:r>
      <w:r>
        <w:tab/>
        <w:t xml:space="preserve">или </w:t>
      </w:r>
      <w:r>
        <w:tab/>
        <w:t xml:space="preserve">для </w:t>
      </w:r>
      <w:r>
        <w:tab/>
        <w:t xml:space="preserve">нахождения  в тексте запрашиваемой информации. </w:t>
      </w:r>
    </w:p>
    <w:p w:rsidR="00FE51C0" w:rsidRDefault="00FE51C0" w:rsidP="00FE51C0">
      <w:pPr>
        <w:spacing w:after="253"/>
        <w:ind w:left="317" w:right="15"/>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E51C0" w:rsidRDefault="00FE51C0" w:rsidP="00FE51C0">
      <w:pPr>
        <w:spacing w:after="260" w:line="259" w:lineRule="auto"/>
        <w:ind w:left="317" w:right="0"/>
        <w:jc w:val="left"/>
      </w:pPr>
      <w:r>
        <w:rPr>
          <w:b/>
        </w:rPr>
        <w:t xml:space="preserve">Содержание обучения в 7 классе. </w:t>
      </w:r>
    </w:p>
    <w:p w:rsidR="00FE51C0" w:rsidRDefault="00FE51C0" w:rsidP="00FE51C0">
      <w:pPr>
        <w:spacing w:after="207"/>
        <w:ind w:left="317" w:right="15"/>
      </w:pPr>
      <w:r>
        <w:t xml:space="preserve">Коммуникативные умения. </w:t>
      </w:r>
    </w:p>
    <w:p w:rsidR="00FE51C0" w:rsidRDefault="00FE51C0" w:rsidP="00FE51C0">
      <w:pPr>
        <w:spacing w:after="240"/>
        <w:ind w:left="317" w:right="15"/>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FE51C0" w:rsidRDefault="00FE51C0" w:rsidP="00FE51C0">
      <w:pPr>
        <w:spacing w:after="189" w:line="321" w:lineRule="auto"/>
        <w:ind w:left="317" w:right="15"/>
      </w:pPr>
      <w:r>
        <w:t xml:space="preserve">Взаимоотношения </w:t>
      </w:r>
      <w:r>
        <w:tab/>
        <w:t xml:space="preserve">в </w:t>
      </w:r>
      <w:r>
        <w:tab/>
        <w:t xml:space="preserve">семье </w:t>
      </w:r>
      <w:r>
        <w:tab/>
        <w:t xml:space="preserve">и </w:t>
      </w:r>
      <w:r>
        <w:tab/>
        <w:t xml:space="preserve">с </w:t>
      </w:r>
      <w:r>
        <w:tab/>
        <w:t xml:space="preserve">друзьями. </w:t>
      </w:r>
      <w:r>
        <w:tab/>
        <w:t xml:space="preserve">Семейные </w:t>
      </w:r>
      <w:r>
        <w:tab/>
        <w:t xml:space="preserve">праздники. </w:t>
      </w:r>
      <w:r>
        <w:tab/>
        <w:t xml:space="preserve">Обязанности  по дому. </w:t>
      </w:r>
    </w:p>
    <w:p w:rsidR="00FE51C0" w:rsidRDefault="00FE51C0" w:rsidP="00FE51C0">
      <w:pPr>
        <w:spacing w:after="254"/>
        <w:ind w:left="317" w:right="15"/>
      </w:pPr>
      <w:r>
        <w:t xml:space="preserve">Внешность и характер человека (литературного персонажа).  </w:t>
      </w:r>
    </w:p>
    <w:p w:rsidR="00FE51C0" w:rsidRDefault="00FE51C0" w:rsidP="00FE51C0">
      <w:pPr>
        <w:spacing w:after="254"/>
        <w:ind w:left="317" w:right="15"/>
      </w:pPr>
      <w:r>
        <w:t xml:space="preserve">Досуг и увлечения (хобби) современного подростка (чтение, кино, театр, музей, спорт, музыка). </w:t>
      </w:r>
    </w:p>
    <w:p w:rsidR="00FE51C0" w:rsidRDefault="00FE51C0" w:rsidP="00FE51C0">
      <w:pPr>
        <w:spacing w:after="254"/>
        <w:ind w:left="317" w:right="15"/>
      </w:pPr>
      <w:r>
        <w:t xml:space="preserve">Здоровый образ жизни: режим труда и отдыха, фитнес, сбалансированное питание. Посещение врача. </w:t>
      </w:r>
    </w:p>
    <w:p w:rsidR="00FE51C0" w:rsidRDefault="00FE51C0" w:rsidP="00FE51C0">
      <w:pPr>
        <w:spacing w:after="202"/>
        <w:ind w:left="317" w:right="15"/>
      </w:pPr>
      <w:r>
        <w:t xml:space="preserve">Покупки: продукты питания. </w:t>
      </w:r>
    </w:p>
    <w:p w:rsidR="00FE51C0" w:rsidRDefault="00FE51C0" w:rsidP="00FE51C0">
      <w:pPr>
        <w:spacing w:after="240"/>
        <w:ind w:left="317" w:right="15"/>
      </w:pPr>
      <w:r>
        <w:t xml:space="preserve">Школа, школьная жизнь, изучаемые предметы, любимый предмет, правила поведения в школе. Переписка с зарубежными сверстниками. </w:t>
      </w:r>
    </w:p>
    <w:p w:rsidR="00FE51C0" w:rsidRDefault="00FE51C0" w:rsidP="00FE51C0">
      <w:pPr>
        <w:spacing w:after="493"/>
        <w:ind w:left="317" w:right="15"/>
      </w:pPr>
      <w:r>
        <w:t xml:space="preserve">Каникулы </w:t>
      </w:r>
      <w:r>
        <w:tab/>
        <w:t xml:space="preserve">в </w:t>
      </w:r>
      <w:r>
        <w:tab/>
        <w:t xml:space="preserve">различное </w:t>
      </w:r>
      <w:r>
        <w:tab/>
        <w:t xml:space="preserve">время </w:t>
      </w:r>
      <w:r>
        <w:tab/>
        <w:t xml:space="preserve">года. </w:t>
      </w:r>
      <w:r>
        <w:tab/>
        <w:t xml:space="preserve">Виды </w:t>
      </w:r>
      <w:r>
        <w:tab/>
        <w:t xml:space="preserve">отдыха. </w:t>
      </w:r>
      <w:r>
        <w:tab/>
        <w:t xml:space="preserve">Путешествия </w:t>
      </w:r>
      <w:r>
        <w:tab/>
        <w:t xml:space="preserve">по </w:t>
      </w:r>
      <w:r>
        <w:tab/>
        <w:t>России  105</w:t>
      </w:r>
    </w:p>
    <w:p w:rsidR="00FE51C0" w:rsidRDefault="00FE51C0" w:rsidP="00FE51C0">
      <w:pPr>
        <w:spacing w:after="254"/>
        <w:ind w:left="317" w:right="15"/>
      </w:pPr>
      <w:r>
        <w:t xml:space="preserve">и зарубежным странам. </w:t>
      </w:r>
    </w:p>
    <w:p w:rsidR="00FE51C0" w:rsidRDefault="00FE51C0" w:rsidP="00FE51C0">
      <w:pPr>
        <w:spacing w:after="254"/>
        <w:ind w:left="317" w:right="15"/>
      </w:pPr>
      <w:r>
        <w:t xml:space="preserve">Природа: дикие и домашние животные. Проблемы экологии. Климат, погода. </w:t>
      </w:r>
    </w:p>
    <w:p w:rsidR="00FE51C0" w:rsidRDefault="00FE51C0" w:rsidP="00FE51C0">
      <w:pPr>
        <w:spacing w:after="254"/>
        <w:ind w:left="317" w:right="15"/>
      </w:pPr>
      <w:r>
        <w:t xml:space="preserve">Жизнь в городе и сельской местности. Описание родного города (села). Транспорт. </w:t>
      </w:r>
    </w:p>
    <w:p w:rsidR="00FE51C0" w:rsidRDefault="00FE51C0" w:rsidP="00FE51C0">
      <w:pPr>
        <w:spacing w:after="202"/>
        <w:ind w:left="317" w:right="15"/>
      </w:pPr>
      <w:r>
        <w:t xml:space="preserve">Средства массовой информации (телевидение, журналы, Интернет). </w:t>
      </w:r>
    </w:p>
    <w:p w:rsidR="00FE51C0" w:rsidRDefault="00FE51C0" w:rsidP="00FE51C0">
      <w:pPr>
        <w:spacing w:after="201"/>
        <w:ind w:left="317" w:right="15"/>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FE51C0" w:rsidRDefault="00FE51C0" w:rsidP="00FE51C0">
      <w:pPr>
        <w:spacing w:after="239"/>
        <w:ind w:left="317" w:right="15"/>
      </w:pPr>
      <w:r>
        <w:t xml:space="preserve">Выдающиеся люди родной страны и страны (стран) изучаемого языка: учёные, писатели, поэты, спортсмены. </w:t>
      </w:r>
    </w:p>
    <w:p w:rsidR="00FE51C0" w:rsidRDefault="00FE51C0" w:rsidP="00FE51C0">
      <w:pPr>
        <w:spacing w:after="254"/>
        <w:ind w:left="317" w:right="15"/>
      </w:pPr>
      <w:r>
        <w:t xml:space="preserve">Говорение. </w:t>
      </w:r>
    </w:p>
    <w:p w:rsidR="00FE51C0" w:rsidRDefault="00FE51C0" w:rsidP="00FE51C0">
      <w:pPr>
        <w:spacing w:after="245"/>
        <w:ind w:left="317" w:right="15"/>
      </w:pPr>
      <w:r>
        <w:lastRenderedPageBreak/>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w:t>
      </w:r>
    </w:p>
    <w:p w:rsidR="00FE51C0" w:rsidRDefault="00FE51C0" w:rsidP="00FE51C0">
      <w:pPr>
        <w:spacing w:after="244"/>
        <w:ind w:left="317" w:right="15"/>
      </w:pPr>
      <w: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FE51C0" w:rsidRDefault="00FE51C0" w:rsidP="00FE51C0">
      <w:pPr>
        <w:spacing w:after="43"/>
        <w:ind w:left="317" w:right="15"/>
      </w:pPr>
      <w:r>
        <w:t xml:space="preserve">диалог-побуждение к действию – обращаться с просьбой, вежливо соглашаться (не соглашаться) выполнить просьбу, приглашать собеседника  </w:t>
      </w:r>
    </w:p>
    <w:p w:rsidR="00FE51C0" w:rsidRDefault="00FE51C0" w:rsidP="00FE51C0">
      <w:pPr>
        <w:spacing w:after="245"/>
        <w:ind w:left="317" w:right="15"/>
      </w:pPr>
      <w:r>
        <w:t xml:space="preserve">к совместной деятельности, вежливо соглашаться (не соглашаться) на предложение собеседника, объясняя причину своего решения; </w:t>
      </w:r>
    </w:p>
    <w:p w:rsidR="00FE51C0" w:rsidRDefault="00FE51C0" w:rsidP="00FE51C0">
      <w:pPr>
        <w:spacing w:after="201"/>
        <w:ind w:left="317" w:right="15"/>
      </w:pPr>
      <w: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E51C0" w:rsidRDefault="00FE51C0" w:rsidP="00FE51C0">
      <w:pPr>
        <w:spacing w:after="53"/>
        <w:ind w:left="317" w:right="15"/>
      </w:pPr>
      <w:r>
        <w:t xml:space="preserve">Названные умения диалогической речи развиваются в стандартных ситуациях неофициального </w:t>
      </w:r>
    </w:p>
    <w:p w:rsidR="00FE51C0" w:rsidRDefault="00FE51C0" w:rsidP="00FE51C0">
      <w:pPr>
        <w:tabs>
          <w:tab w:val="center" w:pos="775"/>
          <w:tab w:val="center" w:pos="2447"/>
          <w:tab w:val="center" w:pos="4027"/>
          <w:tab w:val="center" w:pos="6297"/>
          <w:tab w:val="center" w:pos="8817"/>
          <w:tab w:val="right" w:pos="11078"/>
        </w:tabs>
        <w:ind w:left="0" w:right="0" w:firstLine="0"/>
        <w:jc w:val="left"/>
      </w:pPr>
      <w:r>
        <w:rPr>
          <w:rFonts w:ascii="Calibri" w:eastAsia="Calibri" w:hAnsi="Calibri" w:cs="Calibri"/>
          <w:sz w:val="22"/>
        </w:rPr>
        <w:tab/>
      </w:r>
      <w:r>
        <w:t xml:space="preserve">общения </w:t>
      </w:r>
      <w:r>
        <w:tab/>
        <w:t xml:space="preserve">в </w:t>
      </w:r>
      <w:r>
        <w:tab/>
        <w:t xml:space="preserve">рамках </w:t>
      </w:r>
      <w:r>
        <w:tab/>
        <w:t xml:space="preserve">тематического </w:t>
      </w:r>
      <w:r>
        <w:tab/>
        <w:t xml:space="preserve">содержания </w:t>
      </w:r>
      <w:r>
        <w:tab/>
        <w:t xml:space="preserve">речи  </w:t>
      </w:r>
    </w:p>
    <w:p w:rsidR="00FE51C0" w:rsidRDefault="00FE51C0" w:rsidP="00FE51C0">
      <w:pPr>
        <w:spacing w:after="245"/>
        <w:ind w:left="317" w:right="15"/>
      </w:pPr>
      <w:r>
        <w:t xml:space="preserve">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FE51C0" w:rsidRDefault="00FE51C0" w:rsidP="00FE51C0">
      <w:pPr>
        <w:spacing w:after="249"/>
        <w:ind w:left="317" w:right="15"/>
      </w:pPr>
      <w:r>
        <w:t xml:space="preserve">Объём диалога – до 6 реплик со стороны каждого собеседника. </w:t>
      </w:r>
    </w:p>
    <w:p w:rsidR="00FE51C0" w:rsidRDefault="00FE51C0" w:rsidP="00FE51C0">
      <w:pPr>
        <w:spacing w:after="125" w:line="381" w:lineRule="auto"/>
        <w:ind w:left="317" w:right="15"/>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FE51C0" w:rsidRDefault="00FE51C0" w:rsidP="00FE51C0">
      <w:pPr>
        <w:tabs>
          <w:tab w:val="center" w:pos="800"/>
          <w:tab w:val="center" w:pos="2569"/>
          <w:tab w:val="center" w:pos="4416"/>
          <w:tab w:val="center" w:pos="6281"/>
          <w:tab w:val="center" w:pos="7656"/>
          <w:tab w:val="center" w:pos="8865"/>
          <w:tab w:val="right" w:pos="11078"/>
        </w:tabs>
        <w:spacing w:after="59"/>
        <w:ind w:left="0" w:right="0" w:firstLine="0"/>
        <w:jc w:val="left"/>
      </w:pPr>
      <w:r>
        <w:rPr>
          <w:rFonts w:ascii="Calibri" w:eastAsia="Calibri" w:hAnsi="Calibri" w:cs="Calibri"/>
          <w:sz w:val="22"/>
        </w:rPr>
        <w:tab/>
      </w:r>
      <w:r>
        <w:t xml:space="preserve">описание </w:t>
      </w:r>
      <w:r>
        <w:tab/>
        <w:t xml:space="preserve">(предмета, </w:t>
      </w:r>
      <w:r>
        <w:tab/>
        <w:t xml:space="preserve">местности, </w:t>
      </w:r>
      <w:r>
        <w:tab/>
        <w:t xml:space="preserve">внешности </w:t>
      </w:r>
      <w:r>
        <w:tab/>
        <w:t xml:space="preserve">и </w:t>
      </w:r>
      <w:r>
        <w:tab/>
        <w:t xml:space="preserve">одежды </w:t>
      </w:r>
      <w:r>
        <w:tab/>
        <w:t xml:space="preserve">человека),  </w:t>
      </w:r>
    </w:p>
    <w:p w:rsidR="00FE51C0" w:rsidRDefault="00FE51C0" w:rsidP="00FE51C0">
      <w:pPr>
        <w:spacing w:line="488" w:lineRule="auto"/>
        <w:ind w:left="317" w:right="742"/>
        <w:jc w:val="left"/>
      </w:pPr>
      <w:r>
        <w:t xml:space="preserve">в том числе характеристика (черты характера реального человека или литературного персонажа); повествование или сообщение; изложение (пересказ) основного содержания, прочитанного (прослушанного) текста; </w:t>
      </w:r>
    </w:p>
    <w:p w:rsidR="00FE51C0" w:rsidRDefault="00FE51C0" w:rsidP="00FE51C0">
      <w:pPr>
        <w:spacing w:after="207"/>
        <w:ind w:left="317" w:right="15"/>
      </w:pPr>
      <w:r>
        <w:t xml:space="preserve">краткое изложение результатов выполненной проектной работы. </w:t>
      </w:r>
    </w:p>
    <w:p w:rsidR="00FE51C0" w:rsidRDefault="00FE51C0" w:rsidP="00FE51C0">
      <w:pPr>
        <w:spacing w:after="197" w:line="317" w:lineRule="auto"/>
        <w:ind w:left="317" w:right="14"/>
        <w:jc w:val="left"/>
      </w:pPr>
      <w:r>
        <w:t xml:space="preserve">Данные умения монологической речи развиваются в стандартных ситуациях неофициального общения в </w:t>
      </w:r>
      <w:r>
        <w:tab/>
        <w:t xml:space="preserve">рамках </w:t>
      </w:r>
      <w:r>
        <w:tab/>
        <w:t xml:space="preserve">тематического </w:t>
      </w:r>
      <w:r>
        <w:tab/>
        <w:t xml:space="preserve">содержания </w:t>
      </w:r>
      <w:r>
        <w:tab/>
        <w:t xml:space="preserve">речи </w:t>
      </w:r>
      <w:r>
        <w:tab/>
        <w:t xml:space="preserve">с </w:t>
      </w:r>
      <w:r>
        <w:tab/>
        <w:t xml:space="preserve">опорой  на ключевые слова, план, вопросы и (или) иллюстрации, фотографии, таблицы. </w:t>
      </w:r>
    </w:p>
    <w:p w:rsidR="00FE51C0" w:rsidRDefault="00FE51C0" w:rsidP="00FE51C0">
      <w:pPr>
        <w:spacing w:after="252"/>
        <w:ind w:left="317" w:right="15"/>
      </w:pPr>
      <w:r>
        <w:t xml:space="preserve">Объём монологического высказывания – 8–9 фраз. </w:t>
      </w:r>
    </w:p>
    <w:p w:rsidR="00FE51C0" w:rsidRDefault="00FE51C0" w:rsidP="00FE51C0">
      <w:pPr>
        <w:spacing w:after="254"/>
        <w:ind w:left="317" w:right="15"/>
      </w:pPr>
      <w:r>
        <w:t xml:space="preserve">Аудирование. </w:t>
      </w:r>
    </w:p>
    <w:p w:rsidR="00FE51C0" w:rsidRDefault="00FE51C0" w:rsidP="00FE51C0">
      <w:pPr>
        <w:spacing w:after="149" w:line="320" w:lineRule="auto"/>
        <w:ind w:left="317" w:right="15"/>
      </w:pPr>
      <w:r>
        <w:t xml:space="preserve">При </w:t>
      </w:r>
      <w:r>
        <w:tab/>
        <w:t xml:space="preserve">непосредственном </w:t>
      </w:r>
      <w:r>
        <w:tab/>
        <w:t xml:space="preserve">общении: </w:t>
      </w:r>
      <w:r>
        <w:tab/>
        <w:t xml:space="preserve">понимание </w:t>
      </w:r>
      <w:r>
        <w:tab/>
        <w:t xml:space="preserve">на </w:t>
      </w:r>
      <w:r>
        <w:tab/>
        <w:t xml:space="preserve">слух </w:t>
      </w:r>
      <w:r>
        <w:tab/>
        <w:t xml:space="preserve">речи </w:t>
      </w:r>
      <w:r>
        <w:tab/>
        <w:t xml:space="preserve">учителя  и одноклассников и вербальная (невербальная) реакция на услышанное. </w:t>
      </w:r>
    </w:p>
    <w:p w:rsidR="00FE51C0" w:rsidRDefault="00FE51C0" w:rsidP="00FE51C0">
      <w:pPr>
        <w:spacing w:after="203"/>
        <w:ind w:left="317" w:right="15"/>
      </w:pPr>
      <w: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FE51C0" w:rsidRDefault="00FE51C0" w:rsidP="00FE51C0">
      <w:pPr>
        <w:spacing w:after="150" w:line="318" w:lineRule="auto"/>
        <w:ind w:left="317" w:right="14"/>
        <w:jc w:val="left"/>
      </w:pPr>
      <w:r>
        <w:t xml:space="preserve">Аудирование с пониманием основного содержания текста предполагает умение определять основную тему </w:t>
      </w:r>
      <w:r>
        <w:tab/>
        <w:t xml:space="preserve">(идею) </w:t>
      </w:r>
      <w:r>
        <w:tab/>
        <w:t xml:space="preserve">и </w:t>
      </w:r>
      <w:r>
        <w:tab/>
        <w:t xml:space="preserve">главные </w:t>
      </w:r>
      <w:r>
        <w:tab/>
        <w:t xml:space="preserve">факты </w:t>
      </w:r>
      <w:r>
        <w:tab/>
        <w:t xml:space="preserve">(события)  в </w:t>
      </w:r>
      <w:r>
        <w:tab/>
        <w:t xml:space="preserve">воспринимаемом </w:t>
      </w:r>
      <w:r>
        <w:tab/>
        <w:t xml:space="preserve">на </w:t>
      </w:r>
      <w:r>
        <w:tab/>
        <w:t xml:space="preserve">слух </w:t>
      </w:r>
      <w:r>
        <w:tab/>
        <w:t xml:space="preserve">тексте, </w:t>
      </w:r>
      <w:r>
        <w:tab/>
        <w:t xml:space="preserve">игнорировать </w:t>
      </w:r>
      <w:r>
        <w:tab/>
        <w:t xml:space="preserve">незнакомые </w:t>
      </w:r>
      <w:r>
        <w:tab/>
        <w:t xml:space="preserve">слова,  не существенные для понимания основного содержания. </w:t>
      </w:r>
    </w:p>
    <w:p w:rsidR="00FE51C0" w:rsidRDefault="00FE51C0" w:rsidP="00FE51C0">
      <w:pPr>
        <w:spacing w:after="248"/>
        <w:ind w:left="317" w:right="15"/>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FE51C0" w:rsidRDefault="00FE51C0" w:rsidP="00FE51C0">
      <w:pPr>
        <w:spacing w:after="195" w:line="320" w:lineRule="auto"/>
        <w:ind w:left="317" w:right="15"/>
      </w:pPr>
      <w:r>
        <w:t xml:space="preserve">Тексты </w:t>
      </w:r>
      <w:r>
        <w:tab/>
        <w:t xml:space="preserve">для </w:t>
      </w:r>
      <w:r>
        <w:tab/>
        <w:t xml:space="preserve">аудирования: </w:t>
      </w:r>
      <w:r>
        <w:tab/>
        <w:t xml:space="preserve">диалог </w:t>
      </w:r>
      <w:r>
        <w:tab/>
        <w:t xml:space="preserve">(беседа), </w:t>
      </w:r>
      <w:r>
        <w:tab/>
        <w:t xml:space="preserve">высказывания </w:t>
      </w:r>
      <w:r>
        <w:tab/>
        <w:t xml:space="preserve">собеседников  в ситуациях повседневного общения, рассказ, сообщение информационного характера. </w:t>
      </w:r>
    </w:p>
    <w:p w:rsidR="00FE51C0" w:rsidRDefault="00FE51C0" w:rsidP="00FE51C0">
      <w:pPr>
        <w:spacing w:after="253"/>
        <w:ind w:left="317" w:right="15"/>
      </w:pPr>
      <w:r>
        <w:t xml:space="preserve">Время звучания текста (текстов) для аудирования – до 1,5 минуты. </w:t>
      </w:r>
    </w:p>
    <w:p w:rsidR="00FE51C0" w:rsidRDefault="00FE51C0" w:rsidP="00FE51C0">
      <w:pPr>
        <w:spacing w:after="202"/>
        <w:ind w:left="317" w:right="15"/>
      </w:pPr>
      <w:r>
        <w:t xml:space="preserve">Смысловое чтение. </w:t>
      </w:r>
    </w:p>
    <w:p w:rsidR="00FE51C0" w:rsidRDefault="00FE51C0" w:rsidP="00FE51C0">
      <w:pPr>
        <w:spacing w:after="202"/>
        <w:ind w:left="317" w:right="15"/>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FE51C0" w:rsidRDefault="00FE51C0" w:rsidP="00FE51C0">
      <w:pPr>
        <w:spacing w:after="201"/>
        <w:ind w:left="317" w:right="15"/>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FE51C0" w:rsidRDefault="00FE51C0" w:rsidP="00FE51C0">
      <w:pPr>
        <w:spacing w:after="199"/>
        <w:ind w:left="317" w:right="15"/>
      </w:pPr>
      <w: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FE51C0" w:rsidRDefault="00FE51C0" w:rsidP="00FE51C0">
      <w:pPr>
        <w:spacing w:after="245"/>
        <w:ind w:left="317" w:right="15"/>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FE51C0" w:rsidRDefault="00FE51C0" w:rsidP="00FE51C0">
      <w:pPr>
        <w:spacing w:after="202"/>
        <w:ind w:left="317" w:right="15"/>
      </w:pPr>
      <w:r>
        <w:t xml:space="preserve">Чтение несплошных текстов (таблиц, диаграмм) и понимание представленной в них информации. </w:t>
      </w:r>
    </w:p>
    <w:p w:rsidR="00FE51C0" w:rsidRDefault="00FE51C0" w:rsidP="00FE51C0">
      <w:pPr>
        <w:spacing w:after="494"/>
        <w:ind w:left="317" w:right="15"/>
      </w:pPr>
      <w:r>
        <w:t xml:space="preserve">Тексты для чтения: интервью, диалог (беседа), отрывок из художественного произведения, в том числе </w:t>
      </w:r>
    </w:p>
    <w:p w:rsidR="00FE51C0" w:rsidRDefault="00FE51C0" w:rsidP="00FE51C0">
      <w:pPr>
        <w:spacing w:after="243"/>
        <w:ind w:left="317" w:right="15"/>
      </w:pPr>
      <w:r>
        <w:t xml:space="preserve">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FE51C0" w:rsidRDefault="00FE51C0" w:rsidP="00FE51C0">
      <w:pPr>
        <w:spacing w:after="253"/>
        <w:ind w:left="317" w:right="15"/>
      </w:pPr>
      <w:r>
        <w:t xml:space="preserve">Объём текста (текстов) для чтения – до 350 слов. </w:t>
      </w:r>
    </w:p>
    <w:p w:rsidR="00FE51C0" w:rsidRDefault="00FE51C0" w:rsidP="00FE51C0">
      <w:pPr>
        <w:spacing w:after="253"/>
        <w:ind w:left="317" w:right="15"/>
      </w:pPr>
      <w:r>
        <w:t xml:space="preserve">Письменная речь. </w:t>
      </w:r>
    </w:p>
    <w:p w:rsidR="00FE51C0" w:rsidRDefault="00FE51C0" w:rsidP="00FE51C0">
      <w:pPr>
        <w:spacing w:after="125" w:line="381" w:lineRule="auto"/>
        <w:ind w:left="317" w:right="15"/>
      </w:pPr>
      <w:r>
        <w:lastRenderedPageBreak/>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FE51C0" w:rsidRDefault="00FE51C0" w:rsidP="00FE51C0">
      <w:pPr>
        <w:spacing w:after="202"/>
        <w:ind w:left="317" w:right="15"/>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rsidR="00FE51C0" w:rsidRDefault="00FE51C0" w:rsidP="00FE51C0">
      <w:pPr>
        <w:spacing w:after="165" w:line="305" w:lineRule="auto"/>
        <w:ind w:left="317" w:right="14"/>
        <w:jc w:val="left"/>
      </w:pPr>
      <w: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w:t>
      </w:r>
      <w:r>
        <w:tab/>
        <w:t xml:space="preserve">общения, </w:t>
      </w:r>
      <w:r>
        <w:tab/>
        <w:t xml:space="preserve">принятыми  в стране (странах) изучаемого языка. Объём письма – до 90 слов; </w:t>
      </w:r>
    </w:p>
    <w:p w:rsidR="00FE51C0" w:rsidRDefault="00FE51C0" w:rsidP="00FE51C0">
      <w:pPr>
        <w:spacing w:after="245"/>
        <w:ind w:left="317" w:right="15"/>
      </w:pPr>
      <w:r>
        <w:t xml:space="preserve">создание небольшого письменного высказывания с опорой на образец, план, таблицу. Объём письменного высказывания – до 90 слов. </w:t>
      </w:r>
    </w:p>
    <w:p w:rsidR="00FE51C0" w:rsidRDefault="00FE51C0" w:rsidP="00FE51C0">
      <w:pPr>
        <w:spacing w:after="253"/>
        <w:ind w:left="317" w:right="15"/>
      </w:pPr>
      <w:r>
        <w:t xml:space="preserve">Языковые знания и умения. </w:t>
      </w:r>
    </w:p>
    <w:p w:rsidR="00FE51C0" w:rsidRDefault="00FE51C0" w:rsidP="00FE51C0">
      <w:pPr>
        <w:spacing w:after="249"/>
        <w:ind w:left="317" w:right="15"/>
      </w:pPr>
      <w:r>
        <w:t xml:space="preserve">Фонетическая сторона речи. </w:t>
      </w:r>
    </w:p>
    <w:p w:rsidR="00FE51C0" w:rsidRDefault="00FE51C0" w:rsidP="00FE51C0">
      <w:pPr>
        <w:spacing w:after="45"/>
        <w:ind w:left="317" w:right="15"/>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p w:rsidR="00FE51C0" w:rsidRDefault="00FE51C0" w:rsidP="00FE51C0">
      <w:pPr>
        <w:spacing w:after="199"/>
        <w:ind w:left="317" w:right="15"/>
      </w:pPr>
      <w:r>
        <w:t xml:space="preserve">в том числе отсутствия фразового ударения на служебных словах, чтение новых слов согласно основным правилам чтения. </w:t>
      </w:r>
    </w:p>
    <w:p w:rsidR="00FE51C0" w:rsidRDefault="00FE51C0" w:rsidP="00FE51C0">
      <w:pPr>
        <w:spacing w:after="198"/>
        <w:ind w:left="317" w:right="15"/>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rsidR="00FE51C0" w:rsidRDefault="00FE51C0" w:rsidP="00FE51C0">
      <w:pPr>
        <w:spacing w:after="240"/>
        <w:ind w:left="317" w:right="15"/>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FE51C0" w:rsidRDefault="00FE51C0" w:rsidP="00FE51C0">
      <w:pPr>
        <w:spacing w:after="253"/>
        <w:ind w:left="317" w:right="15"/>
      </w:pPr>
      <w:r>
        <w:t xml:space="preserve">Объём текста для чтения вслух – до 100 слов. </w:t>
      </w:r>
    </w:p>
    <w:p w:rsidR="00FE51C0" w:rsidRDefault="00FE51C0" w:rsidP="00FE51C0">
      <w:pPr>
        <w:spacing w:after="253"/>
        <w:ind w:left="317" w:right="15"/>
      </w:pPr>
      <w:r>
        <w:t xml:space="preserve">Орфография и пунктуация. </w:t>
      </w:r>
    </w:p>
    <w:p w:rsidR="00FE51C0" w:rsidRDefault="00FE51C0" w:rsidP="00FE51C0">
      <w:pPr>
        <w:spacing w:after="254"/>
        <w:ind w:left="317" w:right="15"/>
      </w:pPr>
      <w:r>
        <w:t xml:space="preserve">Правильное написание изученных слов. </w:t>
      </w:r>
    </w:p>
    <w:p w:rsidR="00FE51C0" w:rsidRDefault="00FE51C0" w:rsidP="00FE51C0">
      <w:pPr>
        <w:spacing w:after="148" w:line="320" w:lineRule="auto"/>
        <w:ind w:left="317" w:right="15"/>
      </w:pPr>
      <w:r>
        <w:t xml:space="preserve">Правильное </w:t>
      </w:r>
      <w:r>
        <w:tab/>
        <w:t xml:space="preserve">использование </w:t>
      </w:r>
      <w:r>
        <w:tab/>
        <w:t xml:space="preserve">знаков </w:t>
      </w:r>
      <w:r>
        <w:tab/>
        <w:t xml:space="preserve">препинания: </w:t>
      </w:r>
      <w:r>
        <w:tab/>
        <w:t xml:space="preserve">точки, </w:t>
      </w:r>
      <w:r>
        <w:tab/>
        <w:t xml:space="preserve">вопросительного  и восклицательного знаков в конце предложения; запятой при перечислении. </w:t>
      </w:r>
    </w:p>
    <w:p w:rsidR="00FE51C0" w:rsidRDefault="00FE51C0" w:rsidP="00FE51C0">
      <w:pPr>
        <w:spacing w:after="44"/>
        <w:ind w:left="317" w:right="15"/>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FE51C0" w:rsidRDefault="00FE51C0" w:rsidP="00FE51C0">
      <w:pPr>
        <w:spacing w:after="254"/>
        <w:ind w:left="317" w:right="15"/>
      </w:pPr>
      <w:r>
        <w:t xml:space="preserve">Лексическая сторона речи. </w:t>
      </w:r>
    </w:p>
    <w:p w:rsidR="00FE51C0" w:rsidRDefault="00FE51C0" w:rsidP="00FE51C0">
      <w:pPr>
        <w:tabs>
          <w:tab w:val="center" w:pos="1078"/>
          <w:tab w:val="center" w:pos="2302"/>
          <w:tab w:val="center" w:pos="3402"/>
          <w:tab w:val="center" w:pos="4511"/>
          <w:tab w:val="center" w:pos="5482"/>
          <w:tab w:val="center" w:pos="6716"/>
          <w:tab w:val="center" w:pos="7519"/>
          <w:tab w:val="center" w:pos="8709"/>
          <w:tab w:val="center" w:pos="9890"/>
          <w:tab w:val="right" w:pos="11078"/>
        </w:tabs>
        <w:ind w:left="0" w:right="0" w:firstLine="0"/>
        <w:jc w:val="left"/>
      </w:pPr>
      <w:r>
        <w:rPr>
          <w:rFonts w:ascii="Calibri" w:eastAsia="Calibri" w:hAnsi="Calibri" w:cs="Calibri"/>
          <w:sz w:val="22"/>
        </w:rPr>
        <w:tab/>
      </w:r>
      <w:r>
        <w:t xml:space="preserve">Распознавание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употребление </w:t>
      </w:r>
      <w:r>
        <w:tab/>
        <w:t xml:space="preserve">в </w:t>
      </w:r>
      <w:r>
        <w:tab/>
        <w:t xml:space="preserve">устной  </w:t>
      </w:r>
    </w:p>
    <w:p w:rsidR="00FE51C0" w:rsidRDefault="00FE51C0" w:rsidP="00FE51C0">
      <w:pPr>
        <w:spacing w:after="52"/>
        <w:ind w:left="317" w:right="15"/>
      </w:pPr>
      <w:r>
        <w:t xml:space="preserve">и письменной речи лексических единиц (слов, словосочетаний, речевых клише), обслуживающих </w:t>
      </w:r>
    </w:p>
    <w:p w:rsidR="00FE51C0" w:rsidRDefault="00FE51C0" w:rsidP="00FE51C0">
      <w:pPr>
        <w:spacing w:after="196" w:line="320" w:lineRule="auto"/>
        <w:ind w:left="317" w:right="15"/>
      </w:pPr>
      <w:r>
        <w:lastRenderedPageBreak/>
        <w:t xml:space="preserve">ситуации </w:t>
      </w:r>
      <w:r>
        <w:tab/>
        <w:t xml:space="preserve">общения </w:t>
      </w:r>
      <w:r>
        <w:tab/>
        <w:t xml:space="preserve">в </w:t>
      </w:r>
      <w:r>
        <w:tab/>
        <w:t xml:space="preserve">рамках </w:t>
      </w:r>
      <w:r>
        <w:tab/>
        <w:t xml:space="preserve">тематического </w:t>
      </w:r>
      <w:r>
        <w:tab/>
        <w:t xml:space="preserve">содержания </w:t>
      </w:r>
      <w:r>
        <w:tab/>
        <w:t xml:space="preserve">речи,  с соблюдением существующей в немецком языке нормы лексической сочетаемости. </w:t>
      </w:r>
    </w:p>
    <w:p w:rsidR="00FE51C0" w:rsidRDefault="00FE51C0" w:rsidP="00FE51C0">
      <w:pPr>
        <w:spacing w:after="191" w:line="319" w:lineRule="auto"/>
        <w:ind w:left="317" w:right="14"/>
        <w:jc w:val="left"/>
      </w:pPr>
      <w:r>
        <w:t xml:space="preserve">Объём – 900 лексических единиц для продуктивного использования (включая 750 лексических единиц, изученных </w:t>
      </w:r>
      <w:r>
        <w:tab/>
        <w:t xml:space="preserve">ранее) </w:t>
      </w:r>
      <w:r>
        <w:tab/>
        <w:t xml:space="preserve">и </w:t>
      </w:r>
      <w:r>
        <w:tab/>
        <w:t xml:space="preserve">1000 </w:t>
      </w:r>
      <w:r>
        <w:tab/>
        <w:t xml:space="preserve">лексических </w:t>
      </w:r>
      <w:r>
        <w:tab/>
        <w:t xml:space="preserve">единиц  для рецептивного усвоения (включая 900 лексических единиц продуктивного минимума). </w:t>
      </w:r>
    </w:p>
    <w:p w:rsidR="00FE51C0" w:rsidRDefault="00FE51C0" w:rsidP="00FE51C0">
      <w:pPr>
        <w:spacing w:line="487" w:lineRule="auto"/>
        <w:ind w:left="317" w:right="5450"/>
      </w:pPr>
      <w:r>
        <w:t xml:space="preserve">Основные способы словообразования: аффиксация: </w:t>
      </w:r>
    </w:p>
    <w:p w:rsidR="00FE51C0" w:rsidRDefault="00FE51C0" w:rsidP="00FE51C0">
      <w:pPr>
        <w:spacing w:after="249"/>
        <w:ind w:left="317" w:right="15"/>
      </w:pPr>
      <w:r>
        <w:t xml:space="preserve">образование глаголов при помощи суффикса -ieren (interessieren); </w:t>
      </w:r>
    </w:p>
    <w:p w:rsidR="00FE51C0" w:rsidRDefault="00FE51C0" w:rsidP="00FE51C0">
      <w:pPr>
        <w:tabs>
          <w:tab w:val="center" w:pos="958"/>
          <w:tab w:val="center" w:pos="2540"/>
          <w:tab w:val="center" w:pos="4400"/>
          <w:tab w:val="center" w:pos="6187"/>
          <w:tab w:val="center" w:pos="7488"/>
          <w:tab w:val="center" w:pos="9157"/>
          <w:tab w:val="right" w:pos="11078"/>
        </w:tabs>
        <w:ind w:left="0" w:right="0" w:firstLine="0"/>
        <w:jc w:val="left"/>
      </w:pPr>
      <w:r>
        <w:rPr>
          <w:rFonts w:ascii="Calibri" w:eastAsia="Calibri" w:hAnsi="Calibri" w:cs="Calibri"/>
          <w:sz w:val="22"/>
        </w:rPr>
        <w:tab/>
      </w:r>
      <w:r>
        <w:t xml:space="preserve">образование </w:t>
      </w:r>
      <w:r>
        <w:tab/>
        <w:t xml:space="preserve">имен </w:t>
      </w:r>
      <w:r>
        <w:tab/>
        <w:t xml:space="preserve">существительных </w:t>
      </w:r>
      <w:r>
        <w:tab/>
        <w:t xml:space="preserve">при </w:t>
      </w:r>
      <w:r>
        <w:tab/>
        <w:t xml:space="preserve">помощи </w:t>
      </w:r>
      <w:r>
        <w:tab/>
        <w:t xml:space="preserve">суффиксов </w:t>
      </w:r>
      <w:r>
        <w:tab/>
        <w:t xml:space="preserve">-schaft  </w:t>
      </w:r>
    </w:p>
    <w:p w:rsidR="00FE51C0" w:rsidRDefault="00FE51C0" w:rsidP="00FE51C0">
      <w:pPr>
        <w:spacing w:after="109" w:line="393" w:lineRule="auto"/>
        <w:ind w:left="317" w:right="14"/>
        <w:jc w:val="left"/>
      </w:pPr>
      <w:r>
        <w:t xml:space="preserve">(die Freundschaft), -tion (die Organisation), префикса un- (das Unglück); конверсия: имён существительных от прилагательных (das Grün); словосложение: образование сложных существительных путём соединения прилагательного и существительного (die Kleinstadt). </w:t>
      </w:r>
    </w:p>
    <w:p w:rsidR="00FE51C0" w:rsidRDefault="00FE51C0" w:rsidP="00FE51C0">
      <w:pPr>
        <w:spacing w:after="254"/>
        <w:ind w:left="317" w:right="15"/>
      </w:pPr>
      <w:r>
        <w:t xml:space="preserve">Многозначные лексические единицы. Синонимы. Антонимы. </w:t>
      </w:r>
    </w:p>
    <w:p w:rsidR="00FE51C0" w:rsidRDefault="00FE51C0" w:rsidP="00FE51C0">
      <w:pPr>
        <w:tabs>
          <w:tab w:val="center" w:pos="874"/>
          <w:tab w:val="center" w:pos="2395"/>
          <w:tab w:val="center" w:pos="3639"/>
          <w:tab w:val="center" w:pos="4494"/>
          <w:tab w:val="center" w:pos="5400"/>
          <w:tab w:val="center" w:pos="6422"/>
          <w:tab w:val="center" w:pos="7767"/>
          <w:tab w:val="center" w:pos="9099"/>
          <w:tab w:val="right" w:pos="11078"/>
        </w:tabs>
        <w:ind w:left="0" w:right="0" w:firstLine="0"/>
        <w:jc w:val="left"/>
      </w:pPr>
      <w:r>
        <w:rPr>
          <w:rFonts w:ascii="Calibri" w:eastAsia="Calibri" w:hAnsi="Calibri" w:cs="Calibri"/>
          <w:sz w:val="22"/>
        </w:rPr>
        <w:tab/>
      </w:r>
      <w:r>
        <w:t xml:space="preserve">Различные </w:t>
      </w:r>
      <w:r>
        <w:tab/>
        <w:t xml:space="preserve">средства </w:t>
      </w:r>
      <w:r>
        <w:tab/>
        <w:t xml:space="preserve">связи </w:t>
      </w:r>
      <w:r>
        <w:tab/>
        <w:t xml:space="preserve">в </w:t>
      </w:r>
      <w:r>
        <w:tab/>
        <w:t xml:space="preserve">тексте </w:t>
      </w:r>
      <w:r>
        <w:tab/>
        <w:t xml:space="preserve">для </w:t>
      </w:r>
      <w:r>
        <w:tab/>
        <w:t xml:space="preserve">обеспечения </w:t>
      </w:r>
      <w:r>
        <w:tab/>
        <w:t xml:space="preserve">его </w:t>
      </w:r>
      <w:r>
        <w:tab/>
        <w:t xml:space="preserve">целостности  </w:t>
      </w:r>
    </w:p>
    <w:p w:rsidR="00FE51C0" w:rsidRPr="00FE51C0" w:rsidRDefault="00FE51C0" w:rsidP="00FE51C0">
      <w:pPr>
        <w:spacing w:after="252" w:line="268" w:lineRule="auto"/>
        <w:ind w:left="317" w:right="0"/>
        <w:jc w:val="left"/>
        <w:rPr>
          <w:lang w:val="en-US"/>
        </w:rPr>
      </w:pPr>
      <w:r w:rsidRPr="00FE51C0">
        <w:rPr>
          <w:lang w:val="en-US"/>
        </w:rPr>
        <w:t xml:space="preserve">(zuerst, denn, zum Schluss usw). </w:t>
      </w:r>
    </w:p>
    <w:p w:rsidR="00FE51C0" w:rsidRDefault="00FE51C0" w:rsidP="00FE51C0">
      <w:pPr>
        <w:spacing w:after="254"/>
        <w:ind w:left="317" w:right="15"/>
      </w:pPr>
      <w:r>
        <w:t xml:space="preserve">Грамматическая сторона речи. </w:t>
      </w:r>
    </w:p>
    <w:p w:rsidR="00FE51C0" w:rsidRDefault="00FE51C0" w:rsidP="00FE51C0">
      <w:pPr>
        <w:spacing w:after="227"/>
        <w:ind w:left="317" w:right="1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FE51C0" w:rsidRDefault="00FE51C0" w:rsidP="00FE51C0">
      <w:pPr>
        <w:spacing w:after="216" w:line="296" w:lineRule="auto"/>
        <w:ind w:left="317" w:right="14"/>
        <w:jc w:val="left"/>
      </w:pPr>
      <w:r>
        <w:t xml:space="preserve">Различные </w:t>
      </w:r>
      <w:r>
        <w:tab/>
        <w:t xml:space="preserve">коммуникативные </w:t>
      </w:r>
      <w:r>
        <w:tab/>
        <w:t xml:space="preserve">типы </w:t>
      </w:r>
      <w:r>
        <w:tab/>
        <w:t xml:space="preserve">предложений: </w:t>
      </w:r>
      <w:r>
        <w:tab/>
        <w:t xml:space="preserve">повествовательные </w:t>
      </w:r>
      <w:r>
        <w:tab/>
        <w:t xml:space="preserve">(утвердительные, отрицательные), вопросительные (общий, специальный вопросы), побудительные (в утвердительной и отрицательной форме). </w:t>
      </w:r>
    </w:p>
    <w:p w:rsidR="00FE51C0" w:rsidRDefault="00FE51C0" w:rsidP="00FE51C0">
      <w:pPr>
        <w:spacing w:after="246"/>
        <w:ind w:left="317" w:right="15"/>
      </w:pPr>
      <w:r>
        <w:t xml:space="preserve">Сложносочинённые предложения с наречием darum. </w:t>
      </w:r>
    </w:p>
    <w:p w:rsidR="00FE51C0" w:rsidRDefault="00FE51C0" w:rsidP="00FE51C0">
      <w:pPr>
        <w:spacing w:after="243"/>
        <w:ind w:left="317" w:right="15"/>
      </w:pPr>
      <w:r>
        <w:t xml:space="preserve">Сложноподчинённые предложения: дополнительные (с союзом dass), причины (с союзом weil), условия (с союзом wenn). </w:t>
      </w:r>
    </w:p>
    <w:p w:rsidR="00FE51C0" w:rsidRDefault="00FE51C0" w:rsidP="00FE51C0">
      <w:pPr>
        <w:spacing w:after="241"/>
        <w:ind w:left="317" w:right="15"/>
      </w:pPr>
      <w:r>
        <w:t xml:space="preserve">Предложения </w:t>
      </w:r>
      <w:r>
        <w:tab/>
        <w:t xml:space="preserve">с </w:t>
      </w:r>
      <w:r>
        <w:tab/>
        <w:t xml:space="preserve">глаголами, </w:t>
      </w:r>
      <w:r>
        <w:tab/>
        <w:t xml:space="preserve">требующими </w:t>
      </w:r>
      <w:r>
        <w:tab/>
        <w:t xml:space="preserve">употребления </w:t>
      </w:r>
      <w:r>
        <w:tab/>
        <w:t xml:space="preserve">после </w:t>
      </w:r>
      <w:r>
        <w:tab/>
        <w:t xml:space="preserve">них </w:t>
      </w:r>
      <w:r>
        <w:tab/>
        <w:t xml:space="preserve">частицы zu и инфинитива. </w:t>
      </w:r>
    </w:p>
    <w:p w:rsidR="00FE51C0" w:rsidRDefault="00FE51C0" w:rsidP="00FE51C0">
      <w:pPr>
        <w:spacing w:after="233"/>
        <w:ind w:left="317" w:right="15"/>
      </w:pPr>
      <w:r>
        <w:t xml:space="preserve">Предложения </w:t>
      </w:r>
      <w:r>
        <w:tab/>
        <w:t xml:space="preserve">с </w:t>
      </w:r>
      <w:r>
        <w:tab/>
        <w:t xml:space="preserve">неопределённо-личным </w:t>
      </w:r>
      <w:r>
        <w:tab/>
        <w:t xml:space="preserve">местоимением </w:t>
      </w:r>
      <w:r>
        <w:tab/>
        <w:t xml:space="preserve">man,  в том числе с модальными глаголами (Man spricht Deutsch. Man darf hier Ball spielen.). </w:t>
      </w:r>
    </w:p>
    <w:p w:rsidR="00FE51C0" w:rsidRDefault="00FE51C0" w:rsidP="00FE51C0">
      <w:pPr>
        <w:spacing w:after="223"/>
        <w:ind w:left="317" w:right="15"/>
      </w:pPr>
      <w:r>
        <w:t xml:space="preserve">Модальные глаголы в Präteritum.  </w:t>
      </w:r>
    </w:p>
    <w:p w:rsidR="00FE51C0" w:rsidRDefault="00FE51C0" w:rsidP="00FE51C0">
      <w:pPr>
        <w:spacing w:after="252" w:line="268" w:lineRule="auto"/>
        <w:ind w:left="317" w:right="0"/>
        <w:jc w:val="left"/>
      </w:pPr>
      <w:r>
        <w:t xml:space="preserve">Oтрицания kein, nicht, doch. </w:t>
      </w:r>
    </w:p>
    <w:p w:rsidR="00FE51C0" w:rsidRDefault="00FE51C0" w:rsidP="00FE51C0">
      <w:pPr>
        <w:ind w:left="317" w:right="15"/>
      </w:pPr>
      <w:r>
        <w:t xml:space="preserve">Числительные для обозначения дат и больших чисел (до 1 000 000). </w:t>
      </w:r>
    </w:p>
    <w:p w:rsidR="00FE51C0" w:rsidRDefault="00FE51C0" w:rsidP="00FE51C0">
      <w:pPr>
        <w:spacing w:after="254"/>
        <w:ind w:left="317" w:right="15"/>
      </w:pPr>
      <w:r>
        <w:t xml:space="preserve">Социокультурные знания и умения. </w:t>
      </w:r>
    </w:p>
    <w:p w:rsidR="00FE51C0" w:rsidRDefault="00FE51C0" w:rsidP="00FE51C0">
      <w:pPr>
        <w:spacing w:after="202"/>
        <w:ind w:left="317" w:right="15"/>
      </w:pPr>
      <w:r>
        <w:lastRenderedPageBreak/>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FE51C0" w:rsidRDefault="00FE51C0" w:rsidP="00FE51C0">
      <w:pPr>
        <w:spacing w:after="201"/>
        <w:ind w:left="317" w:right="15"/>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FE51C0" w:rsidRDefault="00FE51C0" w:rsidP="00FE51C0">
      <w:pPr>
        <w:spacing w:after="242"/>
        <w:ind w:left="317" w:right="15"/>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FE51C0" w:rsidRDefault="00FE51C0" w:rsidP="00FE51C0">
      <w:pPr>
        <w:spacing w:after="254"/>
        <w:ind w:left="317" w:right="15"/>
      </w:pPr>
      <w:r>
        <w:t xml:space="preserve">Развитие умений: </w:t>
      </w:r>
    </w:p>
    <w:p w:rsidR="00FE51C0" w:rsidRDefault="00FE51C0" w:rsidP="00FE51C0">
      <w:pPr>
        <w:spacing w:after="101" w:line="401" w:lineRule="auto"/>
        <w:ind w:left="317" w:right="15"/>
      </w:pPr>
      <w:r>
        <w:t xml:space="preserve">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w:t>
      </w:r>
    </w:p>
    <w:p w:rsidR="00FE51C0" w:rsidRDefault="00FE51C0" w:rsidP="00FE51C0">
      <w:pPr>
        <w:tabs>
          <w:tab w:val="center" w:pos="859"/>
          <w:tab w:val="center" w:pos="2816"/>
          <w:tab w:val="center" w:pos="4873"/>
          <w:tab w:val="center" w:pos="6935"/>
          <w:tab w:val="center" w:pos="8772"/>
          <w:tab w:val="right" w:pos="11078"/>
        </w:tabs>
        <w:spacing w:after="59"/>
        <w:ind w:left="0" w:right="0" w:firstLine="0"/>
        <w:jc w:val="left"/>
      </w:pPr>
      <w:r>
        <w:rPr>
          <w:rFonts w:ascii="Calibri" w:eastAsia="Calibri" w:hAnsi="Calibri" w:cs="Calibri"/>
          <w:sz w:val="22"/>
        </w:rPr>
        <w:tab/>
      </w:r>
      <w:r>
        <w:t xml:space="preserve">правильно </w:t>
      </w:r>
      <w:r>
        <w:tab/>
        <w:t xml:space="preserve">оформлять </w:t>
      </w:r>
      <w:r>
        <w:tab/>
        <w:t xml:space="preserve">электронное </w:t>
      </w:r>
      <w:r>
        <w:tab/>
        <w:t xml:space="preserve">сообщение </w:t>
      </w:r>
      <w:r>
        <w:tab/>
        <w:t xml:space="preserve">личного </w:t>
      </w:r>
      <w:r>
        <w:tab/>
        <w:t xml:space="preserve">характера  </w:t>
      </w:r>
    </w:p>
    <w:p w:rsidR="00FE51C0" w:rsidRDefault="00FE51C0" w:rsidP="00FE51C0">
      <w:pPr>
        <w:spacing w:line="488" w:lineRule="auto"/>
        <w:ind w:left="317" w:right="15"/>
      </w:pPr>
      <w:r>
        <w:t xml:space="preserve">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w:t>
      </w:r>
    </w:p>
    <w:p w:rsidR="00FE51C0" w:rsidRDefault="00FE51C0" w:rsidP="00FE51C0">
      <w:pPr>
        <w:spacing w:after="44"/>
        <w:ind w:left="317" w:right="15"/>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w:t>
      </w:r>
    </w:p>
    <w:p w:rsidR="00FE51C0" w:rsidRDefault="00FE51C0" w:rsidP="00FE51C0">
      <w:pPr>
        <w:spacing w:after="124" w:line="381" w:lineRule="auto"/>
        <w:ind w:left="317" w:right="15"/>
      </w:pPr>
      <w:r>
        <w:t xml:space="preserve">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 </w:t>
      </w:r>
    </w:p>
    <w:p w:rsidR="00FE51C0" w:rsidRDefault="00FE51C0" w:rsidP="00FE51C0">
      <w:pPr>
        <w:spacing w:after="249"/>
        <w:ind w:left="317" w:right="15"/>
      </w:pPr>
      <w:r>
        <w:t xml:space="preserve">Компенсаторные умения. </w:t>
      </w:r>
    </w:p>
    <w:p w:rsidR="00FE51C0" w:rsidRDefault="00FE51C0" w:rsidP="00FE51C0">
      <w:pPr>
        <w:tabs>
          <w:tab w:val="center" w:pos="1102"/>
          <w:tab w:val="center" w:pos="3193"/>
          <w:tab w:val="center" w:pos="4863"/>
          <w:tab w:val="center" w:pos="6404"/>
          <w:tab w:val="center" w:pos="8253"/>
          <w:tab w:val="right" w:pos="11078"/>
        </w:tabs>
        <w:ind w:left="0" w:right="0" w:firstLine="0"/>
        <w:jc w:val="left"/>
      </w:pPr>
      <w:r>
        <w:rPr>
          <w:rFonts w:ascii="Calibri" w:eastAsia="Calibri" w:hAnsi="Calibri" w:cs="Calibri"/>
          <w:sz w:val="22"/>
        </w:rPr>
        <w:tab/>
      </w:r>
      <w:r>
        <w:t xml:space="preserve">Использование </w:t>
      </w:r>
      <w:r>
        <w:tab/>
        <w:t xml:space="preserve">при </w:t>
      </w:r>
      <w:r>
        <w:tab/>
        <w:t xml:space="preserve">чтении </w:t>
      </w:r>
      <w:r>
        <w:tab/>
        <w:t xml:space="preserve">и </w:t>
      </w:r>
      <w:r>
        <w:tab/>
        <w:t xml:space="preserve">аудировании </w:t>
      </w:r>
      <w:r>
        <w:tab/>
        <w:t xml:space="preserve">языковой,  </w:t>
      </w:r>
    </w:p>
    <w:p w:rsidR="00FE51C0" w:rsidRDefault="00FE51C0" w:rsidP="00FE51C0">
      <w:pPr>
        <w:spacing w:after="240"/>
        <w:ind w:left="317" w:right="15"/>
      </w:pPr>
      <w:r>
        <w:t xml:space="preserve">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FE51C0" w:rsidRDefault="00FE51C0" w:rsidP="00FE51C0">
      <w:pPr>
        <w:spacing w:after="254"/>
        <w:ind w:left="317" w:right="15"/>
      </w:pPr>
      <w:r>
        <w:t xml:space="preserve">Переспрашивание, просьба повторить, уточняя значение незнакомых слов. </w:t>
      </w:r>
    </w:p>
    <w:p w:rsidR="00FE51C0" w:rsidRDefault="00FE51C0" w:rsidP="00FE51C0">
      <w:pPr>
        <w:spacing w:after="207"/>
        <w:ind w:left="317" w:right="15"/>
      </w:pPr>
      <w:r>
        <w:t xml:space="preserve">Использование в качестве опоры при составлении собственных высказываний ключевых слов, плана. </w:t>
      </w:r>
    </w:p>
    <w:p w:rsidR="00FE51C0" w:rsidRDefault="00FE51C0" w:rsidP="00FE51C0">
      <w:pPr>
        <w:spacing w:after="52"/>
        <w:ind w:left="317" w:right="15"/>
      </w:pPr>
      <w:r>
        <w:t xml:space="preserve">Игнорирование информации, не являющейся необходимой для понимания основного содержания </w:t>
      </w:r>
    </w:p>
    <w:p w:rsidR="00FE51C0" w:rsidRDefault="00FE51C0" w:rsidP="00FE51C0">
      <w:pPr>
        <w:spacing w:after="149" w:line="319" w:lineRule="auto"/>
        <w:ind w:left="317" w:right="15"/>
      </w:pPr>
      <w:r>
        <w:t xml:space="preserve">прочитанного </w:t>
      </w:r>
      <w:r>
        <w:tab/>
        <w:t xml:space="preserve">(прослушанного) </w:t>
      </w:r>
      <w:r>
        <w:tab/>
        <w:t xml:space="preserve">текста </w:t>
      </w:r>
      <w:r>
        <w:tab/>
        <w:t xml:space="preserve">или </w:t>
      </w:r>
      <w:r>
        <w:tab/>
        <w:t xml:space="preserve">для </w:t>
      </w:r>
      <w:r>
        <w:tab/>
        <w:t xml:space="preserve">нахождения  в тексте запрашиваемой информации. </w:t>
      </w:r>
    </w:p>
    <w:p w:rsidR="00FE51C0" w:rsidRDefault="00FE51C0" w:rsidP="00FE51C0">
      <w:pPr>
        <w:spacing w:after="253"/>
        <w:ind w:left="317" w:right="15"/>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E51C0" w:rsidRDefault="00FE51C0" w:rsidP="00D20076">
      <w:pPr>
        <w:spacing w:after="155" w:line="259" w:lineRule="auto"/>
        <w:ind w:left="317" w:right="0"/>
        <w:jc w:val="left"/>
      </w:pPr>
      <w:r>
        <w:rPr>
          <w:b/>
        </w:rPr>
        <w:t xml:space="preserve">Содержание обучения в 8 классе. </w:t>
      </w:r>
    </w:p>
    <w:p w:rsidR="00FE51C0" w:rsidRDefault="00FE51C0" w:rsidP="00FE51C0">
      <w:pPr>
        <w:spacing w:after="207"/>
        <w:ind w:left="317" w:right="15"/>
      </w:pPr>
      <w:r>
        <w:lastRenderedPageBreak/>
        <w:t xml:space="preserve">Коммуникативные умения. </w:t>
      </w:r>
    </w:p>
    <w:p w:rsidR="00FE51C0" w:rsidRDefault="00FE51C0" w:rsidP="00FE51C0">
      <w:pPr>
        <w:spacing w:after="245"/>
        <w:ind w:left="317" w:right="15"/>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FE51C0" w:rsidRDefault="00FE51C0" w:rsidP="00FE51C0">
      <w:pPr>
        <w:spacing w:after="254"/>
        <w:ind w:left="317" w:right="15"/>
      </w:pPr>
      <w:r>
        <w:t xml:space="preserve">Взаимоотношения в семье и с друзьями. </w:t>
      </w:r>
    </w:p>
    <w:p w:rsidR="00FE51C0" w:rsidRDefault="00FE51C0" w:rsidP="00FE51C0">
      <w:pPr>
        <w:spacing w:after="254"/>
        <w:ind w:left="317" w:right="15"/>
      </w:pPr>
      <w:r>
        <w:t xml:space="preserve">Внешность и характер человека (литературного персонажа). </w:t>
      </w:r>
    </w:p>
    <w:p w:rsidR="00FE51C0" w:rsidRDefault="00FE51C0" w:rsidP="00FE51C0">
      <w:pPr>
        <w:spacing w:after="249"/>
        <w:ind w:left="317" w:right="15"/>
      </w:pPr>
      <w:r>
        <w:t xml:space="preserve">Досуг и увлечения (хобби) современного подростка (чтение, кино, театр, музей, спорт, музыка). </w:t>
      </w:r>
    </w:p>
    <w:p w:rsidR="00FE51C0" w:rsidRDefault="00FE51C0" w:rsidP="00FE51C0">
      <w:pPr>
        <w:spacing w:after="254"/>
        <w:ind w:left="317" w:right="15"/>
      </w:pPr>
      <w:r>
        <w:t xml:space="preserve">Здоровый образ жизни: режим труда и отдыха, фитнес, сбалансированное питание. Посещение врача. </w:t>
      </w:r>
    </w:p>
    <w:p w:rsidR="00FE51C0" w:rsidRDefault="00FE51C0" w:rsidP="00FE51C0">
      <w:pPr>
        <w:spacing w:after="207"/>
        <w:ind w:left="317" w:right="15"/>
      </w:pPr>
      <w:r>
        <w:t xml:space="preserve">Покупки: одежда, обувь и продукты питания. Карманные деньги. </w:t>
      </w:r>
    </w:p>
    <w:p w:rsidR="00FE51C0" w:rsidRDefault="00FE51C0" w:rsidP="00FE51C0">
      <w:pPr>
        <w:spacing w:after="52"/>
        <w:ind w:left="317" w:right="15"/>
      </w:pPr>
      <w:r>
        <w:t xml:space="preserve">Школа, школьная жизнь, школьная форма, изучаемые предметы и отношение к ним. Посещение </w:t>
      </w:r>
    </w:p>
    <w:p w:rsidR="00FE51C0" w:rsidRDefault="00FE51C0" w:rsidP="00FE51C0">
      <w:pPr>
        <w:spacing w:after="196" w:line="319" w:lineRule="auto"/>
        <w:ind w:left="317" w:right="15"/>
      </w:pPr>
      <w:r>
        <w:t xml:space="preserve">школьной </w:t>
      </w:r>
      <w:r>
        <w:tab/>
        <w:t xml:space="preserve">библиотеки </w:t>
      </w:r>
      <w:r>
        <w:tab/>
        <w:t xml:space="preserve">(ресурсного </w:t>
      </w:r>
      <w:r>
        <w:tab/>
        <w:t xml:space="preserve">центра). </w:t>
      </w:r>
      <w:r>
        <w:tab/>
        <w:t xml:space="preserve">Переписка  с зарубежными сверстниками. </w:t>
      </w:r>
    </w:p>
    <w:p w:rsidR="00FE51C0" w:rsidRDefault="00FE51C0" w:rsidP="00FE51C0">
      <w:pPr>
        <w:spacing w:after="254"/>
        <w:ind w:left="317" w:right="15"/>
      </w:pPr>
      <w:r>
        <w:t xml:space="preserve">Виды отдыха в различное время года. Путешествия по России и зарубежным странам. </w:t>
      </w:r>
    </w:p>
    <w:p w:rsidR="00FE51C0" w:rsidRDefault="00FE51C0" w:rsidP="00FE51C0">
      <w:pPr>
        <w:spacing w:after="254"/>
        <w:ind w:left="317" w:right="15"/>
      </w:pPr>
      <w:r>
        <w:t xml:space="preserve">Природа: флора и фауна. Климат, погода. </w:t>
      </w:r>
    </w:p>
    <w:p w:rsidR="00FE51C0" w:rsidRDefault="00FE51C0" w:rsidP="00FE51C0">
      <w:pPr>
        <w:spacing w:after="249"/>
        <w:ind w:left="317" w:right="15"/>
      </w:pPr>
      <w:r>
        <w:t xml:space="preserve">Условия проживания в городской (сельской) местности. Транспорт. </w:t>
      </w:r>
    </w:p>
    <w:p w:rsidR="00FE51C0" w:rsidRDefault="00FE51C0" w:rsidP="00FE51C0">
      <w:pPr>
        <w:spacing w:after="207"/>
        <w:ind w:left="317" w:right="15"/>
      </w:pPr>
      <w:r>
        <w:t xml:space="preserve">Средства массовой информации (телевидение, радио, пресса, Интернет). </w:t>
      </w:r>
    </w:p>
    <w:p w:rsidR="00FE51C0" w:rsidRDefault="00FE51C0" w:rsidP="00FE51C0">
      <w:pPr>
        <w:spacing w:after="202"/>
        <w:ind w:left="317" w:right="15"/>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FE51C0" w:rsidRDefault="00FE51C0" w:rsidP="00FE51C0">
      <w:pPr>
        <w:spacing w:after="243"/>
        <w:ind w:left="317" w:right="15"/>
      </w:pPr>
      <w:r>
        <w:t xml:space="preserve">Выдающиеся люди родной страны и страны (стран) изучаемого языка: писатели, художники, музыканты. </w:t>
      </w:r>
    </w:p>
    <w:p w:rsidR="00FE51C0" w:rsidRDefault="00FE51C0" w:rsidP="00FE51C0">
      <w:pPr>
        <w:spacing w:after="254"/>
        <w:ind w:left="317" w:right="15"/>
      </w:pPr>
      <w:r>
        <w:t xml:space="preserve">Говорение. </w:t>
      </w:r>
    </w:p>
    <w:p w:rsidR="00FE51C0" w:rsidRDefault="00FE51C0" w:rsidP="00FE51C0">
      <w:pPr>
        <w:spacing w:after="198" w:line="317" w:lineRule="auto"/>
        <w:ind w:left="317" w:right="14"/>
        <w:jc w:val="left"/>
      </w:pPr>
      <w:r>
        <w:t xml:space="preserve">Развитие </w:t>
      </w:r>
      <w:r>
        <w:tab/>
        <w:t xml:space="preserve">коммуникативных </w:t>
      </w:r>
      <w:r>
        <w:tab/>
        <w:t xml:space="preserve">умений </w:t>
      </w:r>
      <w:r>
        <w:tab/>
        <w:t xml:space="preserve">диалогической </w:t>
      </w:r>
      <w:r>
        <w:tab/>
        <w:t xml:space="preserve">речи,  а </w:t>
      </w:r>
      <w:r>
        <w:tab/>
        <w:t xml:space="preserve">именно </w:t>
      </w:r>
      <w:r>
        <w:tab/>
        <w:t xml:space="preserve">умений </w:t>
      </w:r>
      <w:r>
        <w:tab/>
        <w:t xml:space="preserve">вести </w:t>
      </w:r>
      <w:r>
        <w:tab/>
        <w:t xml:space="preserve">разные </w:t>
      </w:r>
      <w:r>
        <w:tab/>
        <w:t xml:space="preserve">виды </w:t>
      </w:r>
      <w:r>
        <w:tab/>
        <w:t xml:space="preserve">диалогов </w:t>
      </w:r>
      <w:r>
        <w:tab/>
        <w:t xml:space="preserve">(диалог </w:t>
      </w:r>
      <w:r>
        <w:tab/>
        <w:t xml:space="preserve">этикетного </w:t>
      </w:r>
      <w:r>
        <w:tab/>
        <w:t xml:space="preserve">характера,  диалог-побуждение к действию, диалог-расспрос, комбинированный диалог, включающий различные виды диалогов). </w:t>
      </w:r>
    </w:p>
    <w:p w:rsidR="00FE51C0" w:rsidRDefault="00FE51C0" w:rsidP="00FE51C0">
      <w:pPr>
        <w:spacing w:after="249"/>
        <w:ind w:left="317" w:right="15"/>
      </w:pPr>
      <w: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FE51C0" w:rsidRDefault="00FE51C0" w:rsidP="00FE51C0">
      <w:pPr>
        <w:spacing w:after="43"/>
        <w:ind w:left="317" w:right="15"/>
      </w:pPr>
      <w:r>
        <w:t xml:space="preserve">Диалог – побуждение к действию – обращаться с просьбой, вежливо соглашаться (не соглашаться) выполнить просьбу, приглашать собеседника  </w:t>
      </w:r>
    </w:p>
    <w:p w:rsidR="00FE51C0" w:rsidRDefault="00FE51C0" w:rsidP="00FE51C0">
      <w:pPr>
        <w:spacing w:after="245"/>
        <w:ind w:left="317" w:right="15"/>
      </w:pPr>
      <w:r>
        <w:t xml:space="preserve">к совместной деятельности, вежливо соглашаться (не соглашаться) на предложение собеседника, объясняя причину своего решения. </w:t>
      </w:r>
    </w:p>
    <w:p w:rsidR="00FE51C0" w:rsidRDefault="00FE51C0" w:rsidP="00FE51C0">
      <w:pPr>
        <w:spacing w:after="25"/>
        <w:ind w:left="317" w:right="15"/>
      </w:pPr>
      <w:r>
        <w:lastRenderedPageBreak/>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E51C0" w:rsidRDefault="00FE51C0" w:rsidP="00FE51C0">
      <w:pPr>
        <w:spacing w:after="52"/>
        <w:ind w:left="317" w:right="15"/>
      </w:pPr>
      <w:r>
        <w:t xml:space="preserve">Названные умения диалогической речи развиваются в стандартных ситуациях неофициального </w:t>
      </w:r>
    </w:p>
    <w:p w:rsidR="00FE51C0" w:rsidRDefault="00FE51C0" w:rsidP="00FE51C0">
      <w:pPr>
        <w:tabs>
          <w:tab w:val="center" w:pos="775"/>
          <w:tab w:val="center" w:pos="2447"/>
          <w:tab w:val="center" w:pos="4027"/>
          <w:tab w:val="center" w:pos="6297"/>
          <w:tab w:val="center" w:pos="8817"/>
          <w:tab w:val="right" w:pos="11078"/>
        </w:tabs>
        <w:ind w:left="0" w:right="0" w:firstLine="0"/>
        <w:jc w:val="left"/>
      </w:pPr>
      <w:r>
        <w:rPr>
          <w:rFonts w:ascii="Calibri" w:eastAsia="Calibri" w:hAnsi="Calibri" w:cs="Calibri"/>
          <w:sz w:val="22"/>
        </w:rPr>
        <w:tab/>
      </w:r>
      <w:r>
        <w:t xml:space="preserve">общения </w:t>
      </w:r>
      <w:r>
        <w:tab/>
        <w:t xml:space="preserve">в </w:t>
      </w:r>
      <w:r>
        <w:tab/>
        <w:t xml:space="preserve">рамках </w:t>
      </w:r>
      <w:r>
        <w:tab/>
        <w:t xml:space="preserve">тематического </w:t>
      </w:r>
      <w:r>
        <w:tab/>
        <w:t xml:space="preserve">содержания </w:t>
      </w:r>
      <w:r>
        <w:tab/>
        <w:t xml:space="preserve">речи  </w:t>
      </w:r>
    </w:p>
    <w:p w:rsidR="00FE51C0" w:rsidRDefault="00FE51C0" w:rsidP="00FE51C0">
      <w:pPr>
        <w:spacing w:after="240"/>
        <w:ind w:left="317" w:right="15"/>
      </w:pPr>
      <w:r>
        <w:t xml:space="preserve">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FE51C0" w:rsidRDefault="00FE51C0" w:rsidP="00FE51C0">
      <w:pPr>
        <w:spacing w:after="254"/>
        <w:ind w:left="317" w:right="15"/>
      </w:pPr>
      <w:r>
        <w:t xml:space="preserve">Объём диалога – до 7 реплик со стороны каждого собеседника. </w:t>
      </w:r>
    </w:p>
    <w:p w:rsidR="00FE51C0" w:rsidRDefault="00FE51C0" w:rsidP="00FE51C0">
      <w:pPr>
        <w:spacing w:after="125" w:line="381" w:lineRule="auto"/>
        <w:ind w:left="317" w:right="15"/>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FE51C0" w:rsidRDefault="00FE51C0" w:rsidP="00FE51C0">
      <w:pPr>
        <w:tabs>
          <w:tab w:val="center" w:pos="800"/>
          <w:tab w:val="center" w:pos="2569"/>
          <w:tab w:val="center" w:pos="4416"/>
          <w:tab w:val="center" w:pos="6281"/>
          <w:tab w:val="center" w:pos="7656"/>
          <w:tab w:val="center" w:pos="8865"/>
          <w:tab w:val="right" w:pos="11078"/>
        </w:tabs>
        <w:spacing w:after="59"/>
        <w:ind w:left="0" w:right="0" w:firstLine="0"/>
        <w:jc w:val="left"/>
      </w:pPr>
      <w:r>
        <w:rPr>
          <w:rFonts w:ascii="Calibri" w:eastAsia="Calibri" w:hAnsi="Calibri" w:cs="Calibri"/>
          <w:sz w:val="22"/>
        </w:rPr>
        <w:tab/>
      </w:r>
      <w:r>
        <w:t xml:space="preserve">описание </w:t>
      </w:r>
      <w:r>
        <w:tab/>
        <w:t xml:space="preserve">(предмета, </w:t>
      </w:r>
      <w:r>
        <w:tab/>
        <w:t xml:space="preserve">местности, </w:t>
      </w:r>
      <w:r>
        <w:tab/>
        <w:t xml:space="preserve">внешности </w:t>
      </w:r>
      <w:r>
        <w:tab/>
        <w:t xml:space="preserve">и </w:t>
      </w:r>
      <w:r>
        <w:tab/>
        <w:t xml:space="preserve">одежды </w:t>
      </w:r>
      <w:r>
        <w:tab/>
        <w:t xml:space="preserve">человека),  </w:t>
      </w:r>
    </w:p>
    <w:p w:rsidR="00FE51C0" w:rsidRDefault="00FE51C0" w:rsidP="00FE51C0">
      <w:pPr>
        <w:spacing w:line="488" w:lineRule="auto"/>
        <w:ind w:left="317" w:right="15"/>
      </w:pPr>
      <w:r>
        <w:t xml:space="preserve">в том числе характеристика (черты характера реального человека или литературного персонажа); повествование или сообщение; </w:t>
      </w:r>
    </w:p>
    <w:p w:rsidR="00FE51C0" w:rsidRDefault="00FE51C0" w:rsidP="00FE51C0">
      <w:pPr>
        <w:spacing w:line="445" w:lineRule="auto"/>
        <w:ind w:left="317" w:right="14"/>
        <w:jc w:val="left"/>
      </w:pPr>
      <w:r>
        <w:t xml:space="preserve">выражение </w:t>
      </w:r>
      <w:r>
        <w:tab/>
        <w:t xml:space="preserve">и </w:t>
      </w:r>
      <w:r>
        <w:tab/>
        <w:t xml:space="preserve">аргументирование </w:t>
      </w:r>
      <w:r>
        <w:tab/>
        <w:t xml:space="preserve">своего </w:t>
      </w:r>
      <w:r>
        <w:tab/>
        <w:t xml:space="preserve">мнения </w:t>
      </w:r>
      <w:r>
        <w:tab/>
        <w:t xml:space="preserve">по </w:t>
      </w:r>
      <w:r>
        <w:tab/>
        <w:t xml:space="preserve">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rsidR="00FE51C0" w:rsidRDefault="00FE51C0" w:rsidP="00FE51C0">
      <w:pPr>
        <w:spacing w:after="197" w:line="317" w:lineRule="auto"/>
        <w:ind w:left="317" w:right="14"/>
        <w:jc w:val="left"/>
      </w:pPr>
      <w:r>
        <w:t xml:space="preserve">Данные умения монологической речи развиваются в стандартных ситуациях неофициального общения в </w:t>
      </w:r>
      <w:r>
        <w:tab/>
        <w:t xml:space="preserve">рамках </w:t>
      </w:r>
      <w:r>
        <w:tab/>
        <w:t xml:space="preserve">тематического </w:t>
      </w:r>
      <w:r>
        <w:tab/>
        <w:t xml:space="preserve">содержания </w:t>
      </w:r>
      <w:r>
        <w:tab/>
        <w:t xml:space="preserve">речи </w:t>
      </w:r>
      <w:r>
        <w:tab/>
        <w:t xml:space="preserve">с </w:t>
      </w:r>
      <w:r>
        <w:tab/>
        <w:t xml:space="preserve">опорой на вопросы, ключевые слова, план и (или) иллюстрации, фотографии, таблицы. </w:t>
      </w:r>
    </w:p>
    <w:p w:rsidR="00FE51C0" w:rsidRDefault="00FE51C0" w:rsidP="00FE51C0">
      <w:pPr>
        <w:spacing w:after="252"/>
        <w:ind w:left="317" w:right="15"/>
      </w:pPr>
      <w:r>
        <w:t xml:space="preserve">Объём монологического высказывания – 9–10 фраз. </w:t>
      </w:r>
    </w:p>
    <w:p w:rsidR="00FE51C0" w:rsidRDefault="00FE51C0" w:rsidP="00FE51C0">
      <w:pPr>
        <w:spacing w:after="254"/>
        <w:ind w:left="317" w:right="15"/>
      </w:pPr>
      <w:r>
        <w:t xml:space="preserve">Аудирование. </w:t>
      </w:r>
    </w:p>
    <w:p w:rsidR="00FE51C0" w:rsidRDefault="00FE51C0" w:rsidP="00FE51C0">
      <w:pPr>
        <w:tabs>
          <w:tab w:val="center" w:pos="533"/>
          <w:tab w:val="center" w:pos="2313"/>
          <w:tab w:val="center" w:pos="4371"/>
          <w:tab w:val="center" w:pos="6044"/>
          <w:tab w:val="center" w:pos="7344"/>
          <w:tab w:val="center" w:pos="8311"/>
          <w:tab w:val="center" w:pos="9393"/>
          <w:tab w:val="right" w:pos="11078"/>
        </w:tabs>
        <w:ind w:left="0" w:right="0" w:firstLine="0"/>
        <w:jc w:val="left"/>
      </w:pPr>
      <w:r>
        <w:rPr>
          <w:rFonts w:ascii="Calibri" w:eastAsia="Calibri" w:hAnsi="Calibri" w:cs="Calibri"/>
          <w:sz w:val="22"/>
        </w:rPr>
        <w:tab/>
      </w:r>
      <w:r>
        <w:t xml:space="preserve">При </w:t>
      </w:r>
      <w:r>
        <w:tab/>
        <w:t xml:space="preserve">непосредственном </w:t>
      </w:r>
      <w:r>
        <w:tab/>
        <w:t xml:space="preserve">общении: </w:t>
      </w:r>
      <w:r>
        <w:tab/>
        <w:t xml:space="preserve">понимание </w:t>
      </w:r>
      <w:r>
        <w:tab/>
        <w:t xml:space="preserve">на </w:t>
      </w:r>
      <w:r>
        <w:tab/>
        <w:t xml:space="preserve">слух </w:t>
      </w:r>
      <w:r>
        <w:tab/>
        <w:t xml:space="preserve">речи </w:t>
      </w:r>
      <w:r>
        <w:tab/>
        <w:t xml:space="preserve">учителя  </w:t>
      </w:r>
    </w:p>
    <w:p w:rsidR="00FE51C0" w:rsidRDefault="00FE51C0" w:rsidP="00FE51C0">
      <w:pPr>
        <w:spacing w:after="199"/>
        <w:ind w:left="317" w:right="15"/>
      </w:pPr>
      <w: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FE51C0" w:rsidRDefault="00FE51C0" w:rsidP="00FE51C0">
      <w:pPr>
        <w:spacing w:after="47"/>
        <w:ind w:left="317" w:right="15"/>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p>
    <w:p w:rsidR="00FE51C0" w:rsidRDefault="00FE51C0" w:rsidP="00FE51C0">
      <w:pPr>
        <w:spacing w:after="198"/>
        <w:ind w:left="317" w:right="15"/>
      </w:pPr>
      <w: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FE51C0" w:rsidRDefault="00FE51C0" w:rsidP="00FE51C0">
      <w:pPr>
        <w:spacing w:after="43"/>
        <w:ind w:left="317" w:right="15"/>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w:t>
      </w:r>
    </w:p>
    <w:p w:rsidR="00FE51C0" w:rsidRDefault="00FE51C0" w:rsidP="00FE51C0">
      <w:pPr>
        <w:spacing w:after="198"/>
        <w:ind w:left="317" w:right="15"/>
      </w:pPr>
      <w:r>
        <w:t xml:space="preserve">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FE51C0" w:rsidRDefault="00FE51C0" w:rsidP="00FE51C0">
      <w:pPr>
        <w:spacing w:after="44"/>
        <w:ind w:left="317" w:right="15"/>
      </w:pPr>
      <w:r>
        <w:lastRenderedPageBreak/>
        <w:t xml:space="preserve">Аудирование с пониманием нужной (интересующей, запрашиваемой) информации предполагает умение выделять нужную (интересующую, </w:t>
      </w:r>
    </w:p>
    <w:p w:rsidR="00FE51C0" w:rsidRDefault="00FE51C0" w:rsidP="00FE51C0">
      <w:pPr>
        <w:spacing w:line="319" w:lineRule="auto"/>
        <w:ind w:left="317" w:right="15"/>
      </w:pPr>
      <w:r>
        <w:t xml:space="preserve">запрашиваемую) </w:t>
      </w:r>
      <w:r>
        <w:tab/>
        <w:t xml:space="preserve">информацию, </w:t>
      </w:r>
      <w:r>
        <w:tab/>
        <w:t xml:space="preserve">представленную </w:t>
      </w:r>
      <w:r>
        <w:tab/>
        <w:t xml:space="preserve">в </w:t>
      </w:r>
      <w:r>
        <w:tab/>
        <w:t xml:space="preserve">эксплицитной </w:t>
      </w:r>
      <w:r>
        <w:tab/>
        <w:t xml:space="preserve">(явной) </w:t>
      </w:r>
      <w:r>
        <w:tab/>
        <w:t xml:space="preserve">форме,  в воспринимаемом на слух тексте. </w:t>
      </w:r>
    </w:p>
    <w:p w:rsidR="00FE51C0" w:rsidRDefault="00FE51C0" w:rsidP="00FE51C0">
      <w:pPr>
        <w:spacing w:after="195" w:line="320" w:lineRule="auto"/>
        <w:ind w:left="317" w:right="15"/>
      </w:pPr>
      <w:r>
        <w:t xml:space="preserve">Тексты </w:t>
      </w:r>
      <w:r>
        <w:tab/>
        <w:t xml:space="preserve">для </w:t>
      </w:r>
      <w:r>
        <w:tab/>
        <w:t xml:space="preserve">аудирования: </w:t>
      </w:r>
      <w:r>
        <w:tab/>
        <w:t xml:space="preserve">диалог </w:t>
      </w:r>
      <w:r>
        <w:tab/>
        <w:t xml:space="preserve">(беседа), </w:t>
      </w:r>
      <w:r>
        <w:tab/>
        <w:t xml:space="preserve">высказывания </w:t>
      </w:r>
      <w:r>
        <w:tab/>
        <w:t xml:space="preserve">собеседников  в ситуациях повседневного общения, рассказ, сообщение информационного характера. </w:t>
      </w:r>
    </w:p>
    <w:p w:rsidR="00FE51C0" w:rsidRDefault="00FE51C0" w:rsidP="00FE51C0">
      <w:pPr>
        <w:spacing w:after="253"/>
        <w:ind w:left="317" w:right="15"/>
      </w:pPr>
      <w:r>
        <w:t xml:space="preserve">Время звучания текста (текстов) для аудирования – до 2 минут. </w:t>
      </w:r>
    </w:p>
    <w:p w:rsidR="00FE51C0" w:rsidRDefault="00FE51C0" w:rsidP="00FE51C0">
      <w:pPr>
        <w:spacing w:after="207"/>
        <w:ind w:left="317" w:right="15"/>
      </w:pPr>
      <w:r>
        <w:t xml:space="preserve">Смысловое чтение. </w:t>
      </w:r>
    </w:p>
    <w:p w:rsidR="00FE51C0" w:rsidRDefault="00FE51C0" w:rsidP="00FE51C0">
      <w:pPr>
        <w:spacing w:after="52"/>
        <w:ind w:left="317" w:right="15"/>
      </w:pPr>
      <w:r>
        <w:t xml:space="preserve">Развитие умения читать про себя и понимать несложные аутентичные тексты разных жанров и стилей, </w:t>
      </w:r>
    </w:p>
    <w:p w:rsidR="00FE51C0" w:rsidRDefault="00FE51C0" w:rsidP="00FE51C0">
      <w:pPr>
        <w:spacing w:after="162" w:line="308" w:lineRule="auto"/>
        <w:ind w:left="317" w:right="14"/>
        <w:jc w:val="left"/>
      </w:pPr>
      <w:r>
        <w:t xml:space="preserve">содержащие </w:t>
      </w:r>
      <w:r>
        <w:tab/>
        <w:t xml:space="preserve">отдельные </w:t>
      </w:r>
      <w:r>
        <w:tab/>
        <w:t xml:space="preserve">неизученные </w:t>
      </w:r>
      <w:r>
        <w:tab/>
        <w:t xml:space="preserve">языковые </w:t>
      </w:r>
      <w:r>
        <w:tab/>
        <w:t xml:space="preserve">явления,  с </w:t>
      </w:r>
      <w:r>
        <w:tab/>
        <w:t xml:space="preserve">различной </w:t>
      </w:r>
      <w:r>
        <w:tab/>
        <w:t xml:space="preserve">глубиной </w:t>
      </w:r>
      <w:r>
        <w:tab/>
        <w:t xml:space="preserve">проникновения </w:t>
      </w:r>
      <w:r>
        <w:tab/>
        <w:t xml:space="preserve">в </w:t>
      </w:r>
      <w:r>
        <w:tab/>
        <w:t xml:space="preserve">их </w:t>
      </w:r>
      <w:r>
        <w:tab/>
        <w:t xml:space="preserve">содержание </w:t>
      </w:r>
      <w:r>
        <w:tab/>
        <w:t xml:space="preserve">в </w:t>
      </w:r>
      <w:r>
        <w:tab/>
        <w:t xml:space="preserve">зависимости  от </w:t>
      </w:r>
      <w:r>
        <w:tab/>
        <w:t xml:space="preserve">поставленной </w:t>
      </w:r>
      <w:r>
        <w:tab/>
        <w:t xml:space="preserve">коммуникативной </w:t>
      </w:r>
      <w:r>
        <w:tab/>
        <w:t xml:space="preserve">задачи: </w:t>
      </w:r>
      <w:r>
        <w:tab/>
        <w:t xml:space="preserve">с </w:t>
      </w:r>
      <w:r>
        <w:tab/>
        <w:t xml:space="preserve">пониманием </w:t>
      </w:r>
      <w:r>
        <w:tab/>
        <w:t xml:space="preserve">основного </w:t>
      </w:r>
      <w:r>
        <w:tab/>
        <w:t xml:space="preserve">содержания,  с пониманием нужной (интересующей, запрашиваемой) информации, с полным пониманием содержания. </w:t>
      </w:r>
    </w:p>
    <w:p w:rsidR="00FE51C0" w:rsidRDefault="00FE51C0" w:rsidP="00FE51C0">
      <w:pPr>
        <w:spacing w:after="198"/>
        <w:ind w:left="317" w:right="15"/>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FE51C0" w:rsidRDefault="00FE51C0" w:rsidP="00FE51C0">
      <w:pPr>
        <w:spacing w:after="247"/>
        <w:ind w:left="317" w:right="15"/>
      </w:pPr>
      <w: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FE51C0" w:rsidRDefault="00FE51C0" w:rsidP="00FE51C0">
      <w:pPr>
        <w:spacing w:after="202"/>
        <w:ind w:left="317" w:right="15"/>
      </w:pPr>
      <w:r>
        <w:t xml:space="preserve">Чтение несплошных текстов (таблиц, диаграмм, схем) и понимание представленной в них информации. </w:t>
      </w:r>
    </w:p>
    <w:p w:rsidR="00FE51C0" w:rsidRDefault="00FE51C0" w:rsidP="00FE51C0">
      <w:pPr>
        <w:spacing w:after="25"/>
        <w:ind w:left="317" w:right="15"/>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p>
    <w:p w:rsidR="00FE51C0" w:rsidRDefault="00FE51C0" w:rsidP="00FE51C0">
      <w:pPr>
        <w:spacing w:after="53"/>
        <w:ind w:left="317" w:right="15"/>
      </w:pPr>
      <w: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w:t>
      </w:r>
      <w:r>
        <w:tab/>
        <w:t xml:space="preserve">устанавливать  </w:t>
      </w:r>
    </w:p>
    <w:p w:rsidR="00FE51C0" w:rsidRDefault="00FE51C0" w:rsidP="00FE51C0">
      <w:pPr>
        <w:spacing w:after="245"/>
        <w:ind w:left="317" w:right="15"/>
      </w:pPr>
      <w:r>
        <w:t xml:space="preserve">причинно-следственную взаимосвязь изложенных в тексте фактов и событий, восстанавливать текст из разрозненных абзацев. </w:t>
      </w:r>
    </w:p>
    <w:p w:rsidR="00FE51C0" w:rsidRDefault="00FE51C0" w:rsidP="00FE51C0">
      <w:pPr>
        <w:tabs>
          <w:tab w:val="center" w:pos="693"/>
          <w:tab w:val="center" w:pos="1899"/>
          <w:tab w:val="center" w:pos="3110"/>
          <w:tab w:val="center" w:pos="4669"/>
          <w:tab w:val="center" w:pos="6197"/>
          <w:tab w:val="center" w:pos="7642"/>
          <w:tab w:val="center" w:pos="9147"/>
          <w:tab w:val="right" w:pos="11078"/>
        </w:tabs>
        <w:spacing w:after="59"/>
        <w:ind w:left="0" w:right="0" w:firstLine="0"/>
        <w:jc w:val="left"/>
      </w:pPr>
      <w:r>
        <w:rPr>
          <w:rFonts w:ascii="Calibri" w:eastAsia="Calibri" w:hAnsi="Calibri" w:cs="Calibri"/>
          <w:sz w:val="22"/>
        </w:rPr>
        <w:tab/>
      </w:r>
      <w:r>
        <w:t xml:space="preserve">Тексты </w:t>
      </w:r>
      <w:r>
        <w:tab/>
        <w:t xml:space="preserve">для </w:t>
      </w:r>
      <w:r>
        <w:tab/>
        <w:t xml:space="preserve">чтения: </w:t>
      </w:r>
      <w:r>
        <w:tab/>
        <w:t xml:space="preserve">интервью, </w:t>
      </w:r>
      <w:r>
        <w:tab/>
        <w:t xml:space="preserve">диалог </w:t>
      </w:r>
      <w:r>
        <w:tab/>
        <w:t xml:space="preserve">(беседа), </w:t>
      </w:r>
      <w:r>
        <w:tab/>
        <w:t xml:space="preserve">рассказ, </w:t>
      </w:r>
      <w:r>
        <w:tab/>
        <w:t xml:space="preserve">отрывок  </w:t>
      </w:r>
    </w:p>
    <w:p w:rsidR="00FE51C0" w:rsidRDefault="00FE51C0" w:rsidP="00FE51C0">
      <w:pPr>
        <w:spacing w:after="245"/>
        <w:ind w:left="317" w:right="15"/>
      </w:pPr>
      <w:r>
        <w:t xml:space="preserve">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rsidR="00FE51C0" w:rsidRDefault="00FE51C0" w:rsidP="00FE51C0">
      <w:pPr>
        <w:spacing w:after="253"/>
        <w:ind w:left="317" w:right="15"/>
      </w:pPr>
      <w:r>
        <w:t xml:space="preserve">Объём текста (текстов) для чтения – 350–500 слов. </w:t>
      </w:r>
    </w:p>
    <w:p w:rsidR="00FE51C0" w:rsidRDefault="00FE51C0" w:rsidP="00FE51C0">
      <w:pPr>
        <w:spacing w:after="253"/>
        <w:ind w:left="317" w:right="15"/>
      </w:pPr>
      <w:r>
        <w:t xml:space="preserve">Письменная речь. </w:t>
      </w:r>
    </w:p>
    <w:p w:rsidR="00FE51C0" w:rsidRDefault="00FE51C0" w:rsidP="00FE51C0">
      <w:pPr>
        <w:spacing w:after="254"/>
        <w:ind w:left="317" w:right="15"/>
      </w:pPr>
      <w:r>
        <w:lastRenderedPageBreak/>
        <w:t xml:space="preserve">Развитие умений письменной речи: </w:t>
      </w:r>
    </w:p>
    <w:p w:rsidR="00FE51C0" w:rsidRDefault="00FE51C0" w:rsidP="00FE51C0">
      <w:pPr>
        <w:spacing w:after="202"/>
        <w:ind w:left="317" w:right="15"/>
      </w:pPr>
      <w:r>
        <w:t xml:space="preserve">составление плана (тезисов) устного или письменного сообщения; </w:t>
      </w:r>
    </w:p>
    <w:p w:rsidR="00FE51C0" w:rsidRDefault="00FE51C0" w:rsidP="00FE51C0">
      <w:pPr>
        <w:ind w:left="317" w:right="15"/>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rsidR="00FE51C0" w:rsidRDefault="00FE51C0" w:rsidP="00FE51C0">
      <w:pPr>
        <w:spacing w:after="203"/>
        <w:ind w:left="317" w:right="15"/>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w:t>
      </w:r>
    </w:p>
    <w:p w:rsidR="00FE51C0" w:rsidRDefault="00FE51C0" w:rsidP="00FE51C0">
      <w:pPr>
        <w:spacing w:after="245"/>
        <w:ind w:left="317" w:right="15"/>
      </w:pPr>
      <w:r>
        <w:t xml:space="preserve">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 </w:t>
      </w:r>
    </w:p>
    <w:p w:rsidR="00FE51C0" w:rsidRDefault="00FE51C0" w:rsidP="00FE51C0">
      <w:pPr>
        <w:spacing w:after="248"/>
        <w:ind w:left="317" w:right="15"/>
      </w:pPr>
      <w:r>
        <w:t xml:space="preserve">Языковые знания и умения. </w:t>
      </w:r>
    </w:p>
    <w:p w:rsidR="00FE51C0" w:rsidRDefault="00FE51C0" w:rsidP="00FE51C0">
      <w:pPr>
        <w:spacing w:after="254"/>
        <w:ind w:left="317" w:right="15"/>
      </w:pPr>
      <w:r>
        <w:t xml:space="preserve">Фонетическая сторона речи. </w:t>
      </w:r>
    </w:p>
    <w:p w:rsidR="00FE51C0" w:rsidRDefault="00FE51C0" w:rsidP="00FE51C0">
      <w:pPr>
        <w:spacing w:after="43"/>
        <w:ind w:left="317" w:right="15"/>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p w:rsidR="00FE51C0" w:rsidRDefault="00FE51C0" w:rsidP="00FE51C0">
      <w:pPr>
        <w:spacing w:after="193"/>
        <w:ind w:left="317" w:right="15"/>
      </w:pPr>
      <w:r>
        <w:t xml:space="preserve">в том числе отсутствия фразового ударения на служебных словах, чтение новых слов согласно основным правилам чтения. </w:t>
      </w:r>
    </w:p>
    <w:p w:rsidR="00FE51C0" w:rsidRDefault="00FE51C0" w:rsidP="00FE51C0">
      <w:pPr>
        <w:spacing w:after="245"/>
        <w:ind w:left="317" w:right="15"/>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rsidR="00FE51C0" w:rsidRDefault="00FE51C0" w:rsidP="00FE51C0">
      <w:pPr>
        <w:spacing w:after="195" w:line="319" w:lineRule="auto"/>
        <w:ind w:left="317" w:right="15"/>
      </w:pPr>
      <w:r>
        <w:t xml:space="preserve">Тексты </w:t>
      </w:r>
      <w:r>
        <w:tab/>
        <w:t xml:space="preserve">для </w:t>
      </w:r>
      <w:r>
        <w:tab/>
        <w:t xml:space="preserve">чтения </w:t>
      </w:r>
      <w:r>
        <w:tab/>
        <w:t xml:space="preserve">вслух: </w:t>
      </w:r>
      <w:r>
        <w:tab/>
        <w:t xml:space="preserve">сообщение </w:t>
      </w:r>
      <w:r>
        <w:tab/>
        <w:t xml:space="preserve">информационного </w:t>
      </w:r>
      <w:r>
        <w:tab/>
        <w:t xml:space="preserve">характера, </w:t>
      </w:r>
      <w:r>
        <w:tab/>
        <w:t xml:space="preserve">отрывок  из статьи научно-популярного характера, рассказ, диалог (беседа). </w:t>
      </w:r>
    </w:p>
    <w:p w:rsidR="00FE51C0" w:rsidRDefault="00FE51C0" w:rsidP="00FE51C0">
      <w:pPr>
        <w:spacing w:after="253"/>
        <w:ind w:left="317" w:right="15"/>
      </w:pPr>
      <w:r>
        <w:t xml:space="preserve">Объём текста для чтения вслух – до 110 слов. </w:t>
      </w:r>
    </w:p>
    <w:p w:rsidR="00FE51C0" w:rsidRDefault="00FE51C0" w:rsidP="00FE51C0">
      <w:pPr>
        <w:spacing w:after="253"/>
        <w:ind w:left="317" w:right="15"/>
      </w:pPr>
      <w:r>
        <w:t xml:space="preserve">Орфография и пунктуация. </w:t>
      </w:r>
    </w:p>
    <w:p w:rsidR="00FE51C0" w:rsidRDefault="00FE51C0" w:rsidP="00FE51C0">
      <w:pPr>
        <w:spacing w:after="254"/>
        <w:ind w:left="317" w:right="15"/>
      </w:pPr>
      <w:r>
        <w:t xml:space="preserve">Правильное написание изученных слов. </w:t>
      </w:r>
    </w:p>
    <w:p w:rsidR="00FE51C0" w:rsidRDefault="00FE51C0" w:rsidP="00FE51C0">
      <w:pPr>
        <w:spacing w:after="143" w:line="320" w:lineRule="auto"/>
        <w:ind w:left="317" w:right="15"/>
      </w:pPr>
      <w:r>
        <w:t xml:space="preserve">Правильное </w:t>
      </w:r>
      <w:r>
        <w:tab/>
        <w:t xml:space="preserve">использование </w:t>
      </w:r>
      <w:r>
        <w:tab/>
        <w:t xml:space="preserve">знаков </w:t>
      </w:r>
      <w:r>
        <w:tab/>
        <w:t xml:space="preserve">препинания: </w:t>
      </w:r>
      <w:r>
        <w:tab/>
        <w:t xml:space="preserve">точки, </w:t>
      </w:r>
      <w:r>
        <w:tab/>
        <w:t xml:space="preserve">вопросительного  и восклицательного знаков в конце предложения, запятой при перечислении. </w:t>
      </w:r>
    </w:p>
    <w:p w:rsidR="00FE51C0" w:rsidRDefault="00FE51C0" w:rsidP="00FE51C0">
      <w:pPr>
        <w:spacing w:after="240"/>
        <w:ind w:left="317" w:right="15"/>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FE51C0" w:rsidRDefault="00FE51C0" w:rsidP="00FE51C0">
      <w:pPr>
        <w:spacing w:after="254"/>
        <w:ind w:left="317" w:right="15"/>
      </w:pPr>
      <w:r>
        <w:t xml:space="preserve">Лексическая сторона речи. </w:t>
      </w:r>
    </w:p>
    <w:p w:rsidR="00FE51C0" w:rsidRDefault="00FE51C0" w:rsidP="00FE51C0">
      <w:pPr>
        <w:tabs>
          <w:tab w:val="center" w:pos="1078"/>
          <w:tab w:val="center" w:pos="2302"/>
          <w:tab w:val="center" w:pos="3402"/>
          <w:tab w:val="center" w:pos="4511"/>
          <w:tab w:val="center" w:pos="5482"/>
          <w:tab w:val="center" w:pos="6716"/>
          <w:tab w:val="center" w:pos="7519"/>
          <w:tab w:val="center" w:pos="8705"/>
          <w:tab w:val="center" w:pos="9881"/>
          <w:tab w:val="right" w:pos="11078"/>
        </w:tabs>
        <w:ind w:left="0" w:right="0" w:firstLine="0"/>
        <w:jc w:val="left"/>
      </w:pPr>
      <w:r>
        <w:rPr>
          <w:rFonts w:ascii="Calibri" w:eastAsia="Calibri" w:hAnsi="Calibri" w:cs="Calibri"/>
          <w:sz w:val="22"/>
        </w:rPr>
        <w:tab/>
      </w:r>
      <w:r>
        <w:t xml:space="preserve">Распознавание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употребление </w:t>
      </w:r>
      <w:r>
        <w:tab/>
        <w:t xml:space="preserve">в </w:t>
      </w:r>
      <w:r>
        <w:tab/>
        <w:t xml:space="preserve">устной  </w:t>
      </w:r>
    </w:p>
    <w:p w:rsidR="00FE51C0" w:rsidRDefault="00FE51C0" w:rsidP="00FE51C0">
      <w:pPr>
        <w:spacing w:after="52"/>
        <w:ind w:left="317" w:right="15"/>
      </w:pPr>
      <w:r>
        <w:t xml:space="preserve">и письменной речи лексических единиц (слов, словосочетаний, речевых клише), обслуживающих </w:t>
      </w:r>
    </w:p>
    <w:p w:rsidR="00FE51C0" w:rsidRDefault="00FE51C0" w:rsidP="00FE51C0">
      <w:pPr>
        <w:spacing w:after="195" w:line="320" w:lineRule="auto"/>
        <w:ind w:left="317" w:right="15"/>
      </w:pPr>
      <w:r>
        <w:t xml:space="preserve">ситуации </w:t>
      </w:r>
      <w:r>
        <w:tab/>
        <w:t xml:space="preserve">общения </w:t>
      </w:r>
      <w:r>
        <w:tab/>
        <w:t xml:space="preserve">в </w:t>
      </w:r>
      <w:r>
        <w:tab/>
        <w:t xml:space="preserve">рамках </w:t>
      </w:r>
      <w:r>
        <w:tab/>
        <w:t xml:space="preserve">тематического </w:t>
      </w:r>
      <w:r>
        <w:tab/>
        <w:t xml:space="preserve">содержания </w:t>
      </w:r>
      <w:r>
        <w:tab/>
        <w:t xml:space="preserve">речи,  с соблюдением существующей в немецком языке нормы лексической сочетаемости. </w:t>
      </w:r>
    </w:p>
    <w:p w:rsidR="00FE51C0" w:rsidRDefault="00FE51C0" w:rsidP="00FE51C0">
      <w:pPr>
        <w:spacing w:after="199" w:line="317" w:lineRule="auto"/>
        <w:ind w:left="317" w:right="14"/>
        <w:jc w:val="left"/>
      </w:pPr>
      <w:r>
        <w:lastRenderedPageBreak/>
        <w:t xml:space="preserve">Объём – 1050 лексических единиц для продуктивного использования (включая лексических единиц, изученных </w:t>
      </w:r>
      <w:r>
        <w:tab/>
        <w:t xml:space="preserve">ранее) </w:t>
      </w:r>
      <w:r>
        <w:tab/>
        <w:t xml:space="preserve">и </w:t>
      </w:r>
      <w:r>
        <w:tab/>
        <w:t xml:space="preserve">1250 </w:t>
      </w:r>
      <w:r>
        <w:tab/>
        <w:t xml:space="preserve">лексических </w:t>
      </w:r>
      <w:r>
        <w:tab/>
        <w:t xml:space="preserve">единиц  для рецептивного усвоения (включая 1050 лексических единиц продуктивного минимума). </w:t>
      </w:r>
    </w:p>
    <w:p w:rsidR="00FE51C0" w:rsidRDefault="00FE51C0" w:rsidP="00FE51C0">
      <w:pPr>
        <w:spacing w:line="486" w:lineRule="auto"/>
        <w:ind w:left="317" w:right="5450"/>
      </w:pPr>
      <w:r>
        <w:t xml:space="preserve">Основные способы словообразования: аффиксация: </w:t>
      </w:r>
    </w:p>
    <w:p w:rsidR="00FE51C0" w:rsidRDefault="00FE51C0" w:rsidP="00FE51C0">
      <w:pPr>
        <w:ind w:left="317" w:right="15"/>
      </w:pPr>
      <w:r>
        <w:t xml:space="preserve">образование имён существительных при помощи суффикса -ik (Grammatik); </w:t>
      </w:r>
    </w:p>
    <w:p w:rsidR="00FE51C0" w:rsidRDefault="00FE51C0" w:rsidP="00FE51C0">
      <w:pPr>
        <w:spacing w:line="447" w:lineRule="auto"/>
        <w:ind w:left="317" w:right="15"/>
      </w:pPr>
      <w:r>
        <w:t xml:space="preserve">образование имён прилагательных при помощи суффикса -los (geschmacklos); словосложение: образование сложных прилагательных путём соединения двух прилагательных </w:t>
      </w:r>
    </w:p>
    <w:p w:rsidR="00FE51C0" w:rsidRDefault="00FE51C0" w:rsidP="00FE51C0">
      <w:pPr>
        <w:spacing w:after="252" w:line="268" w:lineRule="auto"/>
        <w:ind w:left="317" w:right="0"/>
        <w:jc w:val="left"/>
      </w:pPr>
      <w:r>
        <w:t xml:space="preserve">(dunkelblau). </w:t>
      </w:r>
    </w:p>
    <w:p w:rsidR="00FE51C0" w:rsidRDefault="00FE51C0" w:rsidP="00FE51C0">
      <w:pPr>
        <w:spacing w:after="240"/>
        <w:ind w:left="317" w:right="15"/>
      </w:pPr>
      <w:r>
        <w:t xml:space="preserve">Многозначные лексические единицы. Синонимы. Антонимы. </w:t>
      </w:r>
    </w:p>
    <w:p w:rsidR="00FE51C0" w:rsidRDefault="00FE51C0" w:rsidP="00FE51C0">
      <w:pPr>
        <w:spacing w:after="253"/>
        <w:ind w:left="317" w:right="15"/>
      </w:pPr>
      <w:r>
        <w:t xml:space="preserve">Различные средства связи в тексте для обеспечения его целостности (zuerst, denn, zum Schluss usw.). </w:t>
      </w:r>
    </w:p>
    <w:p w:rsidR="00FE51C0" w:rsidRDefault="00FE51C0" w:rsidP="00FE51C0">
      <w:pPr>
        <w:spacing w:after="249"/>
        <w:ind w:left="317" w:right="15"/>
      </w:pPr>
      <w:r>
        <w:t xml:space="preserve">Грамматическая сторона речи. </w:t>
      </w:r>
    </w:p>
    <w:p w:rsidR="00FE51C0" w:rsidRDefault="00FE51C0" w:rsidP="00FE51C0">
      <w:pPr>
        <w:spacing w:after="174" w:line="319" w:lineRule="auto"/>
        <w:ind w:left="317" w:right="1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FE51C0" w:rsidRDefault="00FE51C0" w:rsidP="00FE51C0">
      <w:pPr>
        <w:spacing w:after="209" w:line="298" w:lineRule="auto"/>
        <w:ind w:left="317" w:right="14"/>
        <w:jc w:val="left"/>
      </w:pPr>
      <w:r>
        <w:t xml:space="preserve">Различные </w:t>
      </w:r>
      <w:r>
        <w:tab/>
        <w:t xml:space="preserve">коммуникативные </w:t>
      </w:r>
      <w:r>
        <w:tab/>
        <w:t xml:space="preserve">типы </w:t>
      </w:r>
      <w:r>
        <w:tab/>
        <w:t xml:space="preserve">предложений: </w:t>
      </w:r>
      <w:r>
        <w:tab/>
        <w:t xml:space="preserve">повествовательные </w:t>
      </w:r>
      <w:r>
        <w:tab/>
        <w:t xml:space="preserve">(утвердительные, отрицательные), вопросительные (общий, специальный вопросы), побудительные (в утвердительной и отрицательной форме). </w:t>
      </w:r>
    </w:p>
    <w:p w:rsidR="00FE51C0" w:rsidRDefault="00FE51C0" w:rsidP="00FE51C0">
      <w:pPr>
        <w:spacing w:after="243"/>
        <w:ind w:left="317" w:right="15"/>
      </w:pPr>
      <w:r>
        <w:t xml:space="preserve">Сложноподчинённые предложения времени с союзами wenn, als. </w:t>
      </w:r>
    </w:p>
    <w:p w:rsidR="00FE51C0" w:rsidRDefault="00FE51C0" w:rsidP="00FE51C0">
      <w:pPr>
        <w:spacing w:after="254"/>
        <w:ind w:left="317" w:right="15"/>
      </w:pPr>
      <w:r>
        <w:t xml:space="preserve">Глаголы в видовременных формах страдательного наклонения (Präsens, Präteritum). </w:t>
      </w:r>
    </w:p>
    <w:p w:rsidR="00FE51C0" w:rsidRDefault="00FE51C0" w:rsidP="00FE51C0">
      <w:pPr>
        <w:spacing w:after="253"/>
        <w:ind w:left="317" w:right="15"/>
      </w:pPr>
      <w:r>
        <w:t xml:space="preserve">Наиболее распространённые глаголы с управлением и местоимённые наречия. </w:t>
      </w:r>
    </w:p>
    <w:p w:rsidR="00FE51C0" w:rsidRDefault="00FE51C0" w:rsidP="00FE51C0">
      <w:pPr>
        <w:spacing w:after="249"/>
        <w:ind w:left="317" w:right="15"/>
      </w:pPr>
      <w:r>
        <w:t xml:space="preserve">Склонение прилагательных. </w:t>
      </w:r>
    </w:p>
    <w:p w:rsidR="00FE51C0" w:rsidRDefault="00FE51C0" w:rsidP="00FE51C0">
      <w:pPr>
        <w:spacing w:after="254"/>
        <w:ind w:left="317" w:right="15"/>
      </w:pPr>
      <w:r>
        <w:t xml:space="preserve">Предлоги, используемые с дательным падежом.  </w:t>
      </w:r>
    </w:p>
    <w:p w:rsidR="00FE51C0" w:rsidRDefault="00FE51C0" w:rsidP="00FE51C0">
      <w:pPr>
        <w:spacing w:after="253"/>
        <w:ind w:left="317" w:right="15"/>
      </w:pPr>
      <w:r>
        <w:t xml:space="preserve">Предлоги, используемые с винительным падежом. </w:t>
      </w:r>
    </w:p>
    <w:p w:rsidR="00FE51C0" w:rsidRDefault="00FE51C0" w:rsidP="00FE51C0">
      <w:pPr>
        <w:spacing w:after="254"/>
        <w:ind w:left="317" w:right="15"/>
      </w:pPr>
      <w:r>
        <w:t xml:space="preserve">Социокультурные знания и умения. </w:t>
      </w:r>
    </w:p>
    <w:p w:rsidR="00FE51C0" w:rsidRDefault="00FE51C0" w:rsidP="00FE51C0">
      <w:pPr>
        <w:spacing w:after="46"/>
        <w:ind w:left="317" w:right="15"/>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w:t>
      </w:r>
    </w:p>
    <w:p w:rsidR="00FE51C0" w:rsidRDefault="00FE51C0" w:rsidP="00FE51C0">
      <w:pPr>
        <w:spacing w:after="148" w:line="320" w:lineRule="auto"/>
        <w:ind w:left="317" w:right="14"/>
        <w:jc w:val="left"/>
      </w:pPr>
      <w:r>
        <w:t xml:space="preserve">этикета </w:t>
      </w:r>
      <w:r>
        <w:tab/>
        <w:t xml:space="preserve">в </w:t>
      </w:r>
      <w:r>
        <w:tab/>
        <w:t xml:space="preserve">немецкоязычной </w:t>
      </w:r>
      <w:r>
        <w:tab/>
        <w:t xml:space="preserve">среде, </w:t>
      </w:r>
      <w:r>
        <w:tab/>
        <w:t xml:space="preserve">знание </w:t>
      </w:r>
      <w:r>
        <w:tab/>
        <w:t xml:space="preserve">и </w:t>
      </w:r>
      <w:r>
        <w:tab/>
        <w:t xml:space="preserve">использование </w:t>
      </w:r>
      <w:r>
        <w:tab/>
        <w:t xml:space="preserve">в </w:t>
      </w:r>
      <w:r>
        <w:tab/>
        <w:t xml:space="preserve">устной  и </w:t>
      </w:r>
      <w:r>
        <w:tab/>
        <w:t xml:space="preserve">письменной </w:t>
      </w:r>
      <w:r>
        <w:tab/>
        <w:t xml:space="preserve">речи </w:t>
      </w:r>
      <w:r>
        <w:tab/>
        <w:t xml:space="preserve">наиболее </w:t>
      </w:r>
      <w:r>
        <w:tab/>
        <w:t xml:space="preserve">употребительной </w:t>
      </w:r>
      <w:r>
        <w:tab/>
        <w:t xml:space="preserve">тематической </w:t>
      </w:r>
      <w:r>
        <w:tab/>
        <w:t xml:space="preserve">фоновой </w:t>
      </w:r>
      <w:r>
        <w:tab/>
        <w:t xml:space="preserve">лексики  и реалий в рамках тематического содержания. </w:t>
      </w:r>
    </w:p>
    <w:p w:rsidR="00FE51C0" w:rsidRDefault="00FE51C0" w:rsidP="00FE51C0">
      <w:pPr>
        <w:spacing w:after="52"/>
        <w:ind w:left="317" w:right="15"/>
      </w:pPr>
      <w:r>
        <w:t xml:space="preserve">Понимание речевых различий в ситуациях официального и неофициального общения в рамках </w:t>
      </w:r>
    </w:p>
    <w:p w:rsidR="00FE51C0" w:rsidRDefault="00FE51C0" w:rsidP="00FE51C0">
      <w:pPr>
        <w:spacing w:after="197" w:line="319" w:lineRule="auto"/>
        <w:ind w:left="317" w:right="15"/>
      </w:pPr>
      <w:r>
        <w:t xml:space="preserve">отобранного </w:t>
      </w:r>
      <w:r>
        <w:tab/>
        <w:t xml:space="preserve">тематического </w:t>
      </w:r>
      <w:r>
        <w:tab/>
        <w:t xml:space="preserve">содержания </w:t>
      </w:r>
      <w:r>
        <w:tab/>
        <w:t xml:space="preserve">и </w:t>
      </w:r>
      <w:r>
        <w:tab/>
        <w:t xml:space="preserve">использование  лексико-грамматических средств с их учётом. </w:t>
      </w:r>
    </w:p>
    <w:p w:rsidR="00FE51C0" w:rsidRDefault="00FE51C0" w:rsidP="00FE51C0">
      <w:pPr>
        <w:spacing w:after="207"/>
        <w:ind w:left="317" w:right="15"/>
      </w:pPr>
      <w:r>
        <w:lastRenderedPageBreak/>
        <w:t xml:space="preserve">Соблюдение нормы вежливости в межкультурном общении.  </w:t>
      </w:r>
    </w:p>
    <w:p w:rsidR="00FE51C0" w:rsidRDefault="00FE51C0" w:rsidP="00FE51C0">
      <w:pPr>
        <w:spacing w:after="215" w:line="302" w:lineRule="auto"/>
        <w:ind w:left="317" w:right="14"/>
        <w:jc w:val="left"/>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w:t>
      </w:r>
      <w:r>
        <w:tab/>
        <w:t xml:space="preserve">и </w:t>
      </w:r>
      <w:r>
        <w:tab/>
        <w:t xml:space="preserve">прозы, </w:t>
      </w:r>
      <w:r>
        <w:tab/>
        <w:t xml:space="preserve">доступные в языковом отношении. </w:t>
      </w:r>
    </w:p>
    <w:p w:rsidR="00FE51C0" w:rsidRDefault="00FE51C0" w:rsidP="00FE51C0">
      <w:pPr>
        <w:spacing w:after="254"/>
        <w:ind w:left="317" w:right="15"/>
      </w:pPr>
      <w:r>
        <w:t xml:space="preserve">Развитие умений: </w:t>
      </w:r>
    </w:p>
    <w:p w:rsidR="00FE51C0" w:rsidRDefault="00FE51C0" w:rsidP="00FE51C0">
      <w:pPr>
        <w:spacing w:after="254"/>
        <w:ind w:left="317" w:right="15"/>
      </w:pPr>
      <w:r>
        <w:t xml:space="preserve">кратко представлять Россию и страну (страны) изучаемого языка. </w:t>
      </w:r>
    </w:p>
    <w:p w:rsidR="00FE51C0" w:rsidRDefault="00FE51C0" w:rsidP="00FE51C0">
      <w:pPr>
        <w:spacing w:after="494"/>
        <w:ind w:left="317" w:right="15"/>
      </w:pPr>
      <w:r>
        <w:t xml:space="preserve">кратко </w:t>
      </w:r>
      <w:r>
        <w:tab/>
        <w:t xml:space="preserve">представлять </w:t>
      </w:r>
      <w:r>
        <w:tab/>
        <w:t xml:space="preserve">некоторые </w:t>
      </w:r>
      <w:r>
        <w:tab/>
        <w:t xml:space="preserve">культурные </w:t>
      </w:r>
      <w:r>
        <w:tab/>
        <w:t xml:space="preserve">явления </w:t>
      </w:r>
      <w:r>
        <w:tab/>
        <w:t xml:space="preserve">родной </w:t>
      </w:r>
      <w:r>
        <w:tab/>
        <w:t>страны  115</w:t>
      </w:r>
    </w:p>
    <w:p w:rsidR="00FE51C0" w:rsidRDefault="00FE51C0" w:rsidP="00FE51C0">
      <w:pPr>
        <w:spacing w:after="254"/>
        <w:ind w:left="317" w:right="15"/>
      </w:pPr>
      <w:r>
        <w:t xml:space="preserve">и страны (стран) изучаемого языка; </w:t>
      </w:r>
    </w:p>
    <w:p w:rsidR="00FE51C0" w:rsidRDefault="00FE51C0" w:rsidP="00FE51C0">
      <w:pPr>
        <w:spacing w:after="113" w:line="393" w:lineRule="auto"/>
        <w:ind w:left="317" w:right="14"/>
        <w:jc w:val="left"/>
      </w:pPr>
      <w:r>
        <w:t xml:space="preserve">кратко </w:t>
      </w:r>
      <w:r>
        <w:tab/>
        <w:t xml:space="preserve">рассказывать </w:t>
      </w:r>
      <w:r>
        <w:tab/>
        <w:t xml:space="preserve">о </w:t>
      </w:r>
      <w:r>
        <w:tab/>
        <w:t xml:space="preserve">некоторых </w:t>
      </w:r>
      <w:r>
        <w:tab/>
        <w:t xml:space="preserve">выдающихся </w:t>
      </w:r>
      <w:r>
        <w:tab/>
        <w:t xml:space="preserve">людях </w:t>
      </w:r>
      <w:r>
        <w:tab/>
        <w:t xml:space="preserve">родной </w:t>
      </w:r>
      <w:r>
        <w:tab/>
        <w:t xml:space="preserve">страны  и страны (стран) изучаемого языка (ученых, писателях, поэтах, художниках, музыкантах, спортсменах). оказывать </w:t>
      </w:r>
      <w:r>
        <w:tab/>
        <w:t xml:space="preserve">помощь </w:t>
      </w:r>
      <w:r>
        <w:tab/>
        <w:t xml:space="preserve">зарубежным </w:t>
      </w:r>
      <w:r>
        <w:tab/>
        <w:t xml:space="preserve">гостям </w:t>
      </w:r>
      <w:r>
        <w:tab/>
        <w:t xml:space="preserve">в </w:t>
      </w:r>
      <w:r>
        <w:tab/>
        <w:t xml:space="preserve">ситуациях </w:t>
      </w:r>
      <w:r>
        <w:tab/>
        <w:t xml:space="preserve">повседневного </w:t>
      </w:r>
      <w:r>
        <w:tab/>
        <w:t xml:space="preserve">общения </w:t>
      </w:r>
      <w:r>
        <w:tab/>
        <w:t xml:space="preserve">(объяснить местонахождение объекта, сообщить возможный маршрут). </w:t>
      </w:r>
    </w:p>
    <w:p w:rsidR="00FE51C0" w:rsidRDefault="00FE51C0" w:rsidP="00FE51C0">
      <w:pPr>
        <w:spacing w:after="254"/>
        <w:ind w:left="317" w:right="15"/>
      </w:pPr>
      <w:r>
        <w:t xml:space="preserve">Компенсаторные умения. </w:t>
      </w:r>
    </w:p>
    <w:p w:rsidR="00FE51C0" w:rsidRDefault="00FE51C0" w:rsidP="00FE51C0">
      <w:pPr>
        <w:spacing w:after="43"/>
        <w:ind w:left="317" w:right="15"/>
      </w:pPr>
      <w:r>
        <w:t xml:space="preserve">Использование при чтении и аудировании языковой,  в том числе контекстуальной, догадки, использовать при говорении  </w:t>
      </w:r>
    </w:p>
    <w:p w:rsidR="00FE51C0" w:rsidRDefault="00FE51C0" w:rsidP="00FE51C0">
      <w:pPr>
        <w:spacing w:after="248"/>
        <w:ind w:left="317" w:right="15"/>
      </w:pPr>
      <w:r>
        <w:t xml:space="preserve">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FE51C0" w:rsidRDefault="00FE51C0" w:rsidP="00FE51C0">
      <w:pPr>
        <w:spacing w:after="254"/>
        <w:ind w:left="317" w:right="15"/>
      </w:pPr>
      <w:r>
        <w:t xml:space="preserve">Переспрашивать, просить повторить, уточняя значения незнакомых слов. </w:t>
      </w:r>
    </w:p>
    <w:p w:rsidR="00FE51C0" w:rsidRDefault="00FE51C0" w:rsidP="00FE51C0">
      <w:pPr>
        <w:spacing w:after="207"/>
        <w:ind w:left="317" w:right="15"/>
      </w:pPr>
      <w:r>
        <w:t xml:space="preserve">Использование в качестве опоры при составлении собственных высказываний ключевых слов, плана. </w:t>
      </w:r>
    </w:p>
    <w:p w:rsidR="00FE51C0" w:rsidRDefault="00FE51C0" w:rsidP="00FE51C0">
      <w:pPr>
        <w:spacing w:after="52"/>
        <w:ind w:left="317" w:right="15"/>
      </w:pPr>
      <w:r>
        <w:t xml:space="preserve">Игнорирование информации, не являющейся необходимой для понимания основного содержания, </w:t>
      </w:r>
    </w:p>
    <w:p w:rsidR="00FE51C0" w:rsidRDefault="00FE51C0" w:rsidP="00FE51C0">
      <w:pPr>
        <w:spacing w:after="149" w:line="319" w:lineRule="auto"/>
        <w:ind w:left="317" w:right="15"/>
      </w:pPr>
      <w:r>
        <w:t xml:space="preserve">прочитанного </w:t>
      </w:r>
      <w:r>
        <w:tab/>
        <w:t xml:space="preserve">(прослушанного) </w:t>
      </w:r>
      <w:r>
        <w:tab/>
        <w:t xml:space="preserve">текста </w:t>
      </w:r>
      <w:r>
        <w:tab/>
        <w:t xml:space="preserve">или </w:t>
      </w:r>
      <w:r>
        <w:tab/>
        <w:t xml:space="preserve">для </w:t>
      </w:r>
      <w:r>
        <w:tab/>
        <w:t xml:space="preserve">нахождения  в тексте запрашиваемой информации. </w:t>
      </w:r>
    </w:p>
    <w:p w:rsidR="00FE51C0" w:rsidRDefault="00FE51C0" w:rsidP="00FE51C0">
      <w:pPr>
        <w:spacing w:after="249"/>
        <w:ind w:left="317" w:right="15"/>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E51C0" w:rsidRDefault="00FE51C0" w:rsidP="00FE51C0">
      <w:pPr>
        <w:spacing w:after="260" w:line="259" w:lineRule="auto"/>
        <w:ind w:left="317" w:right="0"/>
        <w:jc w:val="left"/>
      </w:pPr>
      <w:r>
        <w:rPr>
          <w:b/>
        </w:rPr>
        <w:t xml:space="preserve">Содержание обучения в 9 классе. </w:t>
      </w:r>
    </w:p>
    <w:p w:rsidR="00FE51C0" w:rsidRDefault="00FE51C0" w:rsidP="00FE51C0">
      <w:pPr>
        <w:spacing w:after="207"/>
        <w:ind w:left="317" w:right="15"/>
      </w:pPr>
      <w:r>
        <w:t xml:space="preserve">Коммуникативные умения. </w:t>
      </w:r>
    </w:p>
    <w:p w:rsidR="00FE51C0" w:rsidRDefault="00FE51C0" w:rsidP="00FE51C0">
      <w:pPr>
        <w:spacing w:after="245"/>
        <w:ind w:left="317" w:right="15"/>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FE51C0" w:rsidRDefault="00FE51C0" w:rsidP="00FE51C0">
      <w:pPr>
        <w:spacing w:after="254"/>
        <w:ind w:left="317" w:right="15"/>
      </w:pPr>
      <w:r>
        <w:t xml:space="preserve">Взаимоотношения в семье и с друзьями. Конфликты и их решения. </w:t>
      </w:r>
    </w:p>
    <w:p w:rsidR="00FE51C0" w:rsidRDefault="00FE51C0" w:rsidP="00FE51C0">
      <w:pPr>
        <w:spacing w:after="254"/>
        <w:ind w:left="317" w:right="15"/>
      </w:pPr>
      <w:r>
        <w:t xml:space="preserve">Внешность и характер человека (литературного персонажа). </w:t>
      </w:r>
    </w:p>
    <w:p w:rsidR="00FE51C0" w:rsidRDefault="00FE51C0" w:rsidP="00FE51C0">
      <w:pPr>
        <w:spacing w:after="240"/>
        <w:ind w:left="317" w:right="15"/>
      </w:pPr>
      <w:r>
        <w:lastRenderedPageBreak/>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FE51C0" w:rsidRDefault="00FE51C0" w:rsidP="00FE51C0">
      <w:pPr>
        <w:spacing w:after="254"/>
        <w:ind w:left="317" w:right="15"/>
      </w:pPr>
      <w:r>
        <w:t xml:space="preserve">Здоровый образ жизни: режим труда и отдыха, фитнес, сбалансированное питание. Посещение врача. </w:t>
      </w:r>
    </w:p>
    <w:p w:rsidR="00FE51C0" w:rsidRDefault="00FE51C0" w:rsidP="00FE51C0">
      <w:pPr>
        <w:spacing w:after="207"/>
        <w:ind w:left="317" w:right="15"/>
      </w:pPr>
      <w:r>
        <w:t xml:space="preserve">Покупки: одежда, обувь и продукты питания. Карманные деньги. Молодёжная мода. </w:t>
      </w:r>
    </w:p>
    <w:p w:rsidR="00FE51C0" w:rsidRDefault="00FE51C0" w:rsidP="00FE51C0">
      <w:pPr>
        <w:spacing w:after="52"/>
        <w:ind w:left="317" w:right="15"/>
      </w:pPr>
      <w:r>
        <w:t xml:space="preserve">Школа, школьная жизнь, изучаемые предметы и отношение к ним. Взаимоотношения в школе: </w:t>
      </w:r>
    </w:p>
    <w:p w:rsidR="00FE51C0" w:rsidRDefault="00FE51C0" w:rsidP="00FE51C0">
      <w:pPr>
        <w:spacing w:after="254"/>
        <w:ind w:left="317" w:right="15"/>
      </w:pPr>
      <w:r>
        <w:t xml:space="preserve">проблемы и их решение. Переписка с зарубежными сверстниками. </w:t>
      </w:r>
    </w:p>
    <w:p w:rsidR="00FE51C0" w:rsidRDefault="00FE51C0" w:rsidP="00FE51C0">
      <w:pPr>
        <w:spacing w:after="207"/>
        <w:ind w:left="317" w:right="15"/>
      </w:pPr>
      <w:r>
        <w:t xml:space="preserve">Виды отдыха в различное время года. Путешествия по России и зарубежным странам. Транспорт. </w:t>
      </w:r>
    </w:p>
    <w:p w:rsidR="00FE51C0" w:rsidRDefault="00FE51C0" w:rsidP="00FE51C0">
      <w:pPr>
        <w:spacing w:after="245"/>
        <w:ind w:left="317" w:right="15"/>
      </w:pPr>
      <w:r>
        <w:t xml:space="preserve">Природа: флора и фауна. Проблемы экологии. Защита окружающей среды. Климат, погода. Стихийные бедствия. </w:t>
      </w:r>
    </w:p>
    <w:p w:rsidR="00FE51C0" w:rsidRDefault="00FE51C0" w:rsidP="00FE51C0">
      <w:pPr>
        <w:spacing w:after="202"/>
        <w:ind w:left="317" w:right="15"/>
      </w:pPr>
      <w:r>
        <w:t xml:space="preserve">Средства массовой информации (телевидение, радио, пресса, Интернет). </w:t>
      </w:r>
    </w:p>
    <w:p w:rsidR="00FE51C0" w:rsidRDefault="00FE51C0" w:rsidP="00FE51C0">
      <w:pPr>
        <w:spacing w:after="447"/>
        <w:ind w:left="317" w:right="15"/>
      </w:pPr>
      <w:r>
        <w:t xml:space="preserve">Родная страна и страна (страны) изучаемого языка. Их географическое положение, столицы и крупные </w:t>
      </w:r>
    </w:p>
    <w:p w:rsidR="00FE51C0" w:rsidRDefault="00FE51C0" w:rsidP="00FE51C0">
      <w:pPr>
        <w:spacing w:after="245"/>
        <w:ind w:left="317" w:right="15"/>
      </w:pPr>
      <w:r>
        <w:t xml:space="preserve">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FE51C0" w:rsidRDefault="00FE51C0" w:rsidP="00FE51C0">
      <w:pPr>
        <w:tabs>
          <w:tab w:val="center" w:pos="1003"/>
          <w:tab w:val="center" w:pos="2457"/>
          <w:tab w:val="center" w:pos="3598"/>
          <w:tab w:val="center" w:pos="4826"/>
          <w:tab w:val="center" w:pos="5750"/>
          <w:tab w:val="center" w:pos="6673"/>
          <w:tab w:val="center" w:pos="7895"/>
          <w:tab w:val="center" w:pos="9338"/>
          <w:tab w:val="right" w:pos="11078"/>
        </w:tabs>
        <w:ind w:left="0" w:right="0" w:firstLine="0"/>
        <w:jc w:val="left"/>
      </w:pPr>
      <w:r>
        <w:rPr>
          <w:rFonts w:ascii="Calibri" w:eastAsia="Calibri" w:hAnsi="Calibri" w:cs="Calibri"/>
          <w:sz w:val="22"/>
        </w:rPr>
        <w:tab/>
      </w:r>
      <w:r>
        <w:t xml:space="preserve">Выдающиеся </w:t>
      </w:r>
      <w:r>
        <w:tab/>
        <w:t xml:space="preserve">люди </w:t>
      </w:r>
      <w:r>
        <w:tab/>
        <w:t xml:space="preserve">родной </w:t>
      </w:r>
      <w:r>
        <w:tab/>
        <w:t xml:space="preserve">страны </w:t>
      </w:r>
      <w:r>
        <w:tab/>
        <w:t xml:space="preserve">и </w:t>
      </w:r>
      <w:r>
        <w:tab/>
        <w:t xml:space="preserve">страны </w:t>
      </w:r>
      <w:r>
        <w:tab/>
        <w:t xml:space="preserve">(стран) </w:t>
      </w:r>
      <w:r>
        <w:tab/>
        <w:t xml:space="preserve">изучаемого </w:t>
      </w:r>
      <w:r>
        <w:tab/>
        <w:t xml:space="preserve">языка, </w:t>
      </w:r>
    </w:p>
    <w:p w:rsidR="00FE51C0" w:rsidRDefault="00FE51C0" w:rsidP="00FE51C0">
      <w:pPr>
        <w:spacing w:after="244"/>
        <w:ind w:left="317" w:right="15"/>
      </w:pPr>
      <w:r>
        <w:t xml:space="preserve">их вклад в науку и мировую культуру: государственные деятели, учёные, писатели, поэты, художники, музыканты, спортсмены. </w:t>
      </w:r>
    </w:p>
    <w:p w:rsidR="00FE51C0" w:rsidRDefault="00FE51C0" w:rsidP="00FE51C0">
      <w:pPr>
        <w:spacing w:after="254"/>
        <w:ind w:left="317" w:right="15"/>
      </w:pPr>
      <w:r>
        <w:t xml:space="preserve">Говорение. </w:t>
      </w:r>
    </w:p>
    <w:p w:rsidR="00FE51C0" w:rsidRDefault="00FE51C0" w:rsidP="00FE51C0">
      <w:pPr>
        <w:tabs>
          <w:tab w:val="center" w:pos="783"/>
          <w:tab w:val="center" w:pos="3464"/>
          <w:tab w:val="center" w:pos="6069"/>
          <w:tab w:val="center" w:pos="8487"/>
          <w:tab w:val="right" w:pos="11078"/>
        </w:tabs>
        <w:ind w:left="0" w:right="0" w:firstLine="0"/>
        <w:jc w:val="left"/>
      </w:pPr>
      <w:r>
        <w:rPr>
          <w:rFonts w:ascii="Calibri" w:eastAsia="Calibri" w:hAnsi="Calibri" w:cs="Calibri"/>
          <w:sz w:val="22"/>
        </w:rPr>
        <w:tab/>
      </w:r>
      <w:r>
        <w:t xml:space="preserve">Развитие </w:t>
      </w:r>
      <w:r>
        <w:tab/>
        <w:t xml:space="preserve">коммуникативных </w:t>
      </w:r>
      <w:r>
        <w:tab/>
        <w:t xml:space="preserve">умений </w:t>
      </w:r>
      <w:r>
        <w:tab/>
        <w:t xml:space="preserve">диалогической </w:t>
      </w:r>
      <w:r>
        <w:tab/>
        <w:t xml:space="preserve">речи,  </w:t>
      </w:r>
    </w:p>
    <w:p w:rsidR="00FE51C0" w:rsidRDefault="00FE51C0" w:rsidP="00FE51C0">
      <w:pPr>
        <w:spacing w:after="246"/>
        <w:ind w:left="317" w:right="15"/>
      </w:pPr>
      <w:r>
        <w:t xml:space="preserve">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FE51C0" w:rsidRDefault="00FE51C0" w:rsidP="00FE51C0">
      <w:pPr>
        <w:spacing w:after="250"/>
        <w:ind w:left="317" w:right="15"/>
      </w:pPr>
      <w: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FE51C0" w:rsidRDefault="00FE51C0" w:rsidP="00FE51C0">
      <w:pPr>
        <w:spacing w:after="43"/>
        <w:ind w:left="317" w:right="15"/>
      </w:pPr>
      <w:r>
        <w:t xml:space="preserve">диалог-побуждение к действию – обращаться с просьбой, вежливо соглашаться (не соглашаться) выполнить просьбу, приглашать собеседника  </w:t>
      </w:r>
    </w:p>
    <w:p w:rsidR="00FE51C0" w:rsidRDefault="00FE51C0" w:rsidP="00FE51C0">
      <w:pPr>
        <w:spacing w:after="240"/>
        <w:ind w:left="317" w:right="15"/>
      </w:pPr>
      <w:r>
        <w:t xml:space="preserve">к совместной деятельности, вежливо соглашаться (не соглашаться) на предложение собеседника, объясняя причину своего решения; </w:t>
      </w:r>
    </w:p>
    <w:p w:rsidR="00FE51C0" w:rsidRDefault="00FE51C0" w:rsidP="00FE51C0">
      <w:pPr>
        <w:spacing w:after="240"/>
        <w:ind w:left="317" w:right="15"/>
      </w:pPr>
      <w:r>
        <w:t xml:space="preserve">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E51C0" w:rsidRDefault="00FE51C0" w:rsidP="00FE51C0">
      <w:pPr>
        <w:spacing w:after="196"/>
        <w:ind w:left="317" w:right="15"/>
      </w:pPr>
      <w:r>
        <w:t xml:space="preserve">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E51C0" w:rsidRDefault="00FE51C0" w:rsidP="00FE51C0">
      <w:pPr>
        <w:spacing w:after="57"/>
        <w:ind w:left="317" w:right="15"/>
      </w:pPr>
      <w:r>
        <w:lastRenderedPageBreak/>
        <w:t xml:space="preserve">Названные умения диалогической речи развиваются в стандартных ситуациях неофициального </w:t>
      </w:r>
    </w:p>
    <w:p w:rsidR="00FE51C0" w:rsidRDefault="00FE51C0" w:rsidP="00FE51C0">
      <w:pPr>
        <w:tabs>
          <w:tab w:val="center" w:pos="775"/>
          <w:tab w:val="center" w:pos="2447"/>
          <w:tab w:val="center" w:pos="4028"/>
          <w:tab w:val="center" w:pos="6300"/>
          <w:tab w:val="center" w:pos="8819"/>
          <w:tab w:val="right" w:pos="11078"/>
        </w:tabs>
        <w:ind w:left="0" w:right="0" w:firstLine="0"/>
        <w:jc w:val="left"/>
      </w:pPr>
      <w:r>
        <w:rPr>
          <w:rFonts w:ascii="Calibri" w:eastAsia="Calibri" w:hAnsi="Calibri" w:cs="Calibri"/>
          <w:sz w:val="22"/>
        </w:rPr>
        <w:tab/>
      </w:r>
      <w:r>
        <w:t xml:space="preserve">общения </w:t>
      </w:r>
      <w:r>
        <w:tab/>
        <w:t xml:space="preserve">в </w:t>
      </w:r>
      <w:r>
        <w:tab/>
        <w:t xml:space="preserve">рамках </w:t>
      </w:r>
      <w:r>
        <w:tab/>
        <w:t xml:space="preserve">тематического </w:t>
      </w:r>
      <w:r>
        <w:tab/>
        <w:t xml:space="preserve">содержания </w:t>
      </w:r>
      <w:r>
        <w:tab/>
        <w:t xml:space="preserve">речи  </w:t>
      </w:r>
    </w:p>
    <w:p w:rsidR="00FE51C0" w:rsidRDefault="00FE51C0" w:rsidP="00FE51C0">
      <w:pPr>
        <w:spacing w:after="198" w:line="317" w:lineRule="auto"/>
        <w:ind w:left="317" w:right="14"/>
        <w:jc w:val="left"/>
      </w:pPr>
      <w:r>
        <w:t xml:space="preserve">с использованием ключевых слов, речевых ситуаций и (или) иллюстраций, фотографий или без опор с соблюдением </w:t>
      </w:r>
      <w:r>
        <w:tab/>
        <w:t xml:space="preserve">нормы </w:t>
      </w:r>
      <w:r>
        <w:tab/>
        <w:t xml:space="preserve">речевого </w:t>
      </w:r>
      <w:r>
        <w:tab/>
        <w:t xml:space="preserve">этикета, </w:t>
      </w:r>
      <w:r>
        <w:tab/>
        <w:t xml:space="preserve">принятых  в стране (странах) изучаемого языка. </w:t>
      </w:r>
    </w:p>
    <w:p w:rsidR="00FE51C0" w:rsidRDefault="00FE51C0" w:rsidP="00FE51C0">
      <w:pPr>
        <w:spacing w:after="245"/>
        <w:ind w:left="317" w:right="15"/>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FE51C0" w:rsidRDefault="00FE51C0" w:rsidP="00FE51C0">
      <w:pPr>
        <w:spacing w:after="240"/>
        <w:ind w:left="317" w:right="15"/>
      </w:pPr>
      <w:r>
        <w:t xml:space="preserve">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 </w:t>
      </w:r>
    </w:p>
    <w:p w:rsidR="00FE51C0" w:rsidRDefault="00FE51C0" w:rsidP="00FE51C0">
      <w:pPr>
        <w:tabs>
          <w:tab w:val="center" w:pos="800"/>
          <w:tab w:val="center" w:pos="2569"/>
          <w:tab w:val="center" w:pos="4416"/>
          <w:tab w:val="center" w:pos="6281"/>
          <w:tab w:val="center" w:pos="7656"/>
          <w:tab w:val="center" w:pos="8865"/>
          <w:tab w:val="right" w:pos="11078"/>
        </w:tabs>
        <w:spacing w:after="63"/>
        <w:ind w:left="0" w:right="0" w:firstLine="0"/>
        <w:jc w:val="left"/>
      </w:pPr>
      <w:r>
        <w:rPr>
          <w:rFonts w:ascii="Calibri" w:eastAsia="Calibri" w:hAnsi="Calibri" w:cs="Calibri"/>
          <w:sz w:val="22"/>
        </w:rPr>
        <w:tab/>
      </w:r>
      <w:r>
        <w:t xml:space="preserve">описание </w:t>
      </w:r>
      <w:r>
        <w:tab/>
        <w:t xml:space="preserve">(предмета, </w:t>
      </w:r>
      <w:r>
        <w:tab/>
        <w:t xml:space="preserve">местности, </w:t>
      </w:r>
      <w:r>
        <w:tab/>
        <w:t xml:space="preserve">внешности </w:t>
      </w:r>
      <w:r>
        <w:tab/>
        <w:t xml:space="preserve">и </w:t>
      </w:r>
      <w:r>
        <w:tab/>
        <w:t xml:space="preserve">одежды </w:t>
      </w:r>
      <w:r>
        <w:tab/>
        <w:t xml:space="preserve">человека),  </w:t>
      </w:r>
    </w:p>
    <w:p w:rsidR="00FE51C0" w:rsidRDefault="00FE51C0" w:rsidP="00FE51C0">
      <w:pPr>
        <w:spacing w:line="485" w:lineRule="auto"/>
        <w:ind w:left="317" w:right="752"/>
        <w:jc w:val="left"/>
      </w:pPr>
      <w:r>
        <w:t xml:space="preserve">в том числе характеристика (черты характера реального человека или литературного персонажа); повествование или сообщение;  рассуждение; </w:t>
      </w:r>
    </w:p>
    <w:p w:rsidR="00FE51C0" w:rsidRDefault="00FE51C0" w:rsidP="00FE51C0">
      <w:pPr>
        <w:spacing w:line="319" w:lineRule="auto"/>
        <w:ind w:left="317" w:right="15"/>
      </w:pPr>
      <w:r>
        <w:t xml:space="preserve">выражение </w:t>
      </w:r>
      <w:r>
        <w:tab/>
        <w:t xml:space="preserve">и </w:t>
      </w:r>
      <w:r>
        <w:tab/>
        <w:t xml:space="preserve">краткое </w:t>
      </w:r>
      <w:r>
        <w:tab/>
        <w:t xml:space="preserve">аргументирование </w:t>
      </w:r>
      <w:r>
        <w:tab/>
        <w:t xml:space="preserve">своего </w:t>
      </w:r>
      <w:r>
        <w:tab/>
        <w:t xml:space="preserve">мнения </w:t>
      </w:r>
      <w:r>
        <w:tab/>
        <w:t xml:space="preserve">по </w:t>
      </w:r>
      <w:r>
        <w:tab/>
        <w:t xml:space="preserve">отношению  к услышанному (прочитанному); </w:t>
      </w:r>
    </w:p>
    <w:p w:rsidR="00FE51C0" w:rsidRDefault="00FE51C0" w:rsidP="00FE51C0">
      <w:pPr>
        <w:spacing w:line="430" w:lineRule="auto"/>
        <w:ind w:left="317" w:right="15"/>
      </w:pPr>
      <w: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FE51C0" w:rsidRDefault="00FE51C0" w:rsidP="00FE51C0">
      <w:pPr>
        <w:spacing w:after="196" w:line="317" w:lineRule="auto"/>
        <w:ind w:left="317" w:right="14"/>
        <w:jc w:val="left"/>
      </w:pPr>
      <w:r>
        <w:t xml:space="preserve">Данные умения монологической речи развиваются в стандартных ситуациях неофициального общения в </w:t>
      </w:r>
      <w:r>
        <w:tab/>
        <w:t xml:space="preserve">рамках </w:t>
      </w:r>
      <w:r>
        <w:tab/>
        <w:t xml:space="preserve">тематического </w:t>
      </w:r>
      <w:r>
        <w:tab/>
        <w:t xml:space="preserve">содержания </w:t>
      </w:r>
      <w:r>
        <w:tab/>
        <w:t xml:space="preserve">речи </w:t>
      </w:r>
      <w:r>
        <w:tab/>
        <w:t xml:space="preserve">с </w:t>
      </w:r>
      <w:r>
        <w:tab/>
        <w:t xml:space="preserve">опорой на </w:t>
      </w:r>
      <w:r>
        <w:tab/>
        <w:t xml:space="preserve">вопросы, </w:t>
      </w:r>
      <w:r>
        <w:tab/>
        <w:t xml:space="preserve">ключевые </w:t>
      </w:r>
      <w:r>
        <w:tab/>
        <w:t xml:space="preserve">слова, </w:t>
      </w:r>
      <w:r>
        <w:tab/>
        <w:t xml:space="preserve">план </w:t>
      </w:r>
      <w:r>
        <w:tab/>
        <w:t xml:space="preserve">и </w:t>
      </w:r>
      <w:r>
        <w:tab/>
        <w:t xml:space="preserve">(или) </w:t>
      </w:r>
      <w:r>
        <w:tab/>
        <w:t xml:space="preserve">иллюстрации, </w:t>
      </w:r>
      <w:r>
        <w:tab/>
        <w:t xml:space="preserve">фотографии, </w:t>
      </w:r>
      <w:r>
        <w:tab/>
        <w:t xml:space="preserve">таблицы или без опоры. </w:t>
      </w:r>
    </w:p>
    <w:p w:rsidR="00FE51C0" w:rsidRDefault="00FE51C0" w:rsidP="00FE51C0">
      <w:pPr>
        <w:spacing w:after="252"/>
        <w:ind w:left="317" w:right="15"/>
      </w:pPr>
      <w:r>
        <w:t xml:space="preserve">Объём монологического высказывания – 10–12 фраз. </w:t>
      </w:r>
    </w:p>
    <w:p w:rsidR="00FE51C0" w:rsidRDefault="00FE51C0" w:rsidP="00FE51C0">
      <w:pPr>
        <w:spacing w:after="254"/>
        <w:ind w:left="317" w:right="15"/>
      </w:pPr>
      <w:r>
        <w:t xml:space="preserve">Аудирование. </w:t>
      </w:r>
    </w:p>
    <w:p w:rsidR="00FE51C0" w:rsidRDefault="00FE51C0" w:rsidP="00FE51C0">
      <w:pPr>
        <w:tabs>
          <w:tab w:val="center" w:pos="533"/>
          <w:tab w:val="center" w:pos="2337"/>
          <w:tab w:val="center" w:pos="4419"/>
          <w:tab w:val="center" w:pos="6040"/>
          <w:tab w:val="center" w:pos="7292"/>
          <w:tab w:val="center" w:pos="8280"/>
          <w:tab w:val="center" w:pos="9379"/>
          <w:tab w:val="right" w:pos="11078"/>
        </w:tabs>
        <w:ind w:left="0" w:right="0" w:firstLine="0"/>
        <w:jc w:val="left"/>
      </w:pPr>
      <w:r>
        <w:rPr>
          <w:rFonts w:ascii="Calibri" w:eastAsia="Calibri" w:hAnsi="Calibri" w:cs="Calibri"/>
          <w:sz w:val="22"/>
        </w:rPr>
        <w:tab/>
      </w:r>
      <w:r>
        <w:t xml:space="preserve">При </w:t>
      </w:r>
      <w:r>
        <w:tab/>
        <w:t xml:space="preserve">непосредственном </w:t>
      </w:r>
      <w:r>
        <w:tab/>
        <w:t xml:space="preserve">общении: </w:t>
      </w:r>
      <w:r>
        <w:tab/>
        <w:t xml:space="preserve">понимать </w:t>
      </w:r>
      <w:r>
        <w:tab/>
        <w:t xml:space="preserve">на </w:t>
      </w:r>
      <w:r>
        <w:tab/>
        <w:t xml:space="preserve">слух </w:t>
      </w:r>
      <w:r>
        <w:tab/>
        <w:t xml:space="preserve">речь </w:t>
      </w:r>
      <w:r>
        <w:tab/>
        <w:t xml:space="preserve">учителя  </w:t>
      </w:r>
    </w:p>
    <w:p w:rsidR="00FE51C0" w:rsidRDefault="00FE51C0" w:rsidP="00FE51C0">
      <w:pPr>
        <w:spacing w:after="198"/>
        <w:ind w:left="317" w:right="15"/>
      </w:pPr>
      <w:r>
        <w:t xml:space="preserve">и одноклассников и вербально (невербально) реагировать на услышанное, использовать переспрос или просьбу повторить для уточнения отдельных деталей. </w:t>
      </w:r>
    </w:p>
    <w:p w:rsidR="00FE51C0" w:rsidRDefault="00FE51C0" w:rsidP="00FE51C0">
      <w:pPr>
        <w:ind w:left="317" w:right="15"/>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p>
    <w:p w:rsidR="00FE51C0" w:rsidRDefault="00FE51C0" w:rsidP="00FE51C0">
      <w:pPr>
        <w:spacing w:after="198"/>
        <w:ind w:left="317" w:right="15"/>
      </w:pPr>
      <w: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FE51C0" w:rsidRDefault="00FE51C0" w:rsidP="00FE51C0">
      <w:pPr>
        <w:spacing w:after="43"/>
        <w:ind w:left="317" w:right="15"/>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w:t>
      </w:r>
    </w:p>
    <w:p w:rsidR="00FE51C0" w:rsidRDefault="00FE51C0" w:rsidP="00FE51C0">
      <w:pPr>
        <w:spacing w:after="198"/>
        <w:ind w:left="317" w:right="15"/>
      </w:pPr>
      <w:r>
        <w:t xml:space="preserve">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FE51C0" w:rsidRDefault="00FE51C0" w:rsidP="00FE51C0">
      <w:pPr>
        <w:spacing w:after="215" w:line="302" w:lineRule="auto"/>
        <w:ind w:left="317" w:right="14"/>
        <w:jc w:val="left"/>
      </w:pPr>
      <w:r>
        <w:lastRenderedPageBreak/>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w:t>
      </w:r>
      <w:r>
        <w:tab/>
        <w:t xml:space="preserve">(явной) </w:t>
      </w:r>
      <w:r>
        <w:tab/>
        <w:t xml:space="preserve">форме  в воспринимаемом на слух тексте. </w:t>
      </w:r>
    </w:p>
    <w:p w:rsidR="00FE51C0" w:rsidRDefault="00FE51C0" w:rsidP="00FE51C0">
      <w:pPr>
        <w:spacing w:after="195" w:line="320" w:lineRule="auto"/>
        <w:ind w:left="317" w:right="15"/>
      </w:pPr>
      <w:r>
        <w:t xml:space="preserve">Тексты </w:t>
      </w:r>
      <w:r>
        <w:tab/>
        <w:t xml:space="preserve">для </w:t>
      </w:r>
      <w:r>
        <w:tab/>
        <w:t xml:space="preserve">аудирования: </w:t>
      </w:r>
      <w:r>
        <w:tab/>
        <w:t xml:space="preserve">диалог </w:t>
      </w:r>
      <w:r>
        <w:tab/>
        <w:t xml:space="preserve">(беседа), </w:t>
      </w:r>
      <w:r>
        <w:tab/>
        <w:t xml:space="preserve">высказывания </w:t>
      </w:r>
      <w:r>
        <w:tab/>
        <w:t xml:space="preserve">собеседников  в ситуациях повседневного общения, рассказ, сообщение информационного характера. </w:t>
      </w:r>
    </w:p>
    <w:p w:rsidR="00FE51C0" w:rsidRDefault="00FE51C0" w:rsidP="00FE51C0">
      <w:pPr>
        <w:spacing w:after="245"/>
        <w:ind w:left="317" w:right="15"/>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rsidR="00FE51C0" w:rsidRDefault="00FE51C0" w:rsidP="00FE51C0">
      <w:pPr>
        <w:spacing w:after="253"/>
        <w:ind w:left="317" w:right="15"/>
      </w:pPr>
      <w:r>
        <w:t xml:space="preserve">Время звучания текста (текстов) для аудирования – до 2 минут. </w:t>
      </w:r>
    </w:p>
    <w:p w:rsidR="00FE51C0" w:rsidRDefault="00FE51C0" w:rsidP="00FE51C0">
      <w:pPr>
        <w:spacing w:after="207"/>
        <w:ind w:left="317" w:right="15"/>
      </w:pPr>
      <w:r>
        <w:t xml:space="preserve">Смысловое чтение. </w:t>
      </w:r>
    </w:p>
    <w:p w:rsidR="00FE51C0" w:rsidRDefault="00FE51C0" w:rsidP="00FE51C0">
      <w:pPr>
        <w:spacing w:after="53"/>
        <w:ind w:left="317" w:right="15"/>
      </w:pPr>
      <w:r>
        <w:t xml:space="preserve">Развитие умения читать про себя и понимать несложные аутентичные тексты разных жанров и стилей, </w:t>
      </w:r>
    </w:p>
    <w:p w:rsidR="00FE51C0" w:rsidRDefault="00FE51C0" w:rsidP="00FE51C0">
      <w:pPr>
        <w:spacing w:after="43"/>
        <w:ind w:left="317" w:right="15"/>
      </w:pPr>
      <w:r>
        <w:t xml:space="preserve">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p>
    <w:p w:rsidR="00FE51C0" w:rsidRDefault="00FE51C0" w:rsidP="00FE51C0">
      <w:pPr>
        <w:spacing w:after="48"/>
        <w:ind w:left="317" w:right="15"/>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w:t>
      </w:r>
    </w:p>
    <w:p w:rsidR="00FE51C0" w:rsidRDefault="00FE51C0" w:rsidP="00FE51C0">
      <w:pPr>
        <w:spacing w:after="148" w:line="320" w:lineRule="auto"/>
        <w:ind w:left="317" w:right="15"/>
      </w:pPr>
      <w:r>
        <w:t xml:space="preserve">(его </w:t>
      </w:r>
      <w:r>
        <w:tab/>
        <w:t xml:space="preserve">отдельные </w:t>
      </w:r>
      <w:r>
        <w:tab/>
        <w:t xml:space="preserve">части), </w:t>
      </w:r>
      <w:r>
        <w:tab/>
        <w:t xml:space="preserve">игнорировать </w:t>
      </w:r>
      <w:r>
        <w:tab/>
        <w:t xml:space="preserve">незнакомые </w:t>
      </w:r>
      <w:r>
        <w:tab/>
        <w:t xml:space="preserve">слова, </w:t>
      </w:r>
      <w:r>
        <w:tab/>
        <w:t xml:space="preserve">несущественные для понимания основного содержания, понимать интернациональные слова. </w:t>
      </w:r>
    </w:p>
    <w:p w:rsidR="00FE51C0" w:rsidRDefault="00FE51C0" w:rsidP="00FE51C0">
      <w:pPr>
        <w:spacing w:after="250"/>
        <w:ind w:left="317" w:right="15"/>
      </w:pPr>
      <w: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E51C0" w:rsidRDefault="00FE51C0" w:rsidP="00FE51C0">
      <w:pPr>
        <w:spacing w:after="207"/>
        <w:ind w:left="317" w:right="15"/>
      </w:pPr>
      <w:r>
        <w:t xml:space="preserve">Чтение несплошных текстов (таблиц, диаграмм, схем) и понимание представленной в них информации. </w:t>
      </w:r>
    </w:p>
    <w:p w:rsidR="00FE51C0" w:rsidRDefault="00FE51C0" w:rsidP="00FE51C0">
      <w:pPr>
        <w:spacing w:after="45"/>
        <w:ind w:left="317" w:right="15"/>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p>
    <w:p w:rsidR="00FE51C0" w:rsidRDefault="00FE51C0" w:rsidP="00FE51C0">
      <w:pPr>
        <w:spacing w:after="245"/>
        <w:ind w:left="317" w:right="15"/>
      </w:pPr>
      <w:r>
        <w:t xml:space="preserve">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FE51C0" w:rsidRDefault="00FE51C0" w:rsidP="00FE51C0">
      <w:pPr>
        <w:tabs>
          <w:tab w:val="center" w:pos="693"/>
          <w:tab w:val="center" w:pos="1899"/>
          <w:tab w:val="center" w:pos="3110"/>
          <w:tab w:val="center" w:pos="4494"/>
          <w:tab w:val="center" w:pos="5939"/>
          <w:tab w:val="center" w:pos="7560"/>
          <w:tab w:val="center" w:pos="9147"/>
          <w:tab w:val="right" w:pos="11078"/>
        </w:tabs>
        <w:spacing w:after="59"/>
        <w:ind w:left="0" w:right="0" w:firstLine="0"/>
        <w:jc w:val="left"/>
      </w:pPr>
      <w:r>
        <w:rPr>
          <w:rFonts w:ascii="Calibri" w:eastAsia="Calibri" w:hAnsi="Calibri" w:cs="Calibri"/>
          <w:sz w:val="22"/>
        </w:rPr>
        <w:tab/>
      </w:r>
      <w:r>
        <w:t xml:space="preserve">Тексты </w:t>
      </w:r>
      <w:r>
        <w:tab/>
        <w:t xml:space="preserve">для </w:t>
      </w:r>
      <w:r>
        <w:tab/>
        <w:t xml:space="preserve">чтения: </w:t>
      </w:r>
      <w:r>
        <w:tab/>
        <w:t xml:space="preserve">диалог </w:t>
      </w:r>
      <w:r>
        <w:tab/>
        <w:t xml:space="preserve">(беседа), </w:t>
      </w:r>
      <w:r>
        <w:tab/>
        <w:t xml:space="preserve">интервью, </w:t>
      </w:r>
      <w:r>
        <w:tab/>
        <w:t xml:space="preserve">рассказ, </w:t>
      </w:r>
      <w:r>
        <w:tab/>
        <w:t xml:space="preserve">отрывок  </w:t>
      </w:r>
    </w:p>
    <w:p w:rsidR="00FE51C0" w:rsidRDefault="00FE51C0" w:rsidP="00FE51C0">
      <w:pPr>
        <w:spacing w:after="243"/>
        <w:ind w:left="317" w:right="15"/>
      </w:pPr>
      <w: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FE51C0" w:rsidRDefault="00FE51C0" w:rsidP="00FE51C0">
      <w:pPr>
        <w:spacing w:after="241"/>
        <w:ind w:left="317" w:right="15"/>
      </w:pPr>
      <w:r>
        <w:t xml:space="preserve">Языковая сложность текстов для чтения должна соответствовать базовому уровню (А2 – допороговому уровню по общеевропейской шкале). </w:t>
      </w:r>
    </w:p>
    <w:p w:rsidR="00FE51C0" w:rsidRDefault="00FE51C0" w:rsidP="00FE51C0">
      <w:pPr>
        <w:spacing w:after="253"/>
        <w:ind w:left="317" w:right="15"/>
      </w:pPr>
      <w:r>
        <w:lastRenderedPageBreak/>
        <w:t xml:space="preserve">Объём текста (текстов) для чтения – 500–600 слов. </w:t>
      </w:r>
    </w:p>
    <w:p w:rsidR="00FE51C0" w:rsidRDefault="00FE51C0" w:rsidP="00FE51C0">
      <w:pPr>
        <w:spacing w:after="253"/>
        <w:ind w:left="317" w:right="15"/>
      </w:pPr>
      <w:r>
        <w:t xml:space="preserve">Письменная речь. </w:t>
      </w:r>
    </w:p>
    <w:p w:rsidR="00FE51C0" w:rsidRDefault="00FE51C0" w:rsidP="00FE51C0">
      <w:pPr>
        <w:spacing w:after="254"/>
        <w:ind w:left="317" w:right="15"/>
      </w:pPr>
      <w:r>
        <w:t xml:space="preserve">Развитие умений письменной речи: </w:t>
      </w:r>
    </w:p>
    <w:p w:rsidR="00FE51C0" w:rsidRDefault="00FE51C0" w:rsidP="00FE51C0">
      <w:pPr>
        <w:spacing w:after="202"/>
        <w:ind w:left="317" w:right="15"/>
      </w:pPr>
      <w:r>
        <w:t xml:space="preserve">составление плана/тезисов устного или письменного сообщения; </w:t>
      </w:r>
    </w:p>
    <w:p w:rsidR="00FE51C0" w:rsidRDefault="00FE51C0" w:rsidP="00FE51C0">
      <w:pPr>
        <w:spacing w:after="197"/>
        <w:ind w:left="317" w:right="15"/>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w:t>
      </w:r>
    </w:p>
    <w:p w:rsidR="00FE51C0" w:rsidRDefault="00FE51C0" w:rsidP="00FE51C0">
      <w:pPr>
        <w:spacing w:after="203"/>
        <w:ind w:left="317" w:right="15"/>
      </w:pPr>
      <w: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 </w:t>
      </w:r>
    </w:p>
    <w:p w:rsidR="00FE51C0" w:rsidRDefault="00FE51C0" w:rsidP="00FE51C0">
      <w:pPr>
        <w:spacing w:line="401" w:lineRule="auto"/>
        <w:ind w:left="317" w:right="15"/>
      </w:pPr>
      <w:r>
        <w:t xml:space="preserve">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 заполнение таблицы с краткой фиксацией содержания прочитанного (прослушанного) текста; </w:t>
      </w:r>
    </w:p>
    <w:p w:rsidR="00FE51C0" w:rsidRDefault="00FE51C0" w:rsidP="00FE51C0">
      <w:pPr>
        <w:spacing w:line="486" w:lineRule="auto"/>
        <w:ind w:left="317" w:right="825"/>
      </w:pPr>
      <w:r>
        <w:t xml:space="preserve">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FE51C0" w:rsidRDefault="00FE51C0" w:rsidP="00FE51C0">
      <w:pPr>
        <w:spacing w:after="254"/>
        <w:ind w:left="317" w:right="15"/>
      </w:pPr>
      <w:r>
        <w:t xml:space="preserve">Языковые знания и умения. </w:t>
      </w:r>
    </w:p>
    <w:p w:rsidR="00FE51C0" w:rsidRDefault="00FE51C0" w:rsidP="00FE51C0">
      <w:pPr>
        <w:spacing w:after="249"/>
        <w:ind w:left="317" w:right="15"/>
      </w:pPr>
      <w:r>
        <w:t xml:space="preserve">Фонетическая сторона речи. </w:t>
      </w:r>
    </w:p>
    <w:p w:rsidR="00FE51C0" w:rsidRDefault="00FE51C0" w:rsidP="00FE51C0">
      <w:pPr>
        <w:spacing w:after="45"/>
        <w:ind w:left="317" w:right="15"/>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p>
    <w:p w:rsidR="00FE51C0" w:rsidRDefault="00FE51C0" w:rsidP="00FE51C0">
      <w:pPr>
        <w:spacing w:after="245"/>
        <w:ind w:left="317" w:right="15"/>
      </w:pPr>
      <w:r>
        <w:t xml:space="preserve">в том числе отсутствия фразового ударения на служебных словах, чтение новых слов согласно основным правилам чтения. </w:t>
      </w:r>
    </w:p>
    <w:p w:rsidR="00FE51C0" w:rsidRDefault="00FE51C0" w:rsidP="00FE51C0">
      <w:pPr>
        <w:spacing w:after="207"/>
        <w:ind w:left="317" w:right="15"/>
      </w:pPr>
      <w:r>
        <w:t xml:space="preserve">Выражение модального значения, чувства и эмоции.  </w:t>
      </w:r>
    </w:p>
    <w:p w:rsidR="00FE51C0" w:rsidRDefault="00FE51C0" w:rsidP="00FE51C0">
      <w:pPr>
        <w:spacing w:after="241"/>
        <w:ind w:left="317" w:right="15"/>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 </w:t>
      </w:r>
    </w:p>
    <w:p w:rsidR="00FE51C0" w:rsidRDefault="00FE51C0" w:rsidP="00FE51C0">
      <w:pPr>
        <w:spacing w:after="185" w:line="323" w:lineRule="auto"/>
        <w:ind w:left="317" w:right="15"/>
      </w:pPr>
      <w:r>
        <w:t xml:space="preserve">Тексты </w:t>
      </w:r>
      <w:r>
        <w:tab/>
        <w:t xml:space="preserve">для </w:t>
      </w:r>
      <w:r>
        <w:tab/>
        <w:t xml:space="preserve">чтения </w:t>
      </w:r>
      <w:r>
        <w:tab/>
        <w:t xml:space="preserve">вслух: </w:t>
      </w:r>
      <w:r>
        <w:tab/>
        <w:t xml:space="preserve">сообщение </w:t>
      </w:r>
      <w:r>
        <w:tab/>
        <w:t xml:space="preserve">информационного </w:t>
      </w:r>
      <w:r>
        <w:tab/>
        <w:t xml:space="preserve">характера, </w:t>
      </w:r>
      <w:r>
        <w:tab/>
        <w:t xml:space="preserve">отрывок  из статьи научно-популярного характера, рассказ, диалог (беседа). </w:t>
      </w:r>
    </w:p>
    <w:p w:rsidR="00FE51C0" w:rsidRDefault="00FE51C0" w:rsidP="00FE51C0">
      <w:pPr>
        <w:spacing w:after="254"/>
        <w:ind w:left="317" w:right="15"/>
      </w:pPr>
      <w:r>
        <w:t xml:space="preserve">Объём текста для чтения вслух – до 110 слов. </w:t>
      </w:r>
    </w:p>
    <w:p w:rsidR="00FE51C0" w:rsidRDefault="00FE51C0" w:rsidP="00FE51C0">
      <w:pPr>
        <w:spacing w:after="253"/>
        <w:ind w:left="317" w:right="15"/>
      </w:pPr>
      <w:r>
        <w:t xml:space="preserve">Орфография и пунктуация. </w:t>
      </w:r>
    </w:p>
    <w:p w:rsidR="00FE51C0" w:rsidRDefault="00FE51C0" w:rsidP="00FE51C0">
      <w:pPr>
        <w:spacing w:after="254"/>
        <w:ind w:left="317" w:right="15"/>
      </w:pPr>
      <w:r>
        <w:t xml:space="preserve">Правильное написание изученных слов. </w:t>
      </w:r>
    </w:p>
    <w:p w:rsidR="00FE51C0" w:rsidRDefault="00FE51C0" w:rsidP="00FE51C0">
      <w:pPr>
        <w:spacing w:after="149" w:line="320" w:lineRule="auto"/>
        <w:ind w:left="317" w:right="15"/>
      </w:pPr>
      <w:r>
        <w:lastRenderedPageBreak/>
        <w:t xml:space="preserve">Правильное </w:t>
      </w:r>
      <w:r>
        <w:tab/>
        <w:t xml:space="preserve">использование </w:t>
      </w:r>
      <w:r>
        <w:tab/>
        <w:t xml:space="preserve">знаков </w:t>
      </w:r>
      <w:r>
        <w:tab/>
        <w:t xml:space="preserve">препинания: </w:t>
      </w:r>
      <w:r>
        <w:tab/>
        <w:t xml:space="preserve">точки, </w:t>
      </w:r>
      <w:r>
        <w:tab/>
        <w:t xml:space="preserve">вопросительного  и восклицательного знаков в конце предложения, запятой при перечислении. </w:t>
      </w:r>
    </w:p>
    <w:p w:rsidR="00FE51C0" w:rsidRDefault="00FE51C0" w:rsidP="00FE51C0">
      <w:pPr>
        <w:spacing w:after="244"/>
        <w:ind w:left="317" w:right="15"/>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FE51C0" w:rsidRDefault="00FE51C0" w:rsidP="00FE51C0">
      <w:pPr>
        <w:spacing w:after="249"/>
        <w:ind w:left="317" w:right="15"/>
      </w:pPr>
      <w:r>
        <w:t xml:space="preserve">Лексическая сторона речи. </w:t>
      </w:r>
    </w:p>
    <w:p w:rsidR="00FE51C0" w:rsidRDefault="00FE51C0" w:rsidP="00FE51C0">
      <w:pPr>
        <w:tabs>
          <w:tab w:val="center" w:pos="1078"/>
          <w:tab w:val="center" w:pos="2302"/>
          <w:tab w:val="center" w:pos="3402"/>
          <w:tab w:val="center" w:pos="4511"/>
          <w:tab w:val="center" w:pos="5482"/>
          <w:tab w:val="center" w:pos="6716"/>
          <w:tab w:val="center" w:pos="7519"/>
          <w:tab w:val="center" w:pos="8705"/>
          <w:tab w:val="center" w:pos="9881"/>
          <w:tab w:val="right" w:pos="11078"/>
        </w:tabs>
        <w:ind w:left="0" w:right="0" w:firstLine="0"/>
        <w:jc w:val="left"/>
      </w:pPr>
      <w:r>
        <w:rPr>
          <w:rFonts w:ascii="Calibri" w:eastAsia="Calibri" w:hAnsi="Calibri" w:cs="Calibri"/>
          <w:sz w:val="22"/>
        </w:rPr>
        <w:tab/>
      </w:r>
      <w:r>
        <w:t xml:space="preserve">Распознавание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употребление </w:t>
      </w:r>
      <w:r>
        <w:tab/>
        <w:t xml:space="preserve">в </w:t>
      </w:r>
      <w:r>
        <w:tab/>
        <w:t xml:space="preserve">устной  </w:t>
      </w:r>
    </w:p>
    <w:p w:rsidR="00FE51C0" w:rsidRDefault="00FE51C0" w:rsidP="00FE51C0">
      <w:pPr>
        <w:spacing w:after="57"/>
        <w:ind w:left="317" w:right="15"/>
      </w:pPr>
      <w:r>
        <w:t xml:space="preserve">и письменной речи лексических единиц (слов, словосочетаний, речевых клише), обслуживающих </w:t>
      </w:r>
    </w:p>
    <w:p w:rsidR="00FE51C0" w:rsidRDefault="00FE51C0" w:rsidP="00FE51C0">
      <w:pPr>
        <w:spacing w:after="190" w:line="320" w:lineRule="auto"/>
        <w:ind w:left="317" w:right="15"/>
      </w:pPr>
      <w:r>
        <w:t xml:space="preserve">ситуации </w:t>
      </w:r>
      <w:r>
        <w:tab/>
        <w:t xml:space="preserve">общения </w:t>
      </w:r>
      <w:r>
        <w:tab/>
        <w:t xml:space="preserve">в </w:t>
      </w:r>
      <w:r>
        <w:tab/>
        <w:t xml:space="preserve">рамках </w:t>
      </w:r>
      <w:r>
        <w:tab/>
        <w:t xml:space="preserve">тематического </w:t>
      </w:r>
      <w:r>
        <w:tab/>
        <w:t xml:space="preserve">содержания </w:t>
      </w:r>
      <w:r>
        <w:tab/>
        <w:t xml:space="preserve">речи,  с соблюдением существующей в немецком языке нормы лексической сочетаемости. </w:t>
      </w:r>
    </w:p>
    <w:p w:rsidR="00FE51C0" w:rsidRDefault="00FE51C0" w:rsidP="00FE51C0">
      <w:pPr>
        <w:spacing w:after="57"/>
        <w:ind w:left="317" w:right="15"/>
      </w:pPr>
      <w:r>
        <w:t xml:space="preserve">Объём – 1200 лексических единиц для продуктивного использования (включая 1050 лексических </w:t>
      </w:r>
    </w:p>
    <w:p w:rsidR="00FE51C0" w:rsidRDefault="00FE51C0" w:rsidP="00FE51C0">
      <w:pPr>
        <w:spacing w:after="190" w:line="320" w:lineRule="auto"/>
        <w:ind w:left="317" w:right="15"/>
      </w:pPr>
      <w:r>
        <w:t xml:space="preserve">единиц, </w:t>
      </w:r>
      <w:r>
        <w:tab/>
        <w:t xml:space="preserve">изученных </w:t>
      </w:r>
      <w:r>
        <w:tab/>
        <w:t xml:space="preserve">ранее) </w:t>
      </w:r>
      <w:r>
        <w:tab/>
        <w:t xml:space="preserve">и </w:t>
      </w:r>
      <w:r>
        <w:tab/>
        <w:t xml:space="preserve">1350 </w:t>
      </w:r>
      <w:r>
        <w:tab/>
        <w:t xml:space="preserve">лексических </w:t>
      </w:r>
      <w:r>
        <w:tab/>
        <w:t xml:space="preserve">единиц  для рецептивного усвоения (включая 1200 лексических единиц продуктивного минимума). </w:t>
      </w:r>
    </w:p>
    <w:p w:rsidR="00FE51C0" w:rsidRDefault="00FE51C0" w:rsidP="00FE51C0">
      <w:pPr>
        <w:spacing w:line="487" w:lineRule="auto"/>
        <w:ind w:left="317" w:right="5450"/>
      </w:pPr>
      <w:r>
        <w:t xml:space="preserve">Основные способы словообразования: аффиксация: </w:t>
      </w:r>
    </w:p>
    <w:p w:rsidR="00FE51C0" w:rsidRDefault="00FE51C0" w:rsidP="00FE51C0">
      <w:pPr>
        <w:spacing w:after="244"/>
        <w:ind w:left="317" w:right="15"/>
      </w:pPr>
      <w:r>
        <w:t xml:space="preserve">образование имён существительных при помощи суффиксов -ie (die Biologie), -um (das Museum); </w:t>
      </w:r>
    </w:p>
    <w:p w:rsidR="00FE51C0" w:rsidRDefault="00FE51C0" w:rsidP="00FE51C0">
      <w:pPr>
        <w:tabs>
          <w:tab w:val="center" w:pos="958"/>
          <w:tab w:val="center" w:pos="2334"/>
          <w:tab w:val="center" w:pos="3905"/>
          <w:tab w:val="center" w:pos="5403"/>
          <w:tab w:val="center" w:pos="6497"/>
          <w:tab w:val="center" w:pos="7964"/>
          <w:tab w:val="center" w:pos="9248"/>
          <w:tab w:val="right" w:pos="11078"/>
        </w:tabs>
        <w:ind w:left="0" w:right="0" w:firstLine="0"/>
        <w:jc w:val="left"/>
      </w:pPr>
      <w:r>
        <w:rPr>
          <w:rFonts w:ascii="Calibri" w:eastAsia="Calibri" w:hAnsi="Calibri" w:cs="Calibri"/>
          <w:sz w:val="22"/>
        </w:rPr>
        <w:tab/>
      </w:r>
      <w:r>
        <w:t xml:space="preserve">образование </w:t>
      </w:r>
      <w:r>
        <w:tab/>
        <w:t xml:space="preserve">имён </w:t>
      </w:r>
      <w:r>
        <w:tab/>
        <w:t xml:space="preserve">прилагательных </w:t>
      </w:r>
      <w:r>
        <w:tab/>
        <w:t xml:space="preserve">при </w:t>
      </w:r>
      <w:r>
        <w:tab/>
        <w:t xml:space="preserve">помощи </w:t>
      </w:r>
      <w:r>
        <w:tab/>
        <w:t xml:space="preserve">суффиксов </w:t>
      </w:r>
      <w:r>
        <w:tab/>
        <w:t xml:space="preserve">-sam </w:t>
      </w:r>
      <w:r>
        <w:tab/>
        <w:t xml:space="preserve">(erholsam),  </w:t>
      </w:r>
    </w:p>
    <w:p w:rsidR="00FE51C0" w:rsidRDefault="00FE51C0" w:rsidP="00FE51C0">
      <w:pPr>
        <w:spacing w:after="252" w:line="268" w:lineRule="auto"/>
        <w:ind w:left="317" w:right="0"/>
        <w:jc w:val="left"/>
      </w:pPr>
      <w:r>
        <w:t xml:space="preserve">-bar (lesbar); </w:t>
      </w:r>
    </w:p>
    <w:p w:rsidR="00FE51C0" w:rsidRDefault="00FE51C0" w:rsidP="00FE51C0">
      <w:pPr>
        <w:spacing w:after="493"/>
        <w:ind w:left="317" w:right="15"/>
      </w:pPr>
      <w:r>
        <w:t xml:space="preserve">Многозначность </w:t>
      </w:r>
      <w:r>
        <w:tab/>
        <w:t xml:space="preserve">лексических </w:t>
      </w:r>
      <w:r>
        <w:tab/>
        <w:t xml:space="preserve">единиц. </w:t>
      </w:r>
      <w:r>
        <w:tab/>
        <w:t xml:space="preserve">Синонимы. </w:t>
      </w:r>
      <w:r>
        <w:tab/>
        <w:t xml:space="preserve">Антонимы. </w:t>
      </w:r>
      <w:r>
        <w:tab/>
        <w:t>Сокращения  120</w:t>
      </w:r>
    </w:p>
    <w:p w:rsidR="00FE51C0" w:rsidRDefault="00FE51C0" w:rsidP="00FE51C0">
      <w:pPr>
        <w:spacing w:after="240"/>
        <w:ind w:left="317" w:right="15"/>
      </w:pPr>
      <w:r>
        <w:t xml:space="preserve">и аббревиатуры. </w:t>
      </w:r>
    </w:p>
    <w:p w:rsidR="00FE51C0" w:rsidRDefault="00FE51C0" w:rsidP="00FE51C0">
      <w:pPr>
        <w:spacing w:after="253"/>
        <w:ind w:left="317" w:right="15"/>
      </w:pPr>
      <w:r>
        <w:t xml:space="preserve">Различные средства связи в тексте для обеспечения его целостности (zuerst, denn, zum Schluss usw). </w:t>
      </w:r>
    </w:p>
    <w:p w:rsidR="00FE51C0" w:rsidRDefault="00FE51C0" w:rsidP="00FE51C0">
      <w:pPr>
        <w:spacing w:after="254"/>
        <w:ind w:left="317" w:right="15"/>
      </w:pPr>
      <w:r>
        <w:t xml:space="preserve">Грамматическая сторона речи. </w:t>
      </w:r>
    </w:p>
    <w:p w:rsidR="00FE51C0" w:rsidRDefault="00FE51C0" w:rsidP="00FE51C0">
      <w:pPr>
        <w:spacing w:after="227"/>
        <w:ind w:left="317" w:right="15"/>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FE51C0" w:rsidRDefault="00FE51C0" w:rsidP="00FE51C0">
      <w:pPr>
        <w:spacing w:after="216" w:line="296" w:lineRule="auto"/>
        <w:ind w:left="317" w:right="14"/>
        <w:jc w:val="left"/>
      </w:pPr>
      <w:r>
        <w:t xml:space="preserve">Различные </w:t>
      </w:r>
      <w:r>
        <w:tab/>
        <w:t xml:space="preserve">коммуникативные </w:t>
      </w:r>
      <w:r>
        <w:tab/>
        <w:t xml:space="preserve">типы </w:t>
      </w:r>
      <w:r>
        <w:tab/>
        <w:t xml:space="preserve">предложений: </w:t>
      </w:r>
      <w:r>
        <w:tab/>
        <w:t xml:space="preserve">повествовательные </w:t>
      </w:r>
      <w:r>
        <w:tab/>
        <w:t xml:space="preserve">(утвердительные, отрицательные), вопросительные (общий, специальный вопросы), побудительные (в утвердительной и отрицательной форме). </w:t>
      </w:r>
    </w:p>
    <w:p w:rsidR="00FE51C0" w:rsidRDefault="00FE51C0" w:rsidP="00FE51C0">
      <w:pPr>
        <w:spacing w:after="241"/>
        <w:ind w:left="317" w:right="15"/>
      </w:pPr>
      <w:r>
        <w:t xml:space="preserve">Сложносочинённые предложения с наречием deshalb. </w:t>
      </w:r>
    </w:p>
    <w:p w:rsidR="00FE51C0" w:rsidRDefault="00FE51C0" w:rsidP="00FE51C0">
      <w:pPr>
        <w:spacing w:after="235"/>
        <w:ind w:left="317" w:right="15"/>
      </w:pPr>
      <w:r>
        <w:t xml:space="preserve">Сложноподчинённые предложения: времени с союзом nachdem, цели с союзом damit. </w:t>
      </w:r>
    </w:p>
    <w:p w:rsidR="00FE51C0" w:rsidRDefault="00FE51C0" w:rsidP="00FE51C0">
      <w:pPr>
        <w:ind w:left="317" w:right="15"/>
      </w:pPr>
      <w:r>
        <w:t xml:space="preserve">Формы сослагательного наклонения от глаголов haben, sein, werden, können, mögen, сочетание würde + </w:t>
      </w:r>
    </w:p>
    <w:p w:rsidR="00FE51C0" w:rsidRDefault="00FE51C0" w:rsidP="00FE51C0">
      <w:pPr>
        <w:spacing w:after="252" w:line="268" w:lineRule="auto"/>
        <w:ind w:left="317" w:right="0"/>
        <w:jc w:val="left"/>
      </w:pPr>
      <w:r>
        <w:t xml:space="preserve">Infinitiv. </w:t>
      </w:r>
    </w:p>
    <w:p w:rsidR="00FE51C0" w:rsidRDefault="00FE51C0" w:rsidP="00FE51C0">
      <w:pPr>
        <w:spacing w:after="254"/>
        <w:ind w:left="317" w:right="15"/>
      </w:pPr>
      <w:r>
        <w:t xml:space="preserve">Социокультурные знания и умения. </w:t>
      </w:r>
    </w:p>
    <w:p w:rsidR="00FE51C0" w:rsidRDefault="00FE51C0" w:rsidP="00FE51C0">
      <w:pPr>
        <w:spacing w:after="47"/>
        <w:ind w:left="317" w:right="15"/>
      </w:pPr>
      <w: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w:t>
      </w:r>
    </w:p>
    <w:p w:rsidR="00FE51C0" w:rsidRDefault="00FE51C0" w:rsidP="00FE51C0">
      <w:pPr>
        <w:spacing w:after="198"/>
        <w:ind w:left="317" w:right="15"/>
      </w:pPr>
      <w:r>
        <w:t xml:space="preserve">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p>
    <w:p w:rsidR="00FE51C0" w:rsidRDefault="00FE51C0" w:rsidP="00FE51C0">
      <w:pPr>
        <w:spacing w:after="209" w:line="303" w:lineRule="auto"/>
        <w:ind w:left="317" w:right="14"/>
        <w:jc w:val="left"/>
      </w:pPr>
      <w: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w:t>
      </w:r>
      <w:r>
        <w:tab/>
        <w:t xml:space="preserve">и </w:t>
      </w:r>
      <w:r>
        <w:tab/>
        <w:t xml:space="preserve">прозы, </w:t>
      </w:r>
      <w:r>
        <w:tab/>
        <w:t xml:space="preserve">доступных  в языковом отношении. </w:t>
      </w:r>
    </w:p>
    <w:p w:rsidR="00FE51C0" w:rsidRDefault="00FE51C0" w:rsidP="00FE51C0">
      <w:pPr>
        <w:spacing w:after="207"/>
        <w:ind w:left="317" w:right="15"/>
      </w:pPr>
      <w:r>
        <w:t xml:space="preserve">Формирование элементарного представления о различных вариантах немецкого языка. </w:t>
      </w:r>
    </w:p>
    <w:p w:rsidR="00FE51C0" w:rsidRDefault="00FE51C0" w:rsidP="00FE51C0">
      <w:pPr>
        <w:spacing w:after="52"/>
        <w:ind w:left="317" w:right="15"/>
      </w:pPr>
      <w:r>
        <w:t xml:space="preserve">Понимание речевых различий в ситуациях официального и неофициального общения в рамках </w:t>
      </w:r>
    </w:p>
    <w:p w:rsidR="00FE51C0" w:rsidRDefault="00FE51C0" w:rsidP="00FE51C0">
      <w:pPr>
        <w:spacing w:after="149" w:line="319" w:lineRule="auto"/>
        <w:ind w:left="317" w:right="15"/>
      </w:pPr>
      <w:r>
        <w:t xml:space="preserve">отобранного </w:t>
      </w:r>
      <w:r>
        <w:tab/>
        <w:t xml:space="preserve">тематического </w:t>
      </w:r>
      <w:r>
        <w:tab/>
        <w:t xml:space="preserve">содержания </w:t>
      </w:r>
      <w:r>
        <w:tab/>
        <w:t xml:space="preserve">и </w:t>
      </w:r>
      <w:r>
        <w:tab/>
        <w:t xml:space="preserve">использование  лексико-грамматических средств с их учётом. </w:t>
      </w:r>
    </w:p>
    <w:p w:rsidR="00FE51C0" w:rsidRDefault="00FE51C0" w:rsidP="00FE51C0">
      <w:pPr>
        <w:spacing w:after="244"/>
        <w:ind w:left="317" w:right="15"/>
      </w:pPr>
      <w:r>
        <w:t xml:space="preserve">Соблюдение нормы вежливости в межкультурном общении. Соблюдение норм вежливости в межкультурном общении.  </w:t>
      </w:r>
    </w:p>
    <w:p w:rsidR="00FE51C0" w:rsidRDefault="00FE51C0" w:rsidP="00FE51C0">
      <w:pPr>
        <w:spacing w:after="254"/>
        <w:ind w:left="317" w:right="15"/>
      </w:pPr>
      <w:r>
        <w:t xml:space="preserve">Развитие умений: </w:t>
      </w:r>
    </w:p>
    <w:p w:rsidR="00FE51C0" w:rsidRDefault="00FE51C0" w:rsidP="00FE51C0">
      <w:pPr>
        <w:spacing w:after="101" w:line="401" w:lineRule="auto"/>
        <w:ind w:left="317" w:right="15"/>
      </w:pPr>
      <w:r>
        <w:t xml:space="preserve">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w:t>
      </w:r>
    </w:p>
    <w:p w:rsidR="00FE51C0" w:rsidRDefault="00FE51C0" w:rsidP="00FE51C0">
      <w:pPr>
        <w:tabs>
          <w:tab w:val="center" w:pos="859"/>
          <w:tab w:val="center" w:pos="2816"/>
          <w:tab w:val="center" w:pos="4873"/>
          <w:tab w:val="center" w:pos="6935"/>
          <w:tab w:val="center" w:pos="8772"/>
          <w:tab w:val="right" w:pos="11078"/>
        </w:tabs>
        <w:spacing w:after="59"/>
        <w:ind w:left="0" w:right="0" w:firstLine="0"/>
        <w:jc w:val="left"/>
      </w:pPr>
      <w:r>
        <w:rPr>
          <w:rFonts w:ascii="Calibri" w:eastAsia="Calibri" w:hAnsi="Calibri" w:cs="Calibri"/>
          <w:sz w:val="22"/>
        </w:rPr>
        <w:tab/>
      </w:r>
      <w:r>
        <w:t xml:space="preserve">правильно </w:t>
      </w:r>
      <w:r>
        <w:tab/>
        <w:t xml:space="preserve">оформлять </w:t>
      </w:r>
      <w:r>
        <w:tab/>
        <w:t xml:space="preserve">электронное </w:t>
      </w:r>
      <w:r>
        <w:tab/>
        <w:t xml:space="preserve">сообщение </w:t>
      </w:r>
      <w:r>
        <w:tab/>
        <w:t xml:space="preserve">личного </w:t>
      </w:r>
      <w:r>
        <w:tab/>
        <w:t xml:space="preserve">характера  </w:t>
      </w:r>
    </w:p>
    <w:p w:rsidR="00FE51C0" w:rsidRDefault="00FE51C0" w:rsidP="00FE51C0">
      <w:pPr>
        <w:spacing w:line="488" w:lineRule="auto"/>
        <w:ind w:left="317" w:right="15"/>
      </w:pPr>
      <w:r>
        <w:t xml:space="preserve">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w:t>
      </w:r>
    </w:p>
    <w:p w:rsidR="00FE51C0" w:rsidRDefault="00FE51C0" w:rsidP="00FE51C0">
      <w:pPr>
        <w:spacing w:after="188" w:line="322" w:lineRule="auto"/>
        <w:ind w:left="317" w:right="14"/>
        <w:jc w:val="left"/>
      </w:pPr>
      <w:r>
        <w:t xml:space="preserve">кратко </w:t>
      </w:r>
      <w:r>
        <w:tab/>
        <w:t xml:space="preserve">представлять </w:t>
      </w:r>
      <w:r>
        <w:tab/>
        <w:t xml:space="preserve">некоторые </w:t>
      </w:r>
      <w:r>
        <w:tab/>
        <w:t xml:space="preserve">культурные </w:t>
      </w:r>
      <w:r>
        <w:tab/>
        <w:t xml:space="preserve">явления </w:t>
      </w:r>
      <w:r>
        <w:tab/>
        <w:t xml:space="preserve">родной </w:t>
      </w:r>
      <w:r>
        <w:tab/>
        <w:t xml:space="preserve">страны  и </w:t>
      </w:r>
      <w:r>
        <w:tab/>
        <w:t xml:space="preserve">страны </w:t>
      </w:r>
      <w:r>
        <w:tab/>
        <w:t xml:space="preserve">(стран) </w:t>
      </w:r>
      <w:r>
        <w:tab/>
        <w:t xml:space="preserve">изучаемого </w:t>
      </w:r>
      <w:r>
        <w:tab/>
        <w:t xml:space="preserve">языка </w:t>
      </w:r>
      <w:r>
        <w:tab/>
        <w:t xml:space="preserve">(основные </w:t>
      </w:r>
      <w:r>
        <w:tab/>
        <w:t xml:space="preserve">национальные </w:t>
      </w:r>
      <w:r>
        <w:tab/>
        <w:t xml:space="preserve">праздники, </w:t>
      </w:r>
      <w:r>
        <w:tab/>
        <w:t xml:space="preserve">традиции  в проведении досуга и в питании, достопримечательности); </w:t>
      </w:r>
    </w:p>
    <w:p w:rsidR="00FE51C0" w:rsidRDefault="00FE51C0" w:rsidP="00FE51C0">
      <w:pPr>
        <w:tabs>
          <w:tab w:val="center" w:pos="663"/>
          <w:tab w:val="center" w:pos="2265"/>
          <w:tab w:val="center" w:pos="3574"/>
          <w:tab w:val="center" w:pos="4757"/>
          <w:tab w:val="center" w:pos="6544"/>
          <w:tab w:val="center" w:pos="8116"/>
          <w:tab w:val="center" w:pos="9389"/>
          <w:tab w:val="right" w:pos="11078"/>
        </w:tabs>
        <w:ind w:left="0" w:right="0" w:firstLine="0"/>
        <w:jc w:val="left"/>
      </w:pPr>
      <w:r>
        <w:rPr>
          <w:rFonts w:ascii="Calibri" w:eastAsia="Calibri" w:hAnsi="Calibri" w:cs="Calibri"/>
          <w:sz w:val="22"/>
        </w:rPr>
        <w:tab/>
      </w:r>
      <w:r>
        <w:t xml:space="preserve">кратко </w:t>
      </w:r>
      <w:r>
        <w:tab/>
        <w:t xml:space="preserve">рассказывать </w:t>
      </w:r>
      <w:r>
        <w:tab/>
        <w:t xml:space="preserve">о </w:t>
      </w:r>
      <w:r>
        <w:tab/>
        <w:t xml:space="preserve">некоторых </w:t>
      </w:r>
      <w:r>
        <w:tab/>
        <w:t xml:space="preserve">выдающихся </w:t>
      </w:r>
      <w:r>
        <w:tab/>
        <w:t xml:space="preserve">людях </w:t>
      </w:r>
      <w:r>
        <w:tab/>
        <w:t xml:space="preserve">родной </w:t>
      </w:r>
      <w:r>
        <w:tab/>
        <w:t xml:space="preserve">страны  </w:t>
      </w:r>
    </w:p>
    <w:p w:rsidR="00FE51C0" w:rsidRDefault="00FE51C0" w:rsidP="00FE51C0">
      <w:pPr>
        <w:spacing w:after="193"/>
        <w:ind w:left="317" w:right="15"/>
      </w:pPr>
      <w:r>
        <w:t xml:space="preserve">и страны (стран) изучаемого языка (учёных, писателях, поэтах, художниках, композиторах, музыкантах, спортсменах); </w:t>
      </w:r>
    </w:p>
    <w:p w:rsidR="00FE51C0" w:rsidRDefault="00FE51C0" w:rsidP="00FE51C0">
      <w:pPr>
        <w:spacing w:after="239"/>
        <w:ind w:left="317" w:right="15"/>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w:t>
      </w:r>
    </w:p>
    <w:p w:rsidR="00FE51C0" w:rsidRDefault="00FE51C0" w:rsidP="00FE51C0">
      <w:pPr>
        <w:spacing w:after="254"/>
        <w:ind w:left="317" w:right="15"/>
      </w:pPr>
      <w:r>
        <w:t xml:space="preserve">Компенсаторные умения. </w:t>
      </w:r>
    </w:p>
    <w:p w:rsidR="00FE51C0" w:rsidRDefault="00FE51C0" w:rsidP="00FE51C0">
      <w:pPr>
        <w:tabs>
          <w:tab w:val="center" w:pos="1102"/>
          <w:tab w:val="center" w:pos="3193"/>
          <w:tab w:val="center" w:pos="4863"/>
          <w:tab w:val="center" w:pos="6404"/>
          <w:tab w:val="center" w:pos="8253"/>
          <w:tab w:val="right" w:pos="11078"/>
        </w:tabs>
        <w:ind w:left="0" w:right="0" w:firstLine="0"/>
        <w:jc w:val="left"/>
      </w:pPr>
      <w:r>
        <w:rPr>
          <w:rFonts w:ascii="Calibri" w:eastAsia="Calibri" w:hAnsi="Calibri" w:cs="Calibri"/>
          <w:sz w:val="22"/>
        </w:rPr>
        <w:tab/>
      </w:r>
      <w:r>
        <w:t xml:space="preserve">Использование </w:t>
      </w:r>
      <w:r>
        <w:tab/>
        <w:t xml:space="preserve">при </w:t>
      </w:r>
      <w:r>
        <w:tab/>
        <w:t xml:space="preserve">чтении </w:t>
      </w:r>
      <w:r>
        <w:tab/>
        <w:t xml:space="preserve">и </w:t>
      </w:r>
      <w:r>
        <w:tab/>
        <w:t xml:space="preserve">аудировании </w:t>
      </w:r>
      <w:r>
        <w:tab/>
        <w:t xml:space="preserve">языковой,  </w:t>
      </w:r>
    </w:p>
    <w:p w:rsidR="00FE51C0" w:rsidRDefault="00FE51C0" w:rsidP="00FE51C0">
      <w:pPr>
        <w:spacing w:after="52"/>
        <w:ind w:left="317" w:right="15"/>
      </w:pPr>
      <w:r>
        <w:t xml:space="preserve">в том числе контекстуальной, догадки, при говорении и письме перифраз (толкование), </w:t>
      </w:r>
    </w:p>
    <w:p w:rsidR="00FE51C0" w:rsidRDefault="00FE51C0" w:rsidP="00FE51C0">
      <w:pPr>
        <w:tabs>
          <w:tab w:val="center" w:pos="1176"/>
          <w:tab w:val="center" w:pos="3874"/>
          <w:tab w:val="center" w:pos="6193"/>
          <w:tab w:val="center" w:pos="8516"/>
          <w:tab w:val="right" w:pos="11078"/>
        </w:tabs>
        <w:ind w:left="0" w:right="0" w:firstLine="0"/>
        <w:jc w:val="left"/>
      </w:pPr>
      <w:r>
        <w:rPr>
          <w:rFonts w:ascii="Calibri" w:eastAsia="Calibri" w:hAnsi="Calibri" w:cs="Calibri"/>
          <w:sz w:val="22"/>
        </w:rPr>
        <w:tab/>
      </w:r>
      <w:r>
        <w:t xml:space="preserve">синонимические </w:t>
      </w:r>
      <w:r>
        <w:tab/>
        <w:t xml:space="preserve">средства, </w:t>
      </w:r>
      <w:r>
        <w:tab/>
        <w:t xml:space="preserve">описание </w:t>
      </w:r>
      <w:r>
        <w:tab/>
        <w:t xml:space="preserve">предмета </w:t>
      </w:r>
      <w:r>
        <w:tab/>
        <w:t xml:space="preserve">вместо  </w:t>
      </w:r>
    </w:p>
    <w:p w:rsidR="00FE51C0" w:rsidRDefault="00FE51C0" w:rsidP="00FE51C0">
      <w:pPr>
        <w:spacing w:after="240"/>
        <w:ind w:left="317" w:right="15"/>
      </w:pPr>
      <w:r>
        <w:t xml:space="preserve">его названия, при непосредственном общении догадываться о значении незнакомых слов с помощью используемых собеседником жестов и мимики. </w:t>
      </w:r>
    </w:p>
    <w:p w:rsidR="00FE51C0" w:rsidRDefault="00FE51C0" w:rsidP="00FE51C0">
      <w:pPr>
        <w:spacing w:after="254"/>
        <w:ind w:left="317" w:right="15"/>
      </w:pPr>
      <w:r>
        <w:lastRenderedPageBreak/>
        <w:t xml:space="preserve">Переспрашивать, просить повторить, уточняя значение незнакомых слов. </w:t>
      </w:r>
    </w:p>
    <w:p w:rsidR="00FE51C0" w:rsidRDefault="00FE51C0" w:rsidP="00FE51C0">
      <w:pPr>
        <w:spacing w:after="207"/>
        <w:ind w:left="317" w:right="15"/>
      </w:pPr>
      <w:r>
        <w:t xml:space="preserve">Использование в качестве опоры при порождении собственных высказываний ключевых слов, плана. </w:t>
      </w:r>
    </w:p>
    <w:p w:rsidR="00FE51C0" w:rsidRDefault="00FE51C0" w:rsidP="00FE51C0">
      <w:pPr>
        <w:spacing w:after="53"/>
        <w:ind w:left="317" w:right="15"/>
      </w:pPr>
      <w:r>
        <w:t xml:space="preserve">Игнорирование информации, не являющейся необходимой для понимания основного содержания, </w:t>
      </w:r>
    </w:p>
    <w:p w:rsidR="00FE51C0" w:rsidRDefault="00FE51C0" w:rsidP="00FE51C0">
      <w:pPr>
        <w:spacing w:after="148" w:line="319" w:lineRule="auto"/>
        <w:ind w:left="317" w:right="15"/>
      </w:pPr>
      <w:r>
        <w:t xml:space="preserve">прочитанного </w:t>
      </w:r>
      <w:r>
        <w:tab/>
        <w:t xml:space="preserve">(прослушанного) </w:t>
      </w:r>
      <w:r>
        <w:tab/>
        <w:t xml:space="preserve">текста </w:t>
      </w:r>
      <w:r>
        <w:tab/>
        <w:t xml:space="preserve">или </w:t>
      </w:r>
      <w:r>
        <w:tab/>
        <w:t xml:space="preserve">для </w:t>
      </w:r>
      <w:r>
        <w:tab/>
        <w:t xml:space="preserve">нахождения  в тексте запрашиваемой информации. </w:t>
      </w:r>
    </w:p>
    <w:p w:rsidR="00FE51C0" w:rsidRDefault="00FE51C0" w:rsidP="00FE51C0">
      <w:pPr>
        <w:spacing w:after="198"/>
        <w:ind w:left="317" w:right="15"/>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E51C0" w:rsidRDefault="00FE51C0" w:rsidP="00FE51C0">
      <w:pPr>
        <w:spacing w:after="198"/>
        <w:ind w:left="317" w:right="15"/>
      </w:pPr>
      <w:r>
        <w:t xml:space="preserve">Планируемые результаты освоения программы по иностранному (немецкому) языку на уровне основного общего образования. </w:t>
      </w:r>
    </w:p>
    <w:p w:rsidR="00FE51C0" w:rsidRDefault="00FE51C0" w:rsidP="00FE51C0">
      <w:pPr>
        <w:spacing w:after="53"/>
        <w:ind w:left="317" w:right="15"/>
      </w:pPr>
      <w:r>
        <w:t xml:space="preserve">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w:t>
      </w:r>
      <w:r>
        <w:tab/>
        <w:t xml:space="preserve">выполнение </w:t>
      </w:r>
    </w:p>
    <w:p w:rsidR="00FE51C0" w:rsidRDefault="00FE51C0" w:rsidP="00FE51C0">
      <w:pPr>
        <w:spacing w:after="254"/>
        <w:ind w:left="317" w:right="15"/>
      </w:pPr>
      <w:r>
        <w:t xml:space="preserve">ФГОС ООО и его успешное дальнейшее образование. </w:t>
      </w:r>
    </w:p>
    <w:p w:rsidR="00FE51C0" w:rsidRDefault="00FE51C0" w:rsidP="00FE51C0">
      <w:pPr>
        <w:spacing w:after="202"/>
        <w:ind w:left="317" w:right="15"/>
      </w:pPr>
      <w:r>
        <w:t xml:space="preserve">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FE51C0" w:rsidRDefault="00FE51C0" w:rsidP="00FE51C0">
      <w:pPr>
        <w:spacing w:after="144" w:line="319" w:lineRule="auto"/>
        <w:ind w:left="317" w:right="14"/>
        <w:jc w:val="left"/>
      </w:pPr>
      <w:r>
        <w:t xml:space="preserve">Личностные результаты освоения программы основного общего образования достигаются в единстве учебной </w:t>
      </w:r>
      <w:r>
        <w:tab/>
        <w:t xml:space="preserve">и </w:t>
      </w:r>
      <w:r>
        <w:tab/>
        <w:t xml:space="preserve">воспитательной </w:t>
      </w:r>
      <w:r>
        <w:tab/>
        <w:t xml:space="preserve">деятельности </w:t>
      </w:r>
      <w:r>
        <w:tab/>
        <w:t xml:space="preserve">организации  в </w:t>
      </w:r>
      <w:r>
        <w:tab/>
        <w:t xml:space="preserve">соответствии </w:t>
      </w:r>
      <w:r>
        <w:tab/>
        <w:t xml:space="preserve">с </w:t>
      </w:r>
      <w:r>
        <w:tab/>
        <w:t xml:space="preserve">традиционными </w:t>
      </w:r>
      <w:r>
        <w:tab/>
        <w:t xml:space="preserve">российскими </w:t>
      </w:r>
      <w:r>
        <w:tab/>
        <w:t xml:space="preserve">социокультурными  и </w:t>
      </w:r>
      <w:r>
        <w:tab/>
        <w:t xml:space="preserve">духовно-нравственными </w:t>
      </w:r>
      <w:r>
        <w:tab/>
        <w:t xml:space="preserve">ценностями, </w:t>
      </w:r>
      <w:r>
        <w:tab/>
        <w:t xml:space="preserve">принятыми </w:t>
      </w:r>
      <w:r>
        <w:tab/>
        <w:t xml:space="preserve">в </w:t>
      </w:r>
      <w:r>
        <w:tab/>
        <w:t xml:space="preserve">обществе </w:t>
      </w:r>
      <w:r>
        <w:tab/>
        <w:t xml:space="preserve">правилами  и </w:t>
      </w:r>
      <w:r>
        <w:tab/>
        <w:t xml:space="preserve">нормами </w:t>
      </w:r>
      <w:r>
        <w:tab/>
        <w:t xml:space="preserve">поведения </w:t>
      </w:r>
      <w:r>
        <w:tab/>
        <w:t xml:space="preserve">и </w:t>
      </w:r>
      <w:r>
        <w:tab/>
        <w:t xml:space="preserve">способствуют </w:t>
      </w:r>
      <w:r>
        <w:tab/>
        <w:t xml:space="preserve">процессам </w:t>
      </w:r>
      <w:r>
        <w:tab/>
        <w:t xml:space="preserve">самопознания, </w:t>
      </w:r>
      <w:r>
        <w:tab/>
        <w:t xml:space="preserve">самовоспитания  и саморазвития, формирования внутренней позиции личности. </w:t>
      </w:r>
    </w:p>
    <w:p w:rsidR="00FE51C0" w:rsidRDefault="00FE51C0" w:rsidP="00FE51C0">
      <w:pPr>
        <w:spacing w:after="49"/>
        <w:ind w:left="317" w:right="15"/>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w:t>
      </w:r>
    </w:p>
    <w:p w:rsidR="00FE51C0" w:rsidRDefault="00FE51C0" w:rsidP="00FE51C0">
      <w:pPr>
        <w:ind w:left="317" w:right="15"/>
      </w:pPr>
      <w:r>
        <w:t xml:space="preserve">деятельности,  </w:t>
      </w:r>
    </w:p>
    <w:p w:rsidR="00FE51C0" w:rsidRDefault="00FE51C0" w:rsidP="00FE51C0">
      <w:pPr>
        <w:spacing w:after="253"/>
        <w:ind w:left="317" w:right="15"/>
      </w:pPr>
      <w:r>
        <w:t xml:space="preserve">в том числе в части: </w:t>
      </w:r>
    </w:p>
    <w:p w:rsidR="00FE51C0" w:rsidRDefault="00FE51C0" w:rsidP="00FE51C0">
      <w:pPr>
        <w:spacing w:after="207"/>
        <w:ind w:left="317" w:right="15"/>
      </w:pPr>
      <w:r>
        <w:t xml:space="preserve">1) гражданского воспитания: </w:t>
      </w:r>
    </w:p>
    <w:p w:rsidR="00FE51C0" w:rsidRDefault="00FE51C0" w:rsidP="00FE51C0">
      <w:pPr>
        <w:spacing w:after="66" w:line="391" w:lineRule="auto"/>
        <w:ind w:left="317" w:right="15"/>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
    <w:p w:rsidR="00FE51C0" w:rsidRDefault="00FE51C0" w:rsidP="00FE51C0">
      <w:pPr>
        <w:spacing w:after="199" w:line="317" w:lineRule="auto"/>
        <w:ind w:left="317" w:right="14"/>
        <w:jc w:val="left"/>
      </w:pPr>
      <w:r>
        <w:t xml:space="preserve">представление об основных правах, свободах и обязанностях гражданина, социальных нормах и правилах </w:t>
      </w:r>
      <w:r>
        <w:tab/>
        <w:t xml:space="preserve">межличностных </w:t>
      </w:r>
      <w:r>
        <w:tab/>
        <w:t xml:space="preserve">отношений </w:t>
      </w:r>
      <w:r>
        <w:tab/>
        <w:t xml:space="preserve">в </w:t>
      </w:r>
      <w:r>
        <w:tab/>
        <w:t xml:space="preserve">поликультурном  и многоконфессиональном обществе; </w:t>
      </w:r>
    </w:p>
    <w:p w:rsidR="00FE51C0" w:rsidRDefault="00FE51C0" w:rsidP="00FE51C0">
      <w:pPr>
        <w:spacing w:after="44"/>
        <w:ind w:left="317" w:right="15"/>
      </w:pPr>
      <w:r>
        <w:lastRenderedPageBreak/>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w:t>
      </w:r>
    </w:p>
    <w:p w:rsidR="00FE51C0" w:rsidRDefault="00FE51C0" w:rsidP="00FE51C0">
      <w:pPr>
        <w:spacing w:line="484" w:lineRule="auto"/>
        <w:ind w:left="317" w:right="787"/>
      </w:pPr>
      <w:r>
        <w:t xml:space="preserve">к участию в гуманитарной деятельности (волонтёрство, помощь людям, нуждающимся в ней); 2) патриотического воспитания: </w:t>
      </w:r>
    </w:p>
    <w:p w:rsidR="00FE51C0" w:rsidRDefault="00FE51C0" w:rsidP="00FE51C0">
      <w:pPr>
        <w:tabs>
          <w:tab w:val="center" w:pos="843"/>
          <w:tab w:val="center" w:pos="2744"/>
          <w:tab w:val="center" w:pos="4786"/>
          <w:tab w:val="center" w:pos="6947"/>
          <w:tab w:val="center" w:pos="8507"/>
          <w:tab w:val="right" w:pos="11078"/>
        </w:tabs>
        <w:ind w:left="0" w:right="0"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p>
    <w:p w:rsidR="00FE51C0" w:rsidRDefault="00FE51C0" w:rsidP="00FE51C0">
      <w:pPr>
        <w:spacing w:after="240"/>
        <w:ind w:left="317" w:right="15"/>
      </w:pPr>
      <w: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FE51C0" w:rsidRDefault="00FE51C0" w:rsidP="00FE51C0">
      <w:pPr>
        <w:spacing w:after="240"/>
        <w:ind w:left="317" w:right="15"/>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FE51C0" w:rsidRDefault="00FE51C0" w:rsidP="00FE51C0">
      <w:pPr>
        <w:spacing w:after="236"/>
        <w:ind w:left="317" w:right="15"/>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FE51C0" w:rsidRDefault="00FE51C0" w:rsidP="00FE51C0">
      <w:pPr>
        <w:spacing w:after="254"/>
        <w:ind w:left="317" w:right="15"/>
      </w:pPr>
      <w:r>
        <w:t xml:space="preserve">3) духовно-нравственного воспитания: </w:t>
      </w:r>
    </w:p>
    <w:p w:rsidR="00FE51C0" w:rsidRDefault="00FE51C0" w:rsidP="00FE51C0">
      <w:pPr>
        <w:spacing w:after="100" w:line="401" w:lineRule="auto"/>
        <w:ind w:left="317" w:right="15"/>
      </w:pPr>
      <w:r>
        <w:t xml:space="preserve">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 </w:t>
      </w:r>
    </w:p>
    <w:p w:rsidR="00FE51C0" w:rsidRDefault="00FE51C0" w:rsidP="00FE51C0">
      <w:pPr>
        <w:spacing w:after="201"/>
        <w:ind w:left="317" w:right="15"/>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FE51C0" w:rsidRDefault="00FE51C0" w:rsidP="00FE51C0">
      <w:pPr>
        <w:spacing w:after="52"/>
        <w:ind w:left="317" w:right="15"/>
      </w:pPr>
      <w:r>
        <w:t xml:space="preserve">понимание ценности отечественного и мирового искусства, роли этнических культурных традиций и </w:t>
      </w:r>
    </w:p>
    <w:p w:rsidR="00FE51C0" w:rsidRDefault="00FE51C0" w:rsidP="00FE51C0">
      <w:pPr>
        <w:spacing w:after="48"/>
        <w:ind w:left="317" w:right="15"/>
      </w:pPr>
      <w:r>
        <w:t xml:space="preserve">народного </w:t>
      </w:r>
      <w:r>
        <w:tab/>
        <w:t xml:space="preserve">творчества, </w:t>
      </w:r>
      <w:r>
        <w:tab/>
        <w:t xml:space="preserve">стремление </w:t>
      </w:r>
      <w:r>
        <w:tab/>
        <w:t xml:space="preserve">к </w:t>
      </w:r>
      <w:r>
        <w:tab/>
        <w:t xml:space="preserve">самовыражению  в разных видах искусства; </w:t>
      </w:r>
    </w:p>
    <w:p w:rsidR="00FE51C0" w:rsidRDefault="00FE51C0" w:rsidP="00FE51C0">
      <w:pPr>
        <w:spacing w:after="195" w:line="319" w:lineRule="auto"/>
        <w:ind w:left="317" w:right="15"/>
      </w:pPr>
      <w:r>
        <w:t xml:space="preserve">5) физического </w:t>
      </w:r>
      <w:r>
        <w:tab/>
        <w:t xml:space="preserve">воспитания, </w:t>
      </w:r>
      <w:r>
        <w:tab/>
        <w:t xml:space="preserve">формирования </w:t>
      </w:r>
      <w:r>
        <w:tab/>
        <w:t xml:space="preserve">культуры </w:t>
      </w:r>
      <w:r>
        <w:tab/>
        <w:t xml:space="preserve">здоровья и эмоционального благополучия: </w:t>
      </w:r>
    </w:p>
    <w:p w:rsidR="00FE51C0" w:rsidRDefault="00FE51C0" w:rsidP="00FE51C0">
      <w:pPr>
        <w:spacing w:after="207"/>
        <w:ind w:left="317" w:right="15"/>
      </w:pPr>
      <w:r>
        <w:t xml:space="preserve">осознание ценности жизни; </w:t>
      </w:r>
    </w:p>
    <w:p w:rsidR="00FE51C0" w:rsidRDefault="00FE51C0" w:rsidP="00FE51C0">
      <w:pPr>
        <w:spacing w:after="67" w:line="386" w:lineRule="auto"/>
        <w:ind w:left="317" w:right="15"/>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E51C0" w:rsidRDefault="00FE51C0" w:rsidP="00FE51C0">
      <w:pPr>
        <w:spacing w:after="240"/>
        <w:ind w:left="317" w:right="15"/>
      </w:pPr>
      <w:r>
        <w:lastRenderedPageBreak/>
        <w:t xml:space="preserve">умение осознавать эмоциональное состояние себя и других, умение управлять собственным эмоциональным состоянием; </w:t>
      </w:r>
    </w:p>
    <w:p w:rsidR="00FE51C0" w:rsidRDefault="00FE51C0" w:rsidP="00FE51C0">
      <w:pPr>
        <w:spacing w:after="62" w:line="393" w:lineRule="auto"/>
        <w:ind w:left="317" w:right="14"/>
        <w:jc w:val="left"/>
      </w:pPr>
      <w:r>
        <w:t xml:space="preserve">сформированность </w:t>
      </w:r>
      <w:r>
        <w:tab/>
        <w:t xml:space="preserve">навыка </w:t>
      </w:r>
      <w:r>
        <w:tab/>
        <w:t xml:space="preserve">рефлексии, </w:t>
      </w:r>
      <w:r>
        <w:tab/>
        <w:t xml:space="preserve">признание </w:t>
      </w:r>
      <w:r>
        <w:tab/>
        <w:t xml:space="preserve">своего </w:t>
      </w:r>
      <w:r>
        <w:tab/>
        <w:t xml:space="preserve">права </w:t>
      </w:r>
      <w:r>
        <w:tab/>
        <w:t xml:space="preserve">на </w:t>
      </w:r>
      <w:r>
        <w:tab/>
        <w:t xml:space="preserve">ошибку  и такого же права другого человека; 6) трудового воспитания: </w:t>
      </w:r>
    </w:p>
    <w:p w:rsidR="00FE51C0" w:rsidRDefault="00FE51C0" w:rsidP="00FE51C0">
      <w:pPr>
        <w:spacing w:after="249"/>
        <w:ind w:left="317" w:right="15"/>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E51C0" w:rsidRDefault="00FE51C0" w:rsidP="00FE51C0">
      <w:pPr>
        <w:spacing w:after="148" w:line="320" w:lineRule="auto"/>
        <w:ind w:left="317" w:right="15"/>
      </w:pPr>
      <w:r>
        <w:t xml:space="preserve">интерес </w:t>
      </w:r>
      <w:r>
        <w:tab/>
        <w:t xml:space="preserve">к </w:t>
      </w:r>
      <w:r>
        <w:tab/>
        <w:t xml:space="preserve">практическому </w:t>
      </w:r>
      <w:r>
        <w:tab/>
        <w:t xml:space="preserve">изучению </w:t>
      </w:r>
      <w:r>
        <w:tab/>
        <w:t xml:space="preserve">профессий </w:t>
      </w:r>
      <w:r>
        <w:tab/>
        <w:t xml:space="preserve">и </w:t>
      </w:r>
      <w:r>
        <w:tab/>
        <w:t xml:space="preserve">труда </w:t>
      </w:r>
      <w:r>
        <w:tab/>
        <w:t xml:space="preserve">различного </w:t>
      </w:r>
      <w:r>
        <w:tab/>
        <w:t xml:space="preserve">рода,  в том числе на основе применения изучаемого предметного знания; </w:t>
      </w:r>
    </w:p>
    <w:p w:rsidR="00FE51C0" w:rsidRDefault="00FE51C0" w:rsidP="00FE51C0">
      <w:pPr>
        <w:spacing w:after="246"/>
        <w:ind w:left="317" w:right="15"/>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E51C0" w:rsidRDefault="00FE51C0" w:rsidP="00FE51C0">
      <w:pPr>
        <w:tabs>
          <w:tab w:val="center" w:pos="887"/>
          <w:tab w:val="center" w:pos="2771"/>
          <w:tab w:val="center" w:pos="4144"/>
          <w:tab w:val="center" w:pos="5691"/>
          <w:tab w:val="center" w:pos="7490"/>
          <w:tab w:val="center" w:pos="8813"/>
          <w:tab w:val="center" w:pos="9883"/>
          <w:tab w:val="right" w:pos="11078"/>
        </w:tabs>
        <w:ind w:left="0" w:right="0" w:firstLine="0"/>
        <w:jc w:val="left"/>
      </w:pPr>
      <w:r>
        <w:rPr>
          <w:rFonts w:ascii="Calibri" w:eastAsia="Calibri" w:hAnsi="Calibri" w:cs="Calibri"/>
          <w:sz w:val="22"/>
        </w:rPr>
        <w:tab/>
      </w:r>
      <w:r>
        <w:t xml:space="preserve">готовность </w:t>
      </w:r>
      <w:r>
        <w:tab/>
        <w:t xml:space="preserve">адаптироваться </w:t>
      </w:r>
      <w:r>
        <w:tab/>
        <w:t xml:space="preserve">в </w:t>
      </w:r>
      <w:r>
        <w:tab/>
        <w:t xml:space="preserve">профессиональной </w:t>
      </w:r>
      <w:r>
        <w:tab/>
        <w:t xml:space="preserve">среде, </w:t>
      </w:r>
      <w:r>
        <w:tab/>
        <w:t xml:space="preserve">уважение </w:t>
      </w:r>
      <w:r>
        <w:tab/>
        <w:t xml:space="preserve">к </w:t>
      </w:r>
      <w:r>
        <w:tab/>
        <w:t xml:space="preserve">труду  </w:t>
      </w:r>
    </w:p>
    <w:p w:rsidR="00FE51C0" w:rsidRDefault="00FE51C0" w:rsidP="00FE51C0">
      <w:pPr>
        <w:spacing w:after="52"/>
        <w:ind w:left="317" w:right="15"/>
      </w:pPr>
      <w:r>
        <w:t xml:space="preserve">и результатам трудовой деятельности, осознанный выбор и построение индивидуальной траектории </w:t>
      </w:r>
    </w:p>
    <w:p w:rsidR="00FE51C0" w:rsidRDefault="00FE51C0" w:rsidP="00FE51C0">
      <w:pPr>
        <w:spacing w:after="191" w:line="319" w:lineRule="auto"/>
        <w:ind w:left="317" w:right="15"/>
      </w:pPr>
      <w:r>
        <w:t xml:space="preserve">образования </w:t>
      </w:r>
      <w:r>
        <w:tab/>
        <w:t xml:space="preserve">и </w:t>
      </w:r>
      <w:r>
        <w:tab/>
        <w:t xml:space="preserve">жизненных </w:t>
      </w:r>
      <w:r>
        <w:tab/>
        <w:t xml:space="preserve">планов </w:t>
      </w:r>
      <w:r>
        <w:tab/>
        <w:t xml:space="preserve">с </w:t>
      </w:r>
      <w:r>
        <w:tab/>
        <w:t xml:space="preserve">учетом </w:t>
      </w:r>
      <w:r>
        <w:tab/>
        <w:t xml:space="preserve">личных  и общественных интересов и потребностей. </w:t>
      </w:r>
    </w:p>
    <w:p w:rsidR="00FE51C0" w:rsidRDefault="00FE51C0" w:rsidP="00FE51C0">
      <w:pPr>
        <w:numPr>
          <w:ilvl w:val="0"/>
          <w:numId w:val="1"/>
        </w:numPr>
        <w:spacing w:after="254"/>
        <w:ind w:right="15" w:hanging="264"/>
      </w:pPr>
      <w:r>
        <w:t xml:space="preserve">экологического воспитания: </w:t>
      </w:r>
    </w:p>
    <w:p w:rsidR="00FE51C0" w:rsidRDefault="00FE51C0" w:rsidP="00FE51C0">
      <w:pPr>
        <w:tabs>
          <w:tab w:val="center" w:pos="914"/>
          <w:tab w:val="center" w:pos="2114"/>
          <w:tab w:val="center" w:pos="3342"/>
          <w:tab w:val="center" w:pos="4803"/>
          <w:tab w:val="center" w:pos="5762"/>
          <w:tab w:val="center" w:pos="6979"/>
          <w:tab w:val="center" w:pos="8146"/>
          <w:tab w:val="center" w:pos="9399"/>
          <w:tab w:val="right" w:pos="11078"/>
        </w:tabs>
        <w:ind w:left="0" w:right="0" w:firstLine="0"/>
        <w:jc w:val="left"/>
      </w:pPr>
      <w:r>
        <w:rPr>
          <w:rFonts w:ascii="Calibri" w:eastAsia="Calibri" w:hAnsi="Calibri" w:cs="Calibri"/>
          <w:sz w:val="22"/>
        </w:rPr>
        <w:tab/>
      </w:r>
      <w:r>
        <w:t xml:space="preserve">ориентация </w:t>
      </w:r>
      <w:r>
        <w:tab/>
        <w:t xml:space="preserve">на </w:t>
      </w:r>
      <w:r>
        <w:tab/>
        <w:t xml:space="preserve">применение </w:t>
      </w:r>
      <w:r>
        <w:tab/>
        <w:t xml:space="preserve">знаний </w:t>
      </w:r>
      <w:r>
        <w:tab/>
        <w:t xml:space="preserve">из </w:t>
      </w:r>
      <w:r>
        <w:tab/>
        <w:t xml:space="preserve">социальных </w:t>
      </w:r>
      <w:r>
        <w:tab/>
        <w:t xml:space="preserve">и </w:t>
      </w:r>
      <w:r>
        <w:tab/>
        <w:t xml:space="preserve">естественных </w:t>
      </w:r>
      <w:r>
        <w:tab/>
        <w:t xml:space="preserve">наук  </w:t>
      </w:r>
    </w:p>
    <w:p w:rsidR="00FE51C0" w:rsidRDefault="00FE51C0" w:rsidP="00FE51C0">
      <w:pPr>
        <w:spacing w:after="515" w:line="393" w:lineRule="auto"/>
        <w:ind w:left="317" w:right="14"/>
        <w:jc w:val="left"/>
      </w:pPr>
      <w: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w:t>
      </w:r>
    </w:p>
    <w:p w:rsidR="00FE51C0" w:rsidRDefault="00FE51C0" w:rsidP="00FE51C0">
      <w:pPr>
        <w:spacing w:after="191" w:line="320" w:lineRule="auto"/>
        <w:ind w:left="317" w:right="15"/>
      </w:pPr>
      <w:r>
        <w:t xml:space="preserve">технологической </w:t>
      </w:r>
      <w:r>
        <w:tab/>
        <w:t xml:space="preserve">и </w:t>
      </w:r>
      <w:r>
        <w:tab/>
        <w:t xml:space="preserve">социальной </w:t>
      </w:r>
      <w:r>
        <w:tab/>
        <w:t xml:space="preserve">сред, </w:t>
      </w:r>
      <w:r>
        <w:tab/>
        <w:t xml:space="preserve">готовность </w:t>
      </w:r>
      <w:r>
        <w:tab/>
        <w:t xml:space="preserve">к </w:t>
      </w:r>
      <w:r>
        <w:tab/>
        <w:t xml:space="preserve">участиюв практической деятельности экологической направленности. </w:t>
      </w:r>
    </w:p>
    <w:p w:rsidR="00FE51C0" w:rsidRDefault="00FE51C0" w:rsidP="00FE51C0">
      <w:pPr>
        <w:numPr>
          <w:ilvl w:val="0"/>
          <w:numId w:val="1"/>
        </w:numPr>
        <w:spacing w:after="207"/>
        <w:ind w:right="15" w:hanging="264"/>
      </w:pPr>
      <w:r>
        <w:t xml:space="preserve">ценности научного познания: </w:t>
      </w:r>
    </w:p>
    <w:p w:rsidR="00FE51C0" w:rsidRDefault="00FE51C0" w:rsidP="00FE51C0">
      <w:pPr>
        <w:spacing w:after="87" w:line="372" w:lineRule="auto"/>
        <w:ind w:left="317" w:right="1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w:t>
      </w:r>
    </w:p>
    <w:p w:rsidR="00FE51C0" w:rsidRDefault="00FE51C0" w:rsidP="00FE51C0">
      <w:pPr>
        <w:spacing w:after="247"/>
        <w:ind w:left="317" w:right="15"/>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FE51C0" w:rsidRDefault="00FE51C0" w:rsidP="00FE51C0">
      <w:pPr>
        <w:numPr>
          <w:ilvl w:val="0"/>
          <w:numId w:val="1"/>
        </w:numPr>
        <w:spacing w:after="150" w:line="319" w:lineRule="auto"/>
        <w:ind w:right="15" w:hanging="264"/>
      </w:pPr>
      <w:r>
        <w:t xml:space="preserve">адаптации </w:t>
      </w:r>
      <w:r>
        <w:tab/>
        <w:t xml:space="preserve">обучающегося </w:t>
      </w:r>
      <w:r>
        <w:tab/>
        <w:t xml:space="preserve">к </w:t>
      </w:r>
      <w:r>
        <w:tab/>
        <w:t xml:space="preserve">изменяющимся </w:t>
      </w:r>
      <w:r>
        <w:tab/>
        <w:t xml:space="preserve">условиям </w:t>
      </w:r>
      <w:r>
        <w:tab/>
        <w:t xml:space="preserve">социальной и природной среды: </w:t>
      </w:r>
    </w:p>
    <w:p w:rsidR="00FE51C0" w:rsidRDefault="00FE51C0" w:rsidP="00FE51C0">
      <w:pPr>
        <w:spacing w:after="143" w:line="324" w:lineRule="auto"/>
        <w:ind w:left="317" w:right="15"/>
      </w:pPr>
      <w: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неопределенности, открытость опыту и знаниям других; </w:t>
      </w:r>
    </w:p>
    <w:p w:rsidR="00FE51C0" w:rsidRDefault="00FE51C0" w:rsidP="00FE51C0">
      <w:pPr>
        <w:spacing w:after="198"/>
        <w:ind w:left="317" w:right="15"/>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E51C0" w:rsidRDefault="00FE51C0" w:rsidP="00FE51C0">
      <w:pPr>
        <w:spacing w:after="52"/>
        <w:ind w:left="317" w:right="15"/>
      </w:pPr>
      <w:r>
        <w:t xml:space="preserve">навык выявления и связывания образов, способность формирования новых знаний, в том числе </w:t>
      </w:r>
    </w:p>
    <w:p w:rsidR="00FE51C0" w:rsidRDefault="00FE51C0" w:rsidP="00FE51C0">
      <w:pPr>
        <w:tabs>
          <w:tab w:val="center" w:pos="959"/>
          <w:tab w:val="center" w:pos="3768"/>
          <w:tab w:val="center" w:pos="6208"/>
          <w:tab w:val="center" w:pos="8301"/>
          <w:tab w:val="right" w:pos="11078"/>
        </w:tabs>
        <w:ind w:left="0" w:right="0" w:firstLine="0"/>
        <w:jc w:val="left"/>
      </w:pPr>
      <w:r>
        <w:rPr>
          <w:rFonts w:ascii="Calibri" w:eastAsia="Calibri" w:hAnsi="Calibri" w:cs="Calibri"/>
          <w:sz w:val="22"/>
        </w:rPr>
        <w:tab/>
      </w:r>
      <w:r>
        <w:t xml:space="preserve">способность </w:t>
      </w:r>
      <w:r>
        <w:tab/>
        <w:t xml:space="preserve">формулировать </w:t>
      </w:r>
      <w:r>
        <w:tab/>
        <w:t xml:space="preserve">идеи, </w:t>
      </w:r>
      <w:r>
        <w:tab/>
        <w:t xml:space="preserve">понятия, </w:t>
      </w:r>
      <w:r>
        <w:tab/>
        <w:t xml:space="preserve">гипотезы  </w:t>
      </w:r>
    </w:p>
    <w:p w:rsidR="00FE51C0" w:rsidRDefault="00FE51C0" w:rsidP="00FE51C0">
      <w:pPr>
        <w:spacing w:after="199"/>
        <w:ind w:left="317" w:right="15"/>
      </w:pPr>
      <w:r>
        <w:t xml:space="preserve">об объектах и явлениях, в том числе ранее не известных, осознавать дефициты собственных знаний и компетентностей, планировать свое развитие; </w:t>
      </w:r>
    </w:p>
    <w:p w:rsidR="00FE51C0" w:rsidRDefault="00FE51C0" w:rsidP="00FE51C0">
      <w:pPr>
        <w:spacing w:after="247"/>
        <w:ind w:left="317" w:right="15"/>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FE51C0" w:rsidRDefault="00FE51C0" w:rsidP="00FE51C0">
      <w:pPr>
        <w:spacing w:after="111" w:line="393" w:lineRule="auto"/>
        <w:ind w:left="317" w:right="14"/>
        <w:jc w:val="left"/>
      </w:pPr>
      <w:r>
        <w:t xml:space="preserve">умение </w:t>
      </w:r>
      <w:r>
        <w:tab/>
        <w:t xml:space="preserve">анализировать </w:t>
      </w:r>
      <w:r>
        <w:tab/>
        <w:t xml:space="preserve">и </w:t>
      </w:r>
      <w:r>
        <w:tab/>
        <w:t xml:space="preserve">выявлять </w:t>
      </w:r>
      <w:r>
        <w:tab/>
        <w:t xml:space="preserve">взаимосвязи </w:t>
      </w:r>
      <w:r>
        <w:tab/>
        <w:t xml:space="preserve">природы, </w:t>
      </w:r>
      <w:r>
        <w:tab/>
        <w:t xml:space="preserve">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FE51C0" w:rsidRDefault="00FE51C0" w:rsidP="00D20076">
      <w:pPr>
        <w:spacing w:after="492"/>
        <w:ind w:left="317" w:right="15"/>
      </w:pPr>
      <w:r>
        <w:t xml:space="preserve">оценивать </w:t>
      </w:r>
      <w:r>
        <w:tab/>
        <w:t xml:space="preserve">ситуацию </w:t>
      </w:r>
      <w:r>
        <w:tab/>
        <w:t xml:space="preserve">стресса, </w:t>
      </w:r>
      <w:r>
        <w:tab/>
        <w:t xml:space="preserve">корректировать </w:t>
      </w:r>
      <w:r>
        <w:tab/>
        <w:t xml:space="preserve">принимаемые </w:t>
      </w:r>
      <w:r>
        <w:tab/>
        <w:t xml:space="preserve">решения и действия; </w:t>
      </w:r>
    </w:p>
    <w:p w:rsidR="00FE51C0" w:rsidRDefault="00FE51C0" w:rsidP="00FE51C0">
      <w:pPr>
        <w:spacing w:after="152" w:line="317" w:lineRule="auto"/>
        <w:ind w:left="317" w:right="14"/>
        <w:jc w:val="left"/>
      </w:pPr>
      <w:r>
        <w:t xml:space="preserve">формулировать и оценивать риски и последствия, формировать опыт, уметь находить позитивное в произошедшей </w:t>
      </w:r>
      <w:r>
        <w:tab/>
        <w:t xml:space="preserve">ситуации, </w:t>
      </w:r>
      <w:r>
        <w:tab/>
        <w:t xml:space="preserve">быть </w:t>
      </w:r>
      <w:r>
        <w:tab/>
        <w:t xml:space="preserve">готовым </w:t>
      </w:r>
      <w:r>
        <w:tab/>
        <w:t xml:space="preserve">действовать в отсутствие гарантий успеха. </w:t>
      </w:r>
    </w:p>
    <w:p w:rsidR="00FE51C0" w:rsidRDefault="00FE51C0" w:rsidP="00FE51C0">
      <w:pPr>
        <w:spacing w:after="201"/>
        <w:ind w:left="317" w:right="15"/>
      </w:pPr>
      <w: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FE51C0" w:rsidRDefault="00FE51C0" w:rsidP="00FE51C0">
      <w:pPr>
        <w:spacing w:after="101" w:line="401" w:lineRule="auto"/>
        <w:ind w:left="317" w:right="15"/>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w:t>
      </w:r>
    </w:p>
    <w:p w:rsidR="00FE51C0" w:rsidRDefault="00FE51C0" w:rsidP="00FE51C0">
      <w:pPr>
        <w:spacing w:after="196" w:line="320" w:lineRule="auto"/>
        <w:ind w:left="317" w:right="15"/>
      </w:pPr>
      <w:r>
        <w:t xml:space="preserve">устанавливать </w:t>
      </w:r>
      <w:r>
        <w:tab/>
        <w:t xml:space="preserve">существенный </w:t>
      </w:r>
      <w:r>
        <w:tab/>
        <w:t xml:space="preserve">признак </w:t>
      </w:r>
      <w:r>
        <w:tab/>
        <w:t xml:space="preserve">классификации, </w:t>
      </w:r>
      <w:r>
        <w:tab/>
        <w:t xml:space="preserve">основания для обобщения и сравнения, критерии проводимого анализа; </w:t>
      </w:r>
    </w:p>
    <w:p w:rsidR="00FE51C0" w:rsidRDefault="00FE51C0" w:rsidP="00FE51C0">
      <w:pPr>
        <w:spacing w:line="445" w:lineRule="auto"/>
        <w:ind w:left="317" w:right="14"/>
        <w:jc w:val="left"/>
      </w:pP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r>
        <w:tab/>
        <w:t xml:space="preserve">противоречия в рассматриваемых фактах, данных и наблюдениях; предлагать критерии для </w:t>
      </w:r>
      <w:r>
        <w:lastRenderedPageBreak/>
        <w:t xml:space="preserve">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w:t>
      </w:r>
    </w:p>
    <w:p w:rsidR="00FE51C0" w:rsidRDefault="00FE51C0" w:rsidP="00FE51C0">
      <w:pPr>
        <w:spacing w:after="69" w:line="393" w:lineRule="auto"/>
        <w:ind w:left="317" w:right="14"/>
        <w:jc w:val="left"/>
      </w:pPr>
      <w:r>
        <w:t xml:space="preserve">делать выводы с использованием дедуктивных и индуктивных умозаключений, умозаключений по аналогии, </w:t>
      </w:r>
      <w:r>
        <w:tab/>
        <w:t xml:space="preserve">формулировать </w:t>
      </w:r>
      <w:r>
        <w:tab/>
        <w:t xml:space="preserve">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FE51C0" w:rsidRDefault="00FE51C0" w:rsidP="00FE51C0">
      <w:pPr>
        <w:spacing w:after="246"/>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after="254"/>
        <w:ind w:left="317" w:right="15"/>
      </w:pPr>
      <w:r>
        <w:t xml:space="preserve">использовать вопросы как исследовательский инструмент познания; </w:t>
      </w:r>
    </w:p>
    <w:p w:rsidR="00FE51C0" w:rsidRDefault="00FE51C0" w:rsidP="00FE51C0">
      <w:pPr>
        <w:spacing w:after="64" w:line="393" w:lineRule="auto"/>
        <w:ind w:left="317" w:right="14"/>
        <w:jc w:val="left"/>
      </w:pPr>
      <w:r>
        <w:t xml:space="preserve">формулировать </w:t>
      </w:r>
      <w:r>
        <w:tab/>
        <w:t xml:space="preserve">вопросы, </w:t>
      </w:r>
      <w:r>
        <w:tab/>
        <w:t xml:space="preserve">фиксирующие </w:t>
      </w:r>
      <w:r>
        <w:tab/>
        <w:t xml:space="preserve">разрыв </w:t>
      </w:r>
      <w:r>
        <w:tab/>
        <w:t xml:space="preserve">между </w:t>
      </w:r>
      <w:r>
        <w:tab/>
        <w:t xml:space="preserve">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w:t>
      </w:r>
    </w:p>
    <w:p w:rsidR="00FE51C0" w:rsidRDefault="00FE51C0" w:rsidP="00FE51C0">
      <w:pPr>
        <w:spacing w:after="194"/>
        <w:ind w:left="317" w:right="15"/>
      </w:pPr>
      <w: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FE51C0" w:rsidRDefault="00FE51C0" w:rsidP="00FE51C0">
      <w:pPr>
        <w:spacing w:after="56"/>
        <w:ind w:left="317" w:right="15"/>
      </w:pPr>
      <w:r>
        <w:t xml:space="preserve">оценивать на применимость и достоверность информации, полученной в ходе исследования </w:t>
      </w:r>
    </w:p>
    <w:p w:rsidR="00FE51C0" w:rsidRDefault="00FE51C0" w:rsidP="00FE51C0">
      <w:pPr>
        <w:spacing w:after="202"/>
        <w:ind w:left="317" w:right="15"/>
      </w:pPr>
      <w:r>
        <w:t xml:space="preserve">(эксперимента); </w:t>
      </w:r>
    </w:p>
    <w:p w:rsidR="00FE51C0" w:rsidRDefault="00FE51C0" w:rsidP="00FE51C0">
      <w:pPr>
        <w:spacing w:after="48"/>
        <w:ind w:left="317" w:right="15"/>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FE51C0" w:rsidRDefault="00FE51C0" w:rsidP="00FE51C0">
      <w:pPr>
        <w:tabs>
          <w:tab w:val="center" w:pos="1129"/>
          <w:tab w:val="center" w:pos="3277"/>
          <w:tab w:val="center" w:pos="5228"/>
          <w:tab w:val="center" w:pos="7068"/>
          <w:tab w:val="center" w:pos="8854"/>
          <w:tab w:val="right" w:pos="11078"/>
        </w:tabs>
        <w:ind w:left="0" w:right="0" w:firstLine="0"/>
        <w:jc w:val="left"/>
      </w:pPr>
      <w:r>
        <w:rPr>
          <w:rFonts w:ascii="Calibri" w:eastAsia="Calibri" w:hAnsi="Calibri" w:cs="Calibri"/>
          <w:sz w:val="22"/>
        </w:rPr>
        <w:tab/>
      </w:r>
      <w:r>
        <w:t xml:space="preserve">прогнозировать </w:t>
      </w:r>
      <w:r>
        <w:tab/>
        <w:t xml:space="preserve">возможное </w:t>
      </w:r>
      <w:r>
        <w:tab/>
        <w:t xml:space="preserve">дальнейшее </w:t>
      </w:r>
      <w:r>
        <w:tab/>
        <w:t xml:space="preserve">развитие </w:t>
      </w:r>
      <w:r>
        <w:tab/>
        <w:t xml:space="preserve">процессов, </w:t>
      </w:r>
      <w:r>
        <w:tab/>
        <w:t xml:space="preserve">событий  </w:t>
      </w:r>
    </w:p>
    <w:p w:rsidR="00FE51C0" w:rsidRDefault="00FE51C0" w:rsidP="00FE51C0">
      <w:pPr>
        <w:spacing w:after="239"/>
        <w:ind w:left="317" w:right="15"/>
      </w:pPr>
      <w:r>
        <w:t xml:space="preserve">и их последствия в аналогичных или сходных ситуациях, выдвигать предположения об их развитии в новых условиях и контекстах. </w:t>
      </w:r>
    </w:p>
    <w:p w:rsidR="00FE51C0" w:rsidRDefault="00FE51C0" w:rsidP="00FE51C0">
      <w:pPr>
        <w:spacing w:after="149" w:line="320"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работатьс информацией как часть познавательных универсальных учебных действий: </w:t>
      </w:r>
    </w:p>
    <w:p w:rsidR="00FE51C0" w:rsidRDefault="00FE51C0" w:rsidP="00FE51C0">
      <w:pPr>
        <w:spacing w:after="52"/>
        <w:ind w:left="317" w:right="15"/>
      </w:pPr>
      <w:r>
        <w:t xml:space="preserve">применять различные методы, инструменты и запросы при поиске и отборе информации или данных из </w:t>
      </w:r>
    </w:p>
    <w:p w:rsidR="00FE51C0" w:rsidRDefault="00FE51C0" w:rsidP="00FE51C0">
      <w:pPr>
        <w:spacing w:after="139" w:line="323" w:lineRule="auto"/>
        <w:ind w:left="317" w:right="15"/>
      </w:pPr>
      <w:r>
        <w:t xml:space="preserve">источников </w:t>
      </w:r>
      <w:r>
        <w:tab/>
        <w:t xml:space="preserve">с </w:t>
      </w:r>
      <w:r>
        <w:tab/>
        <w:t xml:space="preserve">учетом </w:t>
      </w:r>
      <w:r>
        <w:tab/>
        <w:t xml:space="preserve">предложенной </w:t>
      </w:r>
      <w:r>
        <w:tab/>
        <w:t xml:space="preserve">учебной </w:t>
      </w:r>
      <w:r>
        <w:tab/>
        <w:t xml:space="preserve">задачии заданных критериев; </w:t>
      </w:r>
    </w:p>
    <w:p w:rsidR="00FE51C0" w:rsidRDefault="00FE51C0" w:rsidP="00FE51C0">
      <w:pPr>
        <w:spacing w:after="243"/>
        <w:ind w:left="317" w:right="15"/>
      </w:pPr>
      <w: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FE51C0" w:rsidRDefault="00FE51C0" w:rsidP="00FE51C0">
      <w:pPr>
        <w:spacing w:after="168" w:line="298" w:lineRule="auto"/>
        <w:ind w:left="317" w:right="14"/>
        <w:jc w:val="left"/>
      </w:pPr>
      <w:r>
        <w:t xml:space="preserve">самостоятельно </w:t>
      </w:r>
      <w:r>
        <w:tab/>
        <w:t xml:space="preserve">выбирать </w:t>
      </w:r>
      <w:r>
        <w:tab/>
        <w:t xml:space="preserve">оптимальную </w:t>
      </w:r>
      <w:r>
        <w:tab/>
        <w:t xml:space="preserve">форму </w:t>
      </w:r>
      <w:r>
        <w:tab/>
        <w:t xml:space="preserve">представления </w:t>
      </w:r>
      <w:r>
        <w:tab/>
        <w:t xml:space="preserve">информации  и иллюстрировать решаемые задачи несложными схемами, диаграммами, иной графикой и их комбинациями; </w:t>
      </w:r>
    </w:p>
    <w:p w:rsidR="00FE51C0" w:rsidRDefault="00FE51C0" w:rsidP="00FE51C0">
      <w:pPr>
        <w:spacing w:after="54" w:line="401" w:lineRule="auto"/>
        <w:ind w:left="317" w:right="15"/>
      </w:pPr>
      <w:r>
        <w:lastRenderedPageBreak/>
        <w:t xml:space="preserve">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FE51C0" w:rsidRDefault="00FE51C0" w:rsidP="00FE51C0">
      <w:pPr>
        <w:spacing w:after="198"/>
        <w:ind w:left="317" w:right="15"/>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FE51C0" w:rsidRDefault="00FE51C0" w:rsidP="00FE51C0">
      <w:pPr>
        <w:spacing w:after="246"/>
        <w:ind w:left="317" w:right="15"/>
      </w:pPr>
      <w:r>
        <w:t xml:space="preserve">У обучающегося будут сформированы следующие умения общения как часть коммуникативных универсальных учебных действий: </w:t>
      </w:r>
    </w:p>
    <w:p w:rsidR="00FE51C0" w:rsidRDefault="00FE51C0" w:rsidP="00FE51C0">
      <w:pPr>
        <w:spacing w:after="62" w:line="393" w:lineRule="auto"/>
        <w:ind w:left="317" w:right="14"/>
        <w:jc w:val="left"/>
      </w:pPr>
      <w:r>
        <w:t xml:space="preserve">воспринимать </w:t>
      </w:r>
      <w:r>
        <w:tab/>
        <w:t xml:space="preserve">и </w:t>
      </w:r>
      <w:r>
        <w:tab/>
        <w:t xml:space="preserve">формулировать </w:t>
      </w:r>
      <w:r>
        <w:tab/>
        <w:t xml:space="preserve">суждения, </w:t>
      </w:r>
      <w:r>
        <w:tab/>
        <w:t xml:space="preserve">выражать </w:t>
      </w:r>
      <w:r>
        <w:tab/>
        <w:t xml:space="preserve">эмоции </w:t>
      </w:r>
      <w:r>
        <w:tab/>
        <w:t xml:space="preserve">в </w:t>
      </w:r>
      <w:r>
        <w:tab/>
        <w:t xml:space="preserve">соответствии с целями и условиями общения; выражать себя (свою точку зрения) в устных и письменных текстах; </w:t>
      </w:r>
    </w:p>
    <w:p w:rsidR="00FE51C0" w:rsidRDefault="00FE51C0" w:rsidP="00FE51C0">
      <w:pPr>
        <w:spacing w:after="240"/>
        <w:ind w:left="317" w:right="15"/>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FE51C0" w:rsidRDefault="00FE51C0" w:rsidP="00FE51C0">
      <w:pPr>
        <w:spacing w:after="139" w:line="324" w:lineRule="auto"/>
        <w:ind w:left="317" w:right="15"/>
      </w:pP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к собеседнику и в корректной форме формулировать свои возражения; </w:t>
      </w:r>
    </w:p>
    <w:p w:rsidR="00FE51C0" w:rsidRDefault="00FE51C0" w:rsidP="00FE51C0">
      <w:pPr>
        <w:spacing w:after="198"/>
        <w:ind w:left="317" w:right="15"/>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FE51C0" w:rsidRDefault="00FE51C0" w:rsidP="00FE51C0">
      <w:pPr>
        <w:spacing w:after="249"/>
        <w:ind w:left="317" w:right="15"/>
      </w:pPr>
      <w: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FE51C0" w:rsidRDefault="00FE51C0" w:rsidP="00FE51C0">
      <w:pPr>
        <w:spacing w:after="168" w:line="298" w:lineRule="auto"/>
        <w:ind w:left="317" w:right="14"/>
        <w:jc w:val="left"/>
      </w:pPr>
      <w:r>
        <w:t xml:space="preserve">самостоятельно </w:t>
      </w:r>
      <w:r>
        <w:tab/>
        <w:t xml:space="preserve">выбирать </w:t>
      </w:r>
      <w:r>
        <w:tab/>
        <w:t xml:space="preserve">формат </w:t>
      </w:r>
      <w:r>
        <w:tab/>
        <w:t xml:space="preserve">выступления </w:t>
      </w:r>
      <w:r>
        <w:tab/>
        <w:t xml:space="preserve">с </w:t>
      </w:r>
      <w:r>
        <w:tab/>
        <w:t xml:space="preserve">учетом </w:t>
      </w:r>
      <w:r>
        <w:tab/>
        <w:t xml:space="preserve">задач </w:t>
      </w:r>
      <w:r>
        <w:tab/>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E51C0" w:rsidRDefault="00FE51C0" w:rsidP="00FE51C0">
      <w:pPr>
        <w:spacing w:after="43"/>
        <w:ind w:left="317" w:right="15"/>
      </w:pPr>
      <w:r>
        <w:t xml:space="preserve">У обучающегося будут сформированы следующие умения совместной деятельности как часть коммуникативных универсальных учебных действий: </w:t>
      </w:r>
    </w:p>
    <w:p w:rsidR="00FE51C0" w:rsidRDefault="00FE51C0" w:rsidP="00FE51C0">
      <w:pPr>
        <w:spacing w:after="243"/>
        <w:ind w:left="317" w:right="15"/>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E51C0" w:rsidRDefault="00FE51C0" w:rsidP="00FE51C0">
      <w:pPr>
        <w:spacing w:after="141" w:line="322" w:lineRule="auto"/>
        <w:ind w:left="317" w:right="14"/>
        <w:jc w:val="left"/>
      </w:pPr>
      <w:r>
        <w:t xml:space="preserve">принимать </w:t>
      </w:r>
      <w:r>
        <w:tab/>
        <w:t xml:space="preserve">цель </w:t>
      </w:r>
      <w:r>
        <w:tab/>
        <w:t xml:space="preserve">совместной </w:t>
      </w:r>
      <w:r>
        <w:tab/>
        <w:t xml:space="preserve">деятельности, </w:t>
      </w:r>
      <w:r>
        <w:tab/>
        <w:t xml:space="preserve">коллективно </w:t>
      </w:r>
      <w:r>
        <w:tab/>
        <w:t xml:space="preserve">строить </w:t>
      </w:r>
      <w:r>
        <w:tab/>
        <w:t xml:space="preserve">действия  по </w:t>
      </w:r>
      <w:r>
        <w:tab/>
        <w:t xml:space="preserve">ее </w:t>
      </w:r>
      <w:r>
        <w:tab/>
        <w:t xml:space="preserve">достижению: </w:t>
      </w:r>
      <w:r>
        <w:tab/>
        <w:t xml:space="preserve">распределять </w:t>
      </w:r>
      <w:r>
        <w:tab/>
        <w:t xml:space="preserve">роли, </w:t>
      </w:r>
      <w:r>
        <w:tab/>
        <w:t xml:space="preserve">договариваться, </w:t>
      </w:r>
      <w:r>
        <w:tab/>
        <w:t xml:space="preserve">обсуждать </w:t>
      </w:r>
      <w:r>
        <w:tab/>
        <w:t xml:space="preserve">процесс  и результат совместной работы; </w:t>
      </w:r>
    </w:p>
    <w:p w:rsidR="00FE51C0" w:rsidRDefault="00FE51C0" w:rsidP="00FE51C0">
      <w:pPr>
        <w:spacing w:after="193"/>
        <w:ind w:left="317" w:right="15"/>
      </w:pPr>
      <w:r>
        <w:t xml:space="preserve">уметь обобщать мнения нескольких людей, проявлять готовность руководить, выполнять поручения, подчиняться; </w:t>
      </w:r>
    </w:p>
    <w:p w:rsidR="00FE51C0" w:rsidRDefault="00FE51C0" w:rsidP="00FE51C0">
      <w:pPr>
        <w:spacing w:after="196"/>
        <w:ind w:left="317" w:right="15"/>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E51C0" w:rsidRDefault="00FE51C0" w:rsidP="00FE51C0">
      <w:pPr>
        <w:spacing w:after="150" w:line="359" w:lineRule="auto"/>
        <w:ind w:left="317" w:right="15"/>
      </w:pPr>
      <w:r>
        <w:lastRenderedPageBreak/>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w:t>
      </w:r>
    </w:p>
    <w:p w:rsidR="00FE51C0" w:rsidRDefault="00FE51C0" w:rsidP="00FE51C0">
      <w:pPr>
        <w:tabs>
          <w:tab w:val="center" w:pos="892"/>
          <w:tab w:val="center" w:pos="2427"/>
          <w:tab w:val="center" w:pos="3450"/>
          <w:tab w:val="center" w:pos="4382"/>
          <w:tab w:val="center" w:pos="5653"/>
          <w:tab w:val="center" w:pos="6507"/>
          <w:tab w:val="center" w:pos="7250"/>
          <w:tab w:val="center" w:pos="8361"/>
          <w:tab w:val="center" w:pos="9476"/>
          <w:tab w:val="right" w:pos="11078"/>
        </w:tabs>
        <w:ind w:left="0" w:right="0" w:firstLine="0"/>
        <w:jc w:val="left"/>
      </w:pPr>
      <w:r>
        <w:rPr>
          <w:rFonts w:ascii="Calibri" w:eastAsia="Calibri" w:hAnsi="Calibri" w:cs="Calibri"/>
          <w:sz w:val="22"/>
        </w:rPr>
        <w:tab/>
      </w:r>
      <w:r>
        <w:t xml:space="preserve">сравнивать </w:t>
      </w:r>
      <w:r>
        <w:tab/>
        <w:t xml:space="preserve">результаты </w:t>
      </w:r>
      <w:r>
        <w:tab/>
        <w:t xml:space="preserve">с </w:t>
      </w:r>
      <w:r>
        <w:tab/>
        <w:t xml:space="preserve">исходной </w:t>
      </w:r>
      <w:r>
        <w:tab/>
        <w:t xml:space="preserve">задачей </w:t>
      </w:r>
      <w:r>
        <w:tab/>
        <w:t xml:space="preserve">и </w:t>
      </w:r>
      <w:r>
        <w:tab/>
        <w:t xml:space="preserve">вклад </w:t>
      </w:r>
      <w:r>
        <w:tab/>
        <w:t xml:space="preserve">каждого </w:t>
      </w:r>
      <w:r>
        <w:tab/>
        <w:t xml:space="preserve">члена </w:t>
      </w:r>
      <w:r>
        <w:tab/>
        <w:t xml:space="preserve">команды  </w:t>
      </w:r>
    </w:p>
    <w:p w:rsidR="00FE51C0" w:rsidRDefault="00FE51C0" w:rsidP="00FE51C0">
      <w:pPr>
        <w:spacing w:after="198"/>
        <w:ind w:left="317" w:right="15"/>
      </w:pPr>
      <w:r>
        <w:t xml:space="preserve">в достижение результатов, разделять сферу ответственности и проявлять готовность к предоставлению отчета перед группой. </w:t>
      </w:r>
    </w:p>
    <w:p w:rsidR="00FE51C0" w:rsidRDefault="00FE51C0" w:rsidP="00FE51C0">
      <w:pPr>
        <w:spacing w:after="198"/>
        <w:ind w:left="317" w:right="15"/>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FE51C0" w:rsidRDefault="00FE51C0" w:rsidP="00FE51C0">
      <w:pPr>
        <w:spacing w:after="245"/>
        <w:ind w:left="317" w:right="15"/>
      </w:pPr>
      <w:r>
        <w:t xml:space="preserve">У обучающегося будут сформированы следующие умения самоорганизации как часть регулятивных универсальных учебных действий: </w:t>
      </w:r>
    </w:p>
    <w:p w:rsidR="00FE51C0" w:rsidRDefault="00FE51C0" w:rsidP="00FE51C0">
      <w:pPr>
        <w:spacing w:after="78" w:line="381" w:lineRule="auto"/>
        <w:ind w:left="317" w:right="15"/>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w:t>
      </w:r>
    </w:p>
    <w:p w:rsidR="00FE51C0" w:rsidRDefault="00FE51C0" w:rsidP="00FE51C0">
      <w:pPr>
        <w:spacing w:after="44"/>
        <w:ind w:left="317" w:right="15"/>
      </w:pPr>
      <w:r>
        <w:t xml:space="preserve">самостоятельно составлять алгоритм решения задачи (или его часть), выбирать способ решения учебной задачи с учетом имеющихся ресурсов  </w:t>
      </w:r>
    </w:p>
    <w:p w:rsidR="00FE51C0" w:rsidRDefault="00FE51C0" w:rsidP="00FE51C0">
      <w:pPr>
        <w:spacing w:after="207"/>
        <w:ind w:left="317" w:right="15"/>
      </w:pPr>
      <w:r>
        <w:t xml:space="preserve">и собственных возможностей, аргументировать предлагаемые варианты решений; </w:t>
      </w:r>
    </w:p>
    <w:p w:rsidR="00FE51C0" w:rsidRDefault="00FE51C0" w:rsidP="00FE51C0">
      <w:pPr>
        <w:spacing w:after="53"/>
        <w:ind w:left="317" w:right="15"/>
      </w:pPr>
      <w:r>
        <w:t xml:space="preserve">составлять план действий (план реализации намеченного алгоритма решения), корректировать </w:t>
      </w:r>
    </w:p>
    <w:p w:rsidR="00FE51C0" w:rsidRDefault="00FE51C0" w:rsidP="00FE51C0">
      <w:pPr>
        <w:spacing w:after="148" w:line="320" w:lineRule="auto"/>
        <w:ind w:left="317" w:right="15"/>
      </w:pPr>
      <w:r>
        <w:t xml:space="preserve">предложенный </w:t>
      </w:r>
      <w:r>
        <w:tab/>
        <w:t xml:space="preserve">алгоритм </w:t>
      </w:r>
      <w:r>
        <w:tab/>
        <w:t xml:space="preserve">с </w:t>
      </w:r>
      <w:r>
        <w:tab/>
        <w:t xml:space="preserve">учетом </w:t>
      </w:r>
      <w:r>
        <w:tab/>
        <w:t xml:space="preserve">получения </w:t>
      </w:r>
      <w:r>
        <w:tab/>
        <w:t xml:space="preserve">новых </w:t>
      </w:r>
      <w:r>
        <w:tab/>
        <w:t xml:space="preserve">знанийоб изучаемом объекте, делать выбор и брать ответственность за решение. </w:t>
      </w:r>
    </w:p>
    <w:p w:rsidR="00FE51C0" w:rsidRDefault="00FE51C0" w:rsidP="00FE51C0">
      <w:pPr>
        <w:spacing w:after="245"/>
        <w:ind w:left="317" w:right="15"/>
      </w:pPr>
      <w:r>
        <w:t xml:space="preserve">У обучающегося будут сформированы следующие умения самоконтроля как часть регулятивных универсальных учебных действий: </w:t>
      </w:r>
    </w:p>
    <w:p w:rsidR="00FE51C0" w:rsidRDefault="00FE51C0" w:rsidP="00FE51C0">
      <w:pPr>
        <w:spacing w:after="203"/>
        <w:ind w:left="317" w:right="15"/>
      </w:pPr>
      <w:r>
        <w:t xml:space="preserve">владеть способами самоконтроля, самомотивации и рефлексии; </w:t>
      </w:r>
    </w:p>
    <w:p w:rsidR="00FE51C0" w:rsidRDefault="00FE51C0" w:rsidP="00FE51C0">
      <w:pPr>
        <w:spacing w:after="47"/>
        <w:ind w:left="317" w:right="15"/>
      </w:pPr>
      <w:r>
        <w:t xml:space="preserve">давать адекватную оценку ситуации и предлагать план ее изменения, учитывать контекст и предвидеть трудности, которые могут возникнуть  </w:t>
      </w:r>
    </w:p>
    <w:p w:rsidR="00FE51C0" w:rsidRDefault="00FE51C0" w:rsidP="00FE51C0">
      <w:pPr>
        <w:spacing w:after="505" w:line="443" w:lineRule="auto"/>
        <w:ind w:left="317" w:right="15"/>
      </w:pPr>
      <w:r>
        <w:t xml:space="preserve">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w:t>
      </w:r>
    </w:p>
    <w:p w:rsidR="00FE51C0" w:rsidRDefault="00FE51C0" w:rsidP="00FE51C0">
      <w:pPr>
        <w:spacing w:after="77" w:line="381" w:lineRule="auto"/>
        <w:ind w:left="317" w:right="15"/>
      </w:pPr>
      <w:r>
        <w:t xml:space="preserve">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FE51C0" w:rsidRDefault="00FE51C0" w:rsidP="00FE51C0">
      <w:pPr>
        <w:spacing w:after="245"/>
        <w:ind w:left="317" w:right="15"/>
      </w:pPr>
      <w:r>
        <w:t xml:space="preserve">У обучающегося будут сформированы умения эмоционального интеллекта как часть регулятивных универсальных учебных действий: </w:t>
      </w:r>
    </w:p>
    <w:p w:rsidR="00FE51C0" w:rsidRDefault="00FE51C0" w:rsidP="00FE51C0">
      <w:pPr>
        <w:spacing w:after="78" w:line="416" w:lineRule="auto"/>
        <w:ind w:left="317" w:right="15"/>
      </w:pPr>
      <w:r>
        <w:lastRenderedPageBreak/>
        <w:t xml:space="preserve">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FE51C0" w:rsidRDefault="00FE51C0" w:rsidP="00FE51C0">
      <w:pPr>
        <w:spacing w:after="186" w:line="324" w:lineRule="auto"/>
        <w:ind w:left="317" w:right="15"/>
      </w:pPr>
      <w:r>
        <w:t xml:space="preserve">У </w:t>
      </w:r>
      <w:r>
        <w:tab/>
        <w:t xml:space="preserve">обучающегося </w:t>
      </w:r>
      <w:r>
        <w:tab/>
        <w:t xml:space="preserve">будут </w:t>
      </w:r>
      <w:r>
        <w:tab/>
        <w:t xml:space="preserve">сформированы </w:t>
      </w:r>
      <w:r>
        <w:tab/>
        <w:t xml:space="preserve">умения </w:t>
      </w:r>
      <w:r>
        <w:tab/>
        <w:t xml:space="preserve">принимать </w:t>
      </w:r>
      <w:r>
        <w:tab/>
        <w:t xml:space="preserve">себя и других как часть регулятивных универсальных учебных действий: </w:t>
      </w:r>
    </w:p>
    <w:p w:rsidR="00FE51C0" w:rsidRDefault="00FE51C0" w:rsidP="00FE51C0">
      <w:pPr>
        <w:spacing w:line="487" w:lineRule="auto"/>
        <w:ind w:left="317" w:right="4603"/>
        <w:jc w:val="left"/>
      </w:pPr>
      <w:r>
        <w:t xml:space="preserve">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p w:rsidR="00FE51C0" w:rsidRDefault="00FE51C0" w:rsidP="00FE51C0">
      <w:pPr>
        <w:spacing w:after="202"/>
        <w:ind w:left="317" w:right="15"/>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FE51C0" w:rsidRDefault="00FE51C0" w:rsidP="00FE51C0">
      <w:pPr>
        <w:spacing w:after="44"/>
        <w:ind w:left="317" w:right="15"/>
      </w:pPr>
      <w: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w:t>
      </w:r>
      <w:r>
        <w:tab/>
        <w:t xml:space="preserve">образования </w:t>
      </w:r>
    </w:p>
    <w:p w:rsidR="00FE51C0" w:rsidRDefault="00FE51C0" w:rsidP="00FE51C0">
      <w:pPr>
        <w:spacing w:after="207"/>
        <w:ind w:left="317" w:right="15"/>
      </w:pPr>
      <w:r>
        <w:t xml:space="preserve">(2–4 классы). </w:t>
      </w:r>
    </w:p>
    <w:p w:rsidR="00FE51C0" w:rsidRDefault="00FE51C0" w:rsidP="00FE51C0">
      <w:pPr>
        <w:spacing w:after="184" w:line="321" w:lineRule="auto"/>
        <w:ind w:left="317" w:right="0"/>
        <w:jc w:val="left"/>
      </w:pPr>
      <w:r>
        <w:rPr>
          <w:b/>
        </w:rPr>
        <w:t xml:space="preserve">Предметные результаты освоения программы по иностранному (немецкому) языку к концу обучения в 5 классе. </w:t>
      </w:r>
    </w:p>
    <w:p w:rsidR="00FE51C0" w:rsidRDefault="00FE51C0" w:rsidP="00FE51C0">
      <w:pPr>
        <w:spacing w:after="252"/>
        <w:ind w:left="317" w:right="15"/>
      </w:pPr>
      <w:r>
        <w:t xml:space="preserve">Коммуникативные умения. </w:t>
      </w:r>
    </w:p>
    <w:p w:rsidR="00FE51C0" w:rsidRDefault="00FE51C0" w:rsidP="00FE51C0">
      <w:pPr>
        <w:spacing w:after="254"/>
        <w:ind w:left="317" w:right="15"/>
      </w:pPr>
      <w:r>
        <w:t xml:space="preserve">Говорение: </w:t>
      </w:r>
    </w:p>
    <w:p w:rsidR="00FE51C0" w:rsidRDefault="00FE51C0" w:rsidP="00FE51C0">
      <w:pPr>
        <w:spacing w:after="46"/>
        <w:ind w:left="317" w:right="15"/>
      </w:pPr>
      <w:r>
        <w:t xml:space="preserve">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w:t>
      </w:r>
    </w:p>
    <w:p w:rsidR="00FE51C0" w:rsidRDefault="00FE51C0" w:rsidP="00FE51C0">
      <w:pPr>
        <w:spacing w:after="254"/>
        <w:ind w:left="317" w:right="15"/>
      </w:pPr>
      <w:r>
        <w:t xml:space="preserve">в стране (странах) изучаемого языка (до пяти реплик со стороны каждого собеседника); </w:t>
      </w:r>
    </w:p>
    <w:p w:rsidR="002862E1" w:rsidRDefault="00FE51C0" w:rsidP="002862E1">
      <w:pPr>
        <w:spacing w:after="537"/>
        <w:ind w:left="317" w:right="15"/>
      </w:pPr>
      <w: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w:t>
      </w:r>
      <w:r>
        <w:rPr>
          <w:rFonts w:ascii="Calibri" w:eastAsia="Calibri" w:hAnsi="Calibri" w:cs="Calibri"/>
          <w:sz w:val="22"/>
        </w:rPr>
        <w:tab/>
      </w:r>
      <w:r>
        <w:t xml:space="preserve">вербальными </w:t>
      </w:r>
      <w:r>
        <w:tab/>
        <w:t xml:space="preserve">и </w:t>
      </w:r>
      <w:r>
        <w:tab/>
        <w:t xml:space="preserve">(или) </w:t>
      </w:r>
      <w:r>
        <w:tab/>
        <w:t xml:space="preserve">зрительными </w:t>
      </w:r>
      <w:r>
        <w:tab/>
        <w:t xml:space="preserve">опорами </w:t>
      </w:r>
      <w:r>
        <w:tab/>
        <w:t xml:space="preserve">(объём </w:t>
      </w:r>
      <w:r>
        <w:tab/>
        <w:t xml:space="preserve">– 5–6 </w:t>
      </w:r>
      <w:r>
        <w:tab/>
        <w:t xml:space="preserve">фраз), </w:t>
      </w:r>
      <w:r>
        <w:tab/>
        <w:t xml:space="preserve">кратко </w:t>
      </w:r>
      <w:r>
        <w:tab/>
        <w:t xml:space="preserve">излагать </w:t>
      </w:r>
      <w:r>
        <w:tab/>
        <w:t xml:space="preserve">результаты </w:t>
      </w:r>
      <w:r>
        <w:tab/>
        <w:t xml:space="preserve">выполненной </w:t>
      </w:r>
      <w:r>
        <w:tab/>
        <w:t xml:space="preserve">проектной </w:t>
      </w:r>
      <w:r>
        <w:tab/>
        <w:t xml:space="preserve">работы </w:t>
      </w:r>
      <w:r>
        <w:tab/>
        <w:t xml:space="preserve">(объём </w:t>
      </w:r>
      <w:r>
        <w:tab/>
        <w:t xml:space="preserve">– до 6 фраз). </w:t>
      </w:r>
    </w:p>
    <w:p w:rsidR="00FE51C0" w:rsidRDefault="00FE51C0" w:rsidP="002862E1">
      <w:pPr>
        <w:spacing w:after="537"/>
        <w:ind w:left="317" w:right="15"/>
      </w:pPr>
      <w:r>
        <w:t xml:space="preserve">Аудирование: воспринимать на слух и понимать несложные адаптированные аутентичные тексты, содержащие отдельные </w:t>
      </w:r>
      <w:r>
        <w:tab/>
        <w:t xml:space="preserve">незнакомые </w:t>
      </w:r>
      <w:r>
        <w:tab/>
        <w:t xml:space="preserve">слова, </w:t>
      </w:r>
      <w:r>
        <w:tab/>
        <w:t xml:space="preserve">со </w:t>
      </w:r>
      <w:r>
        <w:tab/>
        <w:t xml:space="preserve">зрительными </w:t>
      </w:r>
      <w:r>
        <w:tab/>
        <w:t xml:space="preserve">опорами  или </w:t>
      </w:r>
      <w:r>
        <w:tab/>
        <w:t xml:space="preserve">без </w:t>
      </w:r>
      <w:r>
        <w:tab/>
        <w:t xml:space="preserve">опоры </w:t>
      </w:r>
      <w:r>
        <w:lastRenderedPageBreak/>
        <w:tab/>
        <w:t xml:space="preserve">с </w:t>
      </w:r>
      <w:r>
        <w:tab/>
        <w:t xml:space="preserve">разной </w:t>
      </w:r>
      <w:r>
        <w:tab/>
        <w:t xml:space="preserve">глубиной </w:t>
      </w:r>
      <w:r>
        <w:tab/>
        <w:t xml:space="preserve">проникновения </w:t>
      </w:r>
      <w:r>
        <w:tab/>
        <w:t xml:space="preserve">в </w:t>
      </w:r>
      <w:r>
        <w:tab/>
        <w:t xml:space="preserve">их </w:t>
      </w:r>
      <w:r>
        <w:tab/>
        <w:t xml:space="preserve">содержание </w:t>
      </w:r>
      <w:r>
        <w:tab/>
        <w:t xml:space="preserve">в </w:t>
      </w:r>
      <w:r>
        <w:tab/>
        <w:t xml:space="preserve">зависимости  от </w:t>
      </w:r>
      <w:r>
        <w:tab/>
        <w:t xml:space="preserve">поставленной </w:t>
      </w:r>
      <w:r>
        <w:tab/>
        <w:t xml:space="preserve">коммуникативной </w:t>
      </w:r>
      <w:r>
        <w:tab/>
        <w:t xml:space="preserve">задачи: </w:t>
      </w:r>
      <w:r>
        <w:tab/>
        <w:t xml:space="preserve">с </w:t>
      </w:r>
      <w:r>
        <w:tab/>
        <w:t xml:space="preserve">пониманием </w:t>
      </w:r>
      <w:r>
        <w:tab/>
        <w:t xml:space="preserve">основного </w:t>
      </w:r>
      <w:r>
        <w:tab/>
        <w:t xml:space="preserve">содержания,  с </w:t>
      </w:r>
      <w:r>
        <w:tab/>
        <w:t xml:space="preserve">пониманием </w:t>
      </w:r>
      <w:r>
        <w:tab/>
        <w:t xml:space="preserve">запрашиваемой </w:t>
      </w:r>
      <w:r>
        <w:tab/>
        <w:t xml:space="preserve">информации </w:t>
      </w:r>
      <w:r>
        <w:tab/>
        <w:t xml:space="preserve">(время </w:t>
      </w:r>
      <w:r>
        <w:tab/>
        <w:t xml:space="preserve">звучания </w:t>
      </w:r>
      <w:r>
        <w:tab/>
        <w:t xml:space="preserve">текста </w:t>
      </w:r>
      <w:r>
        <w:tab/>
        <w:t xml:space="preserve">(текстов)  для аудирования – до 1 минуты). </w:t>
      </w:r>
    </w:p>
    <w:p w:rsidR="00FE51C0" w:rsidRDefault="00FE51C0" w:rsidP="00FE51C0">
      <w:pPr>
        <w:spacing w:after="202"/>
        <w:ind w:left="317" w:right="15"/>
      </w:pPr>
      <w:r>
        <w:t xml:space="preserve">Смысловое чтение: </w:t>
      </w:r>
    </w:p>
    <w:p w:rsidR="00FE51C0" w:rsidRDefault="00FE51C0" w:rsidP="00FE51C0">
      <w:pPr>
        <w:spacing w:after="52"/>
        <w:ind w:left="317" w:right="15"/>
      </w:pPr>
      <w:r>
        <w:t xml:space="preserve">читать про себя и понимать несложные адаптированные аутентичные тексты, содержащие отдельные </w:t>
      </w:r>
    </w:p>
    <w:p w:rsidR="00FE51C0" w:rsidRDefault="00FE51C0" w:rsidP="00FE51C0">
      <w:pPr>
        <w:spacing w:after="208" w:line="307" w:lineRule="auto"/>
        <w:ind w:left="317" w:right="14"/>
        <w:jc w:val="left"/>
      </w:pPr>
      <w:r>
        <w:t xml:space="preserve">незнакомые </w:t>
      </w:r>
      <w:r>
        <w:tab/>
        <w:t xml:space="preserve">слова, </w:t>
      </w:r>
      <w:r>
        <w:tab/>
        <w:t xml:space="preserve">с </w:t>
      </w:r>
      <w:r>
        <w:tab/>
        <w:t xml:space="preserve">различной </w:t>
      </w:r>
      <w:r>
        <w:tab/>
        <w:t xml:space="preserve">глубиной </w:t>
      </w:r>
      <w:r>
        <w:tab/>
        <w:t xml:space="preserve">проникновения  в </w:t>
      </w:r>
      <w:r>
        <w:tab/>
        <w:t xml:space="preserve">их </w:t>
      </w:r>
      <w:r>
        <w:tab/>
        <w:t xml:space="preserve">содержание </w:t>
      </w:r>
      <w:r>
        <w:tab/>
        <w:t xml:space="preserve">в </w:t>
      </w:r>
      <w:r>
        <w:tab/>
        <w:t xml:space="preserve">зависимости </w:t>
      </w:r>
      <w:r>
        <w:tab/>
        <w:t xml:space="preserve">от </w:t>
      </w:r>
      <w:r>
        <w:tab/>
        <w:t xml:space="preserve">поставленной </w:t>
      </w:r>
      <w:r>
        <w:tab/>
        <w:t xml:space="preserve">коммуникативной </w:t>
      </w:r>
      <w:r>
        <w:tab/>
        <w:t xml:space="preserve">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w:t>
      </w:r>
    </w:p>
    <w:p w:rsidR="00FE51C0" w:rsidRDefault="00FE51C0" w:rsidP="00FE51C0">
      <w:pPr>
        <w:spacing w:after="249"/>
        <w:ind w:left="317" w:right="15"/>
      </w:pPr>
      <w:r>
        <w:t xml:space="preserve">Письменная речь: </w:t>
      </w:r>
    </w:p>
    <w:p w:rsidR="00FE51C0" w:rsidRDefault="00FE51C0" w:rsidP="00FE51C0">
      <w:pPr>
        <w:spacing w:after="254"/>
        <w:ind w:left="317" w:right="15"/>
      </w:pPr>
      <w:r>
        <w:t xml:space="preserve">писать короткие поздравления с праздниками;  </w:t>
      </w:r>
    </w:p>
    <w:p w:rsidR="00FE51C0" w:rsidRDefault="00FE51C0" w:rsidP="00FE51C0">
      <w:pPr>
        <w:tabs>
          <w:tab w:val="center" w:pos="834"/>
          <w:tab w:val="center" w:pos="2237"/>
          <w:tab w:val="center" w:pos="3193"/>
          <w:tab w:val="center" w:pos="4401"/>
          <w:tab w:val="center" w:pos="5985"/>
          <w:tab w:val="center" w:pos="7007"/>
          <w:tab w:val="center" w:pos="7818"/>
          <w:tab w:val="center" w:pos="9059"/>
          <w:tab w:val="right" w:pos="11078"/>
        </w:tabs>
        <w:spacing w:after="59"/>
        <w:ind w:left="0" w:right="0" w:firstLine="0"/>
        <w:jc w:val="left"/>
      </w:pPr>
      <w:r>
        <w:rPr>
          <w:rFonts w:ascii="Calibri" w:eastAsia="Calibri" w:hAnsi="Calibri" w:cs="Calibri"/>
          <w:sz w:val="22"/>
        </w:rPr>
        <w:tab/>
      </w:r>
      <w:r>
        <w:t xml:space="preserve">заполнять </w:t>
      </w:r>
      <w:r>
        <w:tab/>
        <w:t xml:space="preserve">анкеты </w:t>
      </w:r>
      <w:r>
        <w:tab/>
        <w:t xml:space="preserve">и </w:t>
      </w:r>
      <w:r>
        <w:tab/>
        <w:t xml:space="preserve">формуляры, </w:t>
      </w:r>
      <w:r>
        <w:tab/>
        <w:t xml:space="preserve">сообщая </w:t>
      </w:r>
      <w:r>
        <w:tab/>
        <w:t xml:space="preserve">о </w:t>
      </w:r>
      <w:r>
        <w:tab/>
        <w:t xml:space="preserve">себе </w:t>
      </w:r>
      <w:r>
        <w:tab/>
        <w:t xml:space="preserve">основные </w:t>
      </w:r>
      <w:r>
        <w:tab/>
        <w:t xml:space="preserve">сведения,  </w:t>
      </w:r>
    </w:p>
    <w:p w:rsidR="00FE51C0" w:rsidRDefault="00FE51C0" w:rsidP="00FE51C0">
      <w:pPr>
        <w:spacing w:after="207"/>
        <w:ind w:left="317" w:right="15"/>
      </w:pPr>
      <w:r>
        <w:t xml:space="preserve">в соответствии с нормами, принятыми в стране (странах) изучаемого языка;  </w:t>
      </w:r>
    </w:p>
    <w:p w:rsidR="00FE51C0" w:rsidRDefault="00FE51C0" w:rsidP="00FE51C0">
      <w:pPr>
        <w:spacing w:after="241"/>
        <w:ind w:left="317" w:right="15"/>
      </w:pPr>
      <w:r>
        <w:t xml:space="preserve">писать электронное сообщение личного характера, соблюдая речевой этикет, принятый в стране (странах) изучаемого языка (объём сообщения – до 60 слов). </w:t>
      </w:r>
    </w:p>
    <w:p w:rsidR="00FE51C0" w:rsidRDefault="00FE51C0" w:rsidP="00FE51C0">
      <w:pPr>
        <w:spacing w:after="253"/>
        <w:ind w:left="317" w:right="15"/>
      </w:pPr>
      <w:r>
        <w:t xml:space="preserve">2) Языковые знания и умения. </w:t>
      </w:r>
    </w:p>
    <w:p w:rsidR="00FE51C0" w:rsidRDefault="00FE51C0" w:rsidP="00FE51C0">
      <w:pPr>
        <w:spacing w:after="207"/>
        <w:ind w:left="317" w:right="15"/>
      </w:pPr>
      <w:r>
        <w:t xml:space="preserve">Фонетическая сторона речи: </w:t>
      </w:r>
    </w:p>
    <w:p w:rsidR="00FE51C0" w:rsidRDefault="00FE51C0" w:rsidP="00FE51C0">
      <w:pPr>
        <w:spacing w:after="44"/>
        <w:ind w:left="317" w:right="15"/>
      </w:pPr>
      <w:r>
        <w:t xml:space="preserve">различать на слух и адекватно, без ошибок, ведущих к сбою коммуникации, произносить слова с правильным ударением и фразы с соблюдением  </w:t>
      </w:r>
    </w:p>
    <w:p w:rsidR="00FE51C0" w:rsidRDefault="00FE51C0" w:rsidP="00FE51C0">
      <w:pPr>
        <w:spacing w:after="198"/>
        <w:ind w:left="317" w:right="15"/>
      </w:pPr>
      <w:r>
        <w:t xml:space="preserve">их ритмико-интонационных особенностей, в том числе применять правила отсутствия фразового ударения на служебных словах;  </w:t>
      </w:r>
    </w:p>
    <w:p w:rsidR="00FE51C0" w:rsidRDefault="00FE51C0" w:rsidP="00FE51C0">
      <w:pPr>
        <w:spacing w:after="43"/>
        <w:ind w:left="317" w:right="15"/>
      </w:pPr>
      <w:r>
        <w:t xml:space="preserve">выразительно читать вслух небольшие адаптированные аутентичные тексты объёмом до 90 слов, построенные на изученном языковом материале,  </w:t>
      </w:r>
    </w:p>
    <w:p w:rsidR="00FE51C0" w:rsidRDefault="00FE51C0" w:rsidP="00FE51C0">
      <w:pPr>
        <w:spacing w:after="245"/>
        <w:ind w:left="317" w:right="15"/>
      </w:pPr>
      <w:r>
        <w:t xml:space="preserve">с соблюдением правил чтения и соответствующей интонацией, читать новые слова согласно основным правилам чтения. </w:t>
      </w:r>
    </w:p>
    <w:p w:rsidR="00FE51C0" w:rsidRDefault="00FE51C0" w:rsidP="00FE51C0">
      <w:pPr>
        <w:spacing w:line="433" w:lineRule="auto"/>
        <w:ind w:left="317" w:right="15"/>
      </w:pPr>
      <w:r>
        <w:t xml:space="preserve">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FE51C0" w:rsidRDefault="00FE51C0" w:rsidP="00FE51C0">
      <w:pPr>
        <w:spacing w:after="207"/>
        <w:ind w:left="317" w:right="15"/>
      </w:pPr>
      <w:r>
        <w:t xml:space="preserve">Лексическая сторона речи: </w:t>
      </w:r>
    </w:p>
    <w:p w:rsidR="00FE51C0" w:rsidRDefault="00FE51C0" w:rsidP="00FE51C0">
      <w:pPr>
        <w:ind w:left="317" w:right="15"/>
      </w:pPr>
      <w: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p>
    <w:p w:rsidR="00FE51C0" w:rsidRDefault="00FE51C0" w:rsidP="00FE51C0">
      <w:pPr>
        <w:spacing w:after="144" w:line="319" w:lineRule="auto"/>
        <w:ind w:left="317" w:right="15"/>
      </w:pPr>
      <w:r>
        <w:lastRenderedPageBreak/>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FE51C0" w:rsidRDefault="00FE51C0" w:rsidP="00FE51C0">
      <w:pPr>
        <w:spacing w:after="48"/>
        <w:ind w:left="317" w:right="15"/>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p>
    <w:p w:rsidR="00FE51C0" w:rsidRDefault="00FE51C0" w:rsidP="00FE51C0">
      <w:pPr>
        <w:spacing w:after="40"/>
        <w:ind w:left="317" w:right="15"/>
      </w:pPr>
      <w: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p>
    <w:p w:rsidR="00FE51C0" w:rsidRDefault="00FE51C0" w:rsidP="00FE51C0">
      <w:pPr>
        <w:spacing w:after="245"/>
        <w:ind w:left="317" w:right="15"/>
      </w:pPr>
      <w:r>
        <w:t xml:space="preserve">(das Klassenzimmer), распознавать и употреблять в устной и письменной речи изученные синонимы и интернациональные слова. </w:t>
      </w:r>
    </w:p>
    <w:p w:rsidR="00FE51C0" w:rsidRDefault="00FE51C0" w:rsidP="00FE51C0">
      <w:pPr>
        <w:spacing w:after="124" w:line="381" w:lineRule="auto"/>
        <w:ind w:left="317" w:right="15"/>
      </w:pPr>
      <w:r>
        <w:t xml:space="preserve">Грамматическая сторона речи: знать и понимать особенности структуры простых и сложных предложений немецкого языка, различных коммуникативных типов предложений немецкого языка; </w:t>
      </w:r>
    </w:p>
    <w:p w:rsidR="00FE51C0" w:rsidRDefault="00FE51C0" w:rsidP="00FE51C0">
      <w:pPr>
        <w:spacing w:after="192" w:line="319" w:lineRule="auto"/>
        <w:ind w:left="317" w:right="15"/>
      </w:pPr>
      <w:r>
        <w:t xml:space="preserve">распознавать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употреблять </w:t>
      </w:r>
      <w:r>
        <w:tab/>
        <w:t xml:space="preserve">в </w:t>
      </w:r>
      <w:r>
        <w:tab/>
        <w:t xml:space="preserve">устной  и письменной речи: </w:t>
      </w:r>
    </w:p>
    <w:p w:rsidR="00FE51C0" w:rsidRDefault="00FE51C0" w:rsidP="00FE51C0">
      <w:pPr>
        <w:spacing w:after="105" w:line="393" w:lineRule="auto"/>
        <w:ind w:left="317" w:right="14"/>
        <w:jc w:val="left"/>
      </w:pPr>
      <w:r>
        <w:t xml:space="preserve">нераспространённые </w:t>
      </w:r>
      <w:r>
        <w:tab/>
        <w:t xml:space="preserve">и </w:t>
      </w:r>
      <w:r>
        <w:tab/>
        <w:t xml:space="preserve">распространённые </w:t>
      </w:r>
      <w:r>
        <w:tab/>
        <w:t xml:space="preserve">простые </w:t>
      </w:r>
      <w:r>
        <w:tab/>
        <w:t xml:space="preserve">предложения </w:t>
      </w:r>
      <w:r>
        <w:tab/>
        <w:t xml:space="preserve">(с </w:t>
      </w:r>
      <w:r>
        <w:tab/>
        <w:t xml:space="preserve">простым  и </w:t>
      </w:r>
      <w:r>
        <w:tab/>
        <w:t xml:space="preserve">составным </w:t>
      </w:r>
      <w:r>
        <w:tab/>
        <w:t xml:space="preserve">глагольным </w:t>
      </w:r>
      <w:r>
        <w:tab/>
        <w:t xml:space="preserve">сказуемым, </w:t>
      </w:r>
      <w:r>
        <w:tab/>
        <w:t xml:space="preserve">с </w:t>
      </w:r>
      <w:r>
        <w:tab/>
        <w:t xml:space="preserve">составным </w:t>
      </w:r>
      <w:r>
        <w:tab/>
        <w:t xml:space="preserve">именным </w:t>
      </w:r>
      <w:r>
        <w:tab/>
        <w:t xml:space="preserve">сказуемым),  в том числе с дополнениями в дательном и винительном падежах; побудительные предложения (в том числе в отрицательной форме); </w:t>
      </w:r>
    </w:p>
    <w:p w:rsidR="00FE51C0" w:rsidRDefault="00FE51C0" w:rsidP="00FE51C0">
      <w:pPr>
        <w:spacing w:after="47" w:line="428" w:lineRule="auto"/>
        <w:ind w:left="317" w:right="15"/>
      </w:pPr>
      <w:r>
        <w:t xml:space="preserve">глаголы в видовременных формах действительного залога в изъявительном наклонении в Futur I; модальный глагол dürfen (в Präsens); наречия в положительной, сравнительной и превосходной степенях сравнения, образованные по правилу и исключения; указательное местоимение jener; </w:t>
      </w:r>
    </w:p>
    <w:p w:rsidR="00FE51C0" w:rsidRDefault="00FE51C0" w:rsidP="00FE51C0">
      <w:pPr>
        <w:spacing w:line="484" w:lineRule="auto"/>
        <w:ind w:left="317" w:right="2890"/>
      </w:pPr>
      <w:r>
        <w:t xml:space="preserve">вопросительные местоимения (wer, was, wohin, wo, warum); количественные и порядковые числительные (до 100). </w:t>
      </w:r>
    </w:p>
    <w:p w:rsidR="00FE51C0" w:rsidRDefault="00FE51C0" w:rsidP="00FE51C0">
      <w:pPr>
        <w:spacing w:after="207"/>
        <w:ind w:left="317" w:right="15"/>
      </w:pPr>
      <w:r>
        <w:t xml:space="preserve">3) Социокультурные знания и умения: </w:t>
      </w:r>
    </w:p>
    <w:p w:rsidR="00FE51C0" w:rsidRDefault="00FE51C0" w:rsidP="00FE51C0">
      <w:pPr>
        <w:spacing w:after="52"/>
        <w:ind w:left="317" w:right="15"/>
      </w:pPr>
      <w:r>
        <w:t xml:space="preserve">использовать отдельные социокультурные элементы речевого поведенческого этикета в стране </w:t>
      </w:r>
    </w:p>
    <w:p w:rsidR="00FE51C0" w:rsidRDefault="00FE51C0" w:rsidP="00FE51C0">
      <w:pPr>
        <w:spacing w:after="207"/>
        <w:ind w:left="317" w:right="15"/>
      </w:pPr>
      <w:r>
        <w:t xml:space="preserve">(странах) изучаемого языка в рамках тематического содержания; </w:t>
      </w:r>
    </w:p>
    <w:p w:rsidR="00FE51C0" w:rsidRDefault="00FE51C0" w:rsidP="00FE51C0">
      <w:pPr>
        <w:spacing w:after="248"/>
        <w:ind w:left="317" w:right="15"/>
      </w:pPr>
      <w:r>
        <w:t xml:space="preserve">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 </w:t>
      </w:r>
    </w:p>
    <w:p w:rsidR="00FE51C0" w:rsidRDefault="00FE51C0" w:rsidP="00FE51C0">
      <w:pPr>
        <w:spacing w:line="319" w:lineRule="auto"/>
        <w:ind w:left="317" w:right="15"/>
      </w:pPr>
      <w:r>
        <w:t xml:space="preserve">правильно </w:t>
      </w:r>
      <w:r>
        <w:tab/>
        <w:t xml:space="preserve">оформлять </w:t>
      </w:r>
      <w:r>
        <w:tab/>
        <w:t xml:space="preserve">адрес, </w:t>
      </w:r>
      <w:r>
        <w:tab/>
        <w:t xml:space="preserve">писать </w:t>
      </w:r>
      <w:r>
        <w:tab/>
        <w:t xml:space="preserve">фамилии </w:t>
      </w:r>
      <w:r>
        <w:tab/>
        <w:t xml:space="preserve">и </w:t>
      </w:r>
      <w:r>
        <w:tab/>
        <w:t xml:space="preserve">имена </w:t>
      </w:r>
      <w:r>
        <w:tab/>
        <w:t xml:space="preserve">(свои, </w:t>
      </w:r>
      <w:r>
        <w:tab/>
        <w:t xml:space="preserve">родственников  и друзей) на немецком языке (в анкете, формуляре); </w:t>
      </w:r>
    </w:p>
    <w:p w:rsidR="00FE51C0" w:rsidRDefault="00FE51C0" w:rsidP="00FE51C0">
      <w:pPr>
        <w:spacing w:after="104" w:line="393" w:lineRule="auto"/>
        <w:ind w:left="317" w:right="14"/>
        <w:jc w:val="left"/>
      </w:pPr>
      <w:r>
        <w:t xml:space="preserve">обладать </w:t>
      </w:r>
      <w:r>
        <w:tab/>
        <w:t xml:space="preserve">базовыми </w:t>
      </w:r>
      <w:r>
        <w:tab/>
        <w:t xml:space="preserve">знаниями </w:t>
      </w:r>
      <w:r>
        <w:tab/>
        <w:t xml:space="preserve">о </w:t>
      </w:r>
      <w:r>
        <w:tab/>
        <w:t xml:space="preserve">социокультурном </w:t>
      </w:r>
      <w:r>
        <w:tab/>
        <w:t xml:space="preserve">портрете </w:t>
      </w:r>
      <w:r>
        <w:tab/>
        <w:t xml:space="preserve">родной </w:t>
      </w:r>
      <w:r>
        <w:tab/>
        <w:t xml:space="preserve">страны  и страны (стран) изучаемого языка; кратко представлять Россию и страны (стран)у изучаемого языка. </w:t>
      </w:r>
    </w:p>
    <w:p w:rsidR="00FE51C0" w:rsidRDefault="00FE51C0" w:rsidP="00FE51C0">
      <w:pPr>
        <w:spacing w:after="254"/>
        <w:ind w:left="317" w:right="15"/>
      </w:pPr>
      <w:r>
        <w:t xml:space="preserve">4) Компенсаторные умения: </w:t>
      </w:r>
    </w:p>
    <w:p w:rsidR="00FE51C0" w:rsidRDefault="00FE51C0" w:rsidP="00FE51C0">
      <w:pPr>
        <w:tabs>
          <w:tab w:val="center" w:pos="1005"/>
          <w:tab w:val="center" w:pos="2698"/>
          <w:tab w:val="center" w:pos="4073"/>
          <w:tab w:val="center" w:pos="5319"/>
          <w:tab w:val="center" w:pos="6873"/>
          <w:tab w:val="center" w:pos="8868"/>
          <w:tab w:val="right" w:pos="11078"/>
        </w:tabs>
        <w:ind w:left="0" w:right="0" w:firstLine="0"/>
        <w:jc w:val="left"/>
      </w:pPr>
      <w:r>
        <w:rPr>
          <w:rFonts w:ascii="Calibri" w:eastAsia="Calibri" w:hAnsi="Calibri" w:cs="Calibri"/>
          <w:sz w:val="22"/>
        </w:rPr>
        <w:lastRenderedPageBreak/>
        <w:tab/>
      </w:r>
      <w:r>
        <w:t xml:space="preserve">использовать </w:t>
      </w:r>
      <w:r>
        <w:tab/>
        <w:t xml:space="preserve">при </w:t>
      </w:r>
      <w:r>
        <w:tab/>
        <w:t xml:space="preserve">чтении </w:t>
      </w:r>
      <w:r>
        <w:tab/>
        <w:t xml:space="preserve">и </w:t>
      </w:r>
      <w:r>
        <w:tab/>
        <w:t xml:space="preserve">аудировании </w:t>
      </w:r>
      <w:r>
        <w:tab/>
        <w:t xml:space="preserve">языковую </w:t>
      </w:r>
      <w:r>
        <w:tab/>
        <w:t xml:space="preserve">догадку,  </w:t>
      </w:r>
    </w:p>
    <w:p w:rsidR="00FE51C0" w:rsidRDefault="00FE51C0" w:rsidP="00FE51C0">
      <w:pPr>
        <w:spacing w:after="249"/>
        <w:ind w:left="317" w:right="15"/>
      </w:pPr>
      <w:r>
        <w:t xml:space="preserve">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FE51C0" w:rsidRDefault="00FE51C0" w:rsidP="00FE51C0">
      <w:pPr>
        <w:spacing w:after="195" w:line="319" w:lineRule="auto"/>
        <w:ind w:left="317" w:right="15"/>
      </w:pPr>
      <w:r>
        <w:t xml:space="preserve">владеть </w:t>
      </w:r>
      <w:r>
        <w:tab/>
        <w:t xml:space="preserve">начальными </w:t>
      </w:r>
      <w:r>
        <w:tab/>
        <w:t xml:space="preserve">умениями </w:t>
      </w:r>
      <w:r>
        <w:tab/>
        <w:t xml:space="preserve">классифицировать </w:t>
      </w:r>
      <w:r>
        <w:tab/>
        <w:t xml:space="preserve">лексические </w:t>
      </w:r>
      <w:r>
        <w:tab/>
        <w:t xml:space="preserve">единицы  по темам в рамках тематического содержания речи; </w:t>
      </w:r>
    </w:p>
    <w:p w:rsidR="00FE51C0" w:rsidRDefault="00FE51C0" w:rsidP="00FE51C0">
      <w:pPr>
        <w:tabs>
          <w:tab w:val="center" w:pos="936"/>
          <w:tab w:val="center" w:pos="2106"/>
          <w:tab w:val="center" w:pos="3241"/>
          <w:tab w:val="center" w:pos="4754"/>
          <w:tab w:val="center" w:pos="6155"/>
          <w:tab w:val="center" w:pos="7168"/>
          <w:tab w:val="center" w:pos="8550"/>
          <w:tab w:val="right" w:pos="11078"/>
        </w:tabs>
        <w:spacing w:after="59"/>
        <w:ind w:left="0" w:right="0" w:firstLine="0"/>
        <w:jc w:val="left"/>
      </w:pPr>
      <w:r>
        <w:rPr>
          <w:rFonts w:ascii="Calibri" w:eastAsia="Calibri" w:hAnsi="Calibri" w:cs="Calibri"/>
          <w:sz w:val="22"/>
        </w:rPr>
        <w:tab/>
      </w:r>
      <w:r>
        <w:t xml:space="preserve">участвовать </w:t>
      </w:r>
      <w:r>
        <w:tab/>
        <w:t xml:space="preserve">в </w:t>
      </w:r>
      <w:r>
        <w:tab/>
        <w:t xml:space="preserve">несложных </w:t>
      </w:r>
      <w:r>
        <w:tab/>
        <w:t xml:space="preserve">учебных </w:t>
      </w:r>
      <w:r>
        <w:tab/>
        <w:t xml:space="preserve">проектах </w:t>
      </w:r>
      <w:r>
        <w:tab/>
        <w:t xml:space="preserve">с </w:t>
      </w:r>
      <w:r>
        <w:tab/>
        <w:t xml:space="preserve">использованием </w:t>
      </w:r>
      <w:r>
        <w:tab/>
        <w:t xml:space="preserve">материалов  </w:t>
      </w:r>
    </w:p>
    <w:p w:rsidR="00FE51C0" w:rsidRDefault="00FE51C0" w:rsidP="00FE51C0">
      <w:pPr>
        <w:spacing w:after="246"/>
        <w:ind w:left="317" w:right="15"/>
      </w:pPr>
      <w:r>
        <w:t xml:space="preserve">на немецком языке с применением информационно-коммуникативных технологий, соблюдая правила информационной безопасности при работе в сети Интернет; </w:t>
      </w:r>
    </w:p>
    <w:p w:rsidR="00FE51C0" w:rsidRDefault="00FE51C0" w:rsidP="00FE51C0">
      <w:pPr>
        <w:spacing w:after="74" w:line="393" w:lineRule="auto"/>
        <w:ind w:left="317" w:right="14"/>
        <w:jc w:val="left"/>
      </w:pPr>
      <w:r>
        <w:t xml:space="preserve">использовать </w:t>
      </w:r>
      <w:r>
        <w:tab/>
        <w:t xml:space="preserve">иноязычные </w:t>
      </w:r>
      <w:r>
        <w:tab/>
        <w:t xml:space="preserve">словари </w:t>
      </w:r>
      <w:r>
        <w:tab/>
        <w:t xml:space="preserve">и </w:t>
      </w:r>
      <w:r>
        <w:tab/>
        <w:t xml:space="preserve">справочники,  в том числе информационно-справочные системы в электронной форме;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FE51C0" w:rsidRDefault="00FE51C0" w:rsidP="00FE51C0">
      <w:pPr>
        <w:spacing w:after="251" w:line="259" w:lineRule="auto"/>
        <w:ind w:left="317" w:right="0"/>
        <w:jc w:val="left"/>
      </w:pPr>
      <w:r>
        <w:rPr>
          <w:b/>
        </w:rPr>
        <w:t xml:space="preserve">Предметные результаты освоения программы по иностранному (немецкому) языку к концу обучения в 6 классе. </w:t>
      </w:r>
    </w:p>
    <w:p w:rsidR="00FE51C0" w:rsidRDefault="00FE51C0" w:rsidP="00FE51C0">
      <w:pPr>
        <w:spacing w:after="247"/>
        <w:ind w:left="317" w:right="15"/>
      </w:pPr>
      <w:r>
        <w:t xml:space="preserve">Коммуникативные умения. </w:t>
      </w:r>
    </w:p>
    <w:p w:rsidR="00FE51C0" w:rsidRDefault="00FE51C0" w:rsidP="00FE51C0">
      <w:pPr>
        <w:spacing w:after="253"/>
        <w:ind w:left="317" w:right="15"/>
      </w:pPr>
      <w:r>
        <w:t xml:space="preserve">Говорение: </w:t>
      </w:r>
    </w:p>
    <w:p w:rsidR="00FE51C0" w:rsidRDefault="00FE51C0" w:rsidP="00FE51C0">
      <w:pPr>
        <w:ind w:left="317" w:right="15"/>
      </w:pPr>
      <w:r>
        <w:t xml:space="preserve">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w:t>
      </w:r>
      <w:r>
        <w:tab/>
        <w:t xml:space="preserve">общения, </w:t>
      </w:r>
    </w:p>
    <w:p w:rsidR="00FE51C0" w:rsidRDefault="00FE51C0" w:rsidP="00FE51C0">
      <w:pPr>
        <w:spacing w:after="240"/>
        <w:ind w:left="317" w:right="15"/>
      </w:pPr>
      <w:r>
        <w:t xml:space="preserve">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 </w:t>
      </w:r>
    </w:p>
    <w:p w:rsidR="00FE51C0" w:rsidRDefault="00FE51C0" w:rsidP="00FE51C0">
      <w:pPr>
        <w:spacing w:after="46"/>
        <w:ind w:left="317" w:right="15"/>
      </w:pPr>
      <w: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w:t>
      </w:r>
    </w:p>
    <w:p w:rsidR="00FE51C0" w:rsidRDefault="00FE51C0" w:rsidP="00FE51C0">
      <w:pPr>
        <w:spacing w:after="43"/>
        <w:ind w:left="317" w:right="15"/>
      </w:pPr>
      <w:r>
        <w:t xml:space="preserve">(объём монологического высказывания – 7–8 фраз), излагать основное содержание прочитанного текста с вербальными и (или) зрительными опорами (объём – </w:t>
      </w:r>
    </w:p>
    <w:p w:rsidR="00FE51C0" w:rsidRDefault="00FE51C0" w:rsidP="00FE51C0">
      <w:pPr>
        <w:tabs>
          <w:tab w:val="center" w:pos="502"/>
          <w:tab w:val="center" w:pos="1331"/>
          <w:tab w:val="center" w:pos="2320"/>
          <w:tab w:val="center" w:pos="3434"/>
          <w:tab w:val="center" w:pos="4780"/>
          <w:tab w:val="center" w:pos="6384"/>
          <w:tab w:val="center" w:pos="7950"/>
          <w:tab w:val="center" w:pos="9192"/>
          <w:tab w:val="center" w:pos="10246"/>
          <w:tab w:val="right" w:pos="11078"/>
        </w:tabs>
        <w:spacing w:after="51"/>
        <w:ind w:left="0" w:right="0" w:firstLine="0"/>
        <w:jc w:val="left"/>
      </w:pPr>
      <w:r>
        <w:rPr>
          <w:rFonts w:ascii="Calibri" w:eastAsia="Calibri" w:hAnsi="Calibri" w:cs="Calibri"/>
          <w:sz w:val="22"/>
        </w:rPr>
        <w:tab/>
      </w:r>
      <w:r>
        <w:t xml:space="preserve">7–8 </w:t>
      </w:r>
      <w:r>
        <w:tab/>
        <w:t xml:space="preserve">фраз), </w:t>
      </w:r>
      <w:r>
        <w:tab/>
        <w:t xml:space="preserve">кратко </w:t>
      </w:r>
      <w:r>
        <w:tab/>
        <w:t xml:space="preserve">излагать </w:t>
      </w:r>
      <w:r>
        <w:tab/>
        <w:t xml:space="preserve">результаты </w:t>
      </w:r>
      <w:r>
        <w:tab/>
        <w:t xml:space="preserve">выполненной </w:t>
      </w:r>
      <w:r>
        <w:tab/>
        <w:t xml:space="preserve">проектной </w:t>
      </w:r>
      <w:r>
        <w:tab/>
        <w:t xml:space="preserve">работы </w:t>
      </w:r>
      <w:r>
        <w:tab/>
        <w:t xml:space="preserve">(объём </w:t>
      </w:r>
      <w:r>
        <w:tab/>
        <w:t xml:space="preserve">–  </w:t>
      </w:r>
    </w:p>
    <w:p w:rsidR="00FE51C0" w:rsidRDefault="00FE51C0" w:rsidP="00FE51C0">
      <w:pPr>
        <w:spacing w:after="252"/>
        <w:ind w:left="317" w:right="15"/>
      </w:pPr>
      <w:r>
        <w:t xml:space="preserve">7–8 фраз). </w:t>
      </w:r>
    </w:p>
    <w:p w:rsidR="00FE51C0" w:rsidRDefault="00FE51C0" w:rsidP="00FE51C0">
      <w:pPr>
        <w:spacing w:after="207"/>
        <w:ind w:left="317" w:right="15"/>
      </w:pPr>
      <w:r>
        <w:t xml:space="preserve">Аудирование: </w:t>
      </w:r>
    </w:p>
    <w:p w:rsidR="00FE51C0" w:rsidRDefault="00FE51C0" w:rsidP="00FE51C0">
      <w:pPr>
        <w:spacing w:after="52"/>
        <w:ind w:left="317" w:right="15"/>
      </w:pPr>
      <w:r>
        <w:t xml:space="preserve">воспринимать на слух и понимать несложные адаптированные аутентичные тексты, содержащие </w:t>
      </w:r>
    </w:p>
    <w:p w:rsidR="00FE51C0" w:rsidRDefault="00FE51C0" w:rsidP="00FE51C0">
      <w:pPr>
        <w:spacing w:after="43"/>
        <w:ind w:left="317" w:right="15"/>
      </w:pPr>
      <w:r>
        <w:t xml:space="preserve">отдельные незнакомые слова, со зрительными опорами  или без опоры в зависимости от поставленной коммуникативной задачи:  </w:t>
      </w:r>
    </w:p>
    <w:p w:rsidR="00FE51C0" w:rsidRDefault="00FE51C0" w:rsidP="00FE51C0">
      <w:pPr>
        <w:spacing w:after="43"/>
        <w:ind w:left="317" w:right="15"/>
      </w:pPr>
      <w:r>
        <w:t xml:space="preserve">с пониманием основного содержания, с пониманием запрашиваемой информации (время звучания текста (текстов) для аудирования – до 1 минуты). </w:t>
      </w:r>
    </w:p>
    <w:p w:rsidR="00FE51C0" w:rsidRDefault="00FE51C0" w:rsidP="00FE51C0">
      <w:pPr>
        <w:spacing w:after="207"/>
        <w:ind w:left="317" w:right="15"/>
      </w:pPr>
      <w:r>
        <w:t xml:space="preserve">Смысловое чтение: </w:t>
      </w:r>
    </w:p>
    <w:p w:rsidR="00FE51C0" w:rsidRDefault="00FE51C0" w:rsidP="00FE51C0">
      <w:pPr>
        <w:spacing w:after="52"/>
        <w:ind w:left="317" w:right="15"/>
      </w:pPr>
      <w:r>
        <w:lastRenderedPageBreak/>
        <w:t xml:space="preserve">читать про себя и понимать несложные адаптированные аутентичные тексты, содержащие отдельные </w:t>
      </w:r>
    </w:p>
    <w:p w:rsidR="00FE51C0" w:rsidRDefault="00FE51C0" w:rsidP="00FE51C0">
      <w:pPr>
        <w:spacing w:after="208" w:line="307" w:lineRule="auto"/>
        <w:ind w:left="317" w:right="14"/>
        <w:jc w:val="left"/>
      </w:pPr>
      <w:r>
        <w:t xml:space="preserve">незнакомые </w:t>
      </w:r>
      <w:r>
        <w:tab/>
        <w:t xml:space="preserve">слова, </w:t>
      </w:r>
      <w:r>
        <w:tab/>
        <w:t xml:space="preserve">с </w:t>
      </w:r>
      <w:r>
        <w:tab/>
        <w:t xml:space="preserve">различной </w:t>
      </w:r>
      <w:r>
        <w:tab/>
        <w:t xml:space="preserve">глубиной </w:t>
      </w:r>
      <w:r>
        <w:tab/>
        <w:t xml:space="preserve">проникновения  в </w:t>
      </w:r>
      <w:r>
        <w:tab/>
        <w:t xml:space="preserve">их </w:t>
      </w:r>
      <w:r>
        <w:tab/>
        <w:t xml:space="preserve">содержание </w:t>
      </w:r>
      <w:r>
        <w:tab/>
        <w:t xml:space="preserve">в </w:t>
      </w:r>
      <w:r>
        <w:tab/>
        <w:t xml:space="preserve">зависимости </w:t>
      </w:r>
      <w:r>
        <w:tab/>
        <w:t xml:space="preserve">от </w:t>
      </w:r>
      <w:r>
        <w:tab/>
        <w:t xml:space="preserve">поставленной </w:t>
      </w:r>
      <w:r>
        <w:tab/>
        <w:t xml:space="preserve">коммуникативной </w:t>
      </w:r>
      <w:r>
        <w:tab/>
        <w:t xml:space="preserve">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w:t>
      </w:r>
    </w:p>
    <w:p w:rsidR="00FE51C0" w:rsidRDefault="00FE51C0" w:rsidP="00FE51C0">
      <w:pPr>
        <w:spacing w:after="249"/>
        <w:ind w:left="317" w:right="15"/>
      </w:pPr>
      <w:r>
        <w:t xml:space="preserve">Письменная речь: </w:t>
      </w:r>
    </w:p>
    <w:p w:rsidR="00FE51C0" w:rsidRDefault="00FE51C0" w:rsidP="00FE51C0">
      <w:pPr>
        <w:tabs>
          <w:tab w:val="center" w:pos="834"/>
          <w:tab w:val="center" w:pos="2237"/>
          <w:tab w:val="center" w:pos="3193"/>
          <w:tab w:val="center" w:pos="4401"/>
          <w:tab w:val="center" w:pos="5985"/>
          <w:tab w:val="center" w:pos="7007"/>
          <w:tab w:val="center" w:pos="7818"/>
          <w:tab w:val="center" w:pos="9059"/>
          <w:tab w:val="right" w:pos="11078"/>
        </w:tabs>
        <w:ind w:left="0" w:right="0" w:firstLine="0"/>
        <w:jc w:val="left"/>
      </w:pPr>
      <w:r>
        <w:rPr>
          <w:rFonts w:ascii="Calibri" w:eastAsia="Calibri" w:hAnsi="Calibri" w:cs="Calibri"/>
          <w:sz w:val="22"/>
        </w:rPr>
        <w:tab/>
      </w:r>
      <w:r>
        <w:t xml:space="preserve">заполнять </w:t>
      </w:r>
      <w:r>
        <w:tab/>
        <w:t xml:space="preserve">анкеты </w:t>
      </w:r>
      <w:r>
        <w:tab/>
        <w:t xml:space="preserve">и </w:t>
      </w:r>
      <w:r>
        <w:tab/>
        <w:t xml:space="preserve">формуляры, </w:t>
      </w:r>
      <w:r>
        <w:tab/>
        <w:t xml:space="preserve">сообщая </w:t>
      </w:r>
      <w:r>
        <w:tab/>
        <w:t xml:space="preserve">о </w:t>
      </w:r>
      <w:r>
        <w:tab/>
        <w:t xml:space="preserve">себе </w:t>
      </w:r>
      <w:r>
        <w:tab/>
        <w:t xml:space="preserve">основные </w:t>
      </w:r>
      <w:r>
        <w:tab/>
        <w:t xml:space="preserve">сведения,  </w:t>
      </w:r>
    </w:p>
    <w:p w:rsidR="00FE51C0" w:rsidRDefault="00FE51C0" w:rsidP="00FE51C0">
      <w:pPr>
        <w:spacing w:after="241"/>
        <w:ind w:left="317" w:right="15"/>
      </w:pPr>
      <w: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 </w:t>
      </w:r>
    </w:p>
    <w:p w:rsidR="00FE51C0" w:rsidRDefault="00FE51C0" w:rsidP="00FE51C0">
      <w:pPr>
        <w:spacing w:after="248"/>
        <w:ind w:left="317" w:right="15"/>
      </w:pPr>
      <w:r>
        <w:t xml:space="preserve">2) Языковые знания и умения. </w:t>
      </w:r>
    </w:p>
    <w:p w:rsidR="00FE51C0" w:rsidRDefault="00FE51C0" w:rsidP="00FE51C0">
      <w:pPr>
        <w:spacing w:after="207"/>
        <w:ind w:left="317" w:right="15"/>
      </w:pPr>
      <w:r>
        <w:t xml:space="preserve">Фонетическая сторона речи: </w:t>
      </w:r>
    </w:p>
    <w:p w:rsidR="00FE51C0" w:rsidRDefault="00FE51C0" w:rsidP="00FE51C0">
      <w:pPr>
        <w:spacing w:after="44"/>
        <w:ind w:left="317" w:right="15"/>
      </w:pPr>
      <w:r>
        <w:t xml:space="preserve">различать на слух и адекватно, без ошибок, ведущих к сбою коммуникации, произносить слова с правильным ударением и фразы с соблюдением  </w:t>
      </w:r>
    </w:p>
    <w:p w:rsidR="00FE51C0" w:rsidRDefault="00FE51C0" w:rsidP="00FE51C0">
      <w:pPr>
        <w:spacing w:after="247"/>
        <w:ind w:left="317" w:right="15"/>
      </w:pPr>
      <w: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FE51C0" w:rsidRDefault="00FE51C0" w:rsidP="00FE51C0">
      <w:pPr>
        <w:spacing w:after="63" w:line="433" w:lineRule="auto"/>
        <w:ind w:left="317" w:right="15"/>
      </w:pPr>
      <w:r>
        <w:t xml:space="preserve">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FE51C0" w:rsidRDefault="00FE51C0" w:rsidP="00FE51C0">
      <w:pPr>
        <w:spacing w:after="207"/>
        <w:ind w:left="317" w:right="15"/>
      </w:pPr>
      <w:r>
        <w:t xml:space="preserve">Лексическая сторона речи: </w:t>
      </w:r>
    </w:p>
    <w:p w:rsidR="00FE51C0" w:rsidRDefault="00FE51C0" w:rsidP="00FE51C0">
      <w:pPr>
        <w:spacing w:after="48"/>
        <w:ind w:left="317" w:right="15"/>
      </w:pPr>
      <w: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p>
    <w:p w:rsidR="00FE51C0" w:rsidRDefault="00FE51C0" w:rsidP="00FE51C0">
      <w:pPr>
        <w:spacing w:line="339" w:lineRule="auto"/>
        <w:ind w:left="317" w:right="14"/>
        <w:jc w:val="left"/>
      </w:pPr>
      <w:r>
        <w:t xml:space="preserve">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w:t>
      </w:r>
      <w:r>
        <w:tab/>
        <w:t xml:space="preserve">префикса </w:t>
      </w:r>
      <w:r>
        <w:tab/>
        <w:t xml:space="preserve">un-, при помощи конверсии: имена существительные от глагола (das Lesen), при помощи словосложения: </w:t>
      </w:r>
    </w:p>
    <w:p w:rsidR="00FE51C0" w:rsidRDefault="00FE51C0" w:rsidP="00FE51C0">
      <w:pPr>
        <w:ind w:left="317" w:right="15"/>
      </w:pPr>
      <w:r>
        <w:t xml:space="preserve">соединения глагола и существительного (der Schreibtisch); </w:t>
      </w:r>
    </w:p>
    <w:p w:rsidR="00FE51C0" w:rsidRDefault="00FE51C0" w:rsidP="00FE51C0">
      <w:pPr>
        <w:spacing w:after="151" w:line="358" w:lineRule="auto"/>
        <w:ind w:left="317" w:right="15"/>
      </w:pPr>
      <w:r>
        <w:t xml:space="preserve">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p w:rsidR="00FE51C0" w:rsidRDefault="00FE51C0" w:rsidP="00FE51C0">
      <w:pPr>
        <w:spacing w:after="112" w:line="393" w:lineRule="auto"/>
        <w:ind w:left="317" w:right="14"/>
        <w:jc w:val="left"/>
      </w:pPr>
      <w:r>
        <w:lastRenderedPageBreak/>
        <w:t xml:space="preserve">Грамматическая сторона речи: знать и понимать особенности структуры простых и сложных предложений немецкого языка, различных коммуникативных типов предложений немецкого языка; </w:t>
      </w:r>
    </w:p>
    <w:p w:rsidR="00FE51C0" w:rsidRDefault="00FE51C0" w:rsidP="00FE51C0">
      <w:pPr>
        <w:spacing w:after="191" w:line="319" w:lineRule="auto"/>
        <w:ind w:left="317" w:right="15"/>
      </w:pPr>
      <w:r>
        <w:t xml:space="preserve">распознавать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употреблять </w:t>
      </w:r>
      <w:r>
        <w:tab/>
        <w:t xml:space="preserve">в </w:t>
      </w:r>
      <w:r>
        <w:tab/>
        <w:t xml:space="preserve">устной  и письменной речи: </w:t>
      </w:r>
    </w:p>
    <w:p w:rsidR="00FE51C0" w:rsidRDefault="00FE51C0" w:rsidP="00FE51C0">
      <w:pPr>
        <w:spacing w:line="484" w:lineRule="auto"/>
        <w:ind w:left="317" w:right="399"/>
        <w:jc w:val="left"/>
      </w:pPr>
      <w:r>
        <w:t xml:space="preserve">сложносочинённые предложения с союзом denn; глаголы в видовременных формах действительного залога в изъявительном наклонении в Präteritum; глаголы с отделяемыми и неотделяемыми приставками; глаголы с возвратным местоимением sich; </w:t>
      </w:r>
    </w:p>
    <w:p w:rsidR="00FE51C0" w:rsidRDefault="00FE51C0" w:rsidP="00FE51C0">
      <w:pPr>
        <w:spacing w:after="15" w:line="471" w:lineRule="auto"/>
        <w:ind w:left="317" w:right="3319"/>
        <w:jc w:val="left"/>
      </w:pPr>
      <w:r>
        <w:t xml:space="preserve">глаголы sitzen – setzen, liegen – legen, stehen – stellen, hängen; модальный глагол sollen (в Präsens); </w:t>
      </w:r>
    </w:p>
    <w:p w:rsidR="00FE51C0" w:rsidRDefault="00FE51C0" w:rsidP="00FE51C0">
      <w:pPr>
        <w:spacing w:after="49" w:line="443" w:lineRule="auto"/>
        <w:ind w:left="317" w:right="14"/>
        <w:jc w:val="left"/>
      </w:pPr>
      <w:r>
        <w:t xml:space="preserve">склонение </w:t>
      </w:r>
      <w:r>
        <w:tab/>
        <w:t xml:space="preserve">имён </w:t>
      </w:r>
      <w:r>
        <w:tab/>
        <w:t xml:space="preserve">существительных </w:t>
      </w:r>
      <w:r>
        <w:tab/>
        <w:t xml:space="preserve">в </w:t>
      </w:r>
      <w:r>
        <w:tab/>
        <w:t xml:space="preserve">единственном </w:t>
      </w:r>
      <w:r>
        <w:tab/>
        <w:t xml:space="preserve">и </w:t>
      </w:r>
      <w:r>
        <w:tab/>
        <w:t xml:space="preserve">множественном </w:t>
      </w:r>
      <w:r>
        <w:tab/>
        <w:t xml:space="preserve">числе  в родительном падеже; личные местоимения в винительном и дательном падежах; вопросительное местоимение welch-; числительные для обозначения дат и больших чисел (100–1000); </w:t>
      </w:r>
    </w:p>
    <w:p w:rsidR="00FE51C0" w:rsidRDefault="00FE51C0" w:rsidP="00FE51C0">
      <w:pPr>
        <w:spacing w:after="243"/>
        <w:ind w:left="317" w:right="15"/>
      </w:pPr>
      <w:r>
        <w:t xml:space="preserve">предлоги, </w:t>
      </w:r>
      <w:r>
        <w:tab/>
        <w:t xml:space="preserve">требующие </w:t>
      </w:r>
      <w:r>
        <w:tab/>
        <w:t xml:space="preserve">дательного </w:t>
      </w:r>
      <w:r>
        <w:tab/>
        <w:t xml:space="preserve">падежа </w:t>
      </w:r>
      <w:r>
        <w:tab/>
        <w:t xml:space="preserve">при </w:t>
      </w:r>
      <w:r>
        <w:tab/>
        <w:t xml:space="preserve">ответе </w:t>
      </w:r>
      <w:r>
        <w:tab/>
        <w:t xml:space="preserve">на </w:t>
      </w:r>
      <w:r>
        <w:tab/>
        <w:t xml:space="preserve">вопрос </w:t>
      </w:r>
      <w:r>
        <w:tab/>
        <w:t xml:space="preserve">Wo?  и винительного при ответе на вопрос Wohin?. </w:t>
      </w:r>
    </w:p>
    <w:p w:rsidR="00FE51C0" w:rsidRDefault="00FE51C0" w:rsidP="00FE51C0">
      <w:pPr>
        <w:numPr>
          <w:ilvl w:val="0"/>
          <w:numId w:val="2"/>
        </w:numPr>
        <w:spacing w:after="202"/>
        <w:ind w:right="15" w:hanging="264"/>
      </w:pPr>
      <w:r>
        <w:t xml:space="preserve">Социокультурные знания и умения: </w:t>
      </w:r>
    </w:p>
    <w:p w:rsidR="00FE51C0" w:rsidRDefault="00FE51C0" w:rsidP="00FE51C0">
      <w:pPr>
        <w:spacing w:after="57"/>
        <w:ind w:left="317" w:right="15"/>
      </w:pPr>
      <w:r>
        <w:t xml:space="preserve">использовать отдельные социокультурные элементы речевого поведенческого этикета в стране </w:t>
      </w:r>
    </w:p>
    <w:p w:rsidR="00FE51C0" w:rsidRDefault="00FE51C0" w:rsidP="00FE51C0">
      <w:pPr>
        <w:spacing w:after="202"/>
        <w:ind w:left="317" w:right="15"/>
      </w:pPr>
      <w:r>
        <w:t xml:space="preserve">(странах) изучаемого языка в рамках тематического содержания речи; </w:t>
      </w:r>
    </w:p>
    <w:p w:rsidR="00FE51C0" w:rsidRDefault="00FE51C0" w:rsidP="00FE51C0">
      <w:pPr>
        <w:spacing w:after="52"/>
        <w:ind w:left="317" w:right="15"/>
      </w:pPr>
      <w:r>
        <w:t xml:space="preserve">знать (понимать) и использовать в устной и письменной речи наиболее употребительную лексику, </w:t>
      </w:r>
    </w:p>
    <w:p w:rsidR="00FE51C0" w:rsidRDefault="00FE51C0" w:rsidP="00FE51C0">
      <w:pPr>
        <w:spacing w:after="186" w:line="323" w:lineRule="auto"/>
        <w:ind w:left="317" w:right="15"/>
      </w:pPr>
      <w:r>
        <w:t xml:space="preserve">обозначающую </w:t>
      </w:r>
      <w:r>
        <w:tab/>
        <w:t xml:space="preserve">реалии </w:t>
      </w:r>
      <w:r>
        <w:tab/>
        <w:t xml:space="preserve">страны </w:t>
      </w:r>
      <w:r>
        <w:tab/>
        <w:t xml:space="preserve">(стран) </w:t>
      </w:r>
      <w:r>
        <w:tab/>
        <w:t xml:space="preserve">изучаемого </w:t>
      </w:r>
      <w:r>
        <w:tab/>
        <w:t xml:space="preserve">языка  в рамках тематического содержания речи; </w:t>
      </w:r>
    </w:p>
    <w:p w:rsidR="00FE51C0" w:rsidRDefault="00FE51C0" w:rsidP="00FE51C0">
      <w:pPr>
        <w:spacing w:after="104" w:line="393" w:lineRule="auto"/>
        <w:ind w:left="317" w:right="14"/>
        <w:jc w:val="left"/>
      </w:pPr>
      <w:r>
        <w:t xml:space="preserve">обладать </w:t>
      </w:r>
      <w:r>
        <w:tab/>
        <w:t xml:space="preserve">базовыми </w:t>
      </w:r>
      <w:r>
        <w:tab/>
        <w:t xml:space="preserve">знаниями </w:t>
      </w:r>
      <w:r>
        <w:tab/>
        <w:t xml:space="preserve">о </w:t>
      </w:r>
      <w:r>
        <w:tab/>
        <w:t xml:space="preserve">социокультурном </w:t>
      </w:r>
      <w:r>
        <w:tab/>
        <w:t xml:space="preserve">портрете </w:t>
      </w:r>
      <w:r>
        <w:tab/>
        <w:t xml:space="preserve">родной </w:t>
      </w:r>
      <w:r>
        <w:tab/>
        <w:t xml:space="preserve">страны  и страны (стран) изучаемого языка; кратко представлять Россию и страну (страны) изучаемого языка. </w:t>
      </w:r>
    </w:p>
    <w:p w:rsidR="00FE51C0" w:rsidRDefault="00FE51C0" w:rsidP="00FE51C0">
      <w:pPr>
        <w:numPr>
          <w:ilvl w:val="0"/>
          <w:numId w:val="2"/>
        </w:numPr>
        <w:spacing w:after="254"/>
        <w:ind w:right="15" w:hanging="264"/>
      </w:pPr>
      <w:r>
        <w:t xml:space="preserve">Компенсаторные умения: </w:t>
      </w:r>
    </w:p>
    <w:p w:rsidR="00FE51C0" w:rsidRDefault="00FE51C0" w:rsidP="00FE51C0">
      <w:pPr>
        <w:tabs>
          <w:tab w:val="center" w:pos="1005"/>
          <w:tab w:val="center" w:pos="2698"/>
          <w:tab w:val="center" w:pos="4073"/>
          <w:tab w:val="center" w:pos="5319"/>
          <w:tab w:val="center" w:pos="6871"/>
          <w:tab w:val="center" w:pos="8863"/>
          <w:tab w:val="right" w:pos="11078"/>
        </w:tabs>
        <w:ind w:left="0" w:right="0" w:firstLine="0"/>
        <w:jc w:val="left"/>
      </w:pPr>
      <w:r>
        <w:rPr>
          <w:rFonts w:ascii="Calibri" w:eastAsia="Calibri" w:hAnsi="Calibri" w:cs="Calibri"/>
          <w:sz w:val="22"/>
        </w:rPr>
        <w:tab/>
      </w:r>
      <w:r>
        <w:t xml:space="preserve">использовать </w:t>
      </w:r>
      <w:r>
        <w:tab/>
        <w:t xml:space="preserve">при </w:t>
      </w:r>
      <w:r>
        <w:tab/>
        <w:t xml:space="preserve">чтении </w:t>
      </w:r>
      <w:r>
        <w:tab/>
        <w:t xml:space="preserve">и </w:t>
      </w:r>
      <w:r>
        <w:tab/>
        <w:t xml:space="preserve">аудировании </w:t>
      </w:r>
      <w:r>
        <w:tab/>
        <w:t xml:space="preserve">языковую </w:t>
      </w:r>
      <w:r>
        <w:tab/>
        <w:t xml:space="preserve">догадку,  </w:t>
      </w:r>
    </w:p>
    <w:p w:rsidR="00FE51C0" w:rsidRDefault="00FE51C0" w:rsidP="00FE51C0">
      <w:pPr>
        <w:spacing w:after="447"/>
        <w:ind w:left="317" w:right="15"/>
      </w:pPr>
      <w:r>
        <w:t>в том числе контекстуальную, игнорировать информацию, не являющуюся необходимой для 134</w:t>
      </w:r>
    </w:p>
    <w:p w:rsidR="00FE51C0" w:rsidRDefault="00FE51C0" w:rsidP="00FE51C0">
      <w:pPr>
        <w:spacing w:after="151" w:line="358" w:lineRule="auto"/>
        <w:ind w:left="317" w:right="15"/>
      </w:pPr>
      <w:r>
        <w:t xml:space="preserve">понимания основного содержания прочитанного (прослушанного)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FE51C0" w:rsidRDefault="00FE51C0" w:rsidP="00FE51C0">
      <w:pPr>
        <w:tabs>
          <w:tab w:val="center" w:pos="936"/>
          <w:tab w:val="center" w:pos="2106"/>
          <w:tab w:val="center" w:pos="3241"/>
          <w:tab w:val="center" w:pos="4754"/>
          <w:tab w:val="center" w:pos="6155"/>
          <w:tab w:val="center" w:pos="7168"/>
          <w:tab w:val="center" w:pos="8550"/>
          <w:tab w:val="right" w:pos="11078"/>
        </w:tabs>
        <w:spacing w:after="59"/>
        <w:ind w:left="0" w:right="0" w:firstLine="0"/>
        <w:jc w:val="left"/>
      </w:pPr>
      <w:r>
        <w:rPr>
          <w:rFonts w:ascii="Calibri" w:eastAsia="Calibri" w:hAnsi="Calibri" w:cs="Calibri"/>
          <w:sz w:val="22"/>
        </w:rPr>
        <w:tab/>
      </w:r>
      <w:r>
        <w:t xml:space="preserve">участвовать </w:t>
      </w:r>
      <w:r>
        <w:tab/>
        <w:t xml:space="preserve">в </w:t>
      </w:r>
      <w:r>
        <w:tab/>
        <w:t xml:space="preserve">несложных </w:t>
      </w:r>
      <w:r>
        <w:tab/>
        <w:t xml:space="preserve">учебных </w:t>
      </w:r>
      <w:r>
        <w:tab/>
        <w:t xml:space="preserve">проектах </w:t>
      </w:r>
      <w:r>
        <w:tab/>
        <w:t xml:space="preserve">с </w:t>
      </w:r>
      <w:r>
        <w:tab/>
        <w:t xml:space="preserve">использованием </w:t>
      </w:r>
      <w:r>
        <w:tab/>
        <w:t xml:space="preserve">материалов  </w:t>
      </w:r>
    </w:p>
    <w:p w:rsidR="00FE51C0" w:rsidRDefault="00FE51C0" w:rsidP="00FE51C0">
      <w:pPr>
        <w:spacing w:after="245"/>
        <w:ind w:left="317" w:right="15"/>
      </w:pPr>
      <w:r>
        <w:lastRenderedPageBreak/>
        <w:t xml:space="preserve">на немецком языке с применением информационно-коммуникативных технологий, соблюдая правила информационной безопасности при работе в сети Интернет; </w:t>
      </w:r>
    </w:p>
    <w:p w:rsidR="00FE51C0" w:rsidRDefault="00FE51C0" w:rsidP="00FE51C0">
      <w:pPr>
        <w:spacing w:after="197" w:line="319" w:lineRule="auto"/>
        <w:ind w:left="317" w:right="15"/>
      </w:pPr>
      <w:r>
        <w:t xml:space="preserve">использовать </w:t>
      </w:r>
      <w:r>
        <w:tab/>
        <w:t xml:space="preserve">иноязычные </w:t>
      </w:r>
      <w:r>
        <w:tab/>
        <w:t xml:space="preserve">словари </w:t>
      </w:r>
      <w:r>
        <w:tab/>
        <w:t xml:space="preserve">и </w:t>
      </w:r>
      <w:r>
        <w:tab/>
        <w:t xml:space="preserve">справочники,  в том числе информационно-справочные системы в электронной форме; </w:t>
      </w:r>
    </w:p>
    <w:p w:rsidR="00FE51C0" w:rsidRDefault="00FE51C0" w:rsidP="00FE51C0">
      <w:pPr>
        <w:spacing w:after="148" w:line="320" w:lineRule="auto"/>
        <w:ind w:left="317" w:right="15"/>
      </w:pPr>
      <w:r>
        <w:t xml:space="preserve">достигать </w:t>
      </w:r>
      <w:r>
        <w:tab/>
        <w:t xml:space="preserve">взаимопонимания </w:t>
      </w:r>
      <w:r>
        <w:tab/>
        <w:t xml:space="preserve">в </w:t>
      </w:r>
      <w:r>
        <w:tab/>
        <w:t xml:space="preserve">процессе </w:t>
      </w:r>
      <w:r>
        <w:tab/>
        <w:t xml:space="preserve">устного </w:t>
      </w:r>
      <w:r>
        <w:tab/>
        <w:t xml:space="preserve">и </w:t>
      </w:r>
      <w:r>
        <w:tab/>
        <w:t xml:space="preserve">письменного </w:t>
      </w:r>
      <w:r>
        <w:tab/>
        <w:t xml:space="preserve">общения  с носителями иностранного языка, с людьми другой культуры; </w:t>
      </w:r>
    </w:p>
    <w:p w:rsidR="00FE51C0" w:rsidRDefault="00FE51C0" w:rsidP="00FE51C0">
      <w:pPr>
        <w:spacing w:after="203"/>
        <w:ind w:left="317" w:right="15"/>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FE51C0" w:rsidRDefault="00FE51C0" w:rsidP="00FE51C0">
      <w:pPr>
        <w:spacing w:after="251" w:line="259" w:lineRule="auto"/>
        <w:ind w:left="317" w:right="0"/>
        <w:jc w:val="left"/>
      </w:pPr>
      <w:r>
        <w:rPr>
          <w:b/>
        </w:rPr>
        <w:t xml:space="preserve">Предметные результаты освоения программы по иностранному (немецкому) языку к концу обучения в 7 классе. </w:t>
      </w:r>
    </w:p>
    <w:p w:rsidR="00FE51C0" w:rsidRDefault="00FE51C0" w:rsidP="00FE51C0">
      <w:pPr>
        <w:spacing w:after="252"/>
        <w:ind w:left="317" w:right="15"/>
      </w:pPr>
      <w:r>
        <w:t xml:space="preserve">Коммуникативные умения. </w:t>
      </w:r>
    </w:p>
    <w:p w:rsidR="00FE51C0" w:rsidRDefault="00FE51C0" w:rsidP="00FE51C0">
      <w:pPr>
        <w:spacing w:after="180" w:line="333" w:lineRule="auto"/>
        <w:ind w:left="317" w:right="15"/>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w:t>
      </w:r>
    </w:p>
    <w:p w:rsidR="00FE51C0" w:rsidRDefault="00FE51C0" w:rsidP="00FE51C0">
      <w:pPr>
        <w:spacing w:after="40"/>
        <w:ind w:left="317" w:right="15"/>
      </w:pPr>
      <w: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p>
    <w:p w:rsidR="00FE51C0" w:rsidRDefault="00FE51C0" w:rsidP="00FE51C0">
      <w:pPr>
        <w:spacing w:after="252"/>
        <w:ind w:left="317" w:right="15"/>
      </w:pPr>
      <w:r>
        <w:t xml:space="preserve">(объём – 8–9 фраз). </w:t>
      </w:r>
    </w:p>
    <w:p w:rsidR="00FE51C0" w:rsidRDefault="00FE51C0" w:rsidP="00FE51C0">
      <w:pPr>
        <w:spacing w:after="207"/>
        <w:ind w:left="317" w:right="15"/>
      </w:pPr>
      <w:r>
        <w:t xml:space="preserve">Аудирование: </w:t>
      </w:r>
    </w:p>
    <w:p w:rsidR="00FE51C0" w:rsidRDefault="00FE51C0" w:rsidP="00FE51C0">
      <w:pPr>
        <w:spacing w:after="116" w:line="347" w:lineRule="auto"/>
        <w:ind w:left="317" w:right="15"/>
      </w:pPr>
      <w: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w:t>
      </w:r>
    </w:p>
    <w:p w:rsidR="00FE51C0" w:rsidRDefault="00FE51C0" w:rsidP="00FE51C0">
      <w:pPr>
        <w:spacing w:after="43"/>
        <w:ind w:left="317" w:right="15"/>
      </w:pPr>
      <w: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w:t>
      </w:r>
    </w:p>
    <w:p w:rsidR="00FE51C0" w:rsidRDefault="00FE51C0" w:rsidP="00FE51C0">
      <w:pPr>
        <w:spacing w:after="494"/>
        <w:ind w:left="317" w:right="15"/>
      </w:pPr>
      <w:r>
        <w:t xml:space="preserve">с пониманием основного содержания, с пониманием нужной (запрашиваемой) информации, с полным </w:t>
      </w:r>
    </w:p>
    <w:p w:rsidR="00FE51C0" w:rsidRDefault="00FE51C0" w:rsidP="00FE51C0">
      <w:pPr>
        <w:spacing w:after="190" w:line="319" w:lineRule="auto"/>
        <w:ind w:left="317" w:right="14"/>
        <w:jc w:val="left"/>
      </w:pPr>
      <w:r>
        <w:t xml:space="preserve">пониманием </w:t>
      </w:r>
      <w:r>
        <w:tab/>
        <w:t xml:space="preserve">информации, </w:t>
      </w:r>
      <w:r>
        <w:tab/>
        <w:t xml:space="preserve">представленной </w:t>
      </w:r>
      <w:r>
        <w:tab/>
        <w:t xml:space="preserve">в </w:t>
      </w:r>
      <w:r>
        <w:tab/>
        <w:t xml:space="preserve">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w:t>
      </w:r>
    </w:p>
    <w:p w:rsidR="00FE51C0" w:rsidRDefault="00FE51C0" w:rsidP="00FE51C0">
      <w:pPr>
        <w:spacing w:after="254"/>
        <w:ind w:left="317" w:right="15"/>
      </w:pPr>
      <w:r>
        <w:t xml:space="preserve">Письменная речь: </w:t>
      </w:r>
    </w:p>
    <w:p w:rsidR="00FE51C0" w:rsidRDefault="00FE51C0" w:rsidP="00FE51C0">
      <w:pPr>
        <w:tabs>
          <w:tab w:val="center" w:pos="834"/>
          <w:tab w:val="center" w:pos="2237"/>
          <w:tab w:val="center" w:pos="3193"/>
          <w:tab w:val="center" w:pos="4401"/>
          <w:tab w:val="center" w:pos="5985"/>
          <w:tab w:val="center" w:pos="7007"/>
          <w:tab w:val="center" w:pos="7818"/>
          <w:tab w:val="center" w:pos="9059"/>
          <w:tab w:val="right" w:pos="11078"/>
        </w:tabs>
        <w:ind w:left="0" w:right="0" w:firstLine="0"/>
        <w:jc w:val="left"/>
      </w:pPr>
      <w:r>
        <w:rPr>
          <w:rFonts w:ascii="Calibri" w:eastAsia="Calibri" w:hAnsi="Calibri" w:cs="Calibri"/>
          <w:sz w:val="22"/>
        </w:rPr>
        <w:lastRenderedPageBreak/>
        <w:tab/>
      </w:r>
      <w:r>
        <w:t xml:space="preserve">заполнять </w:t>
      </w:r>
      <w:r>
        <w:tab/>
        <w:t xml:space="preserve">анкеты </w:t>
      </w:r>
      <w:r>
        <w:tab/>
        <w:t xml:space="preserve">и </w:t>
      </w:r>
      <w:r>
        <w:tab/>
        <w:t xml:space="preserve">формуляры, </w:t>
      </w:r>
      <w:r>
        <w:tab/>
        <w:t xml:space="preserve">сообщая </w:t>
      </w:r>
      <w:r>
        <w:tab/>
        <w:t xml:space="preserve">о </w:t>
      </w:r>
      <w:r>
        <w:tab/>
        <w:t xml:space="preserve">себе </w:t>
      </w:r>
      <w:r>
        <w:tab/>
        <w:t xml:space="preserve">основные </w:t>
      </w:r>
      <w:r>
        <w:tab/>
        <w:t xml:space="preserve">сведения,  </w:t>
      </w:r>
    </w:p>
    <w:p w:rsidR="00FE51C0" w:rsidRDefault="00FE51C0" w:rsidP="00FE51C0">
      <w:pPr>
        <w:spacing w:after="52"/>
        <w:ind w:left="317" w:right="15"/>
      </w:pPr>
      <w:r>
        <w:t xml:space="preserve">в соответствии с нормами, принятыми в стране (странах) изучаемого языка, писать электронное </w:t>
      </w:r>
    </w:p>
    <w:p w:rsidR="00FE51C0" w:rsidRDefault="00FE51C0" w:rsidP="00FE51C0">
      <w:pPr>
        <w:tabs>
          <w:tab w:val="center" w:pos="886"/>
          <w:tab w:val="center" w:pos="2560"/>
          <w:tab w:val="center" w:pos="4206"/>
          <w:tab w:val="center" w:pos="5932"/>
          <w:tab w:val="center" w:pos="7533"/>
          <w:tab w:val="center" w:pos="8998"/>
          <w:tab w:val="right" w:pos="11078"/>
        </w:tabs>
        <w:spacing w:after="64"/>
        <w:ind w:left="0" w:right="0" w:firstLine="0"/>
        <w:jc w:val="left"/>
      </w:pPr>
      <w:r>
        <w:rPr>
          <w:rFonts w:ascii="Calibri" w:eastAsia="Calibri" w:hAnsi="Calibri" w:cs="Calibri"/>
          <w:sz w:val="22"/>
        </w:rPr>
        <w:tab/>
      </w:r>
      <w:r>
        <w:t xml:space="preserve">сообщение </w:t>
      </w:r>
      <w:r>
        <w:tab/>
        <w:t xml:space="preserve">личного </w:t>
      </w:r>
      <w:r>
        <w:tab/>
        <w:t xml:space="preserve">характера, </w:t>
      </w:r>
      <w:r>
        <w:tab/>
        <w:t xml:space="preserve">соблюдая </w:t>
      </w:r>
      <w:r>
        <w:tab/>
        <w:t xml:space="preserve">речевой </w:t>
      </w:r>
      <w:r>
        <w:tab/>
        <w:t xml:space="preserve">этикет, </w:t>
      </w:r>
      <w:r>
        <w:tab/>
        <w:t xml:space="preserve">принятый  </w:t>
      </w:r>
    </w:p>
    <w:p w:rsidR="00FE51C0" w:rsidRDefault="00FE51C0" w:rsidP="00FE51C0">
      <w:pPr>
        <w:spacing w:after="236"/>
        <w:ind w:left="317" w:right="15"/>
      </w:pPr>
      <w:r>
        <w:t xml:space="preserve">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 </w:t>
      </w:r>
    </w:p>
    <w:p w:rsidR="00FE51C0" w:rsidRDefault="00FE51C0" w:rsidP="00FE51C0">
      <w:pPr>
        <w:spacing w:after="253"/>
        <w:ind w:left="317" w:right="15"/>
      </w:pPr>
      <w:r>
        <w:t xml:space="preserve">2) Языковые знания и умения. </w:t>
      </w:r>
    </w:p>
    <w:p w:rsidR="00FE51C0" w:rsidRDefault="00FE51C0" w:rsidP="00FE51C0">
      <w:pPr>
        <w:spacing w:after="207"/>
        <w:ind w:left="317" w:right="15"/>
      </w:pPr>
      <w:r>
        <w:t xml:space="preserve">Фонетическая сторона речи: </w:t>
      </w:r>
    </w:p>
    <w:p w:rsidR="00FE51C0" w:rsidRDefault="00FE51C0" w:rsidP="00FE51C0">
      <w:pPr>
        <w:spacing w:after="44"/>
        <w:ind w:left="317" w:right="15"/>
      </w:pPr>
      <w:r>
        <w:t xml:space="preserve">различать на слух и адекватно, без ошибок, ведущих к сбою коммуникации, произносить слова с правильным ударением и фразы с соблюдением  </w:t>
      </w:r>
    </w:p>
    <w:p w:rsidR="00FE51C0" w:rsidRDefault="00FE51C0" w:rsidP="00FE51C0">
      <w:pPr>
        <w:spacing w:after="244"/>
        <w:ind w:left="317" w:right="15"/>
      </w:pPr>
      <w: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FE51C0" w:rsidRDefault="00FE51C0" w:rsidP="00FE51C0">
      <w:pPr>
        <w:spacing w:line="488" w:lineRule="auto"/>
        <w:ind w:left="317" w:right="5886"/>
      </w:pPr>
      <w:r>
        <w:t xml:space="preserve">Графика, орфография и пунктуация: правильно писать изученные слова; </w:t>
      </w:r>
    </w:p>
    <w:p w:rsidR="00FE51C0" w:rsidRDefault="00FE51C0" w:rsidP="00FE51C0">
      <w:pPr>
        <w:spacing w:after="245"/>
        <w:ind w:left="317" w:right="15"/>
      </w:pPr>
      <w: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FE51C0" w:rsidRDefault="00FE51C0" w:rsidP="00FE51C0">
      <w:pPr>
        <w:spacing w:after="207"/>
        <w:ind w:left="317" w:right="15"/>
      </w:pPr>
      <w:r>
        <w:t xml:space="preserve">Лексическая сторона речи: </w:t>
      </w:r>
    </w:p>
    <w:p w:rsidR="00FE51C0" w:rsidRDefault="00FE51C0" w:rsidP="00FE51C0">
      <w:pPr>
        <w:spacing w:line="323" w:lineRule="auto"/>
        <w:ind w:left="317" w:right="14"/>
        <w:jc w:val="left"/>
      </w:pPr>
      <w:r>
        <w:t xml:space="preserve">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w:t>
      </w:r>
      <w:r>
        <w:tab/>
        <w:t xml:space="preserve">ситуации </w:t>
      </w:r>
      <w:r>
        <w:tab/>
        <w:t xml:space="preserve">общения </w:t>
      </w:r>
      <w:r>
        <w:tab/>
        <w:t xml:space="preserve">в </w:t>
      </w:r>
      <w:r>
        <w:tab/>
        <w:t xml:space="preserve">рамках </w:t>
      </w:r>
      <w:r>
        <w:tab/>
        <w:t xml:space="preserve">тематического </w:t>
      </w:r>
      <w:r>
        <w:tab/>
        <w:t xml:space="preserve">содержания, </w:t>
      </w:r>
      <w:r>
        <w:tab/>
        <w:t xml:space="preserve">с </w:t>
      </w:r>
      <w:r>
        <w:tab/>
        <w:t xml:space="preserve">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w:t>
      </w:r>
      <w:r>
        <w:tab/>
        <w:t xml:space="preserve">суффиксов </w:t>
      </w:r>
      <w:r>
        <w:tab/>
        <w:t xml:space="preserve">-schaft, </w:t>
      </w:r>
      <w:r>
        <w:tab/>
        <w:t xml:space="preserve">-tion, </w:t>
      </w:r>
      <w:r>
        <w:tab/>
        <w:t xml:space="preserve">префикса </w:t>
      </w:r>
      <w:r>
        <w:tab/>
        <w:t xml:space="preserve">un-, при </w:t>
      </w:r>
      <w:r>
        <w:tab/>
        <w:t xml:space="preserve">помощи </w:t>
      </w:r>
      <w:r>
        <w:tab/>
        <w:t xml:space="preserve">конверсии: </w:t>
      </w:r>
      <w:r>
        <w:tab/>
        <w:t xml:space="preserve">имена </w:t>
      </w:r>
      <w:r>
        <w:tab/>
        <w:t xml:space="preserve">существительные </w:t>
      </w:r>
      <w:r>
        <w:tab/>
        <w:t xml:space="preserve">от </w:t>
      </w:r>
      <w:r>
        <w:tab/>
        <w:t xml:space="preserve">прилагательных </w:t>
      </w:r>
      <w:r>
        <w:tab/>
        <w:t xml:space="preserve">(das </w:t>
      </w:r>
      <w:r>
        <w:tab/>
        <w:t xml:space="preserve">Grün), при </w:t>
      </w:r>
      <w:r>
        <w:tab/>
        <w:t xml:space="preserve">помощи </w:t>
      </w:r>
      <w:r>
        <w:tab/>
        <w:t xml:space="preserve">словосложения: </w:t>
      </w:r>
      <w:r>
        <w:tab/>
        <w:t xml:space="preserve">соединения </w:t>
      </w:r>
      <w:r>
        <w:tab/>
        <w:t xml:space="preserve">прилагательного </w:t>
      </w:r>
      <w:r>
        <w:tab/>
        <w:t xml:space="preserve">и </w:t>
      </w:r>
      <w:r>
        <w:tab/>
        <w:t xml:space="preserve">существительного  </w:t>
      </w:r>
    </w:p>
    <w:p w:rsidR="00FE51C0" w:rsidRDefault="00FE51C0" w:rsidP="00FE51C0">
      <w:pPr>
        <w:spacing w:line="488" w:lineRule="auto"/>
        <w:ind w:left="317" w:right="1455"/>
      </w:pPr>
      <w:r>
        <w:t xml:space="preserve">(die Kleinstadt); распознавать и употреблять в устной и письменной речи изученные синонимы, антонимы; </w:t>
      </w:r>
    </w:p>
    <w:p w:rsidR="00FE51C0" w:rsidRDefault="00FE51C0" w:rsidP="00FE51C0">
      <w:pPr>
        <w:spacing w:after="244"/>
        <w:ind w:left="317" w:right="15"/>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FE51C0" w:rsidRDefault="00FE51C0" w:rsidP="00FE51C0">
      <w:pPr>
        <w:spacing w:after="254"/>
        <w:ind w:left="317" w:right="15"/>
      </w:pPr>
      <w:r>
        <w:t xml:space="preserve">Грамматическая сторона речи: </w:t>
      </w:r>
    </w:p>
    <w:p w:rsidR="00FE51C0" w:rsidRDefault="00FE51C0" w:rsidP="00FE51C0">
      <w:pPr>
        <w:spacing w:line="320" w:lineRule="auto"/>
        <w:ind w:left="317" w:right="15"/>
      </w:pPr>
      <w:r>
        <w:t xml:space="preserve">знать </w:t>
      </w:r>
      <w:r>
        <w:tab/>
        <w:t xml:space="preserve">и </w:t>
      </w:r>
      <w:r>
        <w:tab/>
        <w:t xml:space="preserve">понимать </w:t>
      </w:r>
      <w:r>
        <w:tab/>
        <w:t xml:space="preserve">особенности </w:t>
      </w:r>
      <w:r>
        <w:tab/>
        <w:t xml:space="preserve">структуры </w:t>
      </w:r>
      <w:r>
        <w:tab/>
        <w:t xml:space="preserve">простых </w:t>
      </w:r>
      <w:r>
        <w:tab/>
        <w:t xml:space="preserve">и </w:t>
      </w:r>
      <w:r>
        <w:tab/>
        <w:t xml:space="preserve">сложных </w:t>
      </w:r>
      <w:r>
        <w:tab/>
        <w:t xml:space="preserve">предложений  и различных коммуникативных типов предложений немецкого языка; </w:t>
      </w:r>
    </w:p>
    <w:p w:rsidR="00FE51C0" w:rsidRDefault="00FE51C0" w:rsidP="00FE51C0">
      <w:pPr>
        <w:spacing w:after="190" w:line="319" w:lineRule="auto"/>
        <w:ind w:left="317" w:right="15"/>
      </w:pPr>
      <w:r>
        <w:lastRenderedPageBreak/>
        <w:t xml:space="preserve">распознавать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употреблять </w:t>
      </w:r>
      <w:r>
        <w:tab/>
        <w:t xml:space="preserve">в </w:t>
      </w:r>
      <w:r>
        <w:tab/>
        <w:t xml:space="preserve">устной  и письменной речи: </w:t>
      </w:r>
    </w:p>
    <w:p w:rsidR="00FE51C0" w:rsidRDefault="00FE51C0" w:rsidP="00FE51C0">
      <w:pPr>
        <w:spacing w:line="485" w:lineRule="auto"/>
        <w:ind w:left="317" w:right="15"/>
      </w:pPr>
      <w:r>
        <w:t xml:space="preserve">сложносочинённые предложения с наречием darum; сложноподчинённые предложения: дополнительные (с союзом dass), причины (с союзом weil), условия </w:t>
      </w:r>
    </w:p>
    <w:p w:rsidR="00FE51C0" w:rsidRDefault="00FE51C0" w:rsidP="00FE51C0">
      <w:pPr>
        <w:spacing w:after="254"/>
        <w:ind w:left="317" w:right="15"/>
      </w:pPr>
      <w:r>
        <w:t xml:space="preserve">(с союзом wenn); </w:t>
      </w:r>
    </w:p>
    <w:p w:rsidR="00FE51C0" w:rsidRDefault="00FE51C0" w:rsidP="00FE51C0">
      <w:pPr>
        <w:spacing w:after="241"/>
        <w:ind w:left="317" w:right="15"/>
      </w:pPr>
      <w:r>
        <w:t xml:space="preserve">предложения </w:t>
      </w:r>
      <w:r>
        <w:tab/>
        <w:t xml:space="preserve">с </w:t>
      </w:r>
      <w:r>
        <w:tab/>
        <w:t xml:space="preserve">глаголами, </w:t>
      </w:r>
      <w:r>
        <w:tab/>
        <w:t xml:space="preserve">требующими </w:t>
      </w:r>
      <w:r>
        <w:tab/>
        <w:t xml:space="preserve">употребления </w:t>
      </w:r>
      <w:r>
        <w:tab/>
        <w:t xml:space="preserve">после </w:t>
      </w:r>
      <w:r>
        <w:tab/>
        <w:t xml:space="preserve">них </w:t>
      </w:r>
      <w:r>
        <w:tab/>
        <w:t xml:space="preserve">частицы zu и инфинитива; </w:t>
      </w:r>
    </w:p>
    <w:p w:rsidR="00FE51C0" w:rsidRDefault="00FE51C0" w:rsidP="00FE51C0">
      <w:pPr>
        <w:spacing w:after="100" w:line="393" w:lineRule="auto"/>
        <w:ind w:left="317" w:right="14"/>
        <w:jc w:val="left"/>
      </w:pPr>
      <w:r>
        <w:t xml:space="preserve">предложения </w:t>
      </w:r>
      <w:r>
        <w:tab/>
        <w:t xml:space="preserve">с </w:t>
      </w:r>
      <w:r>
        <w:tab/>
        <w:t xml:space="preserve">неопределённо-личным </w:t>
      </w:r>
      <w:r>
        <w:tab/>
        <w:t xml:space="preserve">местоимением </w:t>
      </w:r>
      <w:r>
        <w:tab/>
        <w:t xml:space="preserve">man,  в том числе с модальными глаголами; модальные глаголы в Präteritum; отрицания kein, nicht, doch; числительные для обозначения дат и больших чисел (до 1 000 000). </w:t>
      </w:r>
    </w:p>
    <w:p w:rsidR="00FE51C0" w:rsidRDefault="00FE51C0" w:rsidP="00FE51C0">
      <w:pPr>
        <w:numPr>
          <w:ilvl w:val="0"/>
          <w:numId w:val="3"/>
        </w:numPr>
        <w:spacing w:after="97" w:line="396" w:lineRule="auto"/>
        <w:ind w:right="15" w:hanging="264"/>
      </w:pPr>
      <w:r>
        <w:t xml:space="preserve">Социокультурные знания и умения: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 </w:t>
      </w:r>
    </w:p>
    <w:p w:rsidR="00FE51C0" w:rsidRDefault="00FE51C0" w:rsidP="00FE51C0">
      <w:pPr>
        <w:numPr>
          <w:ilvl w:val="0"/>
          <w:numId w:val="3"/>
        </w:numPr>
        <w:spacing w:after="254"/>
        <w:ind w:right="15" w:hanging="264"/>
      </w:pPr>
      <w:r>
        <w:t xml:space="preserve">Компенсаторные умения: </w:t>
      </w:r>
    </w:p>
    <w:p w:rsidR="00FE51C0" w:rsidRDefault="00FE51C0" w:rsidP="00FE51C0">
      <w:pPr>
        <w:tabs>
          <w:tab w:val="center" w:pos="1005"/>
          <w:tab w:val="center" w:pos="2698"/>
          <w:tab w:val="center" w:pos="4073"/>
          <w:tab w:val="center" w:pos="5319"/>
          <w:tab w:val="center" w:pos="6871"/>
          <w:tab w:val="center" w:pos="8863"/>
          <w:tab w:val="right" w:pos="11078"/>
        </w:tabs>
        <w:ind w:left="0" w:right="0" w:firstLine="0"/>
        <w:jc w:val="left"/>
      </w:pPr>
      <w:r>
        <w:rPr>
          <w:rFonts w:ascii="Calibri" w:eastAsia="Calibri" w:hAnsi="Calibri" w:cs="Calibri"/>
          <w:sz w:val="22"/>
        </w:rPr>
        <w:tab/>
      </w:r>
      <w:r>
        <w:t xml:space="preserve">использовать </w:t>
      </w:r>
      <w:r>
        <w:tab/>
        <w:t xml:space="preserve">при </w:t>
      </w:r>
      <w:r>
        <w:tab/>
        <w:t xml:space="preserve">чтении </w:t>
      </w:r>
      <w:r>
        <w:tab/>
        <w:t xml:space="preserve">и </w:t>
      </w:r>
      <w:r>
        <w:tab/>
        <w:t xml:space="preserve">аудировании </w:t>
      </w:r>
      <w:r>
        <w:tab/>
        <w:t xml:space="preserve">языковую </w:t>
      </w:r>
      <w:r>
        <w:tab/>
        <w:t xml:space="preserve">догадку,  </w:t>
      </w:r>
    </w:p>
    <w:p w:rsidR="00FE51C0" w:rsidRDefault="00FE51C0" w:rsidP="00FE51C0">
      <w:pPr>
        <w:spacing w:after="197"/>
        <w:ind w:left="317" w:right="15"/>
      </w:pPr>
      <w:r>
        <w:t xml:space="preserve">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FE51C0" w:rsidRDefault="00FE51C0" w:rsidP="00FE51C0">
      <w:pPr>
        <w:spacing w:after="240"/>
        <w:ind w:left="317" w:right="15"/>
      </w:pPr>
      <w: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FE51C0" w:rsidRDefault="00FE51C0" w:rsidP="00FE51C0">
      <w:pPr>
        <w:tabs>
          <w:tab w:val="center" w:pos="936"/>
          <w:tab w:val="center" w:pos="2106"/>
          <w:tab w:val="center" w:pos="3241"/>
          <w:tab w:val="center" w:pos="4754"/>
          <w:tab w:val="center" w:pos="6155"/>
          <w:tab w:val="center" w:pos="7168"/>
          <w:tab w:val="center" w:pos="8550"/>
          <w:tab w:val="right" w:pos="11078"/>
        </w:tabs>
        <w:spacing w:after="59"/>
        <w:ind w:left="0" w:right="0" w:firstLine="0"/>
        <w:jc w:val="left"/>
      </w:pPr>
      <w:r>
        <w:rPr>
          <w:rFonts w:ascii="Calibri" w:eastAsia="Calibri" w:hAnsi="Calibri" w:cs="Calibri"/>
          <w:sz w:val="22"/>
        </w:rPr>
        <w:tab/>
      </w:r>
      <w:r>
        <w:t xml:space="preserve">участвовать </w:t>
      </w:r>
      <w:r>
        <w:tab/>
        <w:t xml:space="preserve">в </w:t>
      </w:r>
      <w:r>
        <w:tab/>
        <w:t xml:space="preserve">несложных </w:t>
      </w:r>
      <w:r>
        <w:tab/>
        <w:t xml:space="preserve">учебных </w:t>
      </w:r>
      <w:r>
        <w:tab/>
        <w:t xml:space="preserve">проектах </w:t>
      </w:r>
      <w:r>
        <w:tab/>
        <w:t xml:space="preserve">с </w:t>
      </w:r>
      <w:r>
        <w:tab/>
        <w:t xml:space="preserve">использованием </w:t>
      </w:r>
      <w:r>
        <w:tab/>
        <w:t xml:space="preserve">материалов  </w:t>
      </w:r>
    </w:p>
    <w:p w:rsidR="00FE51C0" w:rsidRDefault="00FE51C0" w:rsidP="00FE51C0">
      <w:pPr>
        <w:spacing w:after="239"/>
        <w:ind w:left="317" w:right="15"/>
      </w:pPr>
      <w:r>
        <w:t xml:space="preserve">на немецком языке с применением информационно-коммуникативных технологий, соблюдая правила информационной безопасности при работе в сети Интернет; </w:t>
      </w:r>
    </w:p>
    <w:p w:rsidR="00FE51C0" w:rsidRDefault="00FE51C0" w:rsidP="00FE51C0">
      <w:pPr>
        <w:spacing w:after="195" w:line="320" w:lineRule="auto"/>
        <w:ind w:left="317" w:right="15"/>
      </w:pPr>
      <w:r>
        <w:t xml:space="preserve">использовать </w:t>
      </w:r>
      <w:r>
        <w:tab/>
        <w:t xml:space="preserve">иноязычные </w:t>
      </w:r>
      <w:r>
        <w:tab/>
        <w:t xml:space="preserve">словари </w:t>
      </w:r>
      <w:r>
        <w:tab/>
        <w:t xml:space="preserve">и </w:t>
      </w:r>
      <w:r>
        <w:tab/>
        <w:t xml:space="preserve">справочники, в том числе информационно-справочные системы в электронной форме; </w:t>
      </w:r>
    </w:p>
    <w:p w:rsidR="00FE51C0" w:rsidRDefault="00FE51C0" w:rsidP="002862E1">
      <w:pPr>
        <w:spacing w:after="496" w:line="393" w:lineRule="auto"/>
        <w:ind w:left="317" w:right="14"/>
        <w:jc w:val="left"/>
      </w:pPr>
      <w:r>
        <w:t xml:space="preserve">достигать </w:t>
      </w:r>
      <w:r>
        <w:tab/>
        <w:t xml:space="preserve">взаимопонимания </w:t>
      </w:r>
      <w:r>
        <w:tab/>
        <w:t xml:space="preserve">в </w:t>
      </w:r>
      <w:r>
        <w:tab/>
        <w:t xml:space="preserve">процессе </w:t>
      </w:r>
      <w:r>
        <w:tab/>
        <w:t xml:space="preserve">устного </w:t>
      </w:r>
      <w:r>
        <w:tab/>
        <w:t xml:space="preserve">и </w:t>
      </w:r>
      <w:r>
        <w:tab/>
        <w:t xml:space="preserve">письменного </w:t>
      </w:r>
      <w:r>
        <w:tab/>
        <w:t xml:space="preserve">общения  с носителями иностранного языка, с людьми другой культуры; сравнивать (в том числе устанавливать </w:t>
      </w:r>
      <w:r>
        <w:lastRenderedPageBreak/>
        <w:t xml:space="preserve">основания для сравнения) объекты, явления, процессы, их элементы и основные функции в рамках изученной тематики. </w:t>
      </w:r>
    </w:p>
    <w:p w:rsidR="00FE51C0" w:rsidRDefault="00FE51C0" w:rsidP="00FE51C0">
      <w:pPr>
        <w:spacing w:after="251" w:line="259" w:lineRule="auto"/>
        <w:ind w:left="317" w:right="0"/>
        <w:jc w:val="left"/>
      </w:pPr>
      <w:r>
        <w:rPr>
          <w:b/>
        </w:rPr>
        <w:t xml:space="preserve">Предметные результаты освоения программы по иностранному (немецкому) языку к концу обучения в 8 классе. </w:t>
      </w:r>
    </w:p>
    <w:p w:rsidR="00FE51C0" w:rsidRDefault="00FE51C0" w:rsidP="00FE51C0">
      <w:pPr>
        <w:spacing w:after="252"/>
        <w:ind w:left="317" w:right="15"/>
      </w:pPr>
      <w:r>
        <w:t xml:space="preserve">Коммуникативные умения. </w:t>
      </w:r>
    </w:p>
    <w:p w:rsidR="00FE51C0" w:rsidRDefault="00FE51C0" w:rsidP="00FE51C0">
      <w:pPr>
        <w:spacing w:after="253"/>
        <w:ind w:left="317" w:right="15"/>
      </w:pPr>
      <w:r>
        <w:t xml:space="preserve">Говорение: </w:t>
      </w:r>
    </w:p>
    <w:p w:rsidR="00FE51C0" w:rsidRDefault="00FE51C0" w:rsidP="00FE51C0">
      <w:pPr>
        <w:spacing w:after="46"/>
        <w:ind w:left="317" w:right="15"/>
      </w:pPr>
      <w: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w:t>
      </w:r>
    </w:p>
    <w:p w:rsidR="00FE51C0" w:rsidRDefault="00FE51C0" w:rsidP="00FE51C0">
      <w:pPr>
        <w:tabs>
          <w:tab w:val="center" w:pos="386"/>
          <w:tab w:val="center" w:pos="1050"/>
          <w:tab w:val="center" w:pos="2326"/>
          <w:tab w:val="center" w:pos="3797"/>
          <w:tab w:val="center" w:pos="4653"/>
          <w:tab w:val="center" w:pos="5728"/>
          <w:tab w:val="center" w:pos="7014"/>
          <w:tab w:val="center" w:pos="8056"/>
          <w:tab w:val="center" w:pos="9254"/>
          <w:tab w:val="right" w:pos="11078"/>
        </w:tabs>
        <w:spacing w:after="59"/>
        <w:ind w:left="0" w:right="0" w:firstLine="0"/>
        <w:jc w:val="left"/>
      </w:pPr>
      <w:r>
        <w:rPr>
          <w:rFonts w:ascii="Calibri" w:eastAsia="Calibri" w:hAnsi="Calibri" w:cs="Calibri"/>
          <w:sz w:val="22"/>
        </w:rPr>
        <w:tab/>
      </w:r>
      <w:r>
        <w:t xml:space="preserve">и </w:t>
      </w:r>
      <w:r>
        <w:tab/>
        <w:t xml:space="preserve">(или) </w:t>
      </w:r>
      <w:r>
        <w:tab/>
        <w:t xml:space="preserve">зрительными </w:t>
      </w:r>
      <w:r>
        <w:tab/>
        <w:t xml:space="preserve">опорами, </w:t>
      </w:r>
      <w:r>
        <w:tab/>
        <w:t xml:space="preserve">с </w:t>
      </w:r>
      <w:r>
        <w:tab/>
        <w:t xml:space="preserve">соблюдением </w:t>
      </w:r>
      <w:r>
        <w:tab/>
        <w:t xml:space="preserve">норм </w:t>
      </w:r>
      <w:r>
        <w:tab/>
        <w:t xml:space="preserve">речевого </w:t>
      </w:r>
      <w:r>
        <w:tab/>
        <w:t xml:space="preserve">этикета, </w:t>
      </w:r>
      <w:r>
        <w:tab/>
        <w:t xml:space="preserve">принятого  </w:t>
      </w:r>
    </w:p>
    <w:p w:rsidR="00FE51C0" w:rsidRDefault="00FE51C0" w:rsidP="00FE51C0">
      <w:pPr>
        <w:spacing w:after="254"/>
        <w:ind w:left="317" w:right="15"/>
      </w:pPr>
      <w:r>
        <w:t xml:space="preserve">в стране (странах) изучаемого языка (до семи реплик со стороны каждого собеседника); </w:t>
      </w:r>
    </w:p>
    <w:p w:rsidR="00FE51C0" w:rsidRDefault="00FE51C0" w:rsidP="002862E1">
      <w:pPr>
        <w:spacing w:after="34"/>
        <w:ind w:left="317" w:right="15"/>
      </w:pPr>
      <w:r>
        <w:t xml:space="preserve">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Pr>
          <w:rFonts w:ascii="Calibri" w:eastAsia="Calibri" w:hAnsi="Calibri" w:cs="Calibri"/>
          <w:sz w:val="22"/>
        </w:rPr>
        <w:tab/>
      </w:r>
      <w:r>
        <w:t xml:space="preserve">9–10 </w:t>
      </w:r>
      <w:r>
        <w:tab/>
        <w:t xml:space="preserve">фраз), </w:t>
      </w:r>
      <w:r>
        <w:tab/>
        <w:t xml:space="preserve">излагать </w:t>
      </w:r>
      <w:r>
        <w:tab/>
        <w:t xml:space="preserve">результаты </w:t>
      </w:r>
      <w:r>
        <w:tab/>
        <w:t xml:space="preserve">выполненной </w:t>
      </w:r>
      <w:r>
        <w:tab/>
        <w:t xml:space="preserve">проектной </w:t>
      </w:r>
      <w:r>
        <w:tab/>
        <w:t xml:space="preserve">работы </w:t>
      </w:r>
      <w:r>
        <w:tab/>
        <w:t xml:space="preserve">(объём </w:t>
      </w:r>
      <w:r>
        <w:tab/>
        <w:t xml:space="preserve">– 9–10 фраз). </w:t>
      </w:r>
    </w:p>
    <w:p w:rsidR="00FE51C0" w:rsidRDefault="00FE51C0" w:rsidP="00FE51C0">
      <w:pPr>
        <w:spacing w:after="202"/>
        <w:ind w:left="317" w:right="15"/>
      </w:pPr>
      <w:r>
        <w:t xml:space="preserve">Аудирование: </w:t>
      </w:r>
    </w:p>
    <w:p w:rsidR="00FE51C0" w:rsidRDefault="00FE51C0" w:rsidP="00FE51C0">
      <w:pPr>
        <w:spacing w:after="208" w:line="307" w:lineRule="auto"/>
        <w:ind w:left="317" w:right="14"/>
        <w:jc w:val="left"/>
      </w:pPr>
      <w:r>
        <w:t xml:space="preserve">воспринимать на слух и понимать несложные аутентичные тексты, содержащие отдельные неизученные </w:t>
      </w:r>
      <w:r>
        <w:tab/>
        <w:t xml:space="preserve">языковые </w:t>
      </w:r>
      <w:r>
        <w:tab/>
        <w:t xml:space="preserve">явления, </w:t>
      </w:r>
      <w:r>
        <w:tab/>
        <w:t xml:space="preserve">в </w:t>
      </w:r>
      <w:r>
        <w:tab/>
        <w:t xml:space="preserve">зависимости от </w:t>
      </w:r>
      <w:r>
        <w:tab/>
        <w:t xml:space="preserve">поставленной </w:t>
      </w:r>
      <w:r>
        <w:tab/>
        <w:t xml:space="preserve">коммуникативной </w:t>
      </w:r>
      <w:r>
        <w:tab/>
        <w:t xml:space="preserve">задачи: </w:t>
      </w:r>
      <w:r>
        <w:tab/>
        <w:t xml:space="preserve">с </w:t>
      </w:r>
      <w:r>
        <w:tab/>
        <w:t xml:space="preserve">пониманием </w:t>
      </w:r>
      <w:r>
        <w:tab/>
        <w:t xml:space="preserve">основного содержания, с пониманием нужной (интересующей, запрашиваемой) информации (время звучания текста (текстов) для аудирования – до 2 минут). </w:t>
      </w:r>
    </w:p>
    <w:p w:rsidR="00FE51C0" w:rsidRDefault="00FE51C0" w:rsidP="00FE51C0">
      <w:pPr>
        <w:spacing w:after="203"/>
        <w:ind w:left="317" w:right="15"/>
      </w:pPr>
      <w:r>
        <w:t xml:space="preserve">Смысловое чтение: </w:t>
      </w:r>
    </w:p>
    <w:p w:rsidR="00FE51C0" w:rsidRDefault="00FE51C0" w:rsidP="00FE51C0">
      <w:pPr>
        <w:spacing w:after="57"/>
        <w:ind w:left="317" w:right="15"/>
      </w:pPr>
      <w:r>
        <w:t xml:space="preserve">читать про себя и понимать несложные аутентичные тексты, содержащие отдельные неизученные </w:t>
      </w:r>
    </w:p>
    <w:p w:rsidR="00FE51C0" w:rsidRDefault="00FE51C0" w:rsidP="00FE51C0">
      <w:pPr>
        <w:spacing w:after="197" w:line="317" w:lineRule="auto"/>
        <w:ind w:left="317" w:right="14"/>
        <w:jc w:val="left"/>
      </w:pPr>
      <w:r>
        <w:t xml:space="preserve">языковые </w:t>
      </w:r>
      <w:r>
        <w:tab/>
        <w:t xml:space="preserve">явления, </w:t>
      </w:r>
      <w:r>
        <w:tab/>
        <w:t xml:space="preserve">с </w:t>
      </w:r>
      <w:r>
        <w:tab/>
        <w:t xml:space="preserve">различной </w:t>
      </w:r>
      <w:r>
        <w:tab/>
        <w:t xml:space="preserve">глубиной </w:t>
      </w:r>
      <w:r>
        <w:tab/>
        <w:t xml:space="preserve">проникновения в </w:t>
      </w:r>
      <w:r>
        <w:tab/>
        <w:t xml:space="preserve">их </w:t>
      </w:r>
      <w:r>
        <w:tab/>
        <w:t xml:space="preserve">содержание </w:t>
      </w:r>
      <w:r>
        <w:tab/>
        <w:t xml:space="preserve">в </w:t>
      </w:r>
      <w:r>
        <w:tab/>
        <w:t xml:space="preserve">зависимости </w:t>
      </w:r>
      <w:r>
        <w:tab/>
        <w:t xml:space="preserve">от </w:t>
      </w:r>
      <w:r>
        <w:tab/>
        <w:t xml:space="preserve">поставленной </w:t>
      </w:r>
      <w:r>
        <w:tab/>
        <w:t xml:space="preserve">коммуникативной </w:t>
      </w:r>
      <w:r>
        <w:tab/>
        <w:t xml:space="preserve">задачи:  с </w:t>
      </w:r>
      <w:r>
        <w:tab/>
        <w:t xml:space="preserve">пониманием </w:t>
      </w:r>
      <w:r>
        <w:tab/>
        <w:t xml:space="preserve">основного </w:t>
      </w:r>
      <w:r>
        <w:tab/>
        <w:t xml:space="preserve">содержания, </w:t>
      </w:r>
      <w:r>
        <w:tab/>
        <w:t xml:space="preserve">с </w:t>
      </w:r>
      <w:r>
        <w:tab/>
        <w:t xml:space="preserve">пониманием </w:t>
      </w:r>
      <w:r>
        <w:tab/>
        <w:t xml:space="preserve">нужной </w:t>
      </w:r>
      <w:r>
        <w:tab/>
        <w:t xml:space="preserve">(интересующей,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 </w:t>
      </w:r>
    </w:p>
    <w:p w:rsidR="00FE51C0" w:rsidRDefault="00FE51C0" w:rsidP="00FE51C0">
      <w:pPr>
        <w:spacing w:after="254"/>
        <w:ind w:left="317" w:right="15"/>
      </w:pPr>
      <w:r>
        <w:t xml:space="preserve">Письменная речь: </w:t>
      </w:r>
    </w:p>
    <w:p w:rsidR="00FE51C0" w:rsidRDefault="00FE51C0" w:rsidP="00FE51C0">
      <w:pPr>
        <w:tabs>
          <w:tab w:val="center" w:pos="835"/>
          <w:tab w:val="center" w:pos="2238"/>
          <w:tab w:val="center" w:pos="3193"/>
          <w:tab w:val="center" w:pos="4402"/>
          <w:tab w:val="center" w:pos="5986"/>
          <w:tab w:val="center" w:pos="7008"/>
          <w:tab w:val="center" w:pos="7819"/>
          <w:tab w:val="center" w:pos="9059"/>
          <w:tab w:val="right" w:pos="11078"/>
        </w:tabs>
        <w:ind w:left="0" w:right="0" w:firstLine="0"/>
        <w:jc w:val="left"/>
      </w:pPr>
      <w:r>
        <w:rPr>
          <w:rFonts w:ascii="Calibri" w:eastAsia="Calibri" w:hAnsi="Calibri" w:cs="Calibri"/>
          <w:sz w:val="22"/>
        </w:rPr>
        <w:tab/>
      </w:r>
      <w:r>
        <w:t xml:space="preserve">заполнять </w:t>
      </w:r>
      <w:r>
        <w:tab/>
        <w:t xml:space="preserve">анкеты </w:t>
      </w:r>
      <w:r>
        <w:tab/>
        <w:t xml:space="preserve">и </w:t>
      </w:r>
      <w:r>
        <w:tab/>
        <w:t xml:space="preserve">формуляры, </w:t>
      </w:r>
      <w:r>
        <w:tab/>
        <w:t xml:space="preserve">сообщая </w:t>
      </w:r>
      <w:r>
        <w:tab/>
        <w:t xml:space="preserve">о </w:t>
      </w:r>
      <w:r>
        <w:tab/>
        <w:t xml:space="preserve">себе </w:t>
      </w:r>
      <w:r>
        <w:tab/>
        <w:t xml:space="preserve">основные </w:t>
      </w:r>
      <w:r>
        <w:tab/>
        <w:t xml:space="preserve">сведения,  </w:t>
      </w:r>
    </w:p>
    <w:p w:rsidR="00FE51C0" w:rsidRDefault="00FE51C0" w:rsidP="00FE51C0">
      <w:pPr>
        <w:spacing w:line="305" w:lineRule="auto"/>
        <w:ind w:left="317" w:right="14"/>
        <w:jc w:val="left"/>
      </w:pPr>
      <w:r>
        <w:t xml:space="preserve">в соответствии с нормами, принятыми в стране (странах) изучаемого языка, писать электронное сообщение </w:t>
      </w:r>
      <w:r>
        <w:tab/>
        <w:t xml:space="preserve">личного </w:t>
      </w:r>
      <w:r>
        <w:tab/>
        <w:t xml:space="preserve">характера, </w:t>
      </w:r>
      <w:r>
        <w:tab/>
        <w:t xml:space="preserve">соблюдая </w:t>
      </w:r>
      <w:r>
        <w:tab/>
        <w:t xml:space="preserve">речевой </w:t>
      </w:r>
      <w:r>
        <w:tab/>
        <w:t xml:space="preserve">этикет, </w:t>
      </w:r>
      <w:r>
        <w:tab/>
        <w:t xml:space="preserve">принятый в стране (странах) изучаемого языка (объём сообщения – до 110 слов), создавать небольшое письменное </w:t>
      </w:r>
      <w:r>
        <w:lastRenderedPageBreak/>
        <w:t xml:space="preserve">высказывание с опорой на образец, план, таблицу и (или) прочитанный/прослушанный текст (объём высказывания – до 110 слов). </w:t>
      </w:r>
    </w:p>
    <w:p w:rsidR="00FE51C0" w:rsidRDefault="00FE51C0" w:rsidP="00FE51C0">
      <w:pPr>
        <w:spacing w:after="253"/>
        <w:ind w:left="317" w:right="15"/>
      </w:pPr>
      <w:r>
        <w:t xml:space="preserve">2) Языковые знания и умения. </w:t>
      </w:r>
    </w:p>
    <w:p w:rsidR="00FE51C0" w:rsidRDefault="00FE51C0" w:rsidP="00FE51C0">
      <w:pPr>
        <w:spacing w:after="207"/>
        <w:ind w:left="317" w:right="15"/>
      </w:pPr>
      <w:r>
        <w:t xml:space="preserve">Фонетическая сторона речи: </w:t>
      </w:r>
    </w:p>
    <w:p w:rsidR="00FE51C0" w:rsidRDefault="00FE51C0" w:rsidP="00FE51C0">
      <w:pPr>
        <w:spacing w:after="44"/>
        <w:ind w:left="317" w:right="15"/>
      </w:pPr>
      <w:r>
        <w:t xml:space="preserve">различать на слух и адекватно, без ошибок, ведущих к сбою коммуникации, произносить слова с правильным ударением и фразы с соблюдением  </w:t>
      </w:r>
    </w:p>
    <w:p w:rsidR="00FE51C0" w:rsidRDefault="00FE51C0" w:rsidP="00FE51C0">
      <w:pPr>
        <w:spacing w:after="43"/>
        <w:ind w:left="317" w:right="15"/>
      </w:pPr>
      <w:r>
        <w:t xml:space="preserve">их ритмико-интонационных особенностей, в том числе применять правила отсутствия фразового ударения на служебных словах;  владеть правилами чтения </w:t>
      </w:r>
    </w:p>
    <w:p w:rsidR="00FE51C0" w:rsidRDefault="00FE51C0" w:rsidP="00FE51C0">
      <w:pPr>
        <w:spacing w:after="47"/>
        <w:ind w:left="317" w:right="15"/>
      </w:pPr>
      <w:r>
        <w:t xml:space="preserve">и выразительно читать вслух небольшие тексты объёмом до 110 слов, построенные на изученном языковом материале, с соблюдением правил чтения </w:t>
      </w:r>
    </w:p>
    <w:p w:rsidR="00FE51C0" w:rsidRDefault="00FE51C0" w:rsidP="00FE51C0">
      <w:pPr>
        <w:spacing w:after="91" w:line="409" w:lineRule="auto"/>
        <w:ind w:left="317" w:right="15"/>
      </w:pPr>
      <w:r>
        <w:t xml:space="preserve">и соответствующей интонацией, демонстрирующей понимание текста, читать новые слова согласно основным правилам чтения. 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FE51C0" w:rsidRDefault="00FE51C0" w:rsidP="00FE51C0">
      <w:pPr>
        <w:spacing w:after="207"/>
        <w:ind w:left="317" w:right="15"/>
      </w:pPr>
      <w:r>
        <w:t xml:space="preserve">Лексическая сторона речи: </w:t>
      </w:r>
    </w:p>
    <w:p w:rsidR="00FE51C0" w:rsidRDefault="00FE51C0" w:rsidP="00FE51C0">
      <w:pPr>
        <w:spacing w:after="174" w:line="297" w:lineRule="auto"/>
        <w:ind w:left="317" w:right="14"/>
        <w:jc w:val="left"/>
      </w:pPr>
      <w:r>
        <w:t xml:space="preserve">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w:t>
      </w:r>
      <w:r>
        <w:tab/>
        <w:t xml:space="preserve">ситуации </w:t>
      </w:r>
      <w:r>
        <w:tab/>
        <w:t xml:space="preserve">общения </w:t>
      </w:r>
      <w:r>
        <w:tab/>
        <w:t xml:space="preserve">в </w:t>
      </w:r>
      <w:r>
        <w:tab/>
        <w:t xml:space="preserve">рамках </w:t>
      </w:r>
      <w:r>
        <w:tab/>
        <w:t xml:space="preserve">тематического </w:t>
      </w:r>
      <w:r>
        <w:tab/>
        <w:t xml:space="preserve">содержания, </w:t>
      </w:r>
      <w:r>
        <w:tab/>
        <w:t xml:space="preserve">с </w:t>
      </w:r>
      <w:r>
        <w:tab/>
        <w:t xml:space="preserve">соблюдением существующих норм лексической сочетаемости; </w:t>
      </w:r>
    </w:p>
    <w:p w:rsidR="00FE51C0" w:rsidRDefault="00FE51C0" w:rsidP="00FE51C0">
      <w:pPr>
        <w:spacing w:after="43"/>
        <w:ind w:left="317" w:right="15"/>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w:t>
      </w:r>
    </w:p>
    <w:p w:rsidR="00FE51C0" w:rsidRDefault="00FE51C0" w:rsidP="00FE51C0">
      <w:pPr>
        <w:spacing w:after="124" w:line="381" w:lineRule="auto"/>
        <w:ind w:left="317" w:right="15"/>
      </w:pPr>
      <w:r>
        <w:t xml:space="preserve">прилагательных (dunkelblau); распознавать и употреблять в устной и письменной речи изученные многозначные слова,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FE51C0" w:rsidRDefault="00FE51C0" w:rsidP="00FE51C0">
      <w:pPr>
        <w:spacing w:after="207"/>
        <w:ind w:left="317" w:right="15"/>
      </w:pPr>
      <w:r>
        <w:t xml:space="preserve">Грамматическая сторона речи: </w:t>
      </w:r>
    </w:p>
    <w:p w:rsidR="00FE51C0" w:rsidRDefault="00FE51C0" w:rsidP="00FE51C0">
      <w:pPr>
        <w:spacing w:after="245"/>
        <w:ind w:left="317" w:right="15"/>
      </w:pPr>
      <w:r>
        <w:t xml:space="preserve">знать и понимать особенности структуры простых и сложных предложений немецкого языка, различных коммуникативных типов предложений немецкого языка; </w:t>
      </w:r>
    </w:p>
    <w:p w:rsidR="00FE51C0" w:rsidRDefault="00FE51C0" w:rsidP="00FE51C0">
      <w:pPr>
        <w:spacing w:after="184" w:line="319" w:lineRule="auto"/>
        <w:ind w:left="317" w:right="15"/>
      </w:pPr>
      <w:r>
        <w:t xml:space="preserve">распознавать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употреблять </w:t>
      </w:r>
      <w:r>
        <w:tab/>
        <w:t xml:space="preserve">в </w:t>
      </w:r>
      <w:r>
        <w:tab/>
        <w:t xml:space="preserve">устной  и письменной речи: </w:t>
      </w:r>
    </w:p>
    <w:p w:rsidR="00FE51C0" w:rsidRDefault="00FE51C0" w:rsidP="00FE51C0">
      <w:pPr>
        <w:spacing w:line="485" w:lineRule="auto"/>
        <w:ind w:left="317" w:right="2661"/>
      </w:pPr>
      <w:r>
        <w:t xml:space="preserve">сложноподчинённые предложения времени с союзами wenn, als; глаголы в видовременных формах страдательного залога (Präsens, Prästeritum); наиболее </w:t>
      </w:r>
      <w:r>
        <w:lastRenderedPageBreak/>
        <w:t xml:space="preserve">распространённые глаголы с управлением и местоимённые наречия; склонение прилагательных; </w:t>
      </w:r>
    </w:p>
    <w:p w:rsidR="00FE51C0" w:rsidRDefault="00FE51C0" w:rsidP="00FE51C0">
      <w:pPr>
        <w:spacing w:line="488" w:lineRule="auto"/>
        <w:ind w:left="317" w:right="4808"/>
      </w:pPr>
      <w:r>
        <w:t xml:space="preserve">предлоги, используемые с дательным падежом; предлоги, используемые с винительным падежом. </w:t>
      </w:r>
    </w:p>
    <w:p w:rsidR="00FE51C0" w:rsidRDefault="00FE51C0" w:rsidP="00FE51C0">
      <w:pPr>
        <w:numPr>
          <w:ilvl w:val="0"/>
          <w:numId w:val="4"/>
        </w:numPr>
        <w:spacing w:after="254"/>
        <w:ind w:right="15" w:hanging="264"/>
      </w:pPr>
      <w:r>
        <w:t xml:space="preserve">Социокультурные знания: </w:t>
      </w:r>
    </w:p>
    <w:p w:rsidR="00FE51C0" w:rsidRDefault="00FE51C0" w:rsidP="00FE51C0">
      <w:pPr>
        <w:tabs>
          <w:tab w:val="center" w:pos="1024"/>
          <w:tab w:val="center" w:pos="3088"/>
          <w:tab w:val="center" w:pos="4507"/>
          <w:tab w:val="center" w:pos="5916"/>
          <w:tab w:val="center" w:pos="7744"/>
          <w:tab w:val="center" w:pos="9292"/>
          <w:tab w:val="right" w:pos="11078"/>
        </w:tabs>
        <w:spacing w:after="59"/>
        <w:ind w:left="0" w:right="0" w:firstLine="0"/>
        <w:jc w:val="left"/>
      </w:pPr>
      <w:r>
        <w:rPr>
          <w:rFonts w:ascii="Calibri" w:eastAsia="Calibri" w:hAnsi="Calibri" w:cs="Calibri"/>
          <w:sz w:val="22"/>
        </w:rPr>
        <w:tab/>
      </w:r>
      <w:r>
        <w:t xml:space="preserve">осуществлять </w:t>
      </w:r>
      <w:r>
        <w:tab/>
        <w:t xml:space="preserve">межличностное </w:t>
      </w:r>
      <w:r>
        <w:tab/>
        <w:t xml:space="preserve">и </w:t>
      </w:r>
      <w:r>
        <w:tab/>
        <w:t xml:space="preserve">межкультурное </w:t>
      </w:r>
      <w:r>
        <w:tab/>
        <w:t xml:space="preserve">общение, </w:t>
      </w:r>
      <w:r>
        <w:tab/>
        <w:t xml:space="preserve">используя </w:t>
      </w:r>
      <w:r>
        <w:tab/>
        <w:t xml:space="preserve">знания  </w:t>
      </w:r>
    </w:p>
    <w:p w:rsidR="00FE51C0" w:rsidRDefault="00FE51C0" w:rsidP="00FE51C0">
      <w:pPr>
        <w:spacing w:after="128" w:line="337" w:lineRule="auto"/>
        <w:ind w:left="317" w:right="15"/>
      </w:pPr>
      <w:r>
        <w:t xml:space="preserve">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 (малую родину) и страну (страны) изучаемого языка (культурные явления и события, достопримечательности, выдающиеся люди); </w:t>
      </w:r>
    </w:p>
    <w:p w:rsidR="00FE51C0" w:rsidRDefault="00FE51C0" w:rsidP="00FE51C0">
      <w:pPr>
        <w:spacing w:after="240"/>
        <w:ind w:left="317" w:right="15"/>
      </w:pPr>
      <w:r>
        <w:t xml:space="preserve">оказывать помощь зарубежным гостям в ситуациях повседневного общения (объяснить местонахождение объекта, сообщить возможный маршрут). </w:t>
      </w:r>
    </w:p>
    <w:p w:rsidR="00FE51C0" w:rsidRDefault="00FE51C0" w:rsidP="00FE51C0">
      <w:pPr>
        <w:numPr>
          <w:ilvl w:val="0"/>
          <w:numId w:val="4"/>
        </w:numPr>
        <w:spacing w:after="203"/>
        <w:ind w:right="15" w:hanging="264"/>
      </w:pPr>
      <w:r>
        <w:t xml:space="preserve">Компенсаторные умения: </w:t>
      </w:r>
    </w:p>
    <w:p w:rsidR="00FE51C0" w:rsidRDefault="00FE51C0" w:rsidP="00FE51C0">
      <w:pPr>
        <w:spacing w:after="184" w:line="325" w:lineRule="auto"/>
        <w:ind w:left="317" w:right="15"/>
      </w:pPr>
      <w: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FE51C0" w:rsidRDefault="00FE51C0" w:rsidP="00FE51C0">
      <w:pPr>
        <w:tabs>
          <w:tab w:val="center" w:pos="616"/>
          <w:tab w:val="center" w:pos="2183"/>
          <w:tab w:val="center" w:pos="3970"/>
          <w:tab w:val="center" w:pos="5538"/>
          <w:tab w:val="center" w:pos="7028"/>
          <w:tab w:val="center" w:pos="8925"/>
          <w:tab w:val="right" w:pos="11078"/>
        </w:tabs>
        <w:spacing w:after="63"/>
        <w:ind w:left="0" w:right="0" w:firstLine="0"/>
        <w:jc w:val="left"/>
      </w:pPr>
      <w:r>
        <w:rPr>
          <w:rFonts w:ascii="Calibri" w:eastAsia="Calibri" w:hAnsi="Calibri" w:cs="Calibri"/>
          <w:sz w:val="22"/>
        </w:rPr>
        <w:tab/>
      </w:r>
      <w:r>
        <w:t xml:space="preserve">уметь </w:t>
      </w:r>
      <w:r>
        <w:tab/>
        <w:t xml:space="preserve">рассматривать </w:t>
      </w:r>
      <w:r>
        <w:tab/>
        <w:t xml:space="preserve">несколько </w:t>
      </w:r>
      <w:r>
        <w:tab/>
        <w:t xml:space="preserve">вариантов </w:t>
      </w:r>
      <w:r>
        <w:tab/>
        <w:t xml:space="preserve">решения </w:t>
      </w:r>
      <w:r>
        <w:tab/>
        <w:t xml:space="preserve">коммуникативной </w:t>
      </w:r>
      <w:r>
        <w:tab/>
        <w:t xml:space="preserve">задачи  </w:t>
      </w:r>
    </w:p>
    <w:p w:rsidR="00FE51C0" w:rsidRDefault="00FE51C0" w:rsidP="00FE51C0">
      <w:pPr>
        <w:spacing w:after="249"/>
        <w:ind w:left="317" w:right="15"/>
      </w:pPr>
      <w:r>
        <w:t xml:space="preserve">в продуктивных видах речевой деятельности (говорении и письменной речи); </w:t>
      </w:r>
    </w:p>
    <w:p w:rsidR="00FE51C0" w:rsidRDefault="00FE51C0" w:rsidP="00FE51C0">
      <w:pPr>
        <w:tabs>
          <w:tab w:val="center" w:pos="936"/>
          <w:tab w:val="center" w:pos="2106"/>
          <w:tab w:val="center" w:pos="3241"/>
          <w:tab w:val="center" w:pos="4754"/>
          <w:tab w:val="center" w:pos="6161"/>
          <w:tab w:val="center" w:pos="7173"/>
          <w:tab w:val="center" w:pos="8556"/>
          <w:tab w:val="right" w:pos="11078"/>
        </w:tabs>
        <w:spacing w:after="63"/>
        <w:ind w:left="0" w:right="0" w:firstLine="0"/>
        <w:jc w:val="left"/>
      </w:pPr>
      <w:r>
        <w:rPr>
          <w:rFonts w:ascii="Calibri" w:eastAsia="Calibri" w:hAnsi="Calibri" w:cs="Calibri"/>
          <w:sz w:val="22"/>
        </w:rPr>
        <w:tab/>
      </w:r>
      <w:r>
        <w:t xml:space="preserve">участвовать </w:t>
      </w:r>
      <w:r>
        <w:tab/>
        <w:t xml:space="preserve">в </w:t>
      </w:r>
      <w:r>
        <w:tab/>
        <w:t xml:space="preserve">несложных </w:t>
      </w:r>
      <w:r>
        <w:tab/>
        <w:t xml:space="preserve">учебных </w:t>
      </w:r>
      <w:r>
        <w:tab/>
        <w:t xml:space="preserve">проектах </w:t>
      </w:r>
      <w:r>
        <w:tab/>
        <w:t xml:space="preserve">с </w:t>
      </w:r>
      <w:r>
        <w:tab/>
        <w:t xml:space="preserve">использованием </w:t>
      </w:r>
      <w:r>
        <w:tab/>
        <w:t xml:space="preserve">материалов  </w:t>
      </w:r>
    </w:p>
    <w:p w:rsidR="00FE51C0" w:rsidRDefault="00FE51C0" w:rsidP="00FE51C0">
      <w:pPr>
        <w:spacing w:after="240"/>
        <w:ind w:left="317" w:right="15"/>
      </w:pPr>
      <w:r>
        <w:t xml:space="preserve">на немецком языке с применением информационно-коммуникативных технологий, соблюдая правила информационной безопасности при работе в сети Интернет; </w:t>
      </w:r>
    </w:p>
    <w:p w:rsidR="00FE51C0" w:rsidRDefault="00FE51C0" w:rsidP="00FE51C0">
      <w:pPr>
        <w:spacing w:after="240"/>
        <w:ind w:left="317" w:right="15"/>
      </w:pPr>
      <w:r>
        <w:t xml:space="preserve">использовать иноязычные словари и справочники, в том числе информационно-справочные системы в электронной форме; </w:t>
      </w:r>
    </w:p>
    <w:p w:rsidR="00FE51C0" w:rsidRDefault="00FE51C0" w:rsidP="00FE51C0">
      <w:pPr>
        <w:spacing w:after="74" w:line="393" w:lineRule="auto"/>
        <w:ind w:left="317" w:right="14"/>
        <w:jc w:val="left"/>
      </w:pPr>
      <w:r>
        <w:t xml:space="preserve">достигать </w:t>
      </w:r>
      <w:r>
        <w:tab/>
        <w:t xml:space="preserve">взаимопонимания </w:t>
      </w:r>
      <w:r>
        <w:tab/>
        <w:t xml:space="preserve">в </w:t>
      </w:r>
      <w:r>
        <w:tab/>
        <w:t xml:space="preserve">процессе </w:t>
      </w:r>
      <w:r>
        <w:tab/>
        <w:t xml:space="preserve">устного </w:t>
      </w:r>
      <w:r>
        <w:tab/>
        <w:t xml:space="preserve">и </w:t>
      </w:r>
      <w:r>
        <w:tab/>
        <w:t xml:space="preserve">письменного </w:t>
      </w:r>
      <w:r>
        <w:tab/>
        <w:t xml:space="preserve">общения  с носителями иностранного языка, людьми другой культуры;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FE51C0" w:rsidRDefault="00FE51C0" w:rsidP="00FE51C0">
      <w:pPr>
        <w:spacing w:after="251" w:line="259" w:lineRule="auto"/>
        <w:ind w:left="317" w:right="0"/>
        <w:jc w:val="left"/>
      </w:pPr>
      <w:r>
        <w:rPr>
          <w:b/>
        </w:rPr>
        <w:t xml:space="preserve">Предметные результаты освоения программы по иностранному (немецкому) языку к концу обучения в 9 классе. </w:t>
      </w:r>
    </w:p>
    <w:p w:rsidR="00FE51C0" w:rsidRDefault="00FE51C0" w:rsidP="00FE51C0">
      <w:pPr>
        <w:spacing w:after="252"/>
        <w:ind w:left="317" w:right="15"/>
      </w:pPr>
      <w:r>
        <w:lastRenderedPageBreak/>
        <w:t xml:space="preserve">Коммуникативные умения. </w:t>
      </w:r>
    </w:p>
    <w:p w:rsidR="00FE51C0" w:rsidRDefault="00FE51C0" w:rsidP="00FE51C0">
      <w:pPr>
        <w:spacing w:after="207"/>
        <w:ind w:left="317" w:right="15"/>
      </w:pPr>
      <w:r>
        <w:t xml:space="preserve">Говорение: </w:t>
      </w:r>
    </w:p>
    <w:p w:rsidR="00FE51C0" w:rsidRDefault="00FE51C0" w:rsidP="00FE51C0">
      <w:pPr>
        <w:spacing w:after="522"/>
        <w:ind w:left="317" w:right="15"/>
      </w:pPr>
      <w:r>
        <w:t xml:space="preserve">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w:t>
      </w:r>
    </w:p>
    <w:p w:rsidR="00FE51C0" w:rsidRDefault="00FE51C0" w:rsidP="00FE51C0">
      <w:pPr>
        <w:spacing w:after="254"/>
        <w:ind w:left="317" w:right="15"/>
      </w:pPr>
      <w:r>
        <w:t xml:space="preserve">(странах) изучаемого языка (до 6–8 реплик со стороны каждого собеседника); </w:t>
      </w:r>
    </w:p>
    <w:p w:rsidR="00FE51C0" w:rsidRDefault="00FE51C0" w:rsidP="00FE51C0">
      <w:pPr>
        <w:spacing w:after="43"/>
        <w:ind w:left="317" w:right="15"/>
      </w:pPr>
      <w:r>
        <w:t xml:space="preserve">создавать разные виды монологических высказываний (описание,  в том числе характеристика, повествование или сообщение, рассуждение)  </w:t>
      </w:r>
    </w:p>
    <w:p w:rsidR="00FE51C0" w:rsidRDefault="00FE51C0" w:rsidP="00FE51C0">
      <w:pPr>
        <w:spacing w:after="49"/>
        <w:ind w:left="317" w:right="15"/>
      </w:pPr>
      <w: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w:t>
      </w:r>
    </w:p>
    <w:p w:rsidR="00FE51C0" w:rsidRDefault="00FE51C0" w:rsidP="00FE51C0">
      <w:pPr>
        <w:tabs>
          <w:tab w:val="center" w:pos="1203"/>
          <w:tab w:val="center" w:pos="4660"/>
          <w:tab w:val="center" w:pos="7341"/>
          <w:tab w:val="right" w:pos="11078"/>
        </w:tabs>
        <w:spacing w:after="58"/>
        <w:ind w:left="0" w:right="0" w:firstLine="0"/>
        <w:jc w:val="left"/>
      </w:pPr>
      <w:r>
        <w:rPr>
          <w:rFonts w:ascii="Calibri" w:eastAsia="Calibri" w:hAnsi="Calibri" w:cs="Calibri"/>
          <w:sz w:val="22"/>
        </w:rPr>
        <w:tab/>
      </w:r>
      <w:r>
        <w:t xml:space="preserve">(прослушанного) </w:t>
      </w:r>
      <w:r>
        <w:tab/>
        <w:t xml:space="preserve">текста </w:t>
      </w:r>
      <w:r>
        <w:tab/>
        <w:t xml:space="preserve">со </w:t>
      </w:r>
      <w:r>
        <w:tab/>
        <w:t xml:space="preserve">зрительными  </w:t>
      </w:r>
    </w:p>
    <w:p w:rsidR="00FE51C0" w:rsidRDefault="00FE51C0" w:rsidP="00FE51C0">
      <w:pPr>
        <w:spacing w:after="244"/>
        <w:ind w:left="317" w:right="15"/>
      </w:pPr>
      <w:r>
        <w:t xml:space="preserve">и (или) вербальными опорами (объём – 10–12 фраз), излагать результаты выполненной проектной работы (объём – 10–12 фраз). </w:t>
      </w:r>
    </w:p>
    <w:p w:rsidR="00FE51C0" w:rsidRDefault="00FE51C0" w:rsidP="00FE51C0">
      <w:pPr>
        <w:spacing w:after="202"/>
        <w:ind w:left="317" w:right="15"/>
      </w:pPr>
      <w:r>
        <w:t xml:space="preserve">Аудирование: </w:t>
      </w:r>
    </w:p>
    <w:p w:rsidR="00FE51C0" w:rsidRDefault="00FE51C0" w:rsidP="00FE51C0">
      <w:pPr>
        <w:spacing w:after="209" w:line="307" w:lineRule="auto"/>
        <w:ind w:left="317" w:right="14"/>
        <w:jc w:val="left"/>
      </w:pPr>
      <w:r>
        <w:t xml:space="preserve">воспринимать на слух и понимать несложные аутентичные тексты, содержащие отдельные неизученные </w:t>
      </w:r>
      <w:r>
        <w:tab/>
        <w:t xml:space="preserve">языковые </w:t>
      </w:r>
      <w:r>
        <w:tab/>
        <w:t xml:space="preserve">явления, </w:t>
      </w:r>
      <w:r>
        <w:tab/>
        <w:t xml:space="preserve">в </w:t>
      </w:r>
      <w:r>
        <w:tab/>
        <w:t xml:space="preserve">зависимости  от </w:t>
      </w:r>
      <w:r>
        <w:tab/>
        <w:t xml:space="preserve">поставленной </w:t>
      </w:r>
      <w:r>
        <w:tab/>
        <w:t xml:space="preserve">коммуникативной </w:t>
      </w:r>
      <w:r>
        <w:tab/>
        <w:t xml:space="preserve">задачи: </w:t>
      </w:r>
      <w:r>
        <w:tab/>
        <w:t xml:space="preserve">с </w:t>
      </w:r>
      <w:r>
        <w:tab/>
        <w:t xml:space="preserve">пониманием </w:t>
      </w:r>
      <w:r>
        <w:tab/>
        <w:t xml:space="preserve">основного </w:t>
      </w:r>
      <w:r>
        <w:tab/>
        <w:t xml:space="preserve">содержания,  с пониманием нужной (интересующей, запрашиваемой) информации (время звучания текста (текстов) для аудирования – до 2 минут);. </w:t>
      </w:r>
    </w:p>
    <w:p w:rsidR="00FE51C0" w:rsidRDefault="00FE51C0" w:rsidP="00FE51C0">
      <w:pPr>
        <w:spacing w:after="202"/>
        <w:ind w:left="317" w:right="15"/>
      </w:pPr>
      <w:r>
        <w:t xml:space="preserve">Смысловое чтение:  </w:t>
      </w:r>
    </w:p>
    <w:p w:rsidR="00FE51C0" w:rsidRDefault="00FE51C0" w:rsidP="00FE51C0">
      <w:pPr>
        <w:spacing w:after="197" w:line="317" w:lineRule="auto"/>
        <w:ind w:left="317" w:right="14"/>
        <w:jc w:val="left"/>
      </w:pPr>
      <w:r>
        <w:t xml:space="preserve">читать про себя и понимать несложные аутентичные тексты, содержащие отдельные неизученные языковые </w:t>
      </w:r>
      <w:r>
        <w:tab/>
        <w:t xml:space="preserve">явления, </w:t>
      </w:r>
      <w:r>
        <w:tab/>
        <w:t xml:space="preserve">с </w:t>
      </w:r>
      <w:r>
        <w:tab/>
        <w:t xml:space="preserve">различной </w:t>
      </w:r>
      <w:r>
        <w:tab/>
        <w:t xml:space="preserve">глубиной </w:t>
      </w:r>
      <w:r>
        <w:tab/>
        <w:t xml:space="preserve">проникновения  в </w:t>
      </w:r>
      <w:r>
        <w:tab/>
        <w:t xml:space="preserve">их </w:t>
      </w:r>
      <w:r>
        <w:tab/>
        <w:t xml:space="preserve">содержание </w:t>
      </w:r>
      <w:r>
        <w:tab/>
        <w:t xml:space="preserve">в </w:t>
      </w:r>
      <w:r>
        <w:tab/>
        <w:t xml:space="preserve">зависимости </w:t>
      </w:r>
      <w:r>
        <w:tab/>
        <w:t xml:space="preserve">от </w:t>
      </w:r>
      <w:r>
        <w:tab/>
        <w:t xml:space="preserve">поставленной </w:t>
      </w:r>
      <w:r>
        <w:tab/>
        <w:t xml:space="preserve">коммуникативной </w:t>
      </w:r>
      <w:r>
        <w:tab/>
        <w:t xml:space="preserve">задачи:  с </w:t>
      </w:r>
      <w:r>
        <w:tab/>
        <w:t xml:space="preserve">пониманием </w:t>
      </w:r>
      <w:r>
        <w:tab/>
        <w:t xml:space="preserve">основного </w:t>
      </w:r>
      <w:r>
        <w:tab/>
        <w:t xml:space="preserve">содержания, </w:t>
      </w:r>
      <w:r>
        <w:tab/>
        <w:t xml:space="preserve">с </w:t>
      </w:r>
      <w:r>
        <w:tab/>
        <w:t xml:space="preserve">пониманием </w:t>
      </w:r>
      <w:r>
        <w:tab/>
        <w:t xml:space="preserve">нужной </w:t>
      </w:r>
      <w:r>
        <w:tab/>
        <w:t xml:space="preserve">(интересующей,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w:t>
      </w:r>
    </w:p>
    <w:p w:rsidR="00FE51C0" w:rsidRDefault="00FE51C0" w:rsidP="00FE51C0">
      <w:pPr>
        <w:spacing w:after="254"/>
        <w:ind w:left="317" w:right="15"/>
      </w:pPr>
      <w:r>
        <w:t xml:space="preserve">Письменная речь: </w:t>
      </w:r>
    </w:p>
    <w:p w:rsidR="00FE51C0" w:rsidRDefault="00FE51C0" w:rsidP="00FE51C0">
      <w:pPr>
        <w:tabs>
          <w:tab w:val="center" w:pos="834"/>
          <w:tab w:val="center" w:pos="2237"/>
          <w:tab w:val="center" w:pos="3193"/>
          <w:tab w:val="center" w:pos="4401"/>
          <w:tab w:val="center" w:pos="5985"/>
          <w:tab w:val="center" w:pos="7007"/>
          <w:tab w:val="center" w:pos="7818"/>
          <w:tab w:val="center" w:pos="9063"/>
          <w:tab w:val="right" w:pos="11078"/>
        </w:tabs>
        <w:ind w:left="0" w:right="0" w:firstLine="0"/>
        <w:jc w:val="left"/>
      </w:pPr>
      <w:r>
        <w:rPr>
          <w:rFonts w:ascii="Calibri" w:eastAsia="Calibri" w:hAnsi="Calibri" w:cs="Calibri"/>
          <w:sz w:val="22"/>
        </w:rPr>
        <w:tab/>
      </w:r>
      <w:r>
        <w:t xml:space="preserve">заполнять </w:t>
      </w:r>
      <w:r>
        <w:tab/>
        <w:t xml:space="preserve">анкеты </w:t>
      </w:r>
      <w:r>
        <w:tab/>
        <w:t xml:space="preserve">и </w:t>
      </w:r>
      <w:r>
        <w:tab/>
        <w:t xml:space="preserve">формуляры, </w:t>
      </w:r>
      <w:r>
        <w:tab/>
        <w:t xml:space="preserve">сообщая </w:t>
      </w:r>
      <w:r>
        <w:tab/>
        <w:t xml:space="preserve">о </w:t>
      </w:r>
      <w:r>
        <w:tab/>
        <w:t xml:space="preserve">себе </w:t>
      </w:r>
      <w:r>
        <w:tab/>
        <w:t xml:space="preserve">основные </w:t>
      </w:r>
      <w:r>
        <w:tab/>
        <w:t xml:space="preserve">сведения,  </w:t>
      </w:r>
    </w:p>
    <w:p w:rsidR="00FE51C0" w:rsidRDefault="00FE51C0" w:rsidP="00FE51C0">
      <w:pPr>
        <w:spacing w:after="199" w:line="309" w:lineRule="auto"/>
        <w:ind w:left="317" w:right="14"/>
        <w:jc w:val="left"/>
      </w:pPr>
      <w:r>
        <w:t xml:space="preserve">в соответствии с нормами, принятыми в стране (странах) изучаемого языка, писать электронное сообщение </w:t>
      </w:r>
      <w:r>
        <w:tab/>
        <w:t xml:space="preserve">личного </w:t>
      </w:r>
      <w:r>
        <w:tab/>
        <w:t xml:space="preserve">характера, </w:t>
      </w:r>
      <w:r>
        <w:tab/>
        <w:t xml:space="preserve">соблюдая </w:t>
      </w:r>
      <w:r>
        <w:tab/>
        <w:t xml:space="preserve">речевой </w:t>
      </w:r>
      <w:r>
        <w:tab/>
        <w:t xml:space="preserve">этикет, </w:t>
      </w:r>
      <w:r>
        <w:tab/>
        <w:t xml:space="preserve">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 </w:t>
      </w:r>
    </w:p>
    <w:p w:rsidR="00FE51C0" w:rsidRDefault="00FE51C0" w:rsidP="00FE51C0">
      <w:pPr>
        <w:spacing w:after="254"/>
        <w:ind w:left="317" w:right="15"/>
      </w:pPr>
      <w:r>
        <w:lastRenderedPageBreak/>
        <w:t xml:space="preserve">2) Языковые знания и умения. </w:t>
      </w:r>
    </w:p>
    <w:p w:rsidR="00FE51C0" w:rsidRDefault="00FE51C0" w:rsidP="00FE51C0">
      <w:pPr>
        <w:spacing w:after="207"/>
        <w:ind w:left="317" w:right="15"/>
      </w:pPr>
      <w:r>
        <w:t xml:space="preserve">Фонетическая сторона речи: </w:t>
      </w:r>
    </w:p>
    <w:p w:rsidR="00FE51C0" w:rsidRDefault="00FE51C0" w:rsidP="00FE51C0">
      <w:pPr>
        <w:spacing w:after="44"/>
        <w:ind w:left="317" w:right="15"/>
      </w:pPr>
      <w:r>
        <w:t xml:space="preserve">различать на слух и адекватно, без ошибок, ведущих к сбою коммуникации, произносить слова с правильным ударением и фразы с соблюдением  </w:t>
      </w:r>
    </w:p>
    <w:p w:rsidR="00FE51C0" w:rsidRDefault="00FE51C0" w:rsidP="00FE51C0">
      <w:pPr>
        <w:spacing w:after="198"/>
        <w:ind w:left="317" w:right="15"/>
      </w:pPr>
      <w:r>
        <w:t xml:space="preserve">их ритмико-интонационных особенностей, в том числе применять правила отсутствия фразового ударения на служебных словах; </w:t>
      </w:r>
    </w:p>
    <w:p w:rsidR="00FE51C0" w:rsidRDefault="00FE51C0" w:rsidP="00FE51C0">
      <w:pPr>
        <w:spacing w:line="317" w:lineRule="auto"/>
        <w:ind w:left="317" w:right="14"/>
        <w:jc w:val="left"/>
      </w:pPr>
      <w:r>
        <w:t xml:space="preserve">владеть правилами чтения и выразительно читать вслух небольшие тексты объёмом до 120 слов, построенные </w:t>
      </w:r>
      <w:r>
        <w:tab/>
        <w:t xml:space="preserve">на </w:t>
      </w:r>
      <w:r>
        <w:tab/>
        <w:t xml:space="preserve">изученном </w:t>
      </w:r>
      <w:r>
        <w:tab/>
        <w:t xml:space="preserve">языковом </w:t>
      </w:r>
      <w:r>
        <w:tab/>
        <w:t xml:space="preserve">материале,  с соблюдением правил чтения и соответствующей интонацией; </w:t>
      </w:r>
    </w:p>
    <w:p w:rsidR="00FE51C0" w:rsidRDefault="00FE51C0" w:rsidP="00FE51C0">
      <w:pPr>
        <w:spacing w:after="253"/>
        <w:ind w:left="317" w:right="15"/>
      </w:pPr>
      <w:r>
        <w:t xml:space="preserve">читать новые слова согласно основным правилам чтения. </w:t>
      </w:r>
    </w:p>
    <w:p w:rsidR="00FE51C0" w:rsidRDefault="00FE51C0" w:rsidP="00FE51C0">
      <w:pPr>
        <w:spacing w:line="488" w:lineRule="auto"/>
        <w:ind w:left="317" w:right="5886"/>
      </w:pPr>
      <w:r>
        <w:t xml:space="preserve">Графика, орфография и пунктуация: правильно писать изученные слова; </w:t>
      </w:r>
    </w:p>
    <w:p w:rsidR="00FE51C0" w:rsidRDefault="00FE51C0" w:rsidP="00FE51C0">
      <w:pPr>
        <w:spacing w:after="244"/>
        <w:ind w:left="317" w:right="15"/>
      </w:pPr>
      <w: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FE51C0" w:rsidRDefault="00FE51C0" w:rsidP="00FE51C0">
      <w:pPr>
        <w:spacing w:after="202"/>
        <w:ind w:left="317" w:right="15"/>
      </w:pPr>
      <w:r>
        <w:t xml:space="preserve">Лексическая сторона речи: </w:t>
      </w:r>
    </w:p>
    <w:p w:rsidR="00FE51C0" w:rsidRDefault="00FE51C0" w:rsidP="00FE51C0">
      <w:pPr>
        <w:spacing w:after="140" w:line="327" w:lineRule="auto"/>
        <w:ind w:left="317" w:right="14"/>
        <w:jc w:val="left"/>
      </w:pPr>
      <w:r>
        <w:t xml:space="preserve">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w:t>
      </w:r>
      <w:r>
        <w:tab/>
        <w:t xml:space="preserve">ситуации </w:t>
      </w:r>
      <w:r>
        <w:tab/>
        <w:t xml:space="preserve">общения </w:t>
      </w:r>
      <w:r>
        <w:tab/>
        <w:t xml:space="preserve">в </w:t>
      </w:r>
      <w:r>
        <w:tab/>
        <w:t xml:space="preserve">рамках </w:t>
      </w:r>
      <w:r>
        <w:tab/>
        <w:t xml:space="preserve">тематического </w:t>
      </w:r>
      <w:r>
        <w:tab/>
        <w:t xml:space="preserve">содержания, </w:t>
      </w:r>
      <w:r>
        <w:tab/>
        <w:t xml:space="preserve">с </w:t>
      </w:r>
      <w:r>
        <w:tab/>
        <w:t xml:space="preserve">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 </w:t>
      </w:r>
    </w:p>
    <w:p w:rsidR="00FE51C0" w:rsidRDefault="00FE51C0" w:rsidP="00FE51C0">
      <w:pPr>
        <w:spacing w:after="43"/>
        <w:ind w:left="317" w:right="15"/>
      </w:pPr>
      <w:r>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p>
    <w:p w:rsidR="00FE51C0" w:rsidRDefault="00FE51C0" w:rsidP="00FE51C0">
      <w:pPr>
        <w:spacing w:after="245"/>
        <w:ind w:left="317" w:right="15"/>
      </w:pPr>
      <w:r>
        <w:t xml:space="preserve">в устной и письменной речи различные средства связи в тексте для обеспечения логичности и целостности высказывания. </w:t>
      </w:r>
    </w:p>
    <w:p w:rsidR="00FE51C0" w:rsidRDefault="00FE51C0" w:rsidP="00FE51C0">
      <w:pPr>
        <w:spacing w:after="249"/>
        <w:ind w:left="317" w:right="15"/>
      </w:pPr>
      <w:r>
        <w:t xml:space="preserve">Грамматическая сторона речи: </w:t>
      </w:r>
    </w:p>
    <w:p w:rsidR="00FE51C0" w:rsidRDefault="00FE51C0" w:rsidP="00FE51C0">
      <w:pPr>
        <w:spacing w:after="186" w:line="324" w:lineRule="auto"/>
        <w:ind w:left="317" w:right="15"/>
      </w:pPr>
      <w:r>
        <w:t xml:space="preserve">знать </w:t>
      </w:r>
      <w:r>
        <w:tab/>
        <w:t xml:space="preserve">и </w:t>
      </w:r>
      <w:r>
        <w:tab/>
        <w:t xml:space="preserve">понимать </w:t>
      </w:r>
      <w:r>
        <w:tab/>
        <w:t xml:space="preserve">особенности </w:t>
      </w:r>
      <w:r>
        <w:tab/>
        <w:t xml:space="preserve">структуры </w:t>
      </w:r>
      <w:r>
        <w:tab/>
        <w:t xml:space="preserve">простых </w:t>
      </w:r>
      <w:r>
        <w:tab/>
        <w:t xml:space="preserve">и </w:t>
      </w:r>
      <w:r>
        <w:tab/>
        <w:t xml:space="preserve">сложных </w:t>
      </w:r>
      <w:r>
        <w:tab/>
        <w:t xml:space="preserve">предложений  и различных коммуникативных типов предложений немецкого языка; </w:t>
      </w:r>
    </w:p>
    <w:p w:rsidR="00FE51C0" w:rsidRDefault="00FE51C0" w:rsidP="00FE51C0">
      <w:pPr>
        <w:spacing w:after="180" w:line="323" w:lineRule="auto"/>
        <w:ind w:left="317" w:right="15"/>
      </w:pPr>
      <w:r>
        <w:t xml:space="preserve">распознавать </w:t>
      </w:r>
      <w:r>
        <w:tab/>
        <w:t xml:space="preserve">в </w:t>
      </w:r>
      <w:r>
        <w:tab/>
        <w:t xml:space="preserve">письменном </w:t>
      </w:r>
      <w:r>
        <w:tab/>
        <w:t xml:space="preserve">и </w:t>
      </w:r>
      <w:r>
        <w:tab/>
        <w:t xml:space="preserve">звучащем </w:t>
      </w:r>
      <w:r>
        <w:tab/>
        <w:t xml:space="preserve">тексте </w:t>
      </w:r>
      <w:r>
        <w:tab/>
        <w:t xml:space="preserve">и </w:t>
      </w:r>
      <w:r>
        <w:tab/>
        <w:t xml:space="preserve">употреблять </w:t>
      </w:r>
      <w:r>
        <w:tab/>
        <w:t xml:space="preserve">в </w:t>
      </w:r>
      <w:r>
        <w:tab/>
        <w:t xml:space="preserve">устной  и письменной речи: </w:t>
      </w:r>
    </w:p>
    <w:p w:rsidR="00FE51C0" w:rsidRDefault="00FE51C0" w:rsidP="00FE51C0">
      <w:pPr>
        <w:spacing w:line="481" w:lineRule="auto"/>
        <w:ind w:left="317" w:right="2013"/>
      </w:pPr>
      <w:r>
        <w:t xml:space="preserve">сложносочинённые предложения с наречием deshalb; сложноподчинённые предложения: времени с союзом nachdem, цели с союзом damit; </w:t>
      </w:r>
    </w:p>
    <w:p w:rsidR="00FE51C0" w:rsidRDefault="00FE51C0" w:rsidP="00FE51C0">
      <w:pPr>
        <w:ind w:left="317" w:right="15"/>
      </w:pPr>
      <w:r>
        <w:lastRenderedPageBreak/>
        <w:t xml:space="preserve">формы сослагательного наклонения от глаголов haben, sein, werden, können, mögen, сочетание würde + </w:t>
      </w:r>
    </w:p>
    <w:p w:rsidR="00FE51C0" w:rsidRDefault="00FE51C0" w:rsidP="00FE51C0">
      <w:pPr>
        <w:spacing w:after="252" w:line="268" w:lineRule="auto"/>
        <w:ind w:left="317" w:right="0"/>
        <w:jc w:val="left"/>
      </w:pPr>
      <w:r>
        <w:t xml:space="preserve">Infinitiv. </w:t>
      </w:r>
    </w:p>
    <w:p w:rsidR="00FE51C0" w:rsidRDefault="00FE51C0" w:rsidP="00FE51C0">
      <w:pPr>
        <w:numPr>
          <w:ilvl w:val="0"/>
          <w:numId w:val="5"/>
        </w:numPr>
        <w:spacing w:after="207"/>
        <w:ind w:right="15" w:hanging="264"/>
      </w:pPr>
      <w:r>
        <w:t xml:space="preserve">Социокультурные знания и умения: </w:t>
      </w:r>
    </w:p>
    <w:p w:rsidR="00FE51C0" w:rsidRDefault="00FE51C0" w:rsidP="00FE51C0">
      <w:pPr>
        <w:spacing w:after="50"/>
        <w:ind w:left="317" w:right="15"/>
      </w:pPr>
      <w:r>
        <w:t xml:space="preserve">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w:t>
      </w:r>
    </w:p>
    <w:p w:rsidR="00FE51C0" w:rsidRDefault="00FE51C0" w:rsidP="00FE51C0">
      <w:pPr>
        <w:spacing w:line="488" w:lineRule="auto"/>
        <w:ind w:left="317" w:right="2805"/>
      </w:pPr>
      <w:r>
        <w:t xml:space="preserve">(основные национальные праздники, обычаи, традиции); иметь элементарные представления о различных вариантах немецкого языка; </w:t>
      </w:r>
    </w:p>
    <w:p w:rsidR="00FE51C0" w:rsidRDefault="00FE51C0" w:rsidP="00FE51C0">
      <w:pPr>
        <w:spacing w:after="209" w:line="304" w:lineRule="auto"/>
        <w:ind w:left="317" w:right="14"/>
        <w:jc w:val="left"/>
      </w:pPr>
      <w: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w:t>
      </w:r>
      <w:r>
        <w:tab/>
        <w:t xml:space="preserve">помощь </w:t>
      </w:r>
      <w:r>
        <w:tab/>
        <w:t xml:space="preserve">зарубежным </w:t>
      </w:r>
      <w:r>
        <w:tab/>
        <w:t xml:space="preserve">гостям  в ситуациях повседневного общения. </w:t>
      </w:r>
    </w:p>
    <w:p w:rsidR="00FE51C0" w:rsidRDefault="00FE51C0" w:rsidP="00FE51C0">
      <w:pPr>
        <w:numPr>
          <w:ilvl w:val="0"/>
          <w:numId w:val="5"/>
        </w:numPr>
        <w:ind w:right="15" w:hanging="264"/>
      </w:pPr>
      <w:r>
        <w:t xml:space="preserve">Компенсаторные умения: </w:t>
      </w:r>
    </w:p>
    <w:p w:rsidR="00FE51C0" w:rsidRDefault="00FE51C0" w:rsidP="00FE51C0">
      <w:pPr>
        <w:spacing w:after="45"/>
        <w:ind w:left="317" w:right="15"/>
      </w:pPr>
      <w: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w:t>
      </w:r>
    </w:p>
    <w:p w:rsidR="00FE51C0" w:rsidRDefault="00FE51C0" w:rsidP="00FE51C0">
      <w:pPr>
        <w:spacing w:after="201"/>
        <w:ind w:left="317" w:right="15"/>
      </w:pPr>
      <w:r>
        <w:t xml:space="preserve">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FE51C0" w:rsidRDefault="00FE51C0" w:rsidP="00FE51C0">
      <w:pPr>
        <w:spacing w:after="245"/>
        <w:ind w:left="317" w:right="15"/>
      </w:pPr>
      <w: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FE51C0" w:rsidRDefault="00FE51C0" w:rsidP="00FE51C0">
      <w:pPr>
        <w:tabs>
          <w:tab w:val="center" w:pos="616"/>
          <w:tab w:val="center" w:pos="2183"/>
          <w:tab w:val="center" w:pos="3970"/>
          <w:tab w:val="center" w:pos="5538"/>
          <w:tab w:val="center" w:pos="7028"/>
          <w:tab w:val="center" w:pos="8925"/>
          <w:tab w:val="right" w:pos="11078"/>
        </w:tabs>
        <w:spacing w:after="59"/>
        <w:ind w:left="0" w:right="0" w:firstLine="0"/>
        <w:jc w:val="left"/>
      </w:pPr>
      <w:r>
        <w:rPr>
          <w:rFonts w:ascii="Calibri" w:eastAsia="Calibri" w:hAnsi="Calibri" w:cs="Calibri"/>
          <w:sz w:val="22"/>
        </w:rPr>
        <w:tab/>
      </w:r>
      <w:r>
        <w:t xml:space="preserve">уметь </w:t>
      </w:r>
      <w:r>
        <w:tab/>
        <w:t xml:space="preserve">рассматривать </w:t>
      </w:r>
      <w:r>
        <w:tab/>
        <w:t xml:space="preserve">несколько </w:t>
      </w:r>
      <w:r>
        <w:tab/>
        <w:t xml:space="preserve">вариантов </w:t>
      </w:r>
      <w:r>
        <w:tab/>
        <w:t xml:space="preserve">решения </w:t>
      </w:r>
      <w:r>
        <w:tab/>
        <w:t xml:space="preserve">коммуникативной </w:t>
      </w:r>
      <w:r>
        <w:tab/>
        <w:t xml:space="preserve">задачи  </w:t>
      </w:r>
    </w:p>
    <w:p w:rsidR="00FE51C0" w:rsidRDefault="00FE51C0" w:rsidP="00FE51C0">
      <w:pPr>
        <w:spacing w:after="254"/>
        <w:ind w:left="317" w:right="15"/>
      </w:pPr>
      <w:r>
        <w:t xml:space="preserve">в продуктивных видах речевой деятельности (говорении и письменной речи); </w:t>
      </w:r>
    </w:p>
    <w:p w:rsidR="00FE51C0" w:rsidRDefault="00FE51C0" w:rsidP="00FE51C0">
      <w:pPr>
        <w:tabs>
          <w:tab w:val="center" w:pos="936"/>
          <w:tab w:val="center" w:pos="2106"/>
          <w:tab w:val="center" w:pos="3241"/>
          <w:tab w:val="center" w:pos="4754"/>
          <w:tab w:val="center" w:pos="6155"/>
          <w:tab w:val="center" w:pos="7168"/>
          <w:tab w:val="center" w:pos="8550"/>
          <w:tab w:val="right" w:pos="11078"/>
        </w:tabs>
        <w:spacing w:after="58"/>
        <w:ind w:left="0" w:right="0" w:firstLine="0"/>
        <w:jc w:val="left"/>
      </w:pPr>
      <w:r>
        <w:rPr>
          <w:rFonts w:ascii="Calibri" w:eastAsia="Calibri" w:hAnsi="Calibri" w:cs="Calibri"/>
          <w:sz w:val="22"/>
        </w:rPr>
        <w:tab/>
      </w:r>
      <w:r>
        <w:t xml:space="preserve">участвовать </w:t>
      </w:r>
      <w:r>
        <w:tab/>
        <w:t xml:space="preserve">в </w:t>
      </w:r>
      <w:r>
        <w:tab/>
        <w:t xml:space="preserve">несложных </w:t>
      </w:r>
      <w:r>
        <w:tab/>
        <w:t xml:space="preserve">учебных </w:t>
      </w:r>
      <w:r>
        <w:tab/>
        <w:t xml:space="preserve">проектах </w:t>
      </w:r>
      <w:r>
        <w:tab/>
        <w:t xml:space="preserve">с </w:t>
      </w:r>
      <w:r>
        <w:tab/>
        <w:t xml:space="preserve">использованием </w:t>
      </w:r>
      <w:r>
        <w:tab/>
        <w:t xml:space="preserve">материалов  </w:t>
      </w:r>
    </w:p>
    <w:p w:rsidR="00FE51C0" w:rsidRDefault="00FE51C0" w:rsidP="00FE51C0">
      <w:pPr>
        <w:spacing w:after="246"/>
        <w:ind w:left="317" w:right="15"/>
      </w:pPr>
      <w:r>
        <w:t xml:space="preserve">на иностранном языке с применением информационно-технологических технологий, соблюдая правила информационной безопасности при работе в сети Интернет; </w:t>
      </w:r>
    </w:p>
    <w:p w:rsidR="00FE51C0" w:rsidRDefault="00FE51C0" w:rsidP="00FE51C0">
      <w:pPr>
        <w:spacing w:after="240"/>
        <w:ind w:left="317" w:right="15"/>
      </w:pPr>
      <w:r>
        <w:t xml:space="preserve">использовать иноязычные словари и справочники,  в том числе информационно-справочные системы в электронной форме; </w:t>
      </w:r>
    </w:p>
    <w:p w:rsidR="00FE51C0" w:rsidRDefault="00FE51C0" w:rsidP="00FE51C0">
      <w:pPr>
        <w:spacing w:after="193"/>
        <w:ind w:left="317" w:right="15"/>
      </w:pPr>
      <w:r>
        <w:t xml:space="preserve">достигать взаимопонимания в процессе устного и письменного общения  с носителями иностранного языка, людьми другой культуры; </w:t>
      </w:r>
    </w:p>
    <w:p w:rsidR="00FE51C0" w:rsidRDefault="00FE51C0" w:rsidP="00FE51C0">
      <w:pPr>
        <w:spacing w:after="198"/>
        <w:ind w:left="317" w:right="15"/>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FE51C0" w:rsidRDefault="00FE51C0" w:rsidP="00FE51C0">
      <w:pPr>
        <w:spacing w:after="173" w:line="259" w:lineRule="auto"/>
        <w:ind w:left="322" w:right="0" w:firstLine="0"/>
        <w:jc w:val="left"/>
      </w:pPr>
    </w:p>
    <w:p w:rsidR="00FE51C0" w:rsidRDefault="00FE51C0" w:rsidP="00FE51C0">
      <w:pPr>
        <w:spacing w:after="158" w:line="259" w:lineRule="auto"/>
        <w:ind w:left="322" w:right="9"/>
        <w:jc w:val="center"/>
      </w:pPr>
      <w:r>
        <w:rPr>
          <w:b/>
        </w:rPr>
        <w:t xml:space="preserve">Федеральная рабочая программа по учебному предмету «Математика» (базовый уровень). </w:t>
      </w:r>
    </w:p>
    <w:p w:rsidR="00FE51C0" w:rsidRDefault="00FE51C0" w:rsidP="00FE51C0">
      <w:pPr>
        <w:spacing w:line="397" w:lineRule="auto"/>
        <w:ind w:left="317" w:right="15"/>
      </w:pPr>
      <w:r>
        <w:t xml:space="preserve"> Федеральная рабочая программа по учебному предмету «Математика» (базовый уровень) (предметная область «Математика и информатика»)  </w:t>
      </w:r>
    </w:p>
    <w:p w:rsidR="00FE51C0" w:rsidRDefault="00FE51C0" w:rsidP="00FE51C0">
      <w:pPr>
        <w:spacing w:line="397" w:lineRule="auto"/>
        <w:ind w:left="317" w:right="15"/>
      </w:pPr>
      <w:r>
        <w:lastRenderedPageBreak/>
        <w:t xml:space="preserve">(далее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w:t>
      </w:r>
    </w:p>
    <w:p w:rsidR="00FE51C0" w:rsidRDefault="00FE51C0" w:rsidP="00FE51C0">
      <w:pPr>
        <w:spacing w:after="148"/>
        <w:ind w:left="317" w:right="15"/>
      </w:pPr>
      <w:r>
        <w:t xml:space="preserve">Пояснительная записка. </w:t>
      </w:r>
    </w:p>
    <w:p w:rsidR="00FE51C0" w:rsidRDefault="00FE51C0" w:rsidP="002862E1">
      <w:pPr>
        <w:spacing w:after="506" w:line="361" w:lineRule="auto"/>
        <w:ind w:left="317" w:right="15"/>
      </w:pPr>
      <w:r>
        <w:t xml:space="preserve">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tab/>
        <w:t xml:space="preserve">обучающихся, для которых математика может стать значимым учебным предметом, расширяется. </w:t>
      </w:r>
    </w:p>
    <w:p w:rsidR="00FE51C0" w:rsidRDefault="00FE51C0" w:rsidP="00FE51C0">
      <w:pPr>
        <w:spacing w:line="371" w:lineRule="auto"/>
        <w:ind w:left="317" w:right="15"/>
      </w:pPr>
      <w:r>
        <w:t xml:space="preserve">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w:t>
      </w:r>
      <w:r>
        <w:tab/>
        <w:t xml:space="preserve">необходимых  </w:t>
      </w:r>
    </w:p>
    <w:p w:rsidR="00FE51C0" w:rsidRDefault="00FE51C0" w:rsidP="00FE51C0">
      <w:pPr>
        <w:spacing w:after="32" w:line="369" w:lineRule="auto"/>
        <w:ind w:left="317" w:right="15"/>
      </w:pPr>
      <w: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FE51C0" w:rsidRDefault="00FE51C0" w:rsidP="00FE51C0">
      <w:pPr>
        <w:tabs>
          <w:tab w:val="center" w:pos="1111"/>
          <w:tab w:val="center" w:pos="2904"/>
          <w:tab w:val="center" w:pos="4597"/>
          <w:tab w:val="center" w:pos="6482"/>
          <w:tab w:val="center" w:pos="8293"/>
          <w:tab w:val="right" w:pos="11078"/>
        </w:tabs>
        <w:spacing w:after="108"/>
        <w:ind w:left="0" w:right="0" w:firstLine="0"/>
        <w:jc w:val="left"/>
      </w:pPr>
      <w:r>
        <w:rPr>
          <w:rFonts w:ascii="Calibri" w:eastAsia="Calibri" w:hAnsi="Calibri" w:cs="Calibri"/>
          <w:sz w:val="22"/>
        </w:rPr>
        <w:tab/>
      </w:r>
      <w:r>
        <w:t xml:space="preserve"> Одновременно </w:t>
      </w:r>
      <w:r>
        <w:tab/>
        <w:t xml:space="preserve">с </w:t>
      </w:r>
      <w:r>
        <w:tab/>
        <w:t xml:space="preserve">расширением </w:t>
      </w:r>
      <w:r>
        <w:tab/>
        <w:t xml:space="preserve">сфер </w:t>
      </w:r>
      <w:r>
        <w:tab/>
        <w:t xml:space="preserve">применения </w:t>
      </w:r>
      <w:r>
        <w:tab/>
        <w:t xml:space="preserve">математики  </w:t>
      </w:r>
    </w:p>
    <w:p w:rsidR="00FE51C0" w:rsidRDefault="00FE51C0" w:rsidP="00FE51C0">
      <w:pPr>
        <w:spacing w:after="35" w:line="371" w:lineRule="auto"/>
        <w:ind w:left="317" w:right="15"/>
      </w:pPr>
      <w: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w:t>
      </w:r>
      <w:r>
        <w:lastRenderedPageBreak/>
        <w:t xml:space="preserve">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w:t>
      </w:r>
    </w:p>
    <w:p w:rsidR="00FE51C0" w:rsidRDefault="00FE51C0" w:rsidP="00FE51C0">
      <w:pPr>
        <w:spacing w:line="397" w:lineRule="auto"/>
        <w:ind w:left="317" w:right="15"/>
      </w:pPr>
      <w:r>
        <w:t xml:space="preserve">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FE51C0" w:rsidRDefault="00FE51C0" w:rsidP="00FE51C0">
      <w:pPr>
        <w:spacing w:line="379" w:lineRule="auto"/>
        <w:ind w:left="317" w:right="15"/>
      </w:pPr>
      <w: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FE51C0" w:rsidRDefault="00FE51C0" w:rsidP="00FE51C0">
      <w:pPr>
        <w:spacing w:line="378" w:lineRule="auto"/>
        <w:ind w:left="317" w:right="15"/>
      </w:pPr>
      <w:r>
        <w:t xml:space="preserve">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FE51C0" w:rsidRDefault="00FE51C0" w:rsidP="002862E1">
      <w:pPr>
        <w:spacing w:after="447"/>
        <w:ind w:left="317" w:right="15"/>
      </w:pPr>
      <w: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FE51C0" w:rsidRDefault="00FE51C0" w:rsidP="002862E1">
      <w:pPr>
        <w:spacing w:after="0" w:line="259" w:lineRule="auto"/>
        <w:ind w:left="322" w:right="0" w:firstLine="0"/>
        <w:jc w:val="left"/>
      </w:pPr>
      <w:r>
        <w:t xml:space="preserve">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w:t>
      </w:r>
      <w:r>
        <w:tab/>
        <w:t xml:space="preserve">курсов:  </w:t>
      </w:r>
    </w:p>
    <w:p w:rsidR="00FE51C0" w:rsidRDefault="00FE51C0" w:rsidP="00FE51C0">
      <w:pPr>
        <w:spacing w:line="397" w:lineRule="auto"/>
        <w:ind w:left="317" w:right="15"/>
      </w:pPr>
      <w:r>
        <w:t xml:space="preserve">в 5–6 классах – курса «Математика», в 7–9 классах – курсов «Алгебра» (включая элементы статистики и теории вероятностей) и «Геометрия». Программой </w:t>
      </w:r>
    </w:p>
    <w:p w:rsidR="00FE51C0" w:rsidRDefault="00FE51C0" w:rsidP="00FE51C0">
      <w:pPr>
        <w:spacing w:line="401" w:lineRule="auto"/>
        <w:ind w:left="317" w:right="15"/>
      </w:pPr>
      <w:r>
        <w:t xml:space="preserve">по </w:t>
      </w:r>
      <w:r>
        <w:tab/>
        <w:t xml:space="preserve">математике </w:t>
      </w:r>
      <w:r>
        <w:tab/>
        <w:t xml:space="preserve">вводится </w:t>
      </w:r>
      <w:r>
        <w:tab/>
        <w:t xml:space="preserve">самостоятельный </w:t>
      </w:r>
      <w:r>
        <w:tab/>
        <w:t xml:space="preserve">учебный </w:t>
      </w:r>
      <w:r>
        <w:tab/>
        <w:t xml:space="preserve">курс </w:t>
      </w:r>
      <w:r>
        <w:tab/>
        <w:t xml:space="preserve">«Вероятность  и статистика». </w:t>
      </w:r>
    </w:p>
    <w:p w:rsidR="00FE51C0" w:rsidRDefault="00FE51C0" w:rsidP="00FE51C0">
      <w:pPr>
        <w:spacing w:line="397" w:lineRule="auto"/>
        <w:ind w:left="317" w:right="15"/>
      </w:pPr>
      <w:r>
        <w:t xml:space="preserve">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w:t>
      </w:r>
    </w:p>
    <w:p w:rsidR="00FE51C0" w:rsidRDefault="00FE51C0" w:rsidP="00FE51C0">
      <w:pPr>
        <w:spacing w:after="149"/>
        <w:ind w:left="317" w:right="15"/>
      </w:pPr>
      <w:r>
        <w:t xml:space="preserve">204 часа (6 часов в неделю). </w:t>
      </w:r>
    </w:p>
    <w:p w:rsidR="00FE51C0" w:rsidRDefault="00FE51C0" w:rsidP="00FE51C0">
      <w:pPr>
        <w:spacing w:line="367" w:lineRule="auto"/>
        <w:ind w:left="317" w:right="15"/>
      </w:pPr>
      <w:r>
        <w:t xml:space="preserve">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p>
    <w:p w:rsidR="00FE51C0" w:rsidRDefault="00FE51C0" w:rsidP="00FE51C0">
      <w:pPr>
        <w:spacing w:line="371" w:lineRule="auto"/>
        <w:ind w:left="317" w:right="15"/>
      </w:pPr>
      <w:r>
        <w:lastRenderedPageBreak/>
        <w:t xml:space="preserve">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FE51C0" w:rsidRDefault="00FE51C0" w:rsidP="00FE51C0">
      <w:pPr>
        <w:spacing w:after="153"/>
        <w:ind w:left="317" w:right="15"/>
      </w:pPr>
      <w:r>
        <w:t xml:space="preserve">Изучение математики на уровне основного общего образования направлено на достижение </w:t>
      </w:r>
    </w:p>
    <w:p w:rsidR="00FE51C0" w:rsidRDefault="00FE51C0" w:rsidP="00FE51C0">
      <w:pPr>
        <w:spacing w:line="393" w:lineRule="auto"/>
        <w:ind w:left="317" w:right="14"/>
        <w:jc w:val="left"/>
      </w:pPr>
      <w:r>
        <w:t xml:space="preserve">обучающимися </w:t>
      </w:r>
      <w:r>
        <w:tab/>
        <w:t xml:space="preserve">личностных, </w:t>
      </w:r>
      <w:r>
        <w:tab/>
        <w:t xml:space="preserve">метапредметных и предметных образовательных результатов освоения учебного предмета.  Личностные результаты освоения программы по математике характеризуются: </w:t>
      </w:r>
    </w:p>
    <w:p w:rsidR="00FE51C0" w:rsidRDefault="00FE51C0" w:rsidP="00FE51C0">
      <w:pPr>
        <w:spacing w:line="393" w:lineRule="auto"/>
        <w:ind w:left="317" w:right="14"/>
        <w:jc w:val="left"/>
      </w:pPr>
      <w:r>
        <w:t xml:space="preserve">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w:t>
      </w:r>
      <w:r>
        <w:tab/>
        <w:t xml:space="preserve">в </w:t>
      </w:r>
      <w:r>
        <w:tab/>
        <w:t xml:space="preserve">других </w:t>
      </w:r>
      <w:r>
        <w:tab/>
        <w:t xml:space="preserve">науках  и прикладных сферах; </w:t>
      </w:r>
    </w:p>
    <w:p w:rsidR="00FE51C0" w:rsidRDefault="00FE51C0" w:rsidP="00FE51C0">
      <w:pPr>
        <w:numPr>
          <w:ilvl w:val="0"/>
          <w:numId w:val="6"/>
        </w:numPr>
        <w:spacing w:after="101"/>
        <w:ind w:right="15" w:hanging="264"/>
      </w:pPr>
      <w:r>
        <w:t xml:space="preserve">гражданское и духовно-нравственное воспитание: </w:t>
      </w:r>
    </w:p>
    <w:p w:rsidR="00FE51C0" w:rsidRDefault="00FE51C0" w:rsidP="00FE51C0">
      <w:pPr>
        <w:spacing w:line="378" w:lineRule="auto"/>
        <w:ind w:left="317" w:right="15"/>
      </w:pPr>
      <w: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FE51C0" w:rsidRDefault="00FE51C0" w:rsidP="00FE51C0">
      <w:pPr>
        <w:numPr>
          <w:ilvl w:val="0"/>
          <w:numId w:val="6"/>
        </w:numPr>
        <w:ind w:right="15" w:hanging="264"/>
      </w:pPr>
      <w:r>
        <w:t xml:space="preserve">трудовое воспитание: </w:t>
      </w:r>
    </w:p>
    <w:p w:rsidR="00FE51C0" w:rsidRDefault="00FE51C0" w:rsidP="00FE51C0">
      <w:pPr>
        <w:spacing w:line="387" w:lineRule="auto"/>
        <w:ind w:left="317" w:right="15"/>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 ценности научного познания: </w:t>
      </w:r>
    </w:p>
    <w:p w:rsidR="00FE51C0" w:rsidRDefault="00FE51C0" w:rsidP="00FE51C0">
      <w:pPr>
        <w:spacing w:after="47" w:line="356" w:lineRule="auto"/>
        <w:ind w:left="317" w:right="15"/>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w:t>
      </w:r>
    </w:p>
    <w:p w:rsidR="00FE51C0" w:rsidRDefault="00FE51C0" w:rsidP="00FE51C0">
      <w:pPr>
        <w:spacing w:line="397" w:lineRule="auto"/>
        <w:ind w:left="317" w:right="15"/>
      </w:pPr>
      <w:r>
        <w:t xml:space="preserve">сферы человеческой деятельности, этапов её развития  и значимости для развития цивилизации, овладением языком математики  </w:t>
      </w:r>
    </w:p>
    <w:p w:rsidR="00FE51C0" w:rsidRDefault="00FE51C0" w:rsidP="00FE51C0">
      <w:pPr>
        <w:spacing w:line="401" w:lineRule="auto"/>
        <w:ind w:left="317" w:right="15"/>
      </w:pPr>
      <w:r>
        <w:t xml:space="preserve">и математической культурой как средством познания мира, овладением простейшими навыками исследовательской деятельности; </w:t>
      </w:r>
    </w:p>
    <w:p w:rsidR="00FE51C0" w:rsidRDefault="00FE51C0" w:rsidP="00FE51C0">
      <w:pPr>
        <w:spacing w:line="393" w:lineRule="auto"/>
        <w:ind w:left="317" w:right="14"/>
        <w:jc w:val="left"/>
      </w:pPr>
      <w:r>
        <w:t xml:space="preserve">5) физическое </w:t>
      </w:r>
      <w:r>
        <w:tab/>
        <w:t xml:space="preserve">воспитание, </w:t>
      </w:r>
      <w:r>
        <w:tab/>
        <w:t xml:space="preserve">формирование </w:t>
      </w:r>
      <w:r>
        <w:tab/>
        <w:t xml:space="preserve">культуры </w:t>
      </w:r>
      <w:r>
        <w:tab/>
        <w:t xml:space="preserve">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w:t>
      </w:r>
      <w:r>
        <w:lastRenderedPageBreak/>
        <w:t xml:space="preserve">физическая активность), сформированностью навыка рефлексии, признанием своего права на ошибку и такого же права другого человека; </w:t>
      </w:r>
    </w:p>
    <w:p w:rsidR="00FE51C0" w:rsidRDefault="00FE51C0" w:rsidP="00FE51C0">
      <w:pPr>
        <w:numPr>
          <w:ilvl w:val="0"/>
          <w:numId w:val="7"/>
        </w:numPr>
        <w:spacing w:after="153"/>
        <w:ind w:right="15" w:hanging="264"/>
      </w:pPr>
      <w:r>
        <w:t xml:space="preserve">экологическое воспитание: </w:t>
      </w:r>
    </w:p>
    <w:p w:rsidR="00FE51C0" w:rsidRDefault="00FE51C0" w:rsidP="00FE51C0">
      <w:pPr>
        <w:spacing w:line="397" w:lineRule="auto"/>
        <w:ind w:left="317" w:right="15"/>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w:t>
      </w:r>
    </w:p>
    <w:p w:rsidR="00FE51C0" w:rsidRDefault="00FE51C0" w:rsidP="00FE51C0">
      <w:pPr>
        <w:spacing w:line="396" w:lineRule="auto"/>
        <w:ind w:left="317" w:right="15"/>
      </w:pPr>
      <w:r>
        <w:t xml:space="preserve">их возможных последствий для окружающей среды, осознанием глобального характера экологических проблем и путей их решения; </w:t>
      </w:r>
    </w:p>
    <w:p w:rsidR="00FE51C0" w:rsidRDefault="00FE51C0" w:rsidP="00FE51C0">
      <w:pPr>
        <w:numPr>
          <w:ilvl w:val="0"/>
          <w:numId w:val="7"/>
        </w:numPr>
        <w:spacing w:line="370" w:lineRule="auto"/>
        <w:ind w:right="15" w:hanging="264"/>
      </w:pPr>
      <w:r>
        <w:t xml:space="preserve">адаптация к изменяющимся условиям социальной и природной среды: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FE51C0" w:rsidRDefault="00FE51C0" w:rsidP="00FE51C0">
      <w:pPr>
        <w:spacing w:line="393" w:lineRule="auto"/>
        <w:ind w:left="317" w:right="14"/>
        <w:jc w:val="left"/>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w:t>
      </w:r>
      <w:r>
        <w:tab/>
        <w:t xml:space="preserve">планировать  своё развитие; </w:t>
      </w:r>
    </w:p>
    <w:p w:rsidR="00FE51C0" w:rsidRDefault="00FE51C0" w:rsidP="00FE51C0">
      <w:pPr>
        <w:spacing w:after="148"/>
        <w:ind w:left="317" w:right="15"/>
      </w:pPr>
      <w:r>
        <w:t xml:space="preserve">способностью осознавать стрессовую ситуацию, воспринимать стрессовую ситуацию как вызов, </w:t>
      </w:r>
    </w:p>
    <w:p w:rsidR="00FE51C0" w:rsidRDefault="00FE51C0" w:rsidP="00FE51C0">
      <w:pPr>
        <w:spacing w:line="402" w:lineRule="auto"/>
        <w:ind w:left="317" w:right="15"/>
      </w:pPr>
      <w:r>
        <w:t xml:space="preserve">требующий </w:t>
      </w:r>
      <w:r>
        <w:tab/>
        <w:t xml:space="preserve">контрмер, </w:t>
      </w:r>
      <w:r>
        <w:tab/>
        <w:t xml:space="preserve">корректировать </w:t>
      </w:r>
      <w:r>
        <w:tab/>
        <w:t xml:space="preserve">принимаемые </w:t>
      </w:r>
      <w:r>
        <w:tab/>
        <w:t xml:space="preserve">решения  и действия, формулировать и оценивать риски и последствия, формировать опыт. </w:t>
      </w:r>
    </w:p>
    <w:p w:rsidR="00FE51C0" w:rsidRDefault="00FE51C0" w:rsidP="00FE51C0">
      <w:pPr>
        <w:spacing w:after="31" w:line="371" w:lineRule="auto"/>
        <w:ind w:left="307" w:right="15" w:firstLine="62"/>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FE51C0" w:rsidRDefault="00FE51C0" w:rsidP="00FE51C0">
      <w:pPr>
        <w:spacing w:line="379" w:lineRule="auto"/>
        <w:ind w:left="317" w:right="15"/>
      </w:pPr>
      <w:r>
        <w:t xml:space="preserve">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FE51C0" w:rsidRDefault="00FE51C0" w:rsidP="00FE51C0">
      <w:pPr>
        <w:spacing w:line="393" w:lineRule="auto"/>
        <w:ind w:left="317" w:right="14"/>
        <w:jc w:val="left"/>
      </w:pPr>
      <w:r>
        <w:t xml:space="preserve"> У обучающегося будут сформированы следующие базовые логические действия как часть универсальных познавательных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w:t>
      </w:r>
      <w:r>
        <w:tab/>
        <w:t xml:space="preserve">основания  для обобщения и сравнения, критерии проводимого анализа; </w:t>
      </w:r>
    </w:p>
    <w:p w:rsidR="00FE51C0" w:rsidRDefault="00FE51C0" w:rsidP="00FE51C0">
      <w:pPr>
        <w:spacing w:line="406" w:lineRule="auto"/>
        <w:ind w:left="317" w:right="15"/>
      </w:pPr>
      <w:r>
        <w:t xml:space="preserve">воспринимать, </w:t>
      </w:r>
      <w:r>
        <w:tab/>
        <w:t xml:space="preserve">формулировать </w:t>
      </w:r>
      <w:r>
        <w:tab/>
        <w:t xml:space="preserve">и </w:t>
      </w:r>
      <w:r>
        <w:tab/>
        <w:t xml:space="preserve">преобразовывать </w:t>
      </w:r>
      <w:r>
        <w:tab/>
        <w:t xml:space="preserve">суждения: </w:t>
      </w:r>
      <w:r>
        <w:tab/>
        <w:t xml:space="preserve">утвердительные  и отрицательные, единичные, частные и общие, условные; </w:t>
      </w:r>
    </w:p>
    <w:p w:rsidR="00FE51C0" w:rsidRDefault="00FE51C0" w:rsidP="00FE51C0">
      <w:pPr>
        <w:spacing w:line="393" w:lineRule="auto"/>
        <w:ind w:left="317" w:right="14"/>
        <w:jc w:val="left"/>
      </w:pPr>
      <w:r>
        <w:lastRenderedPageBreak/>
        <w:t xml:space="preserve">выявлять </w:t>
      </w:r>
      <w:r>
        <w:tab/>
        <w:t xml:space="preserve">математические </w:t>
      </w:r>
      <w:r>
        <w:tab/>
        <w:t xml:space="preserve">закономерности, </w:t>
      </w:r>
      <w:r>
        <w:tab/>
        <w:t xml:space="preserve">взаимосвязи </w:t>
      </w:r>
      <w:r>
        <w:tab/>
        <w:t xml:space="preserve">и </w:t>
      </w:r>
      <w:r>
        <w:tab/>
        <w:t xml:space="preserve">противоречия  в </w:t>
      </w:r>
      <w:r>
        <w:tab/>
        <w:t xml:space="preserve">фактах, </w:t>
      </w:r>
      <w:r>
        <w:tab/>
        <w:t xml:space="preserve">данных, </w:t>
      </w:r>
      <w:r>
        <w:tab/>
        <w:t xml:space="preserve">наблюдениях </w:t>
      </w:r>
      <w:r>
        <w:tab/>
        <w:t xml:space="preserve">и </w:t>
      </w:r>
      <w:r>
        <w:tab/>
        <w:t xml:space="preserve">утверждениях, </w:t>
      </w:r>
      <w:r>
        <w:tab/>
        <w:t xml:space="preserve">предлагать </w:t>
      </w:r>
      <w:r>
        <w:tab/>
        <w:t xml:space="preserve">критерии  для выявления закономерностей и противоречий; </w:t>
      </w:r>
    </w:p>
    <w:p w:rsidR="00FE51C0" w:rsidRDefault="00FE51C0" w:rsidP="00FE51C0">
      <w:pPr>
        <w:spacing w:line="396" w:lineRule="auto"/>
        <w:ind w:left="317" w:right="15"/>
      </w:pPr>
      <w:r>
        <w:t xml:space="preserve">делать выводы с использованием законов логики, дедуктивных и индуктивных умозаключений, умозаключений по аналогии; </w:t>
      </w:r>
    </w:p>
    <w:p w:rsidR="00FE51C0" w:rsidRDefault="00FE51C0" w:rsidP="00FE51C0">
      <w:pPr>
        <w:tabs>
          <w:tab w:val="center" w:pos="827"/>
          <w:tab w:val="center" w:pos="3190"/>
          <w:tab w:val="center" w:pos="5867"/>
          <w:tab w:val="center" w:pos="8448"/>
          <w:tab w:val="right" w:pos="11078"/>
        </w:tabs>
        <w:spacing w:after="108"/>
        <w:ind w:left="0" w:right="0" w:firstLine="0"/>
        <w:jc w:val="left"/>
      </w:pPr>
      <w:r>
        <w:rPr>
          <w:rFonts w:ascii="Calibri" w:eastAsia="Calibri" w:hAnsi="Calibri" w:cs="Calibri"/>
          <w:sz w:val="22"/>
        </w:rPr>
        <w:tab/>
      </w:r>
      <w:r>
        <w:t xml:space="preserve">разбирать </w:t>
      </w:r>
      <w:r>
        <w:tab/>
        <w:t xml:space="preserve">доказательства </w:t>
      </w:r>
      <w:r>
        <w:tab/>
        <w:t xml:space="preserve">математических </w:t>
      </w:r>
      <w:r>
        <w:tab/>
        <w:t xml:space="preserve">утверждений </w:t>
      </w:r>
      <w:r>
        <w:tab/>
        <w:t xml:space="preserve">(прямые  </w:t>
      </w:r>
    </w:p>
    <w:p w:rsidR="00FE51C0" w:rsidRDefault="00FE51C0" w:rsidP="00FE51C0">
      <w:pPr>
        <w:spacing w:after="153"/>
        <w:ind w:left="317" w:right="15"/>
      </w:pPr>
      <w:r>
        <w:t xml:space="preserve">и от противного), проводить самостоятельно несложные доказательства математических фактов, </w:t>
      </w:r>
    </w:p>
    <w:p w:rsidR="00FE51C0" w:rsidRDefault="00FE51C0" w:rsidP="00FE51C0">
      <w:pPr>
        <w:spacing w:line="402" w:lineRule="auto"/>
        <w:ind w:left="317" w:right="15"/>
      </w:pPr>
      <w:r>
        <w:t xml:space="preserve">выстраивать </w:t>
      </w:r>
      <w:r>
        <w:tab/>
        <w:t xml:space="preserve">аргументацию, </w:t>
      </w:r>
      <w:r>
        <w:tab/>
        <w:t xml:space="preserve">приводить </w:t>
      </w:r>
      <w:r>
        <w:tab/>
        <w:t xml:space="preserve">примеры и контрпримеры, обосновывать собственные рассуждения; </w:t>
      </w:r>
    </w:p>
    <w:p w:rsidR="00FE51C0" w:rsidRDefault="00FE51C0" w:rsidP="00FE51C0">
      <w:pPr>
        <w:spacing w:line="397" w:lineRule="auto"/>
        <w:ind w:left="317" w:right="15"/>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FE51C0" w:rsidRDefault="00FE51C0" w:rsidP="00FE51C0">
      <w:pPr>
        <w:spacing w:line="393" w:lineRule="auto"/>
        <w:ind w:left="317" w:right="14"/>
        <w:jc w:val="left"/>
      </w:pPr>
      <w:r>
        <w:t xml:space="preserve"> У обучающегося будут сформированы следующие базовые исследовательские действия как часть универсальных познавательных учебных действий: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w:t>
      </w:r>
      <w:r>
        <w:tab/>
        <w:t xml:space="preserve">аргументировать свою позицию, мнение; </w:t>
      </w:r>
    </w:p>
    <w:p w:rsidR="00FE51C0" w:rsidRDefault="00FE51C0" w:rsidP="00FE51C0">
      <w:pPr>
        <w:spacing w:line="385" w:lineRule="auto"/>
        <w:ind w:left="317" w:right="15"/>
      </w:pPr>
      <w: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FE51C0" w:rsidRDefault="00FE51C0" w:rsidP="00FE51C0">
      <w:pPr>
        <w:spacing w:after="493"/>
        <w:ind w:left="317" w:right="15"/>
      </w:pPr>
      <w:r>
        <w:t>прогнозировать возможное развитие процесса, а также выдвигать предположения о его развитии в 148</w:t>
      </w:r>
    </w:p>
    <w:p w:rsidR="00FE51C0" w:rsidRDefault="00FE51C0" w:rsidP="00FE51C0">
      <w:pPr>
        <w:spacing w:after="153"/>
        <w:ind w:left="317" w:right="15"/>
      </w:pPr>
      <w:r>
        <w:t xml:space="preserve">новых условиях. </w:t>
      </w:r>
    </w:p>
    <w:p w:rsidR="00FE51C0" w:rsidRDefault="00FE51C0" w:rsidP="00FE51C0">
      <w:pPr>
        <w:spacing w:line="393" w:lineRule="auto"/>
        <w:ind w:left="317" w:right="14"/>
        <w:jc w:val="left"/>
      </w:pPr>
      <w:r>
        <w:t xml:space="preserve"> 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универсальных познавательных учебных действий: выявлять недостаточность и избыточность информации, данных, необходимых для решения задачи; выбирать, анализировать, систематизировать и интерпретировать информацию различных видов и форм представления; </w:t>
      </w:r>
    </w:p>
    <w:p w:rsidR="00FE51C0" w:rsidRDefault="00FE51C0" w:rsidP="00FE51C0">
      <w:pPr>
        <w:spacing w:line="397" w:lineRule="auto"/>
        <w:ind w:left="317" w:right="15"/>
      </w:pPr>
      <w:r>
        <w:t xml:space="preserve">выбирать форму представления информации и иллюстрировать решаемые задачи схемами, диаграммами, иной графикой и их комбинациями; </w:t>
      </w:r>
    </w:p>
    <w:p w:rsidR="00FE51C0" w:rsidRDefault="00FE51C0" w:rsidP="00FE51C0">
      <w:pPr>
        <w:spacing w:line="400" w:lineRule="auto"/>
        <w:ind w:left="317" w:right="15"/>
      </w:pPr>
      <w:r>
        <w:t xml:space="preserve">оценивать надёжность информации по критериям, предложенным учителем или сформулированным самостоятельно. </w:t>
      </w:r>
    </w:p>
    <w:p w:rsidR="00FE51C0" w:rsidRDefault="00FE51C0" w:rsidP="00FE51C0">
      <w:pPr>
        <w:spacing w:line="396" w:lineRule="auto"/>
        <w:ind w:left="317" w:right="15"/>
      </w:pPr>
      <w:r>
        <w:t xml:space="preserve"> Универсальные коммуникативные действия обеспечивают сформированность социальных навыков обучающихся. </w:t>
      </w:r>
    </w:p>
    <w:p w:rsidR="00FE51C0" w:rsidRDefault="00FE51C0" w:rsidP="00FE51C0">
      <w:pPr>
        <w:spacing w:line="402" w:lineRule="auto"/>
        <w:ind w:left="317" w:right="15"/>
      </w:pPr>
      <w:r>
        <w:lastRenderedPageBreak/>
        <w:t xml:space="preserve"> 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общения как часть универсальных коммуникативных учебных действий: </w:t>
      </w:r>
    </w:p>
    <w:p w:rsidR="00FE51C0" w:rsidRDefault="00FE51C0" w:rsidP="00FE51C0">
      <w:pPr>
        <w:spacing w:line="383" w:lineRule="auto"/>
        <w:ind w:left="317" w:right="15"/>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FE51C0" w:rsidRDefault="00FE51C0" w:rsidP="00FE51C0">
      <w:pPr>
        <w:spacing w:line="370" w:lineRule="auto"/>
        <w:ind w:left="317" w:right="15"/>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FE51C0" w:rsidRDefault="00FE51C0" w:rsidP="00FE51C0">
      <w:pPr>
        <w:spacing w:line="397" w:lineRule="auto"/>
        <w:ind w:left="317" w:right="15"/>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FE51C0" w:rsidRDefault="00FE51C0" w:rsidP="00FE51C0">
      <w:pPr>
        <w:spacing w:line="384" w:lineRule="auto"/>
        <w:ind w:left="317" w:right="15"/>
      </w:pPr>
      <w:r>
        <w:t xml:space="preserve"> У обучающегося будут сформированы следующие умения сотрудничества как часть универсальных коммуникативных учебных действий: понимать и использовать преимущества командной и индивидуальной работы при решении учебных математических задач;  </w:t>
      </w:r>
    </w:p>
    <w:p w:rsidR="00FE51C0" w:rsidRDefault="00FE51C0" w:rsidP="00FE51C0">
      <w:pPr>
        <w:spacing w:line="393" w:lineRule="auto"/>
        <w:ind w:left="317" w:right="14"/>
        <w:jc w:val="left"/>
      </w:pPr>
      <w:r>
        <w:t xml:space="preserve">принимать цель совместной деятельности, планировать организацию совместной работы, распределять виды </w:t>
      </w:r>
      <w:r>
        <w:tab/>
        <w:t xml:space="preserve">работ, </w:t>
      </w:r>
      <w:r>
        <w:tab/>
        <w:t xml:space="preserve">договариваться, </w:t>
      </w:r>
      <w:r>
        <w:tab/>
        <w:t xml:space="preserve">обсуждать </w:t>
      </w:r>
      <w:r>
        <w:tab/>
        <w:t xml:space="preserve">процесс  и результат работы, обобщать мнения нескольких людей; </w:t>
      </w:r>
    </w:p>
    <w:p w:rsidR="00FE51C0" w:rsidRDefault="00FE51C0" w:rsidP="00FE51C0">
      <w:pPr>
        <w:spacing w:after="30" w:line="371" w:lineRule="auto"/>
        <w:ind w:left="317" w:right="15"/>
      </w:pPr>
      <w: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FE51C0" w:rsidRDefault="00FE51C0" w:rsidP="00FE51C0">
      <w:pPr>
        <w:spacing w:line="396" w:lineRule="auto"/>
        <w:ind w:left="317" w:right="15"/>
      </w:pPr>
      <w:r>
        <w:t xml:space="preserve"> Универсальные регулятивные действия обеспечивают формирование смысловых установок и жизненных навыков личности. </w:t>
      </w:r>
    </w:p>
    <w:p w:rsidR="00FE51C0" w:rsidRDefault="00FE51C0" w:rsidP="00FE51C0">
      <w:pPr>
        <w:spacing w:after="27" w:line="378" w:lineRule="auto"/>
        <w:ind w:left="307" w:right="15" w:firstLine="62"/>
      </w:pPr>
      <w:r>
        <w:t xml:space="preserve">У обучающегося будут сформированы следующие умения самоорганизации как часть универсальных регулятивных учебных действий: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FE51C0" w:rsidRDefault="00FE51C0" w:rsidP="00FE51C0">
      <w:pPr>
        <w:spacing w:line="382" w:lineRule="auto"/>
        <w:ind w:left="317" w:right="15"/>
      </w:pPr>
      <w:r>
        <w:t xml:space="preserve"> У обучающегося будут сформированы следующие умения самоконтроля как часть универсальных регулятивных учебных действий: владеть способами самопроверки, самоконтроля процесса и результата решения математической задачи; </w:t>
      </w:r>
    </w:p>
    <w:p w:rsidR="00FE51C0" w:rsidRDefault="00FE51C0" w:rsidP="00FE51C0">
      <w:pPr>
        <w:spacing w:line="397" w:lineRule="auto"/>
        <w:ind w:left="317" w:right="15"/>
      </w:pPr>
      <w: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FE51C0" w:rsidRDefault="00FE51C0" w:rsidP="00FE51C0">
      <w:pPr>
        <w:tabs>
          <w:tab w:val="center" w:pos="846"/>
          <w:tab w:val="center" w:pos="2841"/>
          <w:tab w:val="center" w:pos="4854"/>
          <w:tab w:val="center" w:pos="6885"/>
          <w:tab w:val="center" w:pos="9076"/>
          <w:tab w:val="right" w:pos="11078"/>
        </w:tabs>
        <w:spacing w:after="108"/>
        <w:ind w:left="0" w:right="0" w:firstLine="0"/>
        <w:jc w:val="left"/>
      </w:pPr>
      <w:r>
        <w:rPr>
          <w:rFonts w:ascii="Calibri" w:eastAsia="Calibri" w:hAnsi="Calibri" w:cs="Calibri"/>
          <w:sz w:val="22"/>
        </w:rPr>
        <w:tab/>
      </w:r>
      <w:r>
        <w:t xml:space="preserve">оценивать </w:t>
      </w:r>
      <w:r>
        <w:tab/>
        <w:t xml:space="preserve">соответствие </w:t>
      </w:r>
      <w:r>
        <w:tab/>
        <w:t xml:space="preserve">результата </w:t>
      </w:r>
      <w:r>
        <w:tab/>
        <w:t xml:space="preserve">деятельности </w:t>
      </w:r>
      <w:r>
        <w:tab/>
        <w:t xml:space="preserve">поставленной </w:t>
      </w:r>
      <w:r>
        <w:tab/>
        <w:t xml:space="preserve">цели  </w:t>
      </w:r>
    </w:p>
    <w:p w:rsidR="00FE51C0" w:rsidRDefault="00FE51C0" w:rsidP="00FE51C0">
      <w:pPr>
        <w:spacing w:line="396" w:lineRule="auto"/>
        <w:ind w:left="317" w:right="15"/>
      </w:pPr>
      <w:r>
        <w:lastRenderedPageBreak/>
        <w:t xml:space="preserve">и условиям, объяснять причины достижения или недостижения цели, находить ошибку, давать оценку приобретённому опыту. </w:t>
      </w:r>
    </w:p>
    <w:p w:rsidR="00FE51C0" w:rsidRDefault="00FE51C0" w:rsidP="00FE51C0">
      <w:pPr>
        <w:spacing w:line="397" w:lineRule="auto"/>
        <w:ind w:left="317" w:right="15"/>
      </w:pPr>
      <w:r>
        <w:t xml:space="preserve">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w:t>
      </w:r>
    </w:p>
    <w:p w:rsidR="00FE51C0" w:rsidRDefault="00FE51C0" w:rsidP="00FE51C0">
      <w:pPr>
        <w:tabs>
          <w:tab w:val="center" w:pos="1093"/>
          <w:tab w:val="center" w:pos="4573"/>
          <w:tab w:val="center" w:pos="7459"/>
          <w:tab w:val="right" w:pos="11078"/>
        </w:tabs>
        <w:spacing w:after="154"/>
        <w:ind w:left="0" w:right="0" w:firstLine="0"/>
        <w:jc w:val="left"/>
      </w:pPr>
      <w:r>
        <w:rPr>
          <w:rFonts w:ascii="Calibri" w:eastAsia="Calibri" w:hAnsi="Calibri" w:cs="Calibri"/>
          <w:sz w:val="22"/>
        </w:rPr>
        <w:tab/>
      </w:r>
      <w:r>
        <w:t xml:space="preserve">«Математика», </w:t>
      </w:r>
      <w:r>
        <w:tab/>
        <w:t xml:space="preserve">в </w:t>
      </w:r>
      <w:r>
        <w:tab/>
        <w:t xml:space="preserve">7–9 </w:t>
      </w:r>
      <w:r>
        <w:tab/>
        <w:t xml:space="preserve">классах  </w:t>
      </w:r>
    </w:p>
    <w:p w:rsidR="00FE51C0" w:rsidRDefault="00FE51C0" w:rsidP="00FE51C0">
      <w:pPr>
        <w:spacing w:after="106"/>
        <w:ind w:left="317" w:right="15"/>
      </w:pPr>
      <w:r>
        <w:t xml:space="preserve">– курсов «Алгебра», «Геометрия», «Вероятность и статистика». </w:t>
      </w:r>
    </w:p>
    <w:p w:rsidR="00FE51C0" w:rsidRDefault="00FE51C0" w:rsidP="00FE51C0">
      <w:pPr>
        <w:spacing w:after="47" w:line="356" w:lineRule="auto"/>
        <w:ind w:left="317" w:right="15"/>
      </w:pPr>
      <w: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w:t>
      </w:r>
    </w:p>
    <w:p w:rsidR="00FE51C0" w:rsidRDefault="00FE51C0" w:rsidP="00FE51C0">
      <w:pPr>
        <w:tabs>
          <w:tab w:val="center" w:pos="1168"/>
          <w:tab w:val="center" w:pos="5979"/>
          <w:tab w:val="right" w:pos="11078"/>
        </w:tabs>
        <w:spacing w:after="108"/>
        <w:ind w:left="0" w:right="0" w:firstLine="0"/>
        <w:jc w:val="left"/>
      </w:pPr>
      <w:r>
        <w:rPr>
          <w:rFonts w:ascii="Calibri" w:eastAsia="Calibri" w:hAnsi="Calibri" w:cs="Calibri"/>
          <w:sz w:val="22"/>
        </w:rPr>
        <w:tab/>
      </w:r>
      <w:r>
        <w:t xml:space="preserve">Предполагается, </w:t>
      </w:r>
      <w:r>
        <w:tab/>
        <w:t xml:space="preserve">что </w:t>
      </w:r>
      <w:r>
        <w:tab/>
        <w:t xml:space="preserve">выпускник  </w:t>
      </w:r>
    </w:p>
    <w:p w:rsidR="00FE51C0" w:rsidRDefault="00FE51C0" w:rsidP="00FE51C0">
      <w:pPr>
        <w:spacing w:line="379" w:lineRule="auto"/>
        <w:ind w:left="317" w:right="15"/>
      </w:pPr>
      <w:r>
        <w:t xml:space="preserve">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 </w:t>
      </w:r>
    </w:p>
    <w:p w:rsidR="00FE51C0" w:rsidRDefault="00FE51C0" w:rsidP="00FE51C0">
      <w:pPr>
        <w:spacing w:line="397" w:lineRule="auto"/>
        <w:ind w:left="317" w:right="15"/>
      </w:pPr>
      <w:r w:rsidRPr="002862E1">
        <w:rPr>
          <w:b/>
        </w:rPr>
        <w:t>Федеральная рабочая программа учебного курса «Математика»</w:t>
      </w:r>
      <w:r>
        <w:t xml:space="preserve">  в 5–6 классах (далее соответственно – программа учебного курса «Математика», учебный курс). </w:t>
      </w:r>
    </w:p>
    <w:p w:rsidR="00FE51C0" w:rsidRPr="002862E1" w:rsidRDefault="00FE51C0" w:rsidP="00FE51C0">
      <w:pPr>
        <w:spacing w:after="148"/>
        <w:ind w:left="317" w:right="15"/>
        <w:rPr>
          <w:b/>
        </w:rPr>
      </w:pPr>
      <w:r w:rsidRPr="002862E1">
        <w:rPr>
          <w:b/>
        </w:rPr>
        <w:t xml:space="preserve"> Пояснительная записка. </w:t>
      </w:r>
    </w:p>
    <w:p w:rsidR="00FE51C0" w:rsidRDefault="00FE51C0" w:rsidP="00FE51C0">
      <w:pPr>
        <w:spacing w:after="148"/>
        <w:ind w:left="317" w:right="15"/>
      </w:pPr>
      <w:r>
        <w:t xml:space="preserve"> Приоритетными целями обучения математике в 5–6 классах являются: </w:t>
      </w:r>
    </w:p>
    <w:p w:rsidR="00FE51C0" w:rsidRDefault="00FE51C0" w:rsidP="00FE51C0">
      <w:pPr>
        <w:spacing w:line="393" w:lineRule="auto"/>
        <w:ind w:left="317" w:right="14"/>
        <w:jc w:val="left"/>
      </w:pPr>
      <w:r>
        <w:t xml:space="preserve">продолжение формирования основных математических понятий (число, величина, геометрическая фигура), </w:t>
      </w:r>
      <w:r>
        <w:tab/>
        <w:t xml:space="preserve">обеспечивающих </w:t>
      </w:r>
      <w:r>
        <w:tab/>
        <w:t xml:space="preserve">преемственность  и перспективность математического образования обучающихся; </w:t>
      </w:r>
    </w:p>
    <w:p w:rsidR="00FE51C0" w:rsidRDefault="00FE51C0" w:rsidP="00FE51C0">
      <w:pPr>
        <w:spacing w:line="397" w:lineRule="auto"/>
        <w:ind w:left="317" w:right="15"/>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FE51C0" w:rsidRDefault="00FE51C0" w:rsidP="00FE51C0">
      <w:pPr>
        <w:spacing w:line="400" w:lineRule="auto"/>
        <w:ind w:left="317" w:right="15"/>
      </w:pPr>
      <w:r>
        <w:t xml:space="preserve">подведение обучающихся на доступном для них уровне к осознанию взаимосвязи математики и окружающего мира; </w:t>
      </w:r>
    </w:p>
    <w:p w:rsidR="00FE51C0" w:rsidRDefault="00FE51C0" w:rsidP="00FE51C0">
      <w:pPr>
        <w:spacing w:after="458" w:line="397" w:lineRule="auto"/>
        <w:ind w:left="317" w:right="15"/>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практико150</w:t>
      </w:r>
    </w:p>
    <w:p w:rsidR="00FE51C0" w:rsidRDefault="00FE51C0" w:rsidP="00FE51C0">
      <w:pPr>
        <w:spacing w:line="400" w:lineRule="auto"/>
        <w:ind w:left="317" w:right="15"/>
      </w:pPr>
      <w:r>
        <w:t xml:space="preserve">ориентированных задач, интерпретировать полученные результаты и оценивать их на соответствие практической ситуации. </w:t>
      </w:r>
    </w:p>
    <w:p w:rsidR="00FE51C0" w:rsidRDefault="00FE51C0" w:rsidP="00FE51C0">
      <w:pPr>
        <w:spacing w:line="398" w:lineRule="auto"/>
        <w:ind w:left="317" w:right="15"/>
      </w:pPr>
      <w:r>
        <w:t xml:space="preserve">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FE51C0" w:rsidRDefault="00FE51C0" w:rsidP="00FE51C0">
      <w:pPr>
        <w:spacing w:after="45" w:line="358" w:lineRule="auto"/>
        <w:ind w:left="317" w:right="15"/>
      </w:pPr>
      <w:r>
        <w:lastRenderedPageBreak/>
        <w:t xml:space="preserve">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w:t>
      </w:r>
    </w:p>
    <w:p w:rsidR="00FE51C0" w:rsidRDefault="00FE51C0" w:rsidP="00FE51C0">
      <w:pPr>
        <w:spacing w:line="397" w:lineRule="auto"/>
        <w:ind w:left="317" w:right="15"/>
      </w:pPr>
      <w:r>
        <w:t xml:space="preserve">результатов вычислений. Изучение натуральных чисел продолжается  в 6 классе знакомством с начальными понятиями теории делимости. </w:t>
      </w:r>
    </w:p>
    <w:p w:rsidR="00FE51C0" w:rsidRDefault="00FE51C0" w:rsidP="00FE51C0">
      <w:pPr>
        <w:spacing w:after="39" w:line="368" w:lineRule="auto"/>
        <w:ind w:left="317" w:right="15"/>
      </w:pPr>
      <w:r>
        <w:t xml:space="preserve"> 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p>
    <w:p w:rsidR="00FE51C0" w:rsidRDefault="00FE51C0" w:rsidP="00FE51C0">
      <w:pPr>
        <w:spacing w:after="148"/>
        <w:ind w:left="317" w:right="15"/>
      </w:pPr>
      <w:r>
        <w:t xml:space="preserve">В начале 6 класса происходит знакомство с понятием процента. </w:t>
      </w:r>
    </w:p>
    <w:p w:rsidR="00FE51C0" w:rsidRDefault="00FE51C0" w:rsidP="00FE51C0">
      <w:pPr>
        <w:spacing w:after="147"/>
        <w:ind w:left="317" w:right="15"/>
      </w:pPr>
      <w:r>
        <w:t xml:space="preserve"> Особенностью изучения положительных и отрицательных чисел является то, что они также могут </w:t>
      </w:r>
    </w:p>
    <w:p w:rsidR="00FE51C0" w:rsidRDefault="00FE51C0" w:rsidP="00FE51C0">
      <w:pPr>
        <w:tabs>
          <w:tab w:val="center" w:pos="1174"/>
          <w:tab w:val="center" w:pos="3119"/>
          <w:tab w:val="center" w:pos="4728"/>
          <w:tab w:val="center" w:pos="6651"/>
          <w:tab w:val="center" w:pos="8138"/>
          <w:tab w:val="center" w:pos="9313"/>
          <w:tab w:val="right" w:pos="11078"/>
        </w:tabs>
        <w:spacing w:after="108"/>
        <w:ind w:left="0" w:right="0" w:firstLine="0"/>
        <w:jc w:val="left"/>
      </w:pPr>
      <w:r>
        <w:rPr>
          <w:rFonts w:ascii="Calibri" w:eastAsia="Calibri" w:hAnsi="Calibri" w:cs="Calibri"/>
          <w:sz w:val="22"/>
        </w:rPr>
        <w:tab/>
      </w:r>
      <w:r>
        <w:t xml:space="preserve">рассматриваться </w:t>
      </w:r>
      <w:r>
        <w:tab/>
        <w:t xml:space="preserve">в </w:t>
      </w:r>
      <w:r>
        <w:tab/>
        <w:t xml:space="preserve">несколько </w:t>
      </w:r>
      <w:r>
        <w:tab/>
        <w:t xml:space="preserve">этапов. </w:t>
      </w:r>
      <w:r>
        <w:tab/>
        <w:t xml:space="preserve">В </w:t>
      </w:r>
      <w:r>
        <w:tab/>
        <w:t xml:space="preserve">6 </w:t>
      </w:r>
      <w:r>
        <w:tab/>
        <w:t xml:space="preserve">классе  </w:t>
      </w:r>
    </w:p>
    <w:p w:rsidR="00FE51C0" w:rsidRDefault="00FE51C0" w:rsidP="00FE51C0">
      <w:pPr>
        <w:spacing w:after="153"/>
        <w:ind w:left="317" w:right="15"/>
      </w:pPr>
      <w:r>
        <w:t xml:space="preserve">в начале изучения темы «Положительные и отрицательные числа» выделяется подтема «Целые числа», </w:t>
      </w:r>
    </w:p>
    <w:p w:rsidR="00FE51C0" w:rsidRDefault="00FE51C0" w:rsidP="00FE51C0">
      <w:pPr>
        <w:tabs>
          <w:tab w:val="center" w:pos="379"/>
          <w:tab w:val="center" w:pos="1671"/>
          <w:tab w:val="center" w:pos="3316"/>
          <w:tab w:val="center" w:pos="5181"/>
          <w:tab w:val="center" w:pos="6691"/>
          <w:tab w:val="center" w:pos="8468"/>
          <w:tab w:val="right" w:pos="11078"/>
        </w:tabs>
        <w:spacing w:after="108"/>
        <w:ind w:left="0" w:right="0" w:firstLine="0"/>
        <w:jc w:val="left"/>
      </w:pPr>
      <w:r>
        <w:rPr>
          <w:rFonts w:ascii="Calibri" w:eastAsia="Calibri" w:hAnsi="Calibri" w:cs="Calibri"/>
          <w:sz w:val="22"/>
        </w:rPr>
        <w:tab/>
      </w:r>
      <w:r>
        <w:t xml:space="preserve">в </w:t>
      </w:r>
      <w:r>
        <w:tab/>
        <w:t xml:space="preserve">рамках </w:t>
      </w:r>
      <w:r>
        <w:tab/>
        <w:t xml:space="preserve">которой </w:t>
      </w:r>
      <w:r>
        <w:tab/>
        <w:t xml:space="preserve">знакомство </w:t>
      </w:r>
      <w:r>
        <w:tab/>
        <w:t xml:space="preserve">с </w:t>
      </w:r>
      <w:r>
        <w:tab/>
        <w:t xml:space="preserve">отрицательными </w:t>
      </w:r>
      <w:r>
        <w:tab/>
        <w:t xml:space="preserve">числами  </w:t>
      </w:r>
    </w:p>
    <w:p w:rsidR="00FE51C0" w:rsidRDefault="00FE51C0" w:rsidP="00FE51C0">
      <w:pPr>
        <w:spacing w:line="377" w:lineRule="auto"/>
        <w:ind w:left="317" w:right="15"/>
      </w:pPr>
      <w: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p>
    <w:p w:rsidR="00FE51C0" w:rsidRDefault="00FE51C0" w:rsidP="002862E1">
      <w:pPr>
        <w:spacing w:after="458" w:line="376" w:lineRule="auto"/>
        <w:ind w:left="317" w:right="15"/>
      </w:pPr>
      <w: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FE51C0" w:rsidRDefault="00FE51C0" w:rsidP="00FE51C0">
      <w:pPr>
        <w:spacing w:after="30" w:line="371" w:lineRule="auto"/>
        <w:ind w:left="317" w:right="15"/>
      </w:pPr>
      <w:r>
        <w:t xml:space="preserve">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w:t>
      </w:r>
      <w:r>
        <w:lastRenderedPageBreak/>
        <w:t xml:space="preserve">рассматриваются задачи следующих видов: задачи на движение, на части, на покупки, на работу и производительность,  </w:t>
      </w:r>
    </w:p>
    <w:p w:rsidR="00FE51C0" w:rsidRDefault="00FE51C0" w:rsidP="00FE51C0">
      <w:pPr>
        <w:spacing w:line="397" w:lineRule="auto"/>
        <w:ind w:left="317" w:right="15"/>
      </w:pPr>
      <w:r>
        <w:t xml:space="preserve">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FE51C0" w:rsidRDefault="00FE51C0" w:rsidP="00FE51C0">
      <w:pPr>
        <w:spacing w:after="40" w:line="366" w:lineRule="auto"/>
        <w:ind w:left="317" w:right="15"/>
      </w:pPr>
      <w:r>
        <w:t xml:space="preserve">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FE51C0" w:rsidRDefault="00FE51C0" w:rsidP="00FE51C0">
      <w:pPr>
        <w:spacing w:line="383" w:lineRule="auto"/>
        <w:ind w:left="317" w:right="15"/>
      </w:pPr>
      <w: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p>
    <w:p w:rsidR="00FE51C0" w:rsidRDefault="00FE51C0" w:rsidP="00FE51C0">
      <w:pPr>
        <w:tabs>
          <w:tab w:val="center" w:pos="666"/>
          <w:tab w:val="center" w:pos="2816"/>
          <w:tab w:val="center" w:pos="5474"/>
          <w:tab w:val="center" w:pos="8117"/>
          <w:tab w:val="right" w:pos="11078"/>
        </w:tabs>
        <w:spacing w:after="108"/>
        <w:ind w:left="0" w:right="0" w:firstLine="0"/>
        <w:jc w:val="left"/>
      </w:pPr>
      <w:r>
        <w:rPr>
          <w:rFonts w:ascii="Calibri" w:eastAsia="Calibri" w:hAnsi="Calibri" w:cs="Calibri"/>
          <w:sz w:val="22"/>
        </w:rPr>
        <w:tab/>
      </w:r>
      <w:r>
        <w:t xml:space="preserve">опыту, </w:t>
      </w:r>
      <w:r>
        <w:tab/>
        <w:t xml:space="preserve">эксперименту, </w:t>
      </w:r>
      <w:r>
        <w:tab/>
        <w:t xml:space="preserve">моделированию. </w:t>
      </w:r>
      <w:r>
        <w:tab/>
        <w:t xml:space="preserve">Обучающиеся </w:t>
      </w:r>
      <w:r>
        <w:tab/>
        <w:t xml:space="preserve">знакомятся  </w:t>
      </w:r>
    </w:p>
    <w:p w:rsidR="00FE51C0" w:rsidRDefault="00FE51C0" w:rsidP="00FE51C0">
      <w:pPr>
        <w:spacing w:after="30" w:line="371" w:lineRule="auto"/>
        <w:ind w:left="317" w:right="15"/>
      </w:pPr>
      <w:r>
        <w:t xml:space="preserve">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rsidR="00FE51C0" w:rsidRDefault="00FE51C0" w:rsidP="00FE51C0">
      <w:pPr>
        <w:spacing w:line="393" w:lineRule="auto"/>
        <w:ind w:left="317" w:right="14"/>
        <w:jc w:val="left"/>
      </w:pPr>
      <w:r>
        <w:t xml:space="preserve">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w:t>
      </w:r>
      <w:r>
        <w:tab/>
        <w:t xml:space="preserve">элементы </w:t>
      </w:r>
      <w:r>
        <w:tab/>
        <w:t xml:space="preserve">логики  и начала описательной статистики. </w:t>
      </w:r>
    </w:p>
    <w:p w:rsidR="00FE51C0" w:rsidRDefault="00FE51C0" w:rsidP="00FE51C0">
      <w:pPr>
        <w:spacing w:line="396" w:lineRule="auto"/>
        <w:ind w:left="317" w:right="15"/>
      </w:pPr>
      <w:r>
        <w:t xml:space="preserve"> Общее число часов, рекомендованных для изучения учебного курса «Математика», – 340 часов: в 5 классе – 170 часов (5 часов в неделю), в 6 классе –  </w:t>
      </w:r>
    </w:p>
    <w:p w:rsidR="00FE51C0" w:rsidRDefault="00FE51C0" w:rsidP="00FE51C0">
      <w:pPr>
        <w:spacing w:after="160"/>
        <w:ind w:left="317" w:right="15"/>
      </w:pPr>
      <w:r>
        <w:t xml:space="preserve">170 часов (5 часов в неделю). </w:t>
      </w:r>
    </w:p>
    <w:p w:rsidR="00FE51C0" w:rsidRDefault="00FE51C0" w:rsidP="00FE51C0">
      <w:pPr>
        <w:spacing w:after="155" w:line="259" w:lineRule="auto"/>
        <w:ind w:left="317" w:right="0"/>
        <w:jc w:val="left"/>
      </w:pPr>
      <w:r>
        <w:rPr>
          <w:b/>
        </w:rPr>
        <w:t xml:space="preserve"> Содержание обучения в 5 классе. </w:t>
      </w:r>
    </w:p>
    <w:p w:rsidR="00FE51C0" w:rsidRDefault="00FE51C0" w:rsidP="00FE51C0">
      <w:pPr>
        <w:spacing w:after="101"/>
        <w:ind w:left="317" w:right="15"/>
      </w:pPr>
      <w:r>
        <w:t xml:space="preserve"> Натуральные числа и нуль. </w:t>
      </w:r>
    </w:p>
    <w:p w:rsidR="00FE51C0" w:rsidRDefault="00FE51C0" w:rsidP="00FE51C0">
      <w:pPr>
        <w:spacing w:line="397" w:lineRule="auto"/>
        <w:ind w:left="317" w:right="15"/>
      </w:pPr>
      <w:r>
        <w:t xml:space="preserve">Натуральное число. Ряд натуральных чисел. Число 0. Изображение натуральных чисел точками на координатной (числовой) прямой. </w:t>
      </w:r>
    </w:p>
    <w:p w:rsidR="00FE51C0" w:rsidRDefault="00FE51C0" w:rsidP="00FE51C0">
      <w:pPr>
        <w:spacing w:after="148"/>
        <w:ind w:left="317" w:right="15"/>
      </w:pPr>
      <w:r>
        <w:t xml:space="preserve">Позиционная система счисления. Римская нумерация как пример непозиционной системы счисления. </w:t>
      </w:r>
    </w:p>
    <w:p w:rsidR="00FE51C0" w:rsidRDefault="00FE51C0" w:rsidP="00FE51C0">
      <w:pPr>
        <w:spacing w:after="101"/>
        <w:ind w:left="317" w:right="15"/>
      </w:pPr>
      <w:r>
        <w:t xml:space="preserve">Десятичная система счисления. </w:t>
      </w:r>
    </w:p>
    <w:p w:rsidR="00FE51C0" w:rsidRDefault="00FE51C0" w:rsidP="002862E1">
      <w:pPr>
        <w:spacing w:after="493"/>
        <w:ind w:left="317" w:right="15"/>
      </w:pPr>
      <w:r>
        <w:t xml:space="preserve">Сравнение натуральных чисел, сравнение натуральных чисел с нулём. Способы сравнения. Округление натуральных чисел. </w:t>
      </w:r>
    </w:p>
    <w:p w:rsidR="00FE51C0" w:rsidRDefault="00FE51C0" w:rsidP="00FE51C0">
      <w:pPr>
        <w:spacing w:line="393" w:lineRule="auto"/>
        <w:ind w:left="317" w:right="14"/>
        <w:jc w:val="left"/>
      </w:pPr>
      <w:r>
        <w:lastRenderedPageBreak/>
        <w:t xml:space="preserve">Сложение </w:t>
      </w:r>
      <w:r>
        <w:tab/>
        <w:t xml:space="preserve">натуральных </w:t>
      </w:r>
      <w:r>
        <w:tab/>
        <w:t xml:space="preserve">чисел, </w:t>
      </w:r>
      <w:r>
        <w:tab/>
        <w:t xml:space="preserve">свойство </w:t>
      </w:r>
      <w:r>
        <w:tab/>
        <w:t xml:space="preserve">нуля </w:t>
      </w:r>
      <w:r>
        <w:tab/>
        <w:t xml:space="preserve">при </w:t>
      </w:r>
      <w:r>
        <w:tab/>
        <w:t xml:space="preserve">сложении. </w:t>
      </w:r>
      <w:r>
        <w:tab/>
        <w:t xml:space="preserve">Вычитание  как </w:t>
      </w:r>
      <w:r>
        <w:tab/>
        <w:t xml:space="preserve">действие, </w:t>
      </w:r>
      <w:r>
        <w:tab/>
        <w:t xml:space="preserve">обратное </w:t>
      </w:r>
      <w:r>
        <w:tab/>
        <w:t xml:space="preserve">сложению. </w:t>
      </w:r>
      <w:r>
        <w:tab/>
        <w:t xml:space="preserve">Умножение </w:t>
      </w:r>
      <w:r>
        <w:tab/>
        <w:t xml:space="preserve">натуральных </w:t>
      </w:r>
      <w:r>
        <w:tab/>
        <w:t xml:space="preserve">чисел, </w:t>
      </w:r>
      <w:r>
        <w:tab/>
        <w:t xml:space="preserve">свойства </w:t>
      </w:r>
      <w:r>
        <w:tab/>
        <w:t xml:space="preserve">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w:t>
      </w:r>
      <w:r>
        <w:tab/>
        <w:t xml:space="preserve">(законы) </w:t>
      </w:r>
      <w:r>
        <w:tab/>
        <w:t xml:space="preserve">сложения  и умножения, распределительное свойство (закон) умножения. </w:t>
      </w:r>
    </w:p>
    <w:p w:rsidR="00FE51C0" w:rsidRDefault="00FE51C0" w:rsidP="00FE51C0">
      <w:pPr>
        <w:spacing w:line="395" w:lineRule="auto"/>
        <w:ind w:left="317" w:right="15"/>
      </w:pPr>
      <w:r>
        <w:t xml:space="preserve">Использование букв для обозначения неизвестного компонента и записи свойств арифметических действий. </w:t>
      </w:r>
    </w:p>
    <w:p w:rsidR="00FE51C0" w:rsidRDefault="00FE51C0" w:rsidP="00FE51C0">
      <w:pPr>
        <w:spacing w:line="397" w:lineRule="auto"/>
        <w:ind w:left="317" w:right="15"/>
      </w:pPr>
      <w:r>
        <w:t xml:space="preserve">Делители и кратные числа, разложение на множители. Простые и составные числа. Признаки делимости на 2, 5, 10, 3, 9. Деление с остатком. </w:t>
      </w:r>
    </w:p>
    <w:p w:rsidR="00FE51C0" w:rsidRDefault="00FE51C0" w:rsidP="00FE51C0">
      <w:pPr>
        <w:spacing w:after="102"/>
        <w:ind w:left="317" w:right="15"/>
      </w:pPr>
      <w:r>
        <w:t xml:space="preserve">Степень с натуральным показателем. Запись числа в виде суммы разрядных слагаемых. </w:t>
      </w:r>
    </w:p>
    <w:p w:rsidR="00FE51C0" w:rsidRDefault="00FE51C0" w:rsidP="00FE51C0">
      <w:pPr>
        <w:spacing w:after="148"/>
        <w:ind w:left="317" w:right="15"/>
      </w:pPr>
      <w:r>
        <w:t xml:space="preserve">Числовое выражение. Вычисление значений числовых выражений, порядок выполнения действий. </w:t>
      </w:r>
    </w:p>
    <w:p w:rsidR="00FE51C0" w:rsidRDefault="00FE51C0" w:rsidP="00FE51C0">
      <w:pPr>
        <w:spacing w:line="401" w:lineRule="auto"/>
        <w:ind w:left="317" w:right="15"/>
      </w:pPr>
      <w:r>
        <w:t xml:space="preserve">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FE51C0" w:rsidRDefault="00FE51C0" w:rsidP="00FE51C0">
      <w:pPr>
        <w:spacing w:after="102"/>
        <w:ind w:left="317" w:right="15"/>
      </w:pPr>
      <w:r>
        <w:t xml:space="preserve"> Дроби. </w:t>
      </w:r>
    </w:p>
    <w:p w:rsidR="00FE51C0" w:rsidRDefault="00FE51C0" w:rsidP="00FE51C0">
      <w:pPr>
        <w:spacing w:after="30" w:line="371" w:lineRule="auto"/>
        <w:ind w:left="317" w:right="15"/>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p>
    <w:p w:rsidR="00FE51C0" w:rsidRDefault="00FE51C0" w:rsidP="00FE51C0">
      <w:pPr>
        <w:spacing w:after="148"/>
        <w:ind w:left="317" w:right="15"/>
      </w:pPr>
      <w:r>
        <w:t xml:space="preserve">Сокращение дробей. Приведение дроби к новому знаменателю. Сравнение дробей. </w:t>
      </w:r>
    </w:p>
    <w:p w:rsidR="00FE51C0" w:rsidRDefault="00FE51C0" w:rsidP="00FE51C0">
      <w:pPr>
        <w:spacing w:line="406" w:lineRule="auto"/>
        <w:ind w:left="317" w:right="15"/>
      </w:pPr>
      <w:r>
        <w:t xml:space="preserve">Сложение </w:t>
      </w:r>
      <w:r>
        <w:tab/>
        <w:t xml:space="preserve">и </w:t>
      </w:r>
      <w:r>
        <w:tab/>
        <w:t xml:space="preserve">вычитание </w:t>
      </w:r>
      <w:r>
        <w:tab/>
        <w:t xml:space="preserve">дробей. </w:t>
      </w:r>
      <w:r>
        <w:tab/>
        <w:t xml:space="preserve">Умножение </w:t>
      </w:r>
      <w:r>
        <w:tab/>
        <w:t xml:space="preserve">и </w:t>
      </w:r>
      <w:r>
        <w:tab/>
        <w:t xml:space="preserve">деление </w:t>
      </w:r>
      <w:r>
        <w:tab/>
        <w:t xml:space="preserve">дробей,  взаимно-обратные дроби. Нахождение части целого и целого по его части. </w:t>
      </w:r>
    </w:p>
    <w:p w:rsidR="00FE51C0" w:rsidRDefault="00FE51C0" w:rsidP="00FE51C0">
      <w:pPr>
        <w:spacing w:line="397" w:lineRule="auto"/>
        <w:ind w:left="317" w:right="15"/>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FE51C0" w:rsidRDefault="00FE51C0" w:rsidP="00FE51C0">
      <w:pPr>
        <w:spacing w:after="151"/>
        <w:ind w:left="317" w:right="15"/>
      </w:pPr>
      <w:r>
        <w:t xml:space="preserve">Арифметические действия с десятичными дробями. Округление десятичных дробей. </w:t>
      </w:r>
    </w:p>
    <w:p w:rsidR="00FE51C0" w:rsidRDefault="00FE51C0" w:rsidP="00FE51C0">
      <w:pPr>
        <w:spacing w:after="101"/>
        <w:ind w:left="317" w:right="15"/>
      </w:pPr>
      <w:r>
        <w:t xml:space="preserve"> Решение текстовых задач. </w:t>
      </w:r>
    </w:p>
    <w:p w:rsidR="00FE51C0" w:rsidRDefault="00FE51C0" w:rsidP="00FE51C0">
      <w:pPr>
        <w:spacing w:after="148"/>
        <w:ind w:left="317" w:right="15"/>
      </w:pPr>
      <w:r>
        <w:t xml:space="preserve">Решение текстовых задач арифметическим способом. Решение логических задач. Решение задач </w:t>
      </w:r>
    </w:p>
    <w:p w:rsidR="00FE51C0" w:rsidRDefault="00FE51C0" w:rsidP="00FE51C0">
      <w:pPr>
        <w:spacing w:line="402" w:lineRule="auto"/>
        <w:ind w:left="317" w:right="15"/>
      </w:pPr>
      <w:r>
        <w:t xml:space="preserve">перебором </w:t>
      </w:r>
      <w:r>
        <w:tab/>
        <w:t xml:space="preserve">всех </w:t>
      </w:r>
      <w:r>
        <w:tab/>
        <w:t xml:space="preserve">возможных </w:t>
      </w:r>
      <w:r>
        <w:tab/>
        <w:t xml:space="preserve">вариантов. </w:t>
      </w:r>
      <w:r>
        <w:tab/>
        <w:t xml:space="preserve">Использование  при решении задач таблиц и схем. </w:t>
      </w:r>
    </w:p>
    <w:p w:rsidR="00FE51C0" w:rsidRDefault="00FE51C0" w:rsidP="00FE51C0">
      <w:pPr>
        <w:spacing w:after="47" w:line="356" w:lineRule="auto"/>
        <w:ind w:left="317" w:right="15"/>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w:t>
      </w:r>
    </w:p>
    <w:p w:rsidR="00FE51C0" w:rsidRDefault="00FE51C0" w:rsidP="00FE51C0">
      <w:pPr>
        <w:spacing w:after="148"/>
        <w:ind w:left="317" w:right="15"/>
      </w:pPr>
      <w:r>
        <w:t xml:space="preserve">Связь между единицами измерения каждой величины. </w:t>
      </w:r>
    </w:p>
    <w:p w:rsidR="00FE51C0" w:rsidRDefault="00FE51C0" w:rsidP="00FE51C0">
      <w:pPr>
        <w:spacing w:after="153"/>
        <w:ind w:left="317" w:right="15"/>
      </w:pPr>
      <w:r>
        <w:t xml:space="preserve">Решение основных задач на дроби. </w:t>
      </w:r>
    </w:p>
    <w:p w:rsidR="00FE51C0" w:rsidRDefault="00FE51C0" w:rsidP="00FE51C0">
      <w:pPr>
        <w:spacing w:after="146"/>
        <w:ind w:left="317" w:right="15"/>
      </w:pPr>
      <w:r>
        <w:t xml:space="preserve">Представление данных в виде таблиц, столбчатых диаграмм. </w:t>
      </w:r>
    </w:p>
    <w:p w:rsidR="00FE51C0" w:rsidRDefault="00FE51C0" w:rsidP="00FE51C0">
      <w:pPr>
        <w:spacing w:after="101"/>
        <w:ind w:left="317" w:right="15"/>
      </w:pPr>
      <w:r>
        <w:t xml:space="preserve"> Наглядная геометрия. </w:t>
      </w:r>
    </w:p>
    <w:p w:rsidR="00FE51C0" w:rsidRDefault="00FE51C0" w:rsidP="00FE51C0">
      <w:pPr>
        <w:spacing w:after="494"/>
        <w:ind w:left="317" w:right="15"/>
      </w:pPr>
      <w:r>
        <w:lastRenderedPageBreak/>
        <w:t>Наглядные представления о фигурах на плоскости: точка, прямая, отрезок, луч, угол, ломаная, 153</w:t>
      </w:r>
    </w:p>
    <w:p w:rsidR="00FE51C0" w:rsidRDefault="00FE51C0" w:rsidP="00FE51C0">
      <w:pPr>
        <w:spacing w:line="406" w:lineRule="auto"/>
        <w:ind w:left="317" w:right="15"/>
      </w:pPr>
      <w:r>
        <w:t xml:space="preserve">многоугольник, </w:t>
      </w:r>
      <w:r>
        <w:tab/>
        <w:t xml:space="preserve">окружность, </w:t>
      </w:r>
      <w:r>
        <w:tab/>
        <w:t xml:space="preserve">круг. </w:t>
      </w:r>
      <w:r>
        <w:tab/>
        <w:t xml:space="preserve">Угол. </w:t>
      </w:r>
      <w:r>
        <w:tab/>
        <w:t xml:space="preserve">Прямой, </w:t>
      </w:r>
      <w:r>
        <w:tab/>
        <w:t xml:space="preserve">острый, </w:t>
      </w:r>
      <w:r>
        <w:tab/>
        <w:t xml:space="preserve">тупой  и развёрнутый углы. </w:t>
      </w:r>
    </w:p>
    <w:p w:rsidR="00FE51C0" w:rsidRDefault="00FE51C0" w:rsidP="00FE51C0">
      <w:pPr>
        <w:spacing w:line="397" w:lineRule="auto"/>
        <w:ind w:left="317" w:right="15"/>
      </w:pPr>
      <w: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FE51C0" w:rsidRDefault="00FE51C0" w:rsidP="00FE51C0">
      <w:pPr>
        <w:spacing w:line="401" w:lineRule="auto"/>
        <w:ind w:left="317" w:right="15"/>
      </w:pPr>
      <w:r>
        <w:t xml:space="preserve">Наглядные представления о фигурах на плоскости: многоугольник, прямоугольник, квадрат, треугольник, о равенстве фигур. </w:t>
      </w:r>
    </w:p>
    <w:p w:rsidR="00FE51C0" w:rsidRDefault="00FE51C0" w:rsidP="00FE51C0">
      <w:pPr>
        <w:spacing w:after="28" w:line="376" w:lineRule="auto"/>
        <w:ind w:left="317" w:right="15"/>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FE51C0" w:rsidRDefault="00FE51C0" w:rsidP="00FE51C0">
      <w:pPr>
        <w:tabs>
          <w:tab w:val="center" w:pos="792"/>
          <w:tab w:val="center" w:pos="3280"/>
          <w:tab w:val="center" w:pos="5362"/>
          <w:tab w:val="center" w:pos="7535"/>
          <w:tab w:val="right" w:pos="11078"/>
        </w:tabs>
        <w:spacing w:after="108"/>
        <w:ind w:left="0" w:right="0" w:firstLine="0"/>
        <w:jc w:val="left"/>
      </w:pPr>
      <w:r>
        <w:rPr>
          <w:rFonts w:ascii="Calibri" w:eastAsia="Calibri" w:hAnsi="Calibri" w:cs="Calibri"/>
          <w:sz w:val="22"/>
        </w:rPr>
        <w:tab/>
      </w:r>
      <w:r>
        <w:t xml:space="preserve">Площадь </w:t>
      </w:r>
      <w:r>
        <w:tab/>
        <w:t xml:space="preserve">прямоугольника </w:t>
      </w:r>
      <w:r>
        <w:tab/>
        <w:t xml:space="preserve">и </w:t>
      </w:r>
      <w:r>
        <w:tab/>
        <w:t xml:space="preserve">многоугольников, </w:t>
      </w:r>
      <w:r>
        <w:tab/>
        <w:t xml:space="preserve">составленных  </w:t>
      </w:r>
    </w:p>
    <w:p w:rsidR="00FE51C0" w:rsidRDefault="00FE51C0" w:rsidP="00FE51C0">
      <w:pPr>
        <w:spacing w:line="395" w:lineRule="auto"/>
        <w:ind w:left="317" w:right="15"/>
      </w:pPr>
      <w:r>
        <w:t xml:space="preserve">из прямоугольников, в том числе фигур, изображённых на клетчатой бумаге. Единицы измерения площади. </w:t>
      </w:r>
    </w:p>
    <w:p w:rsidR="00FE51C0" w:rsidRDefault="00FE51C0" w:rsidP="00FE51C0">
      <w:pPr>
        <w:spacing w:after="52" w:line="356" w:lineRule="auto"/>
        <w:ind w:left="317" w:right="15"/>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w:t>
      </w:r>
    </w:p>
    <w:p w:rsidR="00FE51C0" w:rsidRDefault="00FE51C0" w:rsidP="00FE51C0">
      <w:pPr>
        <w:spacing w:after="148"/>
        <w:ind w:left="317" w:right="15"/>
      </w:pPr>
      <w:r>
        <w:t xml:space="preserve">Создание моделей многогранников (из бумаги, проволоки, пластилина и других материалов). </w:t>
      </w:r>
    </w:p>
    <w:p w:rsidR="00FE51C0" w:rsidRDefault="00FE51C0" w:rsidP="00FE51C0">
      <w:pPr>
        <w:spacing w:after="156"/>
        <w:ind w:left="317" w:right="15"/>
      </w:pPr>
      <w:r>
        <w:t xml:space="preserve">Объём прямоугольного параллелепипеда, куба. Единицы измерения объёма. </w:t>
      </w:r>
    </w:p>
    <w:p w:rsidR="00FE51C0" w:rsidRDefault="00FE51C0" w:rsidP="00FE51C0">
      <w:pPr>
        <w:spacing w:after="155" w:line="259" w:lineRule="auto"/>
        <w:ind w:left="317" w:right="0"/>
        <w:jc w:val="left"/>
      </w:pPr>
      <w:r>
        <w:rPr>
          <w:b/>
        </w:rPr>
        <w:t xml:space="preserve"> Содержание обучения в 6 классе. </w:t>
      </w:r>
    </w:p>
    <w:p w:rsidR="00FE51C0" w:rsidRDefault="00FE51C0" w:rsidP="00FE51C0">
      <w:pPr>
        <w:spacing w:after="106"/>
        <w:ind w:left="317" w:right="15"/>
      </w:pPr>
      <w:r>
        <w:t xml:space="preserve"> Натуральные числа. </w:t>
      </w:r>
    </w:p>
    <w:p w:rsidR="00FE51C0" w:rsidRDefault="00FE51C0" w:rsidP="00FE51C0">
      <w:pPr>
        <w:spacing w:line="397" w:lineRule="auto"/>
        <w:ind w:left="317" w:right="15"/>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E51C0" w:rsidRDefault="00FE51C0" w:rsidP="00FE51C0">
      <w:pPr>
        <w:spacing w:line="397" w:lineRule="auto"/>
        <w:ind w:left="317" w:right="15"/>
      </w:pPr>
      <w:r>
        <w:t xml:space="preserve">Делители и кратные числа, наибольший общий делитель и наименьшее общее кратное. Делимость суммы и произведения. Деление с остатком. </w:t>
      </w:r>
    </w:p>
    <w:p w:rsidR="00FE51C0" w:rsidRDefault="00FE51C0" w:rsidP="00FE51C0">
      <w:pPr>
        <w:spacing w:after="101"/>
        <w:ind w:left="317" w:right="15"/>
      </w:pPr>
      <w:r>
        <w:t xml:space="preserve"> Дроби. </w:t>
      </w:r>
    </w:p>
    <w:p w:rsidR="00FE51C0" w:rsidRDefault="00FE51C0" w:rsidP="00FE51C0">
      <w:pPr>
        <w:spacing w:after="46" w:line="358" w:lineRule="auto"/>
        <w:ind w:left="317" w:right="15"/>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w:t>
      </w:r>
    </w:p>
    <w:p w:rsidR="00FE51C0" w:rsidRDefault="00FE51C0" w:rsidP="00FE51C0">
      <w:pPr>
        <w:spacing w:line="406" w:lineRule="auto"/>
        <w:ind w:left="317" w:right="15"/>
      </w:pPr>
      <w:r>
        <w:t xml:space="preserve">Арифметические </w:t>
      </w:r>
      <w:r>
        <w:tab/>
        <w:t xml:space="preserve">действия </w:t>
      </w:r>
      <w:r>
        <w:tab/>
        <w:t xml:space="preserve">и </w:t>
      </w:r>
      <w:r>
        <w:tab/>
        <w:t xml:space="preserve">числовые </w:t>
      </w:r>
      <w:r>
        <w:tab/>
        <w:t xml:space="preserve">выражения </w:t>
      </w:r>
      <w:r>
        <w:tab/>
        <w:t xml:space="preserve">с </w:t>
      </w:r>
      <w:r>
        <w:tab/>
        <w:t xml:space="preserve">обыкновенными и десятичными дробями. </w:t>
      </w:r>
    </w:p>
    <w:p w:rsidR="00FE51C0" w:rsidRDefault="00FE51C0" w:rsidP="00FE51C0">
      <w:pPr>
        <w:spacing w:line="394" w:lineRule="auto"/>
        <w:ind w:left="317" w:right="15"/>
      </w:pPr>
      <w:r>
        <w:lastRenderedPageBreak/>
        <w:t xml:space="preserve">Отношение. Деление в данном отношении. Масштаб, пропорция. Применение пропорций при решении задач. </w:t>
      </w:r>
    </w:p>
    <w:p w:rsidR="00FE51C0" w:rsidRDefault="00FE51C0" w:rsidP="00FE51C0">
      <w:pPr>
        <w:spacing w:line="393" w:lineRule="auto"/>
        <w:ind w:left="317" w:right="14"/>
        <w:jc w:val="left"/>
      </w:pPr>
      <w:r>
        <w:t xml:space="preserve">Понятие </w:t>
      </w:r>
      <w:r>
        <w:tab/>
        <w:t xml:space="preserve">процента. </w:t>
      </w:r>
      <w:r>
        <w:tab/>
        <w:t xml:space="preserve">Вычисление </w:t>
      </w:r>
      <w:r>
        <w:tab/>
        <w:t xml:space="preserve">процента </w:t>
      </w:r>
      <w:r>
        <w:tab/>
        <w:t xml:space="preserve">от </w:t>
      </w:r>
      <w:r>
        <w:tab/>
        <w:t xml:space="preserve">величины </w:t>
      </w:r>
      <w:r>
        <w:tab/>
        <w:t xml:space="preserve">и </w:t>
      </w:r>
      <w:r>
        <w:tab/>
        <w:t xml:space="preserve">величины  по </w:t>
      </w:r>
      <w:r>
        <w:tab/>
        <w:t xml:space="preserve">её </w:t>
      </w:r>
      <w:r>
        <w:tab/>
        <w:t xml:space="preserve">проценту. </w:t>
      </w:r>
      <w:r>
        <w:tab/>
        <w:t xml:space="preserve">Выражение </w:t>
      </w:r>
      <w:r>
        <w:tab/>
        <w:t xml:space="preserve">процентов </w:t>
      </w:r>
      <w:r>
        <w:tab/>
        <w:t xml:space="preserve">десятичными </w:t>
      </w:r>
      <w:r>
        <w:tab/>
        <w:t xml:space="preserve">дробями. </w:t>
      </w:r>
      <w:r>
        <w:tab/>
        <w:t xml:space="preserve">Решение </w:t>
      </w:r>
      <w:r>
        <w:tab/>
        <w:t xml:space="preserve">задач  на проценты. Выражение отношения величин в процентах. </w:t>
      </w:r>
    </w:p>
    <w:p w:rsidR="00FE51C0" w:rsidRDefault="00FE51C0" w:rsidP="00FE51C0">
      <w:pPr>
        <w:ind w:left="317" w:right="15"/>
      </w:pPr>
      <w:r>
        <w:t xml:space="preserve"> Положительные и отрицательные числа. </w:t>
      </w:r>
    </w:p>
    <w:p w:rsidR="00FE51C0" w:rsidRDefault="00FE51C0" w:rsidP="00FE51C0">
      <w:pPr>
        <w:spacing w:after="42" w:line="360" w:lineRule="auto"/>
        <w:ind w:left="317" w:right="15"/>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w:t>
      </w:r>
    </w:p>
    <w:p w:rsidR="00FE51C0" w:rsidRDefault="00FE51C0" w:rsidP="00FE51C0">
      <w:pPr>
        <w:spacing w:line="402" w:lineRule="auto"/>
        <w:ind w:left="317" w:right="15"/>
      </w:pPr>
      <w:r>
        <w:t xml:space="preserve">Арифметические </w:t>
      </w:r>
      <w:r>
        <w:tab/>
        <w:t xml:space="preserve">действия  с положительными и отрицательными числами. </w:t>
      </w:r>
    </w:p>
    <w:p w:rsidR="00FE51C0" w:rsidRDefault="00FE51C0" w:rsidP="00FE51C0">
      <w:pPr>
        <w:spacing w:line="407" w:lineRule="auto"/>
        <w:ind w:left="317" w:right="15"/>
      </w:pPr>
      <w:r>
        <w:t xml:space="preserve">Прямоугольная </w:t>
      </w:r>
      <w:r>
        <w:tab/>
        <w:t xml:space="preserve">система </w:t>
      </w:r>
      <w:r>
        <w:tab/>
        <w:t xml:space="preserve">координат </w:t>
      </w:r>
      <w:r>
        <w:tab/>
        <w:t xml:space="preserve">на </w:t>
      </w:r>
      <w:r>
        <w:tab/>
        <w:t xml:space="preserve">плоскости. </w:t>
      </w:r>
      <w:r>
        <w:tab/>
        <w:t xml:space="preserve">Координаты </w:t>
      </w:r>
      <w:r>
        <w:tab/>
        <w:t xml:space="preserve">точки  на плоскости, абсцисса и ордината. Построение точек и фигур на координатной плоскости. </w:t>
      </w:r>
    </w:p>
    <w:p w:rsidR="00FE51C0" w:rsidRDefault="00FE51C0" w:rsidP="00FE51C0">
      <w:pPr>
        <w:spacing w:after="101"/>
        <w:ind w:left="317" w:right="15"/>
      </w:pPr>
      <w:r>
        <w:t xml:space="preserve"> Буквенные выражения. </w:t>
      </w:r>
    </w:p>
    <w:p w:rsidR="00FE51C0" w:rsidRDefault="00FE51C0" w:rsidP="00FE51C0">
      <w:pPr>
        <w:spacing w:line="377" w:lineRule="auto"/>
        <w:ind w:left="317" w:right="15"/>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Решение текстовых задач. </w:t>
      </w:r>
    </w:p>
    <w:p w:rsidR="00FE51C0" w:rsidRDefault="00FE51C0" w:rsidP="00FE51C0">
      <w:pPr>
        <w:spacing w:line="397" w:lineRule="auto"/>
        <w:ind w:left="317" w:right="15"/>
      </w:pPr>
      <w:r>
        <w:t xml:space="preserve">Решение текстовых задач арифметическим способом. Решение логических задач. Решение задач перебором всех возможных вариантов. </w:t>
      </w:r>
    </w:p>
    <w:p w:rsidR="00FE51C0" w:rsidRDefault="00FE51C0" w:rsidP="00FE51C0">
      <w:pPr>
        <w:spacing w:line="378" w:lineRule="auto"/>
        <w:ind w:left="317" w:right="15"/>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w:t>
      </w:r>
    </w:p>
    <w:p w:rsidR="00FE51C0" w:rsidRDefault="00FE51C0" w:rsidP="00FE51C0">
      <w:pPr>
        <w:spacing w:after="102"/>
        <w:ind w:left="317" w:right="15"/>
      </w:pPr>
      <w:r>
        <w:t xml:space="preserve">Оценка и прикидка, округление результата. Составление буквенных выражений по условию задачи. </w:t>
      </w:r>
    </w:p>
    <w:p w:rsidR="00FE51C0" w:rsidRDefault="00FE51C0" w:rsidP="00FE51C0">
      <w:pPr>
        <w:spacing w:after="148"/>
        <w:ind w:left="317" w:right="15"/>
      </w:pPr>
      <w:r>
        <w:t xml:space="preserve">Представление данных с помощью таблиц и диаграмм. Столбчатые диаграммы: чтение и построение. </w:t>
      </w:r>
    </w:p>
    <w:p w:rsidR="00FE51C0" w:rsidRDefault="00FE51C0" w:rsidP="00FE51C0">
      <w:pPr>
        <w:spacing w:after="151"/>
        <w:ind w:left="317" w:right="15"/>
      </w:pPr>
      <w:r>
        <w:t xml:space="preserve">Чтение круговых диаграмм. </w:t>
      </w:r>
    </w:p>
    <w:p w:rsidR="00FE51C0" w:rsidRDefault="00FE51C0" w:rsidP="00FE51C0">
      <w:pPr>
        <w:spacing w:after="101"/>
        <w:ind w:left="317" w:right="15"/>
      </w:pPr>
      <w:r>
        <w:t xml:space="preserve"> Наглядная геометрия. </w:t>
      </w:r>
    </w:p>
    <w:p w:rsidR="00FE51C0" w:rsidRDefault="00FE51C0" w:rsidP="00FE51C0">
      <w:pPr>
        <w:spacing w:line="397" w:lineRule="auto"/>
        <w:ind w:left="317" w:right="15"/>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FE51C0" w:rsidRDefault="00FE51C0" w:rsidP="00FE51C0">
      <w:pPr>
        <w:spacing w:after="106"/>
        <w:ind w:left="317" w:right="15"/>
      </w:pPr>
      <w:r>
        <w:t xml:space="preserve">Взаимное расположение двух прямых на плоскости, параллельные прямые, перпендикулярные прямые. </w:t>
      </w:r>
    </w:p>
    <w:p w:rsidR="00FE51C0" w:rsidRDefault="00FE51C0" w:rsidP="00FE51C0">
      <w:pPr>
        <w:spacing w:line="393" w:lineRule="auto"/>
        <w:ind w:left="317" w:right="15"/>
      </w:pPr>
      <w:r>
        <w:t xml:space="preserve">Измерение расстояний: между двумя точками, от точки до прямой, длина маршрута на квадратной сетке. </w:t>
      </w:r>
    </w:p>
    <w:p w:rsidR="00FE51C0" w:rsidRDefault="00FE51C0" w:rsidP="00FE51C0">
      <w:pPr>
        <w:spacing w:after="35" w:line="368" w:lineRule="auto"/>
        <w:ind w:left="317" w:right="15"/>
      </w:pPr>
      <w: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w:t>
      </w:r>
      <w:r>
        <w:lastRenderedPageBreak/>
        <w:t xml:space="preserve">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FE51C0" w:rsidRDefault="00FE51C0" w:rsidP="00FE51C0">
      <w:pPr>
        <w:spacing w:line="378" w:lineRule="auto"/>
        <w:ind w:left="317" w:right="15"/>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FE51C0" w:rsidRDefault="00FE51C0" w:rsidP="00FE51C0">
      <w:pPr>
        <w:ind w:left="317" w:right="15"/>
      </w:pPr>
      <w:r>
        <w:t xml:space="preserve">Симметрия: центральная, осевая и зеркальная симметрии. </w:t>
      </w:r>
    </w:p>
    <w:p w:rsidR="00FE51C0" w:rsidRDefault="00FE51C0" w:rsidP="00FE51C0">
      <w:pPr>
        <w:spacing w:after="153"/>
        <w:ind w:left="317" w:right="15"/>
      </w:pPr>
      <w:r>
        <w:t xml:space="preserve">Построение симметричных фигур. </w:t>
      </w:r>
    </w:p>
    <w:p w:rsidR="00FE51C0" w:rsidRDefault="00FE51C0" w:rsidP="00FE51C0">
      <w:pPr>
        <w:spacing w:after="36" w:line="370" w:lineRule="auto"/>
        <w:ind w:left="317" w:right="15"/>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FE51C0" w:rsidRDefault="00FE51C0" w:rsidP="00FE51C0">
      <w:pPr>
        <w:spacing w:after="152"/>
        <w:ind w:left="317" w:right="15"/>
      </w:pPr>
      <w:r>
        <w:t xml:space="preserve">Понятие объёма, единицы измерения объёма. Объём прямоугольного параллелепипеда, куба. </w:t>
      </w:r>
    </w:p>
    <w:p w:rsidR="00FE51C0" w:rsidRDefault="00FE51C0" w:rsidP="00FE51C0">
      <w:pPr>
        <w:spacing w:after="155" w:line="259" w:lineRule="auto"/>
        <w:ind w:left="317" w:right="0"/>
        <w:jc w:val="left"/>
      </w:pPr>
      <w:r>
        <w:rPr>
          <w:b/>
        </w:rPr>
        <w:t xml:space="preserve">Предметные результаты освоения программы учебного курса «Математика». </w:t>
      </w:r>
    </w:p>
    <w:p w:rsidR="00FE51C0" w:rsidRDefault="00FE51C0" w:rsidP="00FE51C0">
      <w:pPr>
        <w:spacing w:after="148"/>
        <w:ind w:left="317" w:right="15"/>
      </w:pPr>
      <w:r>
        <w:t xml:space="preserve"> Предметные результаты освоения программы учебного курса к концу обучения в 5 классе. </w:t>
      </w:r>
    </w:p>
    <w:p w:rsidR="00FE51C0" w:rsidRDefault="00FE51C0" w:rsidP="00FE51C0">
      <w:pPr>
        <w:spacing w:after="106"/>
        <w:ind w:left="317" w:right="15"/>
      </w:pPr>
      <w:r>
        <w:t xml:space="preserve">Числа и вычисления. </w:t>
      </w:r>
    </w:p>
    <w:p w:rsidR="00FE51C0" w:rsidRDefault="00FE51C0" w:rsidP="00FE51C0">
      <w:pPr>
        <w:spacing w:line="396" w:lineRule="auto"/>
        <w:ind w:left="317" w:right="15"/>
      </w:pPr>
      <w:r>
        <w:t xml:space="preserve">Понимать и правильно употреблять термины, связанные с натуральными числами, обыкновенными и десятичными дробями. </w:t>
      </w:r>
    </w:p>
    <w:p w:rsidR="00FE51C0" w:rsidRDefault="00FE51C0" w:rsidP="00FE51C0">
      <w:pPr>
        <w:spacing w:line="397" w:lineRule="auto"/>
        <w:ind w:left="317" w:right="15"/>
      </w:pPr>
      <w:r>
        <w:t xml:space="preserve">Сравнивать и упорядочивать натуральные числа, сравнивать в простейших случаях обыкновенные дроби, десятичные дроби. </w:t>
      </w:r>
    </w:p>
    <w:p w:rsidR="00FE51C0" w:rsidRDefault="00FE51C0" w:rsidP="00FE51C0">
      <w:pPr>
        <w:spacing w:line="407" w:lineRule="auto"/>
        <w:ind w:left="317" w:right="15"/>
      </w:pPr>
      <w:r>
        <w:t xml:space="preserve">Соотносить </w:t>
      </w:r>
      <w:r>
        <w:tab/>
        <w:t xml:space="preserve">точку </w:t>
      </w:r>
      <w:r>
        <w:tab/>
        <w:t xml:space="preserve">на </w:t>
      </w:r>
      <w:r>
        <w:tab/>
        <w:t xml:space="preserve">координатной </w:t>
      </w:r>
      <w:r>
        <w:tab/>
        <w:t xml:space="preserve">(числовой) </w:t>
      </w:r>
      <w:r>
        <w:tab/>
        <w:t xml:space="preserve">прямой </w:t>
      </w:r>
      <w:r>
        <w:tab/>
        <w:t xml:space="preserve">с </w:t>
      </w:r>
      <w:r>
        <w:tab/>
        <w:t xml:space="preserve">соответствующим  ей числом и изображать натуральные числа точками на координатной (числовой) прямой. </w:t>
      </w:r>
    </w:p>
    <w:p w:rsidR="00FE51C0" w:rsidRDefault="00FE51C0" w:rsidP="00FE51C0">
      <w:pPr>
        <w:spacing w:line="403" w:lineRule="auto"/>
        <w:ind w:left="317" w:right="15"/>
      </w:pPr>
      <w:r>
        <w:t xml:space="preserve">Выполнять </w:t>
      </w:r>
      <w:r>
        <w:tab/>
        <w:t xml:space="preserve">арифметические </w:t>
      </w:r>
      <w:r>
        <w:tab/>
        <w:t xml:space="preserve">действия </w:t>
      </w:r>
      <w:r>
        <w:tab/>
        <w:t xml:space="preserve">с </w:t>
      </w:r>
      <w:r>
        <w:tab/>
        <w:t xml:space="preserve">натуральными </w:t>
      </w:r>
      <w:r>
        <w:tab/>
        <w:t xml:space="preserve">числами,  с обыкновенными дробями в простейших случаях. </w:t>
      </w:r>
    </w:p>
    <w:p w:rsidR="00FE51C0" w:rsidRDefault="00FE51C0" w:rsidP="00FE51C0">
      <w:pPr>
        <w:spacing w:after="152"/>
        <w:ind w:left="317" w:right="15"/>
      </w:pPr>
      <w:r>
        <w:t xml:space="preserve">Выполнять проверку, прикидку результата вычислений. </w:t>
      </w:r>
    </w:p>
    <w:p w:rsidR="00FE51C0" w:rsidRDefault="00FE51C0" w:rsidP="00FE51C0">
      <w:pPr>
        <w:spacing w:after="147"/>
        <w:ind w:left="317" w:right="15"/>
      </w:pPr>
      <w:r>
        <w:t xml:space="preserve">Округлять натуральные числа. </w:t>
      </w:r>
    </w:p>
    <w:p w:rsidR="00FE51C0" w:rsidRDefault="00FE51C0" w:rsidP="00FE51C0">
      <w:pPr>
        <w:spacing w:after="102"/>
        <w:ind w:left="317" w:right="15"/>
      </w:pPr>
      <w:r>
        <w:t xml:space="preserve"> Решение текстовых задач. </w:t>
      </w:r>
    </w:p>
    <w:p w:rsidR="00FE51C0" w:rsidRDefault="00FE51C0" w:rsidP="00FE51C0">
      <w:pPr>
        <w:spacing w:line="396" w:lineRule="auto"/>
        <w:ind w:left="317" w:right="15"/>
      </w:pPr>
      <w:r>
        <w:t xml:space="preserve">Решать текстовые задачи арифметическим способом и с помощью организованного конечного перебора всех возможных вариантов. </w:t>
      </w:r>
    </w:p>
    <w:p w:rsidR="00FE51C0" w:rsidRDefault="00FE51C0" w:rsidP="00FE51C0">
      <w:pPr>
        <w:spacing w:line="396" w:lineRule="auto"/>
        <w:ind w:left="317" w:right="15"/>
      </w:pPr>
      <w:r>
        <w:t xml:space="preserve">Решать задачи, содержащие зависимости, связывающие величины: скорость, время, расстояние, цена, количество, стоимость. </w:t>
      </w:r>
    </w:p>
    <w:p w:rsidR="00FE51C0" w:rsidRDefault="00FE51C0" w:rsidP="00FE51C0">
      <w:pPr>
        <w:spacing w:after="101"/>
        <w:ind w:left="317" w:right="15"/>
      </w:pPr>
      <w:r>
        <w:t xml:space="preserve">Использовать краткие записи, схемы, таблицы, обозначения при решении задач. </w:t>
      </w:r>
    </w:p>
    <w:p w:rsidR="00FE51C0" w:rsidRDefault="00FE51C0" w:rsidP="00FE51C0">
      <w:pPr>
        <w:spacing w:line="401" w:lineRule="auto"/>
        <w:ind w:left="317" w:right="15"/>
      </w:pPr>
      <w:r>
        <w:lastRenderedPageBreak/>
        <w:t xml:space="preserve">Пользоваться основными единицами измерения: цены, массы, расстояния, времени, скорости, выражать одни единицы величины через другие. </w:t>
      </w:r>
    </w:p>
    <w:p w:rsidR="00FE51C0" w:rsidRDefault="00FE51C0" w:rsidP="00FE51C0">
      <w:pPr>
        <w:tabs>
          <w:tab w:val="center" w:pos="875"/>
          <w:tab w:val="center" w:pos="3190"/>
          <w:tab w:val="center" w:pos="5467"/>
          <w:tab w:val="center" w:pos="7680"/>
          <w:tab w:val="right" w:pos="11078"/>
        </w:tabs>
        <w:spacing w:after="108"/>
        <w:ind w:left="0" w:right="0" w:firstLine="0"/>
        <w:jc w:val="left"/>
      </w:pPr>
      <w:r>
        <w:rPr>
          <w:rFonts w:ascii="Calibri" w:eastAsia="Calibri" w:hAnsi="Calibri" w:cs="Calibri"/>
          <w:sz w:val="22"/>
        </w:rPr>
        <w:tab/>
      </w:r>
      <w:r>
        <w:t xml:space="preserve">Извлекать, </w:t>
      </w:r>
      <w:r>
        <w:tab/>
        <w:t xml:space="preserve">анализировать, </w:t>
      </w:r>
      <w:r>
        <w:tab/>
        <w:t xml:space="preserve">оценивать </w:t>
      </w:r>
      <w:r>
        <w:tab/>
        <w:t xml:space="preserve">информацию, </w:t>
      </w:r>
      <w:r>
        <w:tab/>
        <w:t xml:space="preserve">представленную  </w:t>
      </w:r>
    </w:p>
    <w:p w:rsidR="00FE51C0" w:rsidRDefault="00FE51C0" w:rsidP="00FE51C0">
      <w:pPr>
        <w:spacing w:line="398" w:lineRule="auto"/>
        <w:ind w:left="317" w:right="15"/>
      </w:pPr>
      <w:r>
        <w:t xml:space="preserve">в таблице, на столбчатой диаграмме, интерпретировать представленные данные, использовать данные при решении задач.  Наглядная геометрия. </w:t>
      </w:r>
    </w:p>
    <w:p w:rsidR="00FE51C0" w:rsidRDefault="00FE51C0" w:rsidP="00FE51C0">
      <w:pPr>
        <w:spacing w:line="396" w:lineRule="auto"/>
        <w:ind w:left="317" w:right="15"/>
      </w:pPr>
      <w:r>
        <w:t xml:space="preserve">Пользоваться геометрическими понятиями: точка, прямая, отрезок, луч, угол, многоугольник, окружность, круг. </w:t>
      </w:r>
    </w:p>
    <w:p w:rsidR="00FE51C0" w:rsidRDefault="00FE51C0" w:rsidP="00FE51C0">
      <w:pPr>
        <w:spacing w:after="153"/>
        <w:ind w:left="317" w:right="15"/>
      </w:pPr>
      <w:r>
        <w:t xml:space="preserve">Приводить примеры объектов окружающего мира, имеющих форму изученных геометрических фигур. </w:t>
      </w:r>
    </w:p>
    <w:p w:rsidR="00FE51C0" w:rsidRDefault="00FE51C0" w:rsidP="00FE51C0">
      <w:pPr>
        <w:spacing w:line="397" w:lineRule="auto"/>
        <w:ind w:left="317" w:right="15"/>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FE51C0" w:rsidRDefault="00FE51C0" w:rsidP="00FE51C0">
      <w:pPr>
        <w:spacing w:after="493"/>
        <w:ind w:left="317" w:right="15"/>
      </w:pPr>
      <w:r>
        <w:t>Изображать изученные геометрические фигуры на нелинованной и клетчатой бумаге с помощью 156</w:t>
      </w:r>
    </w:p>
    <w:p w:rsidR="00FE51C0" w:rsidRDefault="00FE51C0" w:rsidP="00FE51C0">
      <w:pPr>
        <w:spacing w:after="106"/>
        <w:ind w:left="317" w:right="15"/>
      </w:pPr>
      <w:r>
        <w:t xml:space="preserve">циркуля и линейки. </w:t>
      </w:r>
    </w:p>
    <w:p w:rsidR="00FE51C0" w:rsidRDefault="00FE51C0" w:rsidP="00FE51C0">
      <w:pPr>
        <w:spacing w:line="397" w:lineRule="auto"/>
        <w:ind w:left="317" w:right="15"/>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FE51C0" w:rsidRDefault="00FE51C0" w:rsidP="00FE51C0">
      <w:pPr>
        <w:spacing w:line="403" w:lineRule="auto"/>
        <w:ind w:left="317" w:right="15"/>
      </w:pPr>
      <w:r>
        <w:t xml:space="preserve">Использовать </w:t>
      </w:r>
      <w:r>
        <w:tab/>
        <w:t xml:space="preserve">свойства </w:t>
      </w:r>
      <w:r>
        <w:tab/>
        <w:t xml:space="preserve">сторон </w:t>
      </w:r>
      <w:r>
        <w:tab/>
        <w:t xml:space="preserve">и </w:t>
      </w:r>
      <w:r>
        <w:tab/>
        <w:t xml:space="preserve">углов </w:t>
      </w:r>
      <w:r>
        <w:tab/>
        <w:t xml:space="preserve">прямоугольника, </w:t>
      </w:r>
      <w:r>
        <w:tab/>
        <w:t xml:space="preserve">квадрата  для их построения, вычисления площади и периметра. </w:t>
      </w:r>
    </w:p>
    <w:p w:rsidR="00FE51C0" w:rsidRDefault="00FE51C0" w:rsidP="00FE51C0">
      <w:pPr>
        <w:spacing w:line="397" w:lineRule="auto"/>
        <w:ind w:left="317" w:right="15"/>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FE51C0" w:rsidRDefault="00FE51C0" w:rsidP="00FE51C0">
      <w:pPr>
        <w:spacing w:line="397" w:lineRule="auto"/>
        <w:ind w:left="317" w:right="15"/>
      </w:pPr>
      <w:r>
        <w:t xml:space="preserve">Пользоваться основными метрическими единицами измерения длины, площади; выражать одни единицы величины через другие. </w:t>
      </w:r>
    </w:p>
    <w:p w:rsidR="00FE51C0" w:rsidRDefault="00FE51C0" w:rsidP="00FE51C0">
      <w:pPr>
        <w:spacing w:line="397" w:lineRule="auto"/>
        <w:ind w:left="317" w:right="15"/>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FE51C0" w:rsidRDefault="00FE51C0" w:rsidP="00FE51C0">
      <w:pPr>
        <w:spacing w:line="395" w:lineRule="auto"/>
        <w:ind w:left="317" w:right="15"/>
      </w:pPr>
      <w:r>
        <w:t xml:space="preserve">Вычислять объём куба, параллелепипеда по заданным измерениям, пользоваться единицами измерения объёма. </w:t>
      </w:r>
    </w:p>
    <w:p w:rsidR="00FE51C0" w:rsidRDefault="00FE51C0" w:rsidP="00FE51C0">
      <w:pPr>
        <w:spacing w:line="406" w:lineRule="auto"/>
        <w:ind w:left="317" w:right="15"/>
      </w:pPr>
      <w:r>
        <w:t xml:space="preserve">Решать </w:t>
      </w:r>
      <w:r>
        <w:tab/>
        <w:t xml:space="preserve">несложные </w:t>
      </w:r>
      <w:r>
        <w:tab/>
        <w:t xml:space="preserve">задачи </w:t>
      </w:r>
      <w:r>
        <w:tab/>
        <w:t xml:space="preserve">на </w:t>
      </w:r>
      <w:r>
        <w:tab/>
        <w:t xml:space="preserve">измерение </w:t>
      </w:r>
      <w:r>
        <w:tab/>
        <w:t xml:space="preserve">геометрических </w:t>
      </w:r>
      <w:r>
        <w:tab/>
        <w:t xml:space="preserve">величин  в практических ситуациях. </w:t>
      </w:r>
    </w:p>
    <w:p w:rsidR="00FE51C0" w:rsidRDefault="00FE51C0" w:rsidP="00FE51C0">
      <w:pPr>
        <w:spacing w:after="146"/>
        <w:ind w:left="317" w:right="15"/>
      </w:pPr>
      <w:r>
        <w:t xml:space="preserve">Предметные результаты освоения программы учебного курса к концу обучения в 6 классе. </w:t>
      </w:r>
    </w:p>
    <w:p w:rsidR="00FE51C0" w:rsidRDefault="00FE51C0" w:rsidP="00FE51C0">
      <w:pPr>
        <w:spacing w:after="148"/>
        <w:ind w:left="317" w:right="15"/>
      </w:pPr>
      <w:r>
        <w:t xml:space="preserve"> Числа и вычисления. </w:t>
      </w:r>
    </w:p>
    <w:p w:rsidR="00FE51C0" w:rsidRDefault="00FE51C0" w:rsidP="00FE51C0">
      <w:pPr>
        <w:tabs>
          <w:tab w:val="center" w:pos="607"/>
          <w:tab w:val="center" w:pos="1504"/>
          <w:tab w:val="center" w:pos="2600"/>
          <w:tab w:val="center" w:pos="4111"/>
          <w:tab w:val="center" w:pos="5659"/>
          <w:tab w:val="center" w:pos="6784"/>
          <w:tab w:val="center" w:pos="8011"/>
          <w:tab w:val="center" w:pos="9558"/>
          <w:tab w:val="right" w:pos="11078"/>
        </w:tabs>
        <w:spacing w:after="159"/>
        <w:ind w:left="0" w:right="0" w:firstLine="0"/>
        <w:jc w:val="left"/>
      </w:pPr>
      <w:r>
        <w:rPr>
          <w:rFonts w:ascii="Calibri" w:eastAsia="Calibri" w:hAnsi="Calibri" w:cs="Calibri"/>
          <w:sz w:val="22"/>
        </w:rPr>
        <w:tab/>
      </w:r>
      <w:r>
        <w:t xml:space="preserve">Знать </w:t>
      </w:r>
      <w:r>
        <w:tab/>
        <w:t xml:space="preserve">и </w:t>
      </w:r>
      <w:r>
        <w:tab/>
        <w:t xml:space="preserve">понимать </w:t>
      </w:r>
      <w:r>
        <w:tab/>
        <w:t xml:space="preserve">термины, </w:t>
      </w:r>
      <w:r>
        <w:tab/>
        <w:t xml:space="preserve">связанные </w:t>
      </w:r>
      <w:r>
        <w:tab/>
        <w:t xml:space="preserve">с </w:t>
      </w:r>
      <w:r>
        <w:tab/>
        <w:t xml:space="preserve">различными </w:t>
      </w:r>
      <w:r>
        <w:tab/>
        <w:t xml:space="preserve">видами </w:t>
      </w:r>
      <w:r>
        <w:tab/>
        <w:t xml:space="preserve">чисел  </w:t>
      </w:r>
    </w:p>
    <w:p w:rsidR="00FE51C0" w:rsidRDefault="00FE51C0" w:rsidP="00FE51C0">
      <w:pPr>
        <w:spacing w:line="393" w:lineRule="auto"/>
        <w:ind w:left="317" w:right="14"/>
        <w:jc w:val="left"/>
      </w:pPr>
      <w:r>
        <w:t xml:space="preserve">и способами их записи, переходить (если это возможно) от одной формы записи числа к другой. Сравнивать и упорядочивать целые числа, обыкновенные и десятичные дроби, сравнивать числа одного и разных знаков. </w:t>
      </w:r>
    </w:p>
    <w:p w:rsidR="00FE51C0" w:rsidRDefault="00FE51C0" w:rsidP="00FE51C0">
      <w:pPr>
        <w:tabs>
          <w:tab w:val="center" w:pos="925"/>
          <w:tab w:val="center" w:pos="2370"/>
          <w:tab w:val="center" w:pos="3575"/>
          <w:tab w:val="center" w:pos="4454"/>
          <w:tab w:val="center" w:pos="5604"/>
          <w:tab w:val="center" w:pos="7113"/>
          <w:tab w:val="center" w:pos="8838"/>
          <w:tab w:val="right" w:pos="11078"/>
        </w:tabs>
        <w:spacing w:after="112"/>
        <w:ind w:left="0" w:right="0" w:firstLine="0"/>
        <w:jc w:val="left"/>
      </w:pPr>
      <w:r>
        <w:rPr>
          <w:rFonts w:ascii="Calibri" w:eastAsia="Calibri" w:hAnsi="Calibri" w:cs="Calibri"/>
          <w:sz w:val="22"/>
        </w:rPr>
        <w:lastRenderedPageBreak/>
        <w:tab/>
      </w:r>
      <w:r>
        <w:t xml:space="preserve">Выполнять, </w:t>
      </w:r>
      <w:r>
        <w:tab/>
        <w:t xml:space="preserve">сочетая </w:t>
      </w:r>
      <w:r>
        <w:tab/>
        <w:t xml:space="preserve">устные </w:t>
      </w:r>
      <w:r>
        <w:tab/>
        <w:t xml:space="preserve">и </w:t>
      </w:r>
      <w:r>
        <w:tab/>
        <w:t xml:space="preserve">письменные </w:t>
      </w:r>
      <w:r>
        <w:tab/>
        <w:t xml:space="preserve">приёмы, </w:t>
      </w:r>
      <w:r>
        <w:tab/>
        <w:t xml:space="preserve">арифметические </w:t>
      </w:r>
      <w:r>
        <w:tab/>
        <w:t xml:space="preserve">действия  </w:t>
      </w:r>
    </w:p>
    <w:p w:rsidR="00FE51C0" w:rsidRDefault="00FE51C0" w:rsidP="00FE51C0">
      <w:pPr>
        <w:spacing w:line="396" w:lineRule="auto"/>
        <w:ind w:left="317" w:right="15"/>
      </w:pPr>
      <w:r>
        <w:t xml:space="preserve">с натуральными и целыми числами, обыкновенными и десятичными дробями, положительными и отрицательными числами. </w:t>
      </w:r>
    </w:p>
    <w:p w:rsidR="00FE51C0" w:rsidRDefault="00FE51C0" w:rsidP="00FE51C0">
      <w:pPr>
        <w:spacing w:line="397" w:lineRule="auto"/>
        <w:ind w:left="317" w:right="15"/>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FE51C0" w:rsidRDefault="00FE51C0" w:rsidP="00FE51C0">
      <w:pPr>
        <w:spacing w:line="402" w:lineRule="auto"/>
        <w:ind w:left="317" w:right="15"/>
      </w:pPr>
      <w:r>
        <w:t xml:space="preserve">Соотносить </w:t>
      </w:r>
      <w:r>
        <w:tab/>
        <w:t xml:space="preserve">точку </w:t>
      </w:r>
      <w:r>
        <w:tab/>
        <w:t xml:space="preserve">на </w:t>
      </w:r>
      <w:r>
        <w:tab/>
        <w:t xml:space="preserve">координатной </w:t>
      </w:r>
      <w:r>
        <w:tab/>
        <w:t xml:space="preserve">прямой </w:t>
      </w:r>
      <w:r>
        <w:tab/>
        <w:t xml:space="preserve">с </w:t>
      </w:r>
      <w:r>
        <w:tab/>
        <w:t xml:space="preserve">соответствующим </w:t>
      </w:r>
      <w:r>
        <w:tab/>
        <w:t xml:space="preserve">ей </w:t>
      </w:r>
      <w:r>
        <w:tab/>
        <w:t xml:space="preserve">числом  и изображать числа точками на координатной прямой, находить модуль числа.  </w:t>
      </w:r>
    </w:p>
    <w:p w:rsidR="00FE51C0" w:rsidRDefault="00FE51C0" w:rsidP="00FE51C0">
      <w:pPr>
        <w:spacing w:line="401" w:lineRule="auto"/>
        <w:ind w:left="317" w:right="15"/>
      </w:pPr>
      <w:r>
        <w:t xml:space="preserve">Соотносить </w:t>
      </w:r>
      <w:r>
        <w:tab/>
        <w:t xml:space="preserve">точки </w:t>
      </w:r>
      <w:r>
        <w:tab/>
        <w:t xml:space="preserve">в </w:t>
      </w:r>
      <w:r>
        <w:tab/>
        <w:t xml:space="preserve">прямоугольной </w:t>
      </w:r>
      <w:r>
        <w:tab/>
        <w:t xml:space="preserve">системе </w:t>
      </w:r>
      <w:r>
        <w:tab/>
        <w:t xml:space="preserve">координат </w:t>
      </w:r>
      <w:r>
        <w:tab/>
        <w:t xml:space="preserve">с </w:t>
      </w:r>
      <w:r>
        <w:tab/>
        <w:t xml:space="preserve">координатами  этой точки. </w:t>
      </w:r>
    </w:p>
    <w:p w:rsidR="00FE51C0" w:rsidRDefault="00FE51C0" w:rsidP="00FE51C0">
      <w:pPr>
        <w:spacing w:after="147"/>
        <w:ind w:left="317" w:right="15"/>
      </w:pPr>
      <w:r>
        <w:t xml:space="preserve">Округлять целые числа и десятичные дроби, находить приближения чисел. </w:t>
      </w:r>
    </w:p>
    <w:p w:rsidR="00FE51C0" w:rsidRDefault="00FE51C0" w:rsidP="00FE51C0">
      <w:pPr>
        <w:spacing w:after="101"/>
        <w:ind w:left="317" w:right="15"/>
      </w:pPr>
      <w:r>
        <w:t xml:space="preserve"> Числовые и буквенные выражения. </w:t>
      </w:r>
    </w:p>
    <w:p w:rsidR="00FE51C0" w:rsidRDefault="00FE51C0" w:rsidP="00FE51C0">
      <w:pPr>
        <w:spacing w:line="397" w:lineRule="auto"/>
        <w:ind w:left="317" w:right="15"/>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FE51C0" w:rsidRDefault="00FE51C0" w:rsidP="00FE51C0">
      <w:pPr>
        <w:spacing w:line="402" w:lineRule="auto"/>
        <w:ind w:left="317" w:right="15"/>
      </w:pPr>
      <w:r>
        <w:t xml:space="preserve">Пользоваться </w:t>
      </w:r>
      <w:r>
        <w:tab/>
        <w:t xml:space="preserve">признаками </w:t>
      </w:r>
      <w:r>
        <w:tab/>
        <w:t xml:space="preserve">делимости, </w:t>
      </w:r>
      <w:r>
        <w:tab/>
        <w:t xml:space="preserve">раскладывать </w:t>
      </w:r>
      <w:r>
        <w:tab/>
        <w:t xml:space="preserve">натуральные </w:t>
      </w:r>
      <w:r>
        <w:tab/>
        <w:t xml:space="preserve">числа  на простые множители. </w:t>
      </w:r>
    </w:p>
    <w:p w:rsidR="00FE51C0" w:rsidRDefault="00FE51C0" w:rsidP="00FE51C0">
      <w:pPr>
        <w:ind w:left="317" w:right="15"/>
      </w:pPr>
      <w:r>
        <w:t xml:space="preserve">Пользоваться масштабом, составлять пропорции и отношения.  </w:t>
      </w:r>
    </w:p>
    <w:p w:rsidR="00FE51C0" w:rsidRDefault="00FE51C0" w:rsidP="00FE51C0">
      <w:pPr>
        <w:spacing w:line="379" w:lineRule="auto"/>
        <w:ind w:left="317" w:right="15"/>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FE51C0" w:rsidRDefault="00FE51C0" w:rsidP="00FE51C0">
      <w:pPr>
        <w:spacing w:after="148"/>
        <w:ind w:left="317" w:right="15"/>
      </w:pPr>
      <w:r>
        <w:t xml:space="preserve">Находить неизвестный компонент равенства. </w:t>
      </w:r>
    </w:p>
    <w:p w:rsidR="00FE51C0" w:rsidRDefault="00FE51C0" w:rsidP="00FE51C0">
      <w:pPr>
        <w:spacing w:after="153"/>
        <w:ind w:left="317" w:right="15"/>
      </w:pPr>
      <w:r>
        <w:t xml:space="preserve">Решение текстовых задач. </w:t>
      </w:r>
    </w:p>
    <w:p w:rsidR="00FE51C0" w:rsidRDefault="00FE51C0" w:rsidP="00FE51C0">
      <w:pPr>
        <w:spacing w:after="101"/>
        <w:ind w:left="317" w:right="15"/>
      </w:pPr>
      <w:r>
        <w:t xml:space="preserve">Решать многошаговые текстовые задачи арифметическим способом. </w:t>
      </w:r>
    </w:p>
    <w:p w:rsidR="00FE51C0" w:rsidRDefault="00FE51C0" w:rsidP="00FE51C0">
      <w:pPr>
        <w:spacing w:line="397" w:lineRule="auto"/>
        <w:ind w:left="317" w:right="15"/>
      </w:pPr>
      <w:r>
        <w:t xml:space="preserve">Решать задачи, связанные с отношением, пропорциональностью величин, процентами, решать три основные задачи на дроби и проценты. </w:t>
      </w:r>
    </w:p>
    <w:p w:rsidR="00FE51C0" w:rsidRDefault="00FE51C0" w:rsidP="00FE51C0">
      <w:pPr>
        <w:spacing w:line="393" w:lineRule="auto"/>
        <w:ind w:left="317" w:right="14"/>
        <w:jc w:val="left"/>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FE51C0" w:rsidRDefault="00FE51C0" w:rsidP="00FE51C0">
      <w:pPr>
        <w:spacing w:after="102"/>
        <w:ind w:left="317" w:right="15"/>
      </w:pPr>
      <w:r>
        <w:t xml:space="preserve">Составлять буквенные выражения по условию задачи. </w:t>
      </w:r>
    </w:p>
    <w:p w:rsidR="00FE51C0" w:rsidRDefault="00FE51C0" w:rsidP="00FE51C0">
      <w:pPr>
        <w:spacing w:line="397" w:lineRule="auto"/>
        <w:ind w:left="317" w:right="15"/>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FE51C0" w:rsidRDefault="00FE51C0" w:rsidP="00FE51C0">
      <w:pPr>
        <w:spacing w:after="146"/>
        <w:ind w:left="317" w:right="15"/>
      </w:pPr>
      <w:r>
        <w:t xml:space="preserve">Представлять информацию с помощью таблиц, линейной и столбчатой диаграмм. </w:t>
      </w:r>
    </w:p>
    <w:p w:rsidR="00FE51C0" w:rsidRDefault="00FE51C0" w:rsidP="00FE51C0">
      <w:pPr>
        <w:spacing w:after="102"/>
        <w:ind w:left="317" w:right="15"/>
      </w:pPr>
      <w:r>
        <w:t xml:space="preserve"> Наглядная геометрия. </w:t>
      </w:r>
    </w:p>
    <w:p w:rsidR="00FE51C0" w:rsidRDefault="00FE51C0" w:rsidP="00FE51C0">
      <w:pPr>
        <w:spacing w:after="148"/>
        <w:ind w:left="317" w:right="15"/>
      </w:pPr>
      <w:r>
        <w:t xml:space="preserve">Приводить примеры объектов окружающего мира, имеющих форму изученных геометрических </w:t>
      </w:r>
    </w:p>
    <w:p w:rsidR="00FE51C0" w:rsidRDefault="00FE51C0" w:rsidP="00FE51C0">
      <w:pPr>
        <w:spacing w:line="406" w:lineRule="auto"/>
        <w:ind w:left="317" w:right="15"/>
      </w:pPr>
      <w:r>
        <w:lastRenderedPageBreak/>
        <w:t xml:space="preserve">плоских </w:t>
      </w:r>
      <w:r>
        <w:tab/>
        <w:t xml:space="preserve">и </w:t>
      </w:r>
      <w:r>
        <w:tab/>
        <w:t xml:space="preserve">пространственных </w:t>
      </w:r>
      <w:r>
        <w:tab/>
        <w:t xml:space="preserve">фигур, </w:t>
      </w:r>
      <w:r>
        <w:tab/>
        <w:t xml:space="preserve">примеры </w:t>
      </w:r>
      <w:r>
        <w:tab/>
        <w:t xml:space="preserve">равных  и симметричных фигур. </w:t>
      </w:r>
    </w:p>
    <w:p w:rsidR="00FE51C0" w:rsidRDefault="00FE51C0" w:rsidP="00FE51C0">
      <w:pPr>
        <w:tabs>
          <w:tab w:val="center" w:pos="935"/>
          <w:tab w:val="center" w:pos="2102"/>
          <w:tab w:val="center" w:pos="3156"/>
          <w:tab w:val="center" w:pos="4598"/>
          <w:tab w:val="center" w:pos="6013"/>
          <w:tab w:val="center" w:pos="7671"/>
          <w:tab w:val="center" w:pos="8988"/>
          <w:tab w:val="right" w:pos="11078"/>
        </w:tabs>
        <w:spacing w:after="108"/>
        <w:ind w:left="0" w:right="0" w:firstLine="0"/>
        <w:jc w:val="left"/>
      </w:pPr>
      <w:r>
        <w:rPr>
          <w:rFonts w:ascii="Calibri" w:eastAsia="Calibri" w:hAnsi="Calibri" w:cs="Calibri"/>
          <w:sz w:val="22"/>
        </w:rPr>
        <w:tab/>
      </w:r>
      <w:r>
        <w:t xml:space="preserve">Изображать </w:t>
      </w:r>
      <w:r>
        <w:tab/>
        <w:t xml:space="preserve">с </w:t>
      </w:r>
      <w:r>
        <w:tab/>
        <w:t xml:space="preserve">помощью </w:t>
      </w:r>
      <w:r>
        <w:tab/>
        <w:t xml:space="preserve">циркуля, </w:t>
      </w:r>
      <w:r>
        <w:tab/>
        <w:t xml:space="preserve">линейки, </w:t>
      </w:r>
      <w:r>
        <w:tab/>
        <w:t xml:space="preserve">транспортира </w:t>
      </w:r>
      <w:r>
        <w:tab/>
        <w:t xml:space="preserve">на </w:t>
      </w:r>
      <w:r>
        <w:tab/>
        <w:t xml:space="preserve">нелинованной  </w:t>
      </w:r>
    </w:p>
    <w:p w:rsidR="00FE51C0" w:rsidRDefault="00FE51C0" w:rsidP="00FE51C0">
      <w:pPr>
        <w:spacing w:line="394" w:lineRule="auto"/>
        <w:ind w:left="317" w:right="15"/>
      </w:pPr>
      <w:r>
        <w:t xml:space="preserve">и клетчатой бумаге изученные плоские геометрические фигуры и конфигурации, симметричные фигуры. </w:t>
      </w:r>
    </w:p>
    <w:p w:rsidR="00FE51C0" w:rsidRDefault="00FE51C0" w:rsidP="00FE51C0">
      <w:pPr>
        <w:spacing w:line="397" w:lineRule="auto"/>
        <w:ind w:left="317" w:right="15"/>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FE51C0" w:rsidRDefault="00FE51C0" w:rsidP="00FE51C0">
      <w:pPr>
        <w:spacing w:line="378" w:lineRule="auto"/>
        <w:ind w:left="317" w:right="15"/>
      </w:pPr>
      <w: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FE51C0" w:rsidRDefault="00FE51C0" w:rsidP="00FE51C0">
      <w:pPr>
        <w:spacing w:line="393" w:lineRule="auto"/>
        <w:ind w:left="317" w:right="14"/>
        <w:jc w:val="left"/>
      </w:pPr>
      <w:r>
        <w:t xml:space="preserve">Вычислять длину ломаной, периметр многоугольника, пользоваться единицами измерения длины, выражать </w:t>
      </w:r>
      <w:r>
        <w:tab/>
        <w:t xml:space="preserve">одни </w:t>
      </w:r>
      <w:r>
        <w:tab/>
        <w:t xml:space="preserve">единицы </w:t>
      </w:r>
      <w:r>
        <w:tab/>
        <w:t xml:space="preserve">измерения </w:t>
      </w:r>
      <w:r>
        <w:tab/>
        <w:t xml:space="preserve">длины  через другие. </w:t>
      </w:r>
    </w:p>
    <w:p w:rsidR="00FE51C0" w:rsidRDefault="00FE51C0" w:rsidP="00FE51C0">
      <w:pPr>
        <w:spacing w:line="396" w:lineRule="auto"/>
        <w:ind w:left="317" w:right="15"/>
      </w:pPr>
      <w:r>
        <w:t xml:space="preserve">Находить, используя чертёжные инструменты, расстояния: между двумя точками, от точки до прямой, длину пути на квадратной сетке. </w:t>
      </w:r>
    </w:p>
    <w:p w:rsidR="00FE51C0" w:rsidRDefault="00FE51C0" w:rsidP="00FE51C0">
      <w:pPr>
        <w:spacing w:line="393" w:lineRule="auto"/>
        <w:ind w:left="317" w:right="14"/>
        <w:jc w:val="left"/>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FE51C0" w:rsidRDefault="00FE51C0" w:rsidP="00FE51C0">
      <w:pPr>
        <w:spacing w:line="397" w:lineRule="auto"/>
        <w:ind w:left="317" w:right="15"/>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rsidR="00FE51C0" w:rsidRDefault="00FE51C0" w:rsidP="00FE51C0">
      <w:pPr>
        <w:spacing w:after="106"/>
        <w:ind w:left="317" w:right="15"/>
      </w:pPr>
      <w:r>
        <w:t xml:space="preserve">Изображать на клетчатой бумаге прямоугольный параллелепипед. </w:t>
      </w:r>
    </w:p>
    <w:p w:rsidR="00FE51C0" w:rsidRDefault="00FE51C0" w:rsidP="00FE51C0">
      <w:pPr>
        <w:spacing w:line="396" w:lineRule="auto"/>
        <w:ind w:left="317" w:right="15"/>
      </w:pPr>
      <w:r>
        <w:t xml:space="preserve">Вычислять объём прямоугольного параллелепипеда, куба, пользоваться основными единицами измерения объёма;  </w:t>
      </w:r>
    </w:p>
    <w:p w:rsidR="00FE51C0" w:rsidRDefault="00FE51C0" w:rsidP="00FE51C0">
      <w:pPr>
        <w:spacing w:line="402" w:lineRule="auto"/>
        <w:ind w:left="317" w:right="15"/>
      </w:pPr>
      <w:r>
        <w:t xml:space="preserve">Решать </w:t>
      </w:r>
      <w:r>
        <w:tab/>
        <w:t xml:space="preserve">несложные </w:t>
      </w:r>
      <w:r>
        <w:tab/>
        <w:t xml:space="preserve">задачи </w:t>
      </w:r>
      <w:r>
        <w:tab/>
        <w:t xml:space="preserve">на </w:t>
      </w:r>
      <w:r>
        <w:tab/>
        <w:t xml:space="preserve">нахождение </w:t>
      </w:r>
      <w:r>
        <w:tab/>
        <w:t xml:space="preserve">геометрических </w:t>
      </w:r>
      <w:r>
        <w:tab/>
        <w:t xml:space="preserve">величин  в практических ситуациях. </w:t>
      </w:r>
    </w:p>
    <w:p w:rsidR="00FE51C0" w:rsidRDefault="00FE51C0" w:rsidP="00FE51C0">
      <w:pPr>
        <w:spacing w:after="0" w:line="404" w:lineRule="auto"/>
        <w:ind w:left="317" w:right="0"/>
        <w:jc w:val="left"/>
      </w:pPr>
      <w:r>
        <w:rPr>
          <w:b/>
        </w:rPr>
        <w:t xml:space="preserve">Федеральная рабочая программа учебного курса «Алгебра» в 7–9 классах (далее соответственно – программа учебного курса «Алгебра», учебный курс). </w:t>
      </w:r>
    </w:p>
    <w:p w:rsidR="00FE51C0" w:rsidRDefault="00FE51C0" w:rsidP="00FE51C0">
      <w:pPr>
        <w:spacing w:after="108" w:line="259" w:lineRule="auto"/>
        <w:ind w:left="317" w:right="0"/>
        <w:jc w:val="left"/>
      </w:pPr>
      <w:r>
        <w:rPr>
          <w:b/>
        </w:rPr>
        <w:t xml:space="preserve">Пояснительная записка. </w:t>
      </w:r>
    </w:p>
    <w:p w:rsidR="00FE51C0" w:rsidRDefault="00FE51C0" w:rsidP="00FE51C0">
      <w:pPr>
        <w:spacing w:after="35" w:line="371" w:lineRule="auto"/>
        <w:ind w:left="317" w:right="15"/>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w:t>
      </w:r>
      <w:r>
        <w:lastRenderedPageBreak/>
        <w:t xml:space="preserve">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p>
    <w:p w:rsidR="00FE51C0" w:rsidRDefault="00FE51C0" w:rsidP="00FE51C0">
      <w:pPr>
        <w:tabs>
          <w:tab w:val="center" w:pos="513"/>
          <w:tab w:val="center" w:pos="1941"/>
          <w:tab w:val="center" w:pos="3847"/>
          <w:tab w:val="center" w:pos="5208"/>
          <w:tab w:val="center" w:pos="6589"/>
          <w:tab w:val="center" w:pos="8590"/>
          <w:tab w:val="right" w:pos="11078"/>
        </w:tabs>
        <w:spacing w:after="108"/>
        <w:ind w:left="0" w:right="0" w:firstLine="0"/>
        <w:jc w:val="left"/>
      </w:pPr>
      <w:r>
        <w:rPr>
          <w:rFonts w:ascii="Calibri" w:eastAsia="Calibri" w:hAnsi="Calibri" w:cs="Calibri"/>
          <w:sz w:val="22"/>
        </w:rPr>
        <w:tab/>
      </w:r>
      <w:r>
        <w:t xml:space="preserve">они </w:t>
      </w:r>
      <w:r>
        <w:tab/>
        <w:t xml:space="preserve">используют </w:t>
      </w:r>
      <w:r>
        <w:tab/>
        <w:t xml:space="preserve">дедуктивные </w:t>
      </w:r>
      <w:r>
        <w:tab/>
        <w:t xml:space="preserve">и </w:t>
      </w:r>
      <w:r>
        <w:tab/>
        <w:t xml:space="preserve">индуктивные </w:t>
      </w:r>
      <w:r>
        <w:tab/>
        <w:t xml:space="preserve">рассуждения, </w:t>
      </w:r>
      <w:r>
        <w:tab/>
        <w:t xml:space="preserve">обобщение  </w:t>
      </w:r>
    </w:p>
    <w:p w:rsidR="00FE51C0" w:rsidRDefault="00FE51C0" w:rsidP="00FE51C0">
      <w:pPr>
        <w:spacing w:line="397" w:lineRule="auto"/>
        <w:ind w:left="317" w:right="15"/>
      </w:pPr>
      <w:r>
        <w:t xml:space="preserve">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 </w:t>
      </w:r>
    </w:p>
    <w:p w:rsidR="00FE51C0" w:rsidRDefault="00FE51C0" w:rsidP="00FE51C0">
      <w:pPr>
        <w:spacing w:line="397" w:lineRule="auto"/>
        <w:ind w:left="317" w:right="15"/>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w:t>
      </w:r>
    </w:p>
    <w:p w:rsidR="00FE51C0" w:rsidRDefault="00FE51C0" w:rsidP="00FE51C0">
      <w:pPr>
        <w:spacing w:after="153"/>
        <w:ind w:left="317" w:right="15"/>
      </w:pPr>
      <w:r>
        <w:t xml:space="preserve">развивается  </w:t>
      </w:r>
    </w:p>
    <w:p w:rsidR="00FE51C0" w:rsidRDefault="00FE51C0" w:rsidP="00FE51C0">
      <w:pPr>
        <w:tabs>
          <w:tab w:val="center" w:pos="440"/>
          <w:tab w:val="center" w:pos="1590"/>
          <w:tab w:val="center" w:pos="2850"/>
          <w:tab w:val="center" w:pos="3649"/>
          <w:tab w:val="center" w:pos="4695"/>
          <w:tab w:val="center" w:pos="5892"/>
          <w:tab w:val="center" w:pos="7334"/>
          <w:tab w:val="center" w:pos="8876"/>
          <w:tab w:val="right" w:pos="11078"/>
        </w:tabs>
        <w:spacing w:after="108"/>
        <w:ind w:left="0" w:right="0" w:firstLine="0"/>
        <w:jc w:val="left"/>
      </w:pPr>
      <w:r>
        <w:rPr>
          <w:rFonts w:ascii="Calibri" w:eastAsia="Calibri" w:hAnsi="Calibri" w:cs="Calibri"/>
          <w:sz w:val="22"/>
        </w:rPr>
        <w:tab/>
      </w:r>
      <w:r>
        <w:t xml:space="preserve">на </w:t>
      </w:r>
      <w:r>
        <w:tab/>
        <w:t xml:space="preserve">протяжении </w:t>
      </w:r>
      <w:r>
        <w:tab/>
        <w:t xml:space="preserve">трёх </w:t>
      </w:r>
      <w:r>
        <w:tab/>
        <w:t xml:space="preserve">лет </w:t>
      </w:r>
      <w:r>
        <w:tab/>
        <w:t xml:space="preserve">изучения </w:t>
      </w:r>
      <w:r>
        <w:tab/>
        <w:t xml:space="preserve">курса, </w:t>
      </w:r>
      <w:r>
        <w:tab/>
        <w:t xml:space="preserve">естественным </w:t>
      </w:r>
      <w:r>
        <w:tab/>
        <w:t xml:space="preserve">образом </w:t>
      </w:r>
      <w:r>
        <w:tab/>
        <w:t xml:space="preserve">переплетаясь  </w:t>
      </w:r>
    </w:p>
    <w:p w:rsidR="00FE51C0" w:rsidRDefault="00FE51C0" w:rsidP="00FE51C0">
      <w:pPr>
        <w:spacing w:line="393" w:lineRule="auto"/>
        <w:ind w:left="317" w:right="14"/>
        <w:jc w:val="left"/>
      </w:pPr>
      <w: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w:t>
      </w:r>
      <w:r>
        <w:tab/>
        <w:t xml:space="preserve">языка. </w:t>
      </w:r>
      <w:r>
        <w:tab/>
        <w:t xml:space="preserve">Таким </w:t>
      </w:r>
      <w:r>
        <w:tab/>
        <w:t xml:space="preserve">образом, </w:t>
      </w:r>
      <w:r>
        <w:tab/>
        <w:t xml:space="preserve">можно </w:t>
      </w:r>
      <w:r>
        <w:tab/>
        <w:t xml:space="preserve">утверждать, </w:t>
      </w:r>
      <w:r>
        <w:tab/>
        <w:t xml:space="preserve">что </w:t>
      </w:r>
      <w:r>
        <w:tab/>
        <w:t xml:space="preserve">содержательной  и </w:t>
      </w:r>
      <w:r>
        <w:tab/>
        <w:t xml:space="preserve">структурной </w:t>
      </w:r>
      <w:r>
        <w:tab/>
        <w:t xml:space="preserve">особенностью </w:t>
      </w:r>
      <w:r>
        <w:tab/>
        <w:t xml:space="preserve">учебного </w:t>
      </w:r>
      <w:r>
        <w:tab/>
        <w:t xml:space="preserve">курса </w:t>
      </w:r>
      <w:r>
        <w:tab/>
        <w:t xml:space="preserve">«Алгебра» </w:t>
      </w:r>
      <w:r>
        <w:tab/>
        <w:t xml:space="preserve">является  его интегрированный характер. </w:t>
      </w:r>
    </w:p>
    <w:p w:rsidR="00FE51C0" w:rsidRDefault="00FE51C0" w:rsidP="00FE51C0">
      <w:pPr>
        <w:tabs>
          <w:tab w:val="center" w:pos="987"/>
          <w:tab w:val="center" w:pos="2797"/>
          <w:tab w:val="center" w:pos="4312"/>
          <w:tab w:val="center" w:pos="5579"/>
          <w:tab w:val="center" w:pos="7148"/>
          <w:tab w:val="center" w:pos="9023"/>
          <w:tab w:val="right" w:pos="11078"/>
        </w:tabs>
        <w:spacing w:after="108"/>
        <w:ind w:left="0" w:right="0" w:firstLine="0"/>
        <w:jc w:val="left"/>
      </w:pPr>
      <w:r>
        <w:rPr>
          <w:rFonts w:ascii="Calibri" w:eastAsia="Calibri" w:hAnsi="Calibri" w:cs="Calibri"/>
          <w:sz w:val="22"/>
        </w:rPr>
        <w:tab/>
      </w:r>
      <w:r>
        <w:t xml:space="preserve"> Содержание </w:t>
      </w:r>
      <w:r>
        <w:tab/>
        <w:t xml:space="preserve">линии </w:t>
      </w:r>
      <w:r>
        <w:tab/>
        <w:t xml:space="preserve">«Числа </w:t>
      </w:r>
      <w:r>
        <w:tab/>
        <w:t xml:space="preserve">и </w:t>
      </w:r>
      <w:r>
        <w:tab/>
        <w:t xml:space="preserve">вычисления» </w:t>
      </w:r>
      <w:r>
        <w:tab/>
        <w:t xml:space="preserve">служит </w:t>
      </w:r>
      <w:r>
        <w:tab/>
        <w:t xml:space="preserve">основой  </w:t>
      </w:r>
    </w:p>
    <w:p w:rsidR="00FE51C0" w:rsidRDefault="00FE51C0" w:rsidP="002862E1">
      <w:pPr>
        <w:spacing w:after="458" w:line="397" w:lineRule="auto"/>
        <w:ind w:left="317" w:right="15"/>
      </w:pPr>
      <w: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w:t>
      </w:r>
    </w:p>
    <w:p w:rsidR="00FE51C0" w:rsidRDefault="00FE51C0" w:rsidP="00FE51C0">
      <w:pPr>
        <w:spacing w:line="383" w:lineRule="auto"/>
        <w:ind w:left="317" w:right="15"/>
      </w:pPr>
      <w:r>
        <w:t xml:space="preserve">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
    <w:p w:rsidR="00FE51C0" w:rsidRDefault="00FE51C0" w:rsidP="00FE51C0">
      <w:pPr>
        <w:spacing w:line="396" w:lineRule="auto"/>
        <w:ind w:left="317" w:right="15"/>
      </w:pPr>
      <w:r>
        <w:t xml:space="preserve"> Содержание двух алгебраических линий – «Алгебраические выражения» и «Уравнения и неравенства» способствует </w:t>
      </w:r>
      <w:r>
        <w:tab/>
        <w:t xml:space="preserve">формированию  </w:t>
      </w:r>
    </w:p>
    <w:p w:rsidR="00FE51C0" w:rsidRDefault="00FE51C0" w:rsidP="00FE51C0">
      <w:pPr>
        <w:spacing w:line="393" w:lineRule="auto"/>
        <w:ind w:left="317" w:right="14"/>
        <w:jc w:val="left"/>
      </w:pPr>
      <w: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w:t>
      </w:r>
      <w:r>
        <w:lastRenderedPageBreak/>
        <w:t xml:space="preserve">обучения алгебре входят также дальнейшее </w:t>
      </w:r>
      <w:r>
        <w:tab/>
        <w:t xml:space="preserve">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w:t>
      </w:r>
      <w:r>
        <w:tab/>
        <w:t xml:space="preserve">способностей  к математическому творчеству. </w:t>
      </w:r>
    </w:p>
    <w:p w:rsidR="00FE51C0" w:rsidRDefault="00FE51C0" w:rsidP="00FE51C0">
      <w:pPr>
        <w:tabs>
          <w:tab w:val="center" w:pos="987"/>
          <w:tab w:val="center" w:pos="4762"/>
          <w:tab w:val="center" w:pos="8194"/>
          <w:tab w:val="right" w:pos="11078"/>
        </w:tabs>
        <w:spacing w:after="108"/>
        <w:ind w:left="0" w:right="0" w:firstLine="0"/>
        <w:jc w:val="left"/>
      </w:pPr>
      <w:r>
        <w:rPr>
          <w:rFonts w:ascii="Calibri" w:eastAsia="Calibri" w:hAnsi="Calibri" w:cs="Calibri"/>
          <w:sz w:val="22"/>
        </w:rPr>
        <w:tab/>
      </w:r>
      <w:r>
        <w:t xml:space="preserve"> Содержание </w:t>
      </w:r>
      <w:r>
        <w:tab/>
        <w:t xml:space="preserve">функционально-графической </w:t>
      </w:r>
      <w:r>
        <w:tab/>
        <w:t xml:space="preserve">линии </w:t>
      </w:r>
      <w:r>
        <w:tab/>
        <w:t xml:space="preserve">нацелено  </w:t>
      </w:r>
    </w:p>
    <w:p w:rsidR="00FE51C0" w:rsidRDefault="00FE51C0" w:rsidP="00FE51C0">
      <w:pPr>
        <w:spacing w:line="378" w:lineRule="auto"/>
        <w:ind w:left="317" w:right="15"/>
      </w:pPr>
      <w:r>
        <w:t xml:space="preserve">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rsidR="00FE51C0" w:rsidRDefault="00FE51C0" w:rsidP="00FE51C0">
      <w:pPr>
        <w:spacing w:line="397" w:lineRule="auto"/>
        <w:ind w:left="317" w:right="15"/>
      </w:pPr>
      <w:r>
        <w:t xml:space="preserve">Согласно учебному плану в 7–9 классах изучается учебный курс «Алгебра», который включает следующие основные разделы содержания:  </w:t>
      </w:r>
    </w:p>
    <w:p w:rsidR="00FE51C0" w:rsidRDefault="00FE51C0" w:rsidP="00FE51C0">
      <w:pPr>
        <w:spacing w:after="148"/>
        <w:ind w:left="317" w:right="15"/>
      </w:pPr>
      <w:r>
        <w:t xml:space="preserve">«Числа и вычисления», «Алгебраические выражения», «Уравнения и неравенства», «Функции». </w:t>
      </w:r>
    </w:p>
    <w:p w:rsidR="00FE51C0" w:rsidRDefault="00FE51C0" w:rsidP="00FE51C0">
      <w:pPr>
        <w:spacing w:line="398" w:lineRule="auto"/>
        <w:ind w:left="317" w:right="15"/>
      </w:pPr>
      <w:r>
        <w:t xml:space="preserve">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p>
    <w:p w:rsidR="00FE51C0" w:rsidRDefault="00FE51C0" w:rsidP="00FE51C0">
      <w:pPr>
        <w:spacing w:after="155" w:line="259" w:lineRule="auto"/>
        <w:ind w:left="317" w:right="0"/>
        <w:jc w:val="left"/>
      </w:pPr>
      <w:r>
        <w:rPr>
          <w:b/>
        </w:rPr>
        <w:t xml:space="preserve">Содержание обучения в 7 классе. </w:t>
      </w:r>
    </w:p>
    <w:p w:rsidR="00FE51C0" w:rsidRDefault="00FE51C0" w:rsidP="00FE51C0">
      <w:pPr>
        <w:spacing w:after="152"/>
        <w:ind w:left="317" w:right="15"/>
      </w:pPr>
      <w:r>
        <w:t xml:space="preserve">Числа и вычисления. </w:t>
      </w:r>
    </w:p>
    <w:p w:rsidR="00FE51C0" w:rsidRDefault="00FE51C0" w:rsidP="00FE51C0">
      <w:pPr>
        <w:spacing w:after="148"/>
        <w:ind w:left="317" w:right="15"/>
      </w:pPr>
      <w:r>
        <w:t xml:space="preserve">Рациональные числа. </w:t>
      </w:r>
    </w:p>
    <w:p w:rsidR="00FE51C0" w:rsidRDefault="00FE51C0" w:rsidP="00FE51C0">
      <w:pPr>
        <w:spacing w:line="370" w:lineRule="auto"/>
        <w:ind w:left="317" w:right="15"/>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FE51C0" w:rsidRDefault="00FE51C0" w:rsidP="00FE51C0">
      <w:pPr>
        <w:spacing w:after="148"/>
        <w:ind w:left="317" w:right="15"/>
      </w:pPr>
      <w:r>
        <w:t xml:space="preserve">Степень с натуральным показателем: определение, преобразование выражений на основе определения, </w:t>
      </w:r>
    </w:p>
    <w:p w:rsidR="00FE51C0" w:rsidRDefault="00FE51C0" w:rsidP="002862E1">
      <w:pPr>
        <w:spacing w:after="447"/>
        <w:ind w:left="317" w:right="15"/>
      </w:pPr>
      <w:r>
        <w:t xml:space="preserve">запись </w:t>
      </w:r>
      <w:r>
        <w:tab/>
        <w:t xml:space="preserve">больших </w:t>
      </w:r>
      <w:r>
        <w:tab/>
        <w:t xml:space="preserve">чисел. </w:t>
      </w:r>
      <w:r>
        <w:tab/>
        <w:t xml:space="preserve">Проценты, </w:t>
      </w:r>
      <w:r>
        <w:tab/>
        <w:t xml:space="preserve">запись </w:t>
      </w:r>
      <w:r>
        <w:tab/>
        <w:t xml:space="preserve">процентов  в виде дроби и дроби в виде процентов. Три основные задачи на проценты, решение задач из реальной практики. </w:t>
      </w:r>
    </w:p>
    <w:p w:rsidR="00FE51C0" w:rsidRDefault="00FE51C0" w:rsidP="00FE51C0">
      <w:pPr>
        <w:spacing w:after="148"/>
        <w:ind w:left="317" w:right="15"/>
      </w:pPr>
      <w:r>
        <w:t xml:space="preserve">Применение признаков делимости, разложение на множители натуральных чисел. </w:t>
      </w:r>
    </w:p>
    <w:p w:rsidR="00FE51C0" w:rsidRDefault="00FE51C0" w:rsidP="00FE51C0">
      <w:pPr>
        <w:spacing w:after="147"/>
        <w:ind w:left="317" w:right="15"/>
      </w:pPr>
      <w:r>
        <w:t xml:space="preserve">Реальные зависимости, в том числе прямая и обратная пропорциональности. </w:t>
      </w:r>
    </w:p>
    <w:p w:rsidR="00FE51C0" w:rsidRDefault="00FE51C0" w:rsidP="00FE51C0">
      <w:pPr>
        <w:spacing w:after="106"/>
        <w:ind w:left="317" w:right="15"/>
      </w:pPr>
      <w:r>
        <w:t xml:space="preserve"> Алгебраические выражения. </w:t>
      </w:r>
    </w:p>
    <w:p w:rsidR="00FE51C0" w:rsidRDefault="00FE51C0" w:rsidP="00FE51C0">
      <w:pPr>
        <w:spacing w:after="148"/>
        <w:ind w:left="317" w:right="15"/>
      </w:pPr>
      <w:r>
        <w:t xml:space="preserve">Переменные, числовое значение выражения с переменной. Допустимые значения переменных. </w:t>
      </w:r>
    </w:p>
    <w:p w:rsidR="00FE51C0" w:rsidRDefault="00FE51C0" w:rsidP="00FE51C0">
      <w:pPr>
        <w:tabs>
          <w:tab w:val="center" w:pos="1093"/>
          <w:tab w:val="center" w:pos="4514"/>
          <w:tab w:val="center" w:pos="7495"/>
          <w:tab w:val="right" w:pos="11078"/>
        </w:tabs>
        <w:spacing w:after="108"/>
        <w:ind w:left="0" w:right="0" w:firstLine="0"/>
        <w:jc w:val="left"/>
      </w:pPr>
      <w:r>
        <w:rPr>
          <w:rFonts w:ascii="Calibri" w:eastAsia="Calibri" w:hAnsi="Calibri" w:cs="Calibri"/>
          <w:sz w:val="22"/>
        </w:rPr>
        <w:tab/>
      </w:r>
      <w:r>
        <w:t xml:space="preserve">Представление </w:t>
      </w:r>
      <w:r>
        <w:tab/>
        <w:t xml:space="preserve">зависимости </w:t>
      </w:r>
      <w:r>
        <w:tab/>
        <w:t xml:space="preserve">между </w:t>
      </w:r>
      <w:r>
        <w:tab/>
        <w:t xml:space="preserve">величинами  </w:t>
      </w:r>
    </w:p>
    <w:p w:rsidR="00FE51C0" w:rsidRDefault="00FE51C0" w:rsidP="00FE51C0">
      <w:pPr>
        <w:spacing w:line="379" w:lineRule="auto"/>
        <w:ind w:left="317" w:right="15"/>
      </w:pPr>
      <w:r>
        <w:t xml:space="preserve">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FE51C0" w:rsidRDefault="00FE51C0" w:rsidP="00FE51C0">
      <w:pPr>
        <w:spacing w:after="101"/>
        <w:ind w:left="317" w:right="15"/>
      </w:pPr>
      <w:r>
        <w:lastRenderedPageBreak/>
        <w:t xml:space="preserve">Свойства степени с натуральным показателем. </w:t>
      </w:r>
    </w:p>
    <w:p w:rsidR="00FE51C0" w:rsidRDefault="00FE51C0" w:rsidP="00FE51C0">
      <w:pPr>
        <w:spacing w:after="149"/>
        <w:ind w:left="317" w:right="15"/>
      </w:pPr>
      <w:r>
        <w:t xml:space="preserve">Одночлены и многочлены. Степень многочлена. Сложение, вычитание, умножение многочленов. </w:t>
      </w:r>
    </w:p>
    <w:p w:rsidR="00FE51C0" w:rsidRDefault="00FE51C0" w:rsidP="00FE51C0">
      <w:pPr>
        <w:spacing w:line="393" w:lineRule="auto"/>
        <w:ind w:left="317" w:right="14"/>
        <w:jc w:val="left"/>
      </w:pPr>
      <w:r>
        <w:t xml:space="preserve">Формулы </w:t>
      </w:r>
      <w:r>
        <w:tab/>
        <w:t xml:space="preserve">сокращённого </w:t>
      </w:r>
      <w:r>
        <w:tab/>
        <w:t xml:space="preserve">умножения: </w:t>
      </w:r>
      <w:r>
        <w:tab/>
        <w:t xml:space="preserve">квадрат </w:t>
      </w:r>
      <w:r>
        <w:tab/>
        <w:t xml:space="preserve">суммы  и </w:t>
      </w:r>
      <w:r>
        <w:tab/>
        <w:t xml:space="preserve">квадрат </w:t>
      </w:r>
      <w:r>
        <w:tab/>
        <w:t xml:space="preserve">разности. </w:t>
      </w:r>
      <w:r>
        <w:tab/>
        <w:t xml:space="preserve">Формула </w:t>
      </w:r>
      <w:r>
        <w:tab/>
        <w:t xml:space="preserve">разности </w:t>
      </w:r>
      <w:r>
        <w:tab/>
        <w:t xml:space="preserve">квадратов. </w:t>
      </w:r>
      <w:r>
        <w:tab/>
        <w:t xml:space="preserve">Разложение </w:t>
      </w:r>
      <w:r>
        <w:tab/>
        <w:t xml:space="preserve">многочленов  на множители. </w:t>
      </w:r>
    </w:p>
    <w:p w:rsidR="00FE51C0" w:rsidRDefault="00FE51C0" w:rsidP="00FE51C0">
      <w:pPr>
        <w:spacing w:after="149"/>
        <w:ind w:left="317" w:right="15"/>
      </w:pPr>
      <w:r>
        <w:t xml:space="preserve">Уравнения. </w:t>
      </w:r>
    </w:p>
    <w:p w:rsidR="00FE51C0" w:rsidRDefault="00FE51C0" w:rsidP="00FE51C0">
      <w:pPr>
        <w:spacing w:after="101"/>
        <w:ind w:left="317" w:right="15"/>
      </w:pPr>
      <w:r>
        <w:t xml:space="preserve">Уравнение, корень уравнения, правила преобразования уравнения, равносильность уравнений. </w:t>
      </w:r>
    </w:p>
    <w:p w:rsidR="00FE51C0" w:rsidRDefault="00FE51C0" w:rsidP="00FE51C0">
      <w:pPr>
        <w:spacing w:line="398" w:lineRule="auto"/>
        <w:ind w:left="317" w:right="15"/>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FE51C0" w:rsidRDefault="00FE51C0" w:rsidP="00FE51C0">
      <w:pPr>
        <w:spacing w:line="378" w:lineRule="auto"/>
        <w:ind w:left="317" w:right="15"/>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FE51C0" w:rsidRDefault="00FE51C0" w:rsidP="00FE51C0">
      <w:pPr>
        <w:spacing w:after="102"/>
        <w:ind w:left="317" w:right="15"/>
      </w:pPr>
      <w:r>
        <w:t xml:space="preserve">Координаты и графики. Функции </w:t>
      </w:r>
    </w:p>
    <w:p w:rsidR="00FE51C0" w:rsidRDefault="00FE51C0" w:rsidP="00FE51C0">
      <w:pPr>
        <w:spacing w:line="394" w:lineRule="auto"/>
        <w:ind w:left="317" w:right="15"/>
      </w:pPr>
      <w:r>
        <w:t xml:space="preserve">Координата точки на прямой. Числовые промежутки. Расстояние между двумя точками координатной прямой. </w:t>
      </w:r>
    </w:p>
    <w:p w:rsidR="00FE51C0" w:rsidRDefault="00FE51C0" w:rsidP="00FE51C0">
      <w:pPr>
        <w:tabs>
          <w:tab w:val="center" w:pos="1118"/>
          <w:tab w:val="center" w:pos="2665"/>
          <w:tab w:val="center" w:pos="3983"/>
          <w:tab w:val="center" w:pos="5065"/>
          <w:tab w:val="center" w:pos="5739"/>
          <w:tab w:val="center" w:pos="6292"/>
          <w:tab w:val="center" w:pos="6873"/>
          <w:tab w:val="center" w:pos="7875"/>
          <w:tab w:val="center" w:pos="8773"/>
          <w:tab w:val="center" w:pos="9657"/>
          <w:tab w:val="right" w:pos="11078"/>
        </w:tabs>
        <w:spacing w:after="108"/>
        <w:ind w:left="0" w:right="0" w:firstLine="0"/>
        <w:jc w:val="left"/>
      </w:pPr>
      <w:r>
        <w:rPr>
          <w:rFonts w:ascii="Calibri" w:eastAsia="Calibri" w:hAnsi="Calibri" w:cs="Calibri"/>
          <w:sz w:val="22"/>
        </w:rPr>
        <w:tab/>
      </w:r>
      <w:r>
        <w:t xml:space="preserve">Прямоугольная </w:t>
      </w:r>
      <w:r>
        <w:tab/>
        <w:t xml:space="preserve">система </w:t>
      </w:r>
      <w:r>
        <w:tab/>
        <w:t xml:space="preserve">координат, </w:t>
      </w:r>
      <w:r>
        <w:tab/>
        <w:t xml:space="preserve">оси </w:t>
      </w:r>
      <w:r>
        <w:tab/>
      </w:r>
      <w:r>
        <w:rPr>
          <w:i/>
        </w:rPr>
        <w:t xml:space="preserve">Ox </w:t>
      </w:r>
      <w:r>
        <w:rPr>
          <w:i/>
        </w:rPr>
        <w:tab/>
      </w:r>
      <w:r>
        <w:t xml:space="preserve">и </w:t>
      </w:r>
      <w:r>
        <w:tab/>
      </w:r>
      <w:r>
        <w:rPr>
          <w:i/>
        </w:rPr>
        <w:t>Oy</w:t>
      </w:r>
      <w:r>
        <w:t xml:space="preserve">. </w:t>
      </w:r>
      <w:r>
        <w:tab/>
        <w:t xml:space="preserve">Абсцисса </w:t>
      </w:r>
      <w:r>
        <w:tab/>
        <w:t xml:space="preserve">и </w:t>
      </w:r>
      <w:r>
        <w:tab/>
        <w:t xml:space="preserve">ордината </w:t>
      </w:r>
      <w:r>
        <w:tab/>
        <w:t xml:space="preserve">точки  </w:t>
      </w:r>
    </w:p>
    <w:p w:rsidR="00FE51C0" w:rsidRDefault="00FE51C0" w:rsidP="00FE51C0">
      <w:pPr>
        <w:spacing w:line="356" w:lineRule="auto"/>
        <w:ind w:left="317" w:right="15"/>
      </w:pPr>
      <w: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w:t>
      </w:r>
    </w:p>
    <w:p w:rsidR="00FE51C0" w:rsidRDefault="00FE51C0" w:rsidP="00FE51C0">
      <w:pPr>
        <w:spacing w:after="151"/>
        <w:ind w:left="317" w:right="15"/>
      </w:pPr>
      <w:r>
        <w:t xml:space="preserve">График функции </w:t>
      </w:r>
      <w:r>
        <w:rPr>
          <w:noProof/>
        </w:rPr>
        <w:drawing>
          <wp:inline distT="0" distB="0" distL="0" distR="0">
            <wp:extent cx="542290" cy="238125"/>
            <wp:effectExtent l="0" t="0" r="0" b="0"/>
            <wp:docPr id="18688" name="Picture 18688"/>
            <wp:cNvGraphicFramePr/>
            <a:graphic xmlns:a="http://schemas.openxmlformats.org/drawingml/2006/main">
              <a:graphicData uri="http://schemas.openxmlformats.org/drawingml/2006/picture">
                <pic:pic xmlns:pic="http://schemas.openxmlformats.org/drawingml/2006/picture">
                  <pic:nvPicPr>
                    <pic:cNvPr id="18688" name="Picture 18688"/>
                    <pic:cNvPicPr/>
                  </pic:nvPicPr>
                  <pic:blipFill>
                    <a:blip r:embed="rId7"/>
                    <a:stretch>
                      <a:fillRect/>
                    </a:stretch>
                  </pic:blipFill>
                  <pic:spPr>
                    <a:xfrm>
                      <a:off x="0" y="0"/>
                      <a:ext cx="542290" cy="238125"/>
                    </a:xfrm>
                    <a:prstGeom prst="rect">
                      <a:avLst/>
                    </a:prstGeom>
                  </pic:spPr>
                </pic:pic>
              </a:graphicData>
            </a:graphic>
          </wp:inline>
        </w:drawing>
      </w:r>
      <w:r>
        <w:t xml:space="preserve">. Графическое решение линейных уравнений и систем линейных уравнений. </w:t>
      </w:r>
    </w:p>
    <w:p w:rsidR="00FE51C0" w:rsidRDefault="00FE51C0" w:rsidP="00FE51C0">
      <w:pPr>
        <w:spacing w:after="155" w:line="259" w:lineRule="auto"/>
        <w:ind w:left="317" w:right="0"/>
        <w:jc w:val="left"/>
      </w:pPr>
      <w:r>
        <w:rPr>
          <w:b/>
        </w:rPr>
        <w:t xml:space="preserve">Содержание обучения в 8 классе. </w:t>
      </w:r>
    </w:p>
    <w:p w:rsidR="00FE51C0" w:rsidRDefault="00FE51C0" w:rsidP="00FE51C0">
      <w:pPr>
        <w:spacing w:after="107"/>
        <w:ind w:left="317" w:right="15"/>
      </w:pPr>
      <w:r>
        <w:t xml:space="preserve">Числа и вычисления. </w:t>
      </w:r>
    </w:p>
    <w:p w:rsidR="00FE51C0" w:rsidRDefault="00FE51C0" w:rsidP="00FE51C0">
      <w:pPr>
        <w:spacing w:line="393" w:lineRule="auto"/>
        <w:ind w:left="317" w:right="14"/>
        <w:jc w:val="left"/>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FE51C0" w:rsidRDefault="00FE51C0" w:rsidP="00FE51C0">
      <w:pPr>
        <w:ind w:left="317" w:right="15"/>
      </w:pPr>
      <w:r>
        <w:t xml:space="preserve">Степень с целым показателем и её свойства. Стандартная запись числа. </w:t>
      </w:r>
    </w:p>
    <w:p w:rsidR="00FE51C0" w:rsidRDefault="00FE51C0" w:rsidP="00FE51C0">
      <w:pPr>
        <w:spacing w:after="153"/>
        <w:ind w:left="317" w:right="15"/>
      </w:pPr>
      <w:r>
        <w:t xml:space="preserve">Алгебраические выражения. </w:t>
      </w:r>
    </w:p>
    <w:p w:rsidR="00FE51C0" w:rsidRDefault="00FE51C0" w:rsidP="00FE51C0">
      <w:pPr>
        <w:spacing w:after="101"/>
        <w:ind w:left="317" w:right="15"/>
      </w:pPr>
      <w:r>
        <w:t xml:space="preserve">Квадратный трёхчлен, разложение квадратного трёхчлена на множители. </w:t>
      </w:r>
    </w:p>
    <w:p w:rsidR="00FE51C0" w:rsidRDefault="00FE51C0" w:rsidP="00FE51C0">
      <w:pPr>
        <w:spacing w:after="148"/>
        <w:ind w:left="317" w:right="15"/>
      </w:pPr>
      <w:r>
        <w:t xml:space="preserve">Алгебраическая дробь. Основное свойство алгебраической дроби. Сложение, вычитание, умножение, </w:t>
      </w:r>
    </w:p>
    <w:p w:rsidR="00FE51C0" w:rsidRDefault="00FE51C0" w:rsidP="00FE51C0">
      <w:pPr>
        <w:spacing w:line="393" w:lineRule="auto"/>
        <w:ind w:left="317" w:right="14"/>
        <w:jc w:val="left"/>
      </w:pPr>
      <w:r>
        <w:t xml:space="preserve">деление </w:t>
      </w:r>
      <w:r>
        <w:tab/>
        <w:t xml:space="preserve">алгебраических </w:t>
      </w:r>
      <w:r>
        <w:tab/>
        <w:t xml:space="preserve">дробей. </w:t>
      </w:r>
      <w:r>
        <w:tab/>
        <w:t xml:space="preserve">Рациональные </w:t>
      </w:r>
      <w:r>
        <w:tab/>
        <w:t xml:space="preserve">выражения  и их преобразование. Уравнения и неравенства. </w:t>
      </w:r>
    </w:p>
    <w:p w:rsidR="00FE51C0" w:rsidRDefault="00FE51C0" w:rsidP="00FE51C0">
      <w:pPr>
        <w:spacing w:line="397" w:lineRule="auto"/>
        <w:ind w:left="317" w:right="15"/>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FE51C0" w:rsidRDefault="00FE51C0" w:rsidP="00FE51C0">
      <w:pPr>
        <w:spacing w:line="401" w:lineRule="auto"/>
        <w:ind w:left="317" w:right="15"/>
      </w:pPr>
      <w:r>
        <w:lastRenderedPageBreak/>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FE51C0" w:rsidRDefault="00FE51C0" w:rsidP="00FE51C0">
      <w:pPr>
        <w:spacing w:after="101"/>
        <w:ind w:left="317" w:right="15"/>
      </w:pPr>
      <w:r>
        <w:t xml:space="preserve">Решение текстовых задач алгебраическим способом. </w:t>
      </w:r>
    </w:p>
    <w:p w:rsidR="00FE51C0" w:rsidRDefault="00FE51C0" w:rsidP="00FE51C0">
      <w:pPr>
        <w:spacing w:after="149"/>
        <w:ind w:left="317" w:right="15"/>
      </w:pPr>
      <w:r>
        <w:t xml:space="preserve">Числовые неравенства и их свойства. Неравенство с одной переменной. Равносильность неравенств. </w:t>
      </w:r>
    </w:p>
    <w:p w:rsidR="00FE51C0" w:rsidRDefault="00FE51C0" w:rsidP="00FE51C0">
      <w:pPr>
        <w:spacing w:after="146"/>
        <w:ind w:left="317" w:right="15"/>
      </w:pPr>
      <w:r>
        <w:t xml:space="preserve">Линейные неравенства с одной переменной. Системы линейных неравенств с одной переменной. </w:t>
      </w:r>
    </w:p>
    <w:p w:rsidR="00FE51C0" w:rsidRDefault="00FE51C0" w:rsidP="00FE51C0">
      <w:pPr>
        <w:spacing w:after="153"/>
        <w:ind w:left="317" w:right="15"/>
      </w:pPr>
      <w:r>
        <w:t xml:space="preserve">Функции. </w:t>
      </w:r>
    </w:p>
    <w:p w:rsidR="00FE51C0" w:rsidRDefault="00FE51C0" w:rsidP="00FE51C0">
      <w:pPr>
        <w:spacing w:line="376" w:lineRule="auto"/>
        <w:ind w:left="317" w:right="15"/>
      </w:pPr>
      <w:r>
        <w:t xml:space="preserve">Понятие функции. 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 </w:t>
      </w:r>
    </w:p>
    <w:p w:rsidR="00FE51C0" w:rsidRDefault="00FE51C0" w:rsidP="00FE51C0">
      <w:pPr>
        <w:spacing w:after="105"/>
        <w:ind w:left="317" w:right="15"/>
      </w:pPr>
      <w:r>
        <w:t xml:space="preserve">Функции, описывающие прямую и обратную пропорциональные зависимости, их графики. Функции </w:t>
      </w:r>
      <w:r>
        <w:rPr>
          <w:i/>
        </w:rPr>
        <w:t xml:space="preserve">y </w:t>
      </w:r>
    </w:p>
    <w:p w:rsidR="00FE51C0" w:rsidRDefault="00FE51C0" w:rsidP="00FE51C0">
      <w:pPr>
        <w:spacing w:line="408" w:lineRule="auto"/>
        <w:ind w:left="317" w:right="15"/>
      </w:pPr>
      <w:r>
        <w:rPr>
          <w:i/>
        </w:rPr>
        <w:t xml:space="preserve">= </w:t>
      </w:r>
      <w:r>
        <w:rPr>
          <w:i/>
        </w:rPr>
        <w:tab/>
        <w:t>x</w:t>
      </w:r>
      <w:r>
        <w:rPr>
          <w:i/>
          <w:vertAlign w:val="superscript"/>
        </w:rPr>
        <w:t>2</w:t>
      </w:r>
      <w:r>
        <w:rPr>
          <w:i/>
        </w:rPr>
        <w:t xml:space="preserve">, </w:t>
      </w:r>
      <w:r>
        <w:rPr>
          <w:i/>
        </w:rPr>
        <w:tab/>
        <w:t xml:space="preserve">y </w:t>
      </w:r>
      <w:r>
        <w:rPr>
          <w:i/>
        </w:rPr>
        <w:tab/>
        <w:t xml:space="preserve">= </w:t>
      </w:r>
      <w:r>
        <w:rPr>
          <w:i/>
        </w:rPr>
        <w:tab/>
        <w:t>x</w:t>
      </w:r>
      <w:r>
        <w:rPr>
          <w:i/>
          <w:vertAlign w:val="superscript"/>
        </w:rPr>
        <w:t>3</w:t>
      </w:r>
      <w:r>
        <w:rPr>
          <w:i/>
        </w:rPr>
        <w:t xml:space="preserve">, </w:t>
      </w:r>
      <w:r>
        <w:rPr>
          <w:i/>
        </w:rPr>
        <w:tab/>
        <w:t xml:space="preserve">y </w:t>
      </w:r>
      <w:r>
        <w:rPr>
          <w:i/>
        </w:rPr>
        <w:tab/>
        <w:t>=</w:t>
      </w:r>
      <w:r>
        <w:rPr>
          <w:noProof/>
        </w:rPr>
        <w:drawing>
          <wp:inline distT="0" distB="0" distL="0" distR="0">
            <wp:extent cx="192405" cy="219710"/>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8"/>
                    <a:stretch>
                      <a:fillRect/>
                    </a:stretch>
                  </pic:blipFill>
                  <pic:spPr>
                    <a:xfrm>
                      <a:off x="0" y="0"/>
                      <a:ext cx="192405" cy="219710"/>
                    </a:xfrm>
                    <a:prstGeom prst="rect">
                      <a:avLst/>
                    </a:prstGeom>
                  </pic:spPr>
                </pic:pic>
              </a:graphicData>
            </a:graphic>
          </wp:inline>
        </w:drawing>
      </w:r>
      <w:r>
        <w:rPr>
          <w:i/>
        </w:rPr>
        <w:t xml:space="preserve">, </w:t>
      </w:r>
      <w:r>
        <w:rPr>
          <w:i/>
        </w:rPr>
        <w:tab/>
        <w:t>y=|x|</w:t>
      </w:r>
      <w:r>
        <w:t xml:space="preserve">. </w:t>
      </w:r>
      <w:r>
        <w:tab/>
        <w:t xml:space="preserve">Графическое </w:t>
      </w:r>
      <w:r>
        <w:tab/>
        <w:t xml:space="preserve">решение </w:t>
      </w:r>
      <w:r>
        <w:tab/>
        <w:t xml:space="preserve">уравнений  и систем уравнений. </w:t>
      </w:r>
    </w:p>
    <w:p w:rsidR="00FE51C0" w:rsidRDefault="00FE51C0" w:rsidP="00FE51C0">
      <w:pPr>
        <w:spacing w:after="155" w:line="259" w:lineRule="auto"/>
        <w:ind w:left="317" w:right="0"/>
        <w:jc w:val="left"/>
      </w:pPr>
      <w:r>
        <w:rPr>
          <w:b/>
        </w:rPr>
        <w:t xml:space="preserve">Содержание обучения в 9 классе. </w:t>
      </w:r>
    </w:p>
    <w:p w:rsidR="00FE51C0" w:rsidRDefault="00FE51C0" w:rsidP="00FE51C0">
      <w:pPr>
        <w:spacing w:after="147"/>
        <w:ind w:left="317" w:right="15"/>
      </w:pPr>
      <w:r>
        <w:t xml:space="preserve">145.5.4.1. Числа и вычисления. </w:t>
      </w:r>
    </w:p>
    <w:p w:rsidR="00FE51C0" w:rsidRDefault="00FE51C0" w:rsidP="00FE51C0">
      <w:pPr>
        <w:spacing w:after="101"/>
        <w:ind w:left="317" w:right="15"/>
      </w:pPr>
      <w:r>
        <w:t xml:space="preserve">Действительные числа. </w:t>
      </w:r>
    </w:p>
    <w:p w:rsidR="00FE51C0" w:rsidRDefault="00FE51C0" w:rsidP="00FE51C0">
      <w:pPr>
        <w:ind w:left="317" w:right="15"/>
      </w:pPr>
      <w:r>
        <w:t xml:space="preserve">Рациональные числа, иррациональные числа, конечные и бесконечные десятичные дроби. Множество </w:t>
      </w:r>
    </w:p>
    <w:tbl>
      <w:tblPr>
        <w:tblStyle w:val="TableGrid"/>
        <w:tblW w:w="10864" w:type="dxa"/>
        <w:tblInd w:w="322" w:type="dxa"/>
        <w:tblCellMar>
          <w:top w:w="43" w:type="dxa"/>
        </w:tblCellMar>
        <w:tblLook w:val="04A0"/>
      </w:tblPr>
      <w:tblGrid>
        <w:gridCol w:w="9406"/>
        <w:gridCol w:w="1458"/>
      </w:tblGrid>
      <w:tr w:rsidR="00FE51C0" w:rsidTr="00FE51C0">
        <w:trPr>
          <w:trHeight w:val="342"/>
        </w:trPr>
        <w:tc>
          <w:tcPr>
            <w:tcW w:w="9406" w:type="dxa"/>
            <w:tcBorders>
              <w:top w:val="nil"/>
              <w:left w:val="nil"/>
              <w:bottom w:val="nil"/>
              <w:right w:val="nil"/>
            </w:tcBorders>
          </w:tcPr>
          <w:p w:rsidR="00FE51C0" w:rsidRDefault="00FE51C0" w:rsidP="00FE51C0">
            <w:pPr>
              <w:tabs>
                <w:tab w:val="center" w:pos="4054"/>
                <w:tab w:val="center" w:pos="7269"/>
              </w:tabs>
              <w:spacing w:after="0" w:line="259" w:lineRule="auto"/>
              <w:ind w:left="0" w:right="0" w:firstLine="0"/>
              <w:jc w:val="left"/>
            </w:pPr>
            <w:r>
              <w:t xml:space="preserve">действительных </w:t>
            </w:r>
            <w:r>
              <w:tab/>
              <w:t xml:space="preserve">чисел, </w:t>
            </w:r>
            <w:r>
              <w:tab/>
              <w:t xml:space="preserve">действительные </w:t>
            </w:r>
          </w:p>
        </w:tc>
        <w:tc>
          <w:tcPr>
            <w:tcW w:w="1458" w:type="dxa"/>
            <w:tcBorders>
              <w:top w:val="nil"/>
              <w:left w:val="nil"/>
              <w:bottom w:val="nil"/>
              <w:right w:val="nil"/>
            </w:tcBorders>
          </w:tcPr>
          <w:p w:rsidR="00FE51C0" w:rsidRDefault="00FE51C0" w:rsidP="00FE51C0">
            <w:pPr>
              <w:spacing w:after="0" w:line="259" w:lineRule="auto"/>
              <w:ind w:left="0" w:right="117" w:firstLine="0"/>
              <w:jc w:val="right"/>
            </w:pPr>
            <w:r>
              <w:t xml:space="preserve">числа  </w:t>
            </w:r>
          </w:p>
        </w:tc>
      </w:tr>
      <w:tr w:rsidR="00FE51C0" w:rsidTr="00FE51C0">
        <w:trPr>
          <w:trHeight w:val="828"/>
        </w:trPr>
        <w:tc>
          <w:tcPr>
            <w:tcW w:w="9406" w:type="dxa"/>
            <w:tcBorders>
              <w:top w:val="nil"/>
              <w:left w:val="nil"/>
              <w:bottom w:val="nil"/>
              <w:right w:val="nil"/>
            </w:tcBorders>
          </w:tcPr>
          <w:p w:rsidR="00FE51C0" w:rsidRDefault="00FE51C0" w:rsidP="00FE51C0">
            <w:pPr>
              <w:spacing w:after="0" w:line="259" w:lineRule="auto"/>
              <w:ind w:left="0" w:right="0" w:firstLine="0"/>
              <w:jc w:val="left"/>
            </w:pPr>
            <w:r>
              <w:t xml:space="preserve">как </w:t>
            </w:r>
            <w:r>
              <w:tab/>
              <w:t xml:space="preserve">бесконечные </w:t>
            </w:r>
            <w:r>
              <w:tab/>
              <w:t xml:space="preserve">десятичные </w:t>
            </w:r>
            <w:r>
              <w:tab/>
              <w:t xml:space="preserve">дроби. </w:t>
            </w:r>
            <w:r>
              <w:tab/>
              <w:t xml:space="preserve">Взаимно </w:t>
            </w:r>
            <w:r>
              <w:tab/>
              <w:t xml:space="preserve">однозначное между множеством действительных чисел и координатной прямой. </w:t>
            </w:r>
          </w:p>
        </w:tc>
        <w:tc>
          <w:tcPr>
            <w:tcW w:w="1458" w:type="dxa"/>
            <w:tcBorders>
              <w:top w:val="nil"/>
              <w:left w:val="nil"/>
              <w:bottom w:val="nil"/>
              <w:right w:val="nil"/>
            </w:tcBorders>
          </w:tcPr>
          <w:p w:rsidR="00FE51C0" w:rsidRDefault="00FE51C0" w:rsidP="00FE51C0">
            <w:pPr>
              <w:spacing w:after="0" w:line="259" w:lineRule="auto"/>
              <w:ind w:left="0" w:right="0" w:firstLine="0"/>
            </w:pPr>
            <w:r>
              <w:t xml:space="preserve">соответствие  </w:t>
            </w:r>
          </w:p>
        </w:tc>
      </w:tr>
      <w:tr w:rsidR="00FE51C0" w:rsidTr="00FE51C0">
        <w:trPr>
          <w:trHeight w:val="1244"/>
        </w:trPr>
        <w:tc>
          <w:tcPr>
            <w:tcW w:w="9406" w:type="dxa"/>
            <w:tcBorders>
              <w:top w:val="nil"/>
              <w:left w:val="nil"/>
              <w:bottom w:val="nil"/>
              <w:right w:val="nil"/>
            </w:tcBorders>
          </w:tcPr>
          <w:p w:rsidR="00FE51C0" w:rsidRDefault="00FE51C0" w:rsidP="00FE51C0">
            <w:pPr>
              <w:spacing w:after="0" w:line="402" w:lineRule="auto"/>
              <w:ind w:left="0" w:right="607" w:firstLine="0"/>
              <w:jc w:val="left"/>
            </w:pPr>
            <w:r>
              <w:t xml:space="preserve">Сравнение </w:t>
            </w:r>
            <w:r>
              <w:tab/>
              <w:t xml:space="preserve">действительных </w:t>
            </w:r>
            <w:r>
              <w:tab/>
              <w:t xml:space="preserve">чисел, </w:t>
            </w:r>
            <w:r>
              <w:tab/>
              <w:t xml:space="preserve">арифметические с действительными числами. </w:t>
            </w:r>
          </w:p>
          <w:p w:rsidR="00FE51C0" w:rsidRDefault="00FE51C0" w:rsidP="00FE51C0">
            <w:pPr>
              <w:spacing w:after="0" w:line="259" w:lineRule="auto"/>
              <w:ind w:left="0" w:right="0" w:firstLine="0"/>
              <w:jc w:val="left"/>
            </w:pPr>
            <w:r>
              <w:t xml:space="preserve">Измерения, приближения, оценки. </w:t>
            </w:r>
          </w:p>
        </w:tc>
        <w:tc>
          <w:tcPr>
            <w:tcW w:w="1458" w:type="dxa"/>
            <w:tcBorders>
              <w:top w:val="nil"/>
              <w:left w:val="nil"/>
              <w:bottom w:val="nil"/>
              <w:right w:val="nil"/>
            </w:tcBorders>
          </w:tcPr>
          <w:p w:rsidR="00FE51C0" w:rsidRDefault="00FE51C0" w:rsidP="00FE51C0">
            <w:pPr>
              <w:spacing w:after="0" w:line="259" w:lineRule="auto"/>
              <w:ind w:left="0" w:right="125" w:firstLine="0"/>
              <w:jc w:val="right"/>
            </w:pPr>
            <w:r>
              <w:t xml:space="preserve">действия  </w:t>
            </w:r>
          </w:p>
        </w:tc>
      </w:tr>
      <w:tr w:rsidR="00FE51C0" w:rsidTr="00FE51C0">
        <w:trPr>
          <w:trHeight w:val="339"/>
        </w:trPr>
        <w:tc>
          <w:tcPr>
            <w:tcW w:w="9406" w:type="dxa"/>
            <w:tcBorders>
              <w:top w:val="nil"/>
              <w:left w:val="nil"/>
              <w:bottom w:val="nil"/>
              <w:right w:val="nil"/>
            </w:tcBorders>
            <w:vAlign w:val="bottom"/>
          </w:tcPr>
          <w:p w:rsidR="00FE51C0" w:rsidRDefault="00FE51C0" w:rsidP="00FE51C0">
            <w:pPr>
              <w:tabs>
                <w:tab w:val="center" w:pos="2241"/>
                <w:tab w:val="center" w:pos="4324"/>
                <w:tab w:val="center" w:pos="6228"/>
                <w:tab w:val="center" w:pos="8103"/>
              </w:tabs>
              <w:spacing w:after="0" w:line="259" w:lineRule="auto"/>
              <w:ind w:left="0" w:right="0" w:firstLine="0"/>
              <w:jc w:val="left"/>
            </w:pPr>
            <w:r>
              <w:t xml:space="preserve">Размеры </w:t>
            </w:r>
            <w:r>
              <w:tab/>
              <w:t xml:space="preserve">объектов </w:t>
            </w:r>
            <w:r>
              <w:tab/>
              <w:t xml:space="preserve">окружающего </w:t>
            </w:r>
            <w:r>
              <w:tab/>
              <w:t xml:space="preserve">мира, </w:t>
            </w:r>
            <w:r>
              <w:tab/>
              <w:t xml:space="preserve">длительность </w:t>
            </w:r>
          </w:p>
        </w:tc>
        <w:tc>
          <w:tcPr>
            <w:tcW w:w="1458" w:type="dxa"/>
            <w:tcBorders>
              <w:top w:val="nil"/>
              <w:left w:val="nil"/>
              <w:bottom w:val="nil"/>
              <w:right w:val="nil"/>
            </w:tcBorders>
            <w:vAlign w:val="bottom"/>
          </w:tcPr>
          <w:p w:rsidR="00FE51C0" w:rsidRDefault="00FE51C0" w:rsidP="00FE51C0">
            <w:pPr>
              <w:spacing w:after="0" w:line="259" w:lineRule="auto"/>
              <w:ind w:left="0" w:right="122" w:firstLine="0"/>
              <w:jc w:val="right"/>
            </w:pPr>
            <w:r>
              <w:t xml:space="preserve">процессов  </w:t>
            </w:r>
          </w:p>
        </w:tc>
      </w:tr>
    </w:tbl>
    <w:p w:rsidR="00FE51C0" w:rsidRDefault="00FE51C0" w:rsidP="00FE51C0">
      <w:pPr>
        <w:spacing w:after="102"/>
        <w:ind w:left="317" w:right="15"/>
      </w:pPr>
      <w:r>
        <w:t xml:space="preserve">в окружающем мире. </w:t>
      </w:r>
    </w:p>
    <w:p w:rsidR="00FE51C0" w:rsidRDefault="00FE51C0" w:rsidP="00FE51C0">
      <w:pPr>
        <w:spacing w:line="400" w:lineRule="auto"/>
        <w:ind w:left="317" w:right="15"/>
      </w:pPr>
      <w:r>
        <w:t xml:space="preserve">Приближённое значение величины, точность приближения. Округление чисел. Прикидка и оценка результатов вычислений. </w:t>
      </w:r>
    </w:p>
    <w:p w:rsidR="00FE51C0" w:rsidRDefault="00FE51C0" w:rsidP="00FE51C0">
      <w:pPr>
        <w:spacing w:after="148"/>
        <w:ind w:left="317" w:right="15"/>
      </w:pPr>
      <w:r>
        <w:t xml:space="preserve"> Уравнения и неравенства. </w:t>
      </w:r>
    </w:p>
    <w:p w:rsidR="00FE51C0" w:rsidRDefault="00FE51C0" w:rsidP="00FE51C0">
      <w:pPr>
        <w:ind w:left="317" w:right="15"/>
      </w:pPr>
      <w:r>
        <w:t xml:space="preserve">Уравнения с одной переменной. </w:t>
      </w:r>
    </w:p>
    <w:p w:rsidR="00FE51C0" w:rsidRDefault="00FE51C0" w:rsidP="00FE51C0">
      <w:pPr>
        <w:spacing w:after="106"/>
        <w:ind w:left="317" w:right="15"/>
      </w:pPr>
      <w:r>
        <w:t xml:space="preserve">Линейное уравнение. Решение уравнений, сводящихся к линейным. </w:t>
      </w:r>
    </w:p>
    <w:p w:rsidR="00FE51C0" w:rsidRDefault="00FE51C0" w:rsidP="00FE51C0">
      <w:pPr>
        <w:spacing w:after="148"/>
        <w:ind w:left="317" w:right="15"/>
      </w:pPr>
      <w:r>
        <w:t xml:space="preserve">Квадратное уравнение. Решение уравнений, сводящихся к квадратным. Биквадратное уравнение. </w:t>
      </w:r>
    </w:p>
    <w:p w:rsidR="00FE51C0" w:rsidRDefault="00FE51C0" w:rsidP="00FE51C0">
      <w:pPr>
        <w:spacing w:after="148"/>
        <w:ind w:left="317" w:right="15"/>
      </w:pPr>
      <w:r>
        <w:t xml:space="preserve">Примеры решения уравнений третьей и четвёртой степеней разложением на множители. </w:t>
      </w:r>
    </w:p>
    <w:p w:rsidR="00FE51C0" w:rsidRDefault="00FE51C0" w:rsidP="00FE51C0">
      <w:pPr>
        <w:spacing w:after="148"/>
        <w:ind w:left="317" w:right="15"/>
      </w:pPr>
      <w:r>
        <w:t xml:space="preserve">Решение дробно-рациональных уравнений. Решение текстовых задач алгебраическим методом. </w:t>
      </w:r>
    </w:p>
    <w:p w:rsidR="00FE51C0" w:rsidRDefault="00FE51C0" w:rsidP="00FE51C0">
      <w:pPr>
        <w:spacing w:after="106"/>
        <w:ind w:left="317" w:right="15"/>
      </w:pPr>
      <w:r>
        <w:t xml:space="preserve">Системы уравнений. </w:t>
      </w:r>
    </w:p>
    <w:p w:rsidR="00FE51C0" w:rsidRDefault="00FE51C0" w:rsidP="00FE51C0">
      <w:pPr>
        <w:spacing w:line="397" w:lineRule="auto"/>
        <w:ind w:left="317" w:right="15"/>
      </w:pPr>
      <w:r>
        <w:lastRenderedPageBreak/>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w:t>
      </w:r>
    </w:p>
    <w:p w:rsidR="00FE51C0" w:rsidRDefault="00FE51C0" w:rsidP="00FE51C0">
      <w:pPr>
        <w:spacing w:after="148"/>
        <w:ind w:left="317" w:right="15"/>
      </w:pPr>
      <w:r>
        <w:t xml:space="preserve">Графическая интерпретация системы уравнений с двумя переменными. </w:t>
      </w:r>
    </w:p>
    <w:p w:rsidR="00FE51C0" w:rsidRDefault="00FE51C0" w:rsidP="00FE51C0">
      <w:pPr>
        <w:spacing w:after="151"/>
        <w:ind w:left="317" w:right="15"/>
      </w:pPr>
      <w:r>
        <w:t xml:space="preserve">Решение текстовых задач алгебраическим способом. </w:t>
      </w:r>
    </w:p>
    <w:p w:rsidR="00FE51C0" w:rsidRDefault="00FE51C0" w:rsidP="00FE51C0">
      <w:pPr>
        <w:spacing w:after="148"/>
        <w:ind w:left="317" w:right="15"/>
      </w:pPr>
      <w:r>
        <w:t xml:space="preserve">Неравенства. </w:t>
      </w:r>
    </w:p>
    <w:p w:rsidR="00FE51C0" w:rsidRDefault="00FE51C0" w:rsidP="00FE51C0">
      <w:pPr>
        <w:spacing w:after="101"/>
        <w:ind w:left="317" w:right="15"/>
      </w:pPr>
      <w:r>
        <w:t xml:space="preserve">Числовые неравенства и их свойства. </w:t>
      </w:r>
    </w:p>
    <w:p w:rsidR="00FE51C0" w:rsidRDefault="00FE51C0" w:rsidP="00FE51C0">
      <w:pPr>
        <w:spacing w:line="376" w:lineRule="auto"/>
        <w:ind w:left="317" w:right="15"/>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rsidR="00FE51C0" w:rsidRDefault="00FE51C0" w:rsidP="00FE51C0">
      <w:pPr>
        <w:spacing w:after="101"/>
        <w:ind w:left="317" w:right="15"/>
      </w:pPr>
      <w:r>
        <w:t xml:space="preserve"> Функции. </w:t>
      </w:r>
    </w:p>
    <w:p w:rsidR="00FE51C0" w:rsidRDefault="00FE51C0" w:rsidP="00FE51C0">
      <w:pPr>
        <w:spacing w:line="396" w:lineRule="auto"/>
        <w:ind w:left="317" w:right="15"/>
      </w:pPr>
      <w:r>
        <w:t xml:space="preserve">Квадратичная функция, её график и свойства. Парабола, координаты вершины параболы, ось симметрии параболы. </w:t>
      </w:r>
    </w:p>
    <w:p w:rsidR="00FE51C0" w:rsidRDefault="00FE51C0" w:rsidP="00FE51C0">
      <w:pPr>
        <w:spacing w:line="405" w:lineRule="auto"/>
        <w:ind w:left="317" w:right="15"/>
      </w:pPr>
      <w:r>
        <w:t xml:space="preserve">Графики </w:t>
      </w:r>
      <w:r>
        <w:tab/>
        <w:t xml:space="preserve">функций: </w:t>
      </w:r>
      <w:r>
        <w:tab/>
      </w:r>
      <w:r>
        <w:rPr>
          <w:noProof/>
        </w:rPr>
        <w:drawing>
          <wp:inline distT="0" distB="0" distL="0" distR="0">
            <wp:extent cx="4257675" cy="344170"/>
            <wp:effectExtent l="0" t="0" r="0" b="0"/>
            <wp:docPr id="18865" name="Picture 18865"/>
            <wp:cNvGraphicFramePr/>
            <a:graphic xmlns:a="http://schemas.openxmlformats.org/drawingml/2006/main">
              <a:graphicData uri="http://schemas.openxmlformats.org/drawingml/2006/picture">
                <pic:pic xmlns:pic="http://schemas.openxmlformats.org/drawingml/2006/picture">
                  <pic:nvPicPr>
                    <pic:cNvPr id="18865" name="Picture 18865"/>
                    <pic:cNvPicPr/>
                  </pic:nvPicPr>
                  <pic:blipFill>
                    <a:blip r:embed="rId9"/>
                    <a:stretch>
                      <a:fillRect/>
                    </a:stretch>
                  </pic:blipFill>
                  <pic:spPr>
                    <a:xfrm>
                      <a:off x="0" y="0"/>
                      <a:ext cx="4257675" cy="344170"/>
                    </a:xfrm>
                    <a:prstGeom prst="rect">
                      <a:avLst/>
                    </a:prstGeom>
                  </pic:spPr>
                </pic:pic>
              </a:graphicData>
            </a:graphic>
          </wp:inline>
        </w:drawing>
      </w:r>
      <w:r>
        <w:t xml:space="preserve">,  и их свойства. </w:t>
      </w:r>
    </w:p>
    <w:p w:rsidR="00FE51C0" w:rsidRDefault="00FE51C0" w:rsidP="00FE51C0">
      <w:pPr>
        <w:spacing w:after="149"/>
        <w:ind w:left="317" w:right="15"/>
      </w:pPr>
      <w:r>
        <w:t xml:space="preserve">Числовые последовательности. </w:t>
      </w:r>
    </w:p>
    <w:p w:rsidR="00FE51C0" w:rsidRDefault="00FE51C0" w:rsidP="00FE51C0">
      <w:pPr>
        <w:spacing w:after="101"/>
        <w:ind w:left="317" w:right="15"/>
      </w:pPr>
      <w:r>
        <w:t xml:space="preserve">Определение и способы задания числовых последовательностей. </w:t>
      </w:r>
    </w:p>
    <w:p w:rsidR="00FE51C0" w:rsidRDefault="00FE51C0" w:rsidP="00FE51C0">
      <w:pPr>
        <w:spacing w:line="393" w:lineRule="auto"/>
        <w:ind w:left="317" w:right="15"/>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rsidR="00FE51C0" w:rsidRDefault="00FE51C0" w:rsidP="00FE51C0">
      <w:pPr>
        <w:spacing w:after="148"/>
        <w:ind w:left="317" w:right="15"/>
      </w:pPr>
      <w:r>
        <w:t xml:space="preserve">Арифметическая и геометрическая прогрессии. </w:t>
      </w:r>
    </w:p>
    <w:p w:rsidR="00FE51C0" w:rsidRDefault="00FE51C0" w:rsidP="00FE51C0">
      <w:pPr>
        <w:spacing w:line="395" w:lineRule="auto"/>
        <w:ind w:left="317" w:right="15"/>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 xml:space="preserve">членов. </w:t>
      </w:r>
    </w:p>
    <w:p w:rsidR="00FE51C0" w:rsidRDefault="00FE51C0" w:rsidP="00FE51C0">
      <w:pPr>
        <w:spacing w:line="401" w:lineRule="auto"/>
        <w:ind w:left="317" w:right="15"/>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rsidR="00FE51C0" w:rsidRDefault="00FE51C0" w:rsidP="00FE51C0">
      <w:pPr>
        <w:spacing w:after="155" w:line="259" w:lineRule="auto"/>
        <w:ind w:left="317" w:right="0"/>
        <w:jc w:val="left"/>
      </w:pPr>
      <w:r>
        <w:rPr>
          <w:b/>
        </w:rPr>
        <w:t xml:space="preserve">Предметные результаты освоения программы учебного курса «Алгебра». </w:t>
      </w:r>
    </w:p>
    <w:p w:rsidR="00FE51C0" w:rsidRDefault="00FE51C0" w:rsidP="00FE51C0">
      <w:pPr>
        <w:spacing w:after="146"/>
        <w:ind w:left="317" w:right="15"/>
      </w:pPr>
      <w:r>
        <w:t xml:space="preserve">Предметные результаты освоения программы учебного курса к концу обучения в 7 классе. </w:t>
      </w:r>
    </w:p>
    <w:p w:rsidR="00FE51C0" w:rsidRDefault="00FE51C0" w:rsidP="00FE51C0">
      <w:pPr>
        <w:spacing w:after="153"/>
        <w:ind w:left="317" w:right="15"/>
      </w:pPr>
      <w:r>
        <w:t xml:space="preserve"> Числа и вычисления. </w:t>
      </w:r>
    </w:p>
    <w:p w:rsidR="00FE51C0" w:rsidRDefault="00FE51C0" w:rsidP="00FE51C0">
      <w:pPr>
        <w:spacing w:line="402" w:lineRule="auto"/>
        <w:ind w:left="317" w:right="15"/>
      </w:pPr>
      <w:r>
        <w:t xml:space="preserve">Выполнять, </w:t>
      </w:r>
      <w:r>
        <w:tab/>
        <w:t xml:space="preserve">сочетая </w:t>
      </w:r>
      <w:r>
        <w:tab/>
        <w:t xml:space="preserve">устные </w:t>
      </w:r>
      <w:r>
        <w:tab/>
        <w:t xml:space="preserve">и </w:t>
      </w:r>
      <w:r>
        <w:tab/>
        <w:t xml:space="preserve">письменные </w:t>
      </w:r>
      <w:r>
        <w:tab/>
        <w:t xml:space="preserve">приёмы, </w:t>
      </w:r>
      <w:r>
        <w:tab/>
        <w:t xml:space="preserve">арифметические </w:t>
      </w:r>
      <w:r>
        <w:tab/>
        <w:t xml:space="preserve">действия  с рациональными числами. </w:t>
      </w:r>
    </w:p>
    <w:p w:rsidR="00FE51C0" w:rsidRDefault="00FE51C0" w:rsidP="00FE51C0">
      <w:pPr>
        <w:spacing w:line="393" w:lineRule="auto"/>
        <w:ind w:left="317" w:right="14"/>
        <w:jc w:val="left"/>
      </w:pPr>
      <w:r>
        <w:t xml:space="preserve">Находить </w:t>
      </w:r>
      <w:r>
        <w:tab/>
        <w:t xml:space="preserve">значения </w:t>
      </w:r>
      <w:r>
        <w:tab/>
        <w:t xml:space="preserve">числовых </w:t>
      </w:r>
      <w:r>
        <w:tab/>
        <w:t xml:space="preserve">выражений, </w:t>
      </w:r>
      <w:r>
        <w:tab/>
        <w:t xml:space="preserve">применять </w:t>
      </w:r>
      <w:r>
        <w:tab/>
        <w:t xml:space="preserve">разнообразные </w:t>
      </w:r>
      <w:r>
        <w:tab/>
        <w:t xml:space="preserve">способы  и </w:t>
      </w:r>
      <w:r>
        <w:tab/>
        <w:t xml:space="preserve">приёмы </w:t>
      </w:r>
      <w:r>
        <w:tab/>
        <w:t xml:space="preserve">вычисления </w:t>
      </w:r>
      <w:r>
        <w:tab/>
        <w:t xml:space="preserve">значений </w:t>
      </w:r>
      <w:r>
        <w:tab/>
        <w:t xml:space="preserve">дробных </w:t>
      </w:r>
      <w:r>
        <w:tab/>
        <w:t xml:space="preserve">выражений, </w:t>
      </w:r>
      <w:r>
        <w:tab/>
        <w:t xml:space="preserve">содержащих </w:t>
      </w:r>
      <w:r>
        <w:tab/>
        <w:t xml:space="preserve">обыкновенные  и десятичные дроби. </w:t>
      </w:r>
    </w:p>
    <w:p w:rsidR="00FE51C0" w:rsidRDefault="00FE51C0" w:rsidP="00FE51C0">
      <w:pPr>
        <w:spacing w:after="153"/>
        <w:ind w:left="317" w:right="15"/>
      </w:pPr>
      <w:r>
        <w:t xml:space="preserve">Переходить от одной формы записи чисел к другой (преобразовывать десятичную дробь в </w:t>
      </w:r>
    </w:p>
    <w:p w:rsidR="00FE51C0" w:rsidRDefault="00FE51C0" w:rsidP="00FE51C0">
      <w:pPr>
        <w:spacing w:line="402" w:lineRule="auto"/>
        <w:ind w:left="317" w:right="15"/>
      </w:pPr>
      <w:r>
        <w:lastRenderedPageBreak/>
        <w:t xml:space="preserve">обыкновенную, </w:t>
      </w:r>
      <w:r>
        <w:tab/>
        <w:t xml:space="preserve">обыкновенную </w:t>
      </w:r>
      <w:r>
        <w:tab/>
        <w:t xml:space="preserve">в </w:t>
      </w:r>
      <w:r>
        <w:tab/>
        <w:t xml:space="preserve">десятичную, </w:t>
      </w:r>
      <w:r>
        <w:tab/>
        <w:t xml:space="preserve">в </w:t>
      </w:r>
      <w:r>
        <w:tab/>
        <w:t xml:space="preserve">частности  в бесконечную десятичную дробь). </w:t>
      </w:r>
    </w:p>
    <w:p w:rsidR="00FE51C0" w:rsidRDefault="00FE51C0" w:rsidP="00FE51C0">
      <w:pPr>
        <w:spacing w:after="148"/>
        <w:ind w:left="317" w:right="15"/>
      </w:pPr>
      <w:r>
        <w:t xml:space="preserve">Сравнивать и упорядочивать рациональные числа. </w:t>
      </w:r>
    </w:p>
    <w:p w:rsidR="00FE51C0" w:rsidRDefault="00FE51C0" w:rsidP="00FE51C0">
      <w:pPr>
        <w:spacing w:after="106"/>
        <w:ind w:left="317" w:right="15"/>
      </w:pPr>
      <w:r>
        <w:t xml:space="preserve">Округлять числа. </w:t>
      </w:r>
    </w:p>
    <w:p w:rsidR="00FE51C0" w:rsidRDefault="00FE51C0" w:rsidP="00FE51C0">
      <w:pPr>
        <w:spacing w:after="148"/>
        <w:ind w:left="317" w:right="15"/>
      </w:pPr>
      <w:r>
        <w:t xml:space="preserve">Выполнять прикидку и оценку результата вычислений, оценку значений числовых выражений. </w:t>
      </w:r>
    </w:p>
    <w:p w:rsidR="00FE51C0" w:rsidRDefault="00FE51C0" w:rsidP="00FE51C0">
      <w:pPr>
        <w:spacing w:after="148"/>
        <w:ind w:left="317" w:right="15"/>
      </w:pPr>
      <w:r>
        <w:t xml:space="preserve">Выполнять действия со степенями с натуральными показателями. </w:t>
      </w:r>
    </w:p>
    <w:p w:rsidR="00FE51C0" w:rsidRDefault="00FE51C0" w:rsidP="00FE51C0">
      <w:pPr>
        <w:spacing w:after="149"/>
        <w:ind w:left="317" w:right="15"/>
      </w:pPr>
      <w:r>
        <w:t xml:space="preserve">Применять признаки делимости, разложение на множители натуральных чисел. </w:t>
      </w:r>
    </w:p>
    <w:p w:rsidR="00FE51C0" w:rsidRDefault="00FE51C0" w:rsidP="00FE51C0">
      <w:pPr>
        <w:spacing w:line="379" w:lineRule="auto"/>
        <w:ind w:left="317" w:right="15"/>
      </w:pPr>
      <w: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FE51C0" w:rsidRDefault="00FE51C0" w:rsidP="00FE51C0">
      <w:pPr>
        <w:spacing w:after="149"/>
        <w:ind w:left="317" w:right="15"/>
      </w:pPr>
      <w:r>
        <w:t xml:space="preserve"> Алгебраические выражения. </w:t>
      </w:r>
    </w:p>
    <w:p w:rsidR="00FE51C0" w:rsidRDefault="00FE51C0" w:rsidP="00FE51C0">
      <w:pPr>
        <w:spacing w:line="402" w:lineRule="auto"/>
        <w:ind w:left="317" w:right="15"/>
      </w:pPr>
      <w:r>
        <w:t xml:space="preserve">Использовать </w:t>
      </w:r>
      <w:r>
        <w:tab/>
        <w:t xml:space="preserve">алгебраическую </w:t>
      </w:r>
      <w:r>
        <w:tab/>
        <w:t xml:space="preserve">терминологию </w:t>
      </w:r>
      <w:r>
        <w:tab/>
        <w:t xml:space="preserve">и </w:t>
      </w:r>
      <w:r>
        <w:tab/>
        <w:t xml:space="preserve">символику, </w:t>
      </w:r>
      <w:r>
        <w:tab/>
        <w:t xml:space="preserve">применять  её в процессе освоения учебного материала. </w:t>
      </w:r>
    </w:p>
    <w:p w:rsidR="00FE51C0" w:rsidRDefault="00FE51C0" w:rsidP="00FE51C0">
      <w:pPr>
        <w:spacing w:after="101"/>
        <w:ind w:left="317" w:right="15"/>
      </w:pPr>
      <w:r>
        <w:t xml:space="preserve">Находить значения буквенных выражений при заданных значениях переменных. </w:t>
      </w:r>
    </w:p>
    <w:p w:rsidR="00FE51C0" w:rsidRDefault="00FE51C0" w:rsidP="00FE51C0">
      <w:pPr>
        <w:spacing w:line="396" w:lineRule="auto"/>
        <w:ind w:left="317" w:right="15"/>
      </w:pPr>
      <w:r>
        <w:t xml:space="preserve">Выполнять преобразования целого выражения в многочлен приведением подобных слагаемых, раскрытием скобок. </w:t>
      </w:r>
    </w:p>
    <w:p w:rsidR="00FE51C0" w:rsidRDefault="00FE51C0" w:rsidP="00FE51C0">
      <w:pPr>
        <w:spacing w:line="401" w:lineRule="auto"/>
        <w:ind w:left="317" w:right="15"/>
      </w:pPr>
      <w:r>
        <w:t xml:space="preserve">Выполнять умножение одночлена на многочлен и многочлена на многочлен, применять формулы квадрата суммы и квадрата разности. </w:t>
      </w:r>
    </w:p>
    <w:p w:rsidR="00FE51C0" w:rsidRDefault="00FE51C0" w:rsidP="00FE51C0">
      <w:pPr>
        <w:spacing w:line="397" w:lineRule="auto"/>
        <w:ind w:left="317" w:right="15"/>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FE51C0" w:rsidRDefault="00FE51C0" w:rsidP="00FE51C0">
      <w:pPr>
        <w:spacing w:line="406" w:lineRule="auto"/>
        <w:ind w:left="317" w:right="15"/>
      </w:pPr>
      <w:r>
        <w:t xml:space="preserve">Применять </w:t>
      </w:r>
      <w:r>
        <w:tab/>
        <w:t xml:space="preserve">преобразования </w:t>
      </w:r>
      <w:r>
        <w:tab/>
        <w:t xml:space="preserve">многочленов </w:t>
      </w:r>
      <w:r>
        <w:tab/>
        <w:t xml:space="preserve">для </w:t>
      </w:r>
      <w:r>
        <w:tab/>
        <w:t xml:space="preserve">решения </w:t>
      </w:r>
      <w:r>
        <w:tab/>
        <w:t xml:space="preserve">различных </w:t>
      </w:r>
      <w:r>
        <w:tab/>
        <w:t xml:space="preserve">задач  из математики, смежных предметов, из реальной практики. </w:t>
      </w:r>
    </w:p>
    <w:p w:rsidR="00FE51C0" w:rsidRDefault="00FE51C0" w:rsidP="00FE51C0">
      <w:pPr>
        <w:spacing w:line="403" w:lineRule="auto"/>
        <w:ind w:left="317" w:right="15"/>
      </w:pPr>
      <w:r>
        <w:t xml:space="preserve">Использовать </w:t>
      </w:r>
      <w:r>
        <w:tab/>
        <w:t xml:space="preserve">свойства </w:t>
      </w:r>
      <w:r>
        <w:tab/>
        <w:t xml:space="preserve">степеней </w:t>
      </w:r>
      <w:r>
        <w:tab/>
        <w:t xml:space="preserve">с </w:t>
      </w:r>
      <w:r>
        <w:tab/>
        <w:t xml:space="preserve">натуральными </w:t>
      </w:r>
      <w:r>
        <w:tab/>
        <w:t xml:space="preserve">показателями  для преобразования выражений. </w:t>
      </w:r>
    </w:p>
    <w:p w:rsidR="00FE51C0" w:rsidRDefault="00FE51C0" w:rsidP="00FE51C0">
      <w:pPr>
        <w:spacing w:after="106"/>
        <w:ind w:left="317" w:right="15"/>
      </w:pPr>
      <w:r>
        <w:t xml:space="preserve"> Уравнения и неравенства. </w:t>
      </w:r>
    </w:p>
    <w:p w:rsidR="00FE51C0" w:rsidRDefault="00FE51C0" w:rsidP="00FE51C0">
      <w:pPr>
        <w:spacing w:line="397" w:lineRule="auto"/>
        <w:ind w:left="317" w:right="15"/>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rsidR="00FE51C0" w:rsidRDefault="00FE51C0" w:rsidP="00FE51C0">
      <w:pPr>
        <w:spacing w:line="401" w:lineRule="auto"/>
        <w:ind w:left="317" w:right="15"/>
      </w:pPr>
      <w:r>
        <w:t xml:space="preserve">Применять </w:t>
      </w:r>
      <w:r>
        <w:tab/>
        <w:t xml:space="preserve">графические </w:t>
      </w:r>
      <w:r>
        <w:tab/>
        <w:t xml:space="preserve">методы </w:t>
      </w:r>
      <w:r>
        <w:tab/>
        <w:t xml:space="preserve">при </w:t>
      </w:r>
      <w:r>
        <w:tab/>
        <w:t xml:space="preserve">решении </w:t>
      </w:r>
      <w:r>
        <w:tab/>
        <w:t xml:space="preserve">линейных </w:t>
      </w:r>
      <w:r>
        <w:tab/>
        <w:t xml:space="preserve">уравнений  и их систем. </w:t>
      </w:r>
    </w:p>
    <w:p w:rsidR="00FE51C0" w:rsidRDefault="00FE51C0" w:rsidP="00FE51C0">
      <w:pPr>
        <w:spacing w:line="402" w:lineRule="auto"/>
        <w:ind w:left="317" w:right="15"/>
      </w:pPr>
      <w:r>
        <w:t xml:space="preserve">Подбирать </w:t>
      </w:r>
      <w:r>
        <w:tab/>
        <w:t xml:space="preserve">примеры </w:t>
      </w:r>
      <w:r>
        <w:tab/>
        <w:t xml:space="preserve">пар </w:t>
      </w:r>
      <w:r>
        <w:tab/>
        <w:t xml:space="preserve">чисел, </w:t>
      </w:r>
      <w:r>
        <w:tab/>
        <w:t xml:space="preserve">являющихся </w:t>
      </w:r>
      <w:r>
        <w:tab/>
        <w:t xml:space="preserve">решением </w:t>
      </w:r>
      <w:r>
        <w:tab/>
        <w:t xml:space="preserve">линейного </w:t>
      </w:r>
      <w:r>
        <w:tab/>
        <w:t xml:space="preserve">уравнения  с двумя переменными. </w:t>
      </w:r>
    </w:p>
    <w:p w:rsidR="00FE51C0" w:rsidRDefault="00FE51C0" w:rsidP="00FE51C0">
      <w:pPr>
        <w:spacing w:line="397" w:lineRule="auto"/>
        <w:ind w:left="317" w:right="15"/>
      </w:pPr>
      <w: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FE51C0" w:rsidRDefault="00FE51C0" w:rsidP="00FE51C0">
      <w:pPr>
        <w:spacing w:line="402" w:lineRule="auto"/>
        <w:ind w:left="317" w:right="15"/>
      </w:pPr>
      <w:r>
        <w:lastRenderedPageBreak/>
        <w:t xml:space="preserve">Решать </w:t>
      </w:r>
      <w:r>
        <w:tab/>
        <w:t xml:space="preserve">системы </w:t>
      </w:r>
      <w:r>
        <w:tab/>
        <w:t xml:space="preserve">двух </w:t>
      </w:r>
      <w:r>
        <w:tab/>
        <w:t xml:space="preserve">линейных </w:t>
      </w:r>
      <w:r>
        <w:tab/>
        <w:t xml:space="preserve">уравнений </w:t>
      </w:r>
      <w:r>
        <w:tab/>
        <w:t xml:space="preserve">с </w:t>
      </w:r>
      <w:r>
        <w:tab/>
        <w:t xml:space="preserve">двумя </w:t>
      </w:r>
      <w:r>
        <w:tab/>
        <w:t xml:space="preserve">переменными,  в том числе графически. </w:t>
      </w:r>
    </w:p>
    <w:p w:rsidR="00FE51C0" w:rsidRDefault="00FE51C0" w:rsidP="002862E1">
      <w:pPr>
        <w:spacing w:after="494"/>
        <w:ind w:left="317" w:right="15"/>
      </w:pPr>
      <w:r>
        <w:t xml:space="preserve">Составлять </w:t>
      </w:r>
      <w:r>
        <w:tab/>
        <w:t xml:space="preserve">и </w:t>
      </w:r>
      <w:r>
        <w:tab/>
        <w:t xml:space="preserve">решать </w:t>
      </w:r>
      <w:r>
        <w:tab/>
        <w:t xml:space="preserve">линейное </w:t>
      </w:r>
      <w:r>
        <w:tab/>
        <w:t xml:space="preserve">уравнение </w:t>
      </w:r>
      <w:r>
        <w:tab/>
        <w:t xml:space="preserve">или </w:t>
      </w:r>
      <w:r>
        <w:tab/>
        <w:t xml:space="preserve">систему </w:t>
      </w:r>
      <w:r>
        <w:tab/>
        <w:t xml:space="preserve">линейных </w:t>
      </w:r>
      <w:r>
        <w:tab/>
        <w:t xml:space="preserve">уравнений  по условию задачи, интерпретировать в соответствии с контекстом задачи полученный результат. </w:t>
      </w:r>
    </w:p>
    <w:p w:rsidR="00FE51C0" w:rsidRDefault="00FE51C0" w:rsidP="00FE51C0">
      <w:pPr>
        <w:spacing w:after="101"/>
        <w:ind w:left="317" w:right="15"/>
      </w:pPr>
      <w:r>
        <w:t xml:space="preserve">Координаты и графики. Функции. </w:t>
      </w:r>
    </w:p>
    <w:p w:rsidR="00FE51C0" w:rsidRDefault="00FE51C0" w:rsidP="00FE51C0">
      <w:pPr>
        <w:spacing w:line="393" w:lineRule="auto"/>
        <w:ind w:left="317" w:right="14"/>
        <w:jc w:val="left"/>
      </w:pPr>
      <w:r>
        <w:t xml:space="preserve">Изображать на координатной прямой точки, соответствующие заданным координатам, лучи, отрезки, интервалы, </w:t>
      </w:r>
      <w:r>
        <w:tab/>
        <w:t xml:space="preserve">записывать </w:t>
      </w:r>
      <w:r>
        <w:tab/>
        <w:t xml:space="preserve">числовые </w:t>
      </w:r>
      <w:r>
        <w:tab/>
        <w:t xml:space="preserve">промежутки  на алгебраическом языке. </w:t>
      </w:r>
    </w:p>
    <w:p w:rsidR="00FE51C0" w:rsidRDefault="00FE51C0" w:rsidP="00FE51C0">
      <w:pPr>
        <w:spacing w:line="395" w:lineRule="auto"/>
        <w:ind w:left="317" w:right="15"/>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FE51C0" w:rsidRDefault="00FE51C0" w:rsidP="00FE51C0">
      <w:pPr>
        <w:spacing w:line="397" w:lineRule="auto"/>
        <w:ind w:left="317" w:right="15"/>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FE51C0" w:rsidRDefault="00FE51C0" w:rsidP="00FE51C0">
      <w:pPr>
        <w:spacing w:after="101"/>
        <w:ind w:left="317" w:right="15"/>
      </w:pPr>
      <w:r>
        <w:t xml:space="preserve">Находить значение функции по значению её аргумента. </w:t>
      </w:r>
    </w:p>
    <w:p w:rsidR="00FE51C0" w:rsidRDefault="00FE51C0" w:rsidP="00FE51C0">
      <w:pPr>
        <w:spacing w:line="393" w:lineRule="auto"/>
        <w:ind w:left="317" w:right="14"/>
        <w:jc w:val="left"/>
      </w:pPr>
      <w:r>
        <w:t xml:space="preserve">Понимать графический способ представления и анализа информации, извлекать и интерпретировать информацию </w:t>
      </w:r>
      <w:r>
        <w:tab/>
        <w:t xml:space="preserve">из </w:t>
      </w:r>
      <w:r>
        <w:tab/>
        <w:t xml:space="preserve">графиков </w:t>
      </w:r>
      <w:r>
        <w:tab/>
        <w:t xml:space="preserve">реальных </w:t>
      </w:r>
      <w:r>
        <w:tab/>
        <w:t xml:space="preserve">процессов  и зависимостей. </w:t>
      </w:r>
    </w:p>
    <w:p w:rsidR="00FE51C0" w:rsidRDefault="00FE51C0" w:rsidP="00FE51C0">
      <w:pPr>
        <w:spacing w:after="152"/>
        <w:ind w:left="317" w:right="15"/>
      </w:pPr>
      <w:r>
        <w:t xml:space="preserve">Предметные результаты освоения программы учебного курса к концу обучения в 8 классе. </w:t>
      </w:r>
    </w:p>
    <w:p w:rsidR="00FE51C0" w:rsidRDefault="00FE51C0" w:rsidP="00FE51C0">
      <w:pPr>
        <w:spacing w:after="148"/>
        <w:ind w:left="317" w:right="15"/>
      </w:pPr>
      <w:r>
        <w:t xml:space="preserve">Числа и вычисления. </w:t>
      </w:r>
    </w:p>
    <w:p w:rsidR="00FE51C0" w:rsidRDefault="00FE51C0" w:rsidP="00FE51C0">
      <w:pPr>
        <w:tabs>
          <w:tab w:val="center" w:pos="1026"/>
          <w:tab w:val="center" w:pos="2822"/>
          <w:tab w:val="center" w:pos="4659"/>
          <w:tab w:val="center" w:pos="6014"/>
          <w:tab w:val="center" w:pos="7173"/>
          <w:tab w:val="center" w:pos="9101"/>
          <w:tab w:val="right" w:pos="11078"/>
        </w:tabs>
        <w:spacing w:after="155"/>
        <w:ind w:left="0" w:right="0" w:firstLine="0"/>
        <w:jc w:val="left"/>
      </w:pPr>
      <w:r>
        <w:rPr>
          <w:rFonts w:ascii="Calibri" w:eastAsia="Calibri" w:hAnsi="Calibri" w:cs="Calibri"/>
          <w:sz w:val="22"/>
        </w:rPr>
        <w:tab/>
      </w:r>
      <w:r>
        <w:t xml:space="preserve">Использовать </w:t>
      </w:r>
      <w:r>
        <w:tab/>
        <w:t xml:space="preserve">начальные </w:t>
      </w:r>
      <w:r>
        <w:tab/>
        <w:t xml:space="preserve">представления </w:t>
      </w:r>
      <w:r>
        <w:tab/>
        <w:t xml:space="preserve">о </w:t>
      </w:r>
      <w:r>
        <w:tab/>
        <w:t xml:space="preserve">множестве </w:t>
      </w:r>
      <w:r>
        <w:tab/>
        <w:t xml:space="preserve">действительных </w:t>
      </w:r>
      <w:r>
        <w:tab/>
        <w:t xml:space="preserve">чисел  </w:t>
      </w:r>
    </w:p>
    <w:p w:rsidR="00FE51C0" w:rsidRDefault="00FE51C0" w:rsidP="00FE51C0">
      <w:pPr>
        <w:spacing w:line="394" w:lineRule="auto"/>
        <w:ind w:left="317" w:right="15"/>
      </w:pPr>
      <w:r>
        <w:t xml:space="preserve">для сравнения, округления и вычислений, изображать действительные числа точками на координатной прямой. </w:t>
      </w:r>
    </w:p>
    <w:p w:rsidR="00FE51C0" w:rsidRDefault="00FE51C0" w:rsidP="00FE51C0">
      <w:pPr>
        <w:spacing w:line="376" w:lineRule="auto"/>
        <w:ind w:left="317" w:right="15"/>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FE51C0" w:rsidRDefault="00FE51C0" w:rsidP="00FE51C0">
      <w:pPr>
        <w:spacing w:line="393" w:lineRule="auto"/>
        <w:ind w:left="317" w:right="14"/>
        <w:jc w:val="left"/>
      </w:pPr>
      <w:r>
        <w:t xml:space="preserve">Использовать </w:t>
      </w:r>
      <w:r>
        <w:tab/>
        <w:t xml:space="preserve">записи </w:t>
      </w:r>
      <w:r>
        <w:tab/>
        <w:t xml:space="preserve">больших </w:t>
      </w:r>
      <w:r>
        <w:tab/>
        <w:t xml:space="preserve">и </w:t>
      </w:r>
      <w:r>
        <w:tab/>
        <w:t xml:space="preserve">малых </w:t>
      </w:r>
      <w:r>
        <w:tab/>
        <w:t xml:space="preserve">чисел </w:t>
      </w:r>
      <w:r>
        <w:tab/>
        <w:t xml:space="preserve">с </w:t>
      </w:r>
      <w:r>
        <w:tab/>
        <w:t xml:space="preserve">помощью </w:t>
      </w:r>
      <w:r>
        <w:tab/>
        <w:t xml:space="preserve">десятичных </w:t>
      </w:r>
      <w:r>
        <w:tab/>
        <w:t xml:space="preserve">дробей  и степеней числа 10. Алгебраические выражения. </w:t>
      </w:r>
    </w:p>
    <w:p w:rsidR="00FE51C0" w:rsidRDefault="00FE51C0" w:rsidP="00FE51C0">
      <w:pPr>
        <w:spacing w:line="396" w:lineRule="auto"/>
        <w:ind w:left="317" w:right="15"/>
      </w:pPr>
      <w:r>
        <w:t xml:space="preserve">Применять понятие степени с целым показателем, выполнять преобразования выражений, содержащих степени с целым показателем. </w:t>
      </w:r>
    </w:p>
    <w:p w:rsidR="00FE51C0" w:rsidRDefault="00FE51C0" w:rsidP="00FE51C0">
      <w:pPr>
        <w:spacing w:line="402" w:lineRule="auto"/>
        <w:ind w:left="317" w:right="15"/>
      </w:pPr>
      <w:r>
        <w:t xml:space="preserve">Выполнять </w:t>
      </w:r>
      <w:r>
        <w:tab/>
        <w:t xml:space="preserve">тождественные </w:t>
      </w:r>
      <w:r>
        <w:tab/>
        <w:t xml:space="preserve">преобразования </w:t>
      </w:r>
      <w:r>
        <w:tab/>
        <w:t xml:space="preserve">рациональных </w:t>
      </w:r>
      <w:r>
        <w:tab/>
        <w:t xml:space="preserve">выражений  на основе правил действий над многочленами и алгебраическими дробями. </w:t>
      </w:r>
    </w:p>
    <w:p w:rsidR="00FE51C0" w:rsidRDefault="00FE51C0" w:rsidP="00FE51C0">
      <w:pPr>
        <w:spacing w:after="149"/>
        <w:ind w:left="317" w:right="15"/>
      </w:pPr>
      <w:r>
        <w:t xml:space="preserve">Раскладывать квадратный трёхчлен на множители. </w:t>
      </w:r>
    </w:p>
    <w:p w:rsidR="00FE51C0" w:rsidRDefault="00FE51C0" w:rsidP="00FE51C0">
      <w:pPr>
        <w:spacing w:line="406" w:lineRule="auto"/>
        <w:ind w:left="317" w:right="15"/>
      </w:pPr>
      <w:r>
        <w:t xml:space="preserve">Применять </w:t>
      </w:r>
      <w:r>
        <w:tab/>
        <w:t xml:space="preserve">преобразования </w:t>
      </w:r>
      <w:r>
        <w:tab/>
        <w:t xml:space="preserve">выражений </w:t>
      </w:r>
      <w:r>
        <w:tab/>
        <w:t xml:space="preserve">для </w:t>
      </w:r>
      <w:r>
        <w:tab/>
        <w:t xml:space="preserve">решения </w:t>
      </w:r>
      <w:r>
        <w:tab/>
        <w:t xml:space="preserve">различных </w:t>
      </w:r>
      <w:r>
        <w:tab/>
        <w:t xml:space="preserve">задач  из математики, смежных предметов, из реальной практики. </w:t>
      </w:r>
    </w:p>
    <w:p w:rsidR="00FE51C0" w:rsidRDefault="00FE51C0" w:rsidP="00FE51C0">
      <w:pPr>
        <w:spacing w:after="101"/>
        <w:ind w:left="317" w:right="15"/>
      </w:pPr>
      <w:r>
        <w:lastRenderedPageBreak/>
        <w:t xml:space="preserve">Уравнения и неравенства. </w:t>
      </w:r>
    </w:p>
    <w:p w:rsidR="00FE51C0" w:rsidRDefault="00FE51C0" w:rsidP="00FE51C0">
      <w:pPr>
        <w:spacing w:line="397" w:lineRule="auto"/>
        <w:ind w:left="317" w:right="15"/>
      </w:pPr>
      <w:r>
        <w:t xml:space="preserve">Решать линейные, квадратные уравнения и рациональные уравнения, сводящиеся к ним, системы двух уравнений с двумя переменными. </w:t>
      </w:r>
    </w:p>
    <w:p w:rsidR="00FE51C0" w:rsidRDefault="00FE51C0" w:rsidP="002862E1">
      <w:pPr>
        <w:spacing w:after="503" w:line="397" w:lineRule="auto"/>
        <w:ind w:left="317" w:right="15"/>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FE51C0" w:rsidRDefault="00FE51C0" w:rsidP="00FE51C0">
      <w:pPr>
        <w:spacing w:line="393" w:lineRule="auto"/>
        <w:ind w:left="317" w:right="14"/>
        <w:jc w:val="left"/>
      </w:pPr>
      <w:r>
        <w:t xml:space="preserve">Переходить </w:t>
      </w:r>
      <w:r>
        <w:tab/>
        <w:t xml:space="preserve">от </w:t>
      </w:r>
      <w:r>
        <w:tab/>
        <w:t xml:space="preserve">словесной </w:t>
      </w:r>
      <w:r>
        <w:tab/>
        <w:t xml:space="preserve">формулировки </w:t>
      </w:r>
      <w:r>
        <w:tab/>
        <w:t xml:space="preserve">задачи </w:t>
      </w:r>
      <w:r>
        <w:tab/>
        <w:t xml:space="preserve">к </w:t>
      </w:r>
      <w:r>
        <w:tab/>
        <w:t xml:space="preserve">её </w:t>
      </w:r>
      <w:r>
        <w:tab/>
        <w:t xml:space="preserve">алгебраической </w:t>
      </w:r>
      <w:r>
        <w:tab/>
        <w:t xml:space="preserve">модели  с </w:t>
      </w:r>
      <w:r>
        <w:tab/>
        <w:t xml:space="preserve">помощью </w:t>
      </w:r>
      <w:r>
        <w:tab/>
        <w:t xml:space="preserve">составления </w:t>
      </w:r>
      <w:r>
        <w:tab/>
        <w:t xml:space="preserve">уравнения </w:t>
      </w:r>
      <w:r>
        <w:tab/>
        <w:t xml:space="preserve">или </w:t>
      </w:r>
      <w:r>
        <w:tab/>
        <w:t xml:space="preserve">системы </w:t>
      </w:r>
      <w:r>
        <w:tab/>
        <w:t xml:space="preserve">уравнений, </w:t>
      </w:r>
      <w:r>
        <w:tab/>
        <w:t xml:space="preserve">интерпретировать  в соответствии с контекстом задачи полученный результат. </w:t>
      </w:r>
    </w:p>
    <w:p w:rsidR="00FE51C0" w:rsidRDefault="00FE51C0" w:rsidP="00FE51C0">
      <w:pPr>
        <w:spacing w:line="378" w:lineRule="auto"/>
        <w:ind w:left="317" w:right="15"/>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rsidR="00FE51C0" w:rsidRDefault="00FE51C0" w:rsidP="00FE51C0">
      <w:pPr>
        <w:spacing w:after="102"/>
        <w:ind w:left="317" w:right="15"/>
      </w:pPr>
      <w:r>
        <w:t xml:space="preserve"> Функции. </w:t>
      </w:r>
    </w:p>
    <w:p w:rsidR="00FE51C0" w:rsidRDefault="00FE51C0" w:rsidP="00FE51C0">
      <w:pPr>
        <w:spacing w:line="401" w:lineRule="auto"/>
        <w:ind w:left="317" w:right="15"/>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FE51C0" w:rsidRDefault="00FE51C0" w:rsidP="00FE51C0">
      <w:pPr>
        <w:spacing w:after="88"/>
        <w:ind w:left="317" w:right="15"/>
      </w:pPr>
      <w:r>
        <w:t xml:space="preserve">Строить графики элементарных функций вида: </w:t>
      </w:r>
    </w:p>
    <w:p w:rsidR="00FE51C0" w:rsidRDefault="00FE51C0" w:rsidP="00FE51C0">
      <w:pPr>
        <w:tabs>
          <w:tab w:val="center" w:pos="2865"/>
          <w:tab w:val="center" w:pos="6404"/>
          <w:tab w:val="center" w:pos="7849"/>
          <w:tab w:val="center" w:pos="9229"/>
          <w:tab w:val="right" w:pos="11078"/>
        </w:tabs>
        <w:spacing w:after="158" w:line="265" w:lineRule="auto"/>
        <w:ind w:left="0" w:right="0" w:firstLine="0"/>
        <w:jc w:val="left"/>
      </w:pPr>
      <w:r>
        <w:rPr>
          <w:rFonts w:ascii="Calibri" w:eastAsia="Calibri" w:hAnsi="Calibri" w:cs="Calibri"/>
          <w:sz w:val="22"/>
        </w:rPr>
        <w:tab/>
      </w:r>
      <w:r>
        <w:rPr>
          <w:noProof/>
        </w:rPr>
        <w:drawing>
          <wp:inline distT="0" distB="0" distL="0" distR="0">
            <wp:extent cx="3191510" cy="344170"/>
            <wp:effectExtent l="0" t="0" r="0" b="0"/>
            <wp:docPr id="19119" name="Picture 19119"/>
            <wp:cNvGraphicFramePr/>
            <a:graphic xmlns:a="http://schemas.openxmlformats.org/drawingml/2006/main">
              <a:graphicData uri="http://schemas.openxmlformats.org/drawingml/2006/picture">
                <pic:pic xmlns:pic="http://schemas.openxmlformats.org/drawingml/2006/picture">
                  <pic:nvPicPr>
                    <pic:cNvPr id="19119" name="Picture 19119"/>
                    <pic:cNvPicPr/>
                  </pic:nvPicPr>
                  <pic:blipFill>
                    <a:blip r:embed="rId10"/>
                    <a:stretch>
                      <a:fillRect/>
                    </a:stretch>
                  </pic:blipFill>
                  <pic:spPr>
                    <a:xfrm>
                      <a:off x="0" y="0"/>
                      <a:ext cx="3191510" cy="344170"/>
                    </a:xfrm>
                    <a:prstGeom prst="rect">
                      <a:avLst/>
                    </a:prstGeom>
                  </pic:spPr>
                </pic:pic>
              </a:graphicData>
            </a:graphic>
          </wp:inline>
        </w:drawing>
      </w:r>
      <w:r>
        <w:rPr>
          <w:i/>
        </w:rPr>
        <w:t>,</w:t>
      </w:r>
      <w:r>
        <w:tab/>
        <w:t xml:space="preserve">описывать </w:t>
      </w:r>
      <w:r>
        <w:tab/>
        <w:t xml:space="preserve">свойства </w:t>
      </w:r>
      <w:r>
        <w:tab/>
        <w:t xml:space="preserve">числовой </w:t>
      </w:r>
      <w:r>
        <w:tab/>
        <w:t xml:space="preserve">функции  </w:t>
      </w:r>
    </w:p>
    <w:p w:rsidR="00FE51C0" w:rsidRDefault="00FE51C0" w:rsidP="00FE51C0">
      <w:pPr>
        <w:spacing w:after="148"/>
        <w:ind w:left="317" w:right="15"/>
      </w:pPr>
      <w:r>
        <w:t xml:space="preserve">по её графику. </w:t>
      </w:r>
    </w:p>
    <w:p w:rsidR="00FE51C0" w:rsidRDefault="00FE51C0" w:rsidP="00FE51C0">
      <w:pPr>
        <w:spacing w:after="151"/>
        <w:ind w:left="317" w:right="15"/>
      </w:pPr>
      <w:r>
        <w:t xml:space="preserve"> Предметные результаты освоения программы учебного курса к концу обучения в 9 классе. </w:t>
      </w:r>
    </w:p>
    <w:p w:rsidR="00FE51C0" w:rsidRDefault="00FE51C0" w:rsidP="00FE51C0">
      <w:pPr>
        <w:spacing w:after="148"/>
        <w:ind w:left="317" w:right="15"/>
      </w:pPr>
      <w:r>
        <w:t xml:space="preserve"> Числа и вычисления. </w:t>
      </w:r>
    </w:p>
    <w:p w:rsidR="00FE51C0" w:rsidRDefault="00FE51C0" w:rsidP="00FE51C0">
      <w:pPr>
        <w:spacing w:after="102"/>
        <w:ind w:left="317" w:right="15"/>
      </w:pPr>
      <w:r>
        <w:t xml:space="preserve">Сравнивать и упорядочивать рациональные и иррациональные числа. </w:t>
      </w:r>
    </w:p>
    <w:p w:rsidR="00FE51C0" w:rsidRDefault="00FE51C0" w:rsidP="00FE51C0">
      <w:pPr>
        <w:spacing w:line="397" w:lineRule="auto"/>
        <w:ind w:left="317" w:right="15"/>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FE51C0" w:rsidRDefault="00FE51C0" w:rsidP="00FE51C0">
      <w:pPr>
        <w:spacing w:line="395" w:lineRule="auto"/>
        <w:ind w:left="317" w:right="15"/>
      </w:pPr>
      <w:r>
        <w:t xml:space="preserve">Находить значения степеней с целыми показателями и корней, вычислять значения числовых выражений. </w:t>
      </w:r>
    </w:p>
    <w:p w:rsidR="00FE51C0" w:rsidRDefault="00FE51C0" w:rsidP="00FE51C0">
      <w:pPr>
        <w:spacing w:line="395" w:lineRule="auto"/>
        <w:ind w:left="317" w:right="15"/>
      </w:pPr>
      <w:r>
        <w:t xml:space="preserve">Округлять действительные числа, выполнять прикидку результата вычислений, оценку числовых выражений. </w:t>
      </w:r>
    </w:p>
    <w:p w:rsidR="00FE51C0" w:rsidRDefault="00FE51C0" w:rsidP="00FE51C0">
      <w:pPr>
        <w:spacing w:after="153"/>
        <w:ind w:left="317" w:right="15"/>
      </w:pPr>
      <w:r>
        <w:t xml:space="preserve"> Уравнения и неравенства. </w:t>
      </w:r>
    </w:p>
    <w:p w:rsidR="00FE51C0" w:rsidRDefault="00FE51C0" w:rsidP="00FE51C0">
      <w:pPr>
        <w:spacing w:line="397" w:lineRule="auto"/>
        <w:ind w:left="317" w:right="15"/>
      </w:pPr>
      <w:r>
        <w:t xml:space="preserve">Решать линейные и квадратные уравнения, уравнения, сводящиеся к ним, простейшие дробнорациональные уравнения. </w:t>
      </w:r>
    </w:p>
    <w:p w:rsidR="00FE51C0" w:rsidRDefault="00FE51C0" w:rsidP="00FE51C0">
      <w:pPr>
        <w:spacing w:line="397" w:lineRule="auto"/>
        <w:ind w:left="317" w:right="15"/>
      </w:pPr>
      <w:r>
        <w:lastRenderedPageBreak/>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FE51C0" w:rsidRDefault="00FE51C0" w:rsidP="00FE51C0">
      <w:pPr>
        <w:spacing w:line="396" w:lineRule="auto"/>
        <w:ind w:left="317" w:right="15"/>
      </w:pPr>
      <w:r>
        <w:t xml:space="preserve">Решать текстовые задачи алгебраическим способом с помощью составления уравнения или системы двух уравнений с двумя переменными. </w:t>
      </w:r>
    </w:p>
    <w:p w:rsidR="00FE51C0" w:rsidRDefault="00FE51C0" w:rsidP="00FE51C0">
      <w:pPr>
        <w:spacing w:line="393" w:lineRule="auto"/>
        <w:ind w:left="317" w:right="14"/>
        <w:jc w:val="left"/>
      </w:pPr>
      <w:r>
        <w:t xml:space="preserve">Проводить </w:t>
      </w:r>
      <w:r>
        <w:tab/>
        <w:t xml:space="preserve">простейшие </w:t>
      </w:r>
      <w:r>
        <w:tab/>
        <w:t xml:space="preserve">исследования </w:t>
      </w:r>
      <w:r>
        <w:tab/>
        <w:t xml:space="preserve">уравнений </w:t>
      </w:r>
      <w:r>
        <w:tab/>
        <w:t xml:space="preserve">и </w:t>
      </w:r>
      <w:r>
        <w:tab/>
        <w:t xml:space="preserve">систем </w:t>
      </w:r>
      <w:r>
        <w:tab/>
        <w:t xml:space="preserve">уравнений,  в </w:t>
      </w:r>
      <w:r>
        <w:tab/>
        <w:t xml:space="preserve">том </w:t>
      </w:r>
      <w:r>
        <w:tab/>
        <w:t xml:space="preserve">числе </w:t>
      </w:r>
      <w:r>
        <w:tab/>
        <w:t xml:space="preserve">с </w:t>
      </w:r>
      <w:r>
        <w:tab/>
        <w:t xml:space="preserve">применением </w:t>
      </w:r>
      <w:r>
        <w:tab/>
        <w:t xml:space="preserve">графических </w:t>
      </w:r>
      <w:r>
        <w:tab/>
        <w:t xml:space="preserve">представлений </w:t>
      </w:r>
      <w:r>
        <w:tab/>
        <w:t xml:space="preserve">(устанавливать,  имеет </w:t>
      </w:r>
      <w:r>
        <w:tab/>
        <w:t xml:space="preserve">ли </w:t>
      </w:r>
      <w:r>
        <w:tab/>
        <w:t xml:space="preserve">уравнение </w:t>
      </w:r>
      <w:r>
        <w:tab/>
        <w:t xml:space="preserve">или </w:t>
      </w:r>
      <w:r>
        <w:tab/>
        <w:t xml:space="preserve">система </w:t>
      </w:r>
      <w:r>
        <w:tab/>
        <w:t xml:space="preserve">уравнений </w:t>
      </w:r>
      <w:r>
        <w:tab/>
        <w:t xml:space="preserve">решения, </w:t>
      </w:r>
      <w:r>
        <w:tab/>
        <w:t xml:space="preserve">если </w:t>
      </w:r>
      <w:r>
        <w:tab/>
        <w:t xml:space="preserve">имеет, </w:t>
      </w:r>
      <w:r>
        <w:tab/>
        <w:t xml:space="preserve">то </w:t>
      </w:r>
      <w:r>
        <w:tab/>
        <w:t xml:space="preserve">сколько,  и прочее). </w:t>
      </w:r>
    </w:p>
    <w:p w:rsidR="00FE51C0" w:rsidRDefault="00FE51C0" w:rsidP="00FE51C0">
      <w:pPr>
        <w:spacing w:line="397" w:lineRule="auto"/>
        <w:ind w:left="317" w:right="15"/>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FE51C0" w:rsidRDefault="00FE51C0" w:rsidP="00FE51C0">
      <w:pPr>
        <w:spacing w:after="494"/>
        <w:ind w:left="317" w:right="15"/>
      </w:pPr>
      <w:r>
        <w:t xml:space="preserve">Решать системы линейных неравенств, системы неравенств, включающие квадратное неравенство, </w:t>
      </w:r>
    </w:p>
    <w:p w:rsidR="00FE51C0" w:rsidRDefault="00FE51C0" w:rsidP="00FE51C0">
      <w:pPr>
        <w:spacing w:line="399" w:lineRule="auto"/>
        <w:ind w:left="317" w:right="15"/>
      </w:pPr>
      <w:r>
        <w:t xml:space="preserve">изображать решение системы неравенств на числовой прямой, записывать решение с помощью символов. </w:t>
      </w:r>
    </w:p>
    <w:p w:rsidR="00FE51C0" w:rsidRDefault="00FE51C0" w:rsidP="00FE51C0">
      <w:pPr>
        <w:spacing w:after="143"/>
        <w:ind w:left="317" w:right="15"/>
      </w:pPr>
      <w:r>
        <w:t xml:space="preserve">Использовать неравенства при решении различных задач. </w:t>
      </w:r>
    </w:p>
    <w:p w:rsidR="00FE51C0" w:rsidRDefault="00FE51C0" w:rsidP="00FE51C0">
      <w:pPr>
        <w:spacing w:after="102"/>
        <w:ind w:left="317" w:right="15"/>
      </w:pPr>
      <w:r>
        <w:t xml:space="preserve"> Функции. </w:t>
      </w:r>
    </w:p>
    <w:p w:rsidR="00FE51C0" w:rsidRDefault="00FE51C0" w:rsidP="00FE51C0">
      <w:pPr>
        <w:spacing w:line="401" w:lineRule="auto"/>
        <w:ind w:left="317" w:right="15"/>
      </w:pPr>
      <w:r>
        <w:t xml:space="preserve">Распознавать функции изученных видов. Показывать схематически расположение на координатной плоскости графиков функций вида:  </w:t>
      </w:r>
    </w:p>
    <w:p w:rsidR="00FE51C0" w:rsidRDefault="00FE51C0" w:rsidP="00FE51C0">
      <w:pPr>
        <w:tabs>
          <w:tab w:val="center" w:pos="4049"/>
          <w:tab w:val="right" w:pos="11078"/>
        </w:tabs>
        <w:spacing w:after="166" w:line="259" w:lineRule="auto"/>
        <w:ind w:left="0" w:right="-123" w:firstLine="0"/>
        <w:jc w:val="left"/>
      </w:pPr>
      <w:r>
        <w:rPr>
          <w:rFonts w:ascii="Calibri" w:eastAsia="Calibri" w:hAnsi="Calibri" w:cs="Calibri"/>
          <w:sz w:val="22"/>
        </w:rPr>
        <w:tab/>
      </w:r>
      <w:r>
        <w:rPr>
          <w:noProof/>
        </w:rPr>
        <w:drawing>
          <wp:inline distT="0" distB="0" distL="0" distR="0">
            <wp:extent cx="4693920" cy="344805"/>
            <wp:effectExtent l="0" t="0" r="0" b="0"/>
            <wp:docPr id="19195" name="Picture 19195"/>
            <wp:cNvGraphicFramePr/>
            <a:graphic xmlns:a="http://schemas.openxmlformats.org/drawingml/2006/main">
              <a:graphicData uri="http://schemas.openxmlformats.org/drawingml/2006/picture">
                <pic:pic xmlns:pic="http://schemas.openxmlformats.org/drawingml/2006/picture">
                  <pic:nvPicPr>
                    <pic:cNvPr id="19195" name="Picture 19195"/>
                    <pic:cNvPicPr/>
                  </pic:nvPicPr>
                  <pic:blipFill>
                    <a:blip r:embed="rId11"/>
                    <a:stretch>
                      <a:fillRect/>
                    </a:stretch>
                  </pic:blipFill>
                  <pic:spPr>
                    <a:xfrm>
                      <a:off x="0" y="0"/>
                      <a:ext cx="4693920" cy="344805"/>
                    </a:xfrm>
                    <a:prstGeom prst="rect">
                      <a:avLst/>
                    </a:prstGeom>
                  </pic:spPr>
                </pic:pic>
              </a:graphicData>
            </a:graphic>
          </wp:inline>
        </w:drawing>
      </w:r>
      <w:r>
        <w:t xml:space="preserve">, </w:t>
      </w:r>
      <w:r>
        <w:tab/>
      </w:r>
      <w:r>
        <w:rPr>
          <w:noProof/>
        </w:rPr>
        <w:drawing>
          <wp:inline distT="0" distB="0" distL="0" distR="0">
            <wp:extent cx="1268095" cy="256540"/>
            <wp:effectExtent l="0" t="0" r="0" b="0"/>
            <wp:docPr id="19198" name="Picture 19198"/>
            <wp:cNvGraphicFramePr/>
            <a:graphic xmlns:a="http://schemas.openxmlformats.org/drawingml/2006/main">
              <a:graphicData uri="http://schemas.openxmlformats.org/drawingml/2006/picture">
                <pic:pic xmlns:pic="http://schemas.openxmlformats.org/drawingml/2006/picture">
                  <pic:nvPicPr>
                    <pic:cNvPr id="19198" name="Picture 19198"/>
                    <pic:cNvPicPr/>
                  </pic:nvPicPr>
                  <pic:blipFill>
                    <a:blip r:embed="rId12"/>
                    <a:stretch>
                      <a:fillRect/>
                    </a:stretch>
                  </pic:blipFill>
                  <pic:spPr>
                    <a:xfrm>
                      <a:off x="0" y="0"/>
                      <a:ext cx="1268095" cy="256540"/>
                    </a:xfrm>
                    <a:prstGeom prst="rect">
                      <a:avLst/>
                    </a:prstGeom>
                  </pic:spPr>
                </pic:pic>
              </a:graphicData>
            </a:graphic>
          </wp:inline>
        </w:drawing>
      </w:r>
    </w:p>
    <w:p w:rsidR="00FE51C0" w:rsidRDefault="00FE51C0" w:rsidP="00FE51C0">
      <w:pPr>
        <w:spacing w:after="101"/>
        <w:ind w:left="317" w:right="15"/>
      </w:pPr>
      <w:r>
        <w:t xml:space="preserve">в зависимости от значений коэффициентов, описывать свойства функций. </w:t>
      </w:r>
    </w:p>
    <w:p w:rsidR="00FE51C0" w:rsidRDefault="00FE51C0" w:rsidP="00FE51C0">
      <w:pPr>
        <w:spacing w:line="397" w:lineRule="auto"/>
        <w:ind w:left="317" w:right="15"/>
      </w:pPr>
      <w:r>
        <w:t xml:space="preserve">Строить и изображать схематически графики квадратичных функций, описывать свойства квадратичных функций по их графикам. </w:t>
      </w:r>
    </w:p>
    <w:p w:rsidR="00FE51C0" w:rsidRDefault="00FE51C0" w:rsidP="00FE51C0">
      <w:pPr>
        <w:spacing w:line="397" w:lineRule="auto"/>
        <w:ind w:left="317" w:right="15"/>
      </w:pPr>
      <w:r>
        <w:t xml:space="preserve">Распознавать квадратичную функцию по формуле, приводить примеры квадратичных функций из реальной жизни, физики, геометрии. </w:t>
      </w:r>
    </w:p>
    <w:p w:rsidR="00FE51C0" w:rsidRDefault="00FE51C0" w:rsidP="00FE51C0">
      <w:pPr>
        <w:spacing w:after="148"/>
        <w:ind w:left="317" w:right="15"/>
      </w:pPr>
      <w:r>
        <w:t xml:space="preserve"> Арифметическая и геометрическая прогрессии. </w:t>
      </w:r>
    </w:p>
    <w:p w:rsidR="00FE51C0" w:rsidRDefault="00FE51C0" w:rsidP="00FE51C0">
      <w:pPr>
        <w:spacing w:after="152"/>
        <w:ind w:left="317" w:right="15"/>
      </w:pPr>
      <w:r>
        <w:t xml:space="preserve">Распознавать арифметическую и геометрическую прогрессии при разных способах задания. </w:t>
      </w:r>
    </w:p>
    <w:p w:rsidR="00FE51C0" w:rsidRDefault="00FE51C0" w:rsidP="00FE51C0">
      <w:pPr>
        <w:spacing w:line="395" w:lineRule="auto"/>
        <w:ind w:left="317" w:right="15"/>
      </w:pPr>
      <w:r>
        <w:t xml:space="preserve">Выполнять вычисления с использованием формул n-го члена арифметической и геометрической прогрессий, суммы первых n членов. </w:t>
      </w:r>
    </w:p>
    <w:p w:rsidR="00FE51C0" w:rsidRDefault="00FE51C0" w:rsidP="00FE51C0">
      <w:pPr>
        <w:spacing w:after="148"/>
        <w:ind w:left="317" w:right="15"/>
      </w:pPr>
      <w:r>
        <w:t xml:space="preserve">Изображать члены последовательности точками на координатной плоскости. </w:t>
      </w:r>
    </w:p>
    <w:p w:rsidR="00FE51C0" w:rsidRDefault="00FE51C0" w:rsidP="00FE51C0">
      <w:pPr>
        <w:tabs>
          <w:tab w:val="center" w:pos="695"/>
          <w:tab w:val="center" w:pos="2351"/>
          <w:tab w:val="center" w:pos="4157"/>
          <w:tab w:val="center" w:pos="5644"/>
          <w:tab w:val="center" w:pos="7184"/>
          <w:tab w:val="right" w:pos="11078"/>
        </w:tabs>
        <w:spacing w:after="159"/>
        <w:ind w:left="0" w:right="0" w:firstLine="0"/>
        <w:jc w:val="left"/>
      </w:pPr>
      <w:r>
        <w:rPr>
          <w:rFonts w:ascii="Calibri" w:eastAsia="Calibri" w:hAnsi="Calibri" w:cs="Calibri"/>
          <w:sz w:val="22"/>
        </w:rPr>
        <w:tab/>
      </w:r>
      <w:r>
        <w:t xml:space="preserve">Решать </w:t>
      </w:r>
      <w:r>
        <w:tab/>
        <w:t xml:space="preserve">задачи, </w:t>
      </w:r>
      <w:r>
        <w:tab/>
        <w:t xml:space="preserve">связанные </w:t>
      </w:r>
      <w:r>
        <w:tab/>
        <w:t xml:space="preserve">с </w:t>
      </w:r>
      <w:r>
        <w:tab/>
        <w:t xml:space="preserve">числовыми </w:t>
      </w:r>
      <w:r>
        <w:tab/>
        <w:t xml:space="preserve">последовательностями,  </w:t>
      </w:r>
    </w:p>
    <w:p w:rsidR="00FE51C0" w:rsidRDefault="00FE51C0" w:rsidP="00FE51C0">
      <w:pPr>
        <w:spacing w:after="156"/>
        <w:ind w:left="317" w:right="15"/>
      </w:pPr>
      <w:r>
        <w:t xml:space="preserve">в том числе задачи из реальной жизни (с использованием калькулятора, цифровых технологий). </w:t>
      </w:r>
    </w:p>
    <w:p w:rsidR="00FE51C0" w:rsidRDefault="00FE51C0" w:rsidP="00FE51C0">
      <w:pPr>
        <w:tabs>
          <w:tab w:val="center" w:pos="1075"/>
          <w:tab w:val="center" w:pos="3098"/>
          <w:tab w:val="center" w:pos="4970"/>
          <w:tab w:val="center" w:pos="6887"/>
          <w:tab w:val="center" w:pos="8514"/>
          <w:tab w:val="right" w:pos="11078"/>
        </w:tabs>
        <w:spacing w:after="155" w:line="259" w:lineRule="auto"/>
        <w:ind w:left="0" w:right="0" w:firstLine="0"/>
        <w:jc w:val="left"/>
      </w:pPr>
      <w:r>
        <w:rPr>
          <w:rFonts w:ascii="Calibri" w:eastAsia="Calibri" w:hAnsi="Calibri" w:cs="Calibri"/>
          <w:sz w:val="22"/>
        </w:rPr>
        <w:tab/>
      </w:r>
      <w:r>
        <w:rPr>
          <w:b/>
        </w:rPr>
        <w:t xml:space="preserve"> Федеральная </w:t>
      </w:r>
      <w:r>
        <w:rPr>
          <w:b/>
        </w:rPr>
        <w:tab/>
        <w:t xml:space="preserve">рабочая </w:t>
      </w:r>
      <w:r>
        <w:rPr>
          <w:b/>
        </w:rPr>
        <w:tab/>
        <w:t xml:space="preserve">программа </w:t>
      </w:r>
      <w:r>
        <w:rPr>
          <w:b/>
        </w:rPr>
        <w:tab/>
        <w:t xml:space="preserve">учебного </w:t>
      </w:r>
      <w:r>
        <w:rPr>
          <w:b/>
        </w:rPr>
        <w:tab/>
        <w:t xml:space="preserve">курса </w:t>
      </w:r>
      <w:r>
        <w:rPr>
          <w:b/>
        </w:rPr>
        <w:tab/>
        <w:t xml:space="preserve">«Геометрия»  </w:t>
      </w:r>
    </w:p>
    <w:p w:rsidR="00FE51C0" w:rsidRDefault="00FE51C0" w:rsidP="00FE51C0">
      <w:pPr>
        <w:spacing w:after="155" w:line="259" w:lineRule="auto"/>
        <w:ind w:left="317" w:right="0"/>
        <w:jc w:val="left"/>
      </w:pPr>
      <w:r>
        <w:rPr>
          <w:b/>
        </w:rPr>
        <w:lastRenderedPageBreak/>
        <w:t xml:space="preserve">в 7–9 классах (далее соответственно – программа учебного курса «Геометрия», учебный курс).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spacing w:after="153"/>
        <w:ind w:left="317" w:right="15"/>
      </w:pPr>
      <w:r>
        <w:t xml:space="preserve"> «Математику уже затем учить надо, что она ум в порядок приводит», – писал великий русский ученый </w:t>
      </w:r>
    </w:p>
    <w:p w:rsidR="00FE51C0" w:rsidRDefault="00FE51C0" w:rsidP="00FE51C0">
      <w:pPr>
        <w:tabs>
          <w:tab w:val="center" w:pos="727"/>
          <w:tab w:val="center" w:pos="5499"/>
          <w:tab w:val="right" w:pos="11078"/>
        </w:tabs>
        <w:spacing w:after="108"/>
        <w:ind w:left="0" w:right="0" w:firstLine="0"/>
        <w:jc w:val="left"/>
      </w:pPr>
      <w:r>
        <w:rPr>
          <w:rFonts w:ascii="Calibri" w:eastAsia="Calibri" w:hAnsi="Calibri" w:cs="Calibri"/>
          <w:sz w:val="22"/>
        </w:rPr>
        <w:tab/>
      </w:r>
      <w:r>
        <w:t xml:space="preserve">Михаил </w:t>
      </w:r>
      <w:r>
        <w:tab/>
        <w:t xml:space="preserve">Васильевич </w:t>
      </w:r>
      <w:r>
        <w:tab/>
        <w:t xml:space="preserve">Ломоносов.  </w:t>
      </w:r>
    </w:p>
    <w:p w:rsidR="00FE51C0" w:rsidRDefault="00FE51C0" w:rsidP="00FE51C0">
      <w:pPr>
        <w:spacing w:after="51" w:line="357" w:lineRule="auto"/>
        <w:ind w:left="317" w:right="15"/>
      </w:pPr>
      <w: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w:t>
      </w:r>
    </w:p>
    <w:p w:rsidR="00FE51C0" w:rsidRDefault="00FE51C0" w:rsidP="00FE51C0">
      <w:pPr>
        <w:spacing w:after="46" w:line="357" w:lineRule="auto"/>
        <w:ind w:left="317" w:right="15"/>
      </w:pPr>
      <w:r>
        <w:t xml:space="preserve">«людьми,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w:t>
      </w:r>
    </w:p>
    <w:p w:rsidR="00FE51C0" w:rsidRDefault="00FE51C0" w:rsidP="00FE51C0">
      <w:pPr>
        <w:tabs>
          <w:tab w:val="center" w:pos="876"/>
          <w:tab w:val="center" w:pos="3195"/>
          <w:tab w:val="center" w:pos="5427"/>
          <w:tab w:val="center" w:pos="7072"/>
          <w:tab w:val="center" w:pos="8805"/>
          <w:tab w:val="right" w:pos="11078"/>
        </w:tabs>
        <w:spacing w:after="112"/>
        <w:ind w:left="0" w:right="0" w:firstLine="0"/>
        <w:jc w:val="left"/>
      </w:pPr>
      <w:r>
        <w:rPr>
          <w:rFonts w:ascii="Calibri" w:eastAsia="Calibri" w:hAnsi="Calibri" w:cs="Calibri"/>
          <w:sz w:val="22"/>
        </w:rPr>
        <w:tab/>
      </w:r>
      <w:r>
        <w:t xml:space="preserve">излишнего </w:t>
      </w:r>
      <w:r>
        <w:tab/>
        <w:t xml:space="preserve">формализма, </w:t>
      </w:r>
      <w:r>
        <w:tab/>
        <w:t xml:space="preserve">особенно </w:t>
      </w:r>
      <w:r>
        <w:tab/>
        <w:t xml:space="preserve">в </w:t>
      </w:r>
      <w:r>
        <w:tab/>
        <w:t xml:space="preserve">отношении </w:t>
      </w:r>
      <w:r>
        <w:tab/>
        <w:t xml:space="preserve">начал  </w:t>
      </w:r>
    </w:p>
    <w:p w:rsidR="00FE51C0" w:rsidRDefault="00FE51C0" w:rsidP="00FE51C0">
      <w:pPr>
        <w:spacing w:after="494"/>
        <w:ind w:left="317" w:right="15"/>
      </w:pPr>
      <w:r>
        <w:t xml:space="preserve">и оснований геометрии. Французский математик Жан Дьедонне по этому поводу высказался так: «Что </w:t>
      </w:r>
    </w:p>
    <w:p w:rsidR="00FE51C0" w:rsidRDefault="00FE51C0" w:rsidP="00FE51C0">
      <w:pPr>
        <w:tabs>
          <w:tab w:val="center" w:pos="752"/>
          <w:tab w:val="center" w:pos="3204"/>
          <w:tab w:val="center" w:pos="5739"/>
          <w:tab w:val="center" w:pos="8145"/>
          <w:tab w:val="right" w:pos="11078"/>
        </w:tabs>
        <w:spacing w:after="159"/>
        <w:ind w:left="0" w:right="0" w:firstLine="0"/>
        <w:jc w:val="left"/>
      </w:pPr>
      <w:r>
        <w:rPr>
          <w:rFonts w:ascii="Calibri" w:eastAsia="Calibri" w:hAnsi="Calibri" w:cs="Calibri"/>
          <w:sz w:val="22"/>
        </w:rPr>
        <w:tab/>
      </w:r>
      <w:r>
        <w:t xml:space="preserve">касается </w:t>
      </w:r>
      <w:r>
        <w:tab/>
        <w:t xml:space="preserve">деликатной </w:t>
      </w:r>
      <w:r>
        <w:tab/>
        <w:t xml:space="preserve">проблемы </w:t>
      </w:r>
      <w:r>
        <w:tab/>
        <w:t xml:space="preserve">введения </w:t>
      </w:r>
      <w:r>
        <w:tab/>
        <w:t xml:space="preserve">«аксиом»,  </w:t>
      </w:r>
    </w:p>
    <w:p w:rsidR="00FE51C0" w:rsidRDefault="00FE51C0" w:rsidP="00FE51C0">
      <w:pPr>
        <w:tabs>
          <w:tab w:val="center" w:pos="435"/>
          <w:tab w:val="center" w:pos="1116"/>
          <w:tab w:val="center" w:pos="2122"/>
          <w:tab w:val="center" w:pos="3107"/>
          <w:tab w:val="center" w:pos="3769"/>
          <w:tab w:val="center" w:pos="4636"/>
          <w:tab w:val="center" w:pos="5682"/>
          <w:tab w:val="center" w:pos="6680"/>
          <w:tab w:val="center" w:pos="7771"/>
          <w:tab w:val="center" w:pos="8964"/>
          <w:tab w:val="right" w:pos="11078"/>
        </w:tabs>
        <w:spacing w:after="108"/>
        <w:ind w:left="0" w:right="0" w:firstLine="0"/>
        <w:jc w:val="left"/>
      </w:pPr>
      <w:r>
        <w:rPr>
          <w:rFonts w:ascii="Calibri" w:eastAsia="Calibri" w:hAnsi="Calibri" w:cs="Calibri"/>
          <w:sz w:val="22"/>
        </w:rPr>
        <w:tab/>
      </w:r>
      <w:r>
        <w:t xml:space="preserve">то </w:t>
      </w:r>
      <w:r>
        <w:tab/>
        <w:t xml:space="preserve">мне </w:t>
      </w:r>
      <w:r>
        <w:tab/>
        <w:t xml:space="preserve">кажется, </w:t>
      </w:r>
      <w:r>
        <w:tab/>
        <w:t xml:space="preserve">что </w:t>
      </w:r>
      <w:r>
        <w:tab/>
        <w:t xml:space="preserve">на </w:t>
      </w:r>
      <w:r>
        <w:tab/>
        <w:t xml:space="preserve">первых </w:t>
      </w:r>
      <w:r>
        <w:tab/>
        <w:t xml:space="preserve">порах </w:t>
      </w:r>
      <w:r>
        <w:tab/>
        <w:t xml:space="preserve">нужно </w:t>
      </w:r>
      <w:r>
        <w:tab/>
        <w:t xml:space="preserve">вообще </w:t>
      </w:r>
      <w:r>
        <w:tab/>
        <w:t xml:space="preserve">избегать </w:t>
      </w:r>
      <w:r>
        <w:tab/>
        <w:t xml:space="preserve">произносить  </w:t>
      </w:r>
    </w:p>
    <w:p w:rsidR="00FE51C0" w:rsidRDefault="00FE51C0" w:rsidP="00FE51C0">
      <w:pPr>
        <w:spacing w:after="148"/>
        <w:ind w:left="317" w:right="15"/>
      </w:pPr>
      <w:r>
        <w:t xml:space="preserve">само это слово. С другой же стороны, не следует упускать ни одной возможности давать примеры </w:t>
      </w:r>
    </w:p>
    <w:p w:rsidR="00FE51C0" w:rsidRDefault="00FE51C0" w:rsidP="00FE51C0">
      <w:pPr>
        <w:spacing w:line="398" w:lineRule="auto"/>
        <w:ind w:left="317" w:right="15"/>
      </w:pPr>
      <w:r>
        <w:t xml:space="preserve">логических заключений, которые куда в большей мере,  чем идея аксиом, являются истинными и единственными двигателями математического мышления». </w:t>
      </w:r>
    </w:p>
    <w:p w:rsidR="00FE51C0" w:rsidRDefault="00FE51C0" w:rsidP="00FE51C0">
      <w:pPr>
        <w:tabs>
          <w:tab w:val="center" w:pos="729"/>
          <w:tab w:val="center" w:pos="2439"/>
          <w:tab w:val="center" w:pos="4204"/>
          <w:tab w:val="center" w:pos="6183"/>
          <w:tab w:val="center" w:pos="8137"/>
          <w:tab w:val="right" w:pos="11078"/>
        </w:tabs>
        <w:spacing w:after="108"/>
        <w:ind w:left="0" w:right="0" w:firstLine="0"/>
        <w:jc w:val="left"/>
      </w:pPr>
      <w:r>
        <w:rPr>
          <w:rFonts w:ascii="Calibri" w:eastAsia="Calibri" w:hAnsi="Calibri" w:cs="Calibri"/>
          <w:sz w:val="22"/>
        </w:rPr>
        <w:tab/>
      </w:r>
      <w:r>
        <w:t xml:space="preserve"> Второй </w:t>
      </w:r>
      <w:r>
        <w:tab/>
        <w:t xml:space="preserve">целью </w:t>
      </w:r>
      <w:r>
        <w:tab/>
        <w:t xml:space="preserve">изучения </w:t>
      </w:r>
      <w:r>
        <w:tab/>
        <w:t xml:space="preserve">геометрии </w:t>
      </w:r>
      <w:r>
        <w:tab/>
        <w:t xml:space="preserve">является </w:t>
      </w:r>
      <w:r>
        <w:tab/>
        <w:t xml:space="preserve">использование  </w:t>
      </w:r>
    </w:p>
    <w:p w:rsidR="00FE51C0" w:rsidRDefault="00FE51C0" w:rsidP="002862E1">
      <w:pPr>
        <w:spacing w:line="372" w:lineRule="auto"/>
        <w:ind w:left="317" w:right="15"/>
      </w:pPr>
      <w: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w:t>
      </w:r>
      <w:r>
        <w:tab/>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w:t>
      </w:r>
      <w:r>
        <w:lastRenderedPageBreak/>
        <w:t xml:space="preserve">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FE51C0" w:rsidRDefault="00FE51C0" w:rsidP="00FE51C0">
      <w:pPr>
        <w:spacing w:line="371" w:lineRule="auto"/>
        <w:ind w:left="317" w:right="15"/>
      </w:pPr>
      <w:r>
        <w:t xml:space="preserve">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 </w:t>
      </w:r>
    </w:p>
    <w:p w:rsidR="00FE51C0" w:rsidRDefault="00FE51C0" w:rsidP="00FE51C0">
      <w:pPr>
        <w:spacing w:line="376" w:lineRule="auto"/>
        <w:ind w:left="317" w:right="15"/>
      </w:pPr>
      <w: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w:t>
      </w:r>
      <w:r>
        <w:tab/>
        <w:t xml:space="preserve">величин»,  </w:t>
      </w:r>
    </w:p>
    <w:p w:rsidR="00FE51C0" w:rsidRDefault="00FE51C0" w:rsidP="00FE51C0">
      <w:pPr>
        <w:spacing w:line="399" w:lineRule="auto"/>
        <w:ind w:left="317" w:right="15"/>
      </w:pPr>
      <w:r>
        <w:t xml:space="preserve">а также «Декартовы координаты на плоскости», «Векторы», «Движения плоскости» и «Преобразования подобия». </w:t>
      </w:r>
    </w:p>
    <w:p w:rsidR="00FE51C0" w:rsidRDefault="00FE51C0" w:rsidP="002862E1">
      <w:pPr>
        <w:spacing w:after="147"/>
        <w:ind w:left="317" w:right="15"/>
      </w:pPr>
      <w:r>
        <w:t xml:space="preserve"> Общее число часов, рекомендованных для изучения учебного курса «Геометрия», – 204 часа: в 7 классе </w:t>
      </w:r>
      <w:r>
        <w:rPr>
          <w:rFonts w:ascii="Calibri" w:eastAsia="Calibri" w:hAnsi="Calibri" w:cs="Calibri"/>
          <w:sz w:val="22"/>
        </w:rPr>
        <w:tab/>
      </w:r>
      <w:r>
        <w:t xml:space="preserve">– </w:t>
      </w:r>
      <w:r>
        <w:tab/>
        <w:t xml:space="preserve">68 </w:t>
      </w:r>
      <w:r>
        <w:tab/>
        <w:t xml:space="preserve">часов </w:t>
      </w:r>
      <w:r>
        <w:tab/>
        <w:t xml:space="preserve">(2 </w:t>
      </w:r>
      <w:r>
        <w:tab/>
        <w:t xml:space="preserve">часа </w:t>
      </w:r>
      <w:r>
        <w:tab/>
        <w:t xml:space="preserve">в </w:t>
      </w:r>
      <w:r>
        <w:tab/>
        <w:t xml:space="preserve">неделю), </w:t>
      </w:r>
      <w:r>
        <w:tab/>
        <w:t xml:space="preserve">в </w:t>
      </w:r>
      <w:r>
        <w:tab/>
        <w:t xml:space="preserve">8 </w:t>
      </w:r>
      <w:r>
        <w:tab/>
        <w:t xml:space="preserve">классе </w:t>
      </w:r>
      <w:r>
        <w:tab/>
        <w:t xml:space="preserve">–  </w:t>
      </w:r>
    </w:p>
    <w:p w:rsidR="00FE51C0" w:rsidRDefault="00FE51C0" w:rsidP="00FE51C0">
      <w:pPr>
        <w:spacing w:after="160"/>
        <w:ind w:left="317" w:right="15"/>
      </w:pPr>
      <w:r>
        <w:t xml:space="preserve">68 часов (2 часа в неделю), в 9 классе – 68 часов (2 часа в неделю). </w:t>
      </w:r>
    </w:p>
    <w:p w:rsidR="00FE51C0" w:rsidRDefault="00FE51C0" w:rsidP="00FE51C0">
      <w:pPr>
        <w:spacing w:after="108" w:line="259" w:lineRule="auto"/>
        <w:ind w:left="317" w:right="0"/>
        <w:jc w:val="left"/>
      </w:pPr>
      <w:r>
        <w:rPr>
          <w:b/>
        </w:rPr>
        <w:t xml:space="preserve">Содержание обучения в 7 классе. </w:t>
      </w:r>
    </w:p>
    <w:p w:rsidR="00FE51C0" w:rsidRDefault="00FE51C0" w:rsidP="002862E1">
      <w:pPr>
        <w:spacing w:after="503" w:line="356" w:lineRule="auto"/>
        <w:ind w:left="317" w:right="15"/>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Симметричные фигуры. Основные свойства осевой симметрии. Примеры симметрии в окружающем мире. </w:t>
      </w:r>
    </w:p>
    <w:p w:rsidR="00FE51C0" w:rsidRDefault="00FE51C0" w:rsidP="00FE51C0">
      <w:pPr>
        <w:spacing w:line="395" w:lineRule="auto"/>
        <w:ind w:left="317" w:right="15"/>
      </w:pPr>
      <w:r>
        <w:t xml:space="preserve">Основные построения с помощью циркуля и линейки. Треугольник. Высота, медиана, биссектриса, их свойства. </w:t>
      </w:r>
    </w:p>
    <w:p w:rsidR="00FE51C0" w:rsidRDefault="00FE51C0" w:rsidP="00FE51C0">
      <w:pPr>
        <w:spacing w:after="148"/>
        <w:ind w:left="317" w:right="15"/>
      </w:pPr>
      <w:r>
        <w:t xml:space="preserve">Равнобедренный и равносторонний треугольники. Неравенство треугольника. </w:t>
      </w:r>
    </w:p>
    <w:p w:rsidR="00FE51C0" w:rsidRDefault="00FE51C0" w:rsidP="00FE51C0">
      <w:pPr>
        <w:spacing w:after="148"/>
        <w:ind w:left="317" w:right="15"/>
      </w:pPr>
      <w:r>
        <w:t xml:space="preserve">Свойства и признаки равнобедренного треугольника. Признаки равенства треугольников. </w:t>
      </w:r>
    </w:p>
    <w:p w:rsidR="00FE51C0" w:rsidRDefault="00FE51C0" w:rsidP="00FE51C0">
      <w:pPr>
        <w:spacing w:line="393" w:lineRule="auto"/>
        <w:ind w:left="317" w:right="14"/>
        <w:jc w:val="left"/>
      </w:pPr>
      <w:r>
        <w:t xml:space="preserve">Свойства и признаки параллельных прямых. Сумма углов треугольника. Внешние углы треугольника. 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FE51C0" w:rsidRDefault="00FE51C0" w:rsidP="00FE51C0">
      <w:pPr>
        <w:spacing w:line="397" w:lineRule="auto"/>
        <w:ind w:left="317" w:right="15"/>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FE51C0" w:rsidRDefault="00FE51C0" w:rsidP="00FE51C0">
      <w:pPr>
        <w:spacing w:line="406" w:lineRule="auto"/>
        <w:ind w:left="317" w:right="15"/>
      </w:pPr>
      <w:r>
        <w:t xml:space="preserve">Геометрическое </w:t>
      </w:r>
      <w:r>
        <w:tab/>
        <w:t xml:space="preserve">место </w:t>
      </w:r>
      <w:r>
        <w:tab/>
        <w:t xml:space="preserve">точек. </w:t>
      </w:r>
      <w:r>
        <w:tab/>
        <w:t xml:space="preserve">Биссектриса </w:t>
      </w:r>
      <w:r>
        <w:tab/>
        <w:t xml:space="preserve">угла </w:t>
      </w:r>
      <w:r>
        <w:tab/>
        <w:t xml:space="preserve">и </w:t>
      </w:r>
      <w:r>
        <w:tab/>
        <w:t xml:space="preserve">серединный </w:t>
      </w:r>
      <w:r>
        <w:tab/>
        <w:t xml:space="preserve">перпендикуляр  к отрезку как геометрические места точек. </w:t>
      </w:r>
    </w:p>
    <w:p w:rsidR="00FE51C0" w:rsidRDefault="00FE51C0" w:rsidP="00FE51C0">
      <w:pPr>
        <w:spacing w:after="37" w:line="376" w:lineRule="auto"/>
        <w:ind w:left="317" w:right="15"/>
      </w:pPr>
      <w:r>
        <w:lastRenderedPageBreak/>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FE51C0" w:rsidRDefault="00FE51C0" w:rsidP="00FE51C0">
      <w:pPr>
        <w:spacing w:after="108" w:line="259" w:lineRule="auto"/>
        <w:ind w:left="317" w:right="0"/>
        <w:jc w:val="left"/>
      </w:pPr>
      <w:r>
        <w:rPr>
          <w:b/>
        </w:rPr>
        <w:t xml:space="preserve">Содержание обучения в 8 классе. </w:t>
      </w:r>
    </w:p>
    <w:p w:rsidR="00FE51C0" w:rsidRDefault="00FE51C0" w:rsidP="00FE51C0">
      <w:pPr>
        <w:spacing w:line="377" w:lineRule="auto"/>
        <w:ind w:left="317" w:right="15"/>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FE51C0" w:rsidRDefault="00FE51C0" w:rsidP="00FE51C0">
      <w:pPr>
        <w:spacing w:line="395" w:lineRule="auto"/>
        <w:ind w:left="317" w:right="15"/>
      </w:pPr>
      <w:r>
        <w:t xml:space="preserve">Метод удвоения медианы. Центральная симметрия. Теорема Фалеса и теорема о пропорциональных отрезках. </w:t>
      </w:r>
    </w:p>
    <w:p w:rsidR="00FE51C0" w:rsidRDefault="00FE51C0" w:rsidP="00FE51C0">
      <w:pPr>
        <w:spacing w:after="101"/>
        <w:ind w:left="317" w:right="15"/>
      </w:pPr>
      <w:r>
        <w:t xml:space="preserve">Средние линии треугольника и трапеции. Центр масс треугольника. </w:t>
      </w:r>
    </w:p>
    <w:p w:rsidR="00FE51C0" w:rsidRDefault="00FE51C0" w:rsidP="00FE51C0">
      <w:pPr>
        <w:spacing w:line="401" w:lineRule="auto"/>
        <w:ind w:left="317" w:right="15"/>
      </w:pPr>
      <w:r>
        <w:t xml:space="preserve">Подобие треугольников, коэффициент подобия. Признаки подобия треугольников. Применение подобия при решении практических задач. </w:t>
      </w:r>
    </w:p>
    <w:p w:rsidR="00FE51C0" w:rsidRDefault="00FE51C0" w:rsidP="00FE51C0">
      <w:pPr>
        <w:spacing w:line="397" w:lineRule="auto"/>
        <w:ind w:left="317" w:right="15"/>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FE51C0" w:rsidRDefault="00FE51C0" w:rsidP="00FE51C0">
      <w:pPr>
        <w:spacing w:after="153"/>
        <w:ind w:left="317" w:right="15"/>
      </w:pPr>
      <w:r>
        <w:t xml:space="preserve">Вычисление площадей треугольников и многоугольников на клетчатой бумаге. </w:t>
      </w:r>
    </w:p>
    <w:p w:rsidR="00FE51C0" w:rsidRDefault="00FE51C0" w:rsidP="00FE51C0">
      <w:pPr>
        <w:spacing w:after="101"/>
        <w:ind w:left="317" w:right="15"/>
      </w:pPr>
      <w:r>
        <w:t xml:space="preserve">Теорема Пифагора. Применение теоремы Пифагора при решении практических задач. </w:t>
      </w:r>
    </w:p>
    <w:p w:rsidR="00FE51C0" w:rsidRDefault="00FE51C0" w:rsidP="00FE51C0">
      <w:pPr>
        <w:spacing w:line="393" w:lineRule="auto"/>
        <w:ind w:left="317" w:right="14"/>
        <w:jc w:val="left"/>
      </w:pPr>
      <w:r>
        <w:t xml:space="preserve">Синус, косинус, тангенс острого угла прямоугольного треугольника. Основное тригонометрическое тождество. </w:t>
      </w:r>
      <w:r>
        <w:tab/>
        <w:t xml:space="preserve">Тригонометрические </w:t>
      </w:r>
      <w:r>
        <w:tab/>
        <w:t xml:space="preserve">функции </w:t>
      </w:r>
      <w:r>
        <w:tab/>
        <w:t xml:space="preserve">углов  в 30°, 45° и 60°. </w:t>
      </w:r>
    </w:p>
    <w:p w:rsidR="00FE51C0" w:rsidRDefault="00FE51C0" w:rsidP="00FE51C0">
      <w:pPr>
        <w:spacing w:line="377" w:lineRule="auto"/>
        <w:ind w:left="317" w:right="15"/>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FE51C0" w:rsidRDefault="00FE51C0" w:rsidP="00FE51C0">
      <w:pPr>
        <w:spacing w:after="112" w:line="259" w:lineRule="auto"/>
        <w:ind w:left="317" w:right="0"/>
        <w:jc w:val="left"/>
      </w:pPr>
      <w:r>
        <w:rPr>
          <w:b/>
        </w:rPr>
        <w:t xml:space="preserve">Содержание обучения в 9 классе. </w:t>
      </w:r>
    </w:p>
    <w:p w:rsidR="00FE51C0" w:rsidRDefault="00FE51C0" w:rsidP="00FE51C0">
      <w:pPr>
        <w:spacing w:line="395" w:lineRule="auto"/>
        <w:ind w:left="317" w:right="15"/>
      </w:pPr>
      <w:r>
        <w:t xml:space="preserve">Синус, косинус, тангенс углов от 0 до 180°. Основное тригонометрическое тождество. Формулы приведения. </w:t>
      </w:r>
    </w:p>
    <w:p w:rsidR="00FE51C0" w:rsidRDefault="00FE51C0" w:rsidP="00FE51C0">
      <w:pPr>
        <w:spacing w:line="399" w:lineRule="auto"/>
        <w:ind w:left="317" w:right="15"/>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Преобразование подобия. Подобие соответственных элементов. </w:t>
      </w:r>
    </w:p>
    <w:p w:rsidR="00FE51C0" w:rsidRDefault="00FE51C0" w:rsidP="00FE51C0">
      <w:pPr>
        <w:spacing w:line="395" w:lineRule="auto"/>
        <w:ind w:left="317" w:right="15"/>
      </w:pPr>
      <w:r>
        <w:t xml:space="preserve">Теорема о произведении отрезков хорд, теоремы о произведении отрезков секущих, теорема о квадрате касательной. </w:t>
      </w:r>
    </w:p>
    <w:p w:rsidR="00FE51C0" w:rsidRDefault="00FE51C0" w:rsidP="00FE51C0">
      <w:pPr>
        <w:spacing w:after="153"/>
        <w:ind w:left="317" w:right="15"/>
      </w:pPr>
      <w:r>
        <w:t xml:space="preserve">Вектор, длина (модуль) вектора, сонаправленные векторы, противоположно направленные векторы, </w:t>
      </w:r>
    </w:p>
    <w:p w:rsidR="00FE51C0" w:rsidRDefault="00FE51C0" w:rsidP="00FE51C0">
      <w:pPr>
        <w:spacing w:after="47" w:line="356" w:lineRule="auto"/>
        <w:ind w:left="317" w:right="15"/>
      </w:pPr>
      <w:r>
        <w:t xml:space="preserve">коллинеарность векторов, равенство векторов, операции  над векторами. Разложение вектора по двум неколлинеарным векторам. Координаты вектора. </w:t>
      </w:r>
    </w:p>
    <w:p w:rsidR="00FE51C0" w:rsidRDefault="00FE51C0" w:rsidP="00FE51C0">
      <w:pPr>
        <w:spacing w:line="400" w:lineRule="auto"/>
        <w:ind w:left="317" w:right="15"/>
      </w:pPr>
      <w:r>
        <w:t xml:space="preserve">Скалярное </w:t>
      </w:r>
      <w:r>
        <w:tab/>
        <w:t xml:space="preserve">произведение </w:t>
      </w:r>
      <w:r>
        <w:tab/>
        <w:t xml:space="preserve">векторов, </w:t>
      </w:r>
      <w:r>
        <w:tab/>
        <w:t xml:space="preserve">применение </w:t>
      </w:r>
      <w:r>
        <w:tab/>
        <w:t xml:space="preserve">для </w:t>
      </w:r>
      <w:r>
        <w:tab/>
        <w:t xml:space="preserve">нахождения </w:t>
      </w:r>
      <w:r>
        <w:tab/>
        <w:t xml:space="preserve">длин  и углов. </w:t>
      </w:r>
    </w:p>
    <w:p w:rsidR="00FE51C0" w:rsidRDefault="00FE51C0" w:rsidP="00FE51C0">
      <w:pPr>
        <w:spacing w:line="393" w:lineRule="auto"/>
        <w:ind w:left="317" w:right="14"/>
        <w:jc w:val="left"/>
      </w:pPr>
      <w:r>
        <w:lastRenderedPageBreak/>
        <w:t xml:space="preserve">Декартовы </w:t>
      </w:r>
      <w:r>
        <w:tab/>
        <w:t xml:space="preserve">координаты </w:t>
      </w:r>
      <w:r>
        <w:tab/>
        <w:t xml:space="preserve">на </w:t>
      </w:r>
      <w:r>
        <w:tab/>
        <w:t xml:space="preserve">плоскости. </w:t>
      </w:r>
      <w:r>
        <w:tab/>
        <w:t xml:space="preserve">Уравнения </w:t>
      </w:r>
      <w:r>
        <w:tab/>
        <w:t xml:space="preserve">прямой </w:t>
      </w:r>
      <w:r>
        <w:tab/>
        <w:t xml:space="preserve">и </w:t>
      </w:r>
      <w:r>
        <w:tab/>
        <w:t xml:space="preserve">окружности  в </w:t>
      </w:r>
      <w:r>
        <w:tab/>
        <w:t xml:space="preserve">координатах, </w:t>
      </w:r>
      <w:r>
        <w:tab/>
        <w:t xml:space="preserve">пересечение </w:t>
      </w:r>
      <w:r>
        <w:tab/>
        <w:t xml:space="preserve">окружностей </w:t>
      </w:r>
      <w:r>
        <w:tab/>
        <w:t xml:space="preserve">и </w:t>
      </w:r>
      <w:r>
        <w:tab/>
        <w:t xml:space="preserve">прямых. </w:t>
      </w:r>
      <w:r>
        <w:tab/>
        <w:t xml:space="preserve">Метод </w:t>
      </w:r>
      <w:r>
        <w:tab/>
        <w:t xml:space="preserve">координат  и его применение. </w:t>
      </w:r>
    </w:p>
    <w:p w:rsidR="00FE51C0" w:rsidRDefault="00FE51C0" w:rsidP="00FE51C0">
      <w:pPr>
        <w:spacing w:line="397" w:lineRule="auto"/>
        <w:ind w:left="317" w:right="15"/>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FE51C0" w:rsidRDefault="00FE51C0" w:rsidP="00FE51C0">
      <w:pPr>
        <w:spacing w:line="396" w:lineRule="auto"/>
        <w:ind w:left="317" w:right="15"/>
      </w:pPr>
      <w:r>
        <w:t xml:space="preserve">Движения плоскости и внутренние симметрии фигур (элементарные представления). Параллельный перенос. Поворот. </w:t>
      </w:r>
    </w:p>
    <w:p w:rsidR="00FE51C0" w:rsidRDefault="00FE51C0" w:rsidP="00FE51C0">
      <w:pPr>
        <w:spacing w:after="155" w:line="259" w:lineRule="auto"/>
        <w:ind w:left="317" w:right="0"/>
        <w:jc w:val="left"/>
      </w:pPr>
      <w:r>
        <w:rPr>
          <w:b/>
        </w:rPr>
        <w:t xml:space="preserve">Предметные результаты освоения программы учебного курса «Геометрия». </w:t>
      </w:r>
    </w:p>
    <w:p w:rsidR="00FE51C0" w:rsidRDefault="00FE51C0" w:rsidP="00FE51C0">
      <w:pPr>
        <w:spacing w:after="106"/>
        <w:ind w:left="317" w:right="15"/>
      </w:pPr>
      <w:r>
        <w:t xml:space="preserve">Предметные результаты освоения программы учебного курса к концу обучения в 7 классе. </w:t>
      </w:r>
    </w:p>
    <w:p w:rsidR="00FE51C0" w:rsidRDefault="00FE51C0" w:rsidP="00FE51C0">
      <w:pPr>
        <w:spacing w:line="377" w:lineRule="auto"/>
        <w:ind w:left="317" w:right="15"/>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FE51C0" w:rsidRDefault="00FE51C0" w:rsidP="00FE51C0">
      <w:pPr>
        <w:spacing w:line="401" w:lineRule="auto"/>
        <w:ind w:left="317" w:right="15"/>
      </w:pPr>
      <w: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FE51C0" w:rsidRDefault="00FE51C0" w:rsidP="00FE51C0">
      <w:pPr>
        <w:spacing w:after="148"/>
        <w:ind w:left="317" w:right="15"/>
      </w:pPr>
      <w:r>
        <w:t xml:space="preserve">Строить чертежи к геометрическим задачам. </w:t>
      </w:r>
    </w:p>
    <w:p w:rsidR="00FE51C0" w:rsidRDefault="00FE51C0" w:rsidP="00FE51C0">
      <w:pPr>
        <w:spacing w:line="403" w:lineRule="auto"/>
        <w:ind w:left="317" w:right="15"/>
      </w:pPr>
      <w:r>
        <w:t xml:space="preserve">Пользоваться </w:t>
      </w:r>
      <w:r>
        <w:tab/>
        <w:t xml:space="preserve">признаками </w:t>
      </w:r>
      <w:r>
        <w:tab/>
        <w:t xml:space="preserve">равенства </w:t>
      </w:r>
      <w:r>
        <w:tab/>
        <w:t xml:space="preserve">треугольников, </w:t>
      </w:r>
      <w:r>
        <w:tab/>
        <w:t xml:space="preserve">использовать </w:t>
      </w:r>
      <w:r>
        <w:tab/>
        <w:t xml:space="preserve">признаки  и свойства равнобедренных треугольников при решении задач. </w:t>
      </w:r>
    </w:p>
    <w:p w:rsidR="00FE51C0" w:rsidRDefault="00FE51C0" w:rsidP="00FE51C0">
      <w:pPr>
        <w:spacing w:after="101"/>
        <w:ind w:left="317" w:right="15"/>
      </w:pPr>
      <w:r>
        <w:t xml:space="preserve">Проводить логические рассуждения с использованием геометрических теорем. </w:t>
      </w:r>
    </w:p>
    <w:p w:rsidR="00FE51C0" w:rsidRDefault="00FE51C0" w:rsidP="00FE51C0">
      <w:pPr>
        <w:spacing w:line="393" w:lineRule="auto"/>
        <w:ind w:left="317" w:right="14"/>
        <w:jc w:val="left"/>
      </w:pPr>
      <w:r>
        <w:t xml:space="preserve">Пользоваться признаками равенства прямоугольных треугольников, свойством медианы, проведённой к гипотенузе </w:t>
      </w:r>
      <w:r>
        <w:tab/>
        <w:t xml:space="preserve">прямоугольного </w:t>
      </w:r>
      <w:r>
        <w:tab/>
        <w:t xml:space="preserve">треугольника,  в решении геометрических задач. </w:t>
      </w:r>
    </w:p>
    <w:p w:rsidR="00FE51C0" w:rsidRDefault="00FE51C0" w:rsidP="00FE51C0">
      <w:pPr>
        <w:tabs>
          <w:tab w:val="center" w:pos="921"/>
          <w:tab w:val="center" w:pos="2852"/>
          <w:tab w:val="center" w:pos="4575"/>
          <w:tab w:val="center" w:pos="5547"/>
          <w:tab w:val="center" w:pos="6620"/>
          <w:tab w:val="center" w:pos="7956"/>
          <w:tab w:val="center" w:pos="9219"/>
          <w:tab w:val="right" w:pos="11078"/>
        </w:tabs>
        <w:spacing w:after="108"/>
        <w:ind w:left="0" w:right="0" w:firstLine="0"/>
        <w:jc w:val="left"/>
      </w:pPr>
      <w:r>
        <w:rPr>
          <w:rFonts w:ascii="Calibri" w:eastAsia="Calibri" w:hAnsi="Calibri" w:cs="Calibri"/>
          <w:sz w:val="22"/>
        </w:rPr>
        <w:tab/>
      </w:r>
      <w:r>
        <w:t xml:space="preserve">Определять </w:t>
      </w:r>
      <w:r>
        <w:tab/>
        <w:t xml:space="preserve">параллельность </w:t>
      </w:r>
      <w:r>
        <w:tab/>
        <w:t xml:space="preserve">прямых </w:t>
      </w:r>
      <w:r>
        <w:tab/>
        <w:t xml:space="preserve">с </w:t>
      </w:r>
      <w:r>
        <w:tab/>
        <w:t xml:space="preserve">помощью </w:t>
      </w:r>
      <w:r>
        <w:tab/>
        <w:t xml:space="preserve">углов, </w:t>
      </w:r>
      <w:r>
        <w:tab/>
        <w:t xml:space="preserve">которые </w:t>
      </w:r>
      <w:r>
        <w:tab/>
        <w:t xml:space="preserve">образует  </w:t>
      </w:r>
    </w:p>
    <w:p w:rsidR="00FE51C0" w:rsidRDefault="00FE51C0" w:rsidP="00FE51C0">
      <w:pPr>
        <w:spacing w:line="396" w:lineRule="auto"/>
        <w:ind w:left="317" w:right="15"/>
      </w:pPr>
      <w:r>
        <w:t xml:space="preserve">с ними секущая. Определять параллельность прямых с помощью равенства расстояний от точек одной прямой до точек другой прямой. </w:t>
      </w:r>
    </w:p>
    <w:p w:rsidR="00FE51C0" w:rsidRDefault="00FE51C0" w:rsidP="00FE51C0">
      <w:pPr>
        <w:spacing w:after="153"/>
        <w:ind w:left="317" w:right="15"/>
      </w:pPr>
      <w:r>
        <w:t xml:space="preserve">Решать задачи на клетчатой бумаге. </w:t>
      </w:r>
    </w:p>
    <w:p w:rsidR="00FE51C0" w:rsidRDefault="00FE51C0" w:rsidP="00FE51C0">
      <w:pPr>
        <w:spacing w:line="397" w:lineRule="auto"/>
        <w:ind w:left="317" w:right="15"/>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w:t>
      </w:r>
    </w:p>
    <w:p w:rsidR="00FE51C0" w:rsidRDefault="00FE51C0" w:rsidP="00FE51C0">
      <w:pPr>
        <w:spacing w:line="397" w:lineRule="auto"/>
        <w:ind w:left="317" w:right="15"/>
      </w:pPr>
      <w:r>
        <w:t xml:space="preserve">и 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FE51C0" w:rsidRDefault="00FE51C0" w:rsidP="00FE51C0">
      <w:pPr>
        <w:spacing w:line="397" w:lineRule="auto"/>
        <w:ind w:left="317" w:right="15"/>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FE51C0" w:rsidRDefault="00FE51C0" w:rsidP="00FE51C0">
      <w:pPr>
        <w:spacing w:line="393" w:lineRule="auto"/>
        <w:ind w:left="317" w:right="14"/>
        <w:jc w:val="left"/>
      </w:pPr>
      <w:r>
        <w:t xml:space="preserve">Формулировать определения окружности и круга, хорды и диаметра окружности, пользоваться их свойствами. </w:t>
      </w:r>
      <w:r>
        <w:tab/>
        <w:t xml:space="preserve">Уметь </w:t>
      </w:r>
      <w:r>
        <w:tab/>
        <w:t xml:space="preserve">применять </w:t>
      </w:r>
      <w:r>
        <w:tab/>
        <w:t xml:space="preserve">эти </w:t>
      </w:r>
      <w:r>
        <w:tab/>
        <w:t xml:space="preserve">свойства  при решении задач. </w:t>
      </w:r>
    </w:p>
    <w:p w:rsidR="00FE51C0" w:rsidRDefault="00FE51C0" w:rsidP="00FE51C0">
      <w:pPr>
        <w:spacing w:line="377" w:lineRule="auto"/>
        <w:ind w:left="317" w:right="15"/>
      </w:pPr>
      <w:r>
        <w:lastRenderedPageBreak/>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FE51C0" w:rsidRDefault="00FE51C0" w:rsidP="00FE51C0">
      <w:pPr>
        <w:tabs>
          <w:tab w:val="center" w:pos="734"/>
          <w:tab w:val="center" w:pos="2303"/>
          <w:tab w:val="center" w:pos="4084"/>
          <w:tab w:val="center" w:pos="5429"/>
          <w:tab w:val="center" w:pos="6795"/>
          <w:tab w:val="center" w:pos="8772"/>
          <w:tab w:val="right" w:pos="11078"/>
        </w:tabs>
        <w:spacing w:after="159"/>
        <w:ind w:left="0" w:right="0" w:firstLine="0"/>
        <w:jc w:val="left"/>
      </w:pPr>
      <w:r>
        <w:rPr>
          <w:rFonts w:ascii="Calibri" w:eastAsia="Calibri" w:hAnsi="Calibri" w:cs="Calibri"/>
          <w:sz w:val="22"/>
        </w:rPr>
        <w:tab/>
      </w:r>
      <w:r>
        <w:t xml:space="preserve">Владеть </w:t>
      </w:r>
      <w:r>
        <w:tab/>
        <w:t xml:space="preserve">понятием </w:t>
      </w:r>
      <w:r>
        <w:tab/>
        <w:t xml:space="preserve">касательной </w:t>
      </w:r>
      <w:r>
        <w:tab/>
        <w:t xml:space="preserve">к </w:t>
      </w:r>
      <w:r>
        <w:tab/>
        <w:t xml:space="preserve">окружности, </w:t>
      </w:r>
      <w:r>
        <w:tab/>
        <w:t xml:space="preserve">пользоваться </w:t>
      </w:r>
      <w:r>
        <w:tab/>
        <w:t xml:space="preserve">теоремой  </w:t>
      </w:r>
    </w:p>
    <w:p w:rsidR="00FE51C0" w:rsidRDefault="00FE51C0" w:rsidP="00FE51C0">
      <w:pPr>
        <w:spacing w:after="148"/>
        <w:ind w:left="317" w:right="15"/>
      </w:pPr>
      <w:r>
        <w:t xml:space="preserve">о перпендикулярности касательной и радиуса, проведённого к точке касания. </w:t>
      </w:r>
    </w:p>
    <w:p w:rsidR="00FE51C0" w:rsidRDefault="00FE51C0" w:rsidP="00FE51C0">
      <w:pPr>
        <w:spacing w:line="402" w:lineRule="auto"/>
        <w:ind w:left="317" w:right="15"/>
      </w:pPr>
      <w:r>
        <w:t xml:space="preserve">Пользоваться </w:t>
      </w:r>
      <w:r>
        <w:tab/>
        <w:t xml:space="preserve">простейшими </w:t>
      </w:r>
      <w:r>
        <w:tab/>
        <w:t xml:space="preserve">геометрическими </w:t>
      </w:r>
      <w:r>
        <w:tab/>
        <w:t xml:space="preserve">неравенствами, </w:t>
      </w:r>
      <w:r>
        <w:tab/>
        <w:t xml:space="preserve">понимать  их практический смысл. </w:t>
      </w:r>
    </w:p>
    <w:p w:rsidR="00FE51C0" w:rsidRDefault="00FE51C0" w:rsidP="00FE51C0">
      <w:pPr>
        <w:spacing w:line="405" w:lineRule="auto"/>
        <w:ind w:left="317" w:right="15"/>
      </w:pPr>
      <w:r>
        <w:t xml:space="preserve">Проводить </w:t>
      </w:r>
      <w:r>
        <w:tab/>
        <w:t xml:space="preserve">основные </w:t>
      </w:r>
      <w:r>
        <w:tab/>
        <w:t xml:space="preserve">геометрические </w:t>
      </w:r>
      <w:r>
        <w:tab/>
        <w:t xml:space="preserve">построения </w:t>
      </w:r>
      <w:r>
        <w:tab/>
        <w:t xml:space="preserve">с </w:t>
      </w:r>
      <w:r>
        <w:tab/>
        <w:t xml:space="preserve">помощью </w:t>
      </w:r>
      <w:r>
        <w:tab/>
        <w:t xml:space="preserve">циркуля  и линейки. </w:t>
      </w:r>
    </w:p>
    <w:p w:rsidR="00FE51C0" w:rsidRDefault="00FE51C0" w:rsidP="00FE51C0">
      <w:pPr>
        <w:spacing w:after="102"/>
        <w:ind w:left="317" w:right="15"/>
      </w:pPr>
      <w:r>
        <w:t xml:space="preserve">Предметные результаты освоения программы учебного курса к концу обучения в 8 классе. </w:t>
      </w:r>
    </w:p>
    <w:p w:rsidR="00FE51C0" w:rsidRDefault="00FE51C0" w:rsidP="00FE51C0">
      <w:pPr>
        <w:spacing w:line="396" w:lineRule="auto"/>
        <w:ind w:left="317" w:right="15"/>
      </w:pPr>
      <w:r>
        <w:t xml:space="preserve">Распознавать основные виды четырёхугольников, их элементы, пользоваться их свойствами при решении геометрических задач. </w:t>
      </w:r>
    </w:p>
    <w:p w:rsidR="00FE51C0" w:rsidRDefault="00FE51C0" w:rsidP="00FE51C0">
      <w:pPr>
        <w:spacing w:line="401" w:lineRule="auto"/>
        <w:ind w:left="317" w:right="15"/>
      </w:pPr>
      <w:r>
        <w:t xml:space="preserve">Применять </w:t>
      </w:r>
      <w:r>
        <w:tab/>
        <w:t xml:space="preserve">свойства </w:t>
      </w:r>
      <w:r>
        <w:tab/>
        <w:t xml:space="preserve">точки </w:t>
      </w:r>
      <w:r>
        <w:tab/>
        <w:t xml:space="preserve">пересечения </w:t>
      </w:r>
      <w:r>
        <w:tab/>
        <w:t xml:space="preserve">медиан </w:t>
      </w:r>
      <w:r>
        <w:tab/>
        <w:t xml:space="preserve">треугольника </w:t>
      </w:r>
      <w:r>
        <w:tab/>
        <w:t xml:space="preserve">(центра </w:t>
      </w:r>
      <w:r>
        <w:tab/>
        <w:t xml:space="preserve">масс)  в решении задач. </w:t>
      </w:r>
    </w:p>
    <w:p w:rsidR="00FE51C0" w:rsidRDefault="00FE51C0" w:rsidP="00FE51C0">
      <w:pPr>
        <w:spacing w:line="393" w:lineRule="auto"/>
        <w:ind w:left="317" w:right="14"/>
        <w:jc w:val="left"/>
      </w:pPr>
      <w:r>
        <w:t xml:space="preserve">Владеть </w:t>
      </w:r>
      <w:r>
        <w:tab/>
        <w:t xml:space="preserve">понятием </w:t>
      </w:r>
      <w:r>
        <w:tab/>
        <w:t xml:space="preserve">средней </w:t>
      </w:r>
      <w:r>
        <w:tab/>
        <w:t xml:space="preserve">линии </w:t>
      </w:r>
      <w:r>
        <w:tab/>
        <w:t xml:space="preserve">треугольника </w:t>
      </w:r>
      <w:r>
        <w:tab/>
        <w:t xml:space="preserve">и </w:t>
      </w:r>
      <w:r>
        <w:tab/>
        <w:t xml:space="preserve">трапеции, </w:t>
      </w:r>
      <w:r>
        <w:tab/>
        <w:t xml:space="preserve">применять  их </w:t>
      </w:r>
      <w:r>
        <w:tab/>
        <w:t xml:space="preserve">свойства </w:t>
      </w:r>
      <w:r>
        <w:tab/>
        <w:t xml:space="preserve">при </w:t>
      </w:r>
      <w:r>
        <w:tab/>
        <w:t xml:space="preserve">решении </w:t>
      </w:r>
      <w:r>
        <w:tab/>
        <w:t xml:space="preserve">геометрических </w:t>
      </w:r>
      <w:r>
        <w:tab/>
        <w:t xml:space="preserve">задач. </w:t>
      </w:r>
      <w:r>
        <w:tab/>
        <w:t xml:space="preserve">Пользоваться </w:t>
      </w:r>
      <w:r>
        <w:tab/>
        <w:t xml:space="preserve">теоремой </w:t>
      </w:r>
      <w:r>
        <w:tab/>
        <w:t xml:space="preserve">Фалеса  и теоремой о пропорциональных отрезках, применять их для решения практических задач. </w:t>
      </w:r>
    </w:p>
    <w:p w:rsidR="00FE51C0" w:rsidRDefault="00FE51C0" w:rsidP="00FE51C0">
      <w:pPr>
        <w:spacing w:after="148"/>
        <w:ind w:left="317" w:right="15"/>
      </w:pPr>
      <w:r>
        <w:t xml:space="preserve">Применять признаки подобия треугольников в решении геометрических задач. </w:t>
      </w:r>
    </w:p>
    <w:p w:rsidR="00FE51C0" w:rsidRDefault="00FE51C0" w:rsidP="00FE51C0">
      <w:pPr>
        <w:tabs>
          <w:tab w:val="center" w:pos="1018"/>
          <w:tab w:val="center" w:pos="3095"/>
          <w:tab w:val="center" w:pos="4982"/>
          <w:tab w:val="center" w:pos="6563"/>
          <w:tab w:val="center" w:pos="8087"/>
          <w:tab w:val="right" w:pos="11078"/>
        </w:tabs>
        <w:spacing w:after="108"/>
        <w:ind w:left="0" w:right="0" w:firstLine="0"/>
        <w:jc w:val="left"/>
      </w:pPr>
      <w:r>
        <w:rPr>
          <w:rFonts w:ascii="Calibri" w:eastAsia="Calibri" w:hAnsi="Calibri" w:cs="Calibri"/>
          <w:sz w:val="22"/>
        </w:rPr>
        <w:tab/>
      </w:r>
      <w:r>
        <w:t xml:space="preserve">Пользоваться </w:t>
      </w:r>
      <w:r>
        <w:tab/>
        <w:t xml:space="preserve">теоремой </w:t>
      </w:r>
      <w:r>
        <w:tab/>
        <w:t xml:space="preserve">Пифагора </w:t>
      </w:r>
      <w:r>
        <w:tab/>
        <w:t xml:space="preserve">для </w:t>
      </w:r>
      <w:r>
        <w:tab/>
        <w:t xml:space="preserve">решения </w:t>
      </w:r>
      <w:r>
        <w:tab/>
        <w:t xml:space="preserve">геометрических  </w:t>
      </w:r>
    </w:p>
    <w:p w:rsidR="00FE51C0" w:rsidRDefault="00FE51C0" w:rsidP="00FE51C0">
      <w:pPr>
        <w:spacing w:line="401" w:lineRule="auto"/>
        <w:ind w:left="317" w:right="15"/>
      </w:pPr>
      <w:r>
        <w:t xml:space="preserve">и практических задач. Строить математическую модель в практических задачах, самостоятельно делать чертёж и находить соответствующие длины. </w:t>
      </w:r>
    </w:p>
    <w:p w:rsidR="00FE51C0" w:rsidRDefault="00FE51C0" w:rsidP="00FE51C0">
      <w:pPr>
        <w:spacing w:after="148"/>
        <w:ind w:left="317" w:right="15"/>
      </w:pPr>
      <w:r>
        <w:t xml:space="preserve">Владеть понятиями синуса, косинуса и тангенса острого угла прямоугольного треугольника. </w:t>
      </w:r>
    </w:p>
    <w:p w:rsidR="00FE51C0" w:rsidRDefault="00FE51C0" w:rsidP="00FE51C0">
      <w:pPr>
        <w:spacing w:after="102"/>
        <w:ind w:left="317" w:right="15"/>
      </w:pPr>
      <w:r>
        <w:t xml:space="preserve">Пользоваться этими понятиями для решения практических задач. </w:t>
      </w:r>
    </w:p>
    <w:p w:rsidR="00FE51C0" w:rsidRDefault="00FE51C0" w:rsidP="00FE51C0">
      <w:pPr>
        <w:spacing w:line="401" w:lineRule="auto"/>
        <w:ind w:left="317" w:right="15"/>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FE51C0" w:rsidRDefault="00FE51C0" w:rsidP="002862E1">
      <w:pPr>
        <w:spacing w:after="505" w:line="397" w:lineRule="auto"/>
        <w:ind w:left="317" w:right="15"/>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FE51C0" w:rsidRDefault="00FE51C0" w:rsidP="00FE51C0">
      <w:pPr>
        <w:spacing w:line="396" w:lineRule="auto"/>
        <w:ind w:left="317" w:right="15"/>
      </w:pPr>
      <w:r>
        <w:t xml:space="preserve">Владеть понятием описанного четырёхугольника, применять свойства описанного четырёхугольника при решении задач. </w:t>
      </w:r>
    </w:p>
    <w:p w:rsidR="00FE51C0" w:rsidRDefault="00FE51C0" w:rsidP="00FE51C0">
      <w:pPr>
        <w:spacing w:line="397" w:lineRule="auto"/>
        <w:ind w:left="317" w:right="15"/>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p>
    <w:p w:rsidR="00FE51C0" w:rsidRDefault="00FE51C0" w:rsidP="00FE51C0">
      <w:pPr>
        <w:spacing w:line="397" w:lineRule="auto"/>
        <w:ind w:left="317" w:right="435"/>
      </w:pPr>
      <w:r>
        <w:lastRenderedPageBreak/>
        <w:t xml:space="preserve">с применением подобия и тригонометрии (пользуясь, где необходимо, калькулятором).  Предметные результаты освоения программы учебного курса к концу обучения в 9 классе. </w:t>
      </w:r>
    </w:p>
    <w:p w:rsidR="00FE51C0" w:rsidRDefault="00FE51C0" w:rsidP="00FE51C0">
      <w:pPr>
        <w:spacing w:line="393" w:lineRule="auto"/>
        <w:ind w:left="317" w:right="14"/>
        <w:jc w:val="left"/>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w:t>
      </w:r>
      <w:r>
        <w:tab/>
        <w:t xml:space="preserve">длины </w:t>
      </w:r>
      <w:r>
        <w:tab/>
        <w:t xml:space="preserve">и </w:t>
      </w:r>
      <w:r>
        <w:tab/>
        <w:t xml:space="preserve">углы  для нетабличных значений. </w:t>
      </w:r>
    </w:p>
    <w:p w:rsidR="00FE51C0" w:rsidRDefault="00FE51C0" w:rsidP="00FE51C0">
      <w:pPr>
        <w:spacing w:line="397" w:lineRule="auto"/>
        <w:ind w:left="317" w:right="15"/>
      </w:pPr>
      <w: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FE51C0" w:rsidRDefault="00FE51C0" w:rsidP="00FE51C0">
      <w:pPr>
        <w:spacing w:line="401" w:lineRule="auto"/>
        <w:ind w:left="317" w:right="15"/>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FE51C0" w:rsidRDefault="00FE51C0" w:rsidP="00FE51C0">
      <w:pPr>
        <w:spacing w:line="398" w:lineRule="auto"/>
        <w:ind w:left="317" w:right="15"/>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FE51C0" w:rsidRDefault="00FE51C0" w:rsidP="00FE51C0">
      <w:pPr>
        <w:spacing w:line="396" w:lineRule="auto"/>
        <w:ind w:left="317" w:right="15"/>
      </w:pPr>
      <w:r>
        <w:t xml:space="preserve">Пользоваться теоремами о произведении отрезков хорд, о произведении отрезков секущих, о квадрате касательной. </w:t>
      </w:r>
    </w:p>
    <w:p w:rsidR="00FE51C0" w:rsidRDefault="00FE51C0" w:rsidP="00FE51C0">
      <w:pPr>
        <w:spacing w:line="378" w:lineRule="auto"/>
        <w:ind w:left="317" w:right="15"/>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FE51C0" w:rsidRDefault="00FE51C0" w:rsidP="00FE51C0">
      <w:pPr>
        <w:spacing w:line="396" w:lineRule="auto"/>
        <w:ind w:left="317" w:right="15"/>
      </w:pPr>
      <w:r>
        <w:t xml:space="preserve">Пользоваться методом координат на плоскости, применять его в решении геометрических и практических задач. </w:t>
      </w:r>
    </w:p>
    <w:p w:rsidR="00FE51C0" w:rsidRDefault="00FE51C0" w:rsidP="00FE51C0">
      <w:pPr>
        <w:spacing w:after="148"/>
        <w:ind w:left="317" w:right="15"/>
      </w:pPr>
      <w:r>
        <w:t xml:space="preserve">Владеть понятиями правильного многоугольника, длины окружности, длины дуги окружности и </w:t>
      </w:r>
    </w:p>
    <w:p w:rsidR="00FE51C0" w:rsidRDefault="00FE51C0" w:rsidP="00FE51C0">
      <w:pPr>
        <w:spacing w:line="402" w:lineRule="auto"/>
        <w:ind w:left="317" w:right="15"/>
      </w:pPr>
      <w:r>
        <w:t xml:space="preserve">радианной </w:t>
      </w:r>
      <w:r>
        <w:tab/>
        <w:t xml:space="preserve">меры </w:t>
      </w:r>
      <w:r>
        <w:tab/>
        <w:t xml:space="preserve">угла, </w:t>
      </w:r>
      <w:r>
        <w:tab/>
        <w:t xml:space="preserve">уметь </w:t>
      </w:r>
      <w:r>
        <w:tab/>
        <w:t xml:space="preserve">вычислять </w:t>
      </w:r>
      <w:r>
        <w:tab/>
        <w:t xml:space="preserve">площадь </w:t>
      </w:r>
      <w:r>
        <w:tab/>
        <w:t xml:space="preserve">круга  и его частей. Применять полученные умения в практических задачах. </w:t>
      </w:r>
    </w:p>
    <w:p w:rsidR="00FE51C0" w:rsidRDefault="00FE51C0" w:rsidP="00FE51C0">
      <w:pPr>
        <w:spacing w:after="153"/>
        <w:ind w:left="317" w:right="15"/>
      </w:pPr>
      <w:r>
        <w:t xml:space="preserve">Находить оси (или центры) симметрии фигур, применять движения плоскости в простейших случаях. </w:t>
      </w:r>
    </w:p>
    <w:p w:rsidR="00FE51C0" w:rsidRDefault="00FE51C0" w:rsidP="00FE51C0">
      <w:pPr>
        <w:spacing w:line="393" w:lineRule="auto"/>
        <w:ind w:left="317" w:right="14"/>
        <w:jc w:val="left"/>
      </w:pPr>
      <w:r>
        <w:t xml:space="preserve">Применять полученные знания на практике – строить математические модели для задач реальной жизни </w:t>
      </w:r>
      <w:r>
        <w:tab/>
        <w:t xml:space="preserve">и </w:t>
      </w:r>
      <w:r>
        <w:tab/>
        <w:t xml:space="preserve">проводить </w:t>
      </w:r>
      <w:r>
        <w:tab/>
        <w:t xml:space="preserve">соответствующие </w:t>
      </w:r>
      <w:r>
        <w:tab/>
        <w:t xml:space="preserve">вычисления  с </w:t>
      </w:r>
      <w:r>
        <w:tab/>
        <w:t xml:space="preserve">применением </w:t>
      </w:r>
      <w:r>
        <w:tab/>
        <w:t xml:space="preserve">подобия </w:t>
      </w:r>
      <w:r>
        <w:tab/>
        <w:t xml:space="preserve">и </w:t>
      </w:r>
      <w:r>
        <w:tab/>
        <w:t xml:space="preserve">тригонометрических </w:t>
      </w:r>
      <w:r>
        <w:tab/>
        <w:t xml:space="preserve">функций </w:t>
      </w:r>
      <w:r>
        <w:tab/>
        <w:t xml:space="preserve">(пользуясь,  где необходимо, калькулятором). </w:t>
      </w:r>
    </w:p>
    <w:p w:rsidR="00FE51C0" w:rsidRDefault="00FE51C0" w:rsidP="00FE51C0">
      <w:pPr>
        <w:tabs>
          <w:tab w:val="center" w:pos="1047"/>
          <w:tab w:val="center" w:pos="3036"/>
          <w:tab w:val="center" w:pos="4898"/>
          <w:tab w:val="center" w:pos="6810"/>
          <w:tab w:val="center" w:pos="8430"/>
          <w:tab w:val="right" w:pos="11078"/>
        </w:tabs>
        <w:spacing w:after="155" w:line="259" w:lineRule="auto"/>
        <w:ind w:left="0" w:right="0" w:firstLine="0"/>
        <w:jc w:val="left"/>
      </w:pPr>
      <w:r>
        <w:rPr>
          <w:rFonts w:ascii="Calibri" w:eastAsia="Calibri" w:hAnsi="Calibri" w:cs="Calibri"/>
          <w:sz w:val="22"/>
        </w:rPr>
        <w:tab/>
      </w:r>
      <w:r>
        <w:rPr>
          <w:b/>
        </w:rPr>
        <w:t xml:space="preserve">Федеральная </w:t>
      </w:r>
      <w:r>
        <w:rPr>
          <w:b/>
        </w:rPr>
        <w:tab/>
        <w:t xml:space="preserve">рабочая </w:t>
      </w:r>
      <w:r>
        <w:rPr>
          <w:b/>
        </w:rPr>
        <w:tab/>
        <w:t xml:space="preserve">программа </w:t>
      </w:r>
      <w:r>
        <w:rPr>
          <w:b/>
        </w:rPr>
        <w:tab/>
        <w:t xml:space="preserve">учебного </w:t>
      </w:r>
      <w:r>
        <w:rPr>
          <w:b/>
        </w:rPr>
        <w:tab/>
        <w:t xml:space="preserve">курса </w:t>
      </w:r>
      <w:r>
        <w:rPr>
          <w:b/>
        </w:rPr>
        <w:tab/>
        <w:t xml:space="preserve">«Вероятность  </w:t>
      </w:r>
    </w:p>
    <w:p w:rsidR="00FE51C0" w:rsidRDefault="00FE51C0" w:rsidP="00FE51C0">
      <w:pPr>
        <w:spacing w:after="155" w:line="400" w:lineRule="auto"/>
        <w:ind w:left="317" w:right="0"/>
        <w:jc w:val="left"/>
      </w:pPr>
      <w:r>
        <w:rPr>
          <w:b/>
        </w:rPr>
        <w:t xml:space="preserve">и статистика» в 7–9 классах (далее соответственно – программа учебного курса «Вероятность и статистика», учебный курс). </w:t>
      </w:r>
    </w:p>
    <w:p w:rsidR="00FE51C0" w:rsidRDefault="00FE51C0" w:rsidP="00FE51C0">
      <w:pPr>
        <w:spacing w:after="112" w:line="259" w:lineRule="auto"/>
        <w:ind w:left="317" w:right="0"/>
        <w:jc w:val="left"/>
      </w:pPr>
      <w:r>
        <w:rPr>
          <w:b/>
        </w:rPr>
        <w:t xml:space="preserve">Пояснительная записка. </w:t>
      </w:r>
    </w:p>
    <w:p w:rsidR="00FE51C0" w:rsidRDefault="00FE51C0" w:rsidP="00FE51C0">
      <w:pPr>
        <w:spacing w:line="377" w:lineRule="auto"/>
        <w:ind w:left="317" w:right="15"/>
      </w:pPr>
      <w:r>
        <w:lastRenderedPageBreak/>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w:t>
      </w:r>
    </w:p>
    <w:p w:rsidR="00FE51C0" w:rsidRDefault="00FE51C0" w:rsidP="00FE51C0">
      <w:pPr>
        <w:spacing w:line="401" w:lineRule="auto"/>
        <w:ind w:left="317" w:right="15"/>
      </w:pPr>
      <w:r>
        <w:t xml:space="preserve">области вероятности и статистики, такая подготовка важна  для продолжения образования и для успешной профессиональной карьеры. </w:t>
      </w:r>
    </w:p>
    <w:p w:rsidR="00FE51C0" w:rsidRDefault="00FE51C0" w:rsidP="00FE51C0">
      <w:pPr>
        <w:spacing w:line="385" w:lineRule="auto"/>
        <w:ind w:left="317" w:right="15"/>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w:t>
      </w:r>
    </w:p>
    <w:p w:rsidR="00FE51C0" w:rsidRDefault="00FE51C0" w:rsidP="00FE51C0">
      <w:pPr>
        <w:tabs>
          <w:tab w:val="center" w:pos="725"/>
          <w:tab w:val="center" w:pos="2527"/>
          <w:tab w:val="center" w:pos="4197"/>
          <w:tab w:val="center" w:pos="5781"/>
          <w:tab w:val="center" w:pos="7858"/>
          <w:tab w:val="right" w:pos="11078"/>
        </w:tabs>
        <w:spacing w:after="108"/>
        <w:ind w:left="0" w:right="0" w:firstLine="0"/>
        <w:jc w:val="left"/>
      </w:pPr>
      <w:r>
        <w:rPr>
          <w:rFonts w:ascii="Calibri" w:eastAsia="Calibri" w:hAnsi="Calibri" w:cs="Calibri"/>
          <w:sz w:val="22"/>
        </w:rPr>
        <w:tab/>
      </w:r>
      <w:r>
        <w:t xml:space="preserve">Именно </w:t>
      </w:r>
      <w:r>
        <w:tab/>
        <w:t xml:space="preserve">поэтому </w:t>
      </w:r>
      <w:r>
        <w:tab/>
        <w:t xml:space="preserve">остро </w:t>
      </w:r>
      <w:r>
        <w:tab/>
        <w:t xml:space="preserve">встала </w:t>
      </w:r>
      <w:r>
        <w:tab/>
        <w:t xml:space="preserve">необходимость </w:t>
      </w:r>
      <w:r>
        <w:tab/>
        <w:t xml:space="preserve">сформировать  </w:t>
      </w:r>
    </w:p>
    <w:p w:rsidR="00FE51C0" w:rsidRDefault="00FE51C0" w:rsidP="00FE51C0">
      <w:pPr>
        <w:spacing w:after="43" w:line="364" w:lineRule="auto"/>
        <w:ind w:left="317" w:right="15"/>
      </w:pPr>
      <w: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w:t>
      </w:r>
    </w:p>
    <w:p w:rsidR="00FE51C0" w:rsidRDefault="00FE51C0" w:rsidP="00FE51C0">
      <w:pPr>
        <w:tabs>
          <w:tab w:val="center" w:pos="703"/>
          <w:tab w:val="center" w:pos="2716"/>
          <w:tab w:val="center" w:pos="4909"/>
          <w:tab w:val="center" w:pos="6442"/>
          <w:tab w:val="center" w:pos="8168"/>
          <w:tab w:val="right" w:pos="11078"/>
        </w:tabs>
        <w:spacing w:after="108"/>
        <w:ind w:left="0" w:right="0" w:firstLine="0"/>
        <w:jc w:val="left"/>
      </w:pPr>
      <w:r>
        <w:rPr>
          <w:rFonts w:ascii="Calibri" w:eastAsia="Calibri" w:hAnsi="Calibri" w:cs="Calibri"/>
          <w:sz w:val="22"/>
        </w:rPr>
        <w:tab/>
      </w:r>
      <w:r>
        <w:t xml:space="preserve">создаёт </w:t>
      </w:r>
      <w:r>
        <w:tab/>
        <w:t xml:space="preserve">математический </w:t>
      </w:r>
      <w:r>
        <w:tab/>
        <w:t xml:space="preserve">фундамент </w:t>
      </w:r>
      <w:r>
        <w:tab/>
        <w:t xml:space="preserve">для </w:t>
      </w:r>
      <w:r>
        <w:tab/>
        <w:t xml:space="preserve">формирования </w:t>
      </w:r>
      <w:r>
        <w:tab/>
        <w:t xml:space="preserve">компетенций  </w:t>
      </w:r>
    </w:p>
    <w:p w:rsidR="00FE51C0" w:rsidRDefault="00FE51C0" w:rsidP="00FE51C0">
      <w:pPr>
        <w:spacing w:after="30" w:line="371" w:lineRule="auto"/>
        <w:ind w:left="317" w:right="15"/>
      </w:pPr>
      <w:r>
        <w:t xml:space="preserve">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rsidR="00FE51C0" w:rsidRDefault="00FE51C0" w:rsidP="00FE51C0">
      <w:pPr>
        <w:spacing w:line="397" w:lineRule="auto"/>
        <w:ind w:left="317" w:right="15"/>
      </w:pPr>
      <w:r>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r>
        <w:rPr>
          <w:rFonts w:ascii="Calibri" w:eastAsia="Calibri" w:hAnsi="Calibri" w:cs="Calibri"/>
          <w:sz w:val="22"/>
        </w:rPr>
        <w:tab/>
      </w:r>
      <w:r>
        <w:t xml:space="preserve">«Представление </w:t>
      </w:r>
      <w:r>
        <w:tab/>
        <w:t xml:space="preserve">данных и описательная статистика», «Вероятность», «Элементы комбинаторики», «Введение в теорию графов». 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w:t>
      </w:r>
    </w:p>
    <w:p w:rsidR="00FE51C0" w:rsidRDefault="00FE51C0" w:rsidP="002862E1">
      <w:pPr>
        <w:spacing w:after="505" w:line="377" w:lineRule="auto"/>
        <w:ind w:left="317" w:right="15"/>
      </w:pPr>
      <w:r>
        <w:t xml:space="preserve">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w:t>
      </w:r>
      <w:r>
        <w:tab/>
        <w:t xml:space="preserve">задания,  в частности опыты с классическими вероятностными моделями. </w:t>
      </w:r>
    </w:p>
    <w:p w:rsidR="00FE51C0" w:rsidRDefault="00FE51C0" w:rsidP="00FE51C0">
      <w:pPr>
        <w:spacing w:line="393" w:lineRule="auto"/>
        <w:ind w:left="317" w:right="14"/>
        <w:jc w:val="left"/>
      </w:pPr>
      <w:r>
        <w:lastRenderedPageBreak/>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w:t>
      </w:r>
      <w:r>
        <w:tab/>
        <w:t xml:space="preserve">с </w:t>
      </w:r>
      <w:r>
        <w:tab/>
        <w:t xml:space="preserve">равновозможными </w:t>
      </w:r>
      <w:r>
        <w:tab/>
        <w:t xml:space="preserve">элементарными </w:t>
      </w:r>
      <w:r>
        <w:tab/>
        <w:t xml:space="preserve">исходами, </w:t>
      </w:r>
      <w:r>
        <w:tab/>
        <w:t xml:space="preserve">вероятностными </w:t>
      </w:r>
      <w:r>
        <w:tab/>
        <w:t xml:space="preserve">законами, позволяющими ставить и решать более сложные задачи. В курс входят начальные представления о случайных </w:t>
      </w:r>
      <w:r>
        <w:tab/>
        <w:t xml:space="preserve">величинах  и их числовых характеристиках. </w:t>
      </w:r>
    </w:p>
    <w:p w:rsidR="00FE51C0" w:rsidRDefault="00FE51C0" w:rsidP="00FE51C0">
      <w:pPr>
        <w:tabs>
          <w:tab w:val="center" w:pos="644"/>
          <w:tab w:val="center" w:pos="1530"/>
          <w:tab w:val="center" w:pos="2457"/>
          <w:tab w:val="center" w:pos="3790"/>
          <w:tab w:val="center" w:pos="5050"/>
          <w:tab w:val="center" w:pos="6647"/>
          <w:tab w:val="center" w:pos="8547"/>
          <w:tab w:val="right" w:pos="11078"/>
        </w:tabs>
        <w:spacing w:after="108"/>
        <w:ind w:left="0" w:right="0" w:firstLine="0"/>
        <w:jc w:val="left"/>
      </w:pPr>
      <w:r>
        <w:rPr>
          <w:rFonts w:ascii="Calibri" w:eastAsia="Calibri" w:hAnsi="Calibri" w:cs="Calibri"/>
          <w:sz w:val="22"/>
        </w:rPr>
        <w:tab/>
      </w:r>
      <w:r>
        <w:t xml:space="preserve">Также </w:t>
      </w:r>
      <w:r>
        <w:tab/>
        <w:t xml:space="preserve">в </w:t>
      </w:r>
      <w:r>
        <w:tab/>
        <w:t xml:space="preserve">рамках </w:t>
      </w:r>
      <w:r>
        <w:tab/>
        <w:t xml:space="preserve">учебного </w:t>
      </w:r>
      <w:r>
        <w:tab/>
        <w:t xml:space="preserve">курса </w:t>
      </w:r>
      <w:r>
        <w:tab/>
        <w:t xml:space="preserve">осуществляется </w:t>
      </w:r>
      <w:r>
        <w:tab/>
        <w:t xml:space="preserve">знакомство </w:t>
      </w:r>
      <w:r>
        <w:tab/>
        <w:t xml:space="preserve">обучающихся  </w:t>
      </w:r>
    </w:p>
    <w:p w:rsidR="00FE51C0" w:rsidRDefault="00FE51C0" w:rsidP="00FE51C0">
      <w:pPr>
        <w:spacing w:line="401" w:lineRule="auto"/>
        <w:ind w:left="317" w:right="15"/>
      </w:pPr>
      <w:r>
        <w:t xml:space="preserve">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FE51C0" w:rsidRDefault="00FE51C0" w:rsidP="00FE51C0">
      <w:pPr>
        <w:tabs>
          <w:tab w:val="center" w:pos="433"/>
          <w:tab w:val="center" w:pos="1453"/>
          <w:tab w:val="center" w:pos="2747"/>
          <w:tab w:val="center" w:pos="4360"/>
          <w:tab w:val="center" w:pos="5821"/>
          <w:tab w:val="center" w:pos="7485"/>
          <w:tab w:val="center" w:pos="8983"/>
          <w:tab w:val="right" w:pos="11078"/>
        </w:tabs>
        <w:spacing w:after="108"/>
        <w:ind w:left="0" w:right="0" w:firstLine="0"/>
        <w:jc w:val="left"/>
      </w:pPr>
      <w:r>
        <w:rPr>
          <w:rFonts w:ascii="Calibri" w:eastAsia="Calibri" w:hAnsi="Calibri" w:cs="Calibri"/>
          <w:sz w:val="22"/>
        </w:rPr>
        <w:tab/>
      </w:r>
      <w:r>
        <w:t xml:space="preserve"> В </w:t>
      </w:r>
      <w:r>
        <w:tab/>
        <w:t xml:space="preserve">7–9 </w:t>
      </w:r>
      <w:r>
        <w:tab/>
        <w:t xml:space="preserve">классах </w:t>
      </w:r>
      <w:r>
        <w:tab/>
        <w:t xml:space="preserve">изучается </w:t>
      </w:r>
      <w:r>
        <w:tab/>
        <w:t xml:space="preserve">курс </w:t>
      </w:r>
      <w:r>
        <w:tab/>
        <w:t xml:space="preserve">«Вероятность </w:t>
      </w:r>
      <w:r>
        <w:tab/>
        <w:t xml:space="preserve">и </w:t>
      </w:r>
      <w:r>
        <w:tab/>
        <w:t xml:space="preserve">статистика»,  </w:t>
      </w:r>
    </w:p>
    <w:p w:rsidR="00FE51C0" w:rsidRDefault="00FE51C0" w:rsidP="00FE51C0">
      <w:pPr>
        <w:spacing w:line="397" w:lineRule="auto"/>
        <w:ind w:left="317" w:right="15"/>
      </w:pPr>
      <w:r>
        <w:t xml:space="preserve">в который входят разделы: «Представление данных и описательная статистика», «Вероятность», «Элементы комбинаторики», «Введение в теорию графов». </w:t>
      </w:r>
    </w:p>
    <w:p w:rsidR="00FE51C0" w:rsidRDefault="00FE51C0" w:rsidP="00FE51C0">
      <w:pPr>
        <w:spacing w:after="152"/>
        <w:ind w:left="317" w:right="15"/>
      </w:pPr>
      <w:r>
        <w:t xml:space="preserve">Общее число часов, рекомендованных для изучения учебного курса «Вероятность и статистика», – 102 </w:t>
      </w:r>
    </w:p>
    <w:p w:rsidR="00FE51C0" w:rsidRDefault="00FE51C0" w:rsidP="00FE51C0">
      <w:pPr>
        <w:spacing w:line="402" w:lineRule="auto"/>
        <w:ind w:left="317" w:right="15"/>
      </w:pPr>
      <w:r>
        <w:t xml:space="preserve">часа: </w:t>
      </w:r>
      <w:r>
        <w:tab/>
        <w:t xml:space="preserve">в </w:t>
      </w:r>
      <w:r>
        <w:tab/>
        <w:t xml:space="preserve">7 </w:t>
      </w:r>
      <w:r>
        <w:tab/>
        <w:t xml:space="preserve">классе </w:t>
      </w:r>
      <w:r>
        <w:tab/>
        <w:t xml:space="preserve">– </w:t>
      </w:r>
      <w:r>
        <w:tab/>
        <w:t xml:space="preserve">34 </w:t>
      </w:r>
      <w:r>
        <w:tab/>
        <w:t xml:space="preserve">часа </w:t>
      </w:r>
      <w:r>
        <w:tab/>
        <w:t xml:space="preserve">(1 </w:t>
      </w:r>
      <w:r>
        <w:tab/>
        <w:t xml:space="preserve">час </w:t>
      </w:r>
      <w:r>
        <w:tab/>
        <w:t xml:space="preserve">в </w:t>
      </w:r>
      <w:r>
        <w:tab/>
        <w:t xml:space="preserve">неделю), в 8 классе – 34 часа (1 час в неделю), в 9 классе – 34 часа (1 час в неделю). </w:t>
      </w:r>
    </w:p>
    <w:p w:rsidR="00FE51C0" w:rsidRDefault="00FE51C0" w:rsidP="00FE51C0">
      <w:pPr>
        <w:spacing w:after="112" w:line="259" w:lineRule="auto"/>
        <w:ind w:left="317" w:right="0"/>
        <w:jc w:val="left"/>
      </w:pPr>
      <w:r>
        <w:rPr>
          <w:b/>
        </w:rPr>
        <w:t>Содержание обучения в 7 классе</w:t>
      </w:r>
      <w:r>
        <w:t xml:space="preserve">. </w:t>
      </w:r>
    </w:p>
    <w:p w:rsidR="00FE51C0" w:rsidRDefault="00FE51C0" w:rsidP="00FE51C0">
      <w:pPr>
        <w:spacing w:line="393" w:lineRule="auto"/>
        <w:ind w:left="317" w:right="14"/>
        <w:jc w:val="left"/>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w:t>
      </w:r>
      <w:r>
        <w:tab/>
        <w:t xml:space="preserve">из </w:t>
      </w:r>
      <w:r>
        <w:tab/>
        <w:t xml:space="preserve">диаграмм и таблиц, использование и интерпретация данных. </w:t>
      </w:r>
    </w:p>
    <w:p w:rsidR="00FE51C0" w:rsidRDefault="00FE51C0" w:rsidP="00FE51C0">
      <w:pPr>
        <w:spacing w:line="401" w:lineRule="auto"/>
        <w:ind w:left="317" w:right="15"/>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FE51C0" w:rsidRDefault="00FE51C0" w:rsidP="00FE51C0">
      <w:pPr>
        <w:spacing w:line="376" w:lineRule="auto"/>
        <w:ind w:left="317" w:right="15"/>
      </w:pPr>
      <w: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FE51C0" w:rsidRDefault="00FE51C0" w:rsidP="00FE51C0">
      <w:pPr>
        <w:spacing w:line="393" w:lineRule="auto"/>
        <w:ind w:left="317" w:right="14"/>
        <w:jc w:val="left"/>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w:t>
      </w:r>
      <w:r>
        <w:tab/>
        <w:t xml:space="preserve">графе. </w:t>
      </w:r>
      <w:r>
        <w:tab/>
        <w:t xml:space="preserve">Решение </w:t>
      </w:r>
      <w:r>
        <w:tab/>
        <w:t xml:space="preserve">задач с помощью графов. </w:t>
      </w:r>
    </w:p>
    <w:p w:rsidR="00FE51C0" w:rsidRDefault="00FE51C0" w:rsidP="00FE51C0">
      <w:pPr>
        <w:spacing w:after="155" w:line="259" w:lineRule="auto"/>
        <w:ind w:left="317" w:right="0"/>
        <w:jc w:val="left"/>
      </w:pPr>
      <w:r>
        <w:rPr>
          <w:b/>
        </w:rPr>
        <w:t>Содержание обучения в 8 классе</w:t>
      </w:r>
      <w:r>
        <w:t xml:space="preserve">. </w:t>
      </w:r>
    </w:p>
    <w:p w:rsidR="00FE51C0" w:rsidRDefault="00FE51C0" w:rsidP="00FE51C0">
      <w:pPr>
        <w:spacing w:after="101"/>
        <w:ind w:left="317" w:right="15"/>
      </w:pPr>
      <w:r>
        <w:t xml:space="preserve">Представление данных в виде таблиц, диаграмм, графиков. </w:t>
      </w:r>
    </w:p>
    <w:p w:rsidR="00FE51C0" w:rsidRDefault="00FE51C0" w:rsidP="00FE51C0">
      <w:pPr>
        <w:spacing w:line="371" w:lineRule="auto"/>
        <w:ind w:left="317" w:right="15"/>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rsidR="00FE51C0" w:rsidRDefault="00FE51C0" w:rsidP="00FE51C0">
      <w:pPr>
        <w:spacing w:after="493"/>
        <w:ind w:left="317" w:right="15"/>
      </w:pPr>
      <w:r>
        <w:t xml:space="preserve">Измерение рассеивания данных. Дисперсия и стандартное отклонение числовых наборов. Диаграмма </w:t>
      </w:r>
    </w:p>
    <w:p w:rsidR="00FE51C0" w:rsidRDefault="00FE51C0" w:rsidP="00FE51C0">
      <w:pPr>
        <w:spacing w:after="106"/>
        <w:ind w:left="317" w:right="15"/>
      </w:pPr>
      <w:r>
        <w:lastRenderedPageBreak/>
        <w:t xml:space="preserve">рассеивания. </w:t>
      </w:r>
    </w:p>
    <w:p w:rsidR="00FE51C0" w:rsidRDefault="00FE51C0" w:rsidP="00FE51C0">
      <w:pPr>
        <w:spacing w:line="393" w:lineRule="auto"/>
        <w:ind w:left="317" w:right="14"/>
        <w:jc w:val="left"/>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w:t>
      </w:r>
      <w:r>
        <w:tab/>
        <w:t xml:space="preserve">достоверными </w:t>
      </w:r>
      <w:r>
        <w:tab/>
        <w:t xml:space="preserve">событиями в природе, обществе и науке. </w:t>
      </w:r>
    </w:p>
    <w:p w:rsidR="00FE51C0" w:rsidRDefault="00FE51C0" w:rsidP="00FE51C0">
      <w:pPr>
        <w:spacing w:line="397" w:lineRule="auto"/>
        <w:ind w:left="317" w:right="15"/>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FE51C0" w:rsidRDefault="00FE51C0" w:rsidP="00FE51C0">
      <w:pPr>
        <w:spacing w:after="32" w:line="371" w:lineRule="auto"/>
        <w:ind w:left="317" w:right="15"/>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FE51C0" w:rsidRDefault="00FE51C0" w:rsidP="00FE51C0">
      <w:pPr>
        <w:spacing w:after="113" w:line="259" w:lineRule="auto"/>
        <w:ind w:left="317" w:right="0"/>
        <w:jc w:val="left"/>
      </w:pPr>
      <w:r>
        <w:rPr>
          <w:b/>
        </w:rPr>
        <w:t xml:space="preserve">Содержание обучения в 9 классе. </w:t>
      </w:r>
    </w:p>
    <w:p w:rsidR="00FE51C0" w:rsidRDefault="00FE51C0" w:rsidP="00FE51C0">
      <w:pPr>
        <w:spacing w:line="397" w:lineRule="auto"/>
        <w:ind w:left="317" w:right="15"/>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FE51C0" w:rsidRDefault="00FE51C0" w:rsidP="00FE51C0">
      <w:pPr>
        <w:spacing w:line="397" w:lineRule="auto"/>
        <w:ind w:left="317" w:right="15"/>
      </w:pPr>
      <w:r>
        <w:t xml:space="preserve">Перестановки и факториал. Сочетания и число сочетаний. Треугольник Паскаля. Решение задач с использованием комбинаторики. </w:t>
      </w:r>
    </w:p>
    <w:p w:rsidR="00FE51C0" w:rsidRDefault="00FE51C0" w:rsidP="00FE51C0">
      <w:pPr>
        <w:spacing w:line="402" w:lineRule="auto"/>
        <w:ind w:left="317" w:right="15"/>
      </w:pPr>
      <w:r>
        <w:t xml:space="preserve">Геометрическая </w:t>
      </w:r>
      <w:r>
        <w:tab/>
        <w:t xml:space="preserve">вероятность. </w:t>
      </w:r>
      <w:r>
        <w:tab/>
        <w:t xml:space="preserve">Случайный </w:t>
      </w:r>
      <w:r>
        <w:tab/>
        <w:t xml:space="preserve">выбор </w:t>
      </w:r>
      <w:r>
        <w:tab/>
        <w:t xml:space="preserve">точки </w:t>
      </w:r>
      <w:r>
        <w:tab/>
        <w:t xml:space="preserve">из </w:t>
      </w:r>
      <w:r>
        <w:tab/>
        <w:t xml:space="preserve">фигуры на плоскости, из отрезка и из дуги окружности. </w:t>
      </w:r>
    </w:p>
    <w:p w:rsidR="00FE51C0" w:rsidRDefault="00FE51C0" w:rsidP="00FE51C0">
      <w:pPr>
        <w:spacing w:after="148"/>
        <w:ind w:left="317" w:right="15"/>
      </w:pPr>
      <w:r>
        <w:t xml:space="preserve">Испытание. Успех и неудача. Серия испытаний до первого успеха. Серия испытаний Бернулли. </w:t>
      </w:r>
    </w:p>
    <w:p w:rsidR="00FE51C0" w:rsidRDefault="00FE51C0" w:rsidP="00FE51C0">
      <w:pPr>
        <w:spacing w:after="102"/>
        <w:ind w:left="317" w:right="15"/>
      </w:pPr>
      <w:r>
        <w:t xml:space="preserve">Вероятности событий в серии испытаний Бернулли. </w:t>
      </w:r>
    </w:p>
    <w:p w:rsidR="00FE51C0" w:rsidRDefault="00FE51C0" w:rsidP="00FE51C0">
      <w:pPr>
        <w:spacing w:line="393" w:lineRule="auto"/>
        <w:ind w:left="317" w:right="14"/>
        <w:jc w:val="left"/>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FE51C0" w:rsidRDefault="00FE51C0" w:rsidP="00FE51C0">
      <w:pPr>
        <w:spacing w:line="397" w:lineRule="auto"/>
        <w:ind w:left="317" w:right="15"/>
      </w:pPr>
      <w:r>
        <w:t xml:space="preserve">Понятие о законе больших чисел. Измерение вероятностей с помощью частот. Роль и значение закона больших чисел в природе и обществе. </w:t>
      </w:r>
    </w:p>
    <w:p w:rsidR="00FE51C0" w:rsidRDefault="00FE51C0" w:rsidP="00FE51C0">
      <w:pPr>
        <w:spacing w:after="155" w:line="259" w:lineRule="auto"/>
        <w:ind w:left="317" w:right="0"/>
        <w:jc w:val="left"/>
      </w:pPr>
      <w:r>
        <w:rPr>
          <w:b/>
        </w:rPr>
        <w:t xml:space="preserve">Предметные результаты освоения программы учебного курса «Вероятность и статистика». </w:t>
      </w:r>
    </w:p>
    <w:p w:rsidR="00FE51C0" w:rsidRDefault="00FE51C0" w:rsidP="00FE51C0">
      <w:pPr>
        <w:spacing w:after="101"/>
        <w:ind w:left="317" w:right="15"/>
      </w:pPr>
      <w:r>
        <w:t xml:space="preserve"> Предметные результаты освоения программы учебного курса к концу обучения в 7 классе. </w:t>
      </w:r>
    </w:p>
    <w:p w:rsidR="00FE51C0" w:rsidRDefault="00FE51C0" w:rsidP="00FE51C0">
      <w:pPr>
        <w:spacing w:line="397" w:lineRule="auto"/>
        <w:ind w:left="317" w:right="15"/>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FE51C0" w:rsidRDefault="00FE51C0" w:rsidP="00FE51C0">
      <w:pPr>
        <w:spacing w:line="406" w:lineRule="auto"/>
        <w:ind w:left="317" w:right="15"/>
      </w:pPr>
      <w:r>
        <w:t xml:space="preserve">Описывать </w:t>
      </w:r>
      <w:r>
        <w:tab/>
        <w:t xml:space="preserve">и </w:t>
      </w:r>
      <w:r>
        <w:tab/>
        <w:t xml:space="preserve">интерпретировать </w:t>
      </w:r>
      <w:r>
        <w:tab/>
        <w:t xml:space="preserve">реальные </w:t>
      </w:r>
      <w:r>
        <w:tab/>
        <w:t xml:space="preserve">числовые </w:t>
      </w:r>
      <w:r>
        <w:tab/>
        <w:t xml:space="preserve">данные, представленные в таблицах, на диаграммах, графиках. </w:t>
      </w:r>
    </w:p>
    <w:p w:rsidR="00FE51C0" w:rsidRDefault="00FE51C0" w:rsidP="00FE51C0">
      <w:pPr>
        <w:spacing w:line="397" w:lineRule="auto"/>
        <w:ind w:left="317" w:right="15"/>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FE51C0" w:rsidRDefault="00FE51C0" w:rsidP="00FE51C0">
      <w:pPr>
        <w:spacing w:line="399" w:lineRule="auto"/>
        <w:ind w:left="317" w:right="15"/>
      </w:pPr>
      <w:r>
        <w:lastRenderedPageBreak/>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Предметные результаты освоения программы учебного курса к концу обучения в 8 классе. </w:t>
      </w:r>
    </w:p>
    <w:p w:rsidR="00FE51C0" w:rsidRDefault="00FE51C0" w:rsidP="002862E1">
      <w:pPr>
        <w:spacing w:after="494"/>
        <w:ind w:left="317" w:right="15"/>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FE51C0" w:rsidRDefault="00FE51C0" w:rsidP="00FE51C0">
      <w:pPr>
        <w:spacing w:line="397" w:lineRule="auto"/>
        <w:ind w:left="317" w:right="15"/>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FE51C0" w:rsidRDefault="00FE51C0" w:rsidP="00FE51C0">
      <w:pPr>
        <w:spacing w:line="403" w:lineRule="auto"/>
        <w:ind w:left="317" w:right="15"/>
      </w:pPr>
      <w:r>
        <w:t xml:space="preserve">Находить </w:t>
      </w:r>
      <w:r>
        <w:tab/>
        <w:t xml:space="preserve">частоты </w:t>
      </w:r>
      <w:r>
        <w:tab/>
        <w:t xml:space="preserve">числовых </w:t>
      </w:r>
      <w:r>
        <w:tab/>
        <w:t xml:space="preserve">значений </w:t>
      </w:r>
      <w:r>
        <w:tab/>
        <w:t xml:space="preserve">и </w:t>
      </w:r>
      <w:r>
        <w:tab/>
        <w:t xml:space="preserve">частоты </w:t>
      </w:r>
      <w:r>
        <w:tab/>
        <w:t xml:space="preserve">событий, в том числе по результатам измерений и наблюдений. </w:t>
      </w:r>
    </w:p>
    <w:p w:rsidR="00FE51C0" w:rsidRDefault="00FE51C0" w:rsidP="00FE51C0">
      <w:pPr>
        <w:spacing w:line="397" w:lineRule="auto"/>
        <w:ind w:left="317" w:right="15"/>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FE51C0" w:rsidRDefault="00FE51C0" w:rsidP="00FE51C0">
      <w:pPr>
        <w:spacing w:line="395" w:lineRule="auto"/>
        <w:ind w:left="317" w:right="15"/>
      </w:pPr>
      <w:r>
        <w:t xml:space="preserve">Использовать графические модели: дерево случайного эксперимента, диаграммы Эйлера, числовая прямая. </w:t>
      </w:r>
    </w:p>
    <w:p w:rsidR="00FE51C0" w:rsidRDefault="00FE51C0" w:rsidP="00FE51C0">
      <w:pPr>
        <w:tabs>
          <w:tab w:val="center" w:pos="988"/>
          <w:tab w:val="center" w:pos="2934"/>
          <w:tab w:val="center" w:pos="4795"/>
          <w:tab w:val="center" w:pos="6846"/>
          <w:tab w:val="center" w:pos="8857"/>
          <w:tab w:val="right" w:pos="11078"/>
        </w:tabs>
        <w:spacing w:after="108"/>
        <w:ind w:left="0" w:right="0" w:firstLine="0"/>
        <w:jc w:val="left"/>
      </w:pPr>
      <w:r>
        <w:rPr>
          <w:rFonts w:ascii="Calibri" w:eastAsia="Calibri" w:hAnsi="Calibri" w:cs="Calibri"/>
          <w:sz w:val="22"/>
        </w:rPr>
        <w:tab/>
      </w:r>
      <w:r>
        <w:t xml:space="preserve">Оперировать </w:t>
      </w:r>
      <w:r>
        <w:tab/>
        <w:t xml:space="preserve">понятиями: </w:t>
      </w:r>
      <w:r>
        <w:tab/>
        <w:t xml:space="preserve">множество, </w:t>
      </w:r>
      <w:r>
        <w:tab/>
        <w:t xml:space="preserve">подмножество, </w:t>
      </w:r>
      <w:r>
        <w:tab/>
        <w:t xml:space="preserve">выполнять </w:t>
      </w:r>
      <w:r>
        <w:tab/>
        <w:t xml:space="preserve">операции  </w:t>
      </w:r>
    </w:p>
    <w:p w:rsidR="00FE51C0" w:rsidRDefault="00FE51C0" w:rsidP="00FE51C0">
      <w:pPr>
        <w:spacing w:line="396" w:lineRule="auto"/>
        <w:ind w:left="317" w:right="15"/>
      </w:pPr>
      <w:r>
        <w:t xml:space="preserve">над множествами: объединение, пересечение, дополнение, перечислять элементы множеств, применять свойства множеств. </w:t>
      </w:r>
    </w:p>
    <w:p w:rsidR="00FE51C0" w:rsidRDefault="00FE51C0" w:rsidP="00FE51C0">
      <w:pPr>
        <w:tabs>
          <w:tab w:val="center" w:pos="1026"/>
          <w:tab w:val="center" w:pos="2879"/>
          <w:tab w:val="center" w:pos="4782"/>
          <w:tab w:val="center" w:pos="6533"/>
          <w:tab w:val="center" w:pos="7606"/>
          <w:tab w:val="center" w:pos="8510"/>
          <w:tab w:val="center" w:pos="9681"/>
          <w:tab w:val="right" w:pos="11078"/>
        </w:tabs>
        <w:spacing w:after="108"/>
        <w:ind w:left="0" w:right="0" w:firstLine="0"/>
        <w:jc w:val="left"/>
      </w:pPr>
      <w:r>
        <w:rPr>
          <w:rFonts w:ascii="Calibri" w:eastAsia="Calibri" w:hAnsi="Calibri" w:cs="Calibri"/>
          <w:sz w:val="22"/>
        </w:rPr>
        <w:tab/>
      </w:r>
      <w:r>
        <w:t xml:space="preserve">Использовать </w:t>
      </w:r>
      <w:r>
        <w:tab/>
        <w:t xml:space="preserve">графическое </w:t>
      </w:r>
      <w:r>
        <w:tab/>
        <w:t xml:space="preserve">представление </w:t>
      </w:r>
      <w:r>
        <w:tab/>
        <w:t xml:space="preserve">множеств </w:t>
      </w:r>
      <w:r>
        <w:tab/>
        <w:t xml:space="preserve">и </w:t>
      </w:r>
      <w:r>
        <w:tab/>
        <w:t xml:space="preserve">связей </w:t>
      </w:r>
      <w:r>
        <w:tab/>
        <w:t xml:space="preserve">между </w:t>
      </w:r>
      <w:r>
        <w:tab/>
        <w:t xml:space="preserve">ними  </w:t>
      </w:r>
    </w:p>
    <w:p w:rsidR="00FE51C0" w:rsidRDefault="00FE51C0" w:rsidP="00FE51C0">
      <w:pPr>
        <w:spacing w:line="398" w:lineRule="auto"/>
        <w:ind w:left="317" w:right="15"/>
      </w:pPr>
      <w:r>
        <w:t xml:space="preserve">для описания процессов и явлений, в том числе при решении задач из других учебных предметов и курсов. </w:t>
      </w:r>
    </w:p>
    <w:p w:rsidR="00FE51C0" w:rsidRDefault="00FE51C0" w:rsidP="00FE51C0">
      <w:pPr>
        <w:spacing w:after="102"/>
        <w:ind w:left="317" w:right="15"/>
      </w:pPr>
      <w:r>
        <w:t xml:space="preserve">Предметные результаты освоения программы учебного курса к концу обучения в 9 классе. </w:t>
      </w:r>
    </w:p>
    <w:p w:rsidR="00FE51C0" w:rsidRDefault="00FE51C0" w:rsidP="00FE51C0">
      <w:pPr>
        <w:spacing w:line="397" w:lineRule="auto"/>
        <w:ind w:left="317" w:right="15"/>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rsidR="00FE51C0" w:rsidRDefault="00FE51C0" w:rsidP="00FE51C0">
      <w:pPr>
        <w:spacing w:line="402" w:lineRule="auto"/>
        <w:ind w:left="317" w:right="15"/>
      </w:pPr>
      <w:r>
        <w:t xml:space="preserve">Решать </w:t>
      </w:r>
      <w:r>
        <w:tab/>
        <w:t xml:space="preserve">задачи </w:t>
      </w:r>
      <w:r>
        <w:tab/>
        <w:t xml:space="preserve">организованным </w:t>
      </w:r>
      <w:r>
        <w:tab/>
        <w:t xml:space="preserve">перебором </w:t>
      </w:r>
      <w:r>
        <w:tab/>
        <w:t xml:space="preserve">вариантов, </w:t>
      </w:r>
      <w:r>
        <w:tab/>
        <w:t xml:space="preserve">а </w:t>
      </w:r>
      <w:r>
        <w:tab/>
        <w:t xml:space="preserve">такжес использованием комбинаторных правил и методов. </w:t>
      </w:r>
    </w:p>
    <w:p w:rsidR="00FE51C0" w:rsidRDefault="00FE51C0" w:rsidP="00FE51C0">
      <w:pPr>
        <w:spacing w:line="402" w:lineRule="auto"/>
        <w:ind w:left="317" w:right="15"/>
      </w:pPr>
      <w:r>
        <w:t xml:space="preserve">Использовать </w:t>
      </w:r>
      <w:r>
        <w:tab/>
        <w:t xml:space="preserve">описательные </w:t>
      </w:r>
      <w:r>
        <w:tab/>
        <w:t xml:space="preserve">характеристики </w:t>
      </w:r>
      <w:r>
        <w:tab/>
        <w:t xml:space="preserve">для </w:t>
      </w:r>
      <w:r>
        <w:tab/>
        <w:t xml:space="preserve">массивов </w:t>
      </w:r>
      <w:r>
        <w:tab/>
        <w:t xml:space="preserve">числовых </w:t>
      </w:r>
      <w:r>
        <w:tab/>
        <w:t xml:space="preserve">данных,  в том числе средние значения и меры рассеивания. </w:t>
      </w:r>
    </w:p>
    <w:p w:rsidR="00FE51C0" w:rsidRDefault="00FE51C0" w:rsidP="00FE51C0">
      <w:pPr>
        <w:spacing w:line="396" w:lineRule="auto"/>
        <w:ind w:left="317" w:right="15"/>
      </w:pPr>
      <w:r>
        <w:t xml:space="preserve">Находить частоты значений и частоты события, в том числе пользуясь результатами проведённых измерений и наблюдений. </w:t>
      </w:r>
    </w:p>
    <w:p w:rsidR="00FE51C0" w:rsidRDefault="00FE51C0" w:rsidP="00FE51C0">
      <w:pPr>
        <w:tabs>
          <w:tab w:val="center" w:pos="813"/>
          <w:tab w:val="center" w:pos="2687"/>
          <w:tab w:val="center" w:pos="4621"/>
          <w:tab w:val="center" w:pos="6358"/>
          <w:tab w:val="center" w:pos="7601"/>
          <w:tab w:val="center" w:pos="8955"/>
          <w:tab w:val="right" w:pos="11078"/>
        </w:tabs>
        <w:spacing w:after="108"/>
        <w:ind w:left="0" w:right="0" w:firstLine="0"/>
        <w:jc w:val="left"/>
      </w:pPr>
      <w:r>
        <w:rPr>
          <w:rFonts w:ascii="Calibri" w:eastAsia="Calibri" w:hAnsi="Calibri" w:cs="Calibri"/>
          <w:sz w:val="22"/>
        </w:rPr>
        <w:tab/>
      </w:r>
      <w:r>
        <w:t xml:space="preserve">Находить </w:t>
      </w:r>
      <w:r>
        <w:tab/>
        <w:t xml:space="preserve">вероятности </w:t>
      </w:r>
      <w:r>
        <w:tab/>
        <w:t xml:space="preserve">случайных </w:t>
      </w:r>
      <w:r>
        <w:tab/>
        <w:t xml:space="preserve">событий </w:t>
      </w:r>
      <w:r>
        <w:tab/>
        <w:t xml:space="preserve">в </w:t>
      </w:r>
      <w:r>
        <w:tab/>
        <w:t xml:space="preserve">изученных </w:t>
      </w:r>
      <w:r>
        <w:tab/>
        <w:t xml:space="preserve">опытах,  </w:t>
      </w:r>
    </w:p>
    <w:p w:rsidR="00FE51C0" w:rsidRDefault="00FE51C0" w:rsidP="00FE51C0">
      <w:pPr>
        <w:spacing w:line="401" w:lineRule="auto"/>
        <w:ind w:left="317" w:right="15"/>
      </w:pPr>
      <w:r>
        <w:t xml:space="preserve">в том числе в опытах с равновозможными элементарными событиями, в сериях испытаний до первого успеха, в сериях испытаний Бернулли. </w:t>
      </w:r>
    </w:p>
    <w:p w:rsidR="00FE51C0" w:rsidRDefault="00FE51C0" w:rsidP="00FE51C0">
      <w:pPr>
        <w:spacing w:after="101"/>
        <w:ind w:left="317" w:right="15"/>
      </w:pPr>
      <w:r>
        <w:t xml:space="preserve">Иметь представление о случайной величине и о распределении вероятностей. </w:t>
      </w:r>
    </w:p>
    <w:p w:rsidR="00FE51C0" w:rsidRDefault="00FE51C0" w:rsidP="00FE51C0">
      <w:pPr>
        <w:spacing w:line="393" w:lineRule="auto"/>
        <w:ind w:left="317" w:right="14"/>
        <w:jc w:val="left"/>
      </w:pPr>
      <w:r>
        <w:lastRenderedPageBreak/>
        <w:t xml:space="preserve">Иметь представление о законе больших чисел как о проявлении закономерности в случайной изменчивости </w:t>
      </w:r>
      <w:r>
        <w:tab/>
        <w:t xml:space="preserve">и </w:t>
      </w:r>
      <w:r>
        <w:tab/>
        <w:t xml:space="preserve">о </w:t>
      </w:r>
      <w:r>
        <w:tab/>
        <w:t xml:space="preserve">роли </w:t>
      </w:r>
      <w:r>
        <w:tab/>
        <w:t xml:space="preserve">закона </w:t>
      </w:r>
      <w:r>
        <w:tab/>
        <w:t xml:space="preserve">больших </w:t>
      </w:r>
      <w:r>
        <w:tab/>
        <w:t xml:space="preserve">чисел  в природе и обществе. </w:t>
      </w:r>
    </w:p>
    <w:p w:rsidR="00FE51C0" w:rsidRDefault="00FE51C0" w:rsidP="00FE51C0">
      <w:pPr>
        <w:spacing w:after="158" w:line="259" w:lineRule="auto"/>
        <w:ind w:left="322" w:right="5"/>
        <w:jc w:val="center"/>
      </w:pPr>
      <w:r>
        <w:rPr>
          <w:b/>
        </w:rPr>
        <w:t xml:space="preserve">Федеральная рабочая программа по учебному предмету «Информатика». </w:t>
      </w:r>
    </w:p>
    <w:p w:rsidR="00FE51C0" w:rsidRDefault="00FE51C0" w:rsidP="00FE51C0">
      <w:pPr>
        <w:spacing w:line="393" w:lineRule="auto"/>
        <w:ind w:left="317" w:right="14"/>
        <w:jc w:val="left"/>
      </w:pPr>
      <w:r>
        <w:t xml:space="preserve">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spacing w:line="393" w:lineRule="auto"/>
        <w:ind w:left="317" w:right="14"/>
        <w:jc w:val="left"/>
      </w:pPr>
      <w: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w:t>
      </w:r>
      <w:r>
        <w:tab/>
        <w:t xml:space="preserve">в </w:t>
      </w:r>
      <w:r>
        <w:tab/>
        <w:t xml:space="preserve">ФГОС </w:t>
      </w:r>
      <w:r>
        <w:tab/>
        <w:t xml:space="preserve">ООО, а также федеральной программы воспитания. </w:t>
      </w:r>
    </w:p>
    <w:p w:rsidR="00FE51C0" w:rsidRDefault="00FE51C0" w:rsidP="00FE51C0">
      <w:pPr>
        <w:spacing w:line="370" w:lineRule="auto"/>
        <w:ind w:left="317" w:right="15"/>
      </w:pPr>
      <w: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 </w:t>
      </w:r>
    </w:p>
    <w:p w:rsidR="00FE51C0" w:rsidRDefault="00FE51C0" w:rsidP="00FE51C0">
      <w:pPr>
        <w:spacing w:line="397" w:lineRule="auto"/>
        <w:ind w:left="317" w:right="15"/>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p>
    <w:p w:rsidR="00FE51C0" w:rsidRDefault="00FE51C0" w:rsidP="00FE51C0">
      <w:pPr>
        <w:spacing w:line="397" w:lineRule="auto"/>
        <w:ind w:left="317" w:right="15"/>
      </w:pPr>
      <w:r>
        <w:t xml:space="preserve">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rsidR="00FE51C0" w:rsidRDefault="00FE51C0" w:rsidP="00FE51C0">
      <w:pPr>
        <w:spacing w:line="401" w:lineRule="auto"/>
        <w:ind w:left="317" w:right="15"/>
      </w:pPr>
      <w:r>
        <w:t xml:space="preserve">Программа по информатике является основой для составления авторских учебных программ и учебников, тематического планирования курса учителем. </w:t>
      </w:r>
    </w:p>
    <w:p w:rsidR="00FE51C0" w:rsidRDefault="00FE51C0" w:rsidP="00FE51C0">
      <w:pPr>
        <w:spacing w:after="102"/>
        <w:ind w:left="317" w:right="15"/>
      </w:pPr>
      <w:r>
        <w:t xml:space="preserve">Целями изучения информатики на уровне основного общего образования являются:  </w:t>
      </w:r>
    </w:p>
    <w:p w:rsidR="00FE51C0" w:rsidRDefault="00FE51C0" w:rsidP="00FE51C0">
      <w:pPr>
        <w:spacing w:after="148"/>
        <w:ind w:left="317" w:right="15"/>
      </w:pPr>
      <w:r>
        <w:t xml:space="preserve">формирование основ мировоззрения, соответствующего современному уровню развития науки </w:t>
      </w:r>
    </w:p>
    <w:p w:rsidR="00FE51C0" w:rsidRDefault="00FE51C0" w:rsidP="00FE51C0">
      <w:pPr>
        <w:tabs>
          <w:tab w:val="center" w:pos="1047"/>
          <w:tab w:val="center" w:pos="4035"/>
          <w:tab w:val="center" w:pos="7385"/>
          <w:tab w:val="right" w:pos="11078"/>
        </w:tabs>
        <w:spacing w:after="159"/>
        <w:ind w:left="0" w:right="0" w:firstLine="0"/>
        <w:jc w:val="left"/>
      </w:pPr>
      <w:r>
        <w:rPr>
          <w:rFonts w:ascii="Calibri" w:eastAsia="Calibri" w:hAnsi="Calibri" w:cs="Calibri"/>
          <w:sz w:val="22"/>
        </w:rPr>
        <w:tab/>
      </w:r>
      <w:r>
        <w:t xml:space="preserve">информатики, </w:t>
      </w:r>
      <w:r>
        <w:tab/>
        <w:t xml:space="preserve">достижениям </w:t>
      </w:r>
      <w:r>
        <w:tab/>
        <w:t xml:space="preserve">научно-технического </w:t>
      </w:r>
      <w:r>
        <w:tab/>
        <w:t xml:space="preserve">прогресса  </w:t>
      </w:r>
    </w:p>
    <w:p w:rsidR="00FE51C0" w:rsidRDefault="00FE51C0" w:rsidP="00FE51C0">
      <w:pPr>
        <w:tabs>
          <w:tab w:val="center" w:pos="386"/>
          <w:tab w:val="center" w:pos="1628"/>
          <w:tab w:val="center" w:pos="3306"/>
          <w:tab w:val="center" w:pos="4356"/>
          <w:tab w:val="center" w:pos="5113"/>
          <w:tab w:val="center" w:pos="6226"/>
          <w:tab w:val="center" w:pos="7878"/>
          <w:tab w:val="center" w:pos="9199"/>
          <w:tab w:val="right" w:pos="11078"/>
        </w:tabs>
        <w:spacing w:after="108"/>
        <w:ind w:left="0" w:right="0" w:firstLine="0"/>
        <w:jc w:val="left"/>
      </w:pPr>
      <w:r>
        <w:rPr>
          <w:rFonts w:ascii="Calibri" w:eastAsia="Calibri" w:hAnsi="Calibri" w:cs="Calibri"/>
          <w:sz w:val="22"/>
        </w:rPr>
        <w:tab/>
      </w:r>
      <w:r>
        <w:t xml:space="preserve">и </w:t>
      </w:r>
      <w:r>
        <w:tab/>
        <w:t xml:space="preserve">общественной </w:t>
      </w:r>
      <w:r>
        <w:tab/>
        <w:t xml:space="preserve">практики, </w:t>
      </w:r>
      <w:r>
        <w:tab/>
        <w:t xml:space="preserve">за </w:t>
      </w:r>
      <w:r>
        <w:tab/>
        <w:t xml:space="preserve">счёт </w:t>
      </w:r>
      <w:r>
        <w:tab/>
        <w:t xml:space="preserve">развития </w:t>
      </w:r>
      <w:r>
        <w:tab/>
        <w:t xml:space="preserve">представлений </w:t>
      </w:r>
      <w:r>
        <w:tab/>
        <w:t xml:space="preserve">об </w:t>
      </w:r>
      <w:r>
        <w:tab/>
        <w:t xml:space="preserve">информации  </w:t>
      </w:r>
    </w:p>
    <w:p w:rsidR="00FE51C0" w:rsidRDefault="00FE51C0" w:rsidP="00FE51C0">
      <w:pPr>
        <w:spacing w:after="148"/>
        <w:ind w:left="317" w:right="15"/>
      </w:pPr>
      <w:r>
        <w:t xml:space="preserve">как о важнейшем стратегическом ресурсе развития личности, государства, общества, понимания роли </w:t>
      </w:r>
    </w:p>
    <w:p w:rsidR="00FE51C0" w:rsidRDefault="00FE51C0" w:rsidP="00FE51C0">
      <w:pPr>
        <w:tabs>
          <w:tab w:val="center" w:pos="1236"/>
          <w:tab w:val="center" w:pos="4391"/>
          <w:tab w:val="center" w:pos="7549"/>
          <w:tab w:val="right" w:pos="11078"/>
        </w:tabs>
        <w:spacing w:after="108"/>
        <w:ind w:left="0" w:right="0" w:firstLine="0"/>
        <w:jc w:val="left"/>
      </w:pPr>
      <w:r>
        <w:rPr>
          <w:rFonts w:ascii="Calibri" w:eastAsia="Calibri" w:hAnsi="Calibri" w:cs="Calibri"/>
          <w:sz w:val="22"/>
        </w:rPr>
        <w:tab/>
      </w:r>
      <w:r>
        <w:t xml:space="preserve">информационных </w:t>
      </w:r>
      <w:r>
        <w:tab/>
        <w:t xml:space="preserve">процессов, </w:t>
      </w:r>
      <w:r>
        <w:tab/>
        <w:t xml:space="preserve">информационных </w:t>
      </w:r>
      <w:r>
        <w:tab/>
        <w:t xml:space="preserve">ресурсов  </w:t>
      </w:r>
    </w:p>
    <w:p w:rsidR="00FE51C0" w:rsidRDefault="00FE51C0" w:rsidP="00FE51C0">
      <w:pPr>
        <w:spacing w:line="399" w:lineRule="auto"/>
        <w:ind w:left="317" w:right="15"/>
      </w:pPr>
      <w:r>
        <w:t xml:space="preserve">и информационных технологий в условиях цифровой трансформации многих сфер жизни современного общества; </w:t>
      </w:r>
    </w:p>
    <w:p w:rsidR="00FE51C0" w:rsidRDefault="00FE51C0" w:rsidP="00FE51C0">
      <w:pPr>
        <w:spacing w:line="397" w:lineRule="auto"/>
        <w:ind w:left="317" w:right="15"/>
      </w:pPr>
      <w:r>
        <w:t xml:space="preserve">обеспечение условий, способствующих развитию алгоритмического мышления как необходимого условия профессиональной деятельности  </w:t>
      </w:r>
    </w:p>
    <w:p w:rsidR="00FE51C0" w:rsidRDefault="00FE51C0" w:rsidP="00FE51C0">
      <w:pPr>
        <w:spacing w:line="379" w:lineRule="auto"/>
        <w:ind w:left="317" w:right="15"/>
      </w:pPr>
      <w:r>
        <w:lastRenderedPageBreak/>
        <w:t xml:space="preserve">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rsidR="00FE51C0" w:rsidRDefault="00FE51C0" w:rsidP="00FE51C0">
      <w:pPr>
        <w:spacing w:after="30" w:line="371" w:lineRule="auto"/>
        <w:ind w:left="317" w:right="15"/>
      </w:pPr>
      <w:r>
        <w:t>формирование и развитие компетенцийобучающихся в области использования информационно</w:t>
      </w:r>
      <w:r w:rsidR="002862E1">
        <w:t>-</w:t>
      </w:r>
      <w:r>
        <w:t xml:space="preserve">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rsidR="00FE51C0" w:rsidRDefault="00FE51C0" w:rsidP="00FE51C0">
      <w:pPr>
        <w:spacing w:line="398" w:lineRule="auto"/>
        <w:ind w:left="317" w:right="15"/>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стремленияк продолжению образования в области информационных технологийи созидательной деятельности с применением средств информационных технологий. </w:t>
      </w:r>
    </w:p>
    <w:p w:rsidR="00FE51C0" w:rsidRDefault="00FE51C0" w:rsidP="00FE51C0">
      <w:pPr>
        <w:ind w:left="317" w:right="15"/>
      </w:pPr>
      <w:r>
        <w:t xml:space="preserve"> Учебный предмет «Информатика» в основном общем образовании отражает: </w:t>
      </w:r>
    </w:p>
    <w:p w:rsidR="00FE51C0" w:rsidRDefault="00FE51C0" w:rsidP="00FE51C0">
      <w:pPr>
        <w:spacing w:line="401" w:lineRule="auto"/>
        <w:ind w:left="317" w:right="15"/>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FE51C0" w:rsidRDefault="00FE51C0" w:rsidP="00FE51C0">
      <w:pPr>
        <w:spacing w:line="397" w:lineRule="auto"/>
        <w:ind w:left="317" w:right="15"/>
      </w:pPr>
      <w:r>
        <w:t xml:space="preserve">основные области применения информатики, прежде всего информационные технологии, управление и социальную сферу; междисциплинарный характер информатики и информационной деятельности. </w:t>
      </w:r>
    </w:p>
    <w:p w:rsidR="00FE51C0" w:rsidRDefault="00FE51C0" w:rsidP="00FE51C0">
      <w:pPr>
        <w:spacing w:after="46" w:line="357" w:lineRule="auto"/>
        <w:ind w:left="317" w:right="15"/>
      </w:pPr>
      <w:r>
        <w:t xml:space="preserve">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w:t>
      </w:r>
    </w:p>
    <w:p w:rsidR="00FE51C0" w:rsidRDefault="00FE51C0" w:rsidP="00FE51C0">
      <w:pPr>
        <w:tabs>
          <w:tab w:val="center" w:pos="1111"/>
          <w:tab w:val="center" w:pos="2958"/>
          <w:tab w:val="center" w:pos="4486"/>
          <w:tab w:val="center" w:pos="6558"/>
          <w:tab w:val="center" w:pos="8557"/>
          <w:tab w:val="right" w:pos="11078"/>
        </w:tabs>
        <w:spacing w:after="108"/>
        <w:ind w:left="0" w:right="0" w:firstLine="0"/>
        <w:jc w:val="left"/>
      </w:pPr>
      <w:r>
        <w:rPr>
          <w:rFonts w:ascii="Calibri" w:eastAsia="Calibri" w:hAnsi="Calibri" w:cs="Calibri"/>
          <w:sz w:val="22"/>
        </w:rPr>
        <w:tab/>
      </w:r>
      <w:r>
        <w:t xml:space="preserve">обучающимися </w:t>
      </w:r>
      <w:r>
        <w:tab/>
        <w:t xml:space="preserve">при </w:t>
      </w:r>
      <w:r>
        <w:tab/>
        <w:t xml:space="preserve">изучении </w:t>
      </w:r>
      <w:r>
        <w:tab/>
        <w:t xml:space="preserve">информатики, </w:t>
      </w:r>
      <w:r>
        <w:tab/>
        <w:t xml:space="preserve">находят </w:t>
      </w:r>
      <w:r>
        <w:tab/>
        <w:t xml:space="preserve">применение  </w:t>
      </w:r>
    </w:p>
    <w:p w:rsidR="00FE51C0" w:rsidRDefault="00FE51C0" w:rsidP="00FE51C0">
      <w:pPr>
        <w:spacing w:after="46" w:line="357" w:lineRule="auto"/>
        <w:ind w:left="317" w:right="15"/>
      </w:pPr>
      <w: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w:t>
      </w:r>
    </w:p>
    <w:p w:rsidR="00FE51C0" w:rsidRDefault="00FE51C0" w:rsidP="00FE51C0">
      <w:pPr>
        <w:spacing w:line="406" w:lineRule="auto"/>
        <w:ind w:left="317" w:right="15"/>
      </w:pPr>
      <w:r>
        <w:t xml:space="preserve">ориентированы </w:t>
      </w:r>
      <w:r>
        <w:tab/>
        <w:t xml:space="preserve">на </w:t>
      </w:r>
      <w:r>
        <w:tab/>
        <w:t xml:space="preserve">формирование </w:t>
      </w:r>
      <w:r>
        <w:tab/>
        <w:t xml:space="preserve">метапредметных  и личностных результатов обучения. </w:t>
      </w:r>
    </w:p>
    <w:p w:rsidR="00FE51C0" w:rsidRDefault="00FE51C0" w:rsidP="00FE51C0">
      <w:pPr>
        <w:spacing w:line="393" w:lineRule="auto"/>
        <w:ind w:left="317" w:right="14"/>
        <w:jc w:val="left"/>
      </w:pPr>
      <w:r>
        <w:t xml:space="preserve">Основные </w:t>
      </w:r>
      <w:r>
        <w:tab/>
        <w:t xml:space="preserve">задачи </w:t>
      </w:r>
      <w:r>
        <w:tab/>
        <w:t xml:space="preserve">учебного </w:t>
      </w:r>
      <w:r>
        <w:tab/>
        <w:t xml:space="preserve">предмета </w:t>
      </w:r>
      <w:r>
        <w:tab/>
        <w:t xml:space="preserve">«Информатика» </w:t>
      </w:r>
      <w:r>
        <w:tab/>
        <w:t xml:space="preserve">– </w:t>
      </w:r>
      <w:r>
        <w:tab/>
        <w:t xml:space="preserve">сформировать  у обучающихся: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rsidR="00FE51C0" w:rsidRDefault="00FE51C0" w:rsidP="00FE51C0">
      <w:pPr>
        <w:tabs>
          <w:tab w:val="center" w:pos="702"/>
          <w:tab w:val="center" w:pos="2035"/>
          <w:tab w:val="center" w:pos="3054"/>
          <w:tab w:val="center" w:pos="4079"/>
          <w:tab w:val="center" w:pos="5573"/>
          <w:tab w:val="center" w:pos="7284"/>
          <w:tab w:val="center" w:pos="8760"/>
          <w:tab w:val="right" w:pos="11078"/>
        </w:tabs>
        <w:spacing w:after="108"/>
        <w:ind w:left="0" w:right="0" w:firstLine="0"/>
        <w:jc w:val="left"/>
      </w:pPr>
      <w:r>
        <w:rPr>
          <w:rFonts w:ascii="Calibri" w:eastAsia="Calibri" w:hAnsi="Calibri" w:cs="Calibri"/>
          <w:sz w:val="22"/>
        </w:rPr>
        <w:tab/>
      </w:r>
      <w:r>
        <w:t xml:space="preserve">знания, </w:t>
      </w:r>
      <w:r>
        <w:tab/>
        <w:t xml:space="preserve">умения </w:t>
      </w:r>
      <w:r>
        <w:tab/>
        <w:t xml:space="preserve">и </w:t>
      </w:r>
      <w:r>
        <w:tab/>
        <w:t xml:space="preserve">навыки </w:t>
      </w:r>
      <w:r>
        <w:tab/>
        <w:t xml:space="preserve">грамотной </w:t>
      </w:r>
      <w:r>
        <w:tab/>
        <w:t xml:space="preserve">постановки </w:t>
      </w:r>
      <w:r>
        <w:tab/>
        <w:t xml:space="preserve">задач, </w:t>
      </w:r>
      <w:r>
        <w:tab/>
        <w:t xml:space="preserve">возникающих  </w:t>
      </w:r>
    </w:p>
    <w:p w:rsidR="00FE51C0" w:rsidRDefault="00FE51C0" w:rsidP="00FE51C0">
      <w:pPr>
        <w:spacing w:line="401" w:lineRule="auto"/>
        <w:ind w:left="317" w:right="15"/>
      </w:pPr>
      <w:r>
        <w:t xml:space="preserve">в практической деятельности, для их решения с помощью информационных технологий, умения и навыки формализованного описания поставленных задач; </w:t>
      </w:r>
    </w:p>
    <w:p w:rsidR="00FE51C0" w:rsidRDefault="00FE51C0" w:rsidP="00FE51C0">
      <w:pPr>
        <w:spacing w:line="403" w:lineRule="auto"/>
        <w:ind w:left="317" w:right="15"/>
      </w:pPr>
      <w:r>
        <w:t xml:space="preserve">базовые </w:t>
      </w:r>
      <w:r>
        <w:tab/>
        <w:t xml:space="preserve">знания </w:t>
      </w:r>
      <w:r>
        <w:tab/>
        <w:t xml:space="preserve">об </w:t>
      </w:r>
      <w:r>
        <w:tab/>
        <w:t xml:space="preserve">информационном </w:t>
      </w:r>
      <w:r>
        <w:tab/>
        <w:t xml:space="preserve">моделировании, </w:t>
      </w:r>
      <w:r>
        <w:tab/>
        <w:t xml:space="preserve">в </w:t>
      </w:r>
      <w:r>
        <w:tab/>
        <w:t xml:space="preserve">том </w:t>
      </w:r>
      <w:r>
        <w:tab/>
        <w:t xml:space="preserve">числео математическом моделировании; </w:t>
      </w:r>
    </w:p>
    <w:p w:rsidR="00FE51C0" w:rsidRDefault="00FE51C0" w:rsidP="00FE51C0">
      <w:pPr>
        <w:tabs>
          <w:tab w:val="center" w:pos="670"/>
          <w:tab w:val="center" w:pos="1936"/>
          <w:tab w:val="center" w:pos="3742"/>
          <w:tab w:val="center" w:pos="5502"/>
          <w:tab w:val="center" w:pos="6444"/>
          <w:tab w:val="center" w:pos="7304"/>
          <w:tab w:val="center" w:pos="8638"/>
          <w:tab w:val="center" w:pos="9774"/>
          <w:tab w:val="right" w:pos="11078"/>
        </w:tabs>
        <w:spacing w:after="159"/>
        <w:ind w:left="0" w:right="0" w:firstLine="0"/>
        <w:jc w:val="left"/>
      </w:pPr>
      <w:r>
        <w:rPr>
          <w:rFonts w:ascii="Calibri" w:eastAsia="Calibri" w:hAnsi="Calibri" w:cs="Calibri"/>
          <w:sz w:val="22"/>
        </w:rPr>
        <w:tab/>
      </w:r>
      <w:r>
        <w:t xml:space="preserve">знание </w:t>
      </w:r>
      <w:r>
        <w:tab/>
        <w:t xml:space="preserve">основных </w:t>
      </w:r>
      <w:r>
        <w:tab/>
        <w:t xml:space="preserve">алгоритмических </w:t>
      </w:r>
      <w:r>
        <w:tab/>
        <w:t xml:space="preserve">структур </w:t>
      </w:r>
      <w:r>
        <w:tab/>
        <w:t xml:space="preserve">и </w:t>
      </w:r>
      <w:r>
        <w:tab/>
        <w:t xml:space="preserve">умение </w:t>
      </w:r>
      <w:r>
        <w:tab/>
        <w:t xml:space="preserve">применять </w:t>
      </w:r>
      <w:r>
        <w:tab/>
        <w:t xml:space="preserve">эти </w:t>
      </w:r>
      <w:r>
        <w:tab/>
        <w:t xml:space="preserve">знания  </w:t>
      </w:r>
    </w:p>
    <w:p w:rsidR="00FE51C0" w:rsidRDefault="00FE51C0" w:rsidP="00FE51C0">
      <w:pPr>
        <w:spacing w:after="101"/>
        <w:ind w:left="317" w:right="15"/>
      </w:pPr>
      <w:r>
        <w:lastRenderedPageBreak/>
        <w:t xml:space="preserve">для построения алгоритмов решения задач по их математическим моделям; </w:t>
      </w:r>
    </w:p>
    <w:p w:rsidR="00FE51C0" w:rsidRDefault="00FE51C0" w:rsidP="00FE51C0">
      <w:pPr>
        <w:spacing w:line="397" w:lineRule="auto"/>
        <w:ind w:left="317" w:right="15"/>
      </w:pPr>
      <w:r>
        <w:t xml:space="preserve">умения и навыки составления простых программ по построенному алгоритму на одном из языков программирования высокого уровня; </w:t>
      </w:r>
    </w:p>
    <w:p w:rsidR="00FE51C0" w:rsidRDefault="00FE51C0" w:rsidP="00FE51C0">
      <w:pPr>
        <w:spacing w:line="379" w:lineRule="auto"/>
        <w:ind w:left="317" w:right="15"/>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rsidR="00FE51C0" w:rsidRDefault="00FE51C0" w:rsidP="00FE51C0">
      <w:pPr>
        <w:spacing w:line="399" w:lineRule="auto"/>
        <w:ind w:left="317" w:right="15"/>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rsidR="00FE51C0" w:rsidRDefault="00FE51C0" w:rsidP="002862E1">
      <w:pPr>
        <w:spacing w:after="505" w:line="397" w:lineRule="auto"/>
        <w:ind w:left="317" w:right="15"/>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rsidR="00FE51C0" w:rsidRDefault="00FE51C0" w:rsidP="00FE51C0">
      <w:pPr>
        <w:spacing w:line="393" w:lineRule="auto"/>
        <w:ind w:left="317" w:right="6836"/>
        <w:jc w:val="left"/>
      </w:pPr>
      <w:r>
        <w:t xml:space="preserve">цифровая грамотность; теоретические основы информатики; алгоритмы и программирование; информационные технологии. </w:t>
      </w:r>
    </w:p>
    <w:p w:rsidR="00FE51C0" w:rsidRDefault="00FE51C0" w:rsidP="00FE51C0">
      <w:pPr>
        <w:spacing w:line="397" w:lineRule="auto"/>
        <w:ind w:left="317" w:right="15"/>
      </w:pPr>
      <w:r>
        <w:t xml:space="preserve"> В системе общего образования информатика признана обязательным учебным предметом, входящим в состав предметной области «Математика  </w:t>
      </w:r>
    </w:p>
    <w:p w:rsidR="00FE51C0" w:rsidRDefault="00FE51C0" w:rsidP="00FE51C0">
      <w:pPr>
        <w:spacing w:after="39" w:line="363" w:lineRule="auto"/>
        <w:ind w:left="317" w:right="15"/>
      </w:pPr>
      <w: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реализациипрограмм углублённогоуровня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FE51C0" w:rsidRDefault="00FE51C0" w:rsidP="00FE51C0">
      <w:pPr>
        <w:spacing w:line="397" w:lineRule="auto"/>
        <w:ind w:left="317" w:right="15"/>
      </w:pPr>
      <w:r>
        <w:t xml:space="preserve"> Общее число часов, рекомендованных для изучения информатики  на базовом уровне, – 102 часа: в 7 классе – 34 часа (1 час в неделю), в 8 классе –  </w:t>
      </w:r>
    </w:p>
    <w:p w:rsidR="00FE51C0" w:rsidRDefault="00FE51C0" w:rsidP="00FE51C0">
      <w:pPr>
        <w:spacing w:after="106"/>
        <w:ind w:left="317" w:right="15"/>
      </w:pPr>
      <w:r>
        <w:t xml:space="preserve">34 часа (1 час в неделю), в 9 классе – 34 часа (1 час в неделю). </w:t>
      </w:r>
    </w:p>
    <w:p w:rsidR="00FE51C0" w:rsidRDefault="00FE51C0" w:rsidP="00FE51C0">
      <w:pPr>
        <w:spacing w:line="377" w:lineRule="auto"/>
        <w:ind w:left="317" w:right="15"/>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FE51C0" w:rsidRDefault="00FE51C0" w:rsidP="00FE51C0">
      <w:pPr>
        <w:spacing w:line="401" w:lineRule="auto"/>
        <w:ind w:left="317" w:right="15"/>
      </w:pPr>
      <w:r>
        <w:t xml:space="preserve">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 </w:t>
      </w:r>
    </w:p>
    <w:p w:rsidR="00FE51C0" w:rsidRDefault="00FE51C0" w:rsidP="00FE51C0">
      <w:pPr>
        <w:spacing w:after="155" w:line="259" w:lineRule="auto"/>
        <w:ind w:left="317" w:right="0"/>
        <w:jc w:val="left"/>
      </w:pPr>
      <w:r>
        <w:rPr>
          <w:b/>
        </w:rPr>
        <w:lastRenderedPageBreak/>
        <w:t xml:space="preserve">Содержание обучения в 7 классе. </w:t>
      </w:r>
    </w:p>
    <w:p w:rsidR="00FE51C0" w:rsidRDefault="00FE51C0" w:rsidP="00FE51C0">
      <w:pPr>
        <w:spacing w:after="148"/>
        <w:ind w:left="317" w:right="15"/>
      </w:pPr>
      <w:r>
        <w:t xml:space="preserve"> Цифровая грамотность. </w:t>
      </w:r>
    </w:p>
    <w:p w:rsidR="00FE51C0" w:rsidRDefault="00FE51C0" w:rsidP="00FE51C0">
      <w:pPr>
        <w:spacing w:after="153"/>
        <w:ind w:left="317" w:right="15"/>
      </w:pPr>
      <w:r>
        <w:t xml:space="preserve">Компьютер – универсальное устройство обработки данных. </w:t>
      </w:r>
    </w:p>
    <w:p w:rsidR="00FE51C0" w:rsidRDefault="00FE51C0" w:rsidP="00FE51C0">
      <w:pPr>
        <w:spacing w:line="393" w:lineRule="auto"/>
        <w:ind w:left="317" w:right="14"/>
        <w:jc w:val="left"/>
      </w:pPr>
      <w:r>
        <w:t xml:space="preserve">Компьютер </w:t>
      </w:r>
      <w:r>
        <w:tab/>
        <w:t xml:space="preserve">– </w:t>
      </w:r>
      <w:r>
        <w:tab/>
        <w:t xml:space="preserve">универсальное </w:t>
      </w:r>
      <w:r>
        <w:tab/>
        <w:t xml:space="preserve">вычислительное </w:t>
      </w:r>
      <w:r>
        <w:tab/>
        <w:t xml:space="preserve">устройство, </w:t>
      </w:r>
      <w:r>
        <w:tab/>
        <w:t xml:space="preserve">работающее  по </w:t>
      </w:r>
      <w:r>
        <w:tab/>
        <w:t xml:space="preserve">программе. </w:t>
      </w:r>
      <w:r>
        <w:tab/>
        <w:t xml:space="preserve">Типы </w:t>
      </w:r>
      <w:r>
        <w:tab/>
        <w:t xml:space="preserve">компьютеров: </w:t>
      </w:r>
      <w:r>
        <w:tab/>
        <w:t xml:space="preserve">персональные </w:t>
      </w:r>
      <w:r>
        <w:tab/>
        <w:t xml:space="preserve">компьютеры, </w:t>
      </w:r>
      <w:r>
        <w:tab/>
        <w:t xml:space="preserve">встроенные </w:t>
      </w:r>
      <w:r>
        <w:tab/>
        <w:t xml:space="preserve">компьютеры, суперкомпьютеры. Мобильные устройства. </w:t>
      </w:r>
    </w:p>
    <w:p w:rsidR="00FE51C0" w:rsidRDefault="00FE51C0" w:rsidP="00FE51C0">
      <w:pPr>
        <w:spacing w:line="378" w:lineRule="auto"/>
        <w:ind w:left="317" w:right="15"/>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rsidR="00FE51C0" w:rsidRDefault="00FE51C0" w:rsidP="00FE51C0">
      <w:pPr>
        <w:spacing w:line="397" w:lineRule="auto"/>
        <w:ind w:left="317" w:right="15"/>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w:t>
      </w:r>
    </w:p>
    <w:p w:rsidR="00FE51C0" w:rsidRDefault="00FE51C0" w:rsidP="00FE51C0">
      <w:pPr>
        <w:spacing w:after="101"/>
        <w:ind w:left="317" w:right="15"/>
      </w:pPr>
      <w:r>
        <w:t xml:space="preserve">Параллельные вычисления. </w:t>
      </w:r>
    </w:p>
    <w:p w:rsidR="00FE51C0" w:rsidRDefault="00FE51C0" w:rsidP="00FE51C0">
      <w:pPr>
        <w:spacing w:after="148"/>
        <w:ind w:left="317" w:right="15"/>
      </w:pPr>
      <w:r>
        <w:t xml:space="preserve">Персональный компьютер. Процессор и его характеристики (тактовая частота, разрядность). </w:t>
      </w:r>
    </w:p>
    <w:p w:rsidR="00FE51C0" w:rsidRDefault="00FE51C0" w:rsidP="002862E1">
      <w:pPr>
        <w:spacing w:after="494"/>
        <w:ind w:left="317" w:right="15"/>
      </w:pPr>
      <w:r>
        <w:t xml:space="preserve">Оперативная </w:t>
      </w:r>
      <w:r>
        <w:tab/>
        <w:t xml:space="preserve">память. </w:t>
      </w:r>
      <w:r>
        <w:tab/>
        <w:t xml:space="preserve">Долговременная </w:t>
      </w:r>
      <w:r>
        <w:tab/>
        <w:t xml:space="preserve">память. </w:t>
      </w:r>
      <w:r>
        <w:tab/>
        <w:t xml:space="preserve">Устройства </w:t>
      </w:r>
      <w:r>
        <w:tab/>
        <w:t xml:space="preserve">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rsidR="00FE51C0" w:rsidRDefault="00FE51C0" w:rsidP="00FE51C0">
      <w:pPr>
        <w:spacing w:after="147"/>
        <w:ind w:left="317" w:right="15"/>
      </w:pPr>
      <w:r>
        <w:t xml:space="preserve">Техника безопасности и правила работы на компьютере. </w:t>
      </w:r>
    </w:p>
    <w:p w:rsidR="00FE51C0" w:rsidRDefault="00FE51C0" w:rsidP="00FE51C0">
      <w:pPr>
        <w:spacing w:after="106"/>
        <w:ind w:left="317" w:right="15"/>
      </w:pPr>
      <w:r>
        <w:t xml:space="preserve"> Программы и данные. </w:t>
      </w:r>
    </w:p>
    <w:p w:rsidR="00FE51C0" w:rsidRDefault="00FE51C0" w:rsidP="00FE51C0">
      <w:pPr>
        <w:spacing w:after="47" w:line="356" w:lineRule="auto"/>
        <w:ind w:left="317" w:right="15"/>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w:t>
      </w:r>
    </w:p>
    <w:p w:rsidR="00FE51C0" w:rsidRDefault="00FE51C0" w:rsidP="00FE51C0">
      <w:pPr>
        <w:spacing w:after="102"/>
        <w:ind w:left="317" w:right="15"/>
      </w:pPr>
      <w:r>
        <w:t xml:space="preserve">Бесплатные и условно-бесплатные программы. Свободное программное обеспечение. </w:t>
      </w:r>
    </w:p>
    <w:p w:rsidR="00FE51C0" w:rsidRDefault="00FE51C0" w:rsidP="00FE51C0">
      <w:pPr>
        <w:spacing w:after="32" w:line="373" w:lineRule="auto"/>
        <w:ind w:left="317" w:right="15"/>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w:t>
      </w:r>
    </w:p>
    <w:p w:rsidR="00FE51C0" w:rsidRDefault="00FE51C0" w:rsidP="00FE51C0">
      <w:pPr>
        <w:spacing w:line="402" w:lineRule="auto"/>
        <w:ind w:left="317" w:right="15"/>
      </w:pPr>
      <w:r>
        <w:t xml:space="preserve">Компьютерные </w:t>
      </w:r>
      <w:r>
        <w:tab/>
        <w:t xml:space="preserve">вирусы </w:t>
      </w:r>
      <w:r>
        <w:tab/>
        <w:t xml:space="preserve">и </w:t>
      </w:r>
      <w:r>
        <w:tab/>
        <w:t xml:space="preserve">другие </w:t>
      </w:r>
      <w:r>
        <w:tab/>
        <w:t xml:space="preserve">вредоносные </w:t>
      </w:r>
      <w:r>
        <w:tab/>
        <w:t xml:space="preserve">программы. </w:t>
      </w:r>
      <w:r>
        <w:tab/>
        <w:t xml:space="preserve">Программы для защиты от вирусов. </w:t>
      </w:r>
    </w:p>
    <w:p w:rsidR="00FE51C0" w:rsidRDefault="00FE51C0" w:rsidP="00FE51C0">
      <w:pPr>
        <w:spacing w:after="148"/>
        <w:ind w:left="317" w:right="15"/>
      </w:pPr>
      <w:r>
        <w:t xml:space="preserve"> Компьютерные сети. </w:t>
      </w:r>
    </w:p>
    <w:p w:rsidR="00FE51C0" w:rsidRDefault="00FE51C0" w:rsidP="00FE51C0">
      <w:pPr>
        <w:spacing w:after="42" w:line="360" w:lineRule="auto"/>
        <w:ind w:left="317" w:right="15"/>
      </w:pPr>
      <w:r>
        <w:t xml:space="preserve">Объединение компьютеров в сеть. Сеть Интернет. Веб-страница, веб-сайт. Структура адресов вебресурсов. Браузер. Поисковые системы. Поискинформациипо ключевым словам и по изображению. </w:t>
      </w:r>
    </w:p>
    <w:p w:rsidR="00FE51C0" w:rsidRDefault="00FE51C0" w:rsidP="00FE51C0">
      <w:pPr>
        <w:spacing w:line="401" w:lineRule="auto"/>
        <w:ind w:left="317" w:right="15"/>
      </w:pPr>
      <w:r>
        <w:t xml:space="preserve">Достоверность </w:t>
      </w:r>
      <w:r>
        <w:tab/>
        <w:t xml:space="preserve">информации, </w:t>
      </w:r>
      <w:r>
        <w:tab/>
        <w:t xml:space="preserve">полученной из Интернета. </w:t>
      </w:r>
    </w:p>
    <w:p w:rsidR="00FE51C0" w:rsidRDefault="00FE51C0" w:rsidP="00FE51C0">
      <w:pPr>
        <w:spacing w:after="153"/>
        <w:ind w:left="317" w:right="15"/>
      </w:pPr>
      <w:r>
        <w:lastRenderedPageBreak/>
        <w:t xml:space="preserve">Современные сервисы интернет-коммуникаций. </w:t>
      </w:r>
    </w:p>
    <w:p w:rsidR="00FE51C0" w:rsidRDefault="00FE51C0" w:rsidP="00FE51C0">
      <w:pPr>
        <w:spacing w:line="397" w:lineRule="auto"/>
        <w:ind w:left="317" w:right="15"/>
      </w:pPr>
      <w:r>
        <w:t xml:space="preserve">Сетевой этикет, базовые нормы информационной этики и права приработев сети Интернет. Стратегии безопасного поведения в Интернете. </w:t>
      </w:r>
    </w:p>
    <w:p w:rsidR="00FE51C0" w:rsidRDefault="00FE51C0" w:rsidP="00FE51C0">
      <w:pPr>
        <w:spacing w:after="147"/>
        <w:ind w:left="317" w:right="15"/>
      </w:pPr>
      <w:r>
        <w:t xml:space="preserve">Теоретические основы информатики. </w:t>
      </w:r>
    </w:p>
    <w:p w:rsidR="00FE51C0" w:rsidRDefault="00FE51C0" w:rsidP="00FE51C0">
      <w:pPr>
        <w:spacing w:after="152"/>
        <w:ind w:left="317" w:right="15"/>
      </w:pPr>
      <w:r>
        <w:t xml:space="preserve"> Информация и информационные процессы. </w:t>
      </w:r>
    </w:p>
    <w:p w:rsidR="00FE51C0" w:rsidRDefault="00FE51C0" w:rsidP="00FE51C0">
      <w:pPr>
        <w:spacing w:after="148"/>
        <w:ind w:left="317" w:right="15"/>
      </w:pPr>
      <w:r>
        <w:t xml:space="preserve">Информация – одно из основных понятий современной науки. </w:t>
      </w:r>
    </w:p>
    <w:p w:rsidR="00FE51C0" w:rsidRDefault="00FE51C0" w:rsidP="00FE51C0">
      <w:pPr>
        <w:spacing w:line="402" w:lineRule="auto"/>
        <w:ind w:left="317" w:right="15"/>
      </w:pPr>
      <w:r>
        <w:t xml:space="preserve">Информация </w:t>
      </w:r>
      <w:r>
        <w:tab/>
        <w:t xml:space="preserve">как </w:t>
      </w:r>
      <w:r>
        <w:tab/>
        <w:t xml:space="preserve">сведения, </w:t>
      </w:r>
      <w:r>
        <w:tab/>
        <w:t xml:space="preserve">предназначенные </w:t>
      </w:r>
      <w:r>
        <w:tab/>
        <w:t xml:space="preserve">для </w:t>
      </w:r>
      <w:r>
        <w:tab/>
        <w:t xml:space="preserve">восприятия </w:t>
      </w:r>
      <w:r>
        <w:tab/>
        <w:t xml:space="preserve">человеком, и информация как данные, которые могут быть обработаны автоматизированной системой. </w:t>
      </w:r>
    </w:p>
    <w:p w:rsidR="00FE51C0" w:rsidRDefault="00FE51C0" w:rsidP="00FE51C0">
      <w:pPr>
        <w:tabs>
          <w:tab w:val="center" w:pos="1031"/>
          <w:tab w:val="center" w:pos="2921"/>
          <w:tab w:val="center" w:pos="4791"/>
          <w:tab w:val="center" w:pos="6727"/>
          <w:tab w:val="center" w:pos="8671"/>
          <w:tab w:val="right" w:pos="11078"/>
        </w:tabs>
        <w:spacing w:after="159"/>
        <w:ind w:left="0" w:right="0" w:firstLine="0"/>
        <w:jc w:val="left"/>
      </w:pPr>
      <w:r>
        <w:rPr>
          <w:rFonts w:ascii="Calibri" w:eastAsia="Calibri" w:hAnsi="Calibri" w:cs="Calibri"/>
          <w:sz w:val="22"/>
        </w:rPr>
        <w:tab/>
      </w:r>
      <w:r>
        <w:t xml:space="preserve">Дискретность </w:t>
      </w:r>
      <w:r>
        <w:tab/>
        <w:t xml:space="preserve">данных. </w:t>
      </w:r>
      <w:r>
        <w:tab/>
        <w:t xml:space="preserve">Возможность </w:t>
      </w:r>
      <w:r>
        <w:tab/>
        <w:t xml:space="preserve">описания </w:t>
      </w:r>
      <w:r>
        <w:tab/>
        <w:t xml:space="preserve">непрерывных </w:t>
      </w:r>
      <w:r>
        <w:tab/>
        <w:t xml:space="preserve">объектов  </w:t>
      </w:r>
    </w:p>
    <w:p w:rsidR="00FE51C0" w:rsidRDefault="00FE51C0" w:rsidP="00FE51C0">
      <w:pPr>
        <w:spacing w:after="148"/>
        <w:ind w:left="317" w:right="15"/>
      </w:pPr>
      <w:r>
        <w:t xml:space="preserve">и процессов с помощью дискретных данных. </w:t>
      </w:r>
    </w:p>
    <w:p w:rsidR="00FE51C0" w:rsidRDefault="00FE51C0" w:rsidP="00FE51C0">
      <w:pPr>
        <w:spacing w:after="148"/>
        <w:ind w:left="317" w:right="15"/>
      </w:pPr>
      <w:r>
        <w:t xml:space="preserve">Информационные процессы – процессы, связанные с хранением, преобразованием и передачей данных. </w:t>
      </w:r>
    </w:p>
    <w:p w:rsidR="00FE51C0" w:rsidRDefault="00FE51C0" w:rsidP="00FE51C0">
      <w:pPr>
        <w:spacing w:after="102"/>
        <w:ind w:left="317" w:right="15"/>
      </w:pPr>
      <w:r>
        <w:t xml:space="preserve">Представление информации </w:t>
      </w:r>
    </w:p>
    <w:p w:rsidR="00FE51C0" w:rsidRDefault="00FE51C0" w:rsidP="00FE51C0">
      <w:pPr>
        <w:spacing w:after="458" w:line="371" w:lineRule="auto"/>
        <w:ind w:left="317" w:right="15"/>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rsidR="00FE51C0" w:rsidRDefault="00FE51C0" w:rsidP="00FE51C0">
      <w:pPr>
        <w:spacing w:line="400" w:lineRule="auto"/>
        <w:ind w:left="317" w:right="15"/>
      </w:pPr>
      <w:r>
        <w:t xml:space="preserve">Кодирование символов одного алфавита с помощью кодовых слов в другом алфавите, кодовая таблица, декодирование. </w:t>
      </w:r>
    </w:p>
    <w:p w:rsidR="00FE51C0" w:rsidRDefault="00FE51C0" w:rsidP="00FE51C0">
      <w:pPr>
        <w:spacing w:after="148"/>
        <w:ind w:left="317" w:right="15"/>
      </w:pPr>
      <w:r>
        <w:t xml:space="preserve">Двоичный код. Представление данных в компьютере как текстов в двоичном алфавите. </w:t>
      </w:r>
    </w:p>
    <w:p w:rsidR="00FE51C0" w:rsidRDefault="00FE51C0" w:rsidP="00FE51C0">
      <w:pPr>
        <w:spacing w:line="398" w:lineRule="auto"/>
        <w:ind w:left="317" w:right="15"/>
      </w:pPr>
      <w: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 </w:t>
      </w:r>
    </w:p>
    <w:p w:rsidR="00FE51C0" w:rsidRDefault="00FE51C0" w:rsidP="00FE51C0">
      <w:pPr>
        <w:spacing w:after="101"/>
        <w:ind w:left="317" w:right="15"/>
      </w:pPr>
      <w:r>
        <w:t xml:space="preserve">Скорость передачи данных. Единицы скорости передачи данных. </w:t>
      </w:r>
    </w:p>
    <w:p w:rsidR="00FE51C0" w:rsidRDefault="00FE51C0" w:rsidP="00FE51C0">
      <w:pPr>
        <w:spacing w:after="28" w:line="377" w:lineRule="auto"/>
        <w:ind w:left="317" w:right="15"/>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rsidR="00FE51C0" w:rsidRDefault="00FE51C0" w:rsidP="00FE51C0">
      <w:pPr>
        <w:spacing w:after="148"/>
        <w:ind w:left="317" w:right="15"/>
      </w:pPr>
      <w:r>
        <w:t xml:space="preserve">Искажение информации при передаче. </w:t>
      </w:r>
    </w:p>
    <w:p w:rsidR="00FE51C0" w:rsidRDefault="00FE51C0" w:rsidP="00FE51C0">
      <w:pPr>
        <w:spacing w:after="148"/>
        <w:ind w:left="317" w:right="15"/>
      </w:pPr>
      <w:r>
        <w:t xml:space="preserve">Общее представление о цифровом представлении аудиовизуальных и других непрерывных данных. </w:t>
      </w:r>
    </w:p>
    <w:p w:rsidR="00FE51C0" w:rsidRDefault="00FE51C0" w:rsidP="00FE51C0">
      <w:pPr>
        <w:spacing w:after="102"/>
        <w:ind w:left="317" w:right="15"/>
      </w:pPr>
      <w:r>
        <w:t xml:space="preserve">Кодирование цвета. Цветовые модели. Модель RGB. Глубина кодирования. Палитра. </w:t>
      </w:r>
    </w:p>
    <w:p w:rsidR="00FE51C0" w:rsidRDefault="00FE51C0" w:rsidP="00FE51C0">
      <w:pPr>
        <w:spacing w:line="397" w:lineRule="auto"/>
        <w:ind w:left="317" w:right="15"/>
      </w:pPr>
      <w: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rsidR="00FE51C0" w:rsidRDefault="00FE51C0" w:rsidP="00FE51C0">
      <w:pPr>
        <w:spacing w:after="148"/>
        <w:ind w:left="317" w:right="15"/>
      </w:pPr>
      <w:r>
        <w:t xml:space="preserve">Кодирование звука. Разрядность и частота записи. Количество каналов записи. </w:t>
      </w:r>
    </w:p>
    <w:p w:rsidR="00FE51C0" w:rsidRDefault="00FE51C0" w:rsidP="00FE51C0">
      <w:pPr>
        <w:spacing w:line="402" w:lineRule="auto"/>
        <w:ind w:left="317" w:right="15"/>
      </w:pPr>
      <w:r>
        <w:lastRenderedPageBreak/>
        <w:t xml:space="preserve">Оценка </w:t>
      </w:r>
      <w:r>
        <w:tab/>
        <w:t xml:space="preserve">количественных </w:t>
      </w:r>
      <w:r>
        <w:tab/>
        <w:t xml:space="preserve">параметров, </w:t>
      </w:r>
      <w:r>
        <w:tab/>
        <w:t xml:space="preserve">связанных </w:t>
      </w:r>
      <w:r>
        <w:tab/>
        <w:t xml:space="preserve">с </w:t>
      </w:r>
      <w:r>
        <w:tab/>
        <w:t xml:space="preserve">представлением и хранением звуковых файлов. </w:t>
      </w:r>
    </w:p>
    <w:p w:rsidR="00FE51C0" w:rsidRDefault="00FE51C0" w:rsidP="00FE51C0">
      <w:pPr>
        <w:spacing w:after="151"/>
        <w:ind w:left="317" w:right="15"/>
      </w:pPr>
      <w:r>
        <w:t xml:space="preserve">Информационные технологии. </w:t>
      </w:r>
    </w:p>
    <w:p w:rsidR="00FE51C0" w:rsidRDefault="00FE51C0" w:rsidP="00FE51C0">
      <w:pPr>
        <w:spacing w:after="148"/>
        <w:ind w:left="317" w:right="15"/>
      </w:pPr>
      <w:r>
        <w:t xml:space="preserve"> Текстовые документы. </w:t>
      </w:r>
    </w:p>
    <w:p w:rsidR="00FE51C0" w:rsidRDefault="00FE51C0" w:rsidP="00FE51C0">
      <w:pPr>
        <w:spacing w:after="148"/>
        <w:ind w:left="317" w:right="15"/>
      </w:pPr>
      <w:r>
        <w:t xml:space="preserve">Текстовые документы и их структурные элементы (страница, абзац, строка, слово, символ). </w:t>
      </w:r>
    </w:p>
    <w:p w:rsidR="00FE51C0" w:rsidRDefault="00FE51C0" w:rsidP="00FE51C0">
      <w:pPr>
        <w:spacing w:line="356" w:lineRule="auto"/>
        <w:ind w:left="317" w:right="15"/>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w:t>
      </w:r>
    </w:p>
    <w:p w:rsidR="00FE51C0" w:rsidRDefault="00FE51C0" w:rsidP="00FE51C0">
      <w:pPr>
        <w:spacing w:line="376" w:lineRule="auto"/>
        <w:ind w:left="317" w:right="15"/>
      </w:pPr>
      <w:r>
        <w:t xml:space="preserve">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rsidR="00FE51C0" w:rsidRDefault="00FE51C0" w:rsidP="00FE51C0">
      <w:pPr>
        <w:spacing w:line="400" w:lineRule="auto"/>
        <w:ind w:left="317" w:right="15"/>
      </w:pPr>
      <w:r>
        <w:t xml:space="preserve">Структурирование информации с помощью списков и таблиц. Многоуровневые списки. Добавление таблиц в текстовые документы. </w:t>
      </w:r>
    </w:p>
    <w:p w:rsidR="00FE51C0" w:rsidRDefault="00FE51C0" w:rsidP="00FE51C0">
      <w:pPr>
        <w:spacing w:line="385" w:lineRule="auto"/>
        <w:ind w:left="317" w:right="15"/>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rsidR="00FE51C0" w:rsidRDefault="00FE51C0" w:rsidP="00FE51C0">
      <w:pPr>
        <w:spacing w:after="101"/>
        <w:ind w:left="317" w:right="15"/>
      </w:pPr>
      <w:r>
        <w:t xml:space="preserve">Компьютерная графика. </w:t>
      </w:r>
    </w:p>
    <w:p w:rsidR="00FE51C0" w:rsidRDefault="00FE51C0" w:rsidP="00FE51C0">
      <w:pPr>
        <w:spacing w:line="396" w:lineRule="auto"/>
        <w:ind w:left="317" w:right="15"/>
      </w:pPr>
      <w:r>
        <w:t xml:space="preserve">Знакомство с графическими редакторами. Растровые рисунки. Использование графических примитивов. </w:t>
      </w:r>
    </w:p>
    <w:p w:rsidR="00FE51C0" w:rsidRDefault="00FE51C0" w:rsidP="00AB4373">
      <w:pPr>
        <w:spacing w:after="504" w:line="376" w:lineRule="auto"/>
        <w:ind w:left="317" w:right="15"/>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rsidR="00FE51C0" w:rsidRDefault="00FE51C0" w:rsidP="00FE51C0">
      <w:pPr>
        <w:spacing w:line="397" w:lineRule="auto"/>
        <w:ind w:left="317" w:right="15"/>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rsidR="00FE51C0" w:rsidRDefault="00FE51C0" w:rsidP="00FE51C0">
      <w:pPr>
        <w:spacing w:after="102"/>
        <w:ind w:left="317" w:right="15"/>
      </w:pPr>
      <w:r>
        <w:t xml:space="preserve"> Мультимедийные презентации. </w:t>
      </w:r>
    </w:p>
    <w:p w:rsidR="00FE51C0" w:rsidRDefault="00FE51C0" w:rsidP="00FE51C0">
      <w:pPr>
        <w:spacing w:line="400" w:lineRule="auto"/>
        <w:ind w:left="317" w:right="15"/>
      </w:pPr>
      <w:r>
        <w:t xml:space="preserve">Подготовка мультимедийных презентаций. Слайд. Добавление на слайд текста и изображений. Работа с несколькими слайдами. </w:t>
      </w:r>
    </w:p>
    <w:p w:rsidR="00FE51C0" w:rsidRDefault="00FE51C0" w:rsidP="00FE51C0">
      <w:pPr>
        <w:spacing w:after="156"/>
        <w:ind w:left="317" w:right="15"/>
      </w:pPr>
      <w:r>
        <w:t xml:space="preserve">Добавление на слайд аудиовизуальных данных. Анимация. Гиперссылки. </w:t>
      </w:r>
    </w:p>
    <w:p w:rsidR="00FE51C0" w:rsidRDefault="00FE51C0" w:rsidP="00FE51C0">
      <w:pPr>
        <w:spacing w:after="155" w:line="259" w:lineRule="auto"/>
        <w:ind w:left="317" w:right="0"/>
        <w:jc w:val="left"/>
      </w:pPr>
      <w:r>
        <w:rPr>
          <w:b/>
        </w:rPr>
        <w:t xml:space="preserve">Содержание обучения в 8 классе. </w:t>
      </w:r>
    </w:p>
    <w:p w:rsidR="00FE51C0" w:rsidRDefault="00FE51C0" w:rsidP="00FE51C0">
      <w:pPr>
        <w:spacing w:after="152"/>
        <w:ind w:left="317" w:right="15"/>
      </w:pPr>
      <w:r>
        <w:t xml:space="preserve">Теоретические основы информатики. </w:t>
      </w:r>
    </w:p>
    <w:p w:rsidR="00FE51C0" w:rsidRDefault="00FE51C0" w:rsidP="00FE51C0">
      <w:pPr>
        <w:spacing w:after="148"/>
        <w:ind w:left="317" w:right="15"/>
      </w:pPr>
      <w:r>
        <w:t xml:space="preserve">Системы счисления. </w:t>
      </w:r>
    </w:p>
    <w:p w:rsidR="00FE51C0" w:rsidRDefault="00FE51C0" w:rsidP="00FE51C0">
      <w:pPr>
        <w:spacing w:line="397" w:lineRule="auto"/>
        <w:ind w:left="317" w:right="15"/>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rsidR="00FE51C0" w:rsidRDefault="00FE51C0" w:rsidP="00FE51C0">
      <w:pPr>
        <w:spacing w:after="148"/>
        <w:ind w:left="317" w:right="15"/>
      </w:pPr>
      <w:r>
        <w:lastRenderedPageBreak/>
        <w:t xml:space="preserve">Римская система счисления. </w:t>
      </w:r>
    </w:p>
    <w:p w:rsidR="00FE51C0" w:rsidRDefault="00FE51C0" w:rsidP="00FE51C0">
      <w:pPr>
        <w:spacing w:line="393" w:lineRule="auto"/>
        <w:ind w:left="317" w:right="14"/>
        <w:jc w:val="left"/>
      </w:pPr>
      <w:r>
        <w:t xml:space="preserve">Двоичная </w:t>
      </w:r>
      <w:r>
        <w:tab/>
        <w:t xml:space="preserve">система </w:t>
      </w:r>
      <w:r>
        <w:tab/>
        <w:t xml:space="preserve">счисления. </w:t>
      </w:r>
      <w:r>
        <w:tab/>
        <w:t xml:space="preserve">Перевод </w:t>
      </w:r>
      <w:r>
        <w:tab/>
        <w:t xml:space="preserve">целых </w:t>
      </w:r>
      <w:r>
        <w:tab/>
        <w:t xml:space="preserve">чисел </w:t>
      </w:r>
      <w:r>
        <w:tab/>
        <w:t xml:space="preserve">в </w:t>
      </w:r>
      <w:r>
        <w:tab/>
        <w:t xml:space="preserve">пределах </w:t>
      </w:r>
      <w:r>
        <w:tab/>
        <w:t xml:space="preserve">от </w:t>
      </w:r>
      <w:r>
        <w:tab/>
        <w:t xml:space="preserve">0 </w:t>
      </w:r>
      <w:r>
        <w:tab/>
        <w:t xml:space="preserve">до </w:t>
      </w:r>
      <w:r>
        <w:tab/>
        <w:t xml:space="preserve">1024  в </w:t>
      </w:r>
      <w:r>
        <w:tab/>
        <w:t xml:space="preserve">двоичную </w:t>
      </w:r>
      <w:r>
        <w:tab/>
        <w:t xml:space="preserve">систему </w:t>
      </w:r>
      <w:r>
        <w:tab/>
        <w:t xml:space="preserve">счисления. </w:t>
      </w:r>
      <w:r>
        <w:tab/>
        <w:t xml:space="preserve">Восьмеричная </w:t>
      </w:r>
      <w:r>
        <w:tab/>
        <w:t xml:space="preserve">система </w:t>
      </w:r>
      <w:r>
        <w:tab/>
        <w:t xml:space="preserve">счисления. </w:t>
      </w:r>
      <w:r>
        <w:tab/>
        <w:t xml:space="preserve">Перевод </w:t>
      </w:r>
      <w:r>
        <w:tab/>
        <w:t xml:space="preserve">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rsidR="00FE51C0" w:rsidRDefault="00FE51C0" w:rsidP="00FE51C0">
      <w:pPr>
        <w:spacing w:after="148"/>
        <w:ind w:left="317" w:right="15"/>
      </w:pPr>
      <w:r>
        <w:t xml:space="preserve">Арифметические операции в двоичной системе счисления. </w:t>
      </w:r>
    </w:p>
    <w:p w:rsidR="00FE51C0" w:rsidRDefault="00FE51C0" w:rsidP="00FE51C0">
      <w:pPr>
        <w:spacing w:after="102"/>
        <w:ind w:left="317" w:right="15"/>
      </w:pPr>
      <w:r>
        <w:t xml:space="preserve">Элементы математической логики. </w:t>
      </w:r>
    </w:p>
    <w:p w:rsidR="00FE51C0" w:rsidRDefault="00FE51C0" w:rsidP="00FE51C0">
      <w:pPr>
        <w:spacing w:line="378" w:lineRule="auto"/>
        <w:ind w:left="317" w:right="15"/>
      </w:pPr>
      <w: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w:t>
      </w:r>
      <w:r>
        <w:tab/>
        <w:t xml:space="preserve">сложение),  </w:t>
      </w:r>
    </w:p>
    <w:p w:rsidR="00FE51C0" w:rsidRDefault="00FE51C0" w:rsidP="00FE51C0">
      <w:pPr>
        <w:spacing w:after="30" w:line="371" w:lineRule="auto"/>
        <w:ind w:left="317" w:right="15"/>
      </w:pPr>
      <w:r>
        <w:t xml:space="preserve">«не»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rsidR="00FE51C0" w:rsidRDefault="00FE51C0" w:rsidP="00FE51C0">
      <w:pPr>
        <w:spacing w:after="147"/>
        <w:ind w:left="317" w:right="15"/>
      </w:pPr>
      <w:r>
        <w:t xml:space="preserve">Логические элементы. Знакомство с логическими основами компьютера. </w:t>
      </w:r>
    </w:p>
    <w:p w:rsidR="00FE51C0" w:rsidRDefault="00FE51C0" w:rsidP="00FE51C0">
      <w:pPr>
        <w:spacing w:after="148"/>
        <w:ind w:left="317" w:right="15"/>
      </w:pPr>
      <w:r>
        <w:t xml:space="preserve"> Алгоритмы и программирование. </w:t>
      </w:r>
    </w:p>
    <w:p w:rsidR="00FE51C0" w:rsidRDefault="00FE51C0" w:rsidP="00FE51C0">
      <w:pPr>
        <w:spacing w:after="153"/>
        <w:ind w:left="317" w:right="15"/>
      </w:pPr>
      <w:r>
        <w:t xml:space="preserve"> Исполнители и алгоритмы. Алгоритмические конструкции. </w:t>
      </w:r>
    </w:p>
    <w:p w:rsidR="00FE51C0" w:rsidRDefault="00FE51C0" w:rsidP="00FE51C0">
      <w:pPr>
        <w:spacing w:after="148"/>
        <w:ind w:left="317" w:right="15"/>
      </w:pPr>
      <w:r>
        <w:t xml:space="preserve">Понятие алгоритма. Исполнители алгоритмов. Алгоритм как план управления исполнителем. </w:t>
      </w:r>
    </w:p>
    <w:p w:rsidR="00FE51C0" w:rsidRDefault="00FE51C0" w:rsidP="00FE51C0">
      <w:pPr>
        <w:spacing w:line="401" w:lineRule="auto"/>
        <w:ind w:left="317" w:right="15"/>
      </w:pPr>
      <w:r>
        <w:t xml:space="preserve">Свойства </w:t>
      </w:r>
      <w:r>
        <w:tab/>
        <w:t xml:space="preserve">алгоритма. </w:t>
      </w:r>
      <w:r>
        <w:tab/>
        <w:t xml:space="preserve">Способы </w:t>
      </w:r>
      <w:r>
        <w:tab/>
        <w:t xml:space="preserve">записи </w:t>
      </w:r>
      <w:r>
        <w:tab/>
        <w:t xml:space="preserve">алгоритма </w:t>
      </w:r>
      <w:r>
        <w:tab/>
        <w:t xml:space="preserve">(словесный, </w:t>
      </w:r>
      <w:r>
        <w:tab/>
        <w:t xml:space="preserve">в </w:t>
      </w:r>
      <w:r>
        <w:tab/>
        <w:t xml:space="preserve">виде блок-схемы, программа). </w:t>
      </w:r>
    </w:p>
    <w:p w:rsidR="00FE51C0" w:rsidRDefault="00FE51C0" w:rsidP="00FE51C0">
      <w:pPr>
        <w:spacing w:line="378" w:lineRule="auto"/>
        <w:ind w:left="317" w:right="15"/>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FE51C0" w:rsidRDefault="00FE51C0" w:rsidP="00AB4373">
      <w:pPr>
        <w:spacing w:after="494"/>
        <w:ind w:left="317" w:right="15"/>
      </w:pPr>
      <w:r>
        <w:t xml:space="preserve">Конструкция </w:t>
      </w:r>
      <w:r>
        <w:tab/>
        <w:t xml:space="preserve">«ветвление»: </w:t>
      </w:r>
      <w:r>
        <w:tab/>
        <w:t xml:space="preserve">полная </w:t>
      </w:r>
      <w:r>
        <w:tab/>
        <w:t xml:space="preserve">и </w:t>
      </w:r>
      <w:r>
        <w:tab/>
        <w:t xml:space="preserve">неполная </w:t>
      </w:r>
      <w:r>
        <w:tab/>
        <w:t xml:space="preserve">формы. </w:t>
      </w:r>
      <w:r>
        <w:tab/>
        <w:t xml:space="preserve">Выполнениеи </w:t>
      </w:r>
      <w:r>
        <w:tab/>
        <w:t xml:space="preserve">невыполнение </w:t>
      </w:r>
      <w:r>
        <w:tab/>
        <w:t xml:space="preserve">условия </w:t>
      </w:r>
      <w:r>
        <w:tab/>
        <w:t xml:space="preserve">(истинность </w:t>
      </w:r>
      <w:r>
        <w:tab/>
        <w:t xml:space="preserve">и </w:t>
      </w:r>
      <w:r>
        <w:tab/>
        <w:t xml:space="preserve">ложность </w:t>
      </w:r>
      <w:r>
        <w:tab/>
        <w:t xml:space="preserve">высказывания). </w:t>
      </w:r>
      <w:r>
        <w:tab/>
        <w:t xml:space="preserve">Простые и составные условия. </w:t>
      </w:r>
    </w:p>
    <w:p w:rsidR="00FE51C0" w:rsidRDefault="00FE51C0" w:rsidP="00FE51C0">
      <w:pPr>
        <w:spacing w:line="402" w:lineRule="auto"/>
        <w:ind w:left="317" w:right="15"/>
      </w:pPr>
      <w:r>
        <w:t xml:space="preserve">Конструкция </w:t>
      </w:r>
      <w:r>
        <w:tab/>
        <w:t xml:space="preserve">«повторения»: </w:t>
      </w:r>
      <w:r>
        <w:tab/>
        <w:t xml:space="preserve">циклы </w:t>
      </w:r>
      <w:r>
        <w:tab/>
        <w:t xml:space="preserve">с </w:t>
      </w:r>
      <w:r>
        <w:tab/>
        <w:t xml:space="preserve">заданным </w:t>
      </w:r>
      <w:r>
        <w:tab/>
        <w:t xml:space="preserve">числом </w:t>
      </w:r>
      <w:r>
        <w:tab/>
        <w:t xml:space="preserve">повторений с условием выполнения, спеременнойцикла. </w:t>
      </w:r>
    </w:p>
    <w:p w:rsidR="00FE51C0" w:rsidRDefault="00FE51C0" w:rsidP="00FE51C0">
      <w:pPr>
        <w:tabs>
          <w:tab w:val="center" w:pos="889"/>
          <w:tab w:val="center" w:pos="2460"/>
          <w:tab w:val="center" w:pos="4137"/>
          <w:tab w:val="center" w:pos="6290"/>
          <w:tab w:val="center" w:pos="8326"/>
          <w:tab w:val="right" w:pos="11078"/>
        </w:tabs>
        <w:spacing w:after="112"/>
        <w:ind w:left="0" w:right="0" w:firstLine="0"/>
        <w:jc w:val="left"/>
      </w:pPr>
      <w:r>
        <w:rPr>
          <w:rFonts w:ascii="Calibri" w:eastAsia="Calibri" w:hAnsi="Calibri" w:cs="Calibri"/>
          <w:sz w:val="22"/>
        </w:rPr>
        <w:tab/>
      </w:r>
      <w:r>
        <w:t xml:space="preserve">Разработка </w:t>
      </w:r>
      <w:r>
        <w:tab/>
        <w:t xml:space="preserve">для </w:t>
      </w:r>
      <w:r>
        <w:tab/>
        <w:t xml:space="preserve">формального </w:t>
      </w:r>
      <w:r>
        <w:tab/>
        <w:t xml:space="preserve">исполнителя </w:t>
      </w:r>
      <w:r>
        <w:tab/>
        <w:t xml:space="preserve">алгоритма, </w:t>
      </w:r>
      <w:r>
        <w:tab/>
        <w:t xml:space="preserve">приводящего  </w:t>
      </w:r>
    </w:p>
    <w:p w:rsidR="00FE51C0" w:rsidRDefault="00FE51C0" w:rsidP="00FE51C0">
      <w:pPr>
        <w:spacing w:after="35" w:line="370" w:lineRule="auto"/>
        <w:ind w:left="317" w:right="15"/>
      </w:pPr>
      <w:r>
        <w:t xml:space="preserve">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w:t>
      </w:r>
      <w:r>
        <w:lastRenderedPageBreak/>
        <w:t xml:space="preserve">Черепашка, Чертёжник. Выполнение алгоритмов вручную и на компьютере. Синтаксические и логические ошибки. Отказы. </w:t>
      </w:r>
    </w:p>
    <w:p w:rsidR="00FE51C0" w:rsidRDefault="00FE51C0" w:rsidP="00FE51C0">
      <w:pPr>
        <w:spacing w:after="148"/>
        <w:ind w:left="317" w:right="15"/>
      </w:pPr>
      <w:r>
        <w:t xml:space="preserve"> Язык программирования. </w:t>
      </w:r>
    </w:p>
    <w:p w:rsidR="00FE51C0" w:rsidRDefault="00FE51C0" w:rsidP="00FE51C0">
      <w:pPr>
        <w:spacing w:after="148"/>
        <w:ind w:left="317" w:right="15"/>
      </w:pPr>
      <w:r>
        <w:t xml:space="preserve">Язык программирования (Python, C++, Паскаль, Java, C#, Школьный Алгоритмический Язык). </w:t>
      </w:r>
    </w:p>
    <w:p w:rsidR="00FE51C0" w:rsidRDefault="00FE51C0" w:rsidP="00FE51C0">
      <w:pPr>
        <w:spacing w:after="149"/>
        <w:ind w:left="317" w:right="15"/>
      </w:pPr>
      <w:r>
        <w:t xml:space="preserve">Система программирования: редактор текста программ, транслятор, отладчик. </w:t>
      </w:r>
    </w:p>
    <w:p w:rsidR="00FE51C0" w:rsidRDefault="00FE51C0" w:rsidP="00FE51C0">
      <w:pPr>
        <w:spacing w:after="148"/>
        <w:ind w:left="317" w:right="15"/>
      </w:pPr>
      <w:r>
        <w:t xml:space="preserve">Переменная: тип, имя, значение. Целые, вещественные и символьные переменные. </w:t>
      </w:r>
    </w:p>
    <w:p w:rsidR="00FE51C0" w:rsidRDefault="00FE51C0" w:rsidP="00FE51C0">
      <w:pPr>
        <w:tabs>
          <w:tab w:val="center" w:pos="814"/>
          <w:tab w:val="center" w:pos="2926"/>
          <w:tab w:val="center" w:pos="5428"/>
          <w:tab w:val="center" w:pos="7759"/>
          <w:tab w:val="center" w:pos="9277"/>
          <w:tab w:val="right" w:pos="11078"/>
        </w:tabs>
        <w:spacing w:after="159"/>
        <w:ind w:left="0" w:right="0" w:firstLine="0"/>
        <w:jc w:val="left"/>
      </w:pPr>
      <w:r>
        <w:rPr>
          <w:rFonts w:ascii="Calibri" w:eastAsia="Calibri" w:hAnsi="Calibri" w:cs="Calibri"/>
          <w:sz w:val="22"/>
        </w:rPr>
        <w:tab/>
      </w:r>
      <w:r>
        <w:t xml:space="preserve">Оператор </w:t>
      </w:r>
      <w:r>
        <w:tab/>
        <w:t xml:space="preserve">присваивания. </w:t>
      </w:r>
      <w:r>
        <w:tab/>
        <w:t xml:space="preserve">Арифметические </w:t>
      </w:r>
      <w:r>
        <w:tab/>
        <w:t xml:space="preserve">выражения </w:t>
      </w:r>
      <w:r>
        <w:tab/>
        <w:t xml:space="preserve">и </w:t>
      </w:r>
      <w:r>
        <w:tab/>
        <w:t xml:space="preserve">порядок  </w:t>
      </w:r>
    </w:p>
    <w:p w:rsidR="00FE51C0" w:rsidRDefault="00FE51C0" w:rsidP="00FE51C0">
      <w:pPr>
        <w:spacing w:line="395" w:lineRule="auto"/>
        <w:ind w:left="317" w:right="15"/>
      </w:pPr>
      <w:r>
        <w:t xml:space="preserve">их вычисления. Операции с целыми числами: целочисленное деление, остаток от деления. </w:t>
      </w:r>
    </w:p>
    <w:p w:rsidR="00FE51C0" w:rsidRDefault="00FE51C0" w:rsidP="00FE51C0">
      <w:pPr>
        <w:spacing w:after="148"/>
        <w:ind w:left="317" w:right="15"/>
      </w:pPr>
      <w:r>
        <w:t xml:space="preserve">Ветвления. Составные условия (запись логических выражений на изучаемом языке программирования). </w:t>
      </w:r>
    </w:p>
    <w:p w:rsidR="00FE51C0" w:rsidRDefault="00FE51C0" w:rsidP="00FE51C0">
      <w:pPr>
        <w:tabs>
          <w:tab w:val="center" w:pos="960"/>
          <w:tab w:val="center" w:pos="3117"/>
          <w:tab w:val="center" w:pos="4700"/>
          <w:tab w:val="center" w:pos="6320"/>
          <w:tab w:val="center" w:pos="7987"/>
          <w:tab w:val="center" w:pos="9352"/>
          <w:tab w:val="right" w:pos="11078"/>
        </w:tabs>
        <w:spacing w:after="159"/>
        <w:ind w:left="0" w:right="0" w:firstLine="0"/>
        <w:jc w:val="left"/>
      </w:pPr>
      <w:r>
        <w:rPr>
          <w:rFonts w:ascii="Calibri" w:eastAsia="Calibri" w:hAnsi="Calibri" w:cs="Calibri"/>
          <w:sz w:val="22"/>
        </w:rPr>
        <w:tab/>
      </w:r>
      <w:r>
        <w:t xml:space="preserve">Нахождение </w:t>
      </w:r>
      <w:r>
        <w:tab/>
        <w:t xml:space="preserve">минимума </w:t>
      </w:r>
      <w:r>
        <w:tab/>
        <w:t xml:space="preserve">и </w:t>
      </w:r>
      <w:r>
        <w:tab/>
        <w:t xml:space="preserve">максимума </w:t>
      </w:r>
      <w:r>
        <w:tab/>
        <w:t xml:space="preserve">из </w:t>
      </w:r>
      <w:r>
        <w:tab/>
        <w:t xml:space="preserve">двух, </w:t>
      </w:r>
      <w:r>
        <w:tab/>
        <w:t xml:space="preserve">трёх  </w:t>
      </w:r>
    </w:p>
    <w:p w:rsidR="00FE51C0" w:rsidRDefault="00FE51C0" w:rsidP="00FE51C0">
      <w:pPr>
        <w:spacing w:after="101"/>
        <w:ind w:left="317" w:right="15"/>
      </w:pPr>
      <w:r>
        <w:t xml:space="preserve">и четырёх чисел. Решение квадратного уравнения, имеющего вещественные корни. </w:t>
      </w:r>
    </w:p>
    <w:p w:rsidR="00FE51C0" w:rsidRDefault="00FE51C0" w:rsidP="00FE51C0">
      <w:pPr>
        <w:spacing w:line="397" w:lineRule="auto"/>
        <w:ind w:left="317" w:right="15"/>
      </w:pPr>
      <w:r>
        <w:t xml:space="preserve">Диалоговая отладка программ: пошаговое выполнение, просмотр значений величин, отладочный вывод, выбор точки останова. </w:t>
      </w:r>
    </w:p>
    <w:p w:rsidR="00FE51C0" w:rsidRDefault="00FE51C0" w:rsidP="00FE51C0">
      <w:pPr>
        <w:spacing w:after="153"/>
        <w:ind w:left="317" w:right="15"/>
      </w:pPr>
      <w:r>
        <w:t xml:space="preserve">Цикл с условием. Алгоритм Евклида для нахождения наибольшего общего делителя двух натуральных </w:t>
      </w:r>
    </w:p>
    <w:p w:rsidR="00FE51C0" w:rsidRDefault="00FE51C0" w:rsidP="00FE51C0">
      <w:pPr>
        <w:spacing w:line="402" w:lineRule="auto"/>
        <w:ind w:left="317" w:right="15"/>
      </w:pPr>
      <w:r>
        <w:t xml:space="preserve">чисел. </w:t>
      </w:r>
      <w:r>
        <w:tab/>
        <w:t xml:space="preserve">Разбиение </w:t>
      </w:r>
      <w:r>
        <w:tab/>
        <w:t xml:space="preserve">записи </w:t>
      </w:r>
      <w:r>
        <w:tab/>
        <w:t xml:space="preserve">натурального </w:t>
      </w:r>
      <w:r>
        <w:tab/>
        <w:t xml:space="preserve">числа в позиционной системе с основанием, меньшим или равным 10, на отдельные цифры.  </w:t>
      </w:r>
    </w:p>
    <w:p w:rsidR="00FE51C0" w:rsidRDefault="00FE51C0" w:rsidP="00FE51C0">
      <w:pPr>
        <w:spacing w:line="402" w:lineRule="auto"/>
        <w:ind w:left="317" w:right="15"/>
      </w:pPr>
      <w:r>
        <w:t xml:space="preserve">Цикл </w:t>
      </w:r>
      <w:r>
        <w:tab/>
        <w:t xml:space="preserve">с </w:t>
      </w:r>
      <w:r>
        <w:tab/>
        <w:t xml:space="preserve">переменной. </w:t>
      </w:r>
      <w:r>
        <w:tab/>
        <w:t xml:space="preserve">Алгоритмы </w:t>
      </w:r>
      <w:r>
        <w:tab/>
        <w:t xml:space="preserve">проверки </w:t>
      </w:r>
      <w:r>
        <w:tab/>
        <w:t xml:space="preserve">делимости </w:t>
      </w:r>
      <w:r>
        <w:tab/>
        <w:t xml:space="preserve">одного </w:t>
      </w:r>
      <w:r>
        <w:tab/>
        <w:t xml:space="preserve">целого </w:t>
      </w:r>
      <w:r>
        <w:tab/>
        <w:t xml:space="preserve">числа на другое, проверки натурального числа на простоту. </w:t>
      </w:r>
    </w:p>
    <w:p w:rsidR="00FE51C0" w:rsidRDefault="00FE51C0" w:rsidP="00FE51C0">
      <w:pPr>
        <w:spacing w:after="148"/>
        <w:ind w:left="317" w:right="15"/>
      </w:pPr>
      <w:r>
        <w:t xml:space="preserve">Обработка символьных данных. Символьные (строковые) переменные. Посимвольная обработка строк. </w:t>
      </w:r>
    </w:p>
    <w:p w:rsidR="00FE51C0" w:rsidRDefault="00FE51C0" w:rsidP="00FE51C0">
      <w:pPr>
        <w:spacing w:after="147"/>
        <w:ind w:left="317" w:right="15"/>
      </w:pPr>
      <w:r>
        <w:t xml:space="preserve">Подсчёт частоты появления символа в строке. Встроенные функции для обработки строк. </w:t>
      </w:r>
    </w:p>
    <w:p w:rsidR="00FE51C0" w:rsidRDefault="00FE51C0" w:rsidP="00FE51C0">
      <w:pPr>
        <w:spacing w:after="102"/>
        <w:ind w:left="317" w:right="15"/>
      </w:pPr>
      <w:r>
        <w:t xml:space="preserve">Анализ алгоритмов. </w:t>
      </w:r>
    </w:p>
    <w:p w:rsidR="00FE51C0" w:rsidRDefault="00FE51C0" w:rsidP="00FE51C0">
      <w:pPr>
        <w:spacing w:line="401" w:lineRule="auto"/>
        <w:ind w:left="317" w:right="15"/>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FE51C0" w:rsidRDefault="00FE51C0" w:rsidP="00FE51C0">
      <w:pPr>
        <w:spacing w:after="155" w:line="259" w:lineRule="auto"/>
        <w:ind w:left="317" w:right="0"/>
        <w:jc w:val="left"/>
      </w:pPr>
      <w:r>
        <w:rPr>
          <w:b/>
        </w:rPr>
        <w:t xml:space="preserve">Содержание обучения в 9 классе. </w:t>
      </w:r>
    </w:p>
    <w:p w:rsidR="00FE51C0" w:rsidRDefault="00FE51C0" w:rsidP="00FE51C0">
      <w:pPr>
        <w:spacing w:after="148"/>
        <w:ind w:left="317" w:right="15"/>
      </w:pPr>
      <w:r>
        <w:t xml:space="preserve">Цифровая грамотность. </w:t>
      </w:r>
    </w:p>
    <w:p w:rsidR="00FE51C0" w:rsidRDefault="00FE51C0" w:rsidP="00FE51C0">
      <w:pPr>
        <w:spacing w:after="153"/>
        <w:ind w:left="317" w:right="15"/>
      </w:pPr>
      <w:r>
        <w:t xml:space="preserve"> Глобальная сеть Интернет и стратегии безопасного поведения в ней. </w:t>
      </w:r>
    </w:p>
    <w:p w:rsidR="00FE51C0" w:rsidRDefault="00FE51C0" w:rsidP="00FE51C0">
      <w:pPr>
        <w:spacing w:line="397" w:lineRule="auto"/>
        <w:ind w:left="317" w:right="15"/>
      </w:pPr>
      <w: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rsidR="00FE51C0" w:rsidRDefault="00FE51C0" w:rsidP="00FE51C0">
      <w:pPr>
        <w:spacing w:after="27" w:line="377" w:lineRule="auto"/>
        <w:ind w:left="317" w:right="15"/>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w:t>
      </w:r>
      <w:r>
        <w:lastRenderedPageBreak/>
        <w:t xml:space="preserve">вовлечения в деструктивные и криминальные формы сетевой активности (кибербуллинг, фишинг и другие формы). </w:t>
      </w:r>
    </w:p>
    <w:p w:rsidR="00FE51C0" w:rsidRDefault="00FE51C0" w:rsidP="00FE51C0">
      <w:pPr>
        <w:spacing w:after="148"/>
        <w:ind w:left="317" w:right="15"/>
      </w:pPr>
      <w:r>
        <w:t xml:space="preserve"> Работа в информационном пространстве. </w:t>
      </w:r>
    </w:p>
    <w:p w:rsidR="00FE51C0" w:rsidRDefault="00FE51C0" w:rsidP="00FE51C0">
      <w:pPr>
        <w:spacing w:line="385" w:lineRule="auto"/>
        <w:ind w:left="317" w:right="15"/>
      </w:pPr>
      <w: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w:t>
      </w:r>
    </w:p>
    <w:p w:rsidR="00FE51C0" w:rsidRDefault="00FE51C0" w:rsidP="00FE51C0">
      <w:pPr>
        <w:spacing w:line="402" w:lineRule="auto"/>
        <w:ind w:left="317" w:right="15"/>
      </w:pPr>
      <w:r>
        <w:t xml:space="preserve">Программное </w:t>
      </w:r>
      <w:r>
        <w:tab/>
        <w:t xml:space="preserve">обеспечение </w:t>
      </w:r>
      <w:r>
        <w:tab/>
        <w:t xml:space="preserve">как </w:t>
      </w:r>
      <w:r>
        <w:tab/>
        <w:t xml:space="preserve">веб-сервис: </w:t>
      </w:r>
      <w:r>
        <w:tab/>
        <w:t xml:space="preserve">онлайновые </w:t>
      </w:r>
      <w:r>
        <w:tab/>
        <w:t xml:space="preserve">текстовые и графические редакторы, среды разработки программ. </w:t>
      </w:r>
    </w:p>
    <w:p w:rsidR="00FE51C0" w:rsidRDefault="00FE51C0" w:rsidP="00FE51C0">
      <w:pPr>
        <w:spacing w:after="147"/>
        <w:ind w:left="317" w:right="15"/>
      </w:pPr>
      <w:r>
        <w:t xml:space="preserve">Теоретические основы информатики. </w:t>
      </w:r>
    </w:p>
    <w:p w:rsidR="00FE51C0" w:rsidRDefault="00FE51C0" w:rsidP="00FE51C0">
      <w:pPr>
        <w:spacing w:after="106"/>
        <w:ind w:left="317" w:right="15"/>
      </w:pPr>
      <w:r>
        <w:t xml:space="preserve"> Моделирование как метод познания. </w:t>
      </w:r>
    </w:p>
    <w:p w:rsidR="00FE51C0" w:rsidRDefault="00FE51C0" w:rsidP="00FE51C0">
      <w:pPr>
        <w:spacing w:after="148"/>
        <w:ind w:left="317" w:right="15"/>
      </w:pPr>
      <w:r>
        <w:t xml:space="preserve">Модель. Задачи, решаемые с помощью моделирования. Классификации моделей. Материальные </w:t>
      </w:r>
    </w:p>
    <w:p w:rsidR="00FE51C0" w:rsidRDefault="00FE51C0" w:rsidP="00FE51C0">
      <w:pPr>
        <w:tabs>
          <w:tab w:val="center" w:pos="887"/>
          <w:tab w:val="center" w:pos="2877"/>
          <w:tab w:val="center" w:pos="5211"/>
          <w:tab w:val="center" w:pos="7878"/>
          <w:tab w:val="right" w:pos="11078"/>
        </w:tabs>
        <w:spacing w:after="108"/>
        <w:ind w:left="0" w:right="0" w:firstLine="0"/>
        <w:jc w:val="left"/>
      </w:pPr>
      <w:r>
        <w:rPr>
          <w:rFonts w:ascii="Calibri" w:eastAsia="Calibri" w:hAnsi="Calibri" w:cs="Calibri"/>
          <w:sz w:val="22"/>
        </w:rPr>
        <w:tab/>
      </w:r>
      <w:r>
        <w:t xml:space="preserve">(натурные) </w:t>
      </w:r>
      <w:r>
        <w:tab/>
        <w:t xml:space="preserve">и </w:t>
      </w:r>
      <w:r>
        <w:tab/>
        <w:t xml:space="preserve">информационные </w:t>
      </w:r>
      <w:r>
        <w:tab/>
        <w:t xml:space="preserve">модели. </w:t>
      </w:r>
      <w:r>
        <w:tab/>
        <w:t xml:space="preserve">Непрерывные  </w:t>
      </w:r>
    </w:p>
    <w:p w:rsidR="00FE51C0" w:rsidRDefault="00FE51C0" w:rsidP="00FE51C0">
      <w:pPr>
        <w:spacing w:line="397" w:lineRule="auto"/>
        <w:ind w:left="317" w:right="15"/>
      </w:pPr>
      <w:r>
        <w:t xml:space="preserve">и дискретные модели. Имитационные модели. Игровые модели. Оценка адекватности модели моделируемому объекту и целям моделирования.  </w:t>
      </w:r>
    </w:p>
    <w:p w:rsidR="00FE51C0" w:rsidRDefault="00FE51C0" w:rsidP="00FE51C0">
      <w:pPr>
        <w:spacing w:after="148"/>
        <w:ind w:left="317" w:right="15"/>
      </w:pPr>
      <w:r>
        <w:t xml:space="preserve">Табличные модели. Таблица как представление отношения. </w:t>
      </w:r>
    </w:p>
    <w:p w:rsidR="00FE51C0" w:rsidRDefault="00FE51C0" w:rsidP="00FE51C0">
      <w:pPr>
        <w:spacing w:after="149"/>
        <w:ind w:left="317" w:right="15"/>
      </w:pPr>
      <w:r>
        <w:t xml:space="preserve">Базы данных. Отбор в таблице строк, удовлетворяющих заданному условию. </w:t>
      </w:r>
    </w:p>
    <w:p w:rsidR="00FE51C0" w:rsidRDefault="00FE51C0" w:rsidP="00FE51C0">
      <w:pPr>
        <w:spacing w:after="101"/>
        <w:ind w:left="317" w:right="15"/>
      </w:pPr>
      <w:r>
        <w:t xml:space="preserve">Граф. Вершина, ребро, путь. Ориентированные и неориентированные графы. Длина (вес) ребра. </w:t>
      </w:r>
    </w:p>
    <w:p w:rsidR="00FE51C0" w:rsidRDefault="00FE51C0" w:rsidP="00FE51C0">
      <w:pPr>
        <w:spacing w:after="153"/>
        <w:ind w:left="317" w:right="15"/>
      </w:pPr>
      <w:r>
        <w:t xml:space="preserve">Весовая матрица графа. Длина пути между вершинами графа. Поиск оптимального пути в графе. </w:t>
      </w:r>
    </w:p>
    <w:p w:rsidR="00FE51C0" w:rsidRDefault="00FE51C0" w:rsidP="00FE51C0">
      <w:pPr>
        <w:spacing w:line="393" w:lineRule="auto"/>
        <w:ind w:left="317" w:right="14"/>
        <w:jc w:val="left"/>
      </w:pPr>
      <w:r>
        <w:t xml:space="preserve">Начальная вершина (источник) и конечная вершина (сток) в ориентированном графе. Вычисление количества </w:t>
      </w:r>
      <w:r>
        <w:tab/>
        <w:t xml:space="preserve">путей в направленном ациклическом графе. </w:t>
      </w:r>
    </w:p>
    <w:p w:rsidR="00FE51C0" w:rsidRDefault="00FE51C0" w:rsidP="00FE51C0">
      <w:pPr>
        <w:spacing w:line="401" w:lineRule="auto"/>
        <w:ind w:left="317" w:right="15"/>
      </w:pPr>
      <w: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rsidR="00FE51C0" w:rsidRDefault="00FE51C0" w:rsidP="00FE51C0">
      <w:pPr>
        <w:spacing w:line="376" w:lineRule="auto"/>
        <w:ind w:left="317" w:right="15"/>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rsidR="00FE51C0" w:rsidRDefault="00FE51C0" w:rsidP="00FE51C0">
      <w:pPr>
        <w:spacing w:line="376" w:lineRule="auto"/>
        <w:ind w:left="317" w:right="15"/>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FE51C0" w:rsidRDefault="00FE51C0" w:rsidP="00FE51C0">
      <w:pPr>
        <w:spacing w:after="153"/>
        <w:ind w:left="317" w:right="15"/>
      </w:pPr>
      <w:r>
        <w:t xml:space="preserve">Алгоритмы и программирование. </w:t>
      </w:r>
    </w:p>
    <w:p w:rsidR="00FE51C0" w:rsidRDefault="00FE51C0" w:rsidP="00FE51C0">
      <w:pPr>
        <w:spacing w:after="148"/>
        <w:ind w:left="317" w:right="15"/>
      </w:pPr>
      <w:r>
        <w:t xml:space="preserve">Разработка алгоритмов и программ. </w:t>
      </w:r>
    </w:p>
    <w:p w:rsidR="00FE51C0" w:rsidRDefault="00FE51C0" w:rsidP="00FE51C0">
      <w:pPr>
        <w:tabs>
          <w:tab w:val="center" w:pos="850"/>
          <w:tab w:val="center" w:pos="2296"/>
          <w:tab w:val="center" w:pos="3333"/>
          <w:tab w:val="center" w:pos="4584"/>
          <w:tab w:val="center" w:pos="6366"/>
          <w:tab w:val="center" w:pos="8188"/>
          <w:tab w:val="center" w:pos="9422"/>
          <w:tab w:val="right" w:pos="11078"/>
        </w:tabs>
        <w:spacing w:after="108"/>
        <w:ind w:left="0" w:right="0" w:firstLine="0"/>
        <w:jc w:val="left"/>
      </w:pPr>
      <w:r>
        <w:rPr>
          <w:rFonts w:ascii="Calibri" w:eastAsia="Calibri" w:hAnsi="Calibri" w:cs="Calibri"/>
          <w:sz w:val="22"/>
        </w:rPr>
        <w:tab/>
      </w:r>
      <w:r>
        <w:t xml:space="preserve">Разбиение </w:t>
      </w:r>
      <w:r>
        <w:tab/>
        <w:t xml:space="preserve">задачи </w:t>
      </w:r>
      <w:r>
        <w:tab/>
        <w:t xml:space="preserve">на </w:t>
      </w:r>
      <w:r>
        <w:tab/>
        <w:t xml:space="preserve">подзадачи. </w:t>
      </w:r>
      <w:r>
        <w:tab/>
        <w:t xml:space="preserve">Составление </w:t>
      </w:r>
      <w:r>
        <w:tab/>
        <w:t xml:space="preserve">алгоритмов </w:t>
      </w:r>
      <w:r>
        <w:tab/>
        <w:t xml:space="preserve">и </w:t>
      </w:r>
      <w:r>
        <w:tab/>
        <w:t xml:space="preserve">программ  </w:t>
      </w:r>
    </w:p>
    <w:p w:rsidR="00FE51C0" w:rsidRDefault="00FE51C0" w:rsidP="00FE51C0">
      <w:pPr>
        <w:spacing w:after="494"/>
        <w:ind w:left="317" w:right="15"/>
      </w:pPr>
      <w:r>
        <w:t xml:space="preserve">с использованием ветвлений, циклов и вспомогательных алгоритмов для управления исполнителем </w:t>
      </w:r>
    </w:p>
    <w:p w:rsidR="00FE51C0" w:rsidRDefault="00FE51C0" w:rsidP="00FE51C0">
      <w:pPr>
        <w:spacing w:after="153"/>
        <w:ind w:left="317" w:right="15"/>
      </w:pPr>
      <w:r>
        <w:lastRenderedPageBreak/>
        <w:t xml:space="preserve">Робот или другими исполнителями, такими как Черепашка, Чертёжник и другими. </w:t>
      </w:r>
    </w:p>
    <w:p w:rsidR="00FE51C0" w:rsidRDefault="00FE51C0" w:rsidP="00FE51C0">
      <w:pPr>
        <w:tabs>
          <w:tab w:val="center" w:pos="893"/>
          <w:tab w:val="center" w:pos="2758"/>
          <w:tab w:val="center" w:pos="4596"/>
          <w:tab w:val="center" w:pos="6591"/>
          <w:tab w:val="center" w:pos="8504"/>
          <w:tab w:val="right" w:pos="11078"/>
        </w:tabs>
        <w:spacing w:after="108"/>
        <w:ind w:left="0" w:right="0" w:firstLine="0"/>
        <w:jc w:val="left"/>
      </w:pPr>
      <w:r>
        <w:rPr>
          <w:rFonts w:ascii="Calibri" w:eastAsia="Calibri" w:hAnsi="Calibri" w:cs="Calibri"/>
          <w:sz w:val="22"/>
        </w:rPr>
        <w:tab/>
      </w:r>
      <w:r>
        <w:t xml:space="preserve">Табличные </w:t>
      </w:r>
      <w:r>
        <w:tab/>
        <w:t xml:space="preserve">величины </w:t>
      </w:r>
      <w:r>
        <w:tab/>
        <w:t xml:space="preserve">(массивы). </w:t>
      </w:r>
      <w:r>
        <w:tab/>
        <w:t xml:space="preserve">Одномерные </w:t>
      </w:r>
      <w:r>
        <w:tab/>
        <w:t xml:space="preserve">массивы. </w:t>
      </w:r>
      <w:r>
        <w:tab/>
        <w:t xml:space="preserve">Составление  </w:t>
      </w:r>
    </w:p>
    <w:p w:rsidR="00FE51C0" w:rsidRDefault="00FE51C0" w:rsidP="00FE51C0">
      <w:pPr>
        <w:spacing w:line="373" w:lineRule="auto"/>
        <w:ind w:left="317" w:right="15"/>
      </w:pPr>
      <w: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rsidR="00FE51C0" w:rsidRDefault="00FE51C0" w:rsidP="00FE51C0">
      <w:pPr>
        <w:spacing w:line="401" w:lineRule="auto"/>
        <w:ind w:left="317" w:right="15"/>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rsidR="00FE51C0" w:rsidRDefault="00FE51C0" w:rsidP="00FE51C0">
      <w:pPr>
        <w:spacing w:after="101"/>
        <w:ind w:left="317" w:right="15"/>
      </w:pPr>
      <w:r>
        <w:t xml:space="preserve"> Управление. </w:t>
      </w:r>
    </w:p>
    <w:p w:rsidR="00FE51C0" w:rsidRDefault="00FE51C0" w:rsidP="00FE51C0">
      <w:pPr>
        <w:spacing w:line="393" w:lineRule="auto"/>
        <w:ind w:left="317" w:right="14"/>
        <w:jc w:val="left"/>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w:t>
      </w:r>
      <w:r>
        <w:tab/>
        <w:t xml:space="preserve">устройствами с помощью датчиков, в том числе в робототехнике. </w:t>
      </w:r>
    </w:p>
    <w:p w:rsidR="00FE51C0" w:rsidRDefault="00FE51C0" w:rsidP="00FE51C0">
      <w:pPr>
        <w:tabs>
          <w:tab w:val="center" w:pos="803"/>
          <w:tab w:val="center" w:pos="3038"/>
          <w:tab w:val="center" w:pos="5138"/>
          <w:tab w:val="center" w:pos="6721"/>
          <w:tab w:val="center" w:pos="8539"/>
          <w:tab w:val="right" w:pos="11078"/>
        </w:tabs>
        <w:spacing w:after="108"/>
        <w:ind w:left="0" w:right="0" w:firstLine="0"/>
        <w:jc w:val="left"/>
      </w:pPr>
      <w:r>
        <w:rPr>
          <w:rFonts w:ascii="Calibri" w:eastAsia="Calibri" w:hAnsi="Calibri" w:cs="Calibri"/>
          <w:sz w:val="22"/>
        </w:rPr>
        <w:tab/>
      </w:r>
      <w:r>
        <w:t xml:space="preserve">Примеры </w:t>
      </w:r>
      <w:r>
        <w:tab/>
        <w:t xml:space="preserve">роботизированных </w:t>
      </w:r>
      <w:r>
        <w:tab/>
        <w:t xml:space="preserve">систем </w:t>
      </w:r>
      <w:r>
        <w:tab/>
        <w:t xml:space="preserve">(система </w:t>
      </w:r>
      <w:r>
        <w:tab/>
        <w:t xml:space="preserve">управления </w:t>
      </w:r>
      <w:r>
        <w:tab/>
        <w:t xml:space="preserve">движением  </w:t>
      </w:r>
    </w:p>
    <w:p w:rsidR="00FE51C0" w:rsidRDefault="00FE51C0" w:rsidP="00FE51C0">
      <w:pPr>
        <w:spacing w:line="397" w:lineRule="auto"/>
        <w:ind w:left="317" w:right="15"/>
      </w:pPr>
      <w:r>
        <w:t xml:space="preserve">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rsidR="00FE51C0" w:rsidRDefault="00FE51C0" w:rsidP="00FE51C0">
      <w:pPr>
        <w:spacing w:after="146"/>
        <w:ind w:left="317" w:right="15"/>
      </w:pPr>
      <w:r>
        <w:t xml:space="preserve">Информационные технологии. </w:t>
      </w:r>
    </w:p>
    <w:p w:rsidR="00FE51C0" w:rsidRDefault="00FE51C0" w:rsidP="00FE51C0">
      <w:pPr>
        <w:spacing w:after="102"/>
        <w:ind w:left="317" w:right="15"/>
      </w:pPr>
      <w:r>
        <w:t xml:space="preserve"> Электронные таблицы. </w:t>
      </w:r>
    </w:p>
    <w:p w:rsidR="00FE51C0" w:rsidRDefault="00FE51C0" w:rsidP="00FE51C0">
      <w:pPr>
        <w:spacing w:line="397" w:lineRule="auto"/>
        <w:ind w:left="317" w:right="15"/>
      </w:pPr>
      <w:r>
        <w:t xml:space="preserve">Понятие об электронных таблицах. Типы данных в ячейках электронной таблицы. Редактирование и форматирование таблиц. Встроенные функции  </w:t>
      </w:r>
    </w:p>
    <w:p w:rsidR="00FE51C0" w:rsidRDefault="00FE51C0" w:rsidP="00FE51C0">
      <w:pPr>
        <w:spacing w:after="46" w:line="356" w:lineRule="auto"/>
        <w:ind w:left="317" w:right="15"/>
      </w:pPr>
      <w:r>
        <w:t xml:space="preserve">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w:t>
      </w:r>
    </w:p>
    <w:p w:rsidR="00FE51C0" w:rsidRDefault="00FE51C0" w:rsidP="00FE51C0">
      <w:pPr>
        <w:spacing w:after="148"/>
        <w:ind w:left="317" w:right="15"/>
      </w:pPr>
      <w:r>
        <w:t xml:space="preserve">Выбор типа диаграммы. </w:t>
      </w:r>
    </w:p>
    <w:p w:rsidR="00FE51C0" w:rsidRDefault="00FE51C0" w:rsidP="00FE51C0">
      <w:pPr>
        <w:spacing w:line="406" w:lineRule="auto"/>
        <w:ind w:left="317" w:right="15"/>
      </w:pPr>
      <w:r>
        <w:t xml:space="preserve">Преобразование </w:t>
      </w:r>
      <w:r>
        <w:tab/>
        <w:t xml:space="preserve">формул </w:t>
      </w:r>
      <w:r>
        <w:tab/>
        <w:t xml:space="preserve">при </w:t>
      </w:r>
      <w:r>
        <w:tab/>
        <w:t xml:space="preserve">копировании. </w:t>
      </w:r>
      <w:r>
        <w:tab/>
        <w:t xml:space="preserve">Относительная, </w:t>
      </w:r>
      <w:r>
        <w:tab/>
        <w:t xml:space="preserve">абсолютная и смешанная адресация. </w:t>
      </w:r>
    </w:p>
    <w:p w:rsidR="00FE51C0" w:rsidRDefault="00FE51C0" w:rsidP="00FE51C0">
      <w:pPr>
        <w:spacing w:line="396" w:lineRule="auto"/>
        <w:ind w:left="317" w:right="15"/>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rsidR="00FE51C0" w:rsidRDefault="00FE51C0" w:rsidP="00FE51C0">
      <w:pPr>
        <w:spacing w:after="101"/>
        <w:ind w:left="317" w:right="15"/>
      </w:pPr>
      <w:r>
        <w:t xml:space="preserve">Информационные технологии в современном обществе. </w:t>
      </w:r>
    </w:p>
    <w:p w:rsidR="00FE51C0" w:rsidRDefault="00FE51C0" w:rsidP="00FE51C0">
      <w:pPr>
        <w:spacing w:line="396" w:lineRule="auto"/>
        <w:ind w:left="317" w:right="15"/>
      </w:pPr>
      <w:r>
        <w:t xml:space="preserve">Роль информационных технологий в развитии экономики мира, страны, региона. Открытые образовательные ресурсы. </w:t>
      </w:r>
    </w:p>
    <w:p w:rsidR="00FE51C0" w:rsidRDefault="00FE51C0" w:rsidP="00FE51C0">
      <w:pPr>
        <w:spacing w:after="30" w:line="379" w:lineRule="auto"/>
        <w:ind w:left="317" w:right="15"/>
      </w:pPr>
      <w:r>
        <w:lastRenderedPageBreak/>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FE51C0" w:rsidRDefault="00FE51C0" w:rsidP="00FE51C0">
      <w:pPr>
        <w:spacing w:after="155" w:line="259" w:lineRule="auto"/>
        <w:ind w:left="317" w:right="0"/>
        <w:jc w:val="left"/>
      </w:pPr>
      <w:r>
        <w:rPr>
          <w:b/>
        </w:rPr>
        <w:t xml:space="preserve">Планируемые результаты освоения информатики на уровне основного общего образования. </w:t>
      </w:r>
    </w:p>
    <w:p w:rsidR="00FE51C0" w:rsidRDefault="00FE51C0" w:rsidP="00FE51C0">
      <w:pPr>
        <w:spacing w:after="153"/>
        <w:ind w:left="317" w:right="15"/>
      </w:pPr>
      <w:r>
        <w:t xml:space="preserve">Изучение информатики на уровне основного общего образования направлено на достижение </w:t>
      </w:r>
    </w:p>
    <w:p w:rsidR="00FE51C0" w:rsidRDefault="00FE51C0" w:rsidP="00FE51C0">
      <w:pPr>
        <w:spacing w:line="402" w:lineRule="auto"/>
        <w:ind w:left="317" w:right="15"/>
      </w:pPr>
      <w:r>
        <w:t xml:space="preserve">обучающимися </w:t>
      </w:r>
      <w:r>
        <w:tab/>
        <w:t xml:space="preserve">личностных, </w:t>
      </w:r>
      <w:r>
        <w:tab/>
        <w:t xml:space="preserve">метапредметных и предметных результатов освоения содержания учебного предмета. </w:t>
      </w:r>
    </w:p>
    <w:p w:rsidR="00FE51C0" w:rsidRDefault="00FE51C0" w:rsidP="00FE51C0">
      <w:pPr>
        <w:spacing w:line="397" w:lineRule="auto"/>
        <w:ind w:left="317" w:right="15"/>
      </w:pPr>
      <w:r>
        <w:t xml:space="preserve"> Личностные результаты имеют направленность на решение задач воспитания, развитияи социализации обучающихся средствами учебного предмета. </w:t>
      </w:r>
    </w:p>
    <w:p w:rsidR="00FE51C0" w:rsidRDefault="00FE51C0" w:rsidP="00FE51C0">
      <w:pPr>
        <w:spacing w:line="397" w:lineRule="auto"/>
        <w:ind w:left="317" w:right="15"/>
      </w:pPr>
      <w: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rsidR="00FE51C0" w:rsidRDefault="00FE51C0" w:rsidP="00FE51C0">
      <w:pPr>
        <w:spacing w:after="149"/>
        <w:ind w:left="317" w:right="15"/>
      </w:pPr>
      <w:r>
        <w:t xml:space="preserve">1)патриотического воспитания: </w:t>
      </w:r>
    </w:p>
    <w:p w:rsidR="00FE51C0" w:rsidRDefault="00FE51C0" w:rsidP="00FE51C0">
      <w:pPr>
        <w:tabs>
          <w:tab w:val="center" w:pos="912"/>
          <w:tab w:val="center" w:pos="2813"/>
          <w:tab w:val="center" w:pos="4185"/>
          <w:tab w:val="center" w:pos="5807"/>
          <w:tab w:val="center" w:pos="8065"/>
          <w:tab w:val="right" w:pos="11078"/>
        </w:tabs>
        <w:spacing w:after="112"/>
        <w:ind w:left="0" w:right="0" w:firstLine="0"/>
        <w:jc w:val="left"/>
      </w:pPr>
      <w:r>
        <w:rPr>
          <w:rFonts w:ascii="Calibri" w:eastAsia="Calibri" w:hAnsi="Calibri" w:cs="Calibri"/>
          <w:sz w:val="22"/>
        </w:rPr>
        <w:tab/>
      </w:r>
      <w:r>
        <w:t xml:space="preserve">ценностное </w:t>
      </w:r>
      <w:r>
        <w:tab/>
        <w:t xml:space="preserve">отношение </w:t>
      </w:r>
      <w:r>
        <w:tab/>
        <w:t xml:space="preserve">к </w:t>
      </w:r>
      <w:r>
        <w:tab/>
        <w:t xml:space="preserve">отечественному </w:t>
      </w:r>
      <w:r>
        <w:tab/>
        <w:t xml:space="preserve">культурному, </w:t>
      </w:r>
      <w:r>
        <w:tab/>
        <w:t xml:space="preserve">историческому  </w:t>
      </w:r>
    </w:p>
    <w:p w:rsidR="00FE51C0" w:rsidRDefault="00FE51C0" w:rsidP="00FE51C0">
      <w:pPr>
        <w:spacing w:after="148"/>
        <w:ind w:left="317" w:right="15"/>
      </w:pPr>
      <w:r>
        <w:t xml:space="preserve">и научному наследию, понимание значения информатики как науки в жизни современного общества, </w:t>
      </w:r>
    </w:p>
    <w:p w:rsidR="00FE51C0" w:rsidRDefault="00FE51C0" w:rsidP="00FE51C0">
      <w:pPr>
        <w:spacing w:after="48" w:line="356" w:lineRule="auto"/>
        <w:ind w:left="317" w:right="15"/>
      </w:pPr>
      <w:r>
        <w:t xml:space="preserve">владение достоверной информацией о передовых мировых и отечественных достижениях в области информатики и информационных технологий, </w:t>
      </w:r>
    </w:p>
    <w:p w:rsidR="00AB4373" w:rsidRDefault="00FE51C0" w:rsidP="00FE51C0">
      <w:pPr>
        <w:spacing w:line="393" w:lineRule="auto"/>
        <w:ind w:left="317" w:right="965"/>
      </w:pPr>
      <w:r>
        <w:t>заинтересованность в научных знаниях о цифровой трансформации современного общества;</w:t>
      </w:r>
    </w:p>
    <w:p w:rsidR="00FE51C0" w:rsidRDefault="00FE51C0" w:rsidP="00FE51C0">
      <w:pPr>
        <w:spacing w:line="393" w:lineRule="auto"/>
        <w:ind w:left="317" w:right="965"/>
      </w:pPr>
      <w:r>
        <w:t xml:space="preserve"> 2) духовно-нравственного воспитания: </w:t>
      </w:r>
    </w:p>
    <w:p w:rsidR="00FE51C0" w:rsidRDefault="00FE51C0" w:rsidP="00FE51C0">
      <w:pPr>
        <w:spacing w:line="397" w:lineRule="auto"/>
        <w:ind w:left="317" w:right="15"/>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p>
    <w:p w:rsidR="00FE51C0" w:rsidRDefault="00FE51C0" w:rsidP="00FE51C0">
      <w:pPr>
        <w:spacing w:after="148"/>
        <w:ind w:left="317" w:right="15"/>
      </w:pPr>
      <w:r>
        <w:t xml:space="preserve">и поступки других людей с позиции нравственных и правовых норм с учётом осознания последствий </w:t>
      </w:r>
    </w:p>
    <w:p w:rsidR="00AB4373" w:rsidRDefault="00FE51C0" w:rsidP="00FE51C0">
      <w:pPr>
        <w:spacing w:line="393" w:lineRule="auto"/>
        <w:ind w:left="317" w:right="14"/>
        <w:jc w:val="left"/>
      </w:pPr>
      <w:r>
        <w:t xml:space="preserve">поступков, </w:t>
      </w:r>
      <w:r>
        <w:tab/>
        <w:t xml:space="preserve">активное </w:t>
      </w:r>
      <w:r>
        <w:tab/>
        <w:t xml:space="preserve">неприятие </w:t>
      </w:r>
      <w:r>
        <w:tab/>
        <w:t xml:space="preserve">асоциальных </w:t>
      </w:r>
      <w:r>
        <w:tab/>
        <w:t xml:space="preserve">поступков, в том числе в сети Интернет; </w:t>
      </w:r>
    </w:p>
    <w:p w:rsidR="00FE51C0" w:rsidRDefault="00FE51C0" w:rsidP="00FE51C0">
      <w:pPr>
        <w:spacing w:line="393" w:lineRule="auto"/>
        <w:ind w:left="317" w:right="14"/>
        <w:jc w:val="left"/>
      </w:pPr>
      <w:r>
        <w:t xml:space="preserve">3) гражданского воспитания: </w:t>
      </w:r>
    </w:p>
    <w:p w:rsidR="00FE51C0" w:rsidRDefault="00FE51C0" w:rsidP="00FE51C0">
      <w:pPr>
        <w:tabs>
          <w:tab w:val="center" w:pos="1071"/>
          <w:tab w:val="center" w:pos="2344"/>
          <w:tab w:val="center" w:pos="3488"/>
          <w:tab w:val="center" w:pos="4939"/>
          <w:tab w:val="center" w:pos="5841"/>
          <w:tab w:val="center" w:pos="6846"/>
          <w:tab w:val="center" w:pos="8614"/>
          <w:tab w:val="right" w:pos="11078"/>
        </w:tabs>
        <w:spacing w:after="108"/>
        <w:ind w:left="0" w:right="0" w:firstLine="0"/>
        <w:jc w:val="left"/>
      </w:pPr>
      <w:r>
        <w:rPr>
          <w:rFonts w:ascii="Calibri" w:eastAsia="Calibri" w:hAnsi="Calibri" w:cs="Calibri"/>
          <w:sz w:val="22"/>
        </w:rPr>
        <w:tab/>
      </w:r>
      <w:r>
        <w:t xml:space="preserve">представление </w:t>
      </w:r>
      <w:r>
        <w:tab/>
        <w:t xml:space="preserve">о </w:t>
      </w:r>
      <w:r>
        <w:tab/>
        <w:t xml:space="preserve">социальных </w:t>
      </w:r>
      <w:r>
        <w:tab/>
        <w:t xml:space="preserve">нормах </w:t>
      </w:r>
      <w:r>
        <w:tab/>
        <w:t xml:space="preserve">и </w:t>
      </w:r>
      <w:r>
        <w:tab/>
        <w:t xml:space="preserve">правилах </w:t>
      </w:r>
      <w:r>
        <w:tab/>
        <w:t xml:space="preserve">межличностных </w:t>
      </w:r>
      <w:r>
        <w:tab/>
        <w:t xml:space="preserve">отношений  </w:t>
      </w:r>
    </w:p>
    <w:p w:rsidR="00AB4373" w:rsidRDefault="00FE51C0" w:rsidP="00AB4373">
      <w:pPr>
        <w:spacing w:after="27" w:line="378" w:lineRule="auto"/>
        <w:ind w:left="317" w:right="15"/>
      </w:pPr>
      <w: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w:t>
      </w:r>
    </w:p>
    <w:p w:rsidR="00FE51C0" w:rsidRDefault="00FE51C0" w:rsidP="00AB4373">
      <w:pPr>
        <w:spacing w:after="27" w:line="378" w:lineRule="auto"/>
        <w:ind w:left="317" w:right="15"/>
      </w:pPr>
      <w:r>
        <w:t xml:space="preserve">4) ценностей научного познания: </w:t>
      </w:r>
    </w:p>
    <w:p w:rsidR="00FE51C0" w:rsidRDefault="00FE51C0" w:rsidP="00FE51C0">
      <w:pPr>
        <w:spacing w:line="370" w:lineRule="auto"/>
        <w:ind w:left="317" w:right="15"/>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w:t>
      </w:r>
      <w:r>
        <w:lastRenderedPageBreak/>
        <w:t xml:space="preserve">общественной практики и составляющих базовую основу для понимания сущности научной картины мира; </w:t>
      </w:r>
    </w:p>
    <w:p w:rsidR="00FE51C0" w:rsidRDefault="00FE51C0" w:rsidP="00FE51C0">
      <w:pPr>
        <w:spacing w:after="149"/>
        <w:ind w:left="317" w:right="15"/>
      </w:pPr>
      <w:r>
        <w:t xml:space="preserve">интерес к обучению и познанию, любознательность, готовность и способность к самообразованию, </w:t>
      </w:r>
    </w:p>
    <w:p w:rsidR="00FE51C0" w:rsidRDefault="00FE51C0" w:rsidP="00FE51C0">
      <w:pPr>
        <w:spacing w:line="405" w:lineRule="auto"/>
        <w:ind w:left="317" w:right="15"/>
      </w:pPr>
      <w:r>
        <w:t xml:space="preserve">осознанному </w:t>
      </w:r>
      <w:r>
        <w:tab/>
        <w:t xml:space="preserve">выбору </w:t>
      </w:r>
      <w:r>
        <w:tab/>
        <w:t xml:space="preserve">направленности </w:t>
      </w:r>
      <w:r>
        <w:tab/>
        <w:t xml:space="preserve">и </w:t>
      </w:r>
      <w:r>
        <w:tab/>
        <w:t xml:space="preserve">уровня </w:t>
      </w:r>
      <w:r>
        <w:tab/>
        <w:t xml:space="preserve">обучения в дальнейшем; </w:t>
      </w:r>
    </w:p>
    <w:p w:rsidR="00FE51C0" w:rsidRDefault="00FE51C0" w:rsidP="00AB4373">
      <w:pPr>
        <w:spacing w:after="505" w:line="356" w:lineRule="auto"/>
        <w:ind w:left="317" w:right="15"/>
      </w:pPr>
      <w: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AB4373" w:rsidRDefault="00FE51C0" w:rsidP="00AB4373">
      <w:pPr>
        <w:spacing w:after="36" w:line="370" w:lineRule="auto"/>
        <w:ind w:left="317" w:right="15"/>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w:t>
      </w:r>
      <w:r>
        <w:tab/>
        <w:t xml:space="preserve">себя </w:t>
      </w:r>
      <w:r>
        <w:tab/>
        <w:t xml:space="preserve">новые </w:t>
      </w:r>
      <w:r>
        <w:tab/>
        <w:t xml:space="preserve">задачи </w:t>
      </w:r>
      <w:r>
        <w:tab/>
        <w:t xml:space="preserve">в </w:t>
      </w:r>
      <w:r>
        <w:tab/>
        <w:t xml:space="preserve">учёбе </w:t>
      </w:r>
      <w:r>
        <w:tab/>
        <w:t xml:space="preserve">и </w:t>
      </w:r>
      <w:r>
        <w:tab/>
        <w:t xml:space="preserve">познавательной </w:t>
      </w:r>
      <w:r>
        <w:tab/>
        <w:t xml:space="preserve">деятельности, </w:t>
      </w:r>
      <w:r>
        <w:tab/>
        <w:t xml:space="preserve">развивать </w:t>
      </w:r>
      <w:r>
        <w:tab/>
        <w:t xml:space="preserve">мотивы и интересы своей познавательной деятельности; </w:t>
      </w:r>
    </w:p>
    <w:p w:rsidR="00FE51C0" w:rsidRDefault="00FE51C0" w:rsidP="00AB4373">
      <w:pPr>
        <w:spacing w:after="36" w:line="370" w:lineRule="auto"/>
        <w:ind w:left="317" w:right="15"/>
      </w:pPr>
      <w:r>
        <w:t xml:space="preserve">5) формирования культуры здоровья: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6) трудового воспитания: интерес к практическому изучению профессий и труда в сферах профессиональной деятельности, </w:t>
      </w:r>
      <w:r>
        <w:rPr>
          <w:rFonts w:ascii="Calibri" w:eastAsia="Calibri" w:hAnsi="Calibri" w:cs="Calibri"/>
          <w:sz w:val="22"/>
        </w:rPr>
        <w:tab/>
      </w:r>
      <w:r>
        <w:t xml:space="preserve">связанных </w:t>
      </w:r>
      <w:r>
        <w:tab/>
        <w:t xml:space="preserve">с </w:t>
      </w:r>
      <w:r>
        <w:tab/>
        <w:t xml:space="preserve">информатикой, программированием  </w:t>
      </w:r>
    </w:p>
    <w:p w:rsidR="00AB4373" w:rsidRDefault="00FE51C0" w:rsidP="00AB4373">
      <w:pPr>
        <w:spacing w:line="397" w:lineRule="auto"/>
        <w:ind w:left="317" w:right="15"/>
      </w:pPr>
      <w:r>
        <w:t xml:space="preserve">и информационными технологиями, основанными на достижениях науки информатики и научнотехнического прогресса; осознанный </w:t>
      </w:r>
      <w:r>
        <w:tab/>
        <w:t xml:space="preserve">выбор </w:t>
      </w:r>
      <w:r>
        <w:tab/>
        <w:t xml:space="preserve">и </w:t>
      </w:r>
      <w:r>
        <w:tab/>
        <w:t xml:space="preserve">построение </w:t>
      </w:r>
      <w:r>
        <w:tab/>
        <w:t xml:space="preserve">индивидуальной </w:t>
      </w:r>
      <w:r>
        <w:tab/>
        <w:t xml:space="preserve">траектории образованияижизненных планов с учётом личных и общественных интересов и потребностей; </w:t>
      </w:r>
    </w:p>
    <w:p w:rsidR="00FE51C0" w:rsidRDefault="00FE51C0" w:rsidP="00AB4373">
      <w:pPr>
        <w:spacing w:line="397" w:lineRule="auto"/>
        <w:ind w:left="317" w:right="15"/>
      </w:pPr>
      <w:r>
        <w:t xml:space="preserve">7) экологического воспитания: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 </w:t>
      </w:r>
    </w:p>
    <w:p w:rsidR="00FE51C0" w:rsidRDefault="00FE51C0" w:rsidP="00AB4373">
      <w:pPr>
        <w:spacing w:line="402" w:lineRule="auto"/>
        <w:ind w:left="317" w:right="15"/>
      </w:pPr>
      <w:r>
        <w:t xml:space="preserve">8) </w:t>
      </w:r>
      <w:r>
        <w:tab/>
        <w:t xml:space="preserve">адаптации </w:t>
      </w:r>
      <w:r>
        <w:tab/>
        <w:t xml:space="preserve">обучающегося </w:t>
      </w:r>
      <w:r>
        <w:tab/>
        <w:t xml:space="preserve">к </w:t>
      </w:r>
      <w:r>
        <w:tab/>
        <w:t xml:space="preserve">изменяющимся </w:t>
      </w:r>
      <w:r>
        <w:tab/>
        <w:t xml:space="preserve">условиям </w:t>
      </w:r>
      <w:r>
        <w:tab/>
        <w:t xml:space="preserve">социальнойи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rsidR="00FE51C0" w:rsidRDefault="00FE51C0" w:rsidP="00FE51C0">
      <w:pPr>
        <w:spacing w:line="397" w:lineRule="auto"/>
        <w:ind w:left="317" w:right="15"/>
      </w:pPr>
      <w:r>
        <w:t xml:space="preserve">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rsidR="00FE51C0" w:rsidRDefault="00FE51C0" w:rsidP="00FE51C0">
      <w:pPr>
        <w:spacing w:line="396" w:lineRule="auto"/>
        <w:ind w:left="317" w:right="2615"/>
      </w:pPr>
      <w:r>
        <w:t xml:space="preserve"> Овладение универсальными учебными познавательными действиями: базовые логические действия: </w:t>
      </w:r>
    </w:p>
    <w:p w:rsidR="00FE51C0" w:rsidRDefault="00FE51C0" w:rsidP="00AB4373">
      <w:pPr>
        <w:spacing w:line="397" w:lineRule="auto"/>
        <w:ind w:left="317" w:right="15"/>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lastRenderedPageBreak/>
        <w:t xml:space="preserve">следственные связи, строить логические рассуждения, делать </w:t>
      </w:r>
      <w:r>
        <w:tab/>
        <w:t xml:space="preserve">умозаключения </w:t>
      </w:r>
      <w:r>
        <w:tab/>
        <w:t xml:space="preserve">(индуктивные, </w:t>
      </w:r>
      <w:r>
        <w:tab/>
        <w:t xml:space="preserve">дедуктивные и по аналогии) и выводы; </w:t>
      </w:r>
    </w:p>
    <w:p w:rsidR="00FE51C0" w:rsidRDefault="00FE51C0" w:rsidP="00FE51C0">
      <w:pPr>
        <w:spacing w:line="406" w:lineRule="auto"/>
        <w:ind w:left="317" w:right="15"/>
      </w:pPr>
      <w:r>
        <w:t xml:space="preserve">умение </w:t>
      </w:r>
      <w:r>
        <w:tab/>
        <w:t xml:space="preserve">создавать, </w:t>
      </w:r>
      <w:r>
        <w:tab/>
        <w:t xml:space="preserve">применять </w:t>
      </w:r>
      <w:r>
        <w:tab/>
        <w:t xml:space="preserve">и </w:t>
      </w:r>
      <w:r>
        <w:tab/>
        <w:t xml:space="preserve">преобразовывать </w:t>
      </w:r>
      <w:r>
        <w:tab/>
        <w:t xml:space="preserve">знаки </w:t>
      </w:r>
      <w:r>
        <w:tab/>
        <w:t xml:space="preserve">и </w:t>
      </w:r>
      <w:r>
        <w:tab/>
        <w:t xml:space="preserve">символы, модели и схемы для решения учебных и познавательных задач; </w:t>
      </w:r>
    </w:p>
    <w:p w:rsidR="00FE51C0" w:rsidRDefault="00FE51C0" w:rsidP="00FE51C0">
      <w:pPr>
        <w:spacing w:line="397" w:lineRule="auto"/>
        <w:ind w:left="317" w:right="15"/>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FE51C0" w:rsidRDefault="00FE51C0" w:rsidP="00AB4373">
      <w:pPr>
        <w:numPr>
          <w:ilvl w:val="0"/>
          <w:numId w:val="8"/>
        </w:numPr>
        <w:spacing w:after="153" w:line="393" w:lineRule="auto"/>
        <w:ind w:left="317" w:right="14" w:hanging="264"/>
        <w:jc w:val="left"/>
      </w:pPr>
      <w:r>
        <w:t xml:space="preserve">базовые исследовательские действия: формулировать </w:t>
      </w:r>
      <w:r>
        <w:tab/>
        <w:t xml:space="preserve">вопросы, </w:t>
      </w:r>
      <w:r>
        <w:tab/>
        <w:t xml:space="preserve">фиксирующие </w:t>
      </w:r>
      <w:r>
        <w:tab/>
        <w:t xml:space="preserve">разрыв </w:t>
      </w:r>
      <w:r>
        <w:tab/>
        <w:t xml:space="preserve">между </w:t>
      </w:r>
      <w:r>
        <w:tab/>
        <w:t xml:space="preserve">реальным и желательным состоянием ситуации, объекта, и самостоятельно устанавливать искомое и данное; оценивать на применимость и достоверность информацию, полученную в ходе исследования; </w:t>
      </w:r>
    </w:p>
    <w:p w:rsidR="00FE51C0" w:rsidRDefault="00FE51C0" w:rsidP="00FE51C0">
      <w:pPr>
        <w:tabs>
          <w:tab w:val="center" w:pos="1129"/>
          <w:tab w:val="center" w:pos="3277"/>
          <w:tab w:val="center" w:pos="5228"/>
          <w:tab w:val="center" w:pos="7068"/>
          <w:tab w:val="center" w:pos="8854"/>
          <w:tab w:val="right" w:pos="11078"/>
        </w:tabs>
        <w:spacing w:after="112"/>
        <w:ind w:left="0" w:right="0" w:firstLine="0"/>
        <w:jc w:val="left"/>
      </w:pPr>
      <w:r>
        <w:rPr>
          <w:rFonts w:ascii="Calibri" w:eastAsia="Calibri" w:hAnsi="Calibri" w:cs="Calibri"/>
          <w:sz w:val="22"/>
        </w:rPr>
        <w:tab/>
      </w:r>
      <w:r>
        <w:t xml:space="preserve">прогнозировать </w:t>
      </w:r>
      <w:r>
        <w:tab/>
        <w:t xml:space="preserve">возможное </w:t>
      </w:r>
      <w:r>
        <w:tab/>
        <w:t xml:space="preserve">дальнейшее </w:t>
      </w:r>
      <w:r>
        <w:tab/>
        <w:t xml:space="preserve">развитие </w:t>
      </w:r>
      <w:r>
        <w:tab/>
        <w:t xml:space="preserve">процессов, </w:t>
      </w:r>
      <w:r>
        <w:tab/>
        <w:t xml:space="preserve">событий  </w:t>
      </w:r>
    </w:p>
    <w:p w:rsidR="00FE51C0" w:rsidRDefault="00FE51C0" w:rsidP="00FE51C0">
      <w:pPr>
        <w:spacing w:line="397" w:lineRule="auto"/>
        <w:ind w:left="317" w:right="15"/>
      </w:pPr>
      <w:r>
        <w:t xml:space="preserve">и их последствия в аналогичных или сходных ситуациях, а также выдвигать предположения об их развитии в новых условиях и контекстах. </w:t>
      </w:r>
    </w:p>
    <w:p w:rsidR="00FE51C0" w:rsidRDefault="00FE51C0" w:rsidP="00FE51C0">
      <w:pPr>
        <w:numPr>
          <w:ilvl w:val="0"/>
          <w:numId w:val="8"/>
        </w:numPr>
        <w:spacing w:line="397" w:lineRule="auto"/>
        <w:ind w:right="751" w:hanging="264"/>
      </w:pPr>
      <w:r>
        <w:t xml:space="preserve">работа с информацией: выявлять дефицит информации, данных, необходимых для решения поставленной задачи; </w:t>
      </w:r>
    </w:p>
    <w:p w:rsidR="00FE51C0" w:rsidRDefault="00FE51C0" w:rsidP="00AB4373">
      <w:pPr>
        <w:spacing w:after="153"/>
        <w:ind w:left="317" w:right="15"/>
      </w:pPr>
      <w:r>
        <w:t xml:space="preserve">применять различные методы, инструменты и запросы при поиске и отборе информации или данных из источников </w:t>
      </w:r>
      <w:r>
        <w:tab/>
        <w:t xml:space="preserve">с </w:t>
      </w:r>
      <w:r>
        <w:tab/>
        <w:t xml:space="preserve">учётом </w:t>
      </w:r>
      <w:r>
        <w:tab/>
        <w:t xml:space="preserve">предложенной </w:t>
      </w:r>
      <w:r>
        <w:tab/>
        <w:t xml:space="preserve">учебной </w:t>
      </w:r>
      <w:r>
        <w:tab/>
        <w:t xml:space="preserve">задачи  и заданных критериев; выбирать, анализировать, систематизировать и интерпретировать информацию различных видов и форм представления; самостоятельно </w:t>
      </w:r>
      <w:r>
        <w:tab/>
        <w:t xml:space="preserve">выбирать </w:t>
      </w:r>
      <w:r>
        <w:tab/>
        <w:t xml:space="preserve">оптимальную </w:t>
      </w:r>
      <w:r>
        <w:tab/>
        <w:t xml:space="preserve">форму </w:t>
      </w:r>
      <w:r>
        <w:tab/>
        <w:t xml:space="preserve">представления </w:t>
      </w:r>
      <w:r>
        <w:tab/>
        <w:t xml:space="preserve">информации  и иллюстрировать решаемые задачи несложными схемами, диаграммами, иной графикой и их комбинациями; </w:t>
      </w:r>
    </w:p>
    <w:p w:rsidR="00FE51C0" w:rsidRDefault="00FE51C0" w:rsidP="00FE51C0">
      <w:pPr>
        <w:spacing w:line="398" w:lineRule="auto"/>
        <w:ind w:left="317" w:right="15"/>
      </w:pPr>
      <w:r>
        <w:t xml:space="preserve">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FE51C0" w:rsidRDefault="00FE51C0" w:rsidP="00FE51C0">
      <w:pPr>
        <w:spacing w:line="384" w:lineRule="auto"/>
        <w:ind w:left="317" w:right="15"/>
      </w:pPr>
      <w:r>
        <w:t xml:space="preserve"> Овладение универсальными учебными коммуникативными действиями: общение: сопоставлять свои суждения с суждениями других участников диалога, обнаруживать различие и сходство позиций; </w:t>
      </w:r>
    </w:p>
    <w:p w:rsidR="00FE51C0" w:rsidRDefault="00FE51C0" w:rsidP="00FE51C0">
      <w:pPr>
        <w:spacing w:after="149"/>
        <w:ind w:left="317" w:right="15"/>
      </w:pPr>
      <w:r>
        <w:t xml:space="preserve">публично представлять результаты выполненного опыта (эксперимента, исследования, проекта); </w:t>
      </w:r>
    </w:p>
    <w:p w:rsidR="00FE51C0" w:rsidRDefault="00FE51C0" w:rsidP="00AB4373">
      <w:pPr>
        <w:tabs>
          <w:tab w:val="center" w:pos="1130"/>
          <w:tab w:val="center" w:pos="2909"/>
          <w:tab w:val="center" w:pos="4260"/>
          <w:tab w:val="center" w:pos="5781"/>
          <w:tab w:val="center" w:pos="6985"/>
          <w:tab w:val="center" w:pos="7891"/>
          <w:tab w:val="center" w:pos="9015"/>
          <w:tab w:val="right" w:pos="11078"/>
        </w:tabs>
        <w:spacing w:after="112"/>
        <w:ind w:left="0" w:right="0" w:firstLine="0"/>
        <w:jc w:val="left"/>
      </w:pPr>
      <w:r>
        <w:rPr>
          <w:rFonts w:ascii="Calibri" w:eastAsia="Calibri" w:hAnsi="Calibri" w:cs="Calibri"/>
          <w:sz w:val="22"/>
        </w:rPr>
        <w:tab/>
      </w:r>
      <w:r>
        <w:t xml:space="preserve">самостоятельно </w:t>
      </w:r>
      <w:r>
        <w:tab/>
        <w:t xml:space="preserve">выбирать </w:t>
      </w:r>
      <w:r>
        <w:tab/>
        <w:t xml:space="preserve">формат </w:t>
      </w:r>
      <w:r>
        <w:tab/>
        <w:t xml:space="preserve">выступления </w:t>
      </w:r>
      <w:r>
        <w:tab/>
        <w:t xml:space="preserve">с </w:t>
      </w:r>
      <w:r>
        <w:tab/>
        <w:t xml:space="preserve">учётом </w:t>
      </w:r>
      <w:r>
        <w:tab/>
        <w:t xml:space="preserve">задач </w:t>
      </w:r>
      <w:r>
        <w:tab/>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E51C0" w:rsidRDefault="00FE51C0" w:rsidP="00FE51C0">
      <w:pPr>
        <w:spacing w:after="102"/>
        <w:ind w:left="317" w:right="15"/>
      </w:pPr>
      <w:r>
        <w:t xml:space="preserve">2) совместная деятельность (сотрудничество): </w:t>
      </w:r>
    </w:p>
    <w:p w:rsidR="00FE51C0" w:rsidRDefault="00FE51C0" w:rsidP="00FE51C0">
      <w:pPr>
        <w:spacing w:line="401" w:lineRule="auto"/>
        <w:ind w:left="317" w:right="15"/>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FE51C0" w:rsidRDefault="00FE51C0" w:rsidP="00FE51C0">
      <w:pPr>
        <w:spacing w:after="148"/>
        <w:ind w:left="317" w:right="15"/>
      </w:pPr>
      <w:r>
        <w:t xml:space="preserve">принимать цель совместной информационной деятельности по сбору, обработке, передаче, </w:t>
      </w:r>
    </w:p>
    <w:p w:rsidR="00FE51C0" w:rsidRDefault="00FE51C0" w:rsidP="00AB4373">
      <w:pPr>
        <w:spacing w:after="494"/>
        <w:ind w:left="317" w:right="15"/>
      </w:pPr>
      <w:r>
        <w:t xml:space="preserve">формализации </w:t>
      </w:r>
      <w:r>
        <w:tab/>
        <w:t xml:space="preserve">информации, </w:t>
      </w:r>
      <w:r>
        <w:tab/>
        <w:t xml:space="preserve">коллективно </w:t>
      </w:r>
      <w:r>
        <w:tab/>
        <w:t xml:space="preserve">строить </w:t>
      </w:r>
      <w:r>
        <w:tab/>
        <w:t xml:space="preserve">действияпо </w:t>
      </w:r>
      <w:r>
        <w:tab/>
        <w:t xml:space="preserve">её </w:t>
      </w:r>
      <w:r>
        <w:tab/>
        <w:t xml:space="preserve">достижению: </w:t>
      </w:r>
      <w:r>
        <w:tab/>
        <w:t xml:space="preserve">распределять </w:t>
      </w:r>
      <w:r>
        <w:tab/>
        <w:t xml:space="preserve">роли, </w:t>
      </w:r>
      <w:r>
        <w:tab/>
        <w:t xml:space="preserve">договариваться, </w:t>
      </w:r>
      <w:r>
        <w:tab/>
        <w:t xml:space="preserve">обсуждать </w:t>
      </w:r>
      <w:r>
        <w:tab/>
        <w:t xml:space="preserve">процесс  и результат совместной </w:t>
      </w:r>
      <w:r>
        <w:lastRenderedPageBreak/>
        <w:t xml:space="preserve">работы; выполнять свою часть работы с информацией или информационным продуктом, достигая качественного </w:t>
      </w:r>
      <w:r>
        <w:tab/>
        <w:t xml:space="preserve">результата </w:t>
      </w:r>
      <w:r>
        <w:tab/>
        <w:t xml:space="preserve">по </w:t>
      </w:r>
      <w:r>
        <w:tab/>
        <w:t xml:space="preserve">своему </w:t>
      </w:r>
      <w:r>
        <w:tab/>
        <w:t xml:space="preserve">направлению  и координируя свои действия с другими членами команды; </w:t>
      </w:r>
    </w:p>
    <w:p w:rsidR="00FE51C0" w:rsidRDefault="00FE51C0" w:rsidP="00AB4373">
      <w:pPr>
        <w:tabs>
          <w:tab w:val="center" w:pos="846"/>
          <w:tab w:val="center" w:pos="2388"/>
          <w:tab w:val="center" w:pos="3736"/>
          <w:tab w:val="center" w:pos="4977"/>
          <w:tab w:val="center" w:pos="5946"/>
          <w:tab w:val="center" w:pos="6915"/>
          <w:tab w:val="center" w:pos="8743"/>
          <w:tab w:val="right" w:pos="11078"/>
        </w:tabs>
        <w:spacing w:after="155"/>
        <w:ind w:left="0" w:right="0" w:firstLine="0"/>
        <w:jc w:val="left"/>
      </w:pPr>
      <w:r>
        <w:rPr>
          <w:rFonts w:ascii="Calibri" w:eastAsia="Calibri" w:hAnsi="Calibri" w:cs="Calibri"/>
          <w:sz w:val="22"/>
        </w:rPr>
        <w:tab/>
      </w:r>
      <w:r>
        <w:t xml:space="preserve">оценивать </w:t>
      </w:r>
      <w:r>
        <w:tab/>
        <w:t xml:space="preserve">качество </w:t>
      </w:r>
      <w:r>
        <w:tab/>
        <w:t xml:space="preserve">своего </w:t>
      </w:r>
      <w:r>
        <w:tab/>
        <w:t xml:space="preserve">вклада </w:t>
      </w:r>
      <w:r>
        <w:tab/>
        <w:t xml:space="preserve">в </w:t>
      </w:r>
      <w:r>
        <w:tab/>
        <w:t xml:space="preserve">общий </w:t>
      </w:r>
      <w:r>
        <w:tab/>
        <w:t xml:space="preserve">информационный </w:t>
      </w:r>
      <w:r>
        <w:tab/>
        <w:t xml:space="preserve">продукт  по критериям, самостоятельно сформулированным участниками взаимодействия; </w:t>
      </w:r>
    </w:p>
    <w:p w:rsidR="00FE51C0" w:rsidRDefault="00FE51C0" w:rsidP="00AB4373">
      <w:pPr>
        <w:tabs>
          <w:tab w:val="center" w:pos="892"/>
          <w:tab w:val="center" w:pos="2427"/>
          <w:tab w:val="center" w:pos="3450"/>
          <w:tab w:val="center" w:pos="4382"/>
          <w:tab w:val="center" w:pos="5658"/>
          <w:tab w:val="center" w:pos="6512"/>
          <w:tab w:val="center" w:pos="7255"/>
          <w:tab w:val="center" w:pos="8362"/>
          <w:tab w:val="center" w:pos="9474"/>
          <w:tab w:val="right" w:pos="11078"/>
        </w:tabs>
        <w:spacing w:after="108"/>
        <w:ind w:left="0" w:right="0" w:firstLine="0"/>
        <w:jc w:val="left"/>
      </w:pPr>
      <w:r>
        <w:rPr>
          <w:rFonts w:ascii="Calibri" w:eastAsia="Calibri" w:hAnsi="Calibri" w:cs="Calibri"/>
          <w:sz w:val="22"/>
        </w:rPr>
        <w:tab/>
      </w:r>
      <w:r>
        <w:t xml:space="preserve">сравнивать </w:t>
      </w:r>
      <w:r>
        <w:tab/>
        <w:t xml:space="preserve">результаты </w:t>
      </w:r>
      <w:r>
        <w:tab/>
        <w:t xml:space="preserve">с </w:t>
      </w:r>
      <w:r>
        <w:tab/>
        <w:t xml:space="preserve">исходной </w:t>
      </w:r>
      <w:r>
        <w:tab/>
        <w:t xml:space="preserve">задачей </w:t>
      </w:r>
      <w:r>
        <w:tab/>
        <w:t xml:space="preserve">и </w:t>
      </w:r>
      <w:r>
        <w:tab/>
        <w:t xml:space="preserve">вклад </w:t>
      </w:r>
      <w:r>
        <w:tab/>
        <w:t xml:space="preserve">каждого </w:t>
      </w:r>
      <w:r>
        <w:tab/>
        <w:t xml:space="preserve">члена </w:t>
      </w:r>
      <w:r>
        <w:tab/>
        <w:t xml:space="preserve">команды  в достижение результатов, разделять сферу ответственности и проявлять готовность к предоставлению отчёта перед группой. </w:t>
      </w:r>
    </w:p>
    <w:p w:rsidR="00FE51C0" w:rsidRDefault="00FE51C0" w:rsidP="00AB4373">
      <w:pPr>
        <w:spacing w:line="396" w:lineRule="auto"/>
        <w:ind w:left="317" w:right="1833"/>
      </w:pPr>
      <w:r>
        <w:t xml:space="preserve"> Овладение универсальными учебными регулятивными действиями: самоорганизация: выявлять в жизненных и учебных ситуациях проблемы, требующие решения; </w:t>
      </w:r>
    </w:p>
    <w:p w:rsidR="00FE51C0" w:rsidRDefault="00FE51C0" w:rsidP="00FE51C0">
      <w:pPr>
        <w:spacing w:line="401" w:lineRule="auto"/>
        <w:ind w:left="317" w:right="15"/>
      </w:pPr>
      <w:r>
        <w:t xml:space="preserve">ориентироваться в различных подходах к принятию решений (индивидуальное принятие решений, принятие решений в группе); </w:t>
      </w:r>
    </w:p>
    <w:p w:rsidR="00FE51C0" w:rsidRDefault="00FE51C0" w:rsidP="00FE51C0">
      <w:pPr>
        <w:spacing w:line="397" w:lineRule="auto"/>
        <w:ind w:left="317" w:right="15"/>
      </w:pPr>
      <w:r>
        <w:t xml:space="preserve">самостоятельно составлять алгоритм решения задачи (или его часть), выбирать способ решения учебной задачи с учётом имеющихся ресурсов  </w:t>
      </w:r>
    </w:p>
    <w:p w:rsidR="00FE51C0" w:rsidRDefault="00FE51C0" w:rsidP="00FE51C0">
      <w:pPr>
        <w:spacing w:after="106"/>
        <w:ind w:left="317" w:right="15"/>
      </w:pPr>
      <w:r>
        <w:t xml:space="preserve">и собственных возможностей, аргументировать предлагаемые варианты решений; </w:t>
      </w:r>
    </w:p>
    <w:p w:rsidR="00FE51C0" w:rsidRDefault="00FE51C0" w:rsidP="00FE51C0">
      <w:pPr>
        <w:spacing w:after="148"/>
        <w:ind w:left="317" w:right="15"/>
      </w:pPr>
      <w:r>
        <w:t xml:space="preserve">составлять план действий (план реализации намеченного алгоритма решения), корректировать </w:t>
      </w:r>
    </w:p>
    <w:p w:rsidR="00FE51C0" w:rsidRDefault="00FE51C0" w:rsidP="00FE51C0">
      <w:pPr>
        <w:spacing w:line="393" w:lineRule="auto"/>
        <w:ind w:left="317" w:right="14"/>
        <w:jc w:val="left"/>
      </w:pPr>
      <w:r>
        <w:t xml:space="preserve">предложенный </w:t>
      </w:r>
      <w:r>
        <w:tab/>
        <w:t xml:space="preserve">алгоритм </w:t>
      </w:r>
      <w:r>
        <w:tab/>
        <w:t xml:space="preserve">с </w:t>
      </w:r>
      <w:r>
        <w:tab/>
        <w:t xml:space="preserve">учётом </w:t>
      </w:r>
      <w:r>
        <w:tab/>
        <w:t xml:space="preserve">получения </w:t>
      </w:r>
      <w:r>
        <w:tab/>
        <w:t xml:space="preserve">новых </w:t>
      </w:r>
      <w:r>
        <w:tab/>
        <w:t xml:space="preserve">знаний  об изучаемом объекте; делать выбор в условиях противоречивой информации и брать ответственность за решение. </w:t>
      </w:r>
    </w:p>
    <w:p w:rsidR="00FE51C0" w:rsidRDefault="00FE51C0" w:rsidP="00FE51C0">
      <w:pPr>
        <w:numPr>
          <w:ilvl w:val="0"/>
          <w:numId w:val="9"/>
        </w:numPr>
        <w:spacing w:after="148"/>
        <w:ind w:right="15" w:hanging="264"/>
      </w:pPr>
      <w:r>
        <w:t xml:space="preserve">самоконтроль (рефлексия): </w:t>
      </w:r>
    </w:p>
    <w:p w:rsidR="00FE51C0" w:rsidRDefault="00FE51C0" w:rsidP="00AB4373">
      <w:pPr>
        <w:spacing w:line="397" w:lineRule="auto"/>
        <w:ind w:left="317" w:right="283"/>
      </w:pPr>
      <w:r>
        <w:t xml:space="preserve">владеть способами самоконтроля, самомотивации и рефлексии; давать адекватную оценку ситуации и предлагать план её изменения; </w:t>
      </w:r>
    </w:p>
    <w:p w:rsidR="00FE51C0" w:rsidRDefault="00FE51C0" w:rsidP="00AB4373">
      <w:pPr>
        <w:tabs>
          <w:tab w:val="center" w:pos="856"/>
          <w:tab w:val="center" w:pos="2380"/>
          <w:tab w:val="center" w:pos="3433"/>
          <w:tab w:val="center" w:pos="4615"/>
          <w:tab w:val="center" w:pos="6286"/>
          <w:tab w:val="center" w:pos="7806"/>
          <w:tab w:val="center" w:pos="9057"/>
          <w:tab w:val="right" w:pos="11078"/>
        </w:tabs>
        <w:spacing w:after="159"/>
        <w:ind w:left="0" w:right="0" w:firstLine="0"/>
        <w:jc w:val="left"/>
      </w:pPr>
      <w:r>
        <w:rPr>
          <w:rFonts w:ascii="Calibri" w:eastAsia="Calibri" w:hAnsi="Calibri" w:cs="Calibri"/>
          <w:sz w:val="22"/>
        </w:rPr>
        <w:tab/>
      </w:r>
      <w:r>
        <w:t xml:space="preserve">учитывать </w:t>
      </w:r>
      <w:r>
        <w:tab/>
        <w:t xml:space="preserve">контекст </w:t>
      </w:r>
      <w:r>
        <w:tab/>
        <w:t xml:space="preserve">и </w:t>
      </w:r>
      <w:r>
        <w:tab/>
        <w:t xml:space="preserve">предвидеть </w:t>
      </w:r>
      <w:r>
        <w:tab/>
        <w:t xml:space="preserve">трудности, </w:t>
      </w:r>
      <w:r>
        <w:tab/>
        <w:t xml:space="preserve">которые </w:t>
      </w:r>
      <w:r>
        <w:tab/>
        <w:t xml:space="preserve">могут </w:t>
      </w:r>
      <w:r>
        <w:tab/>
        <w:t xml:space="preserve">возникнуть  при решении учебной задачи, адаптировать решение к меняющимся обстоятельствам; </w:t>
      </w:r>
    </w:p>
    <w:p w:rsidR="00FE51C0" w:rsidRDefault="00FE51C0" w:rsidP="00FE51C0">
      <w:pPr>
        <w:spacing w:line="393" w:lineRule="auto"/>
        <w:ind w:left="317" w:right="14"/>
        <w:jc w:val="left"/>
      </w:pPr>
      <w:r>
        <w:t xml:space="preserve">объяснять причины достижения (недостижения) результатов информационной деятельности, давать оценку </w:t>
      </w:r>
      <w:r>
        <w:tab/>
        <w:t xml:space="preserve">приобретённому </w:t>
      </w:r>
      <w:r>
        <w:tab/>
        <w:t xml:space="preserve">опыту, </w:t>
      </w:r>
      <w:r>
        <w:tab/>
        <w:t xml:space="preserve">уметь </w:t>
      </w:r>
      <w:r>
        <w:tab/>
        <w:t xml:space="preserve">находить </w:t>
      </w:r>
      <w:r>
        <w:tab/>
        <w:t xml:space="preserve">позитивное  в произошедшей ситуации; </w:t>
      </w:r>
    </w:p>
    <w:p w:rsidR="00FE51C0" w:rsidRDefault="00FE51C0" w:rsidP="00FE51C0">
      <w:pPr>
        <w:spacing w:line="393" w:lineRule="auto"/>
        <w:ind w:left="317" w:right="14"/>
        <w:jc w:val="left"/>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FE51C0" w:rsidRDefault="00FE51C0" w:rsidP="00FE51C0">
      <w:pPr>
        <w:numPr>
          <w:ilvl w:val="0"/>
          <w:numId w:val="9"/>
        </w:numPr>
        <w:spacing w:after="153"/>
        <w:ind w:right="15" w:hanging="264"/>
      </w:pPr>
      <w:r>
        <w:t xml:space="preserve">эмоциональный интеллект: </w:t>
      </w:r>
    </w:p>
    <w:p w:rsidR="00FE51C0" w:rsidRDefault="00FE51C0" w:rsidP="00FE51C0">
      <w:pPr>
        <w:spacing w:after="142"/>
        <w:ind w:left="317" w:right="15"/>
      </w:pPr>
      <w:r>
        <w:t xml:space="preserve">ставить себя на место другого человека, понимать мотивы и намерения другого. </w:t>
      </w:r>
    </w:p>
    <w:p w:rsidR="00FE51C0" w:rsidRDefault="00FE51C0" w:rsidP="00FE51C0">
      <w:pPr>
        <w:numPr>
          <w:ilvl w:val="0"/>
          <w:numId w:val="9"/>
        </w:numPr>
        <w:spacing w:after="101"/>
        <w:ind w:right="15" w:hanging="264"/>
      </w:pPr>
      <w:r>
        <w:t xml:space="preserve">принятие себя и других: </w:t>
      </w:r>
    </w:p>
    <w:p w:rsidR="00FE51C0" w:rsidRDefault="00FE51C0" w:rsidP="00AB4373">
      <w:pPr>
        <w:spacing w:after="493"/>
        <w:ind w:left="317" w:right="15"/>
      </w:pPr>
      <w:r>
        <w:t xml:space="preserve">осознавать невозможность контролировать всё вокруг даже в условиях открытого доступа к любым объёмам информации. </w:t>
      </w:r>
    </w:p>
    <w:p w:rsidR="00FE51C0" w:rsidRDefault="00FE51C0" w:rsidP="00FE51C0">
      <w:pPr>
        <w:spacing w:line="402" w:lineRule="auto"/>
        <w:ind w:left="317" w:right="15"/>
      </w:pPr>
      <w:r>
        <w:lastRenderedPageBreak/>
        <w:t xml:space="preserve">Предметные </w:t>
      </w:r>
      <w:r>
        <w:tab/>
        <w:t xml:space="preserve">результаты </w:t>
      </w:r>
      <w:r>
        <w:tab/>
        <w:t xml:space="preserve">освоения </w:t>
      </w:r>
      <w:r>
        <w:tab/>
        <w:t xml:space="preserve">программы </w:t>
      </w:r>
      <w:r>
        <w:tab/>
        <w:t xml:space="preserve">по </w:t>
      </w:r>
      <w:r>
        <w:tab/>
        <w:t xml:space="preserve">информатике на уровне основного общего образования. </w:t>
      </w:r>
    </w:p>
    <w:p w:rsidR="00FE51C0" w:rsidRDefault="00FE51C0" w:rsidP="00FE51C0">
      <w:pPr>
        <w:spacing w:line="385" w:lineRule="auto"/>
        <w:ind w:left="317" w:right="15"/>
      </w:pPr>
      <w:r>
        <w:t xml:space="preserve"> К концу обучения в 7 классе у обучающегося буду сформированы следующие предметные результаты по информатике: пояснять на примерах смысл понятий «информация», «информационный процесс», «обработка информации», «хранение информации», «передача информации»; </w:t>
      </w:r>
    </w:p>
    <w:p w:rsidR="00FE51C0" w:rsidRDefault="00FE51C0" w:rsidP="00FE51C0">
      <w:pPr>
        <w:spacing w:line="385" w:lineRule="auto"/>
        <w:ind w:left="317" w:right="15"/>
      </w:pPr>
      <w: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rsidR="00FE51C0" w:rsidRDefault="00FE51C0" w:rsidP="00FE51C0">
      <w:pPr>
        <w:spacing w:line="402" w:lineRule="auto"/>
        <w:ind w:left="317" w:right="15"/>
      </w:pPr>
      <w:r>
        <w:t xml:space="preserve">оценивать </w:t>
      </w:r>
      <w:r>
        <w:tab/>
        <w:t xml:space="preserve">и </w:t>
      </w:r>
      <w:r>
        <w:tab/>
        <w:t xml:space="preserve">сравнивать </w:t>
      </w:r>
      <w:r>
        <w:tab/>
        <w:t xml:space="preserve">размеры </w:t>
      </w:r>
      <w:r>
        <w:tab/>
        <w:t xml:space="preserve">текстовых, </w:t>
      </w:r>
      <w:r>
        <w:tab/>
        <w:t xml:space="preserve">графических, </w:t>
      </w:r>
      <w:r>
        <w:tab/>
        <w:t xml:space="preserve">звуковых файлов и видеофайлов; </w:t>
      </w:r>
    </w:p>
    <w:p w:rsidR="00FE51C0" w:rsidRDefault="00FE51C0" w:rsidP="00FE51C0">
      <w:pPr>
        <w:spacing w:line="401" w:lineRule="auto"/>
        <w:ind w:left="317" w:right="15"/>
      </w:pPr>
      <w:r>
        <w:t xml:space="preserve">приводить примеры современных устройств хранения и передачи информации, сравнивать их количественные характеристики; </w:t>
      </w:r>
    </w:p>
    <w:p w:rsidR="00FE51C0" w:rsidRDefault="00FE51C0" w:rsidP="00FE51C0">
      <w:pPr>
        <w:spacing w:line="396" w:lineRule="auto"/>
        <w:ind w:left="317" w:right="15"/>
      </w:pPr>
      <w:r>
        <w:t xml:space="preserve">выделять основные этапы в истории и понимать тенденции развития компьютеров и программного обеспечения; </w:t>
      </w:r>
    </w:p>
    <w:p w:rsidR="00FE51C0" w:rsidRDefault="00FE51C0" w:rsidP="00FE51C0">
      <w:pPr>
        <w:spacing w:line="401" w:lineRule="auto"/>
        <w:ind w:left="317" w:right="15"/>
      </w:pPr>
      <w: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rsidR="00FE51C0" w:rsidRDefault="00FE51C0" w:rsidP="00FE51C0">
      <w:pPr>
        <w:spacing w:line="393" w:lineRule="auto"/>
        <w:ind w:left="317" w:right="14"/>
        <w:jc w:val="left"/>
      </w:pPr>
      <w:r>
        <w:t xml:space="preserve">соотносить </w:t>
      </w:r>
      <w:r>
        <w:tab/>
        <w:t xml:space="preserve">характеристики </w:t>
      </w:r>
      <w:r>
        <w:tab/>
        <w:t xml:space="preserve">компьютера </w:t>
      </w:r>
      <w:r>
        <w:tab/>
        <w:t xml:space="preserve">с </w:t>
      </w:r>
      <w:r>
        <w:tab/>
        <w:t xml:space="preserve">задачами, </w:t>
      </w:r>
      <w:r>
        <w:tab/>
        <w:t xml:space="preserve">решаемыми с его помощью;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rsidR="00FE51C0" w:rsidRDefault="00FE51C0" w:rsidP="00FE51C0">
      <w:pPr>
        <w:spacing w:line="379" w:lineRule="auto"/>
        <w:ind w:left="317" w:right="15"/>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rsidR="00FE51C0" w:rsidRDefault="00FE51C0" w:rsidP="00FE51C0">
      <w:pPr>
        <w:spacing w:line="397" w:lineRule="auto"/>
        <w:ind w:left="317" w:right="15"/>
      </w:pPr>
      <w:r>
        <w:t xml:space="preserve">представлять результаты своей деятельности в виде структурированных иллюстрированных документов, мультимедийных презентаций; </w:t>
      </w:r>
    </w:p>
    <w:p w:rsidR="00FE51C0" w:rsidRDefault="00FE51C0" w:rsidP="00FE51C0">
      <w:pPr>
        <w:tabs>
          <w:tab w:val="center" w:pos="657"/>
          <w:tab w:val="center" w:pos="2064"/>
          <w:tab w:val="center" w:pos="3185"/>
          <w:tab w:val="center" w:pos="3863"/>
          <w:tab w:val="center" w:pos="4965"/>
          <w:tab w:val="center" w:pos="5943"/>
          <w:tab w:val="center" w:pos="6622"/>
          <w:tab w:val="center" w:pos="7497"/>
          <w:tab w:val="center" w:pos="8302"/>
          <w:tab w:val="center" w:pos="9357"/>
          <w:tab w:val="right" w:pos="11078"/>
        </w:tabs>
        <w:spacing w:after="112"/>
        <w:ind w:left="0" w:right="0" w:firstLine="0"/>
        <w:jc w:val="left"/>
      </w:pPr>
      <w:r>
        <w:rPr>
          <w:rFonts w:ascii="Calibri" w:eastAsia="Calibri" w:hAnsi="Calibri" w:cs="Calibri"/>
          <w:sz w:val="22"/>
        </w:rPr>
        <w:tab/>
      </w:r>
      <w:r>
        <w:t xml:space="preserve">искать </w:t>
      </w:r>
      <w:r>
        <w:tab/>
        <w:t xml:space="preserve">информацию </w:t>
      </w:r>
      <w:r>
        <w:tab/>
        <w:t xml:space="preserve">в </w:t>
      </w:r>
      <w:r>
        <w:tab/>
        <w:t xml:space="preserve">сети </w:t>
      </w:r>
      <w:r>
        <w:tab/>
        <w:t xml:space="preserve">Интернет </w:t>
      </w:r>
      <w:r>
        <w:tab/>
        <w:t xml:space="preserve">(в </w:t>
      </w:r>
      <w:r>
        <w:tab/>
        <w:t xml:space="preserve">том </w:t>
      </w:r>
      <w:r>
        <w:tab/>
        <w:t xml:space="preserve">числе </w:t>
      </w:r>
      <w:r>
        <w:tab/>
        <w:t xml:space="preserve">по </w:t>
      </w:r>
      <w:r>
        <w:tab/>
        <w:t xml:space="preserve">ключевым </w:t>
      </w:r>
      <w:r>
        <w:tab/>
        <w:t xml:space="preserve">словам,  </w:t>
      </w:r>
    </w:p>
    <w:p w:rsidR="00FE51C0" w:rsidRDefault="00FE51C0" w:rsidP="00FE51C0">
      <w:pPr>
        <w:spacing w:after="148"/>
        <w:ind w:left="317" w:right="15"/>
      </w:pPr>
      <w:r>
        <w:t xml:space="preserve">по изображению), критически относиться к найденной информации, осознавая опасность для личности </w:t>
      </w:r>
    </w:p>
    <w:p w:rsidR="00FE51C0" w:rsidRDefault="00FE51C0" w:rsidP="00FE51C0">
      <w:pPr>
        <w:spacing w:line="393" w:lineRule="auto"/>
        <w:ind w:left="317" w:right="14"/>
        <w:jc w:val="left"/>
      </w:pPr>
      <w:r>
        <w:t xml:space="preserve">и </w:t>
      </w:r>
      <w:r>
        <w:tab/>
        <w:t xml:space="preserve">общества </w:t>
      </w:r>
      <w:r>
        <w:tab/>
        <w:t xml:space="preserve">распространения </w:t>
      </w:r>
      <w:r>
        <w:tab/>
        <w:t xml:space="preserve">вредоносной </w:t>
      </w:r>
      <w:r>
        <w:tab/>
        <w:t xml:space="preserve">информации, в том числе экстремистского и террористического характера; понимать структуру адресов веб-ресурсов; </w:t>
      </w:r>
    </w:p>
    <w:p w:rsidR="00FE51C0" w:rsidRDefault="00FE51C0" w:rsidP="00FE51C0">
      <w:pPr>
        <w:spacing w:after="101"/>
        <w:ind w:left="317" w:right="15"/>
      </w:pPr>
      <w:r>
        <w:t xml:space="preserve">использовать современные сервисы интернет-коммуникаций; </w:t>
      </w:r>
    </w:p>
    <w:p w:rsidR="00FE51C0" w:rsidRDefault="00FE51C0" w:rsidP="00AB4373">
      <w:pPr>
        <w:spacing w:after="505" w:line="356" w:lineRule="auto"/>
        <w:ind w:left="317" w:right="15"/>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w:t>
      </w:r>
      <w:r>
        <w:lastRenderedPageBreak/>
        <w:t xml:space="preserve">права </w:t>
      </w:r>
      <w:r>
        <w:tab/>
        <w:t xml:space="preserve">при </w:t>
      </w:r>
      <w:r>
        <w:tab/>
        <w:t xml:space="preserve">работе </w:t>
      </w:r>
      <w:r>
        <w:tab/>
        <w:t xml:space="preserve">с </w:t>
      </w:r>
      <w:r>
        <w:tab/>
        <w:t xml:space="preserve">приложениями  на любых устройствах и в сети Интернет, выбирать безопасные стратегии поведения в сети; иметь </w:t>
      </w:r>
      <w:r>
        <w:tab/>
        <w:t xml:space="preserve">представление </w:t>
      </w:r>
      <w:r>
        <w:tab/>
        <w:t xml:space="preserve">о </w:t>
      </w:r>
      <w:r>
        <w:tab/>
        <w:t xml:space="preserve">влиянии </w:t>
      </w:r>
      <w:r>
        <w:tab/>
        <w:t xml:space="preserve">использования </w:t>
      </w:r>
      <w:r>
        <w:tab/>
        <w:t xml:space="preserve">средств </w:t>
      </w:r>
      <w:r>
        <w:tab/>
        <w:t xml:space="preserve">информационных  и коммуникационных технологий на здоровье пользователя и уметь применять методы профилактики. К концу обучения в 8 классе у обучающегося буду сформированы следующие предметные результаты по информатике: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FE51C0" w:rsidRDefault="00FE51C0" w:rsidP="00FE51C0">
      <w:pPr>
        <w:spacing w:line="377" w:lineRule="auto"/>
        <w:ind w:left="317" w:right="15"/>
      </w:pPr>
      <w:r>
        <w:t xml:space="preserve">раскрывать смысл понятий «высказывание», «логическая операция», «логическое выражение»; записывать логические выражения с использованием дизъюнкции, конъюнкции и отрицания, определять истинность логических выражений,  </w:t>
      </w:r>
    </w:p>
    <w:p w:rsidR="00FE51C0" w:rsidRDefault="00FE51C0" w:rsidP="00FE51C0">
      <w:pPr>
        <w:spacing w:line="396" w:lineRule="auto"/>
        <w:ind w:left="317" w:right="15"/>
      </w:pPr>
      <w:r>
        <w:t xml:space="preserve">если известны значения истинности входящих в него переменных, строить таблицы истинности для логических выражений; </w:t>
      </w:r>
    </w:p>
    <w:p w:rsidR="00FE51C0" w:rsidRDefault="00FE51C0" w:rsidP="00FE51C0">
      <w:pPr>
        <w:spacing w:line="393" w:lineRule="auto"/>
        <w:ind w:left="317" w:right="14"/>
        <w:jc w:val="left"/>
      </w:pPr>
      <w:r>
        <w:t xml:space="preserve">раскрывать смысл понятий «исполнитель», «алгоритм», «программа», понимая разницу между употреблением </w:t>
      </w:r>
      <w:r>
        <w:tab/>
        <w:t xml:space="preserve">этих </w:t>
      </w:r>
      <w:r>
        <w:tab/>
        <w:t xml:space="preserve">терминов </w:t>
      </w:r>
      <w:r>
        <w:tab/>
        <w:t xml:space="preserve">в </w:t>
      </w:r>
      <w:r>
        <w:tab/>
        <w:t xml:space="preserve">обыденной </w:t>
      </w:r>
      <w:r>
        <w:tab/>
        <w:t xml:space="preserve">речи и в информатике; </w:t>
      </w:r>
    </w:p>
    <w:p w:rsidR="00FE51C0" w:rsidRDefault="00FE51C0" w:rsidP="00FE51C0">
      <w:pPr>
        <w:spacing w:line="405" w:lineRule="auto"/>
        <w:ind w:left="317" w:right="15"/>
      </w:pPr>
      <w:r>
        <w:t xml:space="preserve">описывать </w:t>
      </w:r>
      <w:r>
        <w:tab/>
        <w:t xml:space="preserve">алгоритм </w:t>
      </w:r>
      <w:r>
        <w:tab/>
        <w:t xml:space="preserve">решения </w:t>
      </w:r>
      <w:r>
        <w:tab/>
        <w:t xml:space="preserve">задачи </w:t>
      </w:r>
      <w:r>
        <w:tab/>
        <w:t xml:space="preserve">различными </w:t>
      </w:r>
      <w:r>
        <w:tab/>
        <w:t xml:space="preserve">способами, в том числе в виде блок-схемы; </w:t>
      </w:r>
    </w:p>
    <w:p w:rsidR="00FE51C0" w:rsidRDefault="00FE51C0" w:rsidP="00FE51C0">
      <w:pPr>
        <w:spacing w:line="393" w:lineRule="auto"/>
        <w:ind w:left="317" w:right="14"/>
        <w:jc w:val="left"/>
      </w:pPr>
      <w:r>
        <w:t xml:space="preserve">составлять, </w:t>
      </w:r>
      <w:r>
        <w:tab/>
        <w:t xml:space="preserve">выполнять </w:t>
      </w:r>
      <w:r>
        <w:tab/>
        <w:t xml:space="preserve">вручную </w:t>
      </w:r>
      <w:r>
        <w:tab/>
        <w:t xml:space="preserve">и </w:t>
      </w:r>
      <w:r>
        <w:tab/>
        <w:t xml:space="preserve">на </w:t>
      </w:r>
      <w:r>
        <w:tab/>
        <w:t xml:space="preserve">компьютере </w:t>
      </w:r>
      <w:r>
        <w:tab/>
        <w:t xml:space="preserve">несложные </w:t>
      </w:r>
      <w:r>
        <w:tab/>
        <w:t xml:space="preserve">алгоритмы с </w:t>
      </w:r>
      <w:r>
        <w:tab/>
        <w:t xml:space="preserve">использованием </w:t>
      </w:r>
      <w:r>
        <w:tab/>
        <w:t xml:space="preserve">ветвлений </w:t>
      </w:r>
      <w:r>
        <w:tab/>
        <w:t xml:space="preserve">и </w:t>
      </w:r>
      <w:r>
        <w:tab/>
        <w:t xml:space="preserve">циклов </w:t>
      </w:r>
      <w:r>
        <w:tab/>
        <w:t xml:space="preserve">для </w:t>
      </w:r>
      <w:r>
        <w:tab/>
        <w:t xml:space="preserve">управления </w:t>
      </w:r>
      <w:r>
        <w:tab/>
        <w:t xml:space="preserve">исполнителями,  такими как Робот, Черепашка, Чертёжник; </w:t>
      </w:r>
    </w:p>
    <w:p w:rsidR="00FE51C0" w:rsidRDefault="00FE51C0" w:rsidP="00FE51C0">
      <w:pPr>
        <w:spacing w:line="397" w:lineRule="auto"/>
        <w:ind w:left="317" w:right="15"/>
      </w:pPr>
      <w:r>
        <w:t xml:space="preserve">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rsidR="00FE51C0" w:rsidRDefault="00FE51C0" w:rsidP="00FE51C0">
      <w:pPr>
        <w:spacing w:line="402" w:lineRule="auto"/>
        <w:ind w:left="317" w:right="15"/>
      </w:pPr>
      <w:r>
        <w:t xml:space="preserve">использовать </w:t>
      </w:r>
      <w:r>
        <w:tab/>
        <w:t xml:space="preserve">при </w:t>
      </w:r>
      <w:r>
        <w:tab/>
        <w:t xml:space="preserve">разработке </w:t>
      </w:r>
      <w:r>
        <w:tab/>
        <w:t xml:space="preserve">программ </w:t>
      </w:r>
      <w:r>
        <w:tab/>
        <w:t xml:space="preserve">логические </w:t>
      </w:r>
      <w:r>
        <w:tab/>
        <w:t xml:space="preserve">значения, </w:t>
      </w:r>
      <w:r>
        <w:tab/>
        <w:t xml:space="preserve">операции и выражения с ними; </w:t>
      </w:r>
    </w:p>
    <w:p w:rsidR="00FE51C0" w:rsidRDefault="00FE51C0" w:rsidP="00FE51C0">
      <w:pPr>
        <w:tabs>
          <w:tab w:val="center" w:pos="1067"/>
          <w:tab w:val="center" w:pos="3282"/>
          <w:tab w:val="center" w:pos="5339"/>
          <w:tab w:val="center" w:pos="6697"/>
          <w:tab w:val="center" w:pos="7657"/>
          <w:tab w:val="center" w:pos="8851"/>
          <w:tab w:val="right" w:pos="11078"/>
        </w:tabs>
        <w:spacing w:after="155"/>
        <w:ind w:left="0" w:right="0" w:firstLine="0"/>
        <w:jc w:val="left"/>
      </w:pPr>
      <w:r>
        <w:rPr>
          <w:rFonts w:ascii="Calibri" w:eastAsia="Calibri" w:hAnsi="Calibri" w:cs="Calibri"/>
          <w:sz w:val="22"/>
        </w:rPr>
        <w:tab/>
      </w:r>
      <w:r>
        <w:t xml:space="preserve">анализировать </w:t>
      </w:r>
      <w:r>
        <w:tab/>
        <w:t xml:space="preserve">предложенные </w:t>
      </w:r>
      <w:r>
        <w:tab/>
        <w:t xml:space="preserve">алгоритмы, </w:t>
      </w:r>
      <w:r>
        <w:tab/>
        <w:t xml:space="preserve">в </w:t>
      </w:r>
      <w:r>
        <w:tab/>
        <w:t xml:space="preserve">том </w:t>
      </w:r>
      <w:r>
        <w:tab/>
        <w:t xml:space="preserve">числе </w:t>
      </w:r>
      <w:r>
        <w:tab/>
        <w:t xml:space="preserve">определять,  </w:t>
      </w:r>
    </w:p>
    <w:p w:rsidR="00FE51C0" w:rsidRDefault="00FE51C0" w:rsidP="00FE51C0">
      <w:pPr>
        <w:spacing w:after="101"/>
        <w:ind w:left="317" w:right="15"/>
      </w:pPr>
      <w:r>
        <w:t xml:space="preserve">какие результаты возможны при заданном множестве исходных значений; </w:t>
      </w:r>
    </w:p>
    <w:p w:rsidR="00FE51C0" w:rsidRDefault="00FE51C0" w:rsidP="00FE51C0">
      <w:pPr>
        <w:spacing w:line="393" w:lineRule="auto"/>
        <w:ind w:left="317" w:right="14"/>
        <w:jc w:val="left"/>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w:t>
      </w:r>
      <w:r>
        <w:tab/>
        <w:t xml:space="preserve">с </w:t>
      </w:r>
      <w:r>
        <w:tab/>
        <w:t xml:space="preserve">использованием </w:t>
      </w:r>
      <w:r>
        <w:tab/>
        <w:t xml:space="preserve">циклов и </w:t>
      </w:r>
      <w:r>
        <w:tab/>
        <w:t xml:space="preserve">ветвлений, </w:t>
      </w:r>
      <w:r>
        <w:tab/>
        <w:t xml:space="preserve">в </w:t>
      </w:r>
      <w:r>
        <w:tab/>
        <w:t xml:space="preserve">том </w:t>
      </w:r>
      <w:r>
        <w:tab/>
        <w:t xml:space="preserve">числе </w:t>
      </w:r>
      <w:r>
        <w:tab/>
        <w:t xml:space="preserve">реализующие </w:t>
      </w:r>
      <w:r>
        <w:tab/>
        <w:t xml:space="preserve">проверку </w:t>
      </w:r>
      <w:r>
        <w:tab/>
        <w:t xml:space="preserve">делимости </w:t>
      </w:r>
      <w:r>
        <w:tab/>
        <w:t xml:space="preserve">одного </w:t>
      </w:r>
      <w:r>
        <w:tab/>
        <w:t xml:space="preserve">целого </w:t>
      </w:r>
      <w:r>
        <w:tab/>
        <w:t xml:space="preserve">числа на </w:t>
      </w:r>
      <w:r>
        <w:tab/>
        <w:t xml:space="preserve">другое, </w:t>
      </w:r>
      <w:r>
        <w:tab/>
        <w:t xml:space="preserve">проверку </w:t>
      </w:r>
      <w:r>
        <w:tab/>
        <w:t xml:space="preserve">натурального </w:t>
      </w:r>
      <w:r>
        <w:tab/>
        <w:t xml:space="preserve">числа </w:t>
      </w:r>
      <w:r>
        <w:tab/>
        <w:t xml:space="preserve">на </w:t>
      </w:r>
      <w:r>
        <w:tab/>
        <w:t xml:space="preserve">простоту, </w:t>
      </w:r>
      <w:r>
        <w:tab/>
        <w:t xml:space="preserve">выделения </w:t>
      </w:r>
      <w:r>
        <w:tab/>
        <w:t xml:space="preserve">цифр из натурального числа. </w:t>
      </w:r>
    </w:p>
    <w:p w:rsidR="00FE51C0" w:rsidRDefault="00FE51C0" w:rsidP="00FE51C0">
      <w:pPr>
        <w:spacing w:line="396" w:lineRule="auto"/>
        <w:ind w:left="317" w:right="15"/>
      </w:pPr>
      <w:r>
        <w:lastRenderedPageBreak/>
        <w:t xml:space="preserve"> К концу обучения в 9 классе у обучающегося буду сформированы следующие предметные результаты по информатике: </w:t>
      </w:r>
    </w:p>
    <w:p w:rsidR="00FE51C0" w:rsidRDefault="00FE51C0" w:rsidP="00AB4373">
      <w:pPr>
        <w:spacing w:after="494"/>
        <w:ind w:left="317" w:right="15"/>
      </w:pPr>
      <w:r>
        <w:t xml:space="preserve">разбивать </w:t>
      </w:r>
      <w:r>
        <w:tab/>
        <w:t xml:space="preserve">задачи </w:t>
      </w:r>
      <w:r>
        <w:tab/>
        <w:t xml:space="preserve">на </w:t>
      </w:r>
      <w:r>
        <w:tab/>
        <w:t xml:space="preserve">подзадачи, </w:t>
      </w:r>
      <w:r>
        <w:tab/>
        <w:t xml:space="preserve">составлять, </w:t>
      </w:r>
      <w:r>
        <w:tab/>
        <w:t xml:space="preserve">выполнять </w:t>
      </w:r>
      <w:r>
        <w:tab/>
        <w:t>вручную</w:t>
      </w:r>
      <w:r>
        <w:rPr>
          <w:rFonts w:ascii="Calibri" w:eastAsia="Calibri" w:hAnsi="Calibri" w:cs="Calibri"/>
          <w:sz w:val="22"/>
        </w:rPr>
        <w:tab/>
      </w:r>
      <w:r>
        <w:t xml:space="preserve">и </w:t>
      </w:r>
      <w:r>
        <w:tab/>
        <w:t xml:space="preserve">на </w:t>
      </w:r>
      <w:r>
        <w:tab/>
        <w:t xml:space="preserve">компьютере </w:t>
      </w:r>
      <w:r>
        <w:tab/>
        <w:t xml:space="preserve">несложные </w:t>
      </w:r>
      <w:r>
        <w:tab/>
        <w:t xml:space="preserve">алгоритмы </w:t>
      </w:r>
      <w:r>
        <w:tab/>
        <w:t xml:space="preserve">с </w:t>
      </w:r>
      <w:r>
        <w:tab/>
        <w:t xml:space="preserve">использованием </w:t>
      </w:r>
      <w:r>
        <w:tab/>
        <w:t xml:space="preserve">ветвлений, </w:t>
      </w:r>
      <w:r>
        <w:tab/>
        <w:t xml:space="preserve">циклов  </w:t>
      </w:r>
    </w:p>
    <w:p w:rsidR="00FE51C0" w:rsidRDefault="00FE51C0" w:rsidP="00FE51C0">
      <w:pPr>
        <w:spacing w:line="395" w:lineRule="auto"/>
        <w:ind w:left="317" w:right="15"/>
      </w:pPr>
      <w:r>
        <w:t xml:space="preserve">и вспомогательных алгоритмов для управления исполнителями, такими как Робот, Черепашка, Чертёжник; </w:t>
      </w:r>
    </w:p>
    <w:p w:rsidR="00FE51C0" w:rsidRDefault="00FE51C0" w:rsidP="00FE51C0">
      <w:pPr>
        <w:spacing w:line="371" w:lineRule="auto"/>
        <w:ind w:left="317" w:right="15"/>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rsidR="00FE51C0" w:rsidRDefault="00FE51C0" w:rsidP="00FE51C0">
      <w:pPr>
        <w:spacing w:line="397" w:lineRule="auto"/>
        <w:ind w:left="317" w:right="15"/>
      </w:pPr>
      <w:r>
        <w:t xml:space="preserve">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rsidR="00FE51C0" w:rsidRDefault="00FE51C0" w:rsidP="00FE51C0">
      <w:pPr>
        <w:spacing w:line="402" w:lineRule="auto"/>
        <w:ind w:left="317" w:right="15"/>
      </w:pPr>
      <w:r>
        <w:t xml:space="preserve">использовать </w:t>
      </w:r>
      <w:r>
        <w:tab/>
        <w:t xml:space="preserve">графы </w:t>
      </w:r>
      <w:r>
        <w:tab/>
        <w:t xml:space="preserve">и </w:t>
      </w:r>
      <w:r>
        <w:tab/>
        <w:t xml:space="preserve">деревья </w:t>
      </w:r>
      <w:r>
        <w:tab/>
        <w:t xml:space="preserve">для </w:t>
      </w:r>
      <w:r>
        <w:tab/>
        <w:t xml:space="preserve">моделирования </w:t>
      </w:r>
      <w:r>
        <w:tab/>
        <w:t xml:space="preserve">систем </w:t>
      </w:r>
      <w:r>
        <w:tab/>
        <w:t xml:space="preserve">сетевой и иерархической структуры, находить кратчайший путь в графе; </w:t>
      </w:r>
    </w:p>
    <w:p w:rsidR="00FE51C0" w:rsidRDefault="00FE51C0" w:rsidP="00FE51C0">
      <w:pPr>
        <w:spacing w:line="385" w:lineRule="auto"/>
        <w:ind w:left="317" w:right="15"/>
      </w:pPr>
      <w: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FE51C0" w:rsidRDefault="00FE51C0" w:rsidP="00AB4373">
      <w:pPr>
        <w:tabs>
          <w:tab w:val="center" w:pos="815"/>
          <w:tab w:val="center" w:pos="1869"/>
          <w:tab w:val="center" w:pos="2972"/>
          <w:tab w:val="center" w:pos="4068"/>
          <w:tab w:val="center" w:pos="5285"/>
          <w:tab w:val="center" w:pos="6911"/>
          <w:tab w:val="center" w:pos="8345"/>
          <w:tab w:val="center" w:pos="9492"/>
          <w:tab w:val="right" w:pos="11078"/>
        </w:tabs>
        <w:spacing w:after="108"/>
        <w:ind w:left="0" w:right="0" w:firstLine="0"/>
        <w:jc w:val="left"/>
      </w:pPr>
      <w:r>
        <w:rPr>
          <w:rFonts w:ascii="Calibri" w:eastAsia="Calibri" w:hAnsi="Calibri" w:cs="Calibri"/>
          <w:sz w:val="22"/>
        </w:rPr>
        <w:tab/>
      </w:r>
      <w:r>
        <w:t xml:space="preserve">создавать </w:t>
      </w:r>
      <w:r>
        <w:tab/>
        <w:t xml:space="preserve">и </w:t>
      </w:r>
      <w:r>
        <w:tab/>
        <w:t xml:space="preserve">применять </w:t>
      </w:r>
      <w:r>
        <w:tab/>
        <w:t xml:space="preserve">в </w:t>
      </w:r>
      <w:r>
        <w:tab/>
        <w:t xml:space="preserve">электронных </w:t>
      </w:r>
      <w:r>
        <w:tab/>
        <w:t xml:space="preserve">таблицах </w:t>
      </w:r>
      <w:r>
        <w:tab/>
        <w:t xml:space="preserve">формулы </w:t>
      </w:r>
      <w:r>
        <w:tab/>
        <w:t>для</w:t>
      </w:r>
      <w:r>
        <w:tab/>
        <w:t xml:space="preserve">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rsidR="00FE51C0" w:rsidRDefault="00FE51C0" w:rsidP="00FE51C0">
      <w:pPr>
        <w:spacing w:line="397" w:lineRule="auto"/>
        <w:ind w:left="317" w:right="15"/>
      </w:pPr>
      <w:r>
        <w:t xml:space="preserve">использовать электронные таблицы для численного моделирования в простых задачах из разных предметных областей; </w:t>
      </w:r>
    </w:p>
    <w:p w:rsidR="00FE51C0" w:rsidRDefault="00FE51C0" w:rsidP="00AB4373">
      <w:pPr>
        <w:spacing w:line="400" w:lineRule="auto"/>
        <w:ind w:left="317" w:right="15"/>
      </w:pPr>
      <w: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rsidR="00FE51C0" w:rsidRDefault="00FE51C0" w:rsidP="00FE51C0">
      <w:pPr>
        <w:spacing w:after="148"/>
        <w:ind w:left="317" w:right="15"/>
      </w:pPr>
      <w:r>
        <w:t xml:space="preserve">приводить примеры использования геоинформационных сервисов, сервисов государственных услуг, </w:t>
      </w:r>
    </w:p>
    <w:p w:rsidR="00FE51C0" w:rsidRDefault="00FE51C0" w:rsidP="00FE51C0">
      <w:pPr>
        <w:spacing w:line="406" w:lineRule="auto"/>
        <w:ind w:left="317" w:right="15"/>
      </w:pPr>
      <w:r>
        <w:t xml:space="preserve">образовательных </w:t>
      </w:r>
      <w:r>
        <w:tab/>
        <w:t xml:space="preserve">сервисов </w:t>
      </w:r>
      <w:r>
        <w:tab/>
        <w:t xml:space="preserve">сети </w:t>
      </w:r>
      <w:r>
        <w:tab/>
        <w:t xml:space="preserve">Интернет </w:t>
      </w:r>
      <w:r>
        <w:tab/>
        <w:t xml:space="preserve">в </w:t>
      </w:r>
      <w:r>
        <w:tab/>
        <w:t xml:space="preserve">учебной и повседневной деятельности; </w:t>
      </w:r>
    </w:p>
    <w:p w:rsidR="00FE51C0" w:rsidRDefault="00FE51C0" w:rsidP="00FE51C0">
      <w:pPr>
        <w:spacing w:line="388" w:lineRule="auto"/>
        <w:ind w:left="317" w:right="15"/>
      </w:pPr>
      <w: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w:t>
      </w:r>
      <w:r>
        <w:lastRenderedPageBreak/>
        <w:t xml:space="preserve">использования сети Интернет (сетевая анонимность, цифровой след, аутентичность субъектов и ресурсов, опасность вредоносного кода); </w:t>
      </w:r>
    </w:p>
    <w:p w:rsidR="00FE51C0" w:rsidRDefault="00FE51C0" w:rsidP="00FE51C0">
      <w:pPr>
        <w:spacing w:line="398" w:lineRule="auto"/>
        <w:ind w:left="317" w:right="15"/>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FE51C0" w:rsidRDefault="00FE51C0" w:rsidP="00FE51C0">
      <w:pPr>
        <w:spacing w:after="256" w:line="259" w:lineRule="auto"/>
        <w:ind w:left="322" w:right="10"/>
        <w:jc w:val="center"/>
      </w:pPr>
      <w:r>
        <w:rPr>
          <w:b/>
        </w:rPr>
        <w:t xml:space="preserve">Федеральная рабочая программа по учебному предмету «История». </w:t>
      </w:r>
    </w:p>
    <w:p w:rsidR="00FE51C0" w:rsidRDefault="00FE51C0" w:rsidP="00AB4373">
      <w:pPr>
        <w:spacing w:after="506" w:line="314" w:lineRule="auto"/>
        <w:ind w:left="317" w:right="14"/>
        <w:jc w:val="left"/>
      </w:pPr>
      <w:r>
        <w:t>Федеральная рабочая программа по учебному предмету «История» (предметная область «Общественно</w:t>
      </w:r>
      <w:r w:rsidR="00AB4373">
        <w:t>-</w:t>
      </w:r>
      <w:r>
        <w:t xml:space="preserve">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FE51C0" w:rsidRDefault="00FE51C0" w:rsidP="00FE51C0">
      <w:pPr>
        <w:spacing w:after="213" w:line="259" w:lineRule="auto"/>
        <w:ind w:left="317" w:right="0"/>
        <w:jc w:val="left"/>
      </w:pPr>
      <w:r>
        <w:rPr>
          <w:b/>
        </w:rPr>
        <w:t xml:space="preserve">Пояснительная записка. </w:t>
      </w:r>
    </w:p>
    <w:p w:rsidR="00FE51C0" w:rsidRDefault="00FE51C0" w:rsidP="00FE51C0">
      <w:pPr>
        <w:spacing w:after="198"/>
        <w:ind w:left="317" w:right="15"/>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FE51C0" w:rsidRDefault="00FE51C0" w:rsidP="00FE51C0">
      <w:pPr>
        <w:spacing w:after="203"/>
        <w:ind w:left="317" w:right="15"/>
      </w:pPr>
      <w:r>
        <w:t xml:space="preserve">Программа учебного предмета «История» дает представление о целях, общей стратегии обучения, воспитанияи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FE51C0" w:rsidRDefault="00FE51C0" w:rsidP="00FE51C0">
      <w:pPr>
        <w:spacing w:after="250"/>
        <w:ind w:left="317" w:right="15"/>
      </w:pPr>
      <w: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E51C0" w:rsidRDefault="00FE51C0" w:rsidP="00FE51C0">
      <w:pPr>
        <w:tabs>
          <w:tab w:val="center" w:pos="666"/>
          <w:tab w:val="center" w:pos="2326"/>
          <w:tab w:val="center" w:pos="4391"/>
          <w:tab w:val="center" w:pos="6534"/>
          <w:tab w:val="center" w:pos="8372"/>
          <w:tab w:val="right" w:pos="11078"/>
        </w:tabs>
        <w:ind w:left="0" w:right="0" w:firstLine="0"/>
        <w:jc w:val="left"/>
      </w:pPr>
      <w:r>
        <w:rPr>
          <w:rFonts w:ascii="Calibri" w:eastAsia="Calibri" w:hAnsi="Calibri" w:cs="Calibri"/>
          <w:sz w:val="22"/>
        </w:rPr>
        <w:tab/>
      </w:r>
      <w:r>
        <w:t xml:space="preserve">Целью </w:t>
      </w:r>
      <w:r>
        <w:tab/>
        <w:t xml:space="preserve">школьного </w:t>
      </w:r>
      <w:r>
        <w:tab/>
        <w:t xml:space="preserve">исторического </w:t>
      </w:r>
      <w:r>
        <w:tab/>
        <w:t xml:space="preserve">образования </w:t>
      </w:r>
      <w:r>
        <w:tab/>
        <w:t xml:space="preserve">является </w:t>
      </w:r>
      <w:r>
        <w:tab/>
        <w:t xml:space="preserve">формирование  </w:t>
      </w:r>
    </w:p>
    <w:p w:rsidR="00FE51C0" w:rsidRDefault="00FE51C0" w:rsidP="00FE51C0">
      <w:pPr>
        <w:spacing w:after="248"/>
        <w:ind w:left="317" w:right="15"/>
      </w:pPr>
      <w: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FE51C0" w:rsidRDefault="00FE51C0" w:rsidP="00FE51C0">
      <w:pPr>
        <w:spacing w:after="207"/>
        <w:ind w:left="317" w:right="15"/>
      </w:pPr>
      <w:r>
        <w:t xml:space="preserve">Задачами изучения истории являются: </w:t>
      </w:r>
    </w:p>
    <w:p w:rsidR="00FE51C0" w:rsidRDefault="00FE51C0" w:rsidP="00FE51C0">
      <w:pPr>
        <w:spacing w:after="150" w:line="358" w:lineRule="auto"/>
        <w:ind w:left="317" w:right="15"/>
      </w:pPr>
      <w:r>
        <w:t xml:space="preserve">формирование у молодого поколения ориентиров для гражданской, 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FE51C0" w:rsidRDefault="00FE51C0" w:rsidP="00FE51C0">
      <w:pPr>
        <w:spacing w:after="201"/>
        <w:ind w:left="317" w:right="15"/>
      </w:pPr>
      <w:r>
        <w:lastRenderedPageBreak/>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E51C0" w:rsidRDefault="00FE51C0" w:rsidP="00FE51C0">
      <w:pPr>
        <w:spacing w:after="249"/>
        <w:ind w:left="317" w:right="15"/>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E51C0" w:rsidRDefault="00FE51C0" w:rsidP="00FE51C0">
      <w:pPr>
        <w:tabs>
          <w:tab w:val="center" w:pos="1073"/>
          <w:tab w:val="center" w:pos="2536"/>
          <w:tab w:val="center" w:pos="3876"/>
          <w:tab w:val="center" w:pos="5539"/>
          <w:tab w:val="center" w:pos="7122"/>
          <w:tab w:val="center" w:pos="9016"/>
          <w:tab w:val="right" w:pos="11078"/>
        </w:tabs>
        <w:spacing w:after="59"/>
        <w:ind w:left="0" w:right="0" w:firstLine="0"/>
        <w:jc w:val="left"/>
      </w:pPr>
      <w:r>
        <w:rPr>
          <w:rFonts w:ascii="Calibri" w:eastAsia="Calibri" w:hAnsi="Calibri" w:cs="Calibri"/>
          <w:sz w:val="22"/>
        </w:rPr>
        <w:tab/>
      </w:r>
      <w:r>
        <w:t xml:space="preserve">формирование </w:t>
      </w:r>
      <w:r>
        <w:tab/>
        <w:t xml:space="preserve">у </w:t>
      </w:r>
      <w:r>
        <w:tab/>
        <w:t xml:space="preserve">школьников </w:t>
      </w:r>
      <w:r>
        <w:tab/>
        <w:t xml:space="preserve">умений </w:t>
      </w:r>
      <w:r>
        <w:tab/>
        <w:t xml:space="preserve">применять </w:t>
      </w:r>
      <w:r>
        <w:tab/>
        <w:t xml:space="preserve">исторические </w:t>
      </w:r>
      <w:r>
        <w:tab/>
        <w:t xml:space="preserve">знания  </w:t>
      </w:r>
    </w:p>
    <w:p w:rsidR="00FE51C0" w:rsidRDefault="00FE51C0" w:rsidP="00FE51C0">
      <w:pPr>
        <w:spacing w:after="245"/>
        <w:ind w:left="317" w:right="15"/>
      </w:pPr>
      <w:r>
        <w:t xml:space="preserve">в учебной и внешкольной деятельности, в современном поликультурном, полиэтничном и многоконфессиональном обществе. </w:t>
      </w:r>
    </w:p>
    <w:p w:rsidR="00FE51C0" w:rsidRDefault="00FE51C0" w:rsidP="00FE51C0">
      <w:pPr>
        <w:tabs>
          <w:tab w:val="center" w:pos="668"/>
          <w:tab w:val="center" w:pos="1978"/>
          <w:tab w:val="center" w:pos="3261"/>
          <w:tab w:val="center" w:pos="5166"/>
          <w:tab w:val="center" w:pos="6927"/>
          <w:tab w:val="center" w:pos="8238"/>
          <w:tab w:val="center" w:pos="9822"/>
          <w:tab w:val="right" w:pos="11078"/>
        </w:tabs>
        <w:spacing w:after="59"/>
        <w:ind w:left="0" w:right="0" w:firstLine="0"/>
        <w:jc w:val="left"/>
      </w:pPr>
      <w:r>
        <w:rPr>
          <w:rFonts w:ascii="Calibri" w:eastAsia="Calibri" w:hAnsi="Calibri" w:cs="Calibri"/>
          <w:sz w:val="22"/>
        </w:rPr>
        <w:tab/>
      </w:r>
      <w:r>
        <w:t xml:space="preserve">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истории, </w:t>
      </w:r>
      <w:r>
        <w:tab/>
        <w:t xml:space="preserve">–  </w:t>
      </w:r>
    </w:p>
    <w:p w:rsidR="00FE51C0" w:rsidRDefault="00FE51C0" w:rsidP="00FE51C0">
      <w:pPr>
        <w:spacing w:after="494"/>
        <w:ind w:left="317" w:right="15"/>
      </w:pPr>
      <w:r>
        <w:t>340, в 5-9 классах по 2 часа в неделю при 34 учебных неделях, в 9 классе рекомендуется предусмотреть 193</w:t>
      </w:r>
    </w:p>
    <w:p w:rsidR="00FE51C0" w:rsidRDefault="00FE51C0" w:rsidP="00FE51C0">
      <w:pPr>
        <w:spacing w:after="254"/>
        <w:ind w:left="317" w:right="15"/>
      </w:pPr>
      <w:r>
        <w:t xml:space="preserve">14 часов на изучение модуля «Введение в новейшую историю России».  </w:t>
      </w:r>
    </w:p>
    <w:p w:rsidR="00FE51C0" w:rsidRDefault="00FE51C0" w:rsidP="00FE51C0">
      <w:pPr>
        <w:spacing w:after="193" w:line="319" w:lineRule="auto"/>
        <w:ind w:left="317" w:right="15"/>
      </w:pPr>
      <w:r>
        <w:t xml:space="preserve">Последовательность </w:t>
      </w:r>
      <w:r>
        <w:tab/>
        <w:t xml:space="preserve">изучения </w:t>
      </w:r>
      <w:r>
        <w:tab/>
        <w:t xml:space="preserve">тем </w:t>
      </w:r>
      <w:r>
        <w:tab/>
        <w:t xml:space="preserve">в </w:t>
      </w:r>
      <w:r>
        <w:tab/>
        <w:t xml:space="preserve">рамках </w:t>
      </w:r>
      <w:r>
        <w:tab/>
        <w:t xml:space="preserve">программы </w:t>
      </w:r>
      <w:r>
        <w:tab/>
        <w:t xml:space="preserve">по </w:t>
      </w:r>
      <w:r>
        <w:tab/>
        <w:t xml:space="preserve">истории в пределах одного класса может варьироваться. </w:t>
      </w:r>
    </w:p>
    <w:p w:rsidR="00FE51C0" w:rsidRDefault="00FE51C0" w:rsidP="00FE51C0">
      <w:pPr>
        <w:spacing w:after="207"/>
        <w:ind w:left="317" w:right="15"/>
      </w:pPr>
      <w:r>
        <w:t xml:space="preserve">Таблица 1 </w:t>
      </w:r>
    </w:p>
    <w:p w:rsidR="00FE51C0" w:rsidRDefault="00FE51C0" w:rsidP="00AB4373">
      <w:pPr>
        <w:spacing w:after="265" w:line="259" w:lineRule="auto"/>
        <w:ind w:left="322" w:right="0" w:firstLine="0"/>
        <w:jc w:val="left"/>
      </w:pPr>
      <w:r>
        <w:t xml:space="preserve"> Структура </w:t>
      </w:r>
      <w:r>
        <w:tab/>
        <w:t xml:space="preserve">и </w:t>
      </w:r>
      <w:r>
        <w:tab/>
        <w:t xml:space="preserve">последовательность </w:t>
      </w:r>
      <w:r>
        <w:tab/>
        <w:t xml:space="preserve">изучения </w:t>
      </w:r>
      <w:r>
        <w:tab/>
        <w:t xml:space="preserve">курсов  в рамках учебного предмета «История» </w:t>
      </w:r>
    </w:p>
    <w:p w:rsidR="00FE51C0" w:rsidRDefault="00FE51C0" w:rsidP="00FE51C0">
      <w:pPr>
        <w:spacing w:after="0" w:line="259" w:lineRule="auto"/>
        <w:ind w:left="322" w:right="0" w:firstLine="0"/>
        <w:jc w:val="left"/>
      </w:pPr>
    </w:p>
    <w:tbl>
      <w:tblPr>
        <w:tblStyle w:val="TableGrid"/>
        <w:tblW w:w="10027" w:type="dxa"/>
        <w:tblInd w:w="38" w:type="dxa"/>
        <w:tblCellMar>
          <w:top w:w="7" w:type="dxa"/>
          <w:left w:w="394" w:type="dxa"/>
        </w:tblCellMar>
        <w:tblLook w:val="04A0"/>
      </w:tblPr>
      <w:tblGrid>
        <w:gridCol w:w="994"/>
        <w:gridCol w:w="6973"/>
        <w:gridCol w:w="2060"/>
      </w:tblGrid>
      <w:tr w:rsidR="00FE51C0" w:rsidTr="00FE51C0">
        <w:trPr>
          <w:trHeight w:val="1162"/>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58" w:line="259" w:lineRule="auto"/>
              <w:ind w:left="0" w:right="215" w:firstLine="0"/>
              <w:jc w:val="center"/>
            </w:pPr>
            <w:r>
              <w:t>Кла</w:t>
            </w:r>
          </w:p>
          <w:p w:rsidR="00FE51C0" w:rsidRDefault="00FE51C0" w:rsidP="00FE51C0">
            <w:pPr>
              <w:spacing w:after="0" w:line="259" w:lineRule="auto"/>
              <w:ind w:left="0" w:right="387" w:firstLine="0"/>
              <w:jc w:val="center"/>
            </w:pPr>
            <w:r>
              <w:t xml:space="preserve">сс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Курсы в рамках учебного предмета «История»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Примерное количество учебных часов </w:t>
            </w:r>
          </w:p>
        </w:tc>
      </w:tr>
      <w:tr w:rsidR="00FE51C0" w:rsidTr="00FE51C0">
        <w:trPr>
          <w:trHeight w:val="529"/>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t xml:space="preserve">5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Всеобщая история. История Древнего мира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68 </w:t>
            </w:r>
          </w:p>
        </w:tc>
      </w:tr>
      <w:tr w:rsidR="00FE51C0" w:rsidTr="00FE51C0">
        <w:trPr>
          <w:trHeight w:val="1046"/>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t xml:space="preserve">6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65" w:line="259" w:lineRule="auto"/>
              <w:ind w:left="5" w:right="0" w:firstLine="0"/>
              <w:jc w:val="left"/>
            </w:pPr>
            <w:r>
              <w:t xml:space="preserve">Всеобщая история. История Средних веков.  </w:t>
            </w:r>
          </w:p>
          <w:p w:rsidR="00FE51C0" w:rsidRDefault="00FE51C0" w:rsidP="00FE51C0">
            <w:pPr>
              <w:spacing w:after="0" w:line="259" w:lineRule="auto"/>
              <w:ind w:left="5" w:right="0" w:firstLine="0"/>
              <w:jc w:val="left"/>
            </w:pPr>
            <w:r>
              <w:t xml:space="preserve">История России. От Руси к Российскому государству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8" w:line="259" w:lineRule="auto"/>
              <w:ind w:left="0" w:right="0" w:firstLine="0"/>
              <w:jc w:val="left"/>
            </w:pPr>
            <w:r>
              <w:t xml:space="preserve">23 </w:t>
            </w:r>
          </w:p>
          <w:p w:rsidR="00FE51C0" w:rsidRDefault="00FE51C0" w:rsidP="00FE51C0">
            <w:pPr>
              <w:spacing w:after="0" w:line="259" w:lineRule="auto"/>
              <w:ind w:left="0" w:right="0" w:firstLine="0"/>
              <w:jc w:val="left"/>
            </w:pPr>
            <w:r>
              <w:t xml:space="preserve">45 </w:t>
            </w:r>
          </w:p>
        </w:tc>
      </w:tr>
      <w:tr w:rsidR="00FE51C0" w:rsidTr="00FE51C0">
        <w:trPr>
          <w:trHeight w:val="1680"/>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t xml:space="preserve">7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32" w:line="259" w:lineRule="auto"/>
              <w:ind w:left="0" w:right="110" w:firstLine="0"/>
              <w:jc w:val="right"/>
            </w:pPr>
            <w:r>
              <w:t>Всеобщая история. История нового времени. Конец XV—</w:t>
            </w:r>
          </w:p>
          <w:p w:rsidR="00FE51C0" w:rsidRDefault="00FE51C0" w:rsidP="00FE51C0">
            <w:pPr>
              <w:spacing w:after="258" w:line="259" w:lineRule="auto"/>
              <w:ind w:left="5" w:right="0" w:firstLine="0"/>
              <w:jc w:val="left"/>
            </w:pPr>
            <w:r>
              <w:t xml:space="preserve">XVII вв. </w:t>
            </w:r>
          </w:p>
          <w:p w:rsidR="00FE51C0" w:rsidRDefault="00FE51C0" w:rsidP="00FE51C0">
            <w:pPr>
              <w:spacing w:after="0" w:line="259" w:lineRule="auto"/>
              <w:ind w:left="5" w:right="0" w:firstLine="0"/>
              <w:jc w:val="left"/>
            </w:pPr>
            <w:r>
              <w:t xml:space="preserve">История России. Россия в XVI—XVII вв.: от великого княжества к царству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8" w:line="259" w:lineRule="auto"/>
              <w:ind w:left="0" w:right="0" w:firstLine="0"/>
              <w:jc w:val="left"/>
            </w:pPr>
            <w:r>
              <w:t xml:space="preserve">23 </w:t>
            </w:r>
          </w:p>
          <w:p w:rsidR="00FE51C0" w:rsidRDefault="00FE51C0" w:rsidP="00FE51C0">
            <w:pPr>
              <w:spacing w:after="218" w:line="259" w:lineRule="auto"/>
              <w:ind w:left="0" w:right="0" w:firstLine="0"/>
              <w:jc w:val="left"/>
            </w:pPr>
          </w:p>
          <w:p w:rsidR="00FE51C0" w:rsidRDefault="00FE51C0" w:rsidP="00FE51C0">
            <w:pPr>
              <w:spacing w:after="0" w:line="259" w:lineRule="auto"/>
              <w:ind w:left="0" w:right="0" w:firstLine="0"/>
              <w:jc w:val="left"/>
            </w:pPr>
            <w:r>
              <w:t xml:space="preserve">45 </w:t>
            </w:r>
          </w:p>
        </w:tc>
      </w:tr>
      <w:tr w:rsidR="00FE51C0" w:rsidTr="00FE51C0">
        <w:trPr>
          <w:trHeight w:val="1162"/>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t xml:space="preserve">8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51" w:line="259" w:lineRule="auto"/>
              <w:ind w:left="0" w:right="112" w:firstLine="0"/>
              <w:jc w:val="right"/>
            </w:pPr>
            <w:r>
              <w:t xml:space="preserve">Всеобщая история. История нового времени. XVIII в. История </w:t>
            </w:r>
          </w:p>
          <w:p w:rsidR="00FE51C0" w:rsidRDefault="00FE51C0" w:rsidP="00FE51C0">
            <w:pPr>
              <w:spacing w:after="0" w:line="259" w:lineRule="auto"/>
              <w:ind w:left="5" w:right="0" w:firstLine="0"/>
              <w:jc w:val="left"/>
            </w:pPr>
            <w:r>
              <w:t xml:space="preserve">России. </w:t>
            </w:r>
            <w:r>
              <w:tab/>
              <w:t xml:space="preserve">Россия </w:t>
            </w:r>
            <w:r>
              <w:tab/>
              <w:t xml:space="preserve">в </w:t>
            </w:r>
            <w:r>
              <w:tab/>
              <w:t xml:space="preserve">конце </w:t>
            </w:r>
            <w:r>
              <w:tab/>
              <w:t xml:space="preserve">XVII— </w:t>
            </w:r>
            <w:r>
              <w:tab/>
              <w:t xml:space="preserve">XVIII </w:t>
            </w:r>
            <w:r>
              <w:tab/>
              <w:t xml:space="preserve">вв.:  от царства к империи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8" w:line="259" w:lineRule="auto"/>
              <w:ind w:left="0" w:right="0" w:firstLine="0"/>
              <w:jc w:val="left"/>
            </w:pPr>
            <w:r>
              <w:t xml:space="preserve">23 </w:t>
            </w:r>
          </w:p>
          <w:p w:rsidR="00FE51C0" w:rsidRDefault="00FE51C0" w:rsidP="00FE51C0">
            <w:pPr>
              <w:spacing w:after="0" w:line="259" w:lineRule="auto"/>
              <w:ind w:left="0" w:right="0" w:firstLine="0"/>
              <w:jc w:val="left"/>
            </w:pPr>
            <w:r>
              <w:t xml:space="preserve">45 </w:t>
            </w:r>
          </w:p>
        </w:tc>
      </w:tr>
      <w:tr w:rsidR="00FE51C0" w:rsidTr="00FE51C0">
        <w:trPr>
          <w:trHeight w:val="1364"/>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lastRenderedPageBreak/>
              <w:t xml:space="preserve">9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02" w:line="311" w:lineRule="auto"/>
              <w:ind w:left="5" w:right="0" w:firstLine="0"/>
            </w:pPr>
            <w:r>
              <w:t xml:space="preserve">Всеобщая история. История нового времени. XIX — начало ХХ в. </w:t>
            </w:r>
          </w:p>
          <w:p w:rsidR="00FE51C0" w:rsidRDefault="00FE51C0" w:rsidP="00FE51C0">
            <w:pPr>
              <w:spacing w:after="0" w:line="259" w:lineRule="auto"/>
              <w:ind w:left="0" w:right="354" w:firstLine="0"/>
              <w:jc w:val="center"/>
            </w:pPr>
            <w:r>
              <w:t xml:space="preserve">История России. Российская империя в XIX — начале ХХ в.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8" w:line="259" w:lineRule="auto"/>
              <w:ind w:left="0" w:right="0" w:firstLine="0"/>
              <w:jc w:val="left"/>
            </w:pPr>
          </w:p>
          <w:p w:rsidR="00FE51C0" w:rsidRDefault="00FE51C0" w:rsidP="00FE51C0">
            <w:pPr>
              <w:spacing w:after="0" w:line="259" w:lineRule="auto"/>
              <w:ind w:left="0" w:right="0" w:firstLine="0"/>
              <w:jc w:val="left"/>
            </w:pPr>
            <w:r>
              <w:t xml:space="preserve">68  </w:t>
            </w:r>
          </w:p>
        </w:tc>
      </w:tr>
      <w:tr w:rsidR="00FE51C0" w:rsidTr="00FE51C0">
        <w:trPr>
          <w:trHeight w:val="528"/>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t xml:space="preserve">9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Модуль «Введение в новейшую историю России»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14 </w:t>
            </w:r>
          </w:p>
        </w:tc>
      </w:tr>
    </w:tbl>
    <w:p w:rsidR="00FE51C0" w:rsidRDefault="00FE51C0" w:rsidP="00FE51C0">
      <w:pPr>
        <w:spacing w:after="269" w:line="259" w:lineRule="auto"/>
        <w:ind w:left="322" w:right="0" w:firstLine="0"/>
        <w:jc w:val="left"/>
      </w:pPr>
    </w:p>
    <w:p w:rsidR="00FE51C0" w:rsidRDefault="00FE51C0" w:rsidP="00FE51C0">
      <w:pPr>
        <w:spacing w:after="260" w:line="259" w:lineRule="auto"/>
        <w:ind w:left="317" w:right="0"/>
        <w:jc w:val="left"/>
      </w:pPr>
      <w:r>
        <w:rPr>
          <w:b/>
        </w:rPr>
        <w:t xml:space="preserve">Содержание обучения в 5 классе. </w:t>
      </w:r>
    </w:p>
    <w:p w:rsidR="00FE51C0" w:rsidRDefault="00FE51C0" w:rsidP="00FE51C0">
      <w:pPr>
        <w:spacing w:after="207"/>
        <w:ind w:left="317" w:right="15"/>
      </w:pPr>
      <w:r>
        <w:t xml:space="preserve">История Древнего мира.  </w:t>
      </w:r>
    </w:p>
    <w:p w:rsidR="00FE51C0" w:rsidRDefault="00FE51C0" w:rsidP="00FE51C0">
      <w:pPr>
        <w:spacing w:after="244"/>
        <w:ind w:left="317" w:right="15"/>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FE51C0" w:rsidRDefault="00FE51C0" w:rsidP="00FE51C0">
      <w:pPr>
        <w:spacing w:after="207"/>
        <w:ind w:left="317" w:right="15"/>
      </w:pPr>
      <w:r>
        <w:t xml:space="preserve">Первобытность.  </w:t>
      </w:r>
    </w:p>
    <w:p w:rsidR="00FE51C0" w:rsidRDefault="00FE51C0" w:rsidP="00FE51C0">
      <w:pPr>
        <w:ind w:left="317" w:right="15"/>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FE51C0" w:rsidRDefault="00FE51C0" w:rsidP="00FE51C0">
      <w:pPr>
        <w:spacing w:after="244"/>
        <w:ind w:left="317" w:right="15"/>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FE51C0" w:rsidRDefault="00FE51C0" w:rsidP="00FE51C0">
      <w:pPr>
        <w:spacing w:after="253"/>
        <w:ind w:left="317" w:right="15"/>
      </w:pPr>
      <w:r>
        <w:t xml:space="preserve">Разложение первобытнообщинных отношений. На пороге цивилизации. </w:t>
      </w:r>
    </w:p>
    <w:p w:rsidR="00FE51C0" w:rsidRDefault="00FE51C0" w:rsidP="00FE51C0">
      <w:pPr>
        <w:spacing w:after="254"/>
        <w:ind w:left="317" w:right="15"/>
      </w:pPr>
      <w:r>
        <w:t xml:space="preserve">Древний мир.  </w:t>
      </w:r>
    </w:p>
    <w:p w:rsidR="00FE51C0" w:rsidRDefault="00FE51C0" w:rsidP="00FE51C0">
      <w:pPr>
        <w:spacing w:after="253"/>
        <w:ind w:left="317" w:right="15"/>
      </w:pPr>
      <w:r>
        <w:t xml:space="preserve">Понятие и хронологические рамки истории Древнего мира. Карта Древнего мира. </w:t>
      </w:r>
    </w:p>
    <w:p w:rsidR="00FE51C0" w:rsidRDefault="00FE51C0" w:rsidP="00FE51C0">
      <w:pPr>
        <w:spacing w:after="254"/>
        <w:ind w:left="317" w:right="15"/>
      </w:pPr>
      <w:r>
        <w:t xml:space="preserve">Древний Восток.  </w:t>
      </w:r>
    </w:p>
    <w:p w:rsidR="00FE51C0" w:rsidRDefault="00FE51C0" w:rsidP="00FE51C0">
      <w:pPr>
        <w:spacing w:after="248"/>
        <w:ind w:left="317" w:right="15"/>
      </w:pPr>
      <w:r>
        <w:t xml:space="preserve">Понятие «Древний Восток». Карта древневосточного мира. </w:t>
      </w:r>
    </w:p>
    <w:p w:rsidR="00FE51C0" w:rsidRDefault="00FE51C0" w:rsidP="00FE51C0">
      <w:pPr>
        <w:spacing w:after="207"/>
        <w:ind w:left="317" w:right="15"/>
      </w:pPr>
      <w:r>
        <w:t xml:space="preserve">Древний Египет.  </w:t>
      </w:r>
    </w:p>
    <w:p w:rsidR="00FE51C0" w:rsidRDefault="00FE51C0" w:rsidP="00FE51C0">
      <w:pPr>
        <w:spacing w:after="201"/>
        <w:ind w:left="317" w:right="15"/>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FE51C0" w:rsidRDefault="00FE51C0" w:rsidP="00FE51C0">
      <w:pPr>
        <w:spacing w:after="199"/>
        <w:ind w:left="317" w:right="15"/>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FE51C0" w:rsidRDefault="00FE51C0" w:rsidP="00FE51C0">
      <w:pPr>
        <w:spacing w:after="247"/>
        <w:ind w:left="317" w:right="15"/>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 </w:t>
      </w:r>
    </w:p>
    <w:p w:rsidR="00FE51C0" w:rsidRDefault="00FE51C0" w:rsidP="00FE51C0">
      <w:pPr>
        <w:spacing w:after="254"/>
        <w:ind w:left="317" w:right="15"/>
      </w:pPr>
      <w:r>
        <w:t xml:space="preserve">Древние цивилизации Месопотамии.  </w:t>
      </w:r>
    </w:p>
    <w:p w:rsidR="00FE51C0" w:rsidRDefault="00FE51C0" w:rsidP="00FE51C0">
      <w:pPr>
        <w:spacing w:after="245"/>
        <w:ind w:left="317" w:right="15"/>
      </w:pPr>
      <w:r>
        <w:lastRenderedPageBreak/>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FE51C0" w:rsidRDefault="00FE51C0" w:rsidP="00FE51C0">
      <w:pPr>
        <w:spacing w:after="207"/>
        <w:ind w:left="317" w:right="15"/>
      </w:pPr>
      <w:r>
        <w:t xml:space="preserve">Древний Вавилон. Царь Хаммурапи и его законы. </w:t>
      </w:r>
    </w:p>
    <w:p w:rsidR="00FE51C0" w:rsidRDefault="00FE51C0" w:rsidP="00FE51C0">
      <w:pPr>
        <w:spacing w:after="245"/>
        <w:ind w:left="317" w:right="15"/>
      </w:pPr>
      <w:r>
        <w:t xml:space="preserve">Ассирия. Завоевания ассирийцев. Создание сильной державы. Культурные сокровища Ниневии. Гибель империи. </w:t>
      </w:r>
    </w:p>
    <w:p w:rsidR="00FE51C0" w:rsidRDefault="00FE51C0" w:rsidP="00FE51C0">
      <w:pPr>
        <w:spacing w:after="249"/>
        <w:ind w:left="317" w:right="15"/>
      </w:pPr>
      <w:r>
        <w:t xml:space="preserve">Усиление Нововавилонского царства. Легендарные памятники города Вавилона. </w:t>
      </w:r>
    </w:p>
    <w:p w:rsidR="00FE51C0" w:rsidRDefault="00FE51C0" w:rsidP="00FE51C0">
      <w:pPr>
        <w:spacing w:after="207"/>
        <w:ind w:left="317" w:right="15"/>
      </w:pPr>
      <w:r>
        <w:t xml:space="preserve">Восточное Средиземноморье в древности.  </w:t>
      </w:r>
    </w:p>
    <w:p w:rsidR="00FE51C0" w:rsidRDefault="00FE51C0" w:rsidP="00FE51C0">
      <w:pPr>
        <w:spacing w:after="51"/>
        <w:ind w:left="317" w:right="15"/>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w:t>
      </w:r>
    </w:p>
    <w:p w:rsidR="00FE51C0" w:rsidRDefault="00FE51C0" w:rsidP="00FE51C0">
      <w:pPr>
        <w:spacing w:after="248"/>
        <w:ind w:left="317" w:right="15"/>
      </w:pPr>
      <w:r>
        <w:t xml:space="preserve">Ветхозаветные предания. </w:t>
      </w:r>
    </w:p>
    <w:p w:rsidR="00FE51C0" w:rsidRDefault="00FE51C0" w:rsidP="00FE51C0">
      <w:pPr>
        <w:spacing w:after="112" w:line="393" w:lineRule="auto"/>
        <w:ind w:left="317" w:right="14"/>
        <w:jc w:val="left"/>
      </w:pPr>
      <w:r>
        <w:t xml:space="preserve">Персидская держава.  Завоевания персов. Государство Ахеменидов. Великие цари: Кир II Великий, Дарий I. Расширение территории </w:t>
      </w:r>
      <w:r>
        <w:tab/>
        <w:t xml:space="preserve">державы. </w:t>
      </w:r>
      <w:r>
        <w:tab/>
        <w:t xml:space="preserve">Государственное </w:t>
      </w:r>
      <w:r>
        <w:tab/>
        <w:t xml:space="preserve">устройство. </w:t>
      </w:r>
      <w:r>
        <w:tab/>
        <w:t xml:space="preserve">Центр  и сатрапии, управление империей. Религия персов. </w:t>
      </w:r>
    </w:p>
    <w:p w:rsidR="00FE51C0" w:rsidRDefault="00FE51C0" w:rsidP="00FE51C0">
      <w:pPr>
        <w:ind w:left="317" w:right="15"/>
      </w:pPr>
      <w:r>
        <w:t xml:space="preserve">Древняя Индия.  </w:t>
      </w:r>
    </w:p>
    <w:p w:rsidR="00FE51C0" w:rsidRDefault="00FE51C0" w:rsidP="00FE51C0">
      <w:pPr>
        <w:spacing w:after="249"/>
        <w:ind w:left="317" w:right="15"/>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FE51C0" w:rsidRDefault="00FE51C0" w:rsidP="00FE51C0">
      <w:pPr>
        <w:spacing w:after="202"/>
        <w:ind w:left="317" w:right="15"/>
      </w:pPr>
      <w:r>
        <w:t xml:space="preserve">Древний Китай.  </w:t>
      </w:r>
    </w:p>
    <w:p w:rsidR="00FE51C0" w:rsidRDefault="00FE51C0" w:rsidP="00FE51C0">
      <w:pPr>
        <w:spacing w:after="248"/>
        <w:ind w:left="317" w:right="15"/>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p>
    <w:p w:rsidR="00FE51C0" w:rsidRDefault="00FE51C0" w:rsidP="00FE51C0">
      <w:pPr>
        <w:spacing w:after="248"/>
        <w:ind w:left="317" w:right="15"/>
      </w:pPr>
      <w:r>
        <w:t xml:space="preserve">Древняя Греция. Эллинизм.  </w:t>
      </w:r>
    </w:p>
    <w:p w:rsidR="00FE51C0" w:rsidRDefault="00FE51C0" w:rsidP="00FE51C0">
      <w:pPr>
        <w:spacing w:after="255"/>
        <w:ind w:left="317" w:right="15"/>
      </w:pPr>
      <w:r>
        <w:t xml:space="preserve">Древнейшая Греция.  </w:t>
      </w:r>
    </w:p>
    <w:p w:rsidR="00FE51C0" w:rsidRDefault="00FE51C0" w:rsidP="00FE51C0">
      <w:pPr>
        <w:spacing w:after="50"/>
        <w:ind w:left="317" w:right="15"/>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w:t>
      </w:r>
    </w:p>
    <w:p w:rsidR="00FE51C0" w:rsidRDefault="00FE51C0" w:rsidP="00FE51C0">
      <w:pPr>
        <w:spacing w:after="253"/>
        <w:ind w:left="317" w:right="15"/>
      </w:pPr>
      <w:r>
        <w:t xml:space="preserve">Вторжение дорийских племён. Поэмы Гомера «Илиада», «Одиссея». </w:t>
      </w:r>
    </w:p>
    <w:p w:rsidR="00FE51C0" w:rsidRDefault="00FE51C0" w:rsidP="00FE51C0">
      <w:pPr>
        <w:spacing w:after="254"/>
        <w:ind w:left="317" w:right="15"/>
      </w:pPr>
      <w:r>
        <w:t xml:space="preserve">Греческие полисы.  </w:t>
      </w:r>
    </w:p>
    <w:p w:rsidR="00FE51C0" w:rsidRDefault="00FE51C0" w:rsidP="00FE51C0">
      <w:pPr>
        <w:spacing w:after="245"/>
        <w:ind w:left="317" w:right="15"/>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FE51C0" w:rsidRDefault="00FE51C0" w:rsidP="00FE51C0">
      <w:pPr>
        <w:tabs>
          <w:tab w:val="center" w:pos="727"/>
          <w:tab w:val="center" w:pos="2424"/>
          <w:tab w:val="center" w:pos="4342"/>
          <w:tab w:val="center" w:pos="5976"/>
          <w:tab w:val="center" w:pos="7385"/>
          <w:tab w:val="center" w:pos="8892"/>
          <w:tab w:val="right" w:pos="11078"/>
        </w:tabs>
        <w:ind w:left="0" w:right="0" w:firstLine="0"/>
        <w:jc w:val="left"/>
      </w:pPr>
      <w:r>
        <w:rPr>
          <w:rFonts w:ascii="Calibri" w:eastAsia="Calibri" w:hAnsi="Calibri" w:cs="Calibri"/>
          <w:sz w:val="22"/>
        </w:rPr>
        <w:lastRenderedPageBreak/>
        <w:tab/>
      </w:r>
      <w:r>
        <w:t xml:space="preserve">Афины: </w:t>
      </w:r>
      <w:r>
        <w:tab/>
        <w:t xml:space="preserve">утверждение </w:t>
      </w:r>
      <w:r>
        <w:tab/>
        <w:t xml:space="preserve">демократии. </w:t>
      </w:r>
      <w:r>
        <w:tab/>
        <w:t xml:space="preserve">Законы </w:t>
      </w:r>
      <w:r>
        <w:tab/>
        <w:t xml:space="preserve">Солона. </w:t>
      </w:r>
      <w:r>
        <w:tab/>
        <w:t xml:space="preserve">Реформы </w:t>
      </w:r>
      <w:r>
        <w:tab/>
        <w:t xml:space="preserve">Клисфена,  </w:t>
      </w:r>
    </w:p>
    <w:p w:rsidR="00FE51C0" w:rsidRDefault="00FE51C0" w:rsidP="00FE51C0">
      <w:pPr>
        <w:spacing w:after="245"/>
        <w:ind w:left="317" w:right="15"/>
      </w:pPr>
      <w:r>
        <w:t xml:space="preserve">их значение. Спарта: основные группы населения, политическое устройство. Организация военного дела. Спартанское воспитание. </w:t>
      </w:r>
    </w:p>
    <w:p w:rsidR="00FE51C0" w:rsidRDefault="00FE51C0" w:rsidP="00FE51C0">
      <w:pPr>
        <w:spacing w:after="199"/>
        <w:ind w:left="317" w:right="15"/>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FE51C0" w:rsidRDefault="00FE51C0" w:rsidP="00FE51C0">
      <w:pPr>
        <w:spacing w:after="244"/>
        <w:ind w:left="317" w:right="15"/>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FE51C0" w:rsidRDefault="00FE51C0" w:rsidP="00FE51C0">
      <w:pPr>
        <w:spacing w:after="207"/>
        <w:ind w:left="317" w:right="15"/>
      </w:pPr>
      <w:r>
        <w:t xml:space="preserve">Культура Древней Греции.  </w:t>
      </w:r>
    </w:p>
    <w:p w:rsidR="00FE51C0" w:rsidRDefault="00FE51C0" w:rsidP="00FE51C0">
      <w:pPr>
        <w:spacing w:after="248"/>
        <w:ind w:left="317" w:right="15"/>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FE51C0" w:rsidRDefault="00FE51C0" w:rsidP="00FE51C0">
      <w:pPr>
        <w:spacing w:after="253"/>
        <w:ind w:left="317" w:right="15"/>
      </w:pPr>
      <w:r>
        <w:t xml:space="preserve">Македонские завоевания. Эллинизм.  </w:t>
      </w:r>
    </w:p>
    <w:p w:rsidR="00FE51C0" w:rsidRDefault="00FE51C0" w:rsidP="00FE51C0">
      <w:pPr>
        <w:spacing w:after="44"/>
        <w:ind w:left="317" w:right="15"/>
      </w:pPr>
      <w:r>
        <w:t xml:space="preserve">Возвышение Македонии. Политика Филиппа II. Главенство Македонии  над греческими полисами. Коринфский союз. Александр Македонский  </w:t>
      </w:r>
    </w:p>
    <w:p w:rsidR="00FE51C0" w:rsidRDefault="00FE51C0" w:rsidP="00FE51C0">
      <w:pPr>
        <w:spacing w:after="244"/>
        <w:ind w:left="317" w:right="15"/>
      </w:pPr>
      <w:r>
        <w:t xml:space="preserve">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FE51C0" w:rsidRDefault="00FE51C0" w:rsidP="00FE51C0">
      <w:pPr>
        <w:ind w:left="317" w:right="15"/>
      </w:pPr>
      <w:r>
        <w:t xml:space="preserve">Древний Рим.  </w:t>
      </w:r>
    </w:p>
    <w:p w:rsidR="00FE51C0" w:rsidRDefault="00FE51C0" w:rsidP="00FE51C0">
      <w:pPr>
        <w:spacing w:after="254"/>
        <w:ind w:left="317" w:right="15"/>
      </w:pPr>
      <w:r>
        <w:t xml:space="preserve">Возникновение Римского государства.  </w:t>
      </w:r>
    </w:p>
    <w:p w:rsidR="00FE51C0" w:rsidRDefault="00FE51C0" w:rsidP="00FE51C0">
      <w:pPr>
        <w:spacing w:after="250"/>
        <w:ind w:left="317" w:right="15"/>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FE51C0" w:rsidRDefault="00FE51C0" w:rsidP="00FE51C0">
      <w:pPr>
        <w:spacing w:after="207"/>
        <w:ind w:left="317" w:right="15"/>
      </w:pPr>
      <w:r>
        <w:t xml:space="preserve">Римские завоевания в Средиземноморье.  </w:t>
      </w:r>
    </w:p>
    <w:p w:rsidR="00FE51C0" w:rsidRDefault="00FE51C0" w:rsidP="00FE51C0">
      <w:pPr>
        <w:spacing w:after="245"/>
        <w:ind w:left="317" w:right="15"/>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FE51C0" w:rsidRDefault="00FE51C0" w:rsidP="00FE51C0">
      <w:pPr>
        <w:spacing w:after="207"/>
        <w:ind w:left="317" w:right="15"/>
      </w:pPr>
      <w:r>
        <w:t xml:space="preserve"> Поздняя Римская республика. Гражданские войны.  </w:t>
      </w:r>
    </w:p>
    <w:p w:rsidR="00FE51C0" w:rsidRDefault="00FE51C0" w:rsidP="00FE51C0">
      <w:pPr>
        <w:spacing w:after="250"/>
        <w:ind w:left="317" w:right="15"/>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FE51C0" w:rsidRDefault="00FE51C0" w:rsidP="00FE51C0">
      <w:pPr>
        <w:spacing w:after="207"/>
        <w:ind w:left="317" w:right="15"/>
      </w:pPr>
      <w:r>
        <w:t xml:space="preserve">Расцвет и падение Римской империи.  </w:t>
      </w:r>
    </w:p>
    <w:p w:rsidR="00FE51C0" w:rsidRDefault="00FE51C0" w:rsidP="00FE51C0">
      <w:pPr>
        <w:spacing w:after="210" w:line="307" w:lineRule="auto"/>
        <w:ind w:left="317" w:right="14"/>
        <w:jc w:val="left"/>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w:t>
      </w:r>
      <w:r>
        <w:tab/>
        <w:t xml:space="preserve">Возникновение  и </w:t>
      </w:r>
      <w:r>
        <w:tab/>
        <w:t xml:space="preserve">распространение </w:t>
      </w:r>
      <w:r>
        <w:tab/>
        <w:t xml:space="preserve">христианства. </w:t>
      </w:r>
      <w:r>
        <w:tab/>
        <w:t xml:space="preserve">Император </w:t>
      </w:r>
      <w:r>
        <w:lastRenderedPageBreak/>
        <w:tab/>
        <w:t xml:space="preserve">Константин </w:t>
      </w:r>
      <w:r>
        <w:tab/>
        <w:t xml:space="preserve">I, </w:t>
      </w:r>
      <w:r>
        <w:tab/>
        <w:t xml:space="preserve">перенос </w:t>
      </w:r>
      <w:r>
        <w:tab/>
        <w:t xml:space="preserve">столицы  в Константинополь. Разделение Римской империи на Западную и Восточную части. </w:t>
      </w:r>
    </w:p>
    <w:p w:rsidR="00FE51C0" w:rsidRDefault="00FE51C0" w:rsidP="00FE51C0">
      <w:pPr>
        <w:spacing w:after="253"/>
        <w:ind w:left="317" w:right="15"/>
      </w:pPr>
      <w:r>
        <w:t xml:space="preserve">Начало Великого переселения народов. Рим и варвары. Падение Западной Римской империи. </w:t>
      </w:r>
    </w:p>
    <w:p w:rsidR="00FE51C0" w:rsidRDefault="00FE51C0" w:rsidP="00FE51C0">
      <w:pPr>
        <w:spacing w:after="207"/>
        <w:ind w:left="317" w:right="15"/>
      </w:pPr>
      <w:r>
        <w:t xml:space="preserve">Культура Древнего Рима.  </w:t>
      </w:r>
    </w:p>
    <w:p w:rsidR="00FE51C0" w:rsidRDefault="00FE51C0" w:rsidP="00FE51C0">
      <w:pPr>
        <w:spacing w:after="239"/>
        <w:ind w:left="317" w:right="15"/>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FE51C0" w:rsidRDefault="00FE51C0" w:rsidP="00FE51C0">
      <w:pPr>
        <w:spacing w:after="254"/>
        <w:ind w:left="317" w:right="15"/>
      </w:pPr>
      <w:r>
        <w:t xml:space="preserve">Обобщение.  </w:t>
      </w:r>
    </w:p>
    <w:p w:rsidR="00FE51C0" w:rsidRDefault="00FE51C0" w:rsidP="00FE51C0">
      <w:pPr>
        <w:spacing w:after="262"/>
        <w:ind w:left="317" w:right="15"/>
      </w:pPr>
      <w:r>
        <w:t xml:space="preserve">Историческое и культурное наследие цивилизаций Древнего мира. </w:t>
      </w:r>
    </w:p>
    <w:p w:rsidR="00FE51C0" w:rsidRDefault="00FE51C0" w:rsidP="00FE51C0">
      <w:pPr>
        <w:spacing w:after="260" w:line="259" w:lineRule="auto"/>
        <w:ind w:left="317" w:right="0"/>
        <w:jc w:val="left"/>
      </w:pPr>
      <w:r>
        <w:rPr>
          <w:b/>
        </w:rPr>
        <w:t xml:space="preserve">Содержание обучения в 6 классе. </w:t>
      </w:r>
    </w:p>
    <w:p w:rsidR="00FE51C0" w:rsidRDefault="00FE51C0" w:rsidP="00FE51C0">
      <w:pPr>
        <w:spacing w:after="252"/>
        <w:ind w:left="317" w:right="15"/>
      </w:pPr>
      <w:r>
        <w:t xml:space="preserve">Всеобщая история. История Средних веков.  </w:t>
      </w:r>
    </w:p>
    <w:p w:rsidR="00FE51C0" w:rsidRDefault="00FE51C0" w:rsidP="00FE51C0">
      <w:pPr>
        <w:spacing w:after="249"/>
        <w:ind w:left="317" w:right="15"/>
      </w:pPr>
      <w:r>
        <w:t xml:space="preserve">Введение.  </w:t>
      </w:r>
    </w:p>
    <w:p w:rsidR="00FE51C0" w:rsidRDefault="00FE51C0" w:rsidP="00FE51C0">
      <w:pPr>
        <w:spacing w:after="254"/>
        <w:ind w:left="317" w:right="15"/>
      </w:pPr>
      <w:r>
        <w:t xml:space="preserve">Средние века: понятие, хронологические рамки и периодизация Средневековья. </w:t>
      </w:r>
    </w:p>
    <w:p w:rsidR="00FE51C0" w:rsidRDefault="00FE51C0" w:rsidP="00FE51C0">
      <w:pPr>
        <w:spacing w:after="207"/>
        <w:ind w:left="317" w:right="15"/>
      </w:pPr>
      <w:r>
        <w:t xml:space="preserve">Народы Европы в раннее Средневековье.  </w:t>
      </w:r>
    </w:p>
    <w:p w:rsidR="00FE51C0" w:rsidRDefault="00FE51C0" w:rsidP="00FE51C0">
      <w:pPr>
        <w:spacing w:after="240"/>
        <w:ind w:left="317" w:right="15"/>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FE51C0" w:rsidRDefault="00FE51C0" w:rsidP="00FE51C0">
      <w:pPr>
        <w:tabs>
          <w:tab w:val="center" w:pos="879"/>
          <w:tab w:val="center" w:pos="2652"/>
          <w:tab w:val="center" w:pos="3934"/>
          <w:tab w:val="center" w:pos="4990"/>
          <w:tab w:val="center" w:pos="6126"/>
          <w:tab w:val="center" w:pos="7373"/>
          <w:tab w:val="center" w:pos="8809"/>
          <w:tab w:val="right" w:pos="11078"/>
        </w:tabs>
        <w:ind w:left="0" w:right="0" w:firstLine="0"/>
        <w:jc w:val="left"/>
      </w:pPr>
      <w:r>
        <w:rPr>
          <w:rFonts w:ascii="Calibri" w:eastAsia="Calibri" w:hAnsi="Calibri" w:cs="Calibri"/>
          <w:sz w:val="22"/>
        </w:rPr>
        <w:tab/>
      </w:r>
      <w:r>
        <w:t xml:space="preserve">Франкское </w:t>
      </w:r>
      <w:r>
        <w:tab/>
        <w:t xml:space="preserve">государство </w:t>
      </w:r>
      <w:r>
        <w:tab/>
        <w:t xml:space="preserve">в </w:t>
      </w:r>
      <w:r>
        <w:tab/>
        <w:t xml:space="preserve">VIII‒IX </w:t>
      </w:r>
      <w:r>
        <w:tab/>
        <w:t xml:space="preserve">вв. </w:t>
      </w:r>
      <w:r>
        <w:tab/>
        <w:t xml:space="preserve">Усиление </w:t>
      </w:r>
      <w:r>
        <w:tab/>
        <w:t xml:space="preserve">власти </w:t>
      </w:r>
      <w:r>
        <w:tab/>
        <w:t xml:space="preserve">майордомов.  </w:t>
      </w:r>
    </w:p>
    <w:p w:rsidR="00FE51C0" w:rsidRDefault="00FE51C0" w:rsidP="00FE51C0">
      <w:pPr>
        <w:spacing w:after="52"/>
        <w:ind w:left="317" w:right="15"/>
      </w:pPr>
      <w:r>
        <w:t xml:space="preserve">Карл Мартелл и его военная реформа. Завоевания Карла Великого. Управление империей. </w:t>
      </w:r>
    </w:p>
    <w:p w:rsidR="00FE51C0" w:rsidRDefault="00FE51C0" w:rsidP="00FE51C0">
      <w:pPr>
        <w:spacing w:after="47"/>
        <w:ind w:left="317" w:right="15"/>
      </w:pPr>
      <w:r>
        <w:t xml:space="preserve">«Каролингское </w:t>
      </w:r>
      <w:r>
        <w:tab/>
        <w:t xml:space="preserve">возрождение». </w:t>
      </w:r>
      <w:r>
        <w:tab/>
        <w:t xml:space="preserve">Верденский </w:t>
      </w:r>
      <w:r>
        <w:tab/>
        <w:t xml:space="preserve">раздел, </w:t>
      </w:r>
      <w:r>
        <w:tab/>
        <w:t xml:space="preserve">его </w:t>
      </w:r>
      <w:r>
        <w:tab/>
        <w:t xml:space="preserve">причины  и значение. </w:t>
      </w:r>
    </w:p>
    <w:p w:rsidR="00FE51C0" w:rsidRDefault="00FE51C0" w:rsidP="00FE51C0">
      <w:pPr>
        <w:spacing w:after="237"/>
        <w:ind w:left="317" w:right="15"/>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FE51C0" w:rsidRDefault="00FE51C0" w:rsidP="00FE51C0">
      <w:pPr>
        <w:spacing w:after="207"/>
        <w:ind w:left="317" w:right="15"/>
      </w:pPr>
      <w:r>
        <w:t xml:space="preserve">Византийская империя в VI‒ХI вв.  </w:t>
      </w:r>
    </w:p>
    <w:p w:rsidR="00FE51C0" w:rsidRDefault="00FE51C0" w:rsidP="00FE51C0">
      <w:pPr>
        <w:spacing w:after="234"/>
        <w:ind w:left="317" w:right="15"/>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FE51C0" w:rsidRDefault="00FE51C0" w:rsidP="00FE51C0">
      <w:pPr>
        <w:spacing w:after="207"/>
        <w:ind w:left="317" w:right="15"/>
      </w:pPr>
      <w:r>
        <w:t xml:space="preserve">Арабы в VI‒ХI вв.  </w:t>
      </w:r>
    </w:p>
    <w:p w:rsidR="00FE51C0" w:rsidRDefault="00FE51C0" w:rsidP="00FE51C0">
      <w:pPr>
        <w:spacing w:after="49"/>
        <w:ind w:left="317" w:right="15"/>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w:t>
      </w:r>
    </w:p>
    <w:p w:rsidR="00FE51C0" w:rsidRDefault="00FE51C0" w:rsidP="00FE51C0">
      <w:pPr>
        <w:tabs>
          <w:tab w:val="center" w:pos="820"/>
          <w:tab w:val="center" w:pos="4348"/>
          <w:tab w:val="center" w:pos="7539"/>
          <w:tab w:val="right" w:pos="11078"/>
        </w:tabs>
        <w:ind w:left="0" w:right="0" w:firstLine="0"/>
        <w:jc w:val="left"/>
      </w:pPr>
      <w:r>
        <w:rPr>
          <w:rFonts w:ascii="Calibri" w:eastAsia="Calibri" w:hAnsi="Calibri" w:cs="Calibri"/>
          <w:sz w:val="22"/>
        </w:rPr>
        <w:tab/>
      </w:r>
      <w:r>
        <w:t xml:space="preserve">Арабский </w:t>
      </w:r>
      <w:r>
        <w:tab/>
        <w:t xml:space="preserve">халифат, </w:t>
      </w:r>
      <w:r>
        <w:tab/>
        <w:t xml:space="preserve">его </w:t>
      </w:r>
      <w:r>
        <w:tab/>
        <w:t xml:space="preserve">расцвет  </w:t>
      </w:r>
    </w:p>
    <w:p w:rsidR="00FE51C0" w:rsidRDefault="00FE51C0" w:rsidP="00FE51C0">
      <w:pPr>
        <w:spacing w:after="240"/>
        <w:ind w:left="317" w:right="15"/>
      </w:pPr>
      <w:r>
        <w:t xml:space="preserve">и распад. Культура исламского мира. Образование и наука. Роль арабского языка. Расцвет литературы и искусства. Архитектура. </w:t>
      </w:r>
    </w:p>
    <w:p w:rsidR="00FE51C0" w:rsidRDefault="00FE51C0" w:rsidP="00FE51C0">
      <w:pPr>
        <w:spacing w:after="207"/>
        <w:ind w:left="317" w:right="15"/>
      </w:pPr>
      <w:r>
        <w:t xml:space="preserve">Средневековое европейское общество.  </w:t>
      </w:r>
    </w:p>
    <w:p w:rsidR="00FE51C0" w:rsidRDefault="00FE51C0" w:rsidP="00FE51C0">
      <w:pPr>
        <w:spacing w:after="248"/>
        <w:ind w:left="317" w:right="15"/>
      </w:pPr>
      <w:r>
        <w:lastRenderedPageBreak/>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FE51C0" w:rsidRDefault="00FE51C0" w:rsidP="00FE51C0">
      <w:pPr>
        <w:spacing w:after="48"/>
        <w:ind w:left="317" w:right="15"/>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w:t>
      </w:r>
    </w:p>
    <w:p w:rsidR="00FE51C0" w:rsidRDefault="00FE51C0" w:rsidP="00FE51C0">
      <w:pPr>
        <w:spacing w:after="240"/>
        <w:ind w:left="317" w:right="15"/>
      </w:pPr>
      <w:r>
        <w:t xml:space="preserve">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FE51C0" w:rsidRDefault="00FE51C0" w:rsidP="00FE51C0">
      <w:pPr>
        <w:tabs>
          <w:tab w:val="center" w:pos="753"/>
          <w:tab w:val="center" w:pos="1989"/>
          <w:tab w:val="center" w:pos="3464"/>
          <w:tab w:val="center" w:pos="5450"/>
          <w:tab w:val="center" w:pos="7453"/>
          <w:tab w:val="center" w:pos="9001"/>
          <w:tab w:val="right" w:pos="11078"/>
        </w:tabs>
        <w:ind w:left="0" w:right="0" w:firstLine="0"/>
        <w:jc w:val="left"/>
      </w:pPr>
      <w:r>
        <w:rPr>
          <w:rFonts w:ascii="Calibri" w:eastAsia="Calibri" w:hAnsi="Calibri" w:cs="Calibri"/>
          <w:sz w:val="22"/>
        </w:rPr>
        <w:tab/>
      </w:r>
      <w:r>
        <w:t xml:space="preserve">Церковь </w:t>
      </w:r>
      <w:r>
        <w:tab/>
        <w:t xml:space="preserve">и </w:t>
      </w:r>
      <w:r>
        <w:tab/>
        <w:t xml:space="preserve">духовенство. </w:t>
      </w:r>
      <w:r>
        <w:tab/>
        <w:t xml:space="preserve">Разделение </w:t>
      </w:r>
      <w:r>
        <w:tab/>
        <w:t xml:space="preserve">христианства </w:t>
      </w:r>
      <w:r>
        <w:tab/>
        <w:t xml:space="preserve">на </w:t>
      </w:r>
      <w:r>
        <w:tab/>
        <w:t xml:space="preserve">католицизм  </w:t>
      </w:r>
    </w:p>
    <w:p w:rsidR="00FE51C0" w:rsidRDefault="00FE51C0" w:rsidP="00FE51C0">
      <w:pPr>
        <w:spacing w:after="240"/>
        <w:ind w:left="317" w:right="15"/>
      </w:pPr>
      <w:r>
        <w:t xml:space="preserve">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FE51C0" w:rsidRDefault="00FE51C0" w:rsidP="00FE51C0">
      <w:pPr>
        <w:spacing w:after="249"/>
        <w:ind w:left="317" w:right="15"/>
      </w:pPr>
      <w:r>
        <w:t xml:space="preserve">Государства Европы в ХII‒ХV вв.  </w:t>
      </w:r>
    </w:p>
    <w:p w:rsidR="00FE51C0" w:rsidRDefault="00FE51C0" w:rsidP="00FE51C0">
      <w:pPr>
        <w:spacing w:after="246"/>
        <w:ind w:left="317" w:right="15"/>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FE51C0" w:rsidRDefault="00FE51C0" w:rsidP="00FE51C0">
      <w:pPr>
        <w:spacing w:after="245"/>
        <w:ind w:left="317" w:right="15"/>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FE51C0" w:rsidRDefault="00FE51C0" w:rsidP="00FE51C0">
      <w:pPr>
        <w:spacing w:after="202"/>
        <w:ind w:left="317" w:right="15"/>
      </w:pPr>
      <w:r>
        <w:t xml:space="preserve">Культура средневековой Европы.  </w:t>
      </w:r>
    </w:p>
    <w:p w:rsidR="00FE51C0" w:rsidRDefault="00FE51C0" w:rsidP="00AB4373">
      <w:pPr>
        <w:spacing w:after="511"/>
        <w:ind w:left="317" w:right="15"/>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FE51C0" w:rsidRDefault="00FE51C0" w:rsidP="00FE51C0">
      <w:pPr>
        <w:spacing w:after="254"/>
        <w:ind w:left="317" w:right="15"/>
      </w:pPr>
      <w:r>
        <w:t xml:space="preserve">Страны Востока в Средние века.  </w:t>
      </w:r>
    </w:p>
    <w:p w:rsidR="00FE51C0" w:rsidRDefault="00FE51C0" w:rsidP="00FE51C0">
      <w:pPr>
        <w:spacing w:after="246"/>
        <w:ind w:left="317" w:right="15"/>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rsidR="00FE51C0" w:rsidRDefault="00FE51C0" w:rsidP="00FE51C0">
      <w:pPr>
        <w:spacing w:after="253"/>
        <w:ind w:left="317" w:right="15"/>
      </w:pPr>
      <w:r>
        <w:t xml:space="preserve">Культура народов Востока. Литература. Архитектура. Традиционные искусства и ремесла. </w:t>
      </w:r>
    </w:p>
    <w:p w:rsidR="00FE51C0" w:rsidRDefault="00FE51C0" w:rsidP="00FE51C0">
      <w:pPr>
        <w:spacing w:after="207"/>
        <w:ind w:left="317" w:right="15"/>
      </w:pPr>
      <w:r>
        <w:t xml:space="preserve"> Государства доколумбовой Америки в Средние века.  </w:t>
      </w:r>
    </w:p>
    <w:p w:rsidR="00FE51C0" w:rsidRDefault="00FE51C0" w:rsidP="00FE51C0">
      <w:pPr>
        <w:spacing w:after="52"/>
        <w:ind w:left="317" w:right="15"/>
      </w:pPr>
      <w:r>
        <w:t xml:space="preserve">Цивилизации майя, ацтеков и инков: общественный строй, религиозные верования, культура. </w:t>
      </w:r>
    </w:p>
    <w:p w:rsidR="00FE51C0" w:rsidRDefault="00FE51C0" w:rsidP="00FE51C0">
      <w:pPr>
        <w:spacing w:after="253"/>
        <w:ind w:left="317" w:right="15"/>
      </w:pPr>
      <w:r>
        <w:t xml:space="preserve">Появление европейских завоевателей. </w:t>
      </w:r>
    </w:p>
    <w:p w:rsidR="00FE51C0" w:rsidRDefault="00FE51C0" w:rsidP="00FE51C0">
      <w:pPr>
        <w:spacing w:after="254"/>
        <w:ind w:left="317" w:right="15"/>
      </w:pPr>
      <w:r>
        <w:lastRenderedPageBreak/>
        <w:t xml:space="preserve">Обобщение. </w:t>
      </w:r>
    </w:p>
    <w:p w:rsidR="00FE51C0" w:rsidRDefault="00FE51C0" w:rsidP="00FE51C0">
      <w:pPr>
        <w:spacing w:after="249"/>
        <w:ind w:left="317" w:right="15"/>
      </w:pPr>
      <w:r>
        <w:t xml:space="preserve">Историческое и культурное наследие Средних веков. </w:t>
      </w:r>
    </w:p>
    <w:p w:rsidR="00FE51C0" w:rsidRDefault="00FE51C0" w:rsidP="00FE51C0">
      <w:pPr>
        <w:spacing w:after="252"/>
        <w:ind w:left="317" w:right="15"/>
      </w:pPr>
      <w:r>
        <w:t xml:space="preserve">История России. От Руси к Российскому государству.  </w:t>
      </w:r>
    </w:p>
    <w:p w:rsidR="00FE51C0" w:rsidRDefault="00FE51C0" w:rsidP="00FE51C0">
      <w:pPr>
        <w:spacing w:after="207"/>
        <w:ind w:left="317" w:right="15"/>
      </w:pPr>
      <w:r>
        <w:t xml:space="preserve">Введение.  </w:t>
      </w:r>
    </w:p>
    <w:p w:rsidR="00FE51C0" w:rsidRDefault="00FE51C0" w:rsidP="00FE51C0">
      <w:pPr>
        <w:spacing w:after="245"/>
        <w:ind w:left="317" w:right="15"/>
      </w:pPr>
      <w:r>
        <w:t xml:space="preserve">Роль и место России в мировой истории. Проблемы периодизации российской истории. Источники по истории России. </w:t>
      </w:r>
    </w:p>
    <w:p w:rsidR="00FE51C0" w:rsidRDefault="00FE51C0" w:rsidP="00FE51C0">
      <w:pPr>
        <w:spacing w:after="199"/>
        <w:ind w:left="317" w:right="15"/>
      </w:pPr>
      <w:r>
        <w:t xml:space="preserve">Народы и государства на территории нашей страны в древности. Восточная Европа в середине I тыс. н. э.  </w:t>
      </w:r>
    </w:p>
    <w:p w:rsidR="00FE51C0" w:rsidRDefault="00FE51C0" w:rsidP="00FE51C0">
      <w:pPr>
        <w:spacing w:after="52"/>
        <w:ind w:left="317" w:right="15"/>
      </w:pPr>
      <w:r>
        <w:t xml:space="preserve">Заселение территории нашей страны человеком. Палеолитическое искусство. Петроглифы Беломорья и </w:t>
      </w:r>
    </w:p>
    <w:p w:rsidR="00FE51C0" w:rsidRDefault="00FE51C0" w:rsidP="00FE51C0">
      <w:pPr>
        <w:spacing w:after="220" w:line="293" w:lineRule="auto"/>
        <w:ind w:left="317" w:right="14"/>
        <w:jc w:val="left"/>
      </w:pPr>
      <w:r>
        <w:t xml:space="preserve">Онежского </w:t>
      </w:r>
      <w:r>
        <w:tab/>
        <w:t xml:space="preserve">озера. </w:t>
      </w:r>
      <w:r>
        <w:tab/>
        <w:t xml:space="preserve">Особенности </w:t>
      </w:r>
      <w:r>
        <w:tab/>
        <w:t xml:space="preserve">перехода  от </w:t>
      </w:r>
      <w:r>
        <w:tab/>
        <w:t xml:space="preserve">присваивающего </w:t>
      </w:r>
      <w:r>
        <w:tab/>
        <w:t xml:space="preserve">хозяйства </w:t>
      </w:r>
      <w:r>
        <w:tab/>
        <w:t xml:space="preserve">к </w:t>
      </w:r>
      <w:r>
        <w:tab/>
        <w:t xml:space="preserve">производящему. </w:t>
      </w:r>
      <w:r>
        <w:tab/>
        <w:t xml:space="preserve">Ареалы </w:t>
      </w:r>
      <w:r>
        <w:tab/>
        <w:t xml:space="preserve">древнейшего </w:t>
      </w:r>
      <w:r>
        <w:tab/>
        <w:t xml:space="preserve">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E51C0" w:rsidRDefault="00FE51C0" w:rsidP="00FE51C0">
      <w:pPr>
        <w:spacing w:after="240"/>
        <w:ind w:left="317" w:right="15"/>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FE51C0" w:rsidRDefault="00FE51C0" w:rsidP="00FE51C0">
      <w:pPr>
        <w:spacing w:after="47"/>
        <w:ind w:left="317" w:right="15"/>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
    <w:p w:rsidR="00FE51C0" w:rsidRDefault="00FE51C0" w:rsidP="00FE51C0">
      <w:pPr>
        <w:tabs>
          <w:tab w:val="center" w:pos="601"/>
          <w:tab w:val="center" w:pos="3843"/>
          <w:tab w:val="center" w:pos="7351"/>
          <w:tab w:val="right" w:pos="11078"/>
        </w:tabs>
        <w:ind w:left="0" w:right="0" w:firstLine="0"/>
        <w:jc w:val="left"/>
      </w:pPr>
      <w:r>
        <w:rPr>
          <w:rFonts w:ascii="Calibri" w:eastAsia="Calibri" w:hAnsi="Calibri" w:cs="Calibri"/>
          <w:sz w:val="22"/>
        </w:rPr>
        <w:tab/>
      </w:r>
      <w:r>
        <w:t xml:space="preserve">угры. </w:t>
      </w:r>
      <w:r>
        <w:tab/>
        <w:t xml:space="preserve">Хозяйство </w:t>
      </w:r>
      <w:r>
        <w:tab/>
        <w:t xml:space="preserve">восточных </w:t>
      </w:r>
      <w:r>
        <w:tab/>
        <w:t xml:space="preserve">славян,  </w:t>
      </w:r>
    </w:p>
    <w:p w:rsidR="00FE51C0" w:rsidRDefault="00FE51C0" w:rsidP="00FE51C0">
      <w:pPr>
        <w:spacing w:after="198"/>
        <w:ind w:left="317" w:right="15"/>
      </w:pPr>
      <w:r>
        <w:t xml:space="preserve">их общественный строй и политическая организация. Возникновение княжеской власти. Традиционные верования. </w:t>
      </w:r>
    </w:p>
    <w:p w:rsidR="00FE51C0" w:rsidRDefault="00FE51C0" w:rsidP="00FE51C0">
      <w:pPr>
        <w:spacing w:after="494"/>
        <w:ind w:left="317" w:right="15"/>
      </w:pPr>
      <w:r>
        <w:t xml:space="preserve">Страны и народы Восточной Европы, Сибири и Дальнего Востока. Тюркский каганат. Хазарский </w:t>
      </w:r>
    </w:p>
    <w:p w:rsidR="00FE51C0" w:rsidRDefault="00FE51C0" w:rsidP="00FE51C0">
      <w:pPr>
        <w:spacing w:after="240"/>
        <w:ind w:left="317" w:right="15"/>
      </w:pPr>
      <w:r>
        <w:t xml:space="preserve">каганат. Волжская Булгария. </w:t>
      </w:r>
    </w:p>
    <w:p w:rsidR="00FE51C0" w:rsidRDefault="00FE51C0" w:rsidP="00FE51C0">
      <w:pPr>
        <w:spacing w:after="254"/>
        <w:ind w:left="317" w:right="15"/>
      </w:pPr>
      <w:r>
        <w:t xml:space="preserve">Русь в IX ‒ начале XII в.  </w:t>
      </w:r>
    </w:p>
    <w:p w:rsidR="00FE51C0" w:rsidRDefault="00FE51C0" w:rsidP="00FE51C0">
      <w:pPr>
        <w:spacing w:after="50"/>
        <w:ind w:left="317" w:right="15"/>
      </w:pPr>
      <w:r>
        <w:t xml:space="preserve">Образование государства Русь. Исторические условия складывания русской государственности: природно-климатический </w:t>
      </w:r>
      <w:r>
        <w:tab/>
        <w:t xml:space="preserve">фактор  </w:t>
      </w:r>
    </w:p>
    <w:p w:rsidR="00FE51C0" w:rsidRDefault="00FE51C0" w:rsidP="00FE51C0">
      <w:pPr>
        <w:spacing w:after="245"/>
        <w:ind w:left="317" w:right="15"/>
      </w:pPr>
      <w:r>
        <w:t xml:space="preserve">и политические процессы в Европе в конце I тыс. н. э. Формирование новой политической и этнической карты континента. </w:t>
      </w:r>
    </w:p>
    <w:p w:rsidR="00FE51C0" w:rsidRDefault="00FE51C0" w:rsidP="00FE51C0">
      <w:pPr>
        <w:spacing w:after="254"/>
        <w:ind w:left="317" w:right="15"/>
      </w:pPr>
      <w:r>
        <w:t xml:space="preserve">Первые известия о Руси. Проблема образования государства. </w:t>
      </w:r>
    </w:p>
    <w:p w:rsidR="00FE51C0" w:rsidRDefault="00FE51C0" w:rsidP="00FE51C0">
      <w:pPr>
        <w:spacing w:after="207"/>
        <w:ind w:left="317" w:right="15"/>
      </w:pPr>
      <w:r>
        <w:t xml:space="preserve">Русь. Скандинавы на Руси. Начало династии Рюриковичей. </w:t>
      </w:r>
    </w:p>
    <w:p w:rsidR="00FE51C0" w:rsidRDefault="00FE51C0" w:rsidP="00FE51C0">
      <w:pPr>
        <w:spacing w:after="52"/>
        <w:ind w:left="317" w:right="15"/>
      </w:pPr>
      <w:r>
        <w:t xml:space="preserve">Формирование территории государства Русь. Дань и полюдье. Первые русские князья. Отношения с </w:t>
      </w:r>
    </w:p>
    <w:p w:rsidR="00FE51C0" w:rsidRDefault="00FE51C0" w:rsidP="00FE51C0">
      <w:pPr>
        <w:tabs>
          <w:tab w:val="center" w:pos="1048"/>
          <w:tab w:val="center" w:pos="3533"/>
          <w:tab w:val="center" w:pos="5765"/>
          <w:tab w:val="center" w:pos="8173"/>
          <w:tab w:val="right" w:pos="11078"/>
        </w:tabs>
        <w:ind w:left="0" w:right="0" w:firstLine="0"/>
        <w:jc w:val="left"/>
      </w:pPr>
      <w:r>
        <w:rPr>
          <w:rFonts w:ascii="Calibri" w:eastAsia="Calibri" w:hAnsi="Calibri" w:cs="Calibri"/>
          <w:sz w:val="22"/>
        </w:rPr>
        <w:tab/>
      </w:r>
      <w:r>
        <w:t xml:space="preserve">Византийской </w:t>
      </w:r>
      <w:r>
        <w:tab/>
        <w:t xml:space="preserve">империей, </w:t>
      </w:r>
      <w:r>
        <w:tab/>
        <w:t xml:space="preserve">странами </w:t>
      </w:r>
      <w:r>
        <w:tab/>
        <w:t xml:space="preserve">Центральной, </w:t>
      </w:r>
      <w:r>
        <w:tab/>
        <w:t xml:space="preserve">Западной  </w:t>
      </w:r>
    </w:p>
    <w:p w:rsidR="00FE51C0" w:rsidRDefault="00FE51C0" w:rsidP="00FE51C0">
      <w:pPr>
        <w:spacing w:after="246"/>
        <w:ind w:left="317" w:right="15"/>
      </w:pPr>
      <w:r>
        <w:lastRenderedPageBreak/>
        <w:t xml:space="preserve">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FE51C0" w:rsidRDefault="00FE51C0" w:rsidP="00FE51C0">
      <w:pPr>
        <w:spacing w:after="250"/>
        <w:ind w:left="317" w:right="15"/>
      </w:pPr>
      <w:r>
        <w:t xml:space="preserve">Принятие христианства и его значение. Византийское наследие на Руси. </w:t>
      </w:r>
    </w:p>
    <w:p w:rsidR="00FE51C0" w:rsidRDefault="00FE51C0" w:rsidP="00FE51C0">
      <w:pPr>
        <w:tabs>
          <w:tab w:val="center" w:pos="554"/>
          <w:tab w:val="center" w:pos="1252"/>
          <w:tab w:val="center" w:pos="2020"/>
          <w:tab w:val="center" w:pos="2819"/>
          <w:tab w:val="center" w:pos="3369"/>
          <w:tab w:val="center" w:pos="4180"/>
          <w:tab w:val="center" w:pos="5096"/>
          <w:tab w:val="center" w:pos="5756"/>
          <w:tab w:val="center" w:pos="6853"/>
          <w:tab w:val="center" w:pos="7927"/>
          <w:tab w:val="center" w:pos="8914"/>
          <w:tab w:val="right" w:pos="11078"/>
        </w:tabs>
        <w:ind w:left="0" w:right="0" w:firstLine="0"/>
        <w:jc w:val="left"/>
      </w:pPr>
      <w:r>
        <w:rPr>
          <w:rFonts w:ascii="Calibri" w:eastAsia="Calibri" w:hAnsi="Calibri" w:cs="Calibri"/>
          <w:sz w:val="22"/>
        </w:rPr>
        <w:tab/>
      </w:r>
      <w:r>
        <w:t xml:space="preserve">Русь </w:t>
      </w:r>
      <w:r>
        <w:tab/>
        <w:t xml:space="preserve">в </w:t>
      </w:r>
      <w:r>
        <w:tab/>
        <w:t xml:space="preserve">конце </w:t>
      </w:r>
      <w:r>
        <w:tab/>
        <w:t xml:space="preserve">X </w:t>
      </w:r>
      <w:r>
        <w:tab/>
        <w:t xml:space="preserve">‒ </w:t>
      </w:r>
      <w:r>
        <w:tab/>
        <w:t xml:space="preserve">начале </w:t>
      </w:r>
      <w:r>
        <w:tab/>
        <w:t xml:space="preserve">XII </w:t>
      </w:r>
      <w:r>
        <w:tab/>
        <w:t xml:space="preserve">в. </w:t>
      </w:r>
      <w:r>
        <w:tab/>
        <w:t xml:space="preserve">Территория </w:t>
      </w:r>
      <w:r>
        <w:tab/>
        <w:t xml:space="preserve">и </w:t>
      </w:r>
      <w:r>
        <w:tab/>
        <w:t xml:space="preserve">население </w:t>
      </w:r>
      <w:r>
        <w:tab/>
        <w:t xml:space="preserve">государства  </w:t>
      </w:r>
    </w:p>
    <w:p w:rsidR="00FE51C0" w:rsidRDefault="00FE51C0" w:rsidP="00FE51C0">
      <w:pPr>
        <w:spacing w:after="248"/>
        <w:ind w:left="317" w:right="15"/>
      </w:pPr>
      <w:r>
        <w:t xml:space="preserve">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E51C0" w:rsidRDefault="00FE51C0" w:rsidP="00FE51C0">
      <w:pPr>
        <w:spacing w:after="254"/>
        <w:ind w:left="317" w:right="15"/>
      </w:pPr>
      <w:r>
        <w:t xml:space="preserve">Общественный строй Руси: дискуссии в исторической науке. </w:t>
      </w:r>
    </w:p>
    <w:p w:rsidR="00FE51C0" w:rsidRDefault="00FE51C0" w:rsidP="00FE51C0">
      <w:pPr>
        <w:spacing w:after="254"/>
        <w:ind w:left="317" w:right="15"/>
      </w:pPr>
      <w:r>
        <w:t xml:space="preserve">Князья, дружина. Духовенство. Городское население. Купцы. </w:t>
      </w:r>
    </w:p>
    <w:p w:rsidR="00FE51C0" w:rsidRDefault="00FE51C0" w:rsidP="00FE51C0">
      <w:pPr>
        <w:spacing w:after="248"/>
        <w:ind w:left="317" w:right="15"/>
      </w:pPr>
      <w:r>
        <w:t xml:space="preserve">Категории рядового и зависимого населения. Древнерусское право: Русская Правда, церковные уставы. </w:t>
      </w:r>
    </w:p>
    <w:p w:rsidR="00FE51C0" w:rsidRDefault="00FE51C0" w:rsidP="00FE51C0">
      <w:pPr>
        <w:spacing w:after="222"/>
        <w:ind w:left="317" w:right="15"/>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FE51C0" w:rsidRDefault="00FE51C0" w:rsidP="00FE51C0">
      <w:pPr>
        <w:tabs>
          <w:tab w:val="center" w:pos="927"/>
          <w:tab w:val="center" w:pos="2503"/>
          <w:tab w:val="center" w:pos="3705"/>
          <w:tab w:val="center" w:pos="4249"/>
          <w:tab w:val="center" w:pos="5482"/>
          <w:tab w:val="center" w:pos="7266"/>
          <w:tab w:val="center" w:pos="8656"/>
          <w:tab w:val="center" w:pos="9869"/>
          <w:tab w:val="right" w:pos="11078"/>
        </w:tabs>
        <w:spacing w:after="63"/>
        <w:ind w:left="0" w:right="0" w:firstLine="0"/>
        <w:jc w:val="left"/>
      </w:pPr>
      <w:r>
        <w:rPr>
          <w:rFonts w:ascii="Calibri" w:eastAsia="Calibri" w:hAnsi="Calibri" w:cs="Calibri"/>
          <w:sz w:val="22"/>
        </w:rPr>
        <w:tab/>
      </w:r>
      <w:r>
        <w:t xml:space="preserve">Культурное </w:t>
      </w:r>
      <w:r>
        <w:tab/>
        <w:t xml:space="preserve">пространство. </w:t>
      </w:r>
      <w:r>
        <w:tab/>
        <w:t xml:space="preserve">Русь </w:t>
      </w:r>
      <w:r>
        <w:tab/>
        <w:t xml:space="preserve">в </w:t>
      </w:r>
      <w:r>
        <w:tab/>
        <w:t xml:space="preserve">общеевропейском </w:t>
      </w:r>
      <w:r>
        <w:tab/>
        <w:t xml:space="preserve">культурном </w:t>
      </w:r>
      <w:r>
        <w:tab/>
        <w:t xml:space="preserve">контексте. </w:t>
      </w:r>
      <w:r>
        <w:tab/>
        <w:t xml:space="preserve">Картина </w:t>
      </w:r>
      <w:r>
        <w:tab/>
        <w:t xml:space="preserve">мира </w:t>
      </w:r>
    </w:p>
    <w:p w:rsidR="00FE51C0" w:rsidRDefault="00FE51C0" w:rsidP="00FE51C0">
      <w:pPr>
        <w:spacing w:after="197" w:line="318" w:lineRule="auto"/>
        <w:ind w:left="317" w:right="14"/>
        <w:jc w:val="left"/>
      </w:pPr>
      <w:r>
        <w:t xml:space="preserve">средневекового </w:t>
      </w:r>
      <w:r>
        <w:tab/>
        <w:t xml:space="preserve">человека. </w:t>
      </w:r>
      <w:r>
        <w:tab/>
        <w:t xml:space="preserve">Повседневная </w:t>
      </w:r>
      <w:r>
        <w:tab/>
        <w:t xml:space="preserve">жизнь, </w:t>
      </w:r>
      <w:r>
        <w:tab/>
        <w:t xml:space="preserve">сельский  и </w:t>
      </w:r>
      <w:r>
        <w:tab/>
        <w:t xml:space="preserve">городской </w:t>
      </w:r>
      <w:r>
        <w:tab/>
        <w:t xml:space="preserve">быт. </w:t>
      </w:r>
      <w:r>
        <w:tab/>
        <w:t xml:space="preserve">Положение </w:t>
      </w:r>
      <w:r>
        <w:tab/>
        <w:t xml:space="preserve">женщины. </w:t>
      </w:r>
      <w:r>
        <w:tab/>
        <w:t xml:space="preserve">Дети </w:t>
      </w:r>
      <w:r>
        <w:tab/>
        <w:t xml:space="preserve">и </w:t>
      </w:r>
      <w:r>
        <w:tab/>
        <w:t xml:space="preserve">их </w:t>
      </w:r>
      <w:r>
        <w:tab/>
        <w:t xml:space="preserve">воспитание. </w:t>
      </w:r>
      <w:r>
        <w:tab/>
        <w:t xml:space="preserve">Календарь  и хронология. </w:t>
      </w:r>
    </w:p>
    <w:p w:rsidR="00FE51C0" w:rsidRDefault="00FE51C0" w:rsidP="00FE51C0">
      <w:pPr>
        <w:spacing w:after="193"/>
        <w:ind w:left="317" w:right="15"/>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rsidR="00FE51C0" w:rsidRDefault="00FE51C0" w:rsidP="00FE51C0">
      <w:pPr>
        <w:spacing w:after="238"/>
        <w:ind w:left="317" w:right="15"/>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E51C0" w:rsidRDefault="00FE51C0" w:rsidP="00FE51C0">
      <w:pPr>
        <w:ind w:left="317" w:right="15"/>
      </w:pPr>
      <w:r>
        <w:t xml:space="preserve">Русь в середине XII ‒ начале XIII в.  </w:t>
      </w:r>
    </w:p>
    <w:p w:rsidR="00FE51C0" w:rsidRDefault="00FE51C0" w:rsidP="00FE51C0">
      <w:pPr>
        <w:spacing w:after="244"/>
        <w:ind w:left="317" w:right="15"/>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FE51C0" w:rsidRDefault="00FE51C0" w:rsidP="00FE51C0">
      <w:pPr>
        <w:spacing w:after="57"/>
        <w:ind w:left="317" w:right="15"/>
      </w:pPr>
      <w:r>
        <w:t>Формирование региональных центров культуры: летописание и памятники литературы: Киево-</w:t>
      </w:r>
    </w:p>
    <w:p w:rsidR="00FE51C0" w:rsidRDefault="00FE51C0" w:rsidP="00FE51C0">
      <w:pPr>
        <w:tabs>
          <w:tab w:val="center" w:pos="873"/>
          <w:tab w:val="center" w:pos="2893"/>
          <w:tab w:val="center" w:pos="4795"/>
          <w:tab w:val="center" w:pos="6695"/>
          <w:tab w:val="center" w:pos="8724"/>
          <w:tab w:val="right" w:pos="11078"/>
        </w:tabs>
        <w:spacing w:after="59"/>
        <w:ind w:left="0" w:right="0" w:firstLine="0"/>
        <w:jc w:val="left"/>
      </w:pPr>
      <w:r>
        <w:rPr>
          <w:rFonts w:ascii="Calibri" w:eastAsia="Calibri" w:hAnsi="Calibri" w:cs="Calibri"/>
          <w:sz w:val="22"/>
        </w:rPr>
        <w:tab/>
      </w:r>
      <w:r>
        <w:t xml:space="preserve">Печерский </w:t>
      </w:r>
      <w:r>
        <w:tab/>
        <w:t xml:space="preserve">патерик, </w:t>
      </w:r>
      <w:r>
        <w:tab/>
        <w:t xml:space="preserve">моление </w:t>
      </w:r>
      <w:r>
        <w:tab/>
        <w:t xml:space="preserve">Даниила </w:t>
      </w:r>
      <w:r>
        <w:tab/>
        <w:t xml:space="preserve">Заточника, </w:t>
      </w:r>
      <w:r>
        <w:tab/>
        <w:t xml:space="preserve">«Слово  </w:t>
      </w:r>
    </w:p>
    <w:p w:rsidR="00FE51C0" w:rsidRDefault="00FE51C0" w:rsidP="00FE51C0">
      <w:pPr>
        <w:spacing w:after="236"/>
        <w:ind w:left="317" w:right="15"/>
      </w:pPr>
      <w:r>
        <w:t xml:space="preserve">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E51C0" w:rsidRDefault="00FE51C0" w:rsidP="00FE51C0">
      <w:pPr>
        <w:spacing w:after="249"/>
        <w:ind w:left="317" w:right="15"/>
      </w:pPr>
      <w:r>
        <w:t xml:space="preserve">Русские земли и их соседи в середине XIII ‒ XIV в.  </w:t>
      </w:r>
    </w:p>
    <w:p w:rsidR="00FE51C0" w:rsidRDefault="00FE51C0" w:rsidP="00FE51C0">
      <w:pPr>
        <w:tabs>
          <w:tab w:val="center" w:pos="1114"/>
          <w:tab w:val="center" w:pos="3711"/>
          <w:tab w:val="center" w:pos="5990"/>
          <w:tab w:val="center" w:pos="8162"/>
          <w:tab w:val="right" w:pos="11078"/>
        </w:tabs>
        <w:ind w:left="0" w:right="0" w:firstLine="0"/>
        <w:jc w:val="left"/>
      </w:pPr>
      <w:r>
        <w:rPr>
          <w:rFonts w:ascii="Calibri" w:eastAsia="Calibri" w:hAnsi="Calibri" w:cs="Calibri"/>
          <w:sz w:val="22"/>
        </w:rPr>
        <w:tab/>
      </w:r>
      <w:r>
        <w:t xml:space="preserve">Возникновение </w:t>
      </w:r>
      <w:r>
        <w:tab/>
        <w:t xml:space="preserve">Монгольской </w:t>
      </w:r>
      <w:r>
        <w:tab/>
        <w:t xml:space="preserve">империи. </w:t>
      </w:r>
      <w:r>
        <w:tab/>
        <w:t xml:space="preserve">Завоевания </w:t>
      </w:r>
      <w:r>
        <w:tab/>
        <w:t xml:space="preserve">Чингисхана  </w:t>
      </w:r>
    </w:p>
    <w:p w:rsidR="00FE51C0" w:rsidRDefault="00FE51C0" w:rsidP="00FE51C0">
      <w:pPr>
        <w:spacing w:after="249"/>
        <w:ind w:left="317" w:right="15"/>
      </w:pPr>
      <w:r>
        <w:lastRenderedPageBreak/>
        <w:t xml:space="preserve">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FE51C0" w:rsidRDefault="00FE51C0" w:rsidP="00FE51C0">
      <w:pPr>
        <w:spacing w:after="44"/>
        <w:ind w:left="317" w:right="15"/>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w:t>
      </w:r>
    </w:p>
    <w:p w:rsidR="00FE51C0" w:rsidRDefault="00FE51C0" w:rsidP="00FE51C0">
      <w:pPr>
        <w:spacing w:after="149" w:line="319" w:lineRule="auto"/>
        <w:ind w:left="317" w:right="15"/>
      </w:pPr>
      <w:r>
        <w:t xml:space="preserve">Политический </w:t>
      </w:r>
      <w:r>
        <w:tab/>
        <w:t xml:space="preserve">строй </w:t>
      </w:r>
      <w:r>
        <w:tab/>
        <w:t xml:space="preserve">Новгорода </w:t>
      </w:r>
      <w:r>
        <w:tab/>
        <w:t xml:space="preserve">и </w:t>
      </w:r>
      <w:r>
        <w:tab/>
        <w:t xml:space="preserve">Пскова. </w:t>
      </w:r>
      <w:r>
        <w:tab/>
        <w:t xml:space="preserve">Роль </w:t>
      </w:r>
      <w:r>
        <w:tab/>
        <w:t xml:space="preserve">вече  и князя. Новгород и немецкая Ганза. </w:t>
      </w:r>
    </w:p>
    <w:p w:rsidR="00FE51C0" w:rsidRDefault="00FE51C0" w:rsidP="00FE51C0">
      <w:pPr>
        <w:spacing w:after="53"/>
        <w:ind w:left="317" w:right="15"/>
      </w:pPr>
      <w:r>
        <w:t xml:space="preserve">Ордены крестоносцев и борьба с их экспансией на западных границах Руси. Александр Невский. </w:t>
      </w:r>
    </w:p>
    <w:p w:rsidR="00FE51C0" w:rsidRDefault="00FE51C0" w:rsidP="00FE51C0">
      <w:pPr>
        <w:spacing w:after="248"/>
        <w:ind w:left="317" w:right="15"/>
      </w:pPr>
      <w:r>
        <w:t xml:space="preserve">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E51C0" w:rsidRDefault="00FE51C0" w:rsidP="00FE51C0">
      <w:pPr>
        <w:spacing w:after="195" w:line="320" w:lineRule="auto"/>
        <w:ind w:left="317" w:right="14"/>
        <w:jc w:val="left"/>
      </w:pPr>
      <w:r>
        <w:t xml:space="preserve">Перенос </w:t>
      </w:r>
      <w:r>
        <w:tab/>
        <w:t xml:space="preserve">митрополичьей </w:t>
      </w:r>
      <w:r>
        <w:tab/>
        <w:t xml:space="preserve">кафедры </w:t>
      </w:r>
      <w:r>
        <w:tab/>
        <w:t xml:space="preserve">в </w:t>
      </w:r>
      <w:r>
        <w:tab/>
        <w:t xml:space="preserve">Москву. </w:t>
      </w:r>
      <w:r>
        <w:tab/>
        <w:t xml:space="preserve">Роль </w:t>
      </w:r>
      <w:r>
        <w:tab/>
        <w:t xml:space="preserve">Православной </w:t>
      </w:r>
      <w:r>
        <w:tab/>
        <w:t xml:space="preserve">церкви  в </w:t>
      </w:r>
      <w:r>
        <w:tab/>
        <w:t xml:space="preserve">ордынский </w:t>
      </w:r>
      <w:r>
        <w:tab/>
        <w:t xml:space="preserve">период </w:t>
      </w:r>
      <w:r>
        <w:tab/>
        <w:t xml:space="preserve">русской </w:t>
      </w:r>
      <w:r>
        <w:tab/>
        <w:t xml:space="preserve">истории. </w:t>
      </w:r>
      <w:r>
        <w:tab/>
        <w:t xml:space="preserve">Святитель </w:t>
      </w:r>
      <w:r>
        <w:tab/>
        <w:t xml:space="preserve">Алексий </w:t>
      </w:r>
      <w:r>
        <w:tab/>
        <w:t xml:space="preserve">Московский  и преподобный Сергий Радонежский. </w:t>
      </w:r>
    </w:p>
    <w:p w:rsidR="00FE51C0" w:rsidRDefault="00FE51C0" w:rsidP="00FE51C0">
      <w:pPr>
        <w:spacing w:after="44"/>
        <w:ind w:left="317" w:right="15"/>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w:t>
      </w:r>
    </w:p>
    <w:p w:rsidR="00FE51C0" w:rsidRDefault="00FE51C0" w:rsidP="00FE51C0">
      <w:pPr>
        <w:spacing w:after="198"/>
        <w:ind w:left="317" w:right="15"/>
      </w:pPr>
      <w:r>
        <w:t xml:space="preserve">степи. </w:t>
      </w:r>
      <w:r>
        <w:tab/>
        <w:t xml:space="preserve">Принятие </w:t>
      </w:r>
      <w:r>
        <w:tab/>
        <w:t xml:space="preserve">ислама. </w:t>
      </w:r>
      <w:r>
        <w:tab/>
        <w:t xml:space="preserve">Ослабление </w:t>
      </w:r>
      <w:r>
        <w:tab/>
        <w:t xml:space="preserve">государства  во второй половине XIV в., нашествие Тимура. </w:t>
      </w:r>
    </w:p>
    <w:p w:rsidR="00FE51C0" w:rsidRDefault="00FE51C0" w:rsidP="00FE51C0">
      <w:pPr>
        <w:spacing w:after="201"/>
        <w:ind w:left="317" w:right="15"/>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FE51C0" w:rsidRDefault="00FE51C0" w:rsidP="00FE51C0">
      <w:pPr>
        <w:spacing w:after="246"/>
        <w:ind w:left="317" w:right="15"/>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 </w:t>
      </w:r>
    </w:p>
    <w:p w:rsidR="00FE51C0" w:rsidRDefault="00FE51C0" w:rsidP="00FE51C0">
      <w:pPr>
        <w:spacing w:after="202"/>
        <w:ind w:left="317" w:right="15"/>
      </w:pPr>
      <w:r>
        <w:t xml:space="preserve">Формирование единого Русского государства в XV в.  </w:t>
      </w:r>
    </w:p>
    <w:p w:rsidR="00FE51C0" w:rsidRDefault="00FE51C0" w:rsidP="00AB4373">
      <w:pPr>
        <w:spacing w:after="546"/>
        <w:ind w:left="317" w:right="15"/>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w:t>
      </w:r>
      <w:r>
        <w:rPr>
          <w:rFonts w:ascii="Calibri" w:eastAsia="Calibri" w:hAnsi="Calibri" w:cs="Calibri"/>
          <w:sz w:val="22"/>
        </w:rPr>
        <w:tab/>
      </w:r>
      <w:r>
        <w:t xml:space="preserve">Москвы </w:t>
      </w:r>
      <w:r>
        <w:tab/>
        <w:t xml:space="preserve">в </w:t>
      </w:r>
      <w:r>
        <w:tab/>
        <w:t xml:space="preserve">православном </w:t>
      </w:r>
      <w:r>
        <w:tab/>
        <w:t xml:space="preserve">мире. </w:t>
      </w:r>
      <w:r>
        <w:tab/>
        <w:t xml:space="preserve">Теория </w:t>
      </w:r>
      <w:r>
        <w:tab/>
        <w:t xml:space="preserve">«Москва </w:t>
      </w:r>
      <w:r>
        <w:tab/>
        <w:t xml:space="preserve">‒ </w:t>
      </w:r>
      <w:r>
        <w:tab/>
        <w:t xml:space="preserve">третий </w:t>
      </w:r>
      <w:r>
        <w:tab/>
        <w:t xml:space="preserve">Рим».  </w:t>
      </w:r>
    </w:p>
    <w:p w:rsidR="00FE51C0" w:rsidRDefault="00FE51C0" w:rsidP="00FE51C0">
      <w:pPr>
        <w:spacing w:after="203"/>
        <w:ind w:left="317" w:right="15"/>
      </w:pPr>
      <w:r>
        <w:t xml:space="preserve">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FE51C0" w:rsidRDefault="00FE51C0" w:rsidP="00FE51C0">
      <w:pPr>
        <w:spacing w:after="226" w:line="289" w:lineRule="auto"/>
        <w:ind w:left="317" w:right="14"/>
        <w:jc w:val="left"/>
      </w:pPr>
      <w:r>
        <w:lastRenderedPageBreak/>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w:t>
      </w:r>
      <w:r>
        <w:tab/>
        <w:t xml:space="preserve">сельских </w:t>
      </w:r>
      <w:r>
        <w:tab/>
        <w:t xml:space="preserve">жителей </w:t>
      </w:r>
      <w:r>
        <w:tab/>
        <w:t xml:space="preserve">в </w:t>
      </w:r>
      <w:r>
        <w:tab/>
        <w:t xml:space="preserve">древнерусский  и раннемосковский периоды. </w:t>
      </w:r>
    </w:p>
    <w:p w:rsidR="00FE51C0" w:rsidRDefault="00FE51C0" w:rsidP="00FE51C0">
      <w:pPr>
        <w:spacing w:after="238"/>
        <w:ind w:left="317" w:right="15"/>
      </w:pPr>
      <w: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FE51C0" w:rsidRDefault="00FE51C0" w:rsidP="00FE51C0">
      <w:pPr>
        <w:spacing w:after="262"/>
        <w:ind w:left="317" w:right="15"/>
      </w:pPr>
      <w:r>
        <w:t xml:space="preserve">Обобщение. </w:t>
      </w:r>
    </w:p>
    <w:p w:rsidR="00FE51C0" w:rsidRDefault="00FE51C0" w:rsidP="00FE51C0">
      <w:pPr>
        <w:spacing w:after="254" w:line="259" w:lineRule="auto"/>
        <w:ind w:left="317" w:right="0"/>
        <w:jc w:val="left"/>
      </w:pPr>
      <w:r>
        <w:rPr>
          <w:b/>
        </w:rPr>
        <w:t xml:space="preserve">Содержание обучения в 7 классе. </w:t>
      </w:r>
    </w:p>
    <w:p w:rsidR="00FE51C0" w:rsidRDefault="00FE51C0" w:rsidP="00FE51C0">
      <w:pPr>
        <w:spacing w:after="252"/>
        <w:ind w:left="317" w:right="15"/>
      </w:pPr>
      <w:r>
        <w:t xml:space="preserve">Всеобщая история. История Нового времени. Конец XV ‒ XVII в.  </w:t>
      </w:r>
    </w:p>
    <w:p w:rsidR="00FE51C0" w:rsidRDefault="00FE51C0" w:rsidP="00FE51C0">
      <w:pPr>
        <w:spacing w:after="254"/>
        <w:ind w:left="317" w:right="15"/>
      </w:pPr>
      <w:r>
        <w:t xml:space="preserve">Введение.  </w:t>
      </w:r>
    </w:p>
    <w:p w:rsidR="00FE51C0" w:rsidRDefault="00FE51C0" w:rsidP="00FE51C0">
      <w:pPr>
        <w:spacing w:after="248"/>
        <w:ind w:left="317" w:right="15"/>
      </w:pPr>
      <w:r>
        <w:t xml:space="preserve">Понятие «Новое время». Хронологические рамки и периодизация истории Нового времени. </w:t>
      </w:r>
    </w:p>
    <w:p w:rsidR="00FE51C0" w:rsidRDefault="00FE51C0" w:rsidP="00FE51C0">
      <w:pPr>
        <w:spacing w:after="207"/>
        <w:ind w:left="317" w:right="15"/>
      </w:pPr>
      <w:r>
        <w:t xml:space="preserve"> Великие географические открытия.  </w:t>
      </w:r>
    </w:p>
    <w:p w:rsidR="00FE51C0" w:rsidRDefault="00FE51C0" w:rsidP="00AB4373">
      <w:pPr>
        <w:spacing w:after="50"/>
        <w:ind w:left="317" w:right="15"/>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w:t>
      </w:r>
      <w:r>
        <w:rPr>
          <w:rFonts w:ascii="Calibri" w:eastAsia="Calibri" w:hAnsi="Calibri" w:cs="Calibri"/>
          <w:sz w:val="22"/>
        </w:rPr>
        <w:tab/>
      </w:r>
      <w:r>
        <w:t xml:space="preserve">Завоевания </w:t>
      </w:r>
      <w:r>
        <w:tab/>
        <w:t xml:space="preserve">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FE51C0" w:rsidRDefault="00FE51C0" w:rsidP="00FE51C0">
      <w:pPr>
        <w:spacing w:after="202"/>
        <w:ind w:left="317" w:right="15"/>
      </w:pPr>
      <w:r>
        <w:t xml:space="preserve">Изменения в европейском обществе в XVI‒XVII вв.  </w:t>
      </w:r>
    </w:p>
    <w:p w:rsidR="00FE51C0" w:rsidRDefault="00FE51C0" w:rsidP="00FE51C0">
      <w:pPr>
        <w:spacing w:after="49"/>
        <w:ind w:left="317" w:right="15"/>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w:t>
      </w:r>
    </w:p>
    <w:p w:rsidR="00FE51C0" w:rsidRDefault="00FE51C0" w:rsidP="00FE51C0">
      <w:pPr>
        <w:spacing w:after="254"/>
        <w:ind w:left="317" w:right="15"/>
      </w:pPr>
      <w:r>
        <w:t xml:space="preserve">Повседневная жизнь обитателей городов и деревень. </w:t>
      </w:r>
    </w:p>
    <w:p w:rsidR="00FE51C0" w:rsidRDefault="00FE51C0" w:rsidP="00FE51C0">
      <w:pPr>
        <w:spacing w:after="202"/>
        <w:ind w:left="317" w:right="15"/>
      </w:pPr>
      <w:r>
        <w:t xml:space="preserve">Реформация и Контрреформация в Европе.  </w:t>
      </w:r>
    </w:p>
    <w:p w:rsidR="00FE51C0" w:rsidRDefault="00FE51C0" w:rsidP="00FE51C0">
      <w:pPr>
        <w:ind w:left="317" w:right="15"/>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FE51C0" w:rsidRDefault="00FE51C0" w:rsidP="00FE51C0">
      <w:pPr>
        <w:spacing w:after="207"/>
        <w:ind w:left="317" w:right="15"/>
      </w:pPr>
      <w:r>
        <w:t xml:space="preserve">Государства Европы в XVI‒XVII вв.  </w:t>
      </w:r>
    </w:p>
    <w:p w:rsidR="00FE51C0" w:rsidRDefault="00FE51C0" w:rsidP="00FE51C0">
      <w:pPr>
        <w:spacing w:after="198"/>
        <w:ind w:left="317" w:right="15"/>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FE51C0" w:rsidRDefault="00FE51C0" w:rsidP="00FE51C0">
      <w:pPr>
        <w:spacing w:after="52"/>
        <w:ind w:left="317" w:right="15"/>
      </w:pPr>
      <w:r>
        <w:t xml:space="preserve">Испания под властью потомков католических королей. Внутренняя и внешняя политика испанских </w:t>
      </w:r>
    </w:p>
    <w:p w:rsidR="00FE51C0" w:rsidRDefault="00FE51C0" w:rsidP="00FE51C0">
      <w:pPr>
        <w:spacing w:after="148" w:line="320" w:lineRule="auto"/>
        <w:ind w:left="317" w:right="15"/>
      </w:pPr>
      <w:r>
        <w:t xml:space="preserve">Габсбургов. </w:t>
      </w:r>
      <w:r>
        <w:tab/>
        <w:t xml:space="preserve">Национально-освободительное </w:t>
      </w:r>
      <w:r>
        <w:tab/>
        <w:t xml:space="preserve">движение в Нидерландах: цели, участники, формы борьбы. Итоги и значение Нидерландской революции. </w:t>
      </w:r>
    </w:p>
    <w:p w:rsidR="00FE51C0" w:rsidRDefault="00FE51C0" w:rsidP="00FE51C0">
      <w:pPr>
        <w:spacing w:after="43"/>
        <w:ind w:left="317" w:right="15"/>
      </w:pPr>
      <w:r>
        <w:lastRenderedPageBreak/>
        <w:t xml:space="preserve">Франция: путь к абсолютизму. Королевская власть и централизация управления страной. Католики и гугеноты. Религиозные войны.  </w:t>
      </w:r>
    </w:p>
    <w:p w:rsidR="00FE51C0" w:rsidRDefault="00FE51C0" w:rsidP="00FE51C0">
      <w:pPr>
        <w:spacing w:after="246"/>
        <w:ind w:left="317" w:right="15"/>
      </w:pPr>
      <w:r>
        <w:t xml:space="preserve">Генрих IV. Нантский эдикт 1598 г. Людовик XIII и кардинал Ришелье. Фронда. Французский абсолютизм при Людовике XIV. </w:t>
      </w:r>
    </w:p>
    <w:p w:rsidR="00FE51C0" w:rsidRDefault="00FE51C0" w:rsidP="00FE51C0">
      <w:pPr>
        <w:tabs>
          <w:tab w:val="center" w:pos="731"/>
          <w:tab w:val="center" w:pos="2359"/>
          <w:tab w:val="center" w:pos="4602"/>
          <w:tab w:val="center" w:pos="7512"/>
          <w:tab w:val="center" w:pos="9442"/>
          <w:tab w:val="right" w:pos="11078"/>
        </w:tabs>
        <w:spacing w:after="57"/>
        <w:ind w:left="0" w:right="0" w:firstLine="0"/>
        <w:jc w:val="left"/>
      </w:pPr>
      <w:r>
        <w:rPr>
          <w:rFonts w:ascii="Calibri" w:eastAsia="Calibri" w:hAnsi="Calibri" w:cs="Calibri"/>
          <w:sz w:val="22"/>
        </w:rPr>
        <w:tab/>
      </w:r>
      <w:r>
        <w:t xml:space="preserve">Англия. </w:t>
      </w:r>
      <w:r>
        <w:tab/>
        <w:t xml:space="preserve">Развитие </w:t>
      </w:r>
      <w:r>
        <w:tab/>
        <w:t xml:space="preserve">капиталистического </w:t>
      </w:r>
      <w:r>
        <w:tab/>
        <w:t xml:space="preserve">предпринимательства </w:t>
      </w:r>
      <w:r>
        <w:tab/>
        <w:t xml:space="preserve">в </w:t>
      </w:r>
      <w:r>
        <w:tab/>
        <w:t xml:space="preserve">городах  </w:t>
      </w:r>
    </w:p>
    <w:p w:rsidR="00FE51C0" w:rsidRDefault="00FE51C0" w:rsidP="00FE51C0">
      <w:pPr>
        <w:spacing w:after="244"/>
        <w:ind w:left="317" w:right="15"/>
      </w:pPr>
      <w:r>
        <w:t xml:space="preserve">и деревнях. Огораживания. Укрепление королевской власти при Тюдорах. Генрих VIII и королевская реформация. «Золотой век» Елизаветы I. </w:t>
      </w:r>
    </w:p>
    <w:p w:rsidR="00FE51C0" w:rsidRDefault="00FE51C0" w:rsidP="00FE51C0">
      <w:pPr>
        <w:spacing w:after="248"/>
        <w:ind w:left="317" w:right="15"/>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FE51C0" w:rsidRDefault="00FE51C0" w:rsidP="00FE51C0">
      <w:pPr>
        <w:tabs>
          <w:tab w:val="center" w:pos="712"/>
          <w:tab w:val="center" w:pos="2257"/>
          <w:tab w:val="center" w:pos="3800"/>
          <w:tab w:val="center" w:pos="4704"/>
          <w:tab w:val="center" w:pos="6042"/>
          <w:tab w:val="center" w:pos="7742"/>
          <w:tab w:val="center" w:pos="8696"/>
          <w:tab w:val="center" w:pos="9473"/>
          <w:tab w:val="right" w:pos="11078"/>
        </w:tabs>
        <w:ind w:left="0" w:right="0" w:firstLine="0"/>
        <w:jc w:val="left"/>
      </w:pPr>
      <w:r>
        <w:rPr>
          <w:rFonts w:ascii="Calibri" w:eastAsia="Calibri" w:hAnsi="Calibri" w:cs="Calibri"/>
          <w:sz w:val="22"/>
        </w:rPr>
        <w:tab/>
      </w:r>
      <w:r>
        <w:t xml:space="preserve">Страны </w:t>
      </w:r>
      <w:r>
        <w:tab/>
        <w:t xml:space="preserve">Центральной, </w:t>
      </w:r>
      <w:r>
        <w:tab/>
        <w:t xml:space="preserve">Южной </w:t>
      </w:r>
      <w:r>
        <w:tab/>
        <w:t xml:space="preserve">и </w:t>
      </w:r>
      <w:r>
        <w:tab/>
        <w:t xml:space="preserve">Юго-Восточной </w:t>
      </w:r>
      <w:r>
        <w:tab/>
        <w:t xml:space="preserve">Европы. </w:t>
      </w:r>
      <w:r>
        <w:tab/>
        <w:t xml:space="preserve">В </w:t>
      </w:r>
      <w:r>
        <w:tab/>
        <w:t xml:space="preserve">мире </w:t>
      </w:r>
      <w:r>
        <w:tab/>
        <w:t xml:space="preserve">империй  </w:t>
      </w:r>
    </w:p>
    <w:p w:rsidR="00FE51C0" w:rsidRDefault="00FE51C0" w:rsidP="00FE51C0">
      <w:pPr>
        <w:spacing w:after="235"/>
        <w:ind w:left="317" w:right="15"/>
      </w:pPr>
      <w:r>
        <w:t xml:space="preserve">и вне его. Германские государства. Итальянские земли. Положение славянских народов. Образование Речи Посполитой. </w:t>
      </w:r>
    </w:p>
    <w:p w:rsidR="00FE51C0" w:rsidRDefault="00FE51C0" w:rsidP="00FE51C0">
      <w:pPr>
        <w:spacing w:after="207"/>
        <w:ind w:left="317" w:right="15"/>
      </w:pPr>
      <w:r>
        <w:t xml:space="preserve">Международные отношения в XVI‒XVII вв.  </w:t>
      </w:r>
    </w:p>
    <w:p w:rsidR="00FE51C0" w:rsidRDefault="00FE51C0" w:rsidP="00FE51C0">
      <w:pPr>
        <w:spacing w:after="52"/>
        <w:ind w:left="317" w:right="15"/>
      </w:pPr>
      <w:r>
        <w:t xml:space="preserve">Борьба за первенство, военные конфликты между европейскими державами. Столкновение интересов в </w:t>
      </w:r>
    </w:p>
    <w:p w:rsidR="00FE51C0" w:rsidRDefault="00FE51C0" w:rsidP="00FE51C0">
      <w:pPr>
        <w:tabs>
          <w:tab w:val="center" w:pos="1043"/>
          <w:tab w:val="center" w:pos="3911"/>
          <w:tab w:val="center" w:pos="6528"/>
          <w:tab w:val="center" w:pos="8472"/>
          <w:tab w:val="right" w:pos="11078"/>
        </w:tabs>
        <w:ind w:left="0" w:right="0" w:firstLine="0"/>
        <w:jc w:val="left"/>
      </w:pPr>
      <w:r>
        <w:rPr>
          <w:rFonts w:ascii="Calibri" w:eastAsia="Calibri" w:hAnsi="Calibri" w:cs="Calibri"/>
          <w:sz w:val="22"/>
        </w:rPr>
        <w:tab/>
      </w:r>
      <w:r>
        <w:t xml:space="preserve">приобретении </w:t>
      </w:r>
      <w:r>
        <w:tab/>
        <w:t xml:space="preserve">колониальных </w:t>
      </w:r>
      <w:r>
        <w:tab/>
        <w:t xml:space="preserve">владений </w:t>
      </w:r>
      <w:r>
        <w:tab/>
        <w:t xml:space="preserve">и </w:t>
      </w:r>
      <w:r>
        <w:tab/>
        <w:t xml:space="preserve">господстве  </w:t>
      </w:r>
    </w:p>
    <w:p w:rsidR="00FE51C0" w:rsidRDefault="00FE51C0" w:rsidP="00FE51C0">
      <w:pPr>
        <w:spacing w:after="245"/>
        <w:ind w:left="317" w:right="15"/>
      </w:pPr>
      <w:r>
        <w:t xml:space="preserve">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FE51C0" w:rsidRDefault="00FE51C0" w:rsidP="00FE51C0">
      <w:pPr>
        <w:spacing w:after="207"/>
        <w:ind w:left="317" w:right="15"/>
      </w:pPr>
      <w:r>
        <w:t xml:space="preserve">Европейская культура в раннее Новое время.  </w:t>
      </w:r>
    </w:p>
    <w:p w:rsidR="00FE51C0" w:rsidRDefault="00FE51C0" w:rsidP="00FE51C0">
      <w:pPr>
        <w:spacing w:after="52"/>
        <w:ind w:left="317" w:right="15"/>
      </w:pPr>
      <w:r>
        <w:t xml:space="preserve">Высокое Возрождение в Италии: художники и их произведения. Северное Возрождение. Мир человека </w:t>
      </w:r>
    </w:p>
    <w:p w:rsidR="00FE51C0" w:rsidRDefault="00FE51C0" w:rsidP="00FE51C0">
      <w:pPr>
        <w:tabs>
          <w:tab w:val="center" w:pos="379"/>
          <w:tab w:val="center" w:pos="1942"/>
          <w:tab w:val="center" w:pos="3852"/>
          <w:tab w:val="center" w:pos="5570"/>
          <w:tab w:val="center" w:pos="7340"/>
          <w:tab w:val="center" w:pos="8875"/>
          <w:tab w:val="right" w:pos="11078"/>
        </w:tabs>
        <w:ind w:left="0" w:right="0" w:firstLine="0"/>
        <w:jc w:val="left"/>
      </w:pPr>
      <w:r>
        <w:rPr>
          <w:rFonts w:ascii="Calibri" w:eastAsia="Calibri" w:hAnsi="Calibri" w:cs="Calibri"/>
          <w:sz w:val="22"/>
        </w:rPr>
        <w:tab/>
      </w:r>
      <w:r>
        <w:t xml:space="preserve">в </w:t>
      </w:r>
      <w:r>
        <w:tab/>
        <w:t xml:space="preserve">литературе </w:t>
      </w:r>
      <w:r>
        <w:tab/>
        <w:t xml:space="preserve">раннего </w:t>
      </w:r>
      <w:r>
        <w:tab/>
        <w:t xml:space="preserve">Нового </w:t>
      </w:r>
      <w:r>
        <w:tab/>
        <w:t xml:space="preserve">времени. </w:t>
      </w:r>
      <w:r>
        <w:tab/>
        <w:t xml:space="preserve">М. </w:t>
      </w:r>
      <w:r>
        <w:tab/>
        <w:t xml:space="preserve">Сервантес.  </w:t>
      </w:r>
    </w:p>
    <w:p w:rsidR="00FE51C0" w:rsidRDefault="00FE51C0" w:rsidP="00FE51C0">
      <w:pPr>
        <w:spacing w:after="50"/>
        <w:ind w:left="317" w:right="15"/>
      </w:pPr>
      <w: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p>
    <w:p w:rsidR="00FE51C0" w:rsidRDefault="00FE51C0" w:rsidP="00FE51C0">
      <w:pPr>
        <w:tabs>
          <w:tab w:val="center" w:pos="1003"/>
          <w:tab w:val="center" w:pos="3882"/>
          <w:tab w:val="center" w:pos="6141"/>
          <w:tab w:val="center" w:pos="8156"/>
          <w:tab w:val="right" w:pos="11078"/>
        </w:tabs>
        <w:spacing w:after="63"/>
        <w:ind w:left="0" w:right="0" w:firstLine="0"/>
        <w:jc w:val="left"/>
      </w:pPr>
      <w:r>
        <w:rPr>
          <w:rFonts w:ascii="Calibri" w:eastAsia="Calibri" w:hAnsi="Calibri" w:cs="Calibri"/>
          <w:sz w:val="22"/>
        </w:rPr>
        <w:tab/>
      </w:r>
      <w:r>
        <w:t xml:space="preserve">Выдающиеся </w:t>
      </w:r>
      <w:r>
        <w:tab/>
        <w:t xml:space="preserve">учёные </w:t>
      </w:r>
      <w:r>
        <w:tab/>
        <w:t xml:space="preserve">и </w:t>
      </w:r>
      <w:r>
        <w:tab/>
        <w:t xml:space="preserve">их </w:t>
      </w:r>
      <w:r>
        <w:tab/>
        <w:t xml:space="preserve">открытия  </w:t>
      </w:r>
    </w:p>
    <w:p w:rsidR="00FE51C0" w:rsidRDefault="00FE51C0" w:rsidP="00FE51C0">
      <w:pPr>
        <w:spacing w:after="235"/>
        <w:ind w:left="317" w:right="15"/>
      </w:pPr>
      <w:r>
        <w:t xml:space="preserve">(Н. Коперник, И. Ньютон). Утверждение рационализма. </w:t>
      </w:r>
    </w:p>
    <w:p w:rsidR="00FE51C0" w:rsidRDefault="00FE51C0" w:rsidP="00FE51C0">
      <w:pPr>
        <w:spacing w:line="393" w:lineRule="auto"/>
        <w:ind w:left="317" w:right="14"/>
        <w:jc w:val="left"/>
      </w:pPr>
      <w:r>
        <w:t xml:space="preserve">Страны Востока в XVI‒XVII вв.  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w:t>
      </w:r>
      <w:r>
        <w:tab/>
        <w:t xml:space="preserve">европейцев.  </w:t>
      </w:r>
    </w:p>
    <w:p w:rsidR="00FE51C0" w:rsidRDefault="00FE51C0" w:rsidP="00FE51C0">
      <w:pPr>
        <w:spacing w:after="248"/>
        <w:ind w:left="317" w:right="15"/>
      </w:pPr>
      <w:r>
        <w:t xml:space="preserve">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w:t>
      </w:r>
    </w:p>
    <w:p w:rsidR="00FE51C0" w:rsidRDefault="00FE51C0" w:rsidP="00FE51C0">
      <w:pPr>
        <w:ind w:left="317" w:right="15"/>
      </w:pPr>
      <w:r>
        <w:t xml:space="preserve">«Закрытие» </w:t>
      </w:r>
      <w:r>
        <w:tab/>
        <w:t xml:space="preserve">страны </w:t>
      </w:r>
      <w:r>
        <w:tab/>
        <w:t xml:space="preserve">для </w:t>
      </w:r>
      <w:r>
        <w:tab/>
        <w:t xml:space="preserve">иноземцев. </w:t>
      </w:r>
      <w:r>
        <w:tab/>
        <w:t xml:space="preserve">Культура </w:t>
      </w:r>
      <w:r>
        <w:tab/>
        <w:t xml:space="preserve">и </w:t>
      </w:r>
      <w:r>
        <w:tab/>
        <w:t xml:space="preserve">искусство </w:t>
      </w:r>
      <w:r>
        <w:tab/>
        <w:t xml:space="preserve">стран </w:t>
      </w:r>
      <w:r>
        <w:tab/>
        <w:t xml:space="preserve">Востока  в XVI‒XVII вв. </w:t>
      </w:r>
    </w:p>
    <w:p w:rsidR="00FE51C0" w:rsidRDefault="00FE51C0" w:rsidP="00FE51C0">
      <w:pPr>
        <w:spacing w:after="254"/>
        <w:ind w:left="317" w:right="15"/>
      </w:pPr>
      <w:r>
        <w:t xml:space="preserve">Обобщение.  </w:t>
      </w:r>
    </w:p>
    <w:p w:rsidR="00FE51C0" w:rsidRDefault="00FE51C0" w:rsidP="00FE51C0">
      <w:pPr>
        <w:spacing w:after="247"/>
        <w:ind w:left="317" w:right="15"/>
      </w:pPr>
      <w:r>
        <w:t xml:space="preserve">Историческое и культурное наследие Раннего Нового времени. </w:t>
      </w:r>
    </w:p>
    <w:p w:rsidR="00FE51C0" w:rsidRDefault="00FE51C0" w:rsidP="00FE51C0">
      <w:pPr>
        <w:spacing w:after="231"/>
        <w:ind w:left="317" w:right="15"/>
      </w:pPr>
      <w:r>
        <w:lastRenderedPageBreak/>
        <w:t xml:space="preserve">История </w:t>
      </w:r>
      <w:r>
        <w:tab/>
        <w:t xml:space="preserve">России. </w:t>
      </w:r>
      <w:r>
        <w:tab/>
        <w:t xml:space="preserve">Россия </w:t>
      </w:r>
      <w:r>
        <w:tab/>
        <w:t xml:space="preserve">в </w:t>
      </w:r>
      <w:r>
        <w:tab/>
        <w:t xml:space="preserve">XVI‒XVII </w:t>
      </w:r>
      <w:r>
        <w:tab/>
        <w:t xml:space="preserve">вв.: </w:t>
      </w:r>
      <w:r>
        <w:tab/>
        <w:t xml:space="preserve">от </w:t>
      </w:r>
      <w:r>
        <w:tab/>
        <w:t xml:space="preserve">Великого </w:t>
      </w:r>
      <w:r>
        <w:tab/>
        <w:t xml:space="preserve">княжества  к царству. </w:t>
      </w:r>
    </w:p>
    <w:p w:rsidR="00FE51C0" w:rsidRDefault="00FE51C0" w:rsidP="00FE51C0">
      <w:pPr>
        <w:spacing w:line="380" w:lineRule="auto"/>
        <w:ind w:left="317" w:right="15"/>
      </w:pPr>
      <w:r>
        <w:t xml:space="preserve">Россия в XVI в.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w:t>
      </w:r>
    </w:p>
    <w:p w:rsidR="00FE51C0" w:rsidRDefault="00FE51C0" w:rsidP="00FE51C0">
      <w:pPr>
        <w:spacing w:after="198"/>
        <w:ind w:left="317" w:right="15"/>
      </w:pPr>
      <w:r>
        <w:t xml:space="preserve">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E51C0" w:rsidRDefault="00FE51C0" w:rsidP="00FE51C0">
      <w:pPr>
        <w:spacing w:after="248"/>
        <w:ind w:left="317" w:right="15"/>
      </w:pPr>
      <w: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rsidR="00FE51C0" w:rsidRDefault="00FE51C0" w:rsidP="00FE51C0">
      <w:pPr>
        <w:spacing w:after="198"/>
        <w:ind w:left="317" w:right="15"/>
      </w:pPr>
      <w:r>
        <w:t xml:space="preserve">Царствование Ивана IV. Регентство Елены Глинской. Сопротивление удельных князей великокняжеской власти. Унификация денежной системы. </w:t>
      </w:r>
    </w:p>
    <w:p w:rsidR="00FE51C0" w:rsidRDefault="00FE51C0" w:rsidP="00FE51C0">
      <w:pPr>
        <w:spacing w:after="242"/>
        <w:ind w:left="317" w:right="15"/>
      </w:pPr>
      <w:r>
        <w:t xml:space="preserve">Период боярского правления. Борьба за власть между боярскими кланами. Губная реформа. Московское восстание 1547 г. Ереси. </w:t>
      </w:r>
    </w:p>
    <w:p w:rsidR="00FE51C0" w:rsidRDefault="00FE51C0" w:rsidP="00FE51C0">
      <w:pPr>
        <w:spacing w:line="337" w:lineRule="auto"/>
        <w:ind w:left="317" w:right="15"/>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w:t>
      </w:r>
    </w:p>
    <w:p w:rsidR="00FE51C0" w:rsidRDefault="00FE51C0" w:rsidP="00FE51C0">
      <w:pPr>
        <w:spacing w:after="52"/>
        <w:ind w:left="317" w:right="15"/>
      </w:pPr>
      <w:r>
        <w:t xml:space="preserve">Присоединение Казанского и Астраханского ханств. Значение включения Среднего и Нижнего </w:t>
      </w:r>
    </w:p>
    <w:p w:rsidR="00FE51C0" w:rsidRDefault="00FE51C0" w:rsidP="00FE51C0">
      <w:pPr>
        <w:tabs>
          <w:tab w:val="center" w:pos="840"/>
          <w:tab w:val="center" w:pos="2548"/>
          <w:tab w:val="center" w:pos="4067"/>
          <w:tab w:val="center" w:pos="6170"/>
          <w:tab w:val="center" w:pos="8587"/>
          <w:tab w:val="right" w:pos="11078"/>
        </w:tabs>
        <w:ind w:left="0" w:right="0" w:firstLine="0"/>
        <w:jc w:val="left"/>
      </w:pPr>
      <w:r>
        <w:rPr>
          <w:rFonts w:ascii="Calibri" w:eastAsia="Calibri" w:hAnsi="Calibri" w:cs="Calibri"/>
          <w:sz w:val="22"/>
        </w:rPr>
        <w:tab/>
      </w:r>
      <w:r>
        <w:t xml:space="preserve">Поволжья </w:t>
      </w:r>
      <w:r>
        <w:tab/>
        <w:t xml:space="preserve">в </w:t>
      </w:r>
      <w:r>
        <w:tab/>
        <w:t xml:space="preserve">состав </w:t>
      </w:r>
      <w:r>
        <w:tab/>
        <w:t xml:space="preserve">Российского </w:t>
      </w:r>
      <w:r>
        <w:tab/>
        <w:t xml:space="preserve">государства. </w:t>
      </w:r>
      <w:r>
        <w:tab/>
        <w:t xml:space="preserve">Войны  </w:t>
      </w:r>
    </w:p>
    <w:p w:rsidR="00FE51C0" w:rsidRDefault="00FE51C0" w:rsidP="00FE51C0">
      <w:pPr>
        <w:spacing w:after="197"/>
        <w:ind w:left="317" w:right="15"/>
      </w:pPr>
      <w:r>
        <w:t xml:space="preserve">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E51C0" w:rsidRDefault="00FE51C0" w:rsidP="00FE51C0">
      <w:pPr>
        <w:spacing w:after="193" w:line="317" w:lineRule="auto"/>
        <w:ind w:left="317" w:right="14"/>
        <w:jc w:val="left"/>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w:t>
      </w:r>
      <w:r>
        <w:tab/>
        <w:t xml:space="preserve">крестьян: </w:t>
      </w:r>
      <w:r>
        <w:tab/>
        <w:t xml:space="preserve">Указ  о «заповедных летах». Формирование вольного казачества. </w:t>
      </w:r>
    </w:p>
    <w:p w:rsidR="00FE51C0" w:rsidRDefault="00FE51C0" w:rsidP="00FE51C0">
      <w:pPr>
        <w:spacing w:after="202"/>
        <w:ind w:left="317" w:right="15"/>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FE51C0" w:rsidRDefault="00FE51C0" w:rsidP="00FE51C0">
      <w:pPr>
        <w:spacing w:after="245"/>
        <w:ind w:left="317" w:right="15"/>
      </w:pPr>
      <w: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FE51C0" w:rsidRDefault="00FE51C0" w:rsidP="00FE51C0">
      <w:pPr>
        <w:tabs>
          <w:tab w:val="center" w:pos="677"/>
          <w:tab w:val="center" w:pos="1578"/>
          <w:tab w:val="center" w:pos="2426"/>
          <w:tab w:val="center" w:pos="3433"/>
          <w:tab w:val="center" w:pos="4222"/>
          <w:tab w:val="center" w:pos="5055"/>
          <w:tab w:val="center" w:pos="6133"/>
          <w:tab w:val="center" w:pos="7484"/>
          <w:tab w:val="center" w:pos="8862"/>
          <w:tab w:val="center" w:pos="9815"/>
          <w:tab w:val="right" w:pos="11078"/>
        </w:tabs>
        <w:ind w:left="0" w:right="0" w:firstLine="0"/>
        <w:jc w:val="left"/>
      </w:pPr>
      <w:r>
        <w:rPr>
          <w:rFonts w:ascii="Calibri" w:eastAsia="Calibri" w:hAnsi="Calibri" w:cs="Calibri"/>
          <w:sz w:val="22"/>
        </w:rPr>
        <w:tab/>
      </w:r>
      <w:r>
        <w:t xml:space="preserve">Россия </w:t>
      </w:r>
      <w:r>
        <w:tab/>
        <w:t xml:space="preserve">в </w:t>
      </w:r>
      <w:r>
        <w:tab/>
        <w:t xml:space="preserve">конце </w:t>
      </w:r>
      <w:r>
        <w:tab/>
        <w:t xml:space="preserve">XVI </w:t>
      </w:r>
      <w:r>
        <w:tab/>
        <w:t xml:space="preserve">в. </w:t>
      </w:r>
      <w:r>
        <w:tab/>
        <w:t xml:space="preserve">Царь </w:t>
      </w:r>
      <w:r>
        <w:tab/>
        <w:t xml:space="preserve">Фёдор </w:t>
      </w:r>
      <w:r>
        <w:tab/>
        <w:t xml:space="preserve">Иванович. </w:t>
      </w:r>
      <w:r>
        <w:tab/>
        <w:t xml:space="preserve">Борьба </w:t>
      </w:r>
      <w:r>
        <w:tab/>
        <w:t xml:space="preserve">за </w:t>
      </w:r>
      <w:r>
        <w:tab/>
        <w:t xml:space="preserve">власть  </w:t>
      </w:r>
    </w:p>
    <w:p w:rsidR="00FE51C0" w:rsidRDefault="00FE51C0" w:rsidP="00722611">
      <w:pPr>
        <w:spacing w:after="494"/>
        <w:ind w:left="317" w:right="15"/>
      </w:pPr>
      <w:r>
        <w:t xml:space="preserve">в боярском окружении. Правление Бориса Годунова. Учреждение патриаршества. Тявзинский мирный </w:t>
      </w:r>
      <w:r>
        <w:rPr>
          <w:rFonts w:ascii="Calibri" w:eastAsia="Calibri" w:hAnsi="Calibri" w:cs="Calibri"/>
          <w:sz w:val="22"/>
        </w:rPr>
        <w:tab/>
      </w:r>
      <w:r>
        <w:t xml:space="preserve">договор </w:t>
      </w:r>
      <w:r>
        <w:tab/>
        <w:t xml:space="preserve">со </w:t>
      </w:r>
      <w:r>
        <w:tab/>
        <w:t xml:space="preserve">Швецией: </w:t>
      </w:r>
      <w:r>
        <w:tab/>
        <w:t xml:space="preserve">восстановление </w:t>
      </w:r>
      <w:r>
        <w:tab/>
        <w:t xml:space="preserve">позиций </w:t>
      </w:r>
      <w:r>
        <w:tab/>
        <w:t xml:space="preserve">Россиив Прибалтике. </w:t>
      </w:r>
      <w:r>
        <w:lastRenderedPageBreak/>
        <w:t xml:space="preserve">Противостояние с Крымским ханством. Строительство российских крепостей и засечных черт. </w:t>
      </w:r>
      <w:r>
        <w:tab/>
        <w:t xml:space="preserve">Продолжение </w:t>
      </w:r>
      <w:r>
        <w:tab/>
        <w:t xml:space="preserve">закрепощения </w:t>
      </w:r>
      <w:r>
        <w:tab/>
        <w:t xml:space="preserve">крестьянства: </w:t>
      </w:r>
      <w:r>
        <w:tab/>
        <w:t xml:space="preserve">Указ об «урочных летах». Пресечение царской династии Рюриковичей. </w:t>
      </w:r>
    </w:p>
    <w:p w:rsidR="00FE51C0" w:rsidRDefault="00FE51C0" w:rsidP="00FE51C0">
      <w:pPr>
        <w:spacing w:after="254"/>
        <w:ind w:left="317" w:right="15"/>
      </w:pPr>
      <w:r>
        <w:t xml:space="preserve">Смута в России.  </w:t>
      </w:r>
    </w:p>
    <w:p w:rsidR="00FE51C0" w:rsidRDefault="00FE51C0" w:rsidP="00FE51C0">
      <w:pPr>
        <w:spacing w:after="238"/>
        <w:ind w:left="317" w:right="15"/>
      </w:pPr>
      <w: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rsidR="00FE51C0" w:rsidRDefault="00FE51C0" w:rsidP="00FE51C0">
      <w:pPr>
        <w:spacing w:after="198"/>
        <w:ind w:left="317" w:right="15"/>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E51C0" w:rsidRDefault="00FE51C0" w:rsidP="00FE51C0">
      <w:pPr>
        <w:spacing w:after="49"/>
        <w:ind w:left="317" w:right="15"/>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w:t>
      </w:r>
    </w:p>
    <w:p w:rsidR="00FE51C0" w:rsidRDefault="00FE51C0" w:rsidP="00722611">
      <w:pPr>
        <w:spacing w:after="50"/>
        <w:ind w:left="317" w:right="15"/>
      </w:pPr>
      <w:r>
        <w:t xml:space="preserve">Оборона Троице-Сергиева монастыря. Выборгский договор между Россией и Швецией. Поход войска </w:t>
      </w:r>
      <w:r>
        <w:rPr>
          <w:rFonts w:ascii="Calibri" w:eastAsia="Calibri" w:hAnsi="Calibri" w:cs="Calibri"/>
          <w:sz w:val="22"/>
        </w:rPr>
        <w:tab/>
      </w:r>
      <w:r>
        <w:t xml:space="preserve">М.В. </w:t>
      </w:r>
      <w:r>
        <w:tab/>
        <w:t xml:space="preserve">Скопина-Шуйского </w:t>
      </w:r>
      <w:r>
        <w:tab/>
        <w:t xml:space="preserve">и </w:t>
      </w:r>
      <w:r>
        <w:tab/>
        <w:t xml:space="preserve">Я.-П. </w:t>
      </w:r>
      <w:r>
        <w:tab/>
        <w:t xml:space="preserve">Делагарди и распад тушинского лагеря. Открытое вступление Речи Посполитой в войну против России. Оборона Смоленска. </w:t>
      </w:r>
    </w:p>
    <w:p w:rsidR="00FE51C0" w:rsidRDefault="00FE51C0" w:rsidP="00722611">
      <w:pPr>
        <w:tabs>
          <w:tab w:val="center" w:pos="891"/>
          <w:tab w:val="center" w:pos="2325"/>
          <w:tab w:val="center" w:pos="3709"/>
          <w:tab w:val="center" w:pos="4732"/>
          <w:tab w:val="center" w:pos="5636"/>
          <w:tab w:val="center" w:pos="6821"/>
          <w:tab w:val="center" w:pos="7653"/>
          <w:tab w:val="center" w:pos="8958"/>
          <w:tab w:val="right" w:pos="11078"/>
        </w:tabs>
        <w:spacing w:after="59"/>
        <w:ind w:left="0" w:right="0" w:firstLine="0"/>
        <w:jc w:val="left"/>
      </w:pPr>
      <w:r>
        <w:rPr>
          <w:rFonts w:ascii="Calibri" w:eastAsia="Calibri" w:hAnsi="Calibri" w:cs="Calibri"/>
          <w:sz w:val="22"/>
        </w:rPr>
        <w:tab/>
      </w:r>
      <w:r>
        <w:t xml:space="preserve">Свержение </w:t>
      </w:r>
      <w:r>
        <w:tab/>
        <w:t xml:space="preserve">Василия </w:t>
      </w:r>
      <w:r>
        <w:tab/>
        <w:t xml:space="preserve">Шуйского </w:t>
      </w:r>
      <w:r>
        <w:tab/>
        <w:t xml:space="preserve">и </w:t>
      </w:r>
      <w:r>
        <w:tab/>
        <w:t xml:space="preserve">переход </w:t>
      </w:r>
      <w:r>
        <w:tab/>
        <w:t xml:space="preserve">власти </w:t>
      </w:r>
      <w:r>
        <w:tab/>
        <w:t xml:space="preserve">к </w:t>
      </w:r>
      <w:r>
        <w:tab/>
        <w:t xml:space="preserve">Семибоярщине. </w:t>
      </w:r>
      <w:r>
        <w:tab/>
        <w:t xml:space="preserve">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FE51C0" w:rsidRDefault="00FE51C0" w:rsidP="00FE51C0">
      <w:pPr>
        <w:spacing w:after="44"/>
        <w:ind w:left="317" w:right="15"/>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w:t>
      </w:r>
    </w:p>
    <w:p w:rsidR="00FE51C0" w:rsidRDefault="00FE51C0" w:rsidP="00FE51C0">
      <w:pPr>
        <w:spacing w:after="228"/>
        <w:ind w:left="317" w:right="15"/>
      </w:pPr>
      <w:r>
        <w:t xml:space="preserve">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E51C0" w:rsidRDefault="00FE51C0" w:rsidP="00FE51C0">
      <w:pPr>
        <w:spacing w:after="254"/>
        <w:ind w:left="317" w:right="15"/>
      </w:pPr>
      <w:r>
        <w:t xml:space="preserve">Россия в XVII в.  </w:t>
      </w:r>
    </w:p>
    <w:p w:rsidR="00FE51C0" w:rsidRDefault="00FE51C0" w:rsidP="00FE51C0">
      <w:pPr>
        <w:spacing w:after="249"/>
        <w:ind w:left="317" w:right="15"/>
      </w:pPr>
      <w: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FE51C0" w:rsidRDefault="00FE51C0" w:rsidP="00FE51C0">
      <w:pPr>
        <w:spacing w:after="248"/>
        <w:ind w:left="317" w:right="15"/>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FE51C0" w:rsidRDefault="00FE51C0" w:rsidP="00FE51C0">
      <w:pPr>
        <w:spacing w:after="508"/>
        <w:ind w:left="317" w:right="15"/>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205</w:t>
      </w:r>
    </w:p>
    <w:p w:rsidR="00FE51C0" w:rsidRDefault="00FE51C0" w:rsidP="00FE51C0">
      <w:pPr>
        <w:spacing w:after="207"/>
        <w:ind w:left="317" w:right="15"/>
      </w:pPr>
      <w:r>
        <w:lastRenderedPageBreak/>
        <w:t xml:space="preserve">Торговый и Новоторговый уставы. Торговля с европейскими странами и Востоком. </w:t>
      </w:r>
    </w:p>
    <w:p w:rsidR="00FE51C0" w:rsidRDefault="00FE51C0" w:rsidP="00FE51C0">
      <w:pPr>
        <w:spacing w:after="247"/>
        <w:ind w:left="317" w:right="15"/>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FE51C0" w:rsidRDefault="00FE51C0" w:rsidP="00FE51C0">
      <w:pPr>
        <w:ind w:left="317" w:right="15"/>
      </w:pPr>
      <w:r>
        <w:t xml:space="preserve">Внешняя политика России в XVII в. Возобновление дипломатических контактов со странами Европы и </w:t>
      </w:r>
    </w:p>
    <w:p w:rsidR="00FE51C0" w:rsidRDefault="00FE51C0" w:rsidP="00FE51C0">
      <w:pPr>
        <w:spacing w:after="47"/>
        <w:ind w:left="317" w:right="15"/>
      </w:pPr>
      <w:r>
        <w:t xml:space="preserve">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w:t>
      </w:r>
    </w:p>
    <w:p w:rsidR="00FE51C0" w:rsidRDefault="00FE51C0" w:rsidP="00FE51C0">
      <w:pPr>
        <w:tabs>
          <w:tab w:val="center" w:pos="692"/>
          <w:tab w:val="center" w:pos="2477"/>
          <w:tab w:val="center" w:pos="3954"/>
          <w:tab w:val="center" w:pos="5031"/>
          <w:tab w:val="center" w:pos="6449"/>
          <w:tab w:val="center" w:pos="7859"/>
          <w:tab w:val="center" w:pos="9207"/>
          <w:tab w:val="right" w:pos="11078"/>
        </w:tabs>
        <w:spacing w:after="58"/>
        <w:ind w:left="0" w:right="0" w:firstLine="0"/>
        <w:jc w:val="left"/>
      </w:pPr>
      <w:r>
        <w:rPr>
          <w:rFonts w:ascii="Calibri" w:eastAsia="Calibri" w:hAnsi="Calibri" w:cs="Calibri"/>
          <w:sz w:val="22"/>
        </w:rPr>
        <w:tab/>
      </w:r>
      <w:r>
        <w:t xml:space="preserve">Войска </w:t>
      </w:r>
      <w:r>
        <w:tab/>
        <w:t xml:space="preserve">Запорожского </w:t>
      </w:r>
      <w:r>
        <w:tab/>
        <w:t xml:space="preserve">в </w:t>
      </w:r>
      <w:r>
        <w:tab/>
        <w:t xml:space="preserve">состав </w:t>
      </w:r>
      <w:r>
        <w:tab/>
        <w:t xml:space="preserve">России. </w:t>
      </w:r>
      <w:r>
        <w:tab/>
        <w:t xml:space="preserve">Война </w:t>
      </w:r>
      <w:r>
        <w:tab/>
        <w:t xml:space="preserve">между </w:t>
      </w:r>
      <w:r>
        <w:tab/>
        <w:t xml:space="preserve">Россией  </w:t>
      </w:r>
    </w:p>
    <w:p w:rsidR="00FE51C0" w:rsidRDefault="00FE51C0" w:rsidP="00FE51C0">
      <w:pPr>
        <w:spacing w:after="199"/>
        <w:ind w:left="317" w:right="15"/>
      </w:pPr>
      <w:r>
        <w:t xml:space="preserve">и Речью Посполитой 1654-1667 гг. Андрусовское перемирие. Русско-шведская война 1656-1658 гг. и её результаты. Укрепление южных рубежей. </w:t>
      </w:r>
    </w:p>
    <w:p w:rsidR="00FE51C0" w:rsidRDefault="00FE51C0" w:rsidP="00FE51C0">
      <w:pPr>
        <w:ind w:left="317" w:right="15"/>
      </w:pPr>
      <w:r>
        <w:t xml:space="preserve">Белгородская засечная черта. Конфликты с Османской империей. «Азовское осадное сидение». </w:t>
      </w:r>
    </w:p>
    <w:p w:rsidR="00FE51C0" w:rsidRDefault="00FE51C0" w:rsidP="00FE51C0">
      <w:pPr>
        <w:spacing w:after="52"/>
        <w:ind w:left="317" w:right="15"/>
      </w:pPr>
      <w:r>
        <w:t xml:space="preserve">«Чигиринская война» и Бахчисарайский мирный договор. Отношения России со странами Западной </w:t>
      </w:r>
    </w:p>
    <w:p w:rsidR="00FE51C0" w:rsidRDefault="00FE51C0" w:rsidP="00FE51C0">
      <w:pPr>
        <w:spacing w:after="193" w:line="319" w:lineRule="auto"/>
        <w:ind w:left="317" w:right="15"/>
      </w:pPr>
      <w:r>
        <w:t xml:space="preserve">Европы. </w:t>
      </w:r>
      <w:r>
        <w:tab/>
        <w:t xml:space="preserve">Военные </w:t>
      </w:r>
      <w:r>
        <w:tab/>
        <w:t xml:space="preserve">столкновения  с маньчжурами и империей Цин (Китаем). </w:t>
      </w:r>
    </w:p>
    <w:p w:rsidR="00FE51C0" w:rsidRDefault="00FE51C0" w:rsidP="00FE51C0">
      <w:pPr>
        <w:spacing w:after="52"/>
        <w:ind w:left="317" w:right="15"/>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p>
    <w:p w:rsidR="00FE51C0" w:rsidRDefault="00FE51C0" w:rsidP="00FE51C0">
      <w:pPr>
        <w:spacing w:after="236"/>
        <w:ind w:left="317" w:right="15"/>
      </w:pPr>
      <w:r>
        <w:t xml:space="preserve">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FE51C0" w:rsidRDefault="00FE51C0" w:rsidP="00FE51C0">
      <w:pPr>
        <w:spacing w:after="147" w:line="357" w:lineRule="auto"/>
        <w:ind w:left="317" w:right="15"/>
      </w:pPr>
      <w:r>
        <w:t xml:space="preserve">Культурное пространство XVI–XVII вв.  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rsidR="00FE51C0" w:rsidRDefault="00FE51C0" w:rsidP="00FE51C0">
      <w:pPr>
        <w:spacing w:after="202"/>
        <w:ind w:left="317" w:right="15"/>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rsidR="00FE51C0" w:rsidRDefault="00FE51C0" w:rsidP="00FE51C0">
      <w:pPr>
        <w:spacing w:after="49"/>
        <w:ind w:left="317" w:right="15"/>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w:t>
      </w:r>
    </w:p>
    <w:p w:rsidR="00FE51C0" w:rsidRDefault="00FE51C0" w:rsidP="00FE51C0">
      <w:pPr>
        <w:tabs>
          <w:tab w:val="center" w:pos="855"/>
          <w:tab w:val="right" w:pos="11078"/>
        </w:tabs>
        <w:ind w:left="0" w:right="0" w:firstLine="0"/>
        <w:jc w:val="left"/>
      </w:pPr>
      <w:r>
        <w:rPr>
          <w:rFonts w:ascii="Calibri" w:eastAsia="Calibri" w:hAnsi="Calibri" w:cs="Calibri"/>
          <w:sz w:val="22"/>
        </w:rPr>
        <w:tab/>
      </w:r>
      <w:r>
        <w:t xml:space="preserve">Посадская </w:t>
      </w:r>
      <w:r>
        <w:tab/>
        <w:t xml:space="preserve">сатира  </w:t>
      </w:r>
    </w:p>
    <w:p w:rsidR="00FE51C0" w:rsidRDefault="00FE51C0" w:rsidP="00FE51C0">
      <w:pPr>
        <w:spacing w:after="252" w:line="268" w:lineRule="auto"/>
        <w:ind w:left="317" w:right="0"/>
        <w:jc w:val="left"/>
      </w:pPr>
      <w:r>
        <w:t xml:space="preserve">XVII в. </w:t>
      </w:r>
    </w:p>
    <w:p w:rsidR="00FE51C0" w:rsidRDefault="00FE51C0" w:rsidP="00FE51C0">
      <w:pPr>
        <w:spacing w:line="320" w:lineRule="auto"/>
        <w:ind w:left="317" w:right="15"/>
      </w:pPr>
      <w:r>
        <w:t xml:space="preserve">Развитие </w:t>
      </w:r>
      <w:r>
        <w:tab/>
        <w:t xml:space="preserve">образования </w:t>
      </w:r>
      <w:r>
        <w:tab/>
        <w:t xml:space="preserve">и </w:t>
      </w:r>
      <w:r>
        <w:tab/>
        <w:t xml:space="preserve">научных </w:t>
      </w:r>
      <w:r>
        <w:tab/>
        <w:t xml:space="preserve">знаний. </w:t>
      </w:r>
      <w:r>
        <w:tab/>
        <w:t xml:space="preserve">Школы </w:t>
      </w:r>
      <w:r>
        <w:tab/>
        <w:t xml:space="preserve">при </w:t>
      </w:r>
      <w:r>
        <w:tab/>
        <w:t xml:space="preserve">Аптекарском  и Посольском приказах. «Синопсис» Иннокентия Гизеля ‒ первое учебное пособие по истории. </w:t>
      </w:r>
    </w:p>
    <w:p w:rsidR="00FE51C0" w:rsidRDefault="00FE51C0" w:rsidP="00FE51C0">
      <w:pPr>
        <w:spacing w:after="252"/>
        <w:ind w:left="317" w:right="15"/>
      </w:pPr>
      <w:r>
        <w:lastRenderedPageBreak/>
        <w:t xml:space="preserve">Наш край в XVI‒XVII вв. </w:t>
      </w:r>
    </w:p>
    <w:p w:rsidR="00FE51C0" w:rsidRDefault="00FE51C0" w:rsidP="00FE51C0">
      <w:pPr>
        <w:spacing w:after="262"/>
        <w:ind w:left="317" w:right="15"/>
      </w:pPr>
      <w:r>
        <w:t xml:space="preserve">Обобщение.  </w:t>
      </w:r>
    </w:p>
    <w:p w:rsidR="00FE51C0" w:rsidRDefault="00FE51C0" w:rsidP="00FE51C0">
      <w:pPr>
        <w:spacing w:after="255" w:line="259" w:lineRule="auto"/>
        <w:ind w:left="317" w:right="0"/>
        <w:jc w:val="left"/>
      </w:pPr>
      <w:r>
        <w:rPr>
          <w:b/>
        </w:rPr>
        <w:t xml:space="preserve">Содержание обучения в 8 классе. </w:t>
      </w:r>
    </w:p>
    <w:p w:rsidR="00FE51C0" w:rsidRDefault="00FE51C0" w:rsidP="00FE51C0">
      <w:pPr>
        <w:spacing w:after="247"/>
        <w:ind w:left="317" w:right="15"/>
      </w:pPr>
      <w:r>
        <w:t xml:space="preserve">Всеобщая история. История Нового времени. XVIII в.  </w:t>
      </w:r>
    </w:p>
    <w:p w:rsidR="00FE51C0" w:rsidRDefault="00FE51C0" w:rsidP="00FE51C0">
      <w:pPr>
        <w:spacing w:after="253"/>
        <w:ind w:left="317" w:right="15"/>
      </w:pPr>
      <w:r>
        <w:t xml:space="preserve">Введение.  </w:t>
      </w:r>
    </w:p>
    <w:p w:rsidR="00FE51C0" w:rsidRDefault="00FE51C0" w:rsidP="00FE51C0">
      <w:pPr>
        <w:spacing w:after="254"/>
        <w:ind w:left="317" w:right="15"/>
      </w:pPr>
      <w:r>
        <w:t xml:space="preserve">Век Просвещения.  </w:t>
      </w:r>
    </w:p>
    <w:p w:rsidR="00FE51C0" w:rsidRDefault="00FE51C0" w:rsidP="00FE51C0">
      <w:pPr>
        <w:ind w:left="317" w:right="15"/>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w:t>
      </w:r>
    </w:p>
    <w:p w:rsidR="00FE51C0" w:rsidRDefault="00FE51C0" w:rsidP="00FE51C0">
      <w:pPr>
        <w:ind w:left="317" w:right="15"/>
      </w:pPr>
      <w:r>
        <w:t xml:space="preserve">Философские и политические идеи Ф.М. Вольтера, Ш.Л. Монтескьё, Ж.Ж. Руссо. «Энциклопедия» (Д. </w:t>
      </w:r>
    </w:p>
    <w:p w:rsidR="00FE51C0" w:rsidRDefault="00FE51C0" w:rsidP="00FE51C0">
      <w:pPr>
        <w:spacing w:after="51"/>
        <w:ind w:left="317" w:right="15"/>
      </w:pPr>
      <w:r>
        <w:t xml:space="preserve">Дидро, Ж. Д’Аламбер). Германское Просвещение. Распространение идей Просвещения в Америке. </w:t>
      </w:r>
    </w:p>
    <w:p w:rsidR="00FE51C0" w:rsidRDefault="00FE51C0" w:rsidP="00FE51C0">
      <w:pPr>
        <w:spacing w:after="184" w:line="319" w:lineRule="auto"/>
        <w:ind w:left="317" w:right="14"/>
        <w:jc w:val="left"/>
      </w:pPr>
      <w:r>
        <w:t xml:space="preserve">Влияние </w:t>
      </w:r>
      <w:r>
        <w:tab/>
        <w:t xml:space="preserve">просветителей  на </w:t>
      </w:r>
      <w:r>
        <w:tab/>
        <w:t xml:space="preserve">изменение </w:t>
      </w:r>
      <w:r>
        <w:tab/>
        <w:t xml:space="preserve">представлений </w:t>
      </w:r>
      <w:r>
        <w:tab/>
        <w:t xml:space="preserve">об </w:t>
      </w:r>
      <w:r>
        <w:tab/>
        <w:t xml:space="preserve">отношениях </w:t>
      </w:r>
      <w:r>
        <w:tab/>
        <w:t xml:space="preserve">власти </w:t>
      </w:r>
      <w:r>
        <w:tab/>
        <w:t xml:space="preserve">и </w:t>
      </w:r>
      <w:r>
        <w:tab/>
        <w:t xml:space="preserve">общества. </w:t>
      </w:r>
      <w:r>
        <w:tab/>
        <w:t xml:space="preserve">«Союз </w:t>
      </w:r>
      <w:r>
        <w:tab/>
        <w:t xml:space="preserve">королей  и философов». </w:t>
      </w:r>
    </w:p>
    <w:p w:rsidR="00FE51C0" w:rsidRDefault="00FE51C0" w:rsidP="00FE51C0">
      <w:pPr>
        <w:spacing w:line="393" w:lineRule="auto"/>
        <w:ind w:left="317" w:right="14"/>
        <w:jc w:val="left"/>
      </w:pPr>
      <w:r>
        <w:t xml:space="preserve">Государства Европы в XVIII в.  Монархии в Европе XVIII в.: абсолютные и парламентские монархии. Просвещённый абсолютизм: правители, </w:t>
      </w:r>
      <w:r>
        <w:tab/>
        <w:t xml:space="preserve">идеи, </w:t>
      </w:r>
      <w:r>
        <w:tab/>
        <w:t xml:space="preserve">практика. </w:t>
      </w:r>
      <w:r>
        <w:tab/>
        <w:t xml:space="preserve">Политика  </w:t>
      </w:r>
    </w:p>
    <w:p w:rsidR="00FE51C0" w:rsidRDefault="00FE51C0" w:rsidP="00FE51C0">
      <w:pPr>
        <w:spacing w:after="243"/>
        <w:ind w:left="317" w:right="15"/>
      </w:pPr>
      <w:r>
        <w:t xml:space="preserve">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FE51C0" w:rsidRDefault="00FE51C0" w:rsidP="00FE51C0">
      <w:pPr>
        <w:spacing w:after="186" w:line="287" w:lineRule="auto"/>
        <w:ind w:left="317" w:right="14"/>
        <w:jc w:val="left"/>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FE51C0" w:rsidRDefault="00FE51C0" w:rsidP="00FE51C0">
      <w:pPr>
        <w:spacing w:after="246"/>
        <w:ind w:left="317" w:right="15"/>
      </w:pPr>
      <w:r>
        <w:t xml:space="preserve">Франция. Абсолютная монархия: политика сохранения старого порядка. Попытки проведения реформ. Королевская власть и сословия. </w:t>
      </w:r>
    </w:p>
    <w:p w:rsidR="00FE51C0" w:rsidRDefault="00FE51C0" w:rsidP="00FE51C0">
      <w:pPr>
        <w:spacing w:after="167" w:line="304" w:lineRule="auto"/>
        <w:ind w:left="317" w:right="14"/>
        <w:jc w:val="left"/>
      </w:pPr>
      <w:r>
        <w:t xml:space="preserve">Германские </w:t>
      </w:r>
      <w:r>
        <w:tab/>
        <w:t xml:space="preserve">государства, </w:t>
      </w:r>
      <w:r>
        <w:tab/>
        <w:t xml:space="preserve">монархия </w:t>
      </w:r>
      <w:r>
        <w:tab/>
        <w:t xml:space="preserve">Габсбургов, </w:t>
      </w:r>
      <w:r>
        <w:tab/>
        <w:t xml:space="preserve">итальянские </w:t>
      </w:r>
      <w:r>
        <w:tab/>
        <w:t xml:space="preserve">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rsidR="00FE51C0" w:rsidRDefault="00FE51C0" w:rsidP="00FE51C0">
      <w:pPr>
        <w:spacing w:after="43"/>
        <w:ind w:left="317" w:right="15"/>
      </w:pPr>
      <w:r>
        <w:t xml:space="preserve">Государства Пиренейского полуострова. Испания: проблемы внутреннего развития, ослабление международных позиций. Реформы в правление  </w:t>
      </w:r>
    </w:p>
    <w:p w:rsidR="00FE51C0" w:rsidRDefault="00FE51C0" w:rsidP="00FE51C0">
      <w:pPr>
        <w:spacing w:after="246"/>
        <w:ind w:left="317" w:right="15"/>
      </w:pPr>
      <w:r>
        <w:t xml:space="preserve">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FE51C0" w:rsidRDefault="00FE51C0" w:rsidP="00FE51C0">
      <w:pPr>
        <w:spacing w:after="207"/>
        <w:ind w:left="317" w:right="15"/>
      </w:pPr>
      <w:r>
        <w:t xml:space="preserve">Британские колонии в Северной Америке: борьба за независимость.  </w:t>
      </w:r>
    </w:p>
    <w:p w:rsidR="00FE51C0" w:rsidRDefault="00FE51C0" w:rsidP="006E26B6">
      <w:pPr>
        <w:spacing w:after="522"/>
        <w:ind w:left="317" w:right="15"/>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w:t>
      </w:r>
      <w:r>
        <w:lastRenderedPageBreak/>
        <w:t xml:space="preserve">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w:t>
      </w:r>
    </w:p>
    <w:p w:rsidR="00FE51C0" w:rsidRDefault="00FE51C0" w:rsidP="00FE51C0">
      <w:pPr>
        <w:spacing w:after="238"/>
        <w:ind w:left="317" w:right="15"/>
      </w:pPr>
      <w:r>
        <w:t xml:space="preserve">(1776).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FE51C0" w:rsidRDefault="00FE51C0" w:rsidP="00FE51C0">
      <w:pPr>
        <w:spacing w:after="249"/>
        <w:ind w:left="317" w:right="15"/>
      </w:pPr>
      <w:r>
        <w:t xml:space="preserve">Французская революция конца XVIII в.  </w:t>
      </w:r>
    </w:p>
    <w:p w:rsidR="00FE51C0" w:rsidRDefault="00FE51C0" w:rsidP="00FE51C0">
      <w:pPr>
        <w:ind w:left="317" w:right="15"/>
      </w:pPr>
      <w:r>
        <w:t xml:space="preserve">Причины революции. Хронологические рамки и основные этапы революции. Начало революции. </w:t>
      </w:r>
    </w:p>
    <w:p w:rsidR="00FE51C0" w:rsidRDefault="00FE51C0" w:rsidP="00FE51C0">
      <w:pPr>
        <w:spacing w:after="51"/>
        <w:ind w:left="317" w:right="15"/>
      </w:pPr>
      <w:r>
        <w:t xml:space="preserve">Декларация прав человека и гражданина. Политические течения и деятели революции (Ж.Ж. Дантон, </w:t>
      </w:r>
    </w:p>
    <w:p w:rsidR="00FE51C0" w:rsidRDefault="00FE51C0" w:rsidP="006E26B6">
      <w:pPr>
        <w:tabs>
          <w:tab w:val="center" w:pos="619"/>
          <w:tab w:val="center" w:pos="3650"/>
          <w:tab w:val="center" w:pos="7055"/>
          <w:tab w:val="right" w:pos="11078"/>
        </w:tabs>
        <w:ind w:left="0" w:right="0" w:firstLine="0"/>
        <w:jc w:val="left"/>
      </w:pPr>
      <w:r>
        <w:rPr>
          <w:rFonts w:ascii="Calibri" w:eastAsia="Calibri" w:hAnsi="Calibri" w:cs="Calibri"/>
          <w:sz w:val="22"/>
        </w:rPr>
        <w:tab/>
      </w:r>
      <w:r>
        <w:t xml:space="preserve">Ж.-П. </w:t>
      </w:r>
      <w:r>
        <w:tab/>
        <w:t xml:space="preserve">Марат). Упразднение </w:t>
      </w:r>
      <w:r>
        <w:tab/>
        <w:t xml:space="preserve">монархии и провозглашение республики. Вареннский кризис. Начало войн против европейских монархов. Казнь короля. Вандея. Политическая борьба  </w:t>
      </w:r>
    </w:p>
    <w:p w:rsidR="00FE51C0" w:rsidRDefault="00FE51C0" w:rsidP="00FE51C0">
      <w:pPr>
        <w:spacing w:after="239"/>
        <w:ind w:left="317" w:right="15"/>
      </w:pPr>
      <w:r>
        <w:t xml:space="preserve">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FE51C0" w:rsidRDefault="00FE51C0" w:rsidP="00FE51C0">
      <w:pPr>
        <w:spacing w:after="207"/>
        <w:ind w:left="317" w:right="15"/>
      </w:pPr>
      <w:r>
        <w:t xml:space="preserve">Европейская культура в XVIII в.  </w:t>
      </w:r>
    </w:p>
    <w:p w:rsidR="00FE51C0" w:rsidRDefault="00FE51C0" w:rsidP="00FE51C0">
      <w:pPr>
        <w:spacing w:after="51"/>
        <w:ind w:left="317" w:right="15"/>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w:t>
      </w:r>
      <w:r>
        <w:tab/>
        <w:t xml:space="preserve">Литература  </w:t>
      </w:r>
    </w:p>
    <w:p w:rsidR="00FE51C0" w:rsidRDefault="00FE51C0" w:rsidP="00FE51C0">
      <w:pPr>
        <w:spacing w:after="236"/>
        <w:ind w:left="317" w:right="15"/>
      </w:pPr>
      <w:r>
        <w:t xml:space="preserve">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FE51C0" w:rsidRDefault="00FE51C0" w:rsidP="00FE51C0">
      <w:pPr>
        <w:spacing w:after="253"/>
        <w:ind w:left="317" w:right="15"/>
      </w:pPr>
      <w:r>
        <w:t xml:space="preserve">Международные отношения в XVIII в.  </w:t>
      </w:r>
    </w:p>
    <w:p w:rsidR="00FE51C0" w:rsidRDefault="00FE51C0" w:rsidP="00FE51C0">
      <w:pPr>
        <w:spacing w:after="41"/>
        <w:ind w:left="317" w:right="15"/>
      </w:pPr>
      <w:r>
        <w:t xml:space="preserve">Проблемы европейского баланса сил и дипломатия. Участие России  в международных отношениях в XVIII в. Северная война  </w:t>
      </w:r>
    </w:p>
    <w:p w:rsidR="00FE51C0" w:rsidRDefault="00FE51C0" w:rsidP="00FE51C0">
      <w:pPr>
        <w:spacing w:after="232"/>
        <w:ind w:left="317" w:right="15"/>
      </w:pPr>
      <w:r>
        <w:t xml:space="preserve">(1700-1721).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FE51C0" w:rsidRDefault="00FE51C0" w:rsidP="00FE51C0">
      <w:pPr>
        <w:spacing w:after="207"/>
        <w:ind w:left="317" w:right="15"/>
      </w:pPr>
      <w:r>
        <w:t xml:space="preserve">Страны Востока в XVIII в.  </w:t>
      </w:r>
    </w:p>
    <w:p w:rsidR="00FE51C0" w:rsidRDefault="00FE51C0" w:rsidP="00FE51C0">
      <w:pPr>
        <w:spacing w:after="242"/>
        <w:ind w:left="317" w:right="15"/>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 </w:t>
      </w:r>
    </w:p>
    <w:p w:rsidR="00FE51C0" w:rsidRDefault="00FE51C0" w:rsidP="00FE51C0">
      <w:pPr>
        <w:spacing w:after="242"/>
        <w:ind w:left="317" w:right="15"/>
      </w:pPr>
      <w:r>
        <w:t xml:space="preserve">Обобщение. Историческое и культурное наследие XVIII в. </w:t>
      </w:r>
    </w:p>
    <w:p w:rsidR="00FE51C0" w:rsidRDefault="00FE51C0" w:rsidP="00FE51C0">
      <w:pPr>
        <w:spacing w:after="251"/>
        <w:ind w:left="317" w:right="15"/>
      </w:pPr>
      <w:r>
        <w:lastRenderedPageBreak/>
        <w:t xml:space="preserve">История России. Россия в конце XVII‒XVIII в.: от царства к империи.  </w:t>
      </w:r>
    </w:p>
    <w:p w:rsidR="00FE51C0" w:rsidRDefault="00FE51C0" w:rsidP="00FE51C0">
      <w:pPr>
        <w:spacing w:after="251"/>
        <w:ind w:left="317" w:right="15"/>
      </w:pPr>
      <w:r>
        <w:t xml:space="preserve">Введение. </w:t>
      </w:r>
    </w:p>
    <w:p w:rsidR="00FE51C0" w:rsidRDefault="00FE51C0" w:rsidP="00FE51C0">
      <w:pPr>
        <w:ind w:left="317" w:right="15"/>
      </w:pPr>
      <w:r>
        <w:t xml:space="preserve">Россия в эпоху преобразований Петра I.  </w:t>
      </w:r>
    </w:p>
    <w:p w:rsidR="00FE51C0" w:rsidRDefault="00FE51C0" w:rsidP="00FE51C0">
      <w:pPr>
        <w:tabs>
          <w:tab w:val="center" w:pos="803"/>
          <w:tab w:val="center" w:pos="1888"/>
          <w:tab w:val="center" w:pos="3169"/>
          <w:tab w:val="center" w:pos="5236"/>
          <w:tab w:val="center" w:pos="6978"/>
          <w:tab w:val="center" w:pos="7932"/>
          <w:tab w:val="center" w:pos="8902"/>
          <w:tab w:val="center" w:pos="9862"/>
          <w:tab w:val="right" w:pos="11078"/>
        </w:tabs>
        <w:spacing w:after="56"/>
        <w:ind w:left="0" w:right="0" w:firstLine="0"/>
        <w:jc w:val="left"/>
      </w:pPr>
      <w:r>
        <w:rPr>
          <w:rFonts w:ascii="Calibri" w:eastAsia="Calibri" w:hAnsi="Calibri" w:cs="Calibri"/>
          <w:sz w:val="22"/>
        </w:rPr>
        <w:tab/>
      </w:r>
      <w:r>
        <w:t xml:space="preserve">Причины </w:t>
      </w:r>
      <w:r>
        <w:tab/>
        <w:t xml:space="preserve">и </w:t>
      </w:r>
      <w:r>
        <w:tab/>
        <w:t xml:space="preserve">предпосылки </w:t>
      </w:r>
      <w:r>
        <w:tab/>
        <w:t xml:space="preserve">преобразований. </w:t>
      </w:r>
      <w:r>
        <w:tab/>
        <w:t xml:space="preserve">Россия </w:t>
      </w:r>
      <w:r>
        <w:tab/>
        <w:t xml:space="preserve">и </w:t>
      </w:r>
      <w:r>
        <w:tab/>
        <w:t xml:space="preserve">Европа </w:t>
      </w:r>
      <w:r>
        <w:tab/>
        <w:t xml:space="preserve">в </w:t>
      </w:r>
      <w:r>
        <w:tab/>
        <w:t xml:space="preserve">конце  </w:t>
      </w:r>
    </w:p>
    <w:p w:rsidR="00FE51C0" w:rsidRDefault="00FE51C0" w:rsidP="00FE51C0">
      <w:pPr>
        <w:spacing w:after="196"/>
        <w:ind w:left="317" w:right="15"/>
      </w:pPr>
      <w:r>
        <w:t xml:space="preserve">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E51C0" w:rsidRDefault="00FE51C0" w:rsidP="00FE51C0">
      <w:pPr>
        <w:spacing w:after="48"/>
        <w:ind w:left="317" w:right="15"/>
      </w:pPr>
      <w:r>
        <w:t xml:space="preserve">Экономическая политика. Строительство заводов и мануфактур. Создание базы металлургической индустрии на Урале. Оружейные заводы  </w:t>
      </w:r>
    </w:p>
    <w:p w:rsidR="00FE51C0" w:rsidRDefault="00FE51C0" w:rsidP="00FE51C0">
      <w:pPr>
        <w:spacing w:after="202"/>
        <w:ind w:left="317" w:right="15"/>
      </w:pPr>
      <w:r>
        <w:t xml:space="preserve">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FE51C0" w:rsidRDefault="00FE51C0" w:rsidP="00FE51C0">
      <w:pPr>
        <w:spacing w:after="43"/>
        <w:ind w:left="317" w:right="15"/>
      </w:pPr>
      <w:r>
        <w:t xml:space="preserve">Социальная политика. Консолидация дворянского сословия, повышение его роли в управлении страной. Указ о единонаследии и Табель  </w:t>
      </w:r>
    </w:p>
    <w:p w:rsidR="00FE51C0" w:rsidRDefault="00FE51C0" w:rsidP="00FE51C0">
      <w:pPr>
        <w:spacing w:after="249"/>
        <w:ind w:left="317" w:right="15"/>
      </w:pPr>
      <w:r>
        <w:t xml:space="preserve">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E51C0" w:rsidRDefault="00FE51C0" w:rsidP="00FE51C0">
      <w:pPr>
        <w:spacing w:after="216" w:line="302" w:lineRule="auto"/>
        <w:ind w:left="317" w:right="14"/>
        <w:jc w:val="left"/>
      </w:pPr>
      <w:r>
        <w:t xml:space="preserve">Реформы </w:t>
      </w:r>
      <w:r>
        <w:tab/>
        <w:t xml:space="preserve">управления. </w:t>
      </w:r>
      <w:r>
        <w:tab/>
        <w:t xml:space="preserve">Реформы </w:t>
      </w:r>
      <w:r>
        <w:tab/>
        <w:t xml:space="preserve">местного </w:t>
      </w:r>
      <w:r>
        <w:tab/>
        <w:t xml:space="preserve">управления </w:t>
      </w:r>
      <w:r>
        <w:tab/>
        <w:t xml:space="preserve">(бурмистры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FE51C0" w:rsidRDefault="00FE51C0" w:rsidP="00FE51C0">
      <w:pPr>
        <w:spacing w:after="207"/>
        <w:ind w:left="317" w:right="15"/>
      </w:pPr>
      <w:r>
        <w:t xml:space="preserve">Первые гвардейские полки. Создание регулярной армии, военного флота. Рекрутские наборы. </w:t>
      </w:r>
    </w:p>
    <w:p w:rsidR="00FE51C0" w:rsidRDefault="00FE51C0" w:rsidP="00FE51C0">
      <w:pPr>
        <w:spacing w:after="242"/>
        <w:ind w:left="317" w:right="15"/>
      </w:pPr>
      <w:r>
        <w:t xml:space="preserve">Церковная реформа. Упразднение патриаршества, учреждение Синода. Положение инославных конфессий. </w:t>
      </w:r>
    </w:p>
    <w:p w:rsidR="00FE51C0" w:rsidRDefault="00FE51C0" w:rsidP="00FE51C0">
      <w:pPr>
        <w:spacing w:after="198"/>
        <w:ind w:left="317" w:right="15"/>
      </w:pPr>
      <w: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FE51C0" w:rsidRDefault="00FE51C0" w:rsidP="00FE51C0">
      <w:pPr>
        <w:spacing w:after="199"/>
        <w:ind w:left="317" w:right="15"/>
      </w:pPr>
      <w: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E51C0" w:rsidRDefault="00FE51C0" w:rsidP="00FE51C0">
      <w:pPr>
        <w:spacing w:after="245"/>
        <w:ind w:left="317" w:right="15"/>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FE51C0" w:rsidRDefault="00FE51C0" w:rsidP="00FE51C0">
      <w:pPr>
        <w:tabs>
          <w:tab w:val="center" w:pos="666"/>
          <w:tab w:val="center" w:pos="2352"/>
          <w:tab w:val="center" w:pos="3760"/>
          <w:tab w:val="center" w:pos="4989"/>
          <w:tab w:val="center" w:pos="6740"/>
          <w:tab w:val="center" w:pos="8881"/>
          <w:tab w:val="right" w:pos="11078"/>
        </w:tabs>
        <w:spacing w:after="60"/>
        <w:ind w:left="0" w:right="0" w:firstLine="0"/>
        <w:jc w:val="left"/>
      </w:pPr>
      <w:r>
        <w:rPr>
          <w:rFonts w:ascii="Calibri" w:eastAsia="Calibri" w:hAnsi="Calibri" w:cs="Calibri"/>
          <w:sz w:val="22"/>
        </w:rPr>
        <w:lastRenderedPageBreak/>
        <w:tab/>
      </w:r>
      <w:r>
        <w:t xml:space="preserve">Итоги, </w:t>
      </w:r>
      <w:r>
        <w:tab/>
        <w:t xml:space="preserve">последствия </w:t>
      </w:r>
      <w:r>
        <w:tab/>
        <w:t xml:space="preserve">и </w:t>
      </w:r>
      <w:r>
        <w:tab/>
        <w:t xml:space="preserve">значение </w:t>
      </w:r>
      <w:r>
        <w:tab/>
        <w:t xml:space="preserve">петровских </w:t>
      </w:r>
      <w:r>
        <w:tab/>
        <w:t xml:space="preserve">преобразований. </w:t>
      </w:r>
      <w:r>
        <w:tab/>
        <w:t xml:space="preserve">Образ  </w:t>
      </w:r>
    </w:p>
    <w:p w:rsidR="00FE51C0" w:rsidRDefault="00FE51C0" w:rsidP="00FE51C0">
      <w:pPr>
        <w:spacing w:after="248"/>
        <w:ind w:left="317" w:right="15"/>
      </w:pPr>
      <w:r>
        <w:t xml:space="preserve">Петра I в русской культуре. </w:t>
      </w:r>
    </w:p>
    <w:p w:rsidR="00FE51C0" w:rsidRDefault="00FE51C0" w:rsidP="00FE51C0">
      <w:pPr>
        <w:ind w:left="317" w:right="15"/>
      </w:pPr>
      <w:r>
        <w:t xml:space="preserve">Россия после Петра I. Дворцовые перевороты.  </w:t>
      </w:r>
    </w:p>
    <w:p w:rsidR="00FE51C0" w:rsidRDefault="00FE51C0" w:rsidP="00FE51C0">
      <w:pPr>
        <w:spacing w:after="54"/>
        <w:ind w:left="317" w:right="15"/>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
    <w:p w:rsidR="00FE51C0" w:rsidRDefault="00FE51C0" w:rsidP="00FE51C0">
      <w:pPr>
        <w:tabs>
          <w:tab w:val="center" w:pos="1094"/>
          <w:tab w:val="center" w:pos="3812"/>
          <w:tab w:val="center" w:pos="6130"/>
          <w:tab w:val="center" w:pos="8444"/>
          <w:tab w:val="right" w:pos="11078"/>
        </w:tabs>
        <w:spacing w:after="58"/>
        <w:ind w:left="0" w:right="0" w:firstLine="0"/>
        <w:jc w:val="left"/>
      </w:pPr>
      <w:r>
        <w:rPr>
          <w:rFonts w:ascii="Calibri" w:eastAsia="Calibri" w:hAnsi="Calibri" w:cs="Calibri"/>
          <w:sz w:val="22"/>
        </w:rPr>
        <w:tab/>
      </w:r>
      <w:r>
        <w:t xml:space="preserve">«верховников» </w:t>
      </w:r>
      <w:r>
        <w:tab/>
        <w:t xml:space="preserve">и </w:t>
      </w:r>
      <w:r>
        <w:tab/>
        <w:t xml:space="preserve">приход </w:t>
      </w:r>
      <w:r>
        <w:tab/>
        <w:t xml:space="preserve">к </w:t>
      </w:r>
      <w:r>
        <w:tab/>
        <w:t xml:space="preserve">власти  </w:t>
      </w:r>
    </w:p>
    <w:p w:rsidR="00FE51C0" w:rsidRDefault="00FE51C0" w:rsidP="00FE51C0">
      <w:pPr>
        <w:tabs>
          <w:tab w:val="center" w:pos="616"/>
          <w:tab w:val="center" w:pos="2002"/>
          <w:tab w:val="center" w:pos="3521"/>
          <w:tab w:val="center" w:pos="4997"/>
          <w:tab w:val="center" w:pos="6288"/>
          <w:tab w:val="center" w:pos="7108"/>
          <w:tab w:val="center" w:pos="8086"/>
          <w:tab w:val="center" w:pos="9197"/>
          <w:tab w:val="right" w:pos="11078"/>
        </w:tabs>
        <w:spacing w:after="59"/>
        <w:ind w:left="0" w:right="0" w:firstLine="0"/>
        <w:jc w:val="left"/>
      </w:pPr>
      <w:r>
        <w:rPr>
          <w:rFonts w:ascii="Calibri" w:eastAsia="Calibri" w:hAnsi="Calibri" w:cs="Calibri"/>
          <w:sz w:val="22"/>
        </w:rPr>
        <w:tab/>
      </w:r>
      <w:r>
        <w:t xml:space="preserve">Анны </w:t>
      </w:r>
      <w:r>
        <w:tab/>
        <w:t xml:space="preserve">Иоанновны. </w:t>
      </w:r>
      <w:r>
        <w:tab/>
        <w:t xml:space="preserve">Кабинет </w:t>
      </w:r>
      <w:r>
        <w:tab/>
        <w:t xml:space="preserve">министров. </w:t>
      </w:r>
      <w:r>
        <w:tab/>
        <w:t xml:space="preserve">Роль </w:t>
      </w:r>
      <w:r>
        <w:tab/>
        <w:t xml:space="preserve">Э. </w:t>
      </w:r>
      <w:r>
        <w:tab/>
        <w:t xml:space="preserve">Бирона, </w:t>
      </w:r>
      <w:r>
        <w:tab/>
        <w:t xml:space="preserve">А.И. </w:t>
      </w:r>
      <w:r>
        <w:tab/>
        <w:t xml:space="preserve">Остермана,  </w:t>
      </w:r>
    </w:p>
    <w:p w:rsidR="00FE51C0" w:rsidRDefault="00FE51C0" w:rsidP="00FE51C0">
      <w:pPr>
        <w:spacing w:after="254"/>
        <w:ind w:left="317" w:right="15"/>
      </w:pPr>
      <w:r>
        <w:t xml:space="preserve">А.П. Волынского, Б.Х. Миниха в управлении и политической жизни страны. </w:t>
      </w:r>
    </w:p>
    <w:p w:rsidR="00FE51C0" w:rsidRDefault="00FE51C0" w:rsidP="00FE51C0">
      <w:pPr>
        <w:spacing w:after="198"/>
        <w:ind w:left="317" w:right="15"/>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FE51C0" w:rsidRDefault="00FE51C0" w:rsidP="00FE51C0">
      <w:pPr>
        <w:spacing w:after="50"/>
        <w:ind w:left="317" w:right="15"/>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p>
    <w:p w:rsidR="00FE51C0" w:rsidRDefault="00FE51C0" w:rsidP="00FE51C0">
      <w:pPr>
        <w:spacing w:after="244"/>
        <w:ind w:left="317" w:right="15"/>
      </w:pPr>
      <w:r>
        <w:t xml:space="preserve">Московского университета. М.В. Ломоносов и И.И. Шувалов. Россия  в международных конфликтах 1740-1750-х гг. Участие в Семилетней войне. </w:t>
      </w:r>
    </w:p>
    <w:p w:rsidR="00FE51C0" w:rsidRDefault="00FE51C0" w:rsidP="00FE51C0">
      <w:pPr>
        <w:tabs>
          <w:tab w:val="center" w:pos="574"/>
          <w:tab w:val="center" w:pos="1610"/>
          <w:tab w:val="center" w:pos="2914"/>
          <w:tab w:val="center" w:pos="4127"/>
          <w:tab w:val="center" w:pos="5340"/>
          <w:tab w:val="center" w:pos="7098"/>
          <w:tab w:val="center" w:pos="8811"/>
          <w:tab w:val="right" w:pos="11078"/>
        </w:tabs>
        <w:spacing w:after="57"/>
        <w:ind w:left="0" w:right="0" w:firstLine="0"/>
        <w:jc w:val="left"/>
      </w:pPr>
      <w:r>
        <w:rPr>
          <w:rFonts w:ascii="Calibri" w:eastAsia="Calibri" w:hAnsi="Calibri" w:cs="Calibri"/>
          <w:sz w:val="22"/>
        </w:rPr>
        <w:tab/>
      </w:r>
      <w:r>
        <w:t xml:space="preserve">Петр </w:t>
      </w:r>
      <w:r>
        <w:tab/>
        <w:t xml:space="preserve">III. </w:t>
      </w:r>
      <w:r>
        <w:tab/>
        <w:t xml:space="preserve">Манифест </w:t>
      </w:r>
      <w:r>
        <w:tab/>
        <w:t xml:space="preserve">о </w:t>
      </w:r>
      <w:r>
        <w:tab/>
        <w:t xml:space="preserve">вольности </w:t>
      </w:r>
      <w:r>
        <w:tab/>
        <w:t xml:space="preserve">дворянства. </w:t>
      </w:r>
      <w:r>
        <w:tab/>
        <w:t xml:space="preserve">Причины </w:t>
      </w:r>
      <w:r>
        <w:tab/>
        <w:t xml:space="preserve">переворота  </w:t>
      </w:r>
    </w:p>
    <w:p w:rsidR="00FE51C0" w:rsidRDefault="00FE51C0" w:rsidP="00FE51C0">
      <w:pPr>
        <w:spacing w:after="246"/>
        <w:ind w:left="317" w:right="15"/>
      </w:pPr>
      <w:r>
        <w:t xml:space="preserve">28 июня 1762 г. </w:t>
      </w:r>
    </w:p>
    <w:p w:rsidR="00FE51C0" w:rsidRDefault="00FE51C0" w:rsidP="00FE51C0">
      <w:pPr>
        <w:spacing w:after="249"/>
        <w:ind w:left="317" w:right="15"/>
      </w:pPr>
      <w:r>
        <w:t xml:space="preserve">Россия в 1760-1790-х гг. Правление Екатерины II и Павла I.  </w:t>
      </w:r>
    </w:p>
    <w:p w:rsidR="00FE51C0" w:rsidRDefault="00FE51C0" w:rsidP="00FE51C0">
      <w:pPr>
        <w:spacing w:after="248"/>
        <w:ind w:left="317" w:right="15"/>
      </w:pPr>
      <w: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E51C0" w:rsidRDefault="00FE51C0" w:rsidP="00FE51C0">
      <w:pPr>
        <w:ind w:left="317" w:right="15"/>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p>
    <w:p w:rsidR="00FE51C0" w:rsidRDefault="00FE51C0" w:rsidP="00FE51C0">
      <w:pPr>
        <w:spacing w:after="56"/>
        <w:ind w:left="317" w:right="15"/>
      </w:pPr>
      <w:r>
        <w:t xml:space="preserve">по привлечению иностранцев в Россию. Расселение колонистов в Новороссии, Поволжье, других </w:t>
      </w:r>
    </w:p>
    <w:p w:rsidR="00FE51C0" w:rsidRDefault="00FE51C0" w:rsidP="00FE51C0">
      <w:pPr>
        <w:spacing w:after="243"/>
        <w:ind w:left="317" w:right="15"/>
      </w:pPr>
      <w:r>
        <w:t xml:space="preserve">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FE51C0" w:rsidRDefault="00FE51C0" w:rsidP="00FE51C0">
      <w:pPr>
        <w:spacing w:after="200"/>
        <w:ind w:left="317" w:right="15"/>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FE51C0" w:rsidRDefault="00FE51C0" w:rsidP="00FE51C0">
      <w:pPr>
        <w:spacing w:after="50"/>
        <w:ind w:left="317" w:right="15"/>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w:t>
      </w:r>
      <w:r>
        <w:lastRenderedPageBreak/>
        <w:t xml:space="preserve">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w:t>
      </w:r>
    </w:p>
    <w:p w:rsidR="00FE51C0" w:rsidRDefault="00FE51C0" w:rsidP="00FE51C0">
      <w:pPr>
        <w:spacing w:after="245"/>
        <w:ind w:left="317" w:right="15"/>
      </w:pPr>
      <w:r>
        <w:t xml:space="preserve">династий: Морозовы, Рябушинские, Гарелины, Прохоровы, Демидовы  и другие. </w:t>
      </w:r>
    </w:p>
    <w:p w:rsidR="00FE51C0" w:rsidRDefault="00FE51C0" w:rsidP="00FE51C0">
      <w:pPr>
        <w:tabs>
          <w:tab w:val="center" w:pos="929"/>
          <w:tab w:val="center" w:pos="2258"/>
          <w:tab w:val="center" w:pos="3420"/>
          <w:tab w:val="center" w:pos="4997"/>
          <w:tab w:val="center" w:pos="6628"/>
          <w:tab w:val="center" w:pos="8011"/>
          <w:tab w:val="center" w:pos="9261"/>
          <w:tab w:val="right" w:pos="11078"/>
        </w:tabs>
        <w:spacing w:after="59"/>
        <w:ind w:left="0" w:right="0" w:firstLine="0"/>
        <w:jc w:val="left"/>
      </w:pPr>
      <w:r>
        <w:rPr>
          <w:rFonts w:ascii="Calibri" w:eastAsia="Calibri" w:hAnsi="Calibri" w:cs="Calibri"/>
          <w:sz w:val="22"/>
        </w:rPr>
        <w:tab/>
      </w:r>
      <w:r>
        <w:t xml:space="preserve">Внутренняя </w:t>
      </w:r>
      <w:r>
        <w:tab/>
        <w:t xml:space="preserve">и </w:t>
      </w:r>
      <w:r>
        <w:tab/>
        <w:t xml:space="preserve">внешняя </w:t>
      </w:r>
      <w:r>
        <w:tab/>
        <w:t xml:space="preserve">торговля. </w:t>
      </w:r>
      <w:r>
        <w:tab/>
        <w:t xml:space="preserve">Торговые </w:t>
      </w:r>
      <w:r>
        <w:tab/>
        <w:t xml:space="preserve">пути </w:t>
      </w:r>
      <w:r>
        <w:tab/>
        <w:t xml:space="preserve">внутри </w:t>
      </w:r>
      <w:r>
        <w:tab/>
        <w:t xml:space="preserve">страны.  </w:t>
      </w:r>
    </w:p>
    <w:p w:rsidR="00FE51C0" w:rsidRDefault="00FE51C0" w:rsidP="00FE51C0">
      <w:pPr>
        <w:spacing w:after="447"/>
        <w:ind w:left="317" w:right="15"/>
      </w:pPr>
      <w:r>
        <w:t>Водно-транспортные системы: Вышневолоцкая, Тихвинская, Мариинская и другие Ярмарки и их роль 210</w:t>
      </w:r>
    </w:p>
    <w:p w:rsidR="00FE51C0" w:rsidRDefault="00FE51C0" w:rsidP="00FE51C0">
      <w:pPr>
        <w:spacing w:after="52"/>
        <w:ind w:left="317" w:right="15"/>
      </w:pPr>
      <w:r>
        <w:t xml:space="preserve">во внутренней торговле. Макарьевская, Ирбитская, Свенская, Коренная ярмарки. Ярмарки Малороссии. </w:t>
      </w:r>
    </w:p>
    <w:p w:rsidR="00FE51C0" w:rsidRDefault="00FE51C0" w:rsidP="00FE51C0">
      <w:pPr>
        <w:spacing w:after="193"/>
        <w:ind w:left="317" w:right="15"/>
      </w:pPr>
      <w:r>
        <w:t xml:space="preserve">Партнеры России во внешней торговле  в Европе и в мире. Обеспечение активного внешнеторгового баланса. </w:t>
      </w:r>
    </w:p>
    <w:p w:rsidR="00FE51C0" w:rsidRDefault="00FE51C0" w:rsidP="00FE51C0">
      <w:pPr>
        <w:spacing w:after="52"/>
        <w:ind w:left="317" w:right="15"/>
      </w:pPr>
      <w:r>
        <w:t xml:space="preserve">Обострение социальных противоречий. Чумной бунт в Москве. Восстание под предводительством </w:t>
      </w:r>
    </w:p>
    <w:p w:rsidR="00FE51C0" w:rsidRDefault="00FE51C0" w:rsidP="00FE51C0">
      <w:pPr>
        <w:spacing w:line="332" w:lineRule="auto"/>
        <w:ind w:left="317" w:right="15"/>
      </w:pPr>
      <w:r>
        <w:t xml:space="preserve">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w:t>
      </w:r>
    </w:p>
    <w:p w:rsidR="00FE51C0" w:rsidRDefault="00FE51C0" w:rsidP="00FE51C0">
      <w:pPr>
        <w:spacing w:after="50"/>
        <w:ind w:left="317" w:right="15"/>
      </w:pPr>
      <w:r>
        <w:t xml:space="preserve">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w:t>
      </w:r>
    </w:p>
    <w:p w:rsidR="00FE51C0" w:rsidRDefault="00FE51C0" w:rsidP="00FE51C0">
      <w:pPr>
        <w:tabs>
          <w:tab w:val="center" w:pos="707"/>
          <w:tab w:val="center" w:pos="2549"/>
          <w:tab w:val="center" w:pos="4625"/>
          <w:tab w:val="center" w:pos="6825"/>
          <w:tab w:val="center" w:pos="8820"/>
          <w:tab w:val="right" w:pos="11078"/>
        </w:tabs>
        <w:spacing w:after="57"/>
        <w:ind w:left="0" w:right="0" w:firstLine="0"/>
        <w:jc w:val="left"/>
      </w:pPr>
      <w:r>
        <w:rPr>
          <w:rFonts w:ascii="Calibri" w:eastAsia="Calibri" w:hAnsi="Calibri" w:cs="Calibri"/>
          <w:sz w:val="22"/>
        </w:rPr>
        <w:tab/>
      </w:r>
      <w:r>
        <w:t xml:space="preserve">портов. </w:t>
      </w:r>
      <w:r>
        <w:tab/>
        <w:t xml:space="preserve">Основание </w:t>
      </w:r>
      <w:r>
        <w:tab/>
        <w:t xml:space="preserve">Пятигорска, </w:t>
      </w:r>
      <w:r>
        <w:tab/>
        <w:t xml:space="preserve">Севастополя, </w:t>
      </w:r>
      <w:r>
        <w:tab/>
        <w:t xml:space="preserve">Одессы, </w:t>
      </w:r>
      <w:r>
        <w:tab/>
        <w:t xml:space="preserve">Херсона.  </w:t>
      </w:r>
    </w:p>
    <w:p w:rsidR="00FE51C0" w:rsidRDefault="00FE51C0" w:rsidP="00FE51C0">
      <w:pPr>
        <w:spacing w:after="254"/>
        <w:ind w:left="317" w:right="15"/>
      </w:pPr>
      <w:r>
        <w:t xml:space="preserve">Г.А. Потёмкин. Путешествие Екатерины II на юг в 1787 г. </w:t>
      </w:r>
    </w:p>
    <w:p w:rsidR="00FE51C0" w:rsidRDefault="00FE51C0" w:rsidP="00FE51C0">
      <w:pPr>
        <w:tabs>
          <w:tab w:val="center" w:pos="742"/>
          <w:tab w:val="center" w:pos="1941"/>
          <w:tab w:val="center" w:pos="2773"/>
          <w:tab w:val="center" w:pos="3690"/>
          <w:tab w:val="center" w:pos="4796"/>
          <w:tab w:val="center" w:pos="6112"/>
          <w:tab w:val="center" w:pos="7678"/>
          <w:tab w:val="center" w:pos="8953"/>
          <w:tab w:val="center" w:pos="9780"/>
          <w:tab w:val="right" w:pos="11078"/>
        </w:tabs>
        <w:spacing w:after="59"/>
        <w:ind w:left="0" w:right="0" w:firstLine="0"/>
        <w:jc w:val="left"/>
      </w:pPr>
      <w:r>
        <w:rPr>
          <w:rFonts w:ascii="Calibri" w:eastAsia="Calibri" w:hAnsi="Calibri" w:cs="Calibri"/>
          <w:sz w:val="22"/>
        </w:rPr>
        <w:tab/>
      </w:r>
      <w:r>
        <w:t xml:space="preserve">Участие </w:t>
      </w:r>
      <w:r>
        <w:tab/>
        <w:t xml:space="preserve">России </w:t>
      </w:r>
      <w:r>
        <w:tab/>
        <w:t xml:space="preserve">в </w:t>
      </w:r>
      <w:r>
        <w:tab/>
        <w:t xml:space="preserve">разделах </w:t>
      </w:r>
      <w:r>
        <w:tab/>
        <w:t xml:space="preserve">Речи </w:t>
      </w:r>
      <w:r>
        <w:tab/>
        <w:t xml:space="preserve">Посполитой. </w:t>
      </w:r>
      <w:r>
        <w:tab/>
        <w:t xml:space="preserve">Политика </w:t>
      </w:r>
      <w:r>
        <w:tab/>
        <w:t xml:space="preserve">России </w:t>
      </w:r>
      <w:r>
        <w:tab/>
        <w:t xml:space="preserve">в </w:t>
      </w:r>
      <w:r>
        <w:tab/>
        <w:t xml:space="preserve">Польше  </w:t>
      </w:r>
    </w:p>
    <w:p w:rsidR="00FE51C0" w:rsidRDefault="00FE51C0" w:rsidP="00FE51C0">
      <w:pPr>
        <w:spacing w:after="52"/>
        <w:ind w:left="317" w:right="15"/>
      </w:pPr>
      <w:r>
        <w:t xml:space="preserve">до начала 1770-х гг.: стремление к усилению российского влияния в условиях сохранения польского </w:t>
      </w:r>
    </w:p>
    <w:p w:rsidR="00FE51C0" w:rsidRDefault="00FE51C0" w:rsidP="00FE51C0">
      <w:pPr>
        <w:tabs>
          <w:tab w:val="center" w:pos="961"/>
          <w:tab w:val="center" w:pos="2916"/>
          <w:tab w:val="center" w:pos="4592"/>
          <w:tab w:val="center" w:pos="5907"/>
          <w:tab w:val="center" w:pos="7305"/>
          <w:tab w:val="center" w:pos="9060"/>
          <w:tab w:val="right" w:pos="11078"/>
        </w:tabs>
        <w:ind w:left="0" w:right="0" w:firstLine="0"/>
        <w:jc w:val="left"/>
      </w:pPr>
      <w:r>
        <w:rPr>
          <w:rFonts w:ascii="Calibri" w:eastAsia="Calibri" w:hAnsi="Calibri" w:cs="Calibri"/>
          <w:sz w:val="22"/>
        </w:rPr>
        <w:tab/>
      </w:r>
      <w:r>
        <w:t xml:space="preserve">государства. </w:t>
      </w:r>
      <w:r>
        <w:tab/>
        <w:t xml:space="preserve">Участие </w:t>
      </w:r>
      <w:r>
        <w:tab/>
        <w:t xml:space="preserve">России </w:t>
      </w:r>
      <w:r>
        <w:tab/>
        <w:t xml:space="preserve">в </w:t>
      </w:r>
      <w:r>
        <w:tab/>
        <w:t xml:space="preserve">разделах </w:t>
      </w:r>
      <w:r>
        <w:tab/>
        <w:t xml:space="preserve">Польши </w:t>
      </w:r>
      <w:r>
        <w:tab/>
        <w:t xml:space="preserve">вместе  </w:t>
      </w:r>
    </w:p>
    <w:p w:rsidR="00FE51C0" w:rsidRDefault="00FE51C0" w:rsidP="00FE51C0">
      <w:pPr>
        <w:spacing w:after="52"/>
        <w:ind w:left="317" w:right="15"/>
      </w:pPr>
      <w:r>
        <w:t xml:space="preserve">с империей Габсбургов и Пруссией. Первый, второй и третий разделы. Борьба поляков за </w:t>
      </w:r>
    </w:p>
    <w:p w:rsidR="00FE51C0" w:rsidRDefault="00FE51C0" w:rsidP="00FE51C0">
      <w:pPr>
        <w:tabs>
          <w:tab w:val="center" w:pos="1071"/>
          <w:tab w:val="center" w:pos="3664"/>
          <w:tab w:val="center" w:pos="6043"/>
          <w:tab w:val="center" w:pos="7820"/>
          <w:tab w:val="right" w:pos="11078"/>
        </w:tabs>
        <w:spacing w:after="62"/>
        <w:ind w:left="0" w:right="0" w:firstLine="0"/>
        <w:jc w:val="left"/>
      </w:pPr>
      <w:r>
        <w:rPr>
          <w:rFonts w:ascii="Calibri" w:eastAsia="Calibri" w:hAnsi="Calibri" w:cs="Calibri"/>
          <w:sz w:val="22"/>
        </w:rPr>
        <w:tab/>
      </w:r>
      <w:r>
        <w:t xml:space="preserve">национальную </w:t>
      </w:r>
      <w:r>
        <w:tab/>
        <w:t xml:space="preserve">независимость. </w:t>
      </w:r>
      <w:r>
        <w:tab/>
        <w:t xml:space="preserve">Восстание </w:t>
      </w:r>
      <w:r>
        <w:tab/>
        <w:t xml:space="preserve">под </w:t>
      </w:r>
      <w:r>
        <w:tab/>
        <w:t xml:space="preserve">предводительством  </w:t>
      </w:r>
    </w:p>
    <w:p w:rsidR="00FE51C0" w:rsidRDefault="00FE51C0" w:rsidP="00FE51C0">
      <w:pPr>
        <w:spacing w:after="248"/>
        <w:ind w:left="317" w:right="15"/>
      </w:pPr>
      <w:r>
        <w:t xml:space="preserve">Т. Костюшко. </w:t>
      </w:r>
    </w:p>
    <w:p w:rsidR="00FE51C0" w:rsidRDefault="00FE51C0" w:rsidP="00FE51C0">
      <w:pPr>
        <w:spacing w:after="50"/>
        <w:ind w:left="317" w:right="15"/>
      </w:pP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w:t>
      </w:r>
    </w:p>
    <w:p w:rsidR="00FE51C0" w:rsidRDefault="00FE51C0" w:rsidP="00FE51C0">
      <w:pPr>
        <w:tabs>
          <w:tab w:val="center" w:pos="727"/>
          <w:tab w:val="center" w:pos="2526"/>
          <w:tab w:val="center" w:pos="4433"/>
          <w:tab w:val="center" w:pos="6375"/>
          <w:tab w:val="center" w:pos="8384"/>
          <w:tab w:val="right" w:pos="11078"/>
        </w:tabs>
        <w:spacing w:after="57"/>
        <w:ind w:left="0" w:right="0" w:firstLine="0"/>
        <w:jc w:val="left"/>
      </w:pPr>
      <w:r>
        <w:rPr>
          <w:rFonts w:ascii="Calibri" w:eastAsia="Calibri" w:hAnsi="Calibri" w:cs="Calibri"/>
          <w:sz w:val="22"/>
        </w:rPr>
        <w:tab/>
      </w:r>
      <w:r>
        <w:t xml:space="preserve">области </w:t>
      </w:r>
      <w:r>
        <w:tab/>
        <w:t xml:space="preserve">внешней </w:t>
      </w:r>
      <w:r>
        <w:tab/>
        <w:t xml:space="preserve">политики. </w:t>
      </w:r>
      <w:r>
        <w:tab/>
        <w:t xml:space="preserve">Причины </w:t>
      </w:r>
      <w:r>
        <w:tab/>
        <w:t xml:space="preserve">дворцового </w:t>
      </w:r>
      <w:r>
        <w:tab/>
        <w:t xml:space="preserve">переворота  </w:t>
      </w:r>
    </w:p>
    <w:p w:rsidR="00FE51C0" w:rsidRDefault="00FE51C0" w:rsidP="00FE51C0">
      <w:pPr>
        <w:spacing w:after="254"/>
        <w:ind w:left="317" w:right="15"/>
      </w:pPr>
      <w:r>
        <w:t xml:space="preserve">11 марта 1801 г. </w:t>
      </w:r>
    </w:p>
    <w:p w:rsidR="00FE51C0" w:rsidRDefault="00FE51C0" w:rsidP="00FE51C0">
      <w:pPr>
        <w:spacing w:after="240"/>
        <w:ind w:left="317" w:right="15"/>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FE51C0" w:rsidRDefault="00FE51C0" w:rsidP="00FE51C0">
      <w:pPr>
        <w:spacing w:after="254"/>
        <w:ind w:left="317" w:right="15"/>
      </w:pPr>
      <w:r>
        <w:t xml:space="preserve">Культурное пространство Российской империи в XVIII в.  </w:t>
      </w:r>
    </w:p>
    <w:p w:rsidR="00FE51C0" w:rsidRDefault="00FE51C0" w:rsidP="00FE51C0">
      <w:pPr>
        <w:spacing w:after="44"/>
        <w:ind w:left="317" w:right="15"/>
      </w:pPr>
      <w:r>
        <w:lastRenderedPageBreak/>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w:t>
      </w:r>
    </w:p>
    <w:p w:rsidR="00FE51C0" w:rsidRDefault="00FE51C0" w:rsidP="00FE51C0">
      <w:pPr>
        <w:spacing w:after="243"/>
        <w:ind w:left="317" w:right="15"/>
      </w:pPr>
      <w:r>
        <w:t xml:space="preserve">Д.И. Фонвизина. Н.И. Новиков, материалы о положении крепостных крестьян  в его журналах. А.Н. Радищев и его «Путешествие из Петербурга в Москву». </w:t>
      </w:r>
    </w:p>
    <w:p w:rsidR="00FE51C0" w:rsidRDefault="00FE51C0" w:rsidP="00FE51C0">
      <w:pPr>
        <w:spacing w:after="49"/>
        <w:ind w:left="317" w:right="15"/>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w:t>
      </w:r>
    </w:p>
    <w:p w:rsidR="00FE51C0" w:rsidRDefault="00FE51C0" w:rsidP="00FE51C0">
      <w:pPr>
        <w:spacing w:after="44"/>
        <w:ind w:left="317" w:right="15"/>
      </w:pPr>
      <w:r>
        <w:t xml:space="preserve">Усиление внимания к жизни  и культуре русского народа и историческому прошлому России к концу столетия. </w:t>
      </w:r>
    </w:p>
    <w:p w:rsidR="00FE51C0" w:rsidRDefault="00FE51C0" w:rsidP="00FE51C0">
      <w:pPr>
        <w:spacing w:after="243"/>
        <w:ind w:left="317" w:right="15"/>
      </w:pPr>
      <w:r>
        <w:t xml:space="preserve">Культура и быт российских сословий. Дворянство: жизнь и быт дворянской усадьбы. Духовенство. Купечество. Крестьянство. </w:t>
      </w:r>
    </w:p>
    <w:p w:rsidR="00FE51C0" w:rsidRDefault="00FE51C0" w:rsidP="00FE51C0">
      <w:pPr>
        <w:spacing w:line="330" w:lineRule="auto"/>
        <w:ind w:left="317" w:right="15"/>
      </w:pPr>
      <w:r>
        <w:t xml:space="preserve">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w:t>
      </w:r>
    </w:p>
    <w:p w:rsidR="00FE51C0" w:rsidRDefault="00FE51C0" w:rsidP="00FE51C0">
      <w:pPr>
        <w:tabs>
          <w:tab w:val="center" w:pos="879"/>
          <w:tab w:val="center" w:pos="3604"/>
          <w:tab w:val="center" w:pos="6084"/>
          <w:tab w:val="center" w:pos="7793"/>
          <w:tab w:val="right" w:pos="11078"/>
        </w:tabs>
        <w:ind w:left="0" w:right="0" w:firstLine="0"/>
        <w:jc w:val="left"/>
      </w:pPr>
      <w:r>
        <w:rPr>
          <w:rFonts w:ascii="Calibri" w:eastAsia="Calibri" w:hAnsi="Calibri" w:cs="Calibri"/>
          <w:sz w:val="22"/>
        </w:rPr>
        <w:tab/>
      </w:r>
      <w:r>
        <w:t xml:space="preserve">Основание </w:t>
      </w:r>
      <w:r>
        <w:tab/>
        <w:t xml:space="preserve">воспитательных </w:t>
      </w:r>
      <w:r>
        <w:tab/>
        <w:t xml:space="preserve">домов </w:t>
      </w:r>
      <w:r>
        <w:tab/>
        <w:t xml:space="preserve">в </w:t>
      </w:r>
      <w:r>
        <w:tab/>
        <w:t xml:space="preserve">Санкт-Петербурге  </w:t>
      </w:r>
    </w:p>
    <w:p w:rsidR="00FE51C0" w:rsidRDefault="00FE51C0" w:rsidP="00FE51C0">
      <w:pPr>
        <w:spacing w:after="241"/>
        <w:ind w:left="317" w:right="15"/>
      </w:pPr>
      <w:r>
        <w:t xml:space="preserve">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FE51C0" w:rsidRDefault="00FE51C0" w:rsidP="00FE51C0">
      <w:pPr>
        <w:tabs>
          <w:tab w:val="center" w:pos="720"/>
          <w:tab w:val="center" w:pos="2357"/>
          <w:tab w:val="center" w:pos="3891"/>
          <w:tab w:val="center" w:pos="4889"/>
          <w:tab w:val="center" w:pos="6347"/>
          <w:tab w:val="center" w:pos="8336"/>
          <w:tab w:val="right" w:pos="11078"/>
        </w:tabs>
        <w:ind w:left="0" w:right="0" w:firstLine="0"/>
        <w:jc w:val="left"/>
      </w:pPr>
      <w:r>
        <w:rPr>
          <w:rFonts w:ascii="Calibri" w:eastAsia="Calibri" w:hAnsi="Calibri" w:cs="Calibri"/>
          <w:sz w:val="22"/>
        </w:rPr>
        <w:tab/>
      </w:r>
      <w:r>
        <w:t xml:space="preserve">Русская </w:t>
      </w:r>
      <w:r>
        <w:tab/>
        <w:t xml:space="preserve">архитектура </w:t>
      </w:r>
      <w:r>
        <w:tab/>
        <w:t xml:space="preserve">XVIII </w:t>
      </w:r>
      <w:r>
        <w:tab/>
        <w:t xml:space="preserve">в. </w:t>
      </w:r>
      <w:r>
        <w:tab/>
        <w:t xml:space="preserve">Строительство </w:t>
      </w:r>
      <w:r>
        <w:tab/>
        <w:t xml:space="preserve">Петербурга, </w:t>
      </w:r>
      <w:r>
        <w:tab/>
        <w:t xml:space="preserve">формирование  </w:t>
      </w:r>
    </w:p>
    <w:p w:rsidR="00FE51C0" w:rsidRDefault="00FE51C0" w:rsidP="00FE51C0">
      <w:pPr>
        <w:spacing w:after="248"/>
        <w:ind w:left="317" w:right="15"/>
      </w:pPr>
      <w:r>
        <w:t xml:space="preserve">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 </w:t>
      </w:r>
    </w:p>
    <w:p w:rsidR="00FE51C0" w:rsidRDefault="00FE51C0" w:rsidP="00FE51C0">
      <w:pPr>
        <w:tabs>
          <w:tab w:val="center" w:pos="1203"/>
          <w:tab w:val="center" w:pos="3359"/>
          <w:tab w:val="center" w:pos="4697"/>
          <w:tab w:val="center" w:pos="5916"/>
          <w:tab w:val="center" w:pos="7239"/>
          <w:tab w:val="center" w:pos="8830"/>
          <w:tab w:val="right" w:pos="11078"/>
        </w:tabs>
        <w:ind w:left="0" w:right="0" w:firstLine="0"/>
        <w:jc w:val="left"/>
      </w:pPr>
      <w:r>
        <w:rPr>
          <w:rFonts w:ascii="Calibri" w:eastAsia="Calibri" w:hAnsi="Calibri" w:cs="Calibri"/>
          <w:sz w:val="22"/>
        </w:rPr>
        <w:tab/>
      </w:r>
      <w:r>
        <w:t xml:space="preserve">Изобразительное </w:t>
      </w:r>
      <w:r>
        <w:tab/>
        <w:t xml:space="preserve">искусство </w:t>
      </w:r>
      <w:r>
        <w:tab/>
        <w:t xml:space="preserve">в </w:t>
      </w:r>
      <w:r>
        <w:tab/>
        <w:t xml:space="preserve">России, </w:t>
      </w:r>
      <w:r>
        <w:tab/>
        <w:t xml:space="preserve">его </w:t>
      </w:r>
      <w:r>
        <w:tab/>
        <w:t xml:space="preserve">выдающиеся </w:t>
      </w:r>
      <w:r>
        <w:tab/>
        <w:t xml:space="preserve">мастера  </w:t>
      </w:r>
    </w:p>
    <w:p w:rsidR="00FE51C0" w:rsidRDefault="00FE51C0" w:rsidP="00FE51C0">
      <w:pPr>
        <w:spacing w:after="231"/>
        <w:ind w:left="317" w:right="15"/>
      </w:pPr>
      <w:r>
        <w:t xml:space="preserve">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FE51C0" w:rsidRDefault="00FE51C0" w:rsidP="00FE51C0">
      <w:pPr>
        <w:spacing w:after="252"/>
        <w:ind w:left="317" w:right="15"/>
      </w:pPr>
      <w:r>
        <w:t xml:space="preserve">Наш край в XVIII в. </w:t>
      </w:r>
    </w:p>
    <w:p w:rsidR="00FE51C0" w:rsidRDefault="00FE51C0" w:rsidP="00FE51C0">
      <w:pPr>
        <w:spacing w:after="262"/>
        <w:ind w:left="317" w:right="15"/>
      </w:pPr>
      <w:r>
        <w:t xml:space="preserve">Обобщение. </w:t>
      </w:r>
    </w:p>
    <w:p w:rsidR="00FE51C0" w:rsidRDefault="00FE51C0" w:rsidP="00FE51C0">
      <w:pPr>
        <w:spacing w:after="253" w:line="259" w:lineRule="auto"/>
        <w:ind w:left="317" w:right="0"/>
        <w:jc w:val="left"/>
      </w:pPr>
      <w:r>
        <w:rPr>
          <w:b/>
        </w:rPr>
        <w:t xml:space="preserve">Содержание обучения в 9 классе. </w:t>
      </w:r>
    </w:p>
    <w:p w:rsidR="00FE51C0" w:rsidRDefault="00FE51C0" w:rsidP="00FE51C0">
      <w:pPr>
        <w:spacing w:after="252"/>
        <w:ind w:left="317" w:right="15"/>
      </w:pPr>
      <w:r>
        <w:t xml:space="preserve">Всеобщая история. История Нового времени. XIX ‒ начало ХХ в.  </w:t>
      </w:r>
    </w:p>
    <w:p w:rsidR="00FE51C0" w:rsidRDefault="00FE51C0" w:rsidP="00FE51C0">
      <w:pPr>
        <w:spacing w:after="244"/>
        <w:ind w:left="317" w:right="15"/>
      </w:pPr>
      <w:r>
        <w:t xml:space="preserve">Введение.  </w:t>
      </w:r>
    </w:p>
    <w:p w:rsidR="00FE51C0" w:rsidRDefault="00FE51C0" w:rsidP="00FE51C0">
      <w:pPr>
        <w:spacing w:after="254"/>
        <w:ind w:left="317" w:right="15"/>
      </w:pPr>
      <w:r>
        <w:t xml:space="preserve">Европа в начале XIX в.  </w:t>
      </w:r>
    </w:p>
    <w:p w:rsidR="00FE51C0" w:rsidRDefault="00FE51C0" w:rsidP="00FE51C0">
      <w:pPr>
        <w:spacing w:after="249"/>
        <w:ind w:left="317" w:right="15"/>
      </w:pPr>
      <w:r>
        <w:lastRenderedPageBreak/>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FE51C0" w:rsidRDefault="00FE51C0" w:rsidP="00FE51C0">
      <w:pPr>
        <w:spacing w:after="245"/>
        <w:ind w:left="317" w:right="15"/>
      </w:pPr>
      <w:r>
        <w:t xml:space="preserve">Развитие индустриального общества в первой половине XIX в.: экономика, социальные отношения, политические процессы.  </w:t>
      </w:r>
    </w:p>
    <w:p w:rsidR="00FE51C0" w:rsidRDefault="00FE51C0" w:rsidP="00FE51C0">
      <w:pPr>
        <w:spacing w:after="242"/>
        <w:ind w:left="317" w:right="15"/>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FE51C0" w:rsidRDefault="00FE51C0" w:rsidP="00FE51C0">
      <w:pPr>
        <w:spacing w:after="207"/>
        <w:ind w:left="317" w:right="15"/>
      </w:pPr>
      <w:r>
        <w:t xml:space="preserve">Политическое развитие европейских стран в 1815-1840-е гг.  </w:t>
      </w:r>
    </w:p>
    <w:p w:rsidR="00FE51C0" w:rsidRDefault="00FE51C0" w:rsidP="00FE51C0">
      <w:pPr>
        <w:spacing w:after="447"/>
        <w:ind w:left="317" w:right="15"/>
      </w:pPr>
      <w:r>
        <w:t>Франция: Реставрация, Июльская монархия, Вторая республика. Великобритания: борьба за 212</w:t>
      </w:r>
    </w:p>
    <w:p w:rsidR="00FE51C0" w:rsidRDefault="00FE51C0" w:rsidP="00FE51C0">
      <w:pPr>
        <w:spacing w:after="51"/>
        <w:ind w:left="317" w:right="15"/>
      </w:pPr>
      <w:r>
        <w:t xml:space="preserve">парламентскую реформу; чартизм. Нарастание освободительных движений. Освобождение Греции. </w:t>
      </w:r>
    </w:p>
    <w:p w:rsidR="00FE51C0" w:rsidRDefault="00FE51C0" w:rsidP="00FE51C0">
      <w:pPr>
        <w:tabs>
          <w:tab w:val="center" w:pos="984"/>
          <w:tab w:val="right" w:pos="11078"/>
        </w:tabs>
        <w:spacing w:after="63"/>
        <w:ind w:left="0" w:right="0" w:firstLine="0"/>
        <w:jc w:val="left"/>
      </w:pPr>
      <w:r>
        <w:rPr>
          <w:rFonts w:ascii="Calibri" w:eastAsia="Calibri" w:hAnsi="Calibri" w:cs="Calibri"/>
          <w:sz w:val="22"/>
        </w:rPr>
        <w:tab/>
      </w:r>
      <w:r>
        <w:t xml:space="preserve">Европейские </w:t>
      </w:r>
      <w:r>
        <w:tab/>
        <w:t xml:space="preserve">революции  </w:t>
      </w:r>
    </w:p>
    <w:p w:rsidR="00FE51C0" w:rsidRDefault="00FE51C0" w:rsidP="00FE51C0">
      <w:pPr>
        <w:spacing w:line="483" w:lineRule="auto"/>
        <w:ind w:left="317" w:right="2786"/>
      </w:pPr>
      <w:r>
        <w:t xml:space="preserve">1830 г. и 1848-1849 гг. Возникновение и распространение марксизма. Страны Европы и Северной Америки в середине ХIХ ‒ начале ХХ в.  </w:t>
      </w:r>
    </w:p>
    <w:p w:rsidR="00FE51C0" w:rsidRDefault="00FE51C0" w:rsidP="00FE51C0">
      <w:pPr>
        <w:spacing w:after="244"/>
        <w:ind w:left="317" w:right="15"/>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FE51C0" w:rsidRDefault="00FE51C0" w:rsidP="00FE51C0">
      <w:pPr>
        <w:spacing w:after="246"/>
        <w:ind w:left="317" w:right="15"/>
      </w:pPr>
      <w:r>
        <w:t xml:space="preserve">Франция. Империя Наполеона III: внутренняя и внешняя политика. Активизация колониальной экспансии. Франко-германская война 1870-1871 гг. Парижская коммуна. </w:t>
      </w:r>
    </w:p>
    <w:p w:rsidR="00FE51C0" w:rsidRDefault="00FE51C0" w:rsidP="00FE51C0">
      <w:pPr>
        <w:tabs>
          <w:tab w:val="center" w:pos="724"/>
          <w:tab w:val="center" w:pos="2303"/>
          <w:tab w:val="center" w:pos="3853"/>
          <w:tab w:val="center" w:pos="5108"/>
          <w:tab w:val="center" w:pos="6733"/>
          <w:tab w:val="center" w:pos="8902"/>
          <w:tab w:val="right" w:pos="11078"/>
        </w:tabs>
        <w:spacing w:after="58"/>
        <w:ind w:left="0" w:right="0" w:firstLine="0"/>
        <w:jc w:val="left"/>
      </w:pPr>
      <w:r>
        <w:rPr>
          <w:rFonts w:ascii="Calibri" w:eastAsia="Calibri" w:hAnsi="Calibri" w:cs="Calibri"/>
          <w:sz w:val="22"/>
        </w:rPr>
        <w:tab/>
      </w:r>
      <w:r>
        <w:t xml:space="preserve">Италия. </w:t>
      </w:r>
      <w:r>
        <w:tab/>
        <w:t xml:space="preserve">Подъём </w:t>
      </w:r>
      <w:r>
        <w:tab/>
        <w:t xml:space="preserve">борьбы </w:t>
      </w:r>
      <w:r>
        <w:tab/>
        <w:t xml:space="preserve">за </w:t>
      </w:r>
      <w:r>
        <w:tab/>
        <w:t xml:space="preserve">независимость </w:t>
      </w:r>
      <w:r>
        <w:tab/>
        <w:t xml:space="preserve">итальянских </w:t>
      </w:r>
      <w:r>
        <w:tab/>
        <w:t xml:space="preserve">земель.  </w:t>
      </w:r>
    </w:p>
    <w:p w:rsidR="00FE51C0" w:rsidRDefault="00FE51C0" w:rsidP="00FE51C0">
      <w:pPr>
        <w:spacing w:after="254"/>
        <w:ind w:left="317" w:right="15"/>
      </w:pPr>
      <w:r>
        <w:t xml:space="preserve">К. Кавур, Дж. Гарибальди. Образование единого государства. Король Виктор Эммануил II. </w:t>
      </w:r>
    </w:p>
    <w:p w:rsidR="00FE51C0" w:rsidRDefault="00FE51C0" w:rsidP="00FE51C0">
      <w:pPr>
        <w:tabs>
          <w:tab w:val="center" w:pos="849"/>
          <w:tab w:val="center" w:pos="2849"/>
          <w:tab w:val="center" w:pos="4425"/>
          <w:tab w:val="center" w:pos="6138"/>
          <w:tab w:val="center" w:pos="8343"/>
          <w:tab w:val="right" w:pos="11078"/>
        </w:tabs>
        <w:ind w:left="0" w:right="0" w:firstLine="0"/>
        <w:jc w:val="left"/>
      </w:pPr>
      <w:r>
        <w:rPr>
          <w:rFonts w:ascii="Calibri" w:eastAsia="Calibri" w:hAnsi="Calibri" w:cs="Calibri"/>
          <w:sz w:val="22"/>
        </w:rPr>
        <w:tab/>
      </w:r>
      <w:r>
        <w:t xml:space="preserve">Германия. </w:t>
      </w:r>
      <w:r>
        <w:tab/>
        <w:t xml:space="preserve">Движение </w:t>
      </w:r>
      <w:r>
        <w:tab/>
        <w:t xml:space="preserve">за </w:t>
      </w:r>
      <w:r>
        <w:tab/>
        <w:t xml:space="preserve">объединение </w:t>
      </w:r>
      <w:r>
        <w:tab/>
        <w:t xml:space="preserve">германских </w:t>
      </w:r>
      <w:r>
        <w:tab/>
        <w:t xml:space="preserve">государств.  </w:t>
      </w:r>
    </w:p>
    <w:p w:rsidR="00FE51C0" w:rsidRDefault="00FE51C0" w:rsidP="00FE51C0">
      <w:pPr>
        <w:spacing w:after="52"/>
        <w:ind w:left="317" w:right="15"/>
      </w:pPr>
      <w:r>
        <w:t xml:space="preserve">О. Бисмарк. Северогерманский союз. Провозглашение Германской империи. Социальная политика. </w:t>
      </w:r>
    </w:p>
    <w:p w:rsidR="00FE51C0" w:rsidRDefault="00FE51C0" w:rsidP="00FE51C0">
      <w:pPr>
        <w:spacing w:after="191" w:line="319" w:lineRule="auto"/>
        <w:ind w:left="317" w:right="15"/>
      </w:pPr>
      <w:r>
        <w:t xml:space="preserve">Включение </w:t>
      </w:r>
      <w:r>
        <w:tab/>
        <w:t xml:space="preserve">империи </w:t>
      </w:r>
      <w:r>
        <w:tab/>
        <w:t xml:space="preserve">в </w:t>
      </w:r>
      <w:r>
        <w:tab/>
        <w:t xml:space="preserve">систему </w:t>
      </w:r>
      <w:r>
        <w:tab/>
        <w:t xml:space="preserve">внешнеполитических </w:t>
      </w:r>
      <w:r>
        <w:tab/>
        <w:t xml:space="preserve">союзов и колониальные захваты. </w:t>
      </w:r>
    </w:p>
    <w:p w:rsidR="00FE51C0" w:rsidRDefault="00FE51C0" w:rsidP="00FE51C0">
      <w:pPr>
        <w:spacing w:after="47"/>
        <w:ind w:left="317" w:right="15"/>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w:t>
      </w:r>
    </w:p>
    <w:p w:rsidR="00FE51C0" w:rsidRDefault="00FE51C0" w:rsidP="00FE51C0">
      <w:pPr>
        <w:tabs>
          <w:tab w:val="center" w:pos="423"/>
          <w:tab w:val="center" w:pos="1956"/>
          <w:tab w:val="center" w:pos="3498"/>
          <w:tab w:val="center" w:pos="4895"/>
          <w:tab w:val="center" w:pos="6779"/>
          <w:tab w:val="center" w:pos="8919"/>
          <w:tab w:val="right" w:pos="11078"/>
        </w:tabs>
        <w:spacing w:after="47"/>
        <w:ind w:left="0" w:right="0" w:firstLine="0"/>
        <w:jc w:val="left"/>
      </w:pPr>
      <w:r>
        <w:rPr>
          <w:rFonts w:ascii="Calibri" w:eastAsia="Calibri" w:hAnsi="Calibri" w:cs="Calibri"/>
          <w:sz w:val="22"/>
        </w:rPr>
        <w:tab/>
      </w:r>
      <w:r>
        <w:t xml:space="preserve">за </w:t>
      </w:r>
      <w:r>
        <w:tab/>
        <w:t xml:space="preserve">освобождение </w:t>
      </w:r>
      <w:r>
        <w:tab/>
        <w:t xml:space="preserve">от </w:t>
      </w:r>
      <w:r>
        <w:tab/>
        <w:t xml:space="preserve">османского </w:t>
      </w:r>
      <w:r>
        <w:tab/>
        <w:t xml:space="preserve">господства. </w:t>
      </w:r>
      <w:r>
        <w:tab/>
        <w:t xml:space="preserve">Русско-турецкая </w:t>
      </w:r>
      <w:r>
        <w:tab/>
        <w:t xml:space="preserve">война  </w:t>
      </w:r>
    </w:p>
    <w:p w:rsidR="00FE51C0" w:rsidRDefault="00FE51C0" w:rsidP="00FE51C0">
      <w:pPr>
        <w:spacing w:after="207"/>
        <w:ind w:left="317" w:right="15"/>
      </w:pPr>
      <w:r>
        <w:t xml:space="preserve">1877-1878 гг., её итоги. </w:t>
      </w:r>
    </w:p>
    <w:p w:rsidR="00FE51C0" w:rsidRDefault="00FE51C0" w:rsidP="00FE51C0">
      <w:pPr>
        <w:spacing w:after="240"/>
        <w:ind w:left="317" w:right="15"/>
      </w:pPr>
      <w: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FE51C0" w:rsidRDefault="00FE51C0" w:rsidP="00FE51C0">
      <w:pPr>
        <w:spacing w:after="198"/>
        <w:ind w:left="317" w:right="15"/>
      </w:pPr>
      <w:r>
        <w:lastRenderedPageBreak/>
        <w:t xml:space="preserve">Экономическое </w:t>
      </w:r>
      <w:r>
        <w:tab/>
        <w:t xml:space="preserve">и </w:t>
      </w:r>
      <w:r>
        <w:tab/>
        <w:t xml:space="preserve">социально-политическое </w:t>
      </w:r>
      <w:r>
        <w:tab/>
        <w:t xml:space="preserve">развитие </w:t>
      </w:r>
      <w:r>
        <w:tab/>
        <w:t xml:space="preserve">стран </w:t>
      </w:r>
      <w:r>
        <w:tab/>
        <w:t xml:space="preserve">Европы и США в конце XIX ‒ начале ХХ в. </w:t>
      </w:r>
    </w:p>
    <w:p w:rsidR="00FE51C0" w:rsidRDefault="00FE51C0" w:rsidP="00FE51C0">
      <w:pPr>
        <w:spacing w:after="52"/>
        <w:ind w:left="317" w:right="15"/>
      </w:pPr>
      <w:r>
        <w:t xml:space="preserve">Завершение промышленного переворота. Вторая промышленная революция. Индустриализация. </w:t>
      </w:r>
    </w:p>
    <w:p w:rsidR="00FE51C0" w:rsidRDefault="00FE51C0" w:rsidP="00FE51C0">
      <w:pPr>
        <w:tabs>
          <w:tab w:val="center" w:pos="1384"/>
          <w:tab w:val="center" w:pos="4778"/>
          <w:tab w:val="center" w:pos="7778"/>
          <w:tab w:val="right" w:pos="11078"/>
        </w:tabs>
        <w:ind w:left="0" w:right="0" w:firstLine="0"/>
        <w:jc w:val="left"/>
      </w:pPr>
      <w:r>
        <w:rPr>
          <w:rFonts w:ascii="Calibri" w:eastAsia="Calibri" w:hAnsi="Calibri" w:cs="Calibri"/>
          <w:sz w:val="22"/>
        </w:rPr>
        <w:tab/>
      </w:r>
      <w:r>
        <w:t xml:space="preserve">Монополистический </w:t>
      </w:r>
      <w:r>
        <w:tab/>
        <w:t xml:space="preserve">капитализм. </w:t>
      </w:r>
      <w:r>
        <w:tab/>
        <w:t xml:space="preserve">Технический </w:t>
      </w:r>
      <w:r>
        <w:tab/>
        <w:t xml:space="preserve">прогресс  </w:t>
      </w:r>
    </w:p>
    <w:p w:rsidR="00FE51C0" w:rsidRDefault="00FE51C0" w:rsidP="00FE51C0">
      <w:pPr>
        <w:spacing w:after="239"/>
        <w:ind w:left="317" w:right="15"/>
      </w:pPr>
      <w:r>
        <w:t xml:space="preserve">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FE51C0" w:rsidRDefault="00FE51C0" w:rsidP="00FE51C0">
      <w:pPr>
        <w:spacing w:after="207"/>
        <w:ind w:left="317" w:right="15"/>
      </w:pPr>
      <w:r>
        <w:t xml:space="preserve">Страны Латинской Америки в XIX ‒ начале ХХ в.  </w:t>
      </w:r>
    </w:p>
    <w:p w:rsidR="00FE51C0" w:rsidRDefault="00FE51C0" w:rsidP="00FE51C0">
      <w:pPr>
        <w:spacing w:after="44"/>
        <w:ind w:left="317" w:right="15"/>
      </w:pPr>
      <w:r>
        <w:t xml:space="preserve">Политика метрополий в латиноамериканских владениях. Колониальное общество. Освободительная борьба: задачи, участники, формы выступлений.  </w:t>
      </w:r>
    </w:p>
    <w:p w:rsidR="00FE51C0" w:rsidRDefault="00FE51C0" w:rsidP="00FE51C0">
      <w:pPr>
        <w:spacing w:after="48"/>
        <w:ind w:left="317" w:right="15"/>
      </w:pPr>
      <w:r>
        <w:t xml:space="preserve">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w:t>
      </w:r>
    </w:p>
    <w:p w:rsidR="00FE51C0" w:rsidRDefault="00FE51C0" w:rsidP="00FE51C0">
      <w:pPr>
        <w:spacing w:after="253"/>
        <w:ind w:left="317" w:right="15"/>
      </w:pPr>
      <w:r>
        <w:t xml:space="preserve">Мексиканская революция 1910-1917 гг.: участники, итоги, значение. </w:t>
      </w:r>
    </w:p>
    <w:p w:rsidR="00FE51C0" w:rsidRDefault="00FE51C0" w:rsidP="00FE51C0">
      <w:pPr>
        <w:spacing w:after="202"/>
        <w:ind w:left="317" w:right="15"/>
      </w:pPr>
      <w:r>
        <w:t xml:space="preserve">Страны Азии в ХIХ ‒ начале ХХ в.  </w:t>
      </w:r>
    </w:p>
    <w:p w:rsidR="00FE51C0" w:rsidRDefault="00FE51C0" w:rsidP="00FE51C0">
      <w:pPr>
        <w:spacing w:after="52"/>
        <w:ind w:left="317" w:right="15"/>
      </w:pPr>
      <w:r>
        <w:t xml:space="preserve">Япония. Внутренняя и внешняя политика сегуната Токугава. «Открытие Японии». Реставрация Мэйдзи. </w:t>
      </w:r>
    </w:p>
    <w:p w:rsidR="00FE51C0" w:rsidRDefault="00FE51C0" w:rsidP="00FE51C0">
      <w:pPr>
        <w:spacing w:line="324" w:lineRule="auto"/>
        <w:ind w:left="317" w:right="15"/>
      </w:pPr>
      <w:r>
        <w:t xml:space="preserve">Введение </w:t>
      </w:r>
      <w:r>
        <w:tab/>
        <w:t xml:space="preserve">конституции. </w:t>
      </w:r>
      <w:r>
        <w:tab/>
        <w:t xml:space="preserve">Модернизация  в экономике и социальных отношениях. Переход к политике завоеваний. </w:t>
      </w:r>
    </w:p>
    <w:p w:rsidR="00FE51C0" w:rsidRDefault="00FE51C0" w:rsidP="00FE51C0">
      <w:pPr>
        <w:spacing w:after="52"/>
        <w:ind w:left="317" w:right="15"/>
      </w:pPr>
      <w:r>
        <w:t xml:space="preserve">Китай. Империя Цин. «Опиумные войны». Восстание тайпинов. «Открытие» Китая. Политика </w:t>
      </w:r>
    </w:p>
    <w:p w:rsidR="00FE51C0" w:rsidRDefault="00FE51C0" w:rsidP="00FE51C0">
      <w:pPr>
        <w:tabs>
          <w:tab w:val="center" w:pos="1187"/>
          <w:tab w:val="center" w:pos="4408"/>
          <w:tab w:val="center" w:pos="7428"/>
          <w:tab w:val="right" w:pos="11078"/>
        </w:tabs>
        <w:spacing w:after="53"/>
        <w:ind w:left="0" w:right="0" w:firstLine="0"/>
        <w:jc w:val="left"/>
      </w:pPr>
      <w:r>
        <w:rPr>
          <w:rFonts w:ascii="Calibri" w:eastAsia="Calibri" w:hAnsi="Calibri" w:cs="Calibri"/>
          <w:sz w:val="22"/>
        </w:rPr>
        <w:tab/>
      </w:r>
      <w:r>
        <w:t xml:space="preserve">«самоусиления». </w:t>
      </w:r>
      <w:r>
        <w:tab/>
        <w:t xml:space="preserve">Восстание </w:t>
      </w:r>
      <w:r>
        <w:tab/>
        <w:t xml:space="preserve">«ихэтуаней». </w:t>
      </w:r>
      <w:r>
        <w:tab/>
        <w:t xml:space="preserve">Революция  </w:t>
      </w:r>
    </w:p>
    <w:p w:rsidR="00FE51C0" w:rsidRDefault="00FE51C0" w:rsidP="00FE51C0">
      <w:pPr>
        <w:spacing w:after="202"/>
        <w:ind w:left="317" w:right="15"/>
      </w:pPr>
      <w:r>
        <w:t xml:space="preserve">1911-1913 гг. Сунь Ятсен. </w:t>
      </w:r>
    </w:p>
    <w:p w:rsidR="00FE51C0" w:rsidRDefault="00FE51C0" w:rsidP="00FE51C0">
      <w:pPr>
        <w:spacing w:after="52"/>
        <w:ind w:left="317" w:right="15"/>
      </w:pPr>
      <w:r>
        <w:t xml:space="preserve">Османская империя. Традиционные устои и попытки проведения реформ. Политика Танзимата. </w:t>
      </w:r>
    </w:p>
    <w:p w:rsidR="00FE51C0" w:rsidRDefault="00FE51C0" w:rsidP="00FE51C0">
      <w:pPr>
        <w:tabs>
          <w:tab w:val="center" w:pos="824"/>
          <w:tab w:val="center" w:pos="3891"/>
          <w:tab w:val="center" w:pos="7255"/>
          <w:tab w:val="right" w:pos="11078"/>
        </w:tabs>
        <w:spacing w:after="44"/>
        <w:ind w:left="0" w:right="0" w:firstLine="0"/>
        <w:jc w:val="left"/>
      </w:pPr>
      <w:r>
        <w:rPr>
          <w:rFonts w:ascii="Calibri" w:eastAsia="Calibri" w:hAnsi="Calibri" w:cs="Calibri"/>
          <w:sz w:val="22"/>
        </w:rPr>
        <w:tab/>
      </w:r>
      <w:r>
        <w:t xml:space="preserve">Принятие </w:t>
      </w:r>
      <w:r>
        <w:tab/>
        <w:t xml:space="preserve">конституции. </w:t>
      </w:r>
      <w:r>
        <w:tab/>
        <w:t xml:space="preserve">Младотурецкая </w:t>
      </w:r>
      <w:r>
        <w:tab/>
        <w:t xml:space="preserve">революция  </w:t>
      </w:r>
    </w:p>
    <w:p w:rsidR="00FE51C0" w:rsidRDefault="00FE51C0" w:rsidP="00FE51C0">
      <w:pPr>
        <w:spacing w:after="247"/>
        <w:ind w:left="317" w:right="15"/>
      </w:pPr>
      <w:r>
        <w:t xml:space="preserve">1908-1909 гг. </w:t>
      </w:r>
    </w:p>
    <w:p w:rsidR="00FE51C0" w:rsidRDefault="00FE51C0" w:rsidP="00FE51C0">
      <w:pPr>
        <w:spacing w:after="151" w:line="357" w:lineRule="auto"/>
        <w:ind w:left="317" w:right="15"/>
      </w:pPr>
      <w:r>
        <w:t xml:space="preserve">Революция 1905-1911 г. в Иране.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FE51C0" w:rsidRDefault="00FE51C0" w:rsidP="00FE51C0">
      <w:pPr>
        <w:spacing w:after="254"/>
        <w:ind w:left="317" w:right="15"/>
      </w:pPr>
      <w:r>
        <w:t xml:space="preserve">Народы Африки в ХIХ ‒ начале ХХ в.  </w:t>
      </w:r>
    </w:p>
    <w:p w:rsidR="00FE51C0" w:rsidRDefault="00FE51C0" w:rsidP="00FE51C0">
      <w:pPr>
        <w:spacing w:after="217" w:line="296" w:lineRule="auto"/>
        <w:ind w:left="317" w:right="14"/>
        <w:jc w:val="left"/>
      </w:pPr>
      <w:r>
        <w:t xml:space="preserve">Завершение </w:t>
      </w:r>
      <w:r>
        <w:tab/>
        <w:t xml:space="preserve">колониального </w:t>
      </w:r>
      <w:r>
        <w:tab/>
        <w:t xml:space="preserve">раздела </w:t>
      </w:r>
      <w:r>
        <w:tab/>
        <w:t xml:space="preserve">мира. </w:t>
      </w:r>
      <w:r>
        <w:tab/>
        <w:t xml:space="preserve">Колониальные </w:t>
      </w:r>
      <w:r>
        <w:tab/>
        <w:t xml:space="preserve">порядки и традиционные общественные отношения в странах Африки. Выступления против колонизаторов. Англо-бурская война. </w:t>
      </w:r>
    </w:p>
    <w:p w:rsidR="00FE51C0" w:rsidRDefault="00FE51C0" w:rsidP="00FE51C0">
      <w:pPr>
        <w:spacing w:after="250"/>
        <w:ind w:left="317" w:right="15"/>
      </w:pPr>
      <w:r>
        <w:t xml:space="preserve">Развитие культуры в XIX ‒ начале ХХ в.  </w:t>
      </w:r>
    </w:p>
    <w:p w:rsidR="00FE51C0" w:rsidRDefault="00FE51C0" w:rsidP="00FE51C0">
      <w:pPr>
        <w:tabs>
          <w:tab w:val="center" w:pos="778"/>
          <w:tab w:val="center" w:pos="2325"/>
          <w:tab w:val="center" w:pos="3481"/>
          <w:tab w:val="center" w:pos="4785"/>
          <w:tab w:val="center" w:pos="6659"/>
          <w:tab w:val="center" w:pos="7956"/>
          <w:tab w:val="center" w:pos="8838"/>
          <w:tab w:val="center" w:pos="9717"/>
          <w:tab w:val="right" w:pos="11078"/>
        </w:tabs>
        <w:ind w:left="0" w:right="0" w:firstLine="0"/>
        <w:jc w:val="left"/>
      </w:pPr>
      <w:r>
        <w:rPr>
          <w:rFonts w:ascii="Calibri" w:eastAsia="Calibri" w:hAnsi="Calibri" w:cs="Calibri"/>
          <w:sz w:val="22"/>
        </w:rPr>
        <w:tab/>
      </w:r>
      <w:r>
        <w:t xml:space="preserve">Научные </w:t>
      </w:r>
      <w:r>
        <w:tab/>
        <w:t xml:space="preserve">открытия </w:t>
      </w:r>
      <w:r>
        <w:tab/>
        <w:t xml:space="preserve">и </w:t>
      </w:r>
      <w:r>
        <w:tab/>
        <w:t xml:space="preserve">технические </w:t>
      </w:r>
      <w:r>
        <w:tab/>
        <w:t xml:space="preserve">изобретения </w:t>
      </w:r>
      <w:r>
        <w:tab/>
        <w:t xml:space="preserve">в </w:t>
      </w:r>
      <w:r>
        <w:tab/>
        <w:t xml:space="preserve">XIX </w:t>
      </w:r>
      <w:r>
        <w:tab/>
        <w:t xml:space="preserve">‒ </w:t>
      </w:r>
      <w:r>
        <w:tab/>
        <w:t xml:space="preserve">начале  </w:t>
      </w:r>
    </w:p>
    <w:p w:rsidR="00FE51C0" w:rsidRDefault="00FE51C0" w:rsidP="00FE51C0">
      <w:pPr>
        <w:spacing w:after="198"/>
        <w:ind w:left="317" w:right="15"/>
      </w:pPr>
      <w:r>
        <w:t xml:space="preserve">ХХ в. Революция в физике. Достижения естествознания и медицины. Развитие философии, психологии и социологии. </w:t>
      </w:r>
    </w:p>
    <w:p w:rsidR="00FE51C0" w:rsidRDefault="00FE51C0" w:rsidP="00FE51C0">
      <w:pPr>
        <w:spacing w:after="200" w:line="308" w:lineRule="auto"/>
        <w:ind w:left="317" w:right="14"/>
        <w:jc w:val="left"/>
      </w:pPr>
      <w:r>
        <w:lastRenderedPageBreak/>
        <w:t xml:space="preserve">Распространение образования. Технический прогресс и изменения в условиях труда и повседневной жизни </w:t>
      </w:r>
      <w:r>
        <w:tab/>
        <w:t xml:space="preserve">людей. </w:t>
      </w:r>
      <w:r>
        <w:tab/>
        <w:t xml:space="preserve">Художественная </w:t>
      </w:r>
      <w:r>
        <w:tab/>
        <w:t xml:space="preserve">культура </w:t>
      </w:r>
      <w:r>
        <w:tab/>
        <w:t xml:space="preserve">XIX </w:t>
      </w:r>
      <w:r>
        <w:tab/>
        <w:t xml:space="preserve">‒  начала ХХ в. Эволюция стилей в литературе, живописи: классицизм, романтизм, реализм. Импрессионизм. </w:t>
      </w:r>
      <w:r>
        <w:tab/>
        <w:t xml:space="preserve">Модернизм. </w:t>
      </w:r>
      <w:r>
        <w:tab/>
        <w:t xml:space="preserve">Смена </w:t>
      </w:r>
      <w:r>
        <w:tab/>
        <w:t xml:space="preserve">стилей </w:t>
      </w:r>
      <w:r>
        <w:tab/>
        <w:t xml:space="preserve">в </w:t>
      </w:r>
      <w:r>
        <w:tab/>
        <w:t xml:space="preserve">архитектуре. </w:t>
      </w:r>
      <w:r>
        <w:tab/>
        <w:t xml:space="preserve">Музыкальное и </w:t>
      </w:r>
      <w:r>
        <w:tab/>
        <w:t xml:space="preserve">театральное </w:t>
      </w:r>
      <w:r>
        <w:tab/>
        <w:t xml:space="preserve">искусство. </w:t>
      </w:r>
      <w:r>
        <w:tab/>
        <w:t xml:space="preserve">Рождение </w:t>
      </w:r>
      <w:r>
        <w:tab/>
        <w:t xml:space="preserve">кинематографа. </w:t>
      </w:r>
      <w:r>
        <w:tab/>
        <w:t xml:space="preserve">Деятели </w:t>
      </w:r>
      <w:r>
        <w:tab/>
        <w:t xml:space="preserve">культуры: </w:t>
      </w:r>
      <w:r>
        <w:tab/>
        <w:t xml:space="preserve">жизнь и творчество. </w:t>
      </w:r>
    </w:p>
    <w:p w:rsidR="00FE51C0" w:rsidRDefault="00FE51C0" w:rsidP="00FE51C0">
      <w:pPr>
        <w:spacing w:after="207"/>
        <w:ind w:left="317" w:right="15"/>
      </w:pPr>
      <w:r>
        <w:t xml:space="preserve">Международные отношения в XIX ‒ начале XX в.  </w:t>
      </w:r>
    </w:p>
    <w:p w:rsidR="00FE51C0" w:rsidRDefault="00FE51C0" w:rsidP="00FE51C0">
      <w:pPr>
        <w:spacing w:after="239"/>
        <w:ind w:left="317" w:right="15"/>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FE51C0" w:rsidRDefault="00FE51C0" w:rsidP="00FE51C0">
      <w:pPr>
        <w:spacing w:after="247"/>
        <w:ind w:left="317" w:right="15"/>
      </w:pPr>
      <w:r>
        <w:t xml:space="preserve">Обобщение. Историческое и культурное наследие XIX в. </w:t>
      </w:r>
    </w:p>
    <w:p w:rsidR="00FE51C0" w:rsidRDefault="00FE51C0" w:rsidP="00FE51C0">
      <w:pPr>
        <w:spacing w:after="252"/>
        <w:ind w:left="317" w:right="15"/>
      </w:pPr>
      <w:r>
        <w:t xml:space="preserve">История России. Российская империя в XIX ‒ начале XX в.  </w:t>
      </w:r>
    </w:p>
    <w:p w:rsidR="00FE51C0" w:rsidRDefault="00FE51C0" w:rsidP="00FE51C0">
      <w:pPr>
        <w:spacing w:after="254"/>
        <w:ind w:left="317" w:right="15"/>
      </w:pPr>
      <w:r>
        <w:t xml:space="preserve">Введение.  </w:t>
      </w:r>
    </w:p>
    <w:p w:rsidR="00FE51C0" w:rsidRDefault="00FE51C0" w:rsidP="00FE51C0">
      <w:pPr>
        <w:spacing w:after="254"/>
        <w:ind w:left="317" w:right="15"/>
      </w:pPr>
      <w:r>
        <w:t xml:space="preserve">Александровская эпоха: государственный либерализм.  </w:t>
      </w:r>
    </w:p>
    <w:p w:rsidR="00FE51C0" w:rsidRDefault="00FE51C0" w:rsidP="00FE51C0">
      <w:pPr>
        <w:spacing w:after="240"/>
        <w:ind w:left="317" w:right="15"/>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w:t>
      </w:r>
    </w:p>
    <w:p w:rsidR="00FE51C0" w:rsidRDefault="00FE51C0" w:rsidP="00FE51C0">
      <w:pPr>
        <w:spacing w:after="494"/>
        <w:ind w:left="317" w:right="15"/>
      </w:pPr>
      <w:r>
        <w:t>Внешняя политика России. Война России с Францией 1805-1807 гг. Тильзитский мир. Война со 214</w:t>
      </w:r>
    </w:p>
    <w:p w:rsidR="00FE51C0" w:rsidRDefault="00FE51C0" w:rsidP="00FE51C0">
      <w:pPr>
        <w:spacing w:after="195"/>
        <w:ind w:left="317" w:right="15"/>
      </w:pPr>
      <w:r>
        <w:t xml:space="preserve">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FE51C0" w:rsidRDefault="00FE51C0" w:rsidP="00FE51C0">
      <w:pPr>
        <w:spacing w:after="240"/>
        <w:ind w:left="317" w:right="15"/>
      </w:pPr>
      <w:r>
        <w:t xml:space="preserve">Либеральные и охранительные тенденции во внутренней политике. Польская конституция 1815 г. Военные поселения. </w:t>
      </w:r>
    </w:p>
    <w:p w:rsidR="00FE51C0" w:rsidRDefault="00FE51C0" w:rsidP="00FE51C0">
      <w:pPr>
        <w:spacing w:after="207"/>
        <w:ind w:left="317" w:right="15"/>
      </w:pPr>
      <w:r>
        <w:t xml:space="preserve">Дворянская оппозиция самодержавию. Тайные организации: </w:t>
      </w:r>
    </w:p>
    <w:p w:rsidR="00FE51C0" w:rsidRDefault="00FE51C0" w:rsidP="00FE51C0">
      <w:pPr>
        <w:spacing w:after="246"/>
        <w:ind w:left="317" w:right="15"/>
      </w:pPr>
      <w:r>
        <w:t xml:space="preserve">Союз спасения, Союз благоденствия, Северное и Южное общества. Восстание декабристов 14 декабря 1825 г. </w:t>
      </w:r>
    </w:p>
    <w:p w:rsidR="00FE51C0" w:rsidRDefault="00FE51C0" w:rsidP="00FE51C0">
      <w:pPr>
        <w:spacing w:after="254"/>
        <w:ind w:left="317" w:right="15"/>
      </w:pPr>
      <w:r>
        <w:t xml:space="preserve">Николаевское самодержавие: государственный консерватизм.  </w:t>
      </w:r>
    </w:p>
    <w:p w:rsidR="00FE51C0" w:rsidRDefault="00FE51C0" w:rsidP="00FE51C0">
      <w:pPr>
        <w:spacing w:after="46"/>
        <w:ind w:left="317" w:right="15"/>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w:t>
      </w:r>
    </w:p>
    <w:p w:rsidR="00FE51C0" w:rsidRDefault="00FE51C0" w:rsidP="00FE51C0">
      <w:pPr>
        <w:spacing w:after="244"/>
        <w:ind w:left="317" w:right="15"/>
      </w:pPr>
      <w:r>
        <w:t xml:space="preserve">П.Д. Киселёва 1837-1841 гг. Официальная идеология: «православие, самодержавие, народность». Формирование профессиональной бюрократии. </w:t>
      </w:r>
    </w:p>
    <w:p w:rsidR="00FE51C0" w:rsidRDefault="00FE51C0" w:rsidP="00FE51C0">
      <w:pPr>
        <w:tabs>
          <w:tab w:val="center" w:pos="948"/>
          <w:tab w:val="center" w:pos="2653"/>
          <w:tab w:val="center" w:pos="4582"/>
          <w:tab w:val="center" w:pos="6095"/>
          <w:tab w:val="center" w:pos="7601"/>
          <w:tab w:val="center" w:pos="9400"/>
          <w:tab w:val="right" w:pos="11078"/>
        </w:tabs>
        <w:spacing w:after="59"/>
        <w:ind w:left="0" w:right="0" w:firstLine="0"/>
        <w:jc w:val="left"/>
      </w:pPr>
      <w:r>
        <w:rPr>
          <w:rFonts w:ascii="Calibri" w:eastAsia="Calibri" w:hAnsi="Calibri" w:cs="Calibri"/>
          <w:sz w:val="22"/>
        </w:rPr>
        <w:lastRenderedPageBreak/>
        <w:tab/>
      </w:r>
      <w:r>
        <w:t xml:space="preserve">Расширение </w:t>
      </w:r>
      <w:r>
        <w:tab/>
        <w:t xml:space="preserve">империи: </w:t>
      </w:r>
      <w:r>
        <w:tab/>
        <w:t xml:space="preserve">русско-иранская </w:t>
      </w:r>
      <w:r>
        <w:tab/>
        <w:t xml:space="preserve">и </w:t>
      </w:r>
      <w:r>
        <w:tab/>
        <w:t xml:space="preserve">русско-турецкая </w:t>
      </w:r>
      <w:r>
        <w:tab/>
        <w:t xml:space="preserve">войны. </w:t>
      </w:r>
      <w:r>
        <w:tab/>
        <w:t xml:space="preserve">Россия  </w:t>
      </w:r>
    </w:p>
    <w:p w:rsidR="00FE51C0" w:rsidRDefault="00FE51C0" w:rsidP="00FE51C0">
      <w:pPr>
        <w:spacing w:after="196"/>
        <w:ind w:left="317" w:right="15"/>
      </w:pPr>
      <w:r>
        <w:t xml:space="preserve">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FE51C0" w:rsidRDefault="00FE51C0" w:rsidP="00FE51C0">
      <w:pPr>
        <w:spacing w:after="193" w:line="319" w:lineRule="auto"/>
        <w:ind w:left="317" w:right="14"/>
        <w:jc w:val="left"/>
      </w:pPr>
      <w:r>
        <w:t xml:space="preserve">Сословная структура российского общества. Крепостное хозяйство. Помещик и крестьянин, конфликты и </w:t>
      </w:r>
      <w:r>
        <w:tab/>
        <w:t xml:space="preserve">сотрудничество. </w:t>
      </w:r>
      <w:r>
        <w:tab/>
        <w:t xml:space="preserve">Промышленный </w:t>
      </w:r>
      <w:r>
        <w:tab/>
        <w:t xml:space="preserve">переворот и </w:t>
      </w:r>
      <w:r>
        <w:tab/>
        <w:t xml:space="preserve">его </w:t>
      </w:r>
      <w:r>
        <w:tab/>
        <w:t xml:space="preserve">особенности </w:t>
      </w:r>
      <w:r>
        <w:tab/>
        <w:t xml:space="preserve">в </w:t>
      </w:r>
      <w:r>
        <w:tab/>
        <w:t xml:space="preserve">России. </w:t>
      </w:r>
      <w:r>
        <w:tab/>
        <w:t xml:space="preserve">Начало </w:t>
      </w:r>
      <w:r>
        <w:tab/>
        <w:t xml:space="preserve">железнодорожного </w:t>
      </w:r>
      <w:r>
        <w:tab/>
        <w:t xml:space="preserve">строительства. </w:t>
      </w:r>
      <w:r>
        <w:tab/>
        <w:t xml:space="preserve">Москва и </w:t>
      </w:r>
      <w:r>
        <w:tab/>
        <w:t xml:space="preserve">Петербург: </w:t>
      </w:r>
      <w:r>
        <w:tab/>
        <w:t xml:space="preserve">спор </w:t>
      </w:r>
      <w:r>
        <w:tab/>
        <w:t xml:space="preserve">двух </w:t>
      </w:r>
      <w:r>
        <w:tab/>
        <w:t xml:space="preserve">столиц. </w:t>
      </w:r>
      <w:r>
        <w:tab/>
        <w:t xml:space="preserve">Города </w:t>
      </w:r>
      <w:r>
        <w:tab/>
        <w:t xml:space="preserve">как </w:t>
      </w:r>
      <w:r>
        <w:tab/>
        <w:t xml:space="preserve">административные, </w:t>
      </w:r>
      <w:r>
        <w:tab/>
        <w:t xml:space="preserve">торговые и промышленные центры. Городское самоуправление. </w:t>
      </w:r>
    </w:p>
    <w:p w:rsidR="00FE51C0" w:rsidRDefault="00FE51C0" w:rsidP="00FE51C0">
      <w:pPr>
        <w:spacing w:after="245"/>
        <w:ind w:left="317" w:right="15"/>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E51C0" w:rsidRDefault="00FE51C0" w:rsidP="00FE51C0">
      <w:pPr>
        <w:spacing w:after="207"/>
        <w:ind w:left="317" w:right="15"/>
      </w:pPr>
      <w:r>
        <w:t xml:space="preserve">Культурное пространство империи в первой половине XIX в.  </w:t>
      </w:r>
    </w:p>
    <w:p w:rsidR="00FE51C0" w:rsidRDefault="00FE51C0" w:rsidP="00FE51C0">
      <w:pPr>
        <w:spacing w:after="244"/>
        <w:ind w:left="317" w:right="15"/>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FE51C0" w:rsidRDefault="00FE51C0" w:rsidP="00FE51C0">
      <w:pPr>
        <w:spacing w:after="207"/>
        <w:ind w:left="317" w:right="15"/>
      </w:pPr>
      <w:r>
        <w:t xml:space="preserve">Народы России в первой половине XIX в.  </w:t>
      </w:r>
    </w:p>
    <w:p w:rsidR="00FE51C0" w:rsidRDefault="00FE51C0" w:rsidP="006E26B6">
      <w:pPr>
        <w:spacing w:after="447"/>
        <w:ind w:left="317" w:right="15"/>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w:t>
      </w:r>
      <w:r>
        <w:rPr>
          <w:rFonts w:ascii="Calibri" w:eastAsia="Calibri" w:hAnsi="Calibri" w:cs="Calibri"/>
          <w:sz w:val="22"/>
        </w:rPr>
        <w:tab/>
      </w:r>
      <w:r>
        <w:t xml:space="preserve">Польское </w:t>
      </w:r>
      <w:r>
        <w:tab/>
        <w:t xml:space="preserve">восстание  1830-1831 гг. Присоединение Грузии и Закавказья. Кавказская война. Движение Шамиля.  Социальная и правовая модернизация страны при Александре II.  </w:t>
      </w:r>
    </w:p>
    <w:p w:rsidR="00FE51C0" w:rsidRDefault="00FE51C0" w:rsidP="00FE51C0">
      <w:pPr>
        <w:spacing w:after="187" w:line="286" w:lineRule="auto"/>
        <w:ind w:left="317" w:right="14"/>
        <w:jc w:val="left"/>
      </w:pPr>
      <w:r>
        <w:t xml:space="preserve">Реформы </w:t>
      </w:r>
      <w:r>
        <w:tab/>
        <w:t xml:space="preserve">1860-1870-х </w:t>
      </w:r>
      <w:r>
        <w:tab/>
        <w:t xml:space="preserve">гг. </w:t>
      </w:r>
      <w:r>
        <w:tab/>
        <w:t xml:space="preserve">‒ </w:t>
      </w:r>
      <w:r>
        <w:tab/>
        <w:t xml:space="preserve">движение </w:t>
      </w:r>
      <w:r>
        <w:tab/>
        <w:t xml:space="preserve">к </w:t>
      </w:r>
      <w:r>
        <w:tab/>
        <w:t xml:space="preserve">правовому </w:t>
      </w:r>
      <w:r>
        <w:tab/>
        <w:t xml:space="preserve">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FE51C0" w:rsidRDefault="00FE51C0" w:rsidP="00FE51C0">
      <w:pPr>
        <w:spacing w:after="228"/>
        <w:ind w:left="317" w:right="15"/>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FE51C0" w:rsidRDefault="00FE51C0" w:rsidP="00FE51C0">
      <w:pPr>
        <w:spacing w:after="254"/>
        <w:ind w:left="317" w:right="15"/>
      </w:pPr>
      <w:r>
        <w:t xml:space="preserve">Россия в 1880-1890-х гг.  </w:t>
      </w:r>
    </w:p>
    <w:p w:rsidR="00FE51C0" w:rsidRDefault="00FE51C0" w:rsidP="00FE51C0">
      <w:pPr>
        <w:spacing w:after="203"/>
        <w:ind w:left="317" w:right="15"/>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w:t>
      </w:r>
      <w:r>
        <w:lastRenderedPageBreak/>
        <w:t xml:space="preserve">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FE51C0" w:rsidRDefault="00FE51C0" w:rsidP="00FE51C0">
      <w:pPr>
        <w:spacing w:after="245"/>
        <w:ind w:left="317" w:right="15"/>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E51C0" w:rsidRDefault="00FE51C0" w:rsidP="00FE51C0">
      <w:pPr>
        <w:spacing w:after="215" w:line="302" w:lineRule="auto"/>
        <w:ind w:left="317" w:right="14"/>
        <w:jc w:val="left"/>
      </w:pPr>
      <w:r>
        <w:t xml:space="preserve">Сельское </w:t>
      </w:r>
      <w:r>
        <w:tab/>
        <w:t xml:space="preserve">хозяйство </w:t>
      </w:r>
      <w:r>
        <w:tab/>
        <w:t xml:space="preserve">и </w:t>
      </w:r>
      <w:r>
        <w:tab/>
        <w:t xml:space="preserve">промышленность. </w:t>
      </w:r>
      <w:r>
        <w:tab/>
        <w:t xml:space="preserve">Пореформенная </w:t>
      </w:r>
      <w:r>
        <w:tab/>
        <w:t xml:space="preserve">деревня: </w:t>
      </w:r>
      <w:r>
        <w:tab/>
        <w:t>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w:t>
      </w:r>
      <w:r w:rsidR="006E26B6">
        <w:t>-</w:t>
      </w:r>
      <w:r>
        <w:t xml:space="preserve">предприниматели. </w:t>
      </w:r>
    </w:p>
    <w:p w:rsidR="00FE51C0" w:rsidRDefault="00FE51C0" w:rsidP="00FE51C0">
      <w:pPr>
        <w:spacing w:after="209" w:line="304" w:lineRule="auto"/>
        <w:ind w:left="317" w:right="14"/>
        <w:jc w:val="left"/>
      </w:pPr>
      <w:r>
        <w:t xml:space="preserve">Индустриализация </w:t>
      </w:r>
      <w:r>
        <w:tab/>
        <w:t xml:space="preserve">и </w:t>
      </w:r>
      <w:r>
        <w:tab/>
        <w:t xml:space="preserve">урбанизация. </w:t>
      </w:r>
      <w:r>
        <w:tab/>
        <w:t xml:space="preserve">Железные </w:t>
      </w:r>
      <w:r>
        <w:tab/>
        <w:t xml:space="preserve">дороги </w:t>
      </w:r>
      <w:r>
        <w:tab/>
        <w:t xml:space="preserve">и </w:t>
      </w:r>
      <w:r>
        <w:tab/>
        <w:t xml:space="preserve">их </w:t>
      </w:r>
      <w:r>
        <w:tab/>
        <w:t xml:space="preserve">роль  в </w:t>
      </w:r>
      <w:r>
        <w:tab/>
        <w:t xml:space="preserve">экономической </w:t>
      </w:r>
      <w:r>
        <w:tab/>
        <w:t xml:space="preserve">и </w:t>
      </w:r>
      <w:r>
        <w:tab/>
        <w:t xml:space="preserve">социальной </w:t>
      </w:r>
      <w:r>
        <w:tab/>
        <w:t xml:space="preserve">модернизации. </w:t>
      </w:r>
      <w:r>
        <w:tab/>
        <w:t xml:space="preserve">Миграции </w:t>
      </w:r>
      <w:r>
        <w:tab/>
        <w:t xml:space="preserve">сельского </w:t>
      </w:r>
      <w:r>
        <w:tab/>
        <w:t xml:space="preserve">населения  в города. Рабочий вопрос и его особенности в России. Государственные, общественные и частнопредпринимательские способы его решения. </w:t>
      </w:r>
    </w:p>
    <w:p w:rsidR="00FE51C0" w:rsidRDefault="00FE51C0" w:rsidP="00FE51C0">
      <w:pPr>
        <w:spacing w:after="252"/>
        <w:ind w:left="317" w:right="15"/>
      </w:pPr>
      <w:r>
        <w:t xml:space="preserve"> Культурное пространство империи во второй половине XIX в.  </w:t>
      </w:r>
    </w:p>
    <w:p w:rsidR="00FE51C0" w:rsidRDefault="00FE51C0" w:rsidP="00FE51C0">
      <w:pPr>
        <w:spacing w:after="248"/>
        <w:ind w:left="317" w:right="15"/>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FE51C0" w:rsidRDefault="00FE51C0" w:rsidP="00FE51C0">
      <w:pPr>
        <w:spacing w:after="207"/>
        <w:ind w:left="317" w:right="15"/>
      </w:pPr>
      <w:r>
        <w:t xml:space="preserve">Этнокультурный облик империи.  </w:t>
      </w:r>
    </w:p>
    <w:p w:rsidR="00FE51C0" w:rsidRDefault="00FE51C0" w:rsidP="00FE51C0">
      <w:pPr>
        <w:spacing w:after="52"/>
        <w:ind w:left="317" w:right="15"/>
      </w:pPr>
      <w:r>
        <w:t xml:space="preserve">Основные регионы и народы Российской империи и их роль в жизни страны. Правовое положение </w:t>
      </w:r>
    </w:p>
    <w:p w:rsidR="00FE51C0" w:rsidRDefault="00FE51C0" w:rsidP="006E26B6">
      <w:pPr>
        <w:spacing w:after="447"/>
        <w:ind w:left="317" w:right="15"/>
      </w:pPr>
      <w:r>
        <w:t xml:space="preserve">различных </w:t>
      </w:r>
      <w:r>
        <w:tab/>
        <w:t xml:space="preserve">этносов </w:t>
      </w:r>
      <w:r>
        <w:tab/>
        <w:t xml:space="preserve">и </w:t>
      </w:r>
      <w:r>
        <w:tab/>
        <w:t xml:space="preserve">конфессий. </w:t>
      </w:r>
      <w:r>
        <w:tab/>
        <w:t xml:space="preserve">Процессы </w:t>
      </w:r>
      <w:r>
        <w:tab/>
        <w:t xml:space="preserve">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FE51C0" w:rsidRDefault="00FE51C0" w:rsidP="00FE51C0">
      <w:pPr>
        <w:spacing w:after="247"/>
        <w:ind w:left="317" w:right="15"/>
      </w:pPr>
      <w:r>
        <w:t xml:space="preserve">Формирование гражданского общества и основные направления общественных движений.  </w:t>
      </w:r>
    </w:p>
    <w:p w:rsidR="00FE51C0" w:rsidRDefault="00FE51C0" w:rsidP="00FE51C0">
      <w:pPr>
        <w:ind w:left="317" w:right="15"/>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w:t>
      </w:r>
    </w:p>
    <w:p w:rsidR="00FE51C0" w:rsidRDefault="00FE51C0" w:rsidP="00FE51C0">
      <w:pPr>
        <w:spacing w:after="198"/>
        <w:ind w:left="317" w:right="15"/>
      </w:pPr>
      <w:r>
        <w:t xml:space="preserve">Общественные организации. Благотворительность. Студенческое движение. Рабочее движение. Женское движение. </w:t>
      </w:r>
    </w:p>
    <w:p w:rsidR="00FE51C0" w:rsidRDefault="00FE51C0" w:rsidP="00FE51C0">
      <w:pPr>
        <w:spacing w:after="249"/>
        <w:ind w:left="317" w:right="15"/>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w:t>
      </w:r>
      <w:r>
        <w:lastRenderedPageBreak/>
        <w:t xml:space="preserve">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FE51C0" w:rsidRDefault="00FE51C0" w:rsidP="00FE51C0">
      <w:pPr>
        <w:spacing w:after="207"/>
        <w:ind w:left="317" w:right="15"/>
      </w:pPr>
      <w:r>
        <w:t xml:space="preserve">Россия на пороге ХХ в.  </w:t>
      </w:r>
    </w:p>
    <w:p w:rsidR="00FE51C0" w:rsidRDefault="00FE51C0" w:rsidP="00FE51C0">
      <w:pPr>
        <w:ind w:left="317" w:right="15"/>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p>
    <w:p w:rsidR="00FE51C0" w:rsidRDefault="00FE51C0" w:rsidP="00FE51C0">
      <w:pPr>
        <w:spacing w:after="249"/>
        <w:ind w:left="317" w:right="15"/>
      </w:pPr>
      <w: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FE51C0" w:rsidRDefault="00FE51C0" w:rsidP="00FE51C0">
      <w:pPr>
        <w:spacing w:after="244"/>
        <w:ind w:left="317" w:right="15"/>
      </w:pPr>
      <w:r>
        <w:t xml:space="preserve">Имперский </w:t>
      </w:r>
      <w:r>
        <w:tab/>
        <w:t xml:space="preserve">центр </w:t>
      </w:r>
      <w:r>
        <w:tab/>
        <w:t xml:space="preserve">и </w:t>
      </w:r>
      <w:r>
        <w:tab/>
        <w:t xml:space="preserve">регионы. </w:t>
      </w:r>
      <w:r>
        <w:tab/>
        <w:t xml:space="preserve">Национальная </w:t>
      </w:r>
      <w:r>
        <w:tab/>
        <w:t xml:space="preserve">политика, </w:t>
      </w:r>
      <w:r>
        <w:tab/>
        <w:t xml:space="preserve">этнические </w:t>
      </w:r>
      <w:r>
        <w:tab/>
        <w:t xml:space="preserve">элиты  и национально-культурные движения. </w:t>
      </w:r>
    </w:p>
    <w:p w:rsidR="00FE51C0" w:rsidRDefault="00FE51C0" w:rsidP="00FE51C0">
      <w:pPr>
        <w:spacing w:after="239"/>
        <w:ind w:left="317" w:right="15"/>
      </w:pPr>
      <w:r>
        <w:t xml:space="preserve">Россия в системе международных отношений. Политика  на Дальнем Востоке. Русско-японская война 1904-1905 гг. Оборона Порт-Артура. Цусимское сражение. </w:t>
      </w:r>
    </w:p>
    <w:p w:rsidR="00FE51C0" w:rsidRDefault="00FE51C0" w:rsidP="00FE51C0">
      <w:pPr>
        <w:spacing w:after="167" w:line="303" w:lineRule="auto"/>
        <w:ind w:left="317" w:right="14"/>
        <w:jc w:val="left"/>
      </w:pPr>
      <w:r>
        <w:t xml:space="preserve">. Первая российская революция 1905-1907 гг. Начало парламентаризма в России. Николай II и его окружение. </w:t>
      </w:r>
      <w:r>
        <w:tab/>
        <w:t xml:space="preserve">Деятельность </w:t>
      </w:r>
      <w:r>
        <w:tab/>
        <w:t xml:space="preserve">В.К. </w:t>
      </w:r>
      <w:r>
        <w:tab/>
        <w:t xml:space="preserve">Плеве на посту министра внутренних дел. Оппозиционное либеральное движение. «Союз освобождения». Банкетная кампания. </w:t>
      </w:r>
    </w:p>
    <w:p w:rsidR="00FE51C0" w:rsidRDefault="00FE51C0" w:rsidP="00FE51C0">
      <w:pPr>
        <w:spacing w:after="198"/>
        <w:ind w:left="317" w:right="15"/>
      </w:pPr>
      <w: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FE51C0" w:rsidRDefault="00FE51C0" w:rsidP="00FE51C0">
      <w:pPr>
        <w:spacing w:after="508"/>
        <w:ind w:left="317" w:right="15"/>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
    <w:p w:rsidR="00FE51C0" w:rsidRDefault="00FE51C0" w:rsidP="00FE51C0">
      <w:pPr>
        <w:ind w:left="317" w:right="15"/>
      </w:pPr>
      <w:r>
        <w:t xml:space="preserve">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
    <w:p w:rsidR="00FE51C0" w:rsidRDefault="00FE51C0" w:rsidP="00FE51C0">
      <w:pPr>
        <w:spacing w:after="240"/>
        <w:ind w:left="317" w:right="15"/>
      </w:pPr>
      <w:r>
        <w:t xml:space="preserve">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E51C0" w:rsidRDefault="00FE51C0" w:rsidP="00FE51C0">
      <w:pPr>
        <w:spacing w:after="193"/>
        <w:ind w:left="317" w:right="15"/>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E51C0" w:rsidRDefault="00FE51C0" w:rsidP="00FE51C0">
      <w:pPr>
        <w:spacing w:after="247"/>
        <w:ind w:left="317" w:right="15"/>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rsidR="00FE51C0" w:rsidRDefault="00FE51C0" w:rsidP="00FE51C0">
      <w:pPr>
        <w:spacing w:after="190" w:line="319" w:lineRule="auto"/>
        <w:ind w:left="317" w:right="15"/>
      </w:pPr>
      <w:r>
        <w:t xml:space="preserve">Обострение </w:t>
      </w:r>
      <w:r>
        <w:tab/>
        <w:t xml:space="preserve">международной </w:t>
      </w:r>
      <w:r>
        <w:tab/>
        <w:t xml:space="preserve">обстановки. </w:t>
      </w:r>
      <w:r>
        <w:tab/>
        <w:t xml:space="preserve">Блоковая </w:t>
      </w:r>
      <w:r>
        <w:tab/>
        <w:t xml:space="preserve">система </w:t>
      </w:r>
      <w:r>
        <w:tab/>
        <w:t xml:space="preserve">и </w:t>
      </w:r>
      <w:r>
        <w:tab/>
        <w:t xml:space="preserve">участие в ней России. Россия в преддверии мировой катастрофы. </w:t>
      </w:r>
    </w:p>
    <w:p w:rsidR="00FE51C0" w:rsidRDefault="00FE51C0" w:rsidP="00FE51C0">
      <w:pPr>
        <w:tabs>
          <w:tab w:val="center" w:pos="952"/>
          <w:tab w:val="center" w:pos="2842"/>
          <w:tab w:val="center" w:pos="4689"/>
          <w:tab w:val="center" w:pos="6881"/>
          <w:tab w:val="center" w:pos="8823"/>
          <w:tab w:val="right" w:pos="11078"/>
        </w:tabs>
        <w:ind w:left="0" w:right="0" w:firstLine="0"/>
        <w:jc w:val="left"/>
      </w:pPr>
      <w:r>
        <w:rPr>
          <w:rFonts w:ascii="Calibri" w:eastAsia="Calibri" w:hAnsi="Calibri" w:cs="Calibri"/>
          <w:sz w:val="22"/>
        </w:rPr>
        <w:lastRenderedPageBreak/>
        <w:tab/>
      </w:r>
      <w:r>
        <w:t xml:space="preserve">Серебряный </w:t>
      </w:r>
      <w:r>
        <w:tab/>
        <w:t xml:space="preserve">век </w:t>
      </w:r>
      <w:r>
        <w:tab/>
        <w:t xml:space="preserve">российской </w:t>
      </w:r>
      <w:r>
        <w:tab/>
        <w:t xml:space="preserve">культуры. </w:t>
      </w:r>
      <w:r>
        <w:tab/>
        <w:t xml:space="preserve">Новые </w:t>
      </w:r>
      <w:r>
        <w:tab/>
        <w:t xml:space="preserve">явления  </w:t>
      </w:r>
    </w:p>
    <w:p w:rsidR="00FE51C0" w:rsidRDefault="00FE51C0" w:rsidP="00FE51C0">
      <w:pPr>
        <w:spacing w:after="241"/>
        <w:ind w:left="317" w:right="15"/>
      </w:pPr>
      <w:r>
        <w:t xml:space="preserve">в художественной литературе и искусстве. Мировоззренческие ценности и стиль жизни. Литература начала XX в. Живопись. </w:t>
      </w:r>
    </w:p>
    <w:p w:rsidR="00FE51C0" w:rsidRDefault="00FE51C0" w:rsidP="00FE51C0">
      <w:pPr>
        <w:spacing w:after="139" w:line="324" w:lineRule="auto"/>
        <w:ind w:left="317" w:right="15"/>
      </w:pPr>
      <w:r>
        <w:t xml:space="preserve">«Мир </w:t>
      </w:r>
      <w:r>
        <w:tab/>
        <w:t xml:space="preserve">искусства». </w:t>
      </w:r>
      <w:r>
        <w:tab/>
        <w:t xml:space="preserve">Архитектура. </w:t>
      </w:r>
      <w:r>
        <w:tab/>
        <w:t xml:space="preserve">Скульптура. </w:t>
      </w:r>
      <w:r>
        <w:tab/>
        <w:t xml:space="preserve">Драматический </w:t>
      </w:r>
      <w:r>
        <w:tab/>
        <w:t xml:space="preserve">театр: </w:t>
      </w:r>
      <w:r>
        <w:tab/>
        <w:t xml:space="preserve">традиции и новаторство. Музыка. «Русские сезоны» в Париже. Зарождение российского кинематографа. </w:t>
      </w:r>
    </w:p>
    <w:p w:rsidR="00FE51C0" w:rsidRDefault="00FE51C0" w:rsidP="00FE51C0">
      <w:pPr>
        <w:spacing w:after="235"/>
        <w:ind w:left="317" w:right="15"/>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FE51C0" w:rsidRDefault="00FE51C0" w:rsidP="00FE51C0">
      <w:pPr>
        <w:spacing w:after="253"/>
        <w:ind w:left="317" w:right="15"/>
      </w:pPr>
      <w:r>
        <w:t xml:space="preserve"> Наш край в XIX ‒ начале ХХ в. </w:t>
      </w:r>
    </w:p>
    <w:p w:rsidR="00FE51C0" w:rsidRDefault="00FE51C0" w:rsidP="00FE51C0">
      <w:pPr>
        <w:spacing w:after="262"/>
        <w:ind w:left="317" w:right="15"/>
      </w:pPr>
      <w:r>
        <w:t xml:space="preserve">Обобщение.  </w:t>
      </w:r>
    </w:p>
    <w:p w:rsidR="00FE51C0" w:rsidRDefault="00FE51C0" w:rsidP="00FE51C0">
      <w:pPr>
        <w:spacing w:after="187" w:line="323" w:lineRule="auto"/>
        <w:ind w:left="317" w:right="0"/>
        <w:jc w:val="left"/>
      </w:pPr>
      <w:r>
        <w:rPr>
          <w:b/>
        </w:rPr>
        <w:t xml:space="preserve">Планируемые </w:t>
      </w:r>
      <w:r>
        <w:rPr>
          <w:b/>
        </w:rPr>
        <w:tab/>
        <w:t xml:space="preserve">результаты </w:t>
      </w:r>
      <w:r>
        <w:rPr>
          <w:b/>
        </w:rPr>
        <w:tab/>
        <w:t xml:space="preserve">освоения </w:t>
      </w:r>
      <w:r>
        <w:rPr>
          <w:b/>
        </w:rPr>
        <w:tab/>
        <w:t xml:space="preserve">программы </w:t>
      </w:r>
      <w:r>
        <w:rPr>
          <w:b/>
        </w:rPr>
        <w:tab/>
        <w:t xml:space="preserve">по </w:t>
      </w:r>
      <w:r>
        <w:rPr>
          <w:b/>
        </w:rPr>
        <w:tab/>
        <w:t xml:space="preserve">истории на уровне основного общего образования. </w:t>
      </w:r>
    </w:p>
    <w:p w:rsidR="00FE51C0" w:rsidRDefault="00FE51C0" w:rsidP="00FE51C0">
      <w:pPr>
        <w:spacing w:after="207"/>
        <w:ind w:left="317" w:right="15"/>
      </w:pPr>
      <w:r>
        <w:t xml:space="preserve">К важнейшим личностным результатам изучения истории относятся: </w:t>
      </w:r>
    </w:p>
    <w:p w:rsidR="00FE51C0" w:rsidRDefault="00FE51C0" w:rsidP="00FE51C0">
      <w:pPr>
        <w:spacing w:after="250"/>
        <w:ind w:left="317" w:right="15"/>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FE51C0" w:rsidRDefault="00FE51C0" w:rsidP="00FE51C0">
      <w:pPr>
        <w:tabs>
          <w:tab w:val="center" w:pos="379"/>
          <w:tab w:val="center" w:pos="1362"/>
          <w:tab w:val="center" w:pos="2991"/>
          <w:tab w:val="center" w:pos="4948"/>
          <w:tab w:val="center" w:pos="6813"/>
          <w:tab w:val="center" w:pos="8762"/>
          <w:tab w:val="right" w:pos="11078"/>
        </w:tabs>
        <w:ind w:left="0" w:right="0" w:firstLine="0"/>
        <w:jc w:val="left"/>
      </w:pPr>
      <w:r>
        <w:rPr>
          <w:rFonts w:ascii="Calibri" w:eastAsia="Calibri" w:hAnsi="Calibri" w:cs="Calibri"/>
          <w:sz w:val="22"/>
        </w:rPr>
        <w:tab/>
      </w:r>
      <w:r>
        <w:t xml:space="preserve">в </w:t>
      </w:r>
      <w:r>
        <w:tab/>
        <w:t xml:space="preserve">сфере </w:t>
      </w:r>
      <w:r>
        <w:tab/>
        <w:t xml:space="preserve">гражданского </w:t>
      </w:r>
      <w:r>
        <w:tab/>
        <w:t xml:space="preserve">воспитания: </w:t>
      </w:r>
      <w:r>
        <w:tab/>
        <w:t xml:space="preserve">осмысление </w:t>
      </w:r>
      <w:r>
        <w:tab/>
        <w:t xml:space="preserve">исторической </w:t>
      </w:r>
      <w:r>
        <w:tab/>
        <w:t xml:space="preserve">традиции  </w:t>
      </w:r>
    </w:p>
    <w:p w:rsidR="00FE51C0" w:rsidRDefault="00FE51C0" w:rsidP="00FE51C0">
      <w:pPr>
        <w:spacing w:after="248"/>
        <w:ind w:left="317" w:right="15"/>
      </w:pPr>
      <w: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FE51C0" w:rsidRDefault="00FE51C0" w:rsidP="006E26B6">
      <w:pPr>
        <w:spacing w:after="502"/>
        <w:ind w:left="317" w:right="15"/>
      </w:pPr>
      <w: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FE51C0" w:rsidRDefault="00FE51C0" w:rsidP="00FE51C0">
      <w:pPr>
        <w:spacing w:line="319" w:lineRule="auto"/>
        <w:ind w:left="317" w:right="15"/>
      </w:pPr>
      <w:r>
        <w:t xml:space="preserve">в понимании ценности научного познания: осмысление значения истории как знания о развитии человека и общества, о социальном, культурном  </w:t>
      </w:r>
    </w:p>
    <w:p w:rsidR="00FE51C0" w:rsidRDefault="00FE51C0" w:rsidP="00FE51C0">
      <w:pPr>
        <w:spacing w:after="202"/>
        <w:ind w:left="317" w:right="15"/>
      </w:pPr>
      <w:r>
        <w:t xml:space="preserve">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FE51C0" w:rsidRDefault="00FE51C0" w:rsidP="00FE51C0">
      <w:pPr>
        <w:ind w:left="317" w:right="15"/>
      </w:pPr>
      <w:r>
        <w:lastRenderedPageBreak/>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p>
    <w:p w:rsidR="00FE51C0" w:rsidRDefault="00FE51C0" w:rsidP="00FE51C0">
      <w:pPr>
        <w:spacing w:after="199"/>
        <w:ind w:left="317" w:right="15"/>
      </w:pPr>
      <w:r>
        <w:t xml:space="preserve">и мирового искусства, роли этнических культурных традиций и народного творчества; уважение к культуре своего и других народов; </w:t>
      </w:r>
    </w:p>
    <w:p w:rsidR="00FE51C0" w:rsidRDefault="00FE51C0" w:rsidP="00FE51C0">
      <w:pPr>
        <w:spacing w:after="202"/>
        <w:ind w:left="317" w:right="15"/>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FE51C0" w:rsidRDefault="00FE51C0" w:rsidP="00FE51C0">
      <w:pPr>
        <w:spacing w:after="44"/>
        <w:ind w:left="317" w:right="15"/>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w:t>
      </w:r>
    </w:p>
    <w:p w:rsidR="00FE51C0" w:rsidRDefault="00FE51C0" w:rsidP="00FE51C0">
      <w:pPr>
        <w:spacing w:after="198"/>
        <w:ind w:left="317" w:right="15"/>
      </w:pPr>
      <w:r>
        <w:t xml:space="preserve">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FE51C0" w:rsidRDefault="00FE51C0" w:rsidP="00FE51C0">
      <w:pPr>
        <w:spacing w:after="203"/>
        <w:ind w:left="317" w:right="15"/>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FE51C0" w:rsidRDefault="00FE51C0" w:rsidP="00FE51C0">
      <w:pPr>
        <w:spacing w:after="202"/>
        <w:ind w:left="317" w:right="15"/>
      </w:pPr>
      <w: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FE51C0" w:rsidRDefault="00FE51C0" w:rsidP="00FE51C0">
      <w:pPr>
        <w:spacing w:after="201"/>
        <w:ind w:left="317" w:right="15"/>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after="245"/>
        <w:ind w:left="317" w:right="15"/>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FE51C0" w:rsidRDefault="00FE51C0" w:rsidP="006E26B6">
      <w:pPr>
        <w:tabs>
          <w:tab w:val="left" w:pos="7513"/>
        </w:tabs>
        <w:spacing w:line="486" w:lineRule="auto"/>
        <w:ind w:left="317" w:right="2926"/>
        <w:jc w:val="left"/>
      </w:pPr>
      <w: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w:t>
      </w:r>
    </w:p>
    <w:p w:rsidR="00FE51C0" w:rsidRDefault="00FE51C0" w:rsidP="00FE51C0">
      <w:pPr>
        <w:spacing w:after="198"/>
        <w:ind w:left="317" w:right="15"/>
      </w:pPr>
      <w:r>
        <w:t xml:space="preserve">сравнивать события, ситуации, выявляя общие черты и различия; формулировать и обосновывать выводы. </w:t>
      </w:r>
    </w:p>
    <w:p w:rsidR="00FE51C0" w:rsidRDefault="00FE51C0" w:rsidP="00FE51C0">
      <w:pPr>
        <w:spacing w:after="245"/>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after="72" w:line="426" w:lineRule="auto"/>
        <w:ind w:left="317" w:right="15"/>
      </w:pPr>
      <w:r>
        <w:t xml:space="preserve">определять познавательную задачу;намечать путь её решения и осуществлять подбор исторического материала, объекта;  систематизировать и анализировать исторические факты, осуществлять </w:t>
      </w:r>
      <w:r>
        <w:lastRenderedPageBreak/>
        <w:t xml:space="preserve">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rsidR="00FE51C0" w:rsidRDefault="00FE51C0" w:rsidP="00FE51C0">
      <w:pPr>
        <w:spacing w:after="148" w:line="320"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w:t>
      </w:r>
    </w:p>
    <w:p w:rsidR="00FE51C0" w:rsidRDefault="00FE51C0" w:rsidP="00FE51C0">
      <w:pPr>
        <w:spacing w:after="88" w:line="371" w:lineRule="auto"/>
        <w:ind w:left="317" w:right="15"/>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w:t>
      </w:r>
    </w:p>
    <w:p w:rsidR="00FE51C0" w:rsidRDefault="00FE51C0" w:rsidP="00FE51C0">
      <w:pPr>
        <w:spacing w:after="198"/>
        <w:ind w:left="317" w:right="15"/>
      </w:pPr>
      <w: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FE51C0" w:rsidRDefault="00FE51C0" w:rsidP="00FE51C0">
      <w:pPr>
        <w:spacing w:after="245"/>
        <w:ind w:left="317" w:right="15"/>
      </w:pPr>
      <w:r>
        <w:t xml:space="preserve">У обучающегося будут сформированы следующие умения общения как часть коммуникативных универсальных учебных действий: </w:t>
      </w:r>
    </w:p>
    <w:p w:rsidR="00FE51C0" w:rsidRDefault="00FE51C0" w:rsidP="00FE51C0">
      <w:pPr>
        <w:spacing w:after="108" w:line="393" w:lineRule="auto"/>
        <w:ind w:left="317" w:right="14"/>
        <w:jc w:val="left"/>
      </w:pPr>
      <w:r>
        <w:t xml:space="preserve">представлять </w:t>
      </w:r>
      <w:r>
        <w:tab/>
        <w:t xml:space="preserve">особенности </w:t>
      </w:r>
      <w:r>
        <w:tab/>
        <w:t xml:space="preserve">взаимодействия </w:t>
      </w:r>
      <w:r>
        <w:tab/>
        <w:t xml:space="preserve">людей </w:t>
      </w:r>
      <w:r>
        <w:tab/>
        <w:t xml:space="preserve">в </w:t>
      </w:r>
      <w:r>
        <w:tab/>
        <w:t xml:space="preserve">исторических </w:t>
      </w:r>
      <w:r>
        <w:tab/>
        <w:t xml:space="preserve">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w:t>
      </w:r>
    </w:p>
    <w:p w:rsidR="00FE51C0" w:rsidRDefault="00FE51C0" w:rsidP="00FE51C0">
      <w:pPr>
        <w:spacing w:after="196" w:line="319" w:lineRule="auto"/>
        <w:ind w:left="317" w:right="15"/>
      </w:pPr>
      <w:r>
        <w:t xml:space="preserve">осваивать </w:t>
      </w:r>
      <w:r>
        <w:tab/>
        <w:t xml:space="preserve">и </w:t>
      </w:r>
      <w:r>
        <w:tab/>
        <w:t xml:space="preserve">применять </w:t>
      </w:r>
      <w:r>
        <w:tab/>
        <w:t xml:space="preserve">правила </w:t>
      </w:r>
      <w:r>
        <w:tab/>
        <w:t xml:space="preserve">межкультурного </w:t>
      </w:r>
      <w:r>
        <w:tab/>
        <w:t xml:space="preserve">взаимодействия </w:t>
      </w:r>
      <w:r>
        <w:tab/>
        <w:t xml:space="preserve">в </w:t>
      </w:r>
      <w:r>
        <w:tab/>
        <w:t xml:space="preserve">школе и социальном окружении. </w:t>
      </w:r>
    </w:p>
    <w:p w:rsidR="00FE51C0" w:rsidRDefault="00FE51C0" w:rsidP="00FE51C0">
      <w:pPr>
        <w:spacing w:line="381" w:lineRule="auto"/>
        <w:ind w:left="317" w:right="15"/>
      </w:pPr>
      <w:r>
        <w:t xml:space="preserve">У обучающегося будут сформированы следующие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w:t>
      </w:r>
    </w:p>
    <w:p w:rsidR="00FE51C0" w:rsidRDefault="00FE51C0" w:rsidP="00FE51C0">
      <w:pPr>
        <w:spacing w:after="198"/>
        <w:ind w:left="317" w:right="15"/>
      </w:pPr>
      <w:r>
        <w:t xml:space="preserve">определять свое участие в общей работе и координировать свои действия с другими членами команды. </w:t>
      </w:r>
    </w:p>
    <w:p w:rsidR="00FE51C0" w:rsidRDefault="00FE51C0" w:rsidP="00FE51C0">
      <w:pPr>
        <w:spacing w:after="199"/>
        <w:ind w:left="317" w:right="15"/>
      </w:pPr>
      <w:r>
        <w:t xml:space="preserve">У обучающегося будут сформированы следующие умения в части регулятивных универсальных учебных действий: </w:t>
      </w:r>
    </w:p>
    <w:p w:rsidR="00FE51C0" w:rsidRDefault="00FE51C0" w:rsidP="00FE51C0">
      <w:pPr>
        <w:spacing w:after="199" w:line="317" w:lineRule="auto"/>
        <w:ind w:left="317" w:right="14"/>
        <w:jc w:val="left"/>
      </w:pPr>
      <w:r>
        <w:t xml:space="preserve">владеть приемами самоорганизации своей учебной и общественной работы (выявление проблемы, требующей </w:t>
      </w:r>
      <w:r>
        <w:tab/>
        <w:t xml:space="preserve">решения; </w:t>
      </w:r>
      <w:r>
        <w:tab/>
        <w:t xml:space="preserve">составление </w:t>
      </w:r>
      <w:r>
        <w:tab/>
        <w:t xml:space="preserve">плана </w:t>
      </w:r>
      <w:r>
        <w:tab/>
        <w:t xml:space="preserve">действийи определение способа решения); </w:t>
      </w:r>
    </w:p>
    <w:p w:rsidR="00FE51C0" w:rsidRDefault="00FE51C0" w:rsidP="00FE51C0">
      <w:pPr>
        <w:spacing w:after="62" w:line="393" w:lineRule="auto"/>
        <w:ind w:left="317" w:right="14"/>
        <w:jc w:val="left"/>
      </w:pPr>
      <w:r>
        <w:t xml:space="preserve">владеть </w:t>
      </w:r>
      <w:r>
        <w:tab/>
        <w:t xml:space="preserve">приёмами </w:t>
      </w:r>
      <w:r>
        <w:tab/>
        <w:t xml:space="preserve">самоконтроля </w:t>
      </w:r>
      <w:r>
        <w:tab/>
        <w:t xml:space="preserve">‒ </w:t>
      </w:r>
      <w:r>
        <w:tab/>
        <w:t xml:space="preserve">осуществление </w:t>
      </w:r>
      <w:r>
        <w:tab/>
        <w:t xml:space="preserve">самоконтроля, </w:t>
      </w:r>
      <w:r>
        <w:tab/>
        <w:t xml:space="preserve">рефлексии и самооценки полученных результатов; вносить коррективы в свою работу с учётом установленных ошибок, возникших трудностей. </w:t>
      </w:r>
    </w:p>
    <w:p w:rsidR="00FE51C0" w:rsidRDefault="00FE51C0" w:rsidP="00FE51C0">
      <w:pPr>
        <w:spacing w:after="246"/>
        <w:ind w:left="317" w:right="15"/>
      </w:pPr>
      <w:r>
        <w:t xml:space="preserve">У обучающегося будут сформированы следующие умения в сфере эмоционального интеллекта, понимания себя и других: </w:t>
      </w:r>
    </w:p>
    <w:p w:rsidR="00FE51C0" w:rsidRDefault="00FE51C0" w:rsidP="00FE51C0">
      <w:pPr>
        <w:spacing w:after="254"/>
        <w:ind w:left="317" w:right="15"/>
      </w:pPr>
      <w:r>
        <w:lastRenderedPageBreak/>
        <w:t xml:space="preserve">выявлять на примерах исторических ситуаций роль эмоций в отношениях между людьми; </w:t>
      </w:r>
    </w:p>
    <w:p w:rsidR="00FE51C0" w:rsidRDefault="00FE51C0" w:rsidP="00FE51C0">
      <w:pPr>
        <w:tabs>
          <w:tab w:val="center" w:pos="710"/>
          <w:tab w:val="center" w:pos="1704"/>
          <w:tab w:val="center" w:pos="2426"/>
          <w:tab w:val="center" w:pos="3215"/>
          <w:tab w:val="center" w:pos="4291"/>
          <w:tab w:val="center" w:pos="5559"/>
          <w:tab w:val="center" w:pos="6912"/>
          <w:tab w:val="center" w:pos="8171"/>
          <w:tab w:val="center" w:pos="9411"/>
          <w:tab w:val="right" w:pos="11078"/>
        </w:tabs>
        <w:spacing w:after="58"/>
        <w:ind w:left="0" w:right="0" w:firstLine="0"/>
        <w:jc w:val="left"/>
      </w:pPr>
      <w:r>
        <w:rPr>
          <w:rFonts w:ascii="Calibri" w:eastAsia="Calibri" w:hAnsi="Calibri" w:cs="Calibri"/>
          <w:sz w:val="22"/>
        </w:rPr>
        <w:tab/>
      </w:r>
      <w:r>
        <w:t xml:space="preserve">ставить </w:t>
      </w:r>
      <w:r>
        <w:tab/>
        <w:t xml:space="preserve">себя </w:t>
      </w:r>
      <w:r>
        <w:tab/>
        <w:t xml:space="preserve">на </w:t>
      </w:r>
      <w:r>
        <w:tab/>
        <w:t xml:space="preserve">место </w:t>
      </w:r>
      <w:r>
        <w:tab/>
        <w:t xml:space="preserve">другого </w:t>
      </w:r>
      <w:r>
        <w:tab/>
        <w:t xml:space="preserve">человека, </w:t>
      </w:r>
      <w:r>
        <w:tab/>
        <w:t xml:space="preserve">понимать </w:t>
      </w:r>
      <w:r>
        <w:tab/>
        <w:t xml:space="preserve">мотивы </w:t>
      </w:r>
      <w:r>
        <w:tab/>
        <w:t xml:space="preserve">действий </w:t>
      </w:r>
      <w:r>
        <w:tab/>
        <w:t xml:space="preserve">другого  </w:t>
      </w:r>
    </w:p>
    <w:p w:rsidR="00FE51C0" w:rsidRDefault="00FE51C0" w:rsidP="00FE51C0">
      <w:pPr>
        <w:spacing w:line="484" w:lineRule="auto"/>
        <w:ind w:left="317" w:right="15"/>
      </w:pPr>
      <w:r>
        <w:t xml:space="preserve">(в исторических ситуациях и окружающей действительности); регулировать способ выражения своих эмоций с учётом позиций и мнений других участников общения. </w:t>
      </w:r>
    </w:p>
    <w:p w:rsidR="00FE51C0" w:rsidRDefault="00FE51C0" w:rsidP="00FE51C0">
      <w:pPr>
        <w:spacing w:after="198"/>
        <w:ind w:left="317" w:right="15"/>
      </w:pPr>
      <w:r>
        <w:t xml:space="preserve">Предметные результаты освоения программы по истории на уровне основного общего образования должны обеспечивать: </w:t>
      </w:r>
    </w:p>
    <w:p w:rsidR="00FE51C0" w:rsidRDefault="00FE51C0" w:rsidP="00FE51C0">
      <w:pPr>
        <w:spacing w:after="52"/>
        <w:ind w:left="317" w:right="15"/>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p>
    <w:p w:rsidR="00FE51C0" w:rsidRDefault="00FE51C0" w:rsidP="00FE51C0">
      <w:pPr>
        <w:spacing w:after="249"/>
        <w:ind w:left="317" w:right="15"/>
      </w:pPr>
      <w:r>
        <w:t xml:space="preserve">и истории России, определять современников исторических событий, явлений, процессов; </w:t>
      </w:r>
    </w:p>
    <w:p w:rsidR="00FE51C0" w:rsidRDefault="00FE51C0" w:rsidP="00FE51C0">
      <w:pPr>
        <w:spacing w:after="108" w:line="393" w:lineRule="auto"/>
        <w:ind w:left="317" w:right="14"/>
        <w:jc w:val="left"/>
      </w:pPr>
      <w:r>
        <w:t xml:space="preserve">умение </w:t>
      </w:r>
      <w:r>
        <w:tab/>
        <w:t xml:space="preserve">выявлять </w:t>
      </w:r>
      <w:r>
        <w:tab/>
        <w:t xml:space="preserve">особенности </w:t>
      </w:r>
      <w:r>
        <w:tab/>
        <w:t xml:space="preserve">развития </w:t>
      </w:r>
      <w:r>
        <w:tab/>
        <w:t xml:space="preserve">культуры, </w:t>
      </w:r>
      <w:r>
        <w:tab/>
        <w:t xml:space="preserve">быта </w:t>
      </w:r>
      <w:r>
        <w:tab/>
        <w:t xml:space="preserve">и </w:t>
      </w:r>
      <w:r>
        <w:tab/>
        <w:t xml:space="preserve">нравов </w:t>
      </w:r>
      <w:r>
        <w:tab/>
        <w:t xml:space="preserve">народов в различные исторические эпохи; овладение историческими понятиями и их использование для решения учебных и практических задач; </w:t>
      </w:r>
    </w:p>
    <w:p w:rsidR="00FE51C0" w:rsidRDefault="00FE51C0" w:rsidP="00FE51C0">
      <w:pPr>
        <w:tabs>
          <w:tab w:val="center" w:pos="692"/>
          <w:tab w:val="center" w:pos="2414"/>
          <w:tab w:val="center" w:pos="3882"/>
          <w:tab w:val="center" w:pos="5014"/>
          <w:tab w:val="center" w:pos="6842"/>
          <w:tab w:val="center" w:pos="9062"/>
          <w:tab w:val="right" w:pos="11078"/>
        </w:tabs>
        <w:ind w:left="0" w:right="0" w:firstLine="0"/>
        <w:jc w:val="left"/>
      </w:pPr>
      <w:r>
        <w:rPr>
          <w:rFonts w:ascii="Calibri" w:eastAsia="Calibri" w:hAnsi="Calibri" w:cs="Calibri"/>
          <w:sz w:val="22"/>
        </w:rPr>
        <w:tab/>
      </w:r>
      <w:r>
        <w:t xml:space="preserve">умение </w:t>
      </w:r>
      <w:r>
        <w:tab/>
        <w:t xml:space="preserve">рассказывать </w:t>
      </w:r>
      <w:r>
        <w:tab/>
        <w:t xml:space="preserve">на </w:t>
      </w:r>
      <w:r>
        <w:tab/>
        <w:t xml:space="preserve">основе </w:t>
      </w:r>
      <w:r>
        <w:tab/>
        <w:t xml:space="preserve">самостоятельно </w:t>
      </w:r>
      <w:r>
        <w:tab/>
        <w:t xml:space="preserve">составленного </w:t>
      </w:r>
      <w:r>
        <w:tab/>
        <w:t xml:space="preserve">плана  </w:t>
      </w:r>
    </w:p>
    <w:p w:rsidR="00FE51C0" w:rsidRDefault="00FE51C0" w:rsidP="00FE51C0">
      <w:pPr>
        <w:spacing w:after="175" w:line="337" w:lineRule="auto"/>
        <w:ind w:left="317" w:right="15"/>
      </w:pPr>
      <w:r>
        <w:t xml:space="preserve">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w:t>
      </w:r>
    </w:p>
    <w:p w:rsidR="00FE51C0" w:rsidRDefault="00FE51C0" w:rsidP="00FE51C0">
      <w:pPr>
        <w:spacing w:line="344" w:lineRule="auto"/>
        <w:ind w:left="317" w:right="14"/>
        <w:jc w:val="left"/>
      </w:pPr>
      <w:r>
        <w:t xml:space="preserve">умение устанавливать причинно-следственные, пространственные, временные связи исторических событий, </w:t>
      </w:r>
      <w:r>
        <w:tab/>
        <w:t xml:space="preserve">явлений, </w:t>
      </w:r>
      <w:r>
        <w:tab/>
        <w:t xml:space="preserve">процессов </w:t>
      </w:r>
      <w:r>
        <w:tab/>
        <w:t xml:space="preserve">изучаемого </w:t>
      </w:r>
      <w:r>
        <w:tab/>
        <w:t xml:space="preserve">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умение сравнивать исторические события, явления, процессы в различные исторические эпохи; </w:t>
      </w:r>
    </w:p>
    <w:p w:rsidR="00FE51C0" w:rsidRDefault="00FE51C0" w:rsidP="00FE51C0">
      <w:pPr>
        <w:spacing w:after="104" w:line="358" w:lineRule="auto"/>
        <w:ind w:left="317" w:right="15"/>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умение различать основные типы исторических источников: письменные, вещественные, аудиовизуальные; </w:t>
      </w:r>
    </w:p>
    <w:p w:rsidR="00FE51C0" w:rsidRDefault="00FE51C0" w:rsidP="00FE51C0">
      <w:pPr>
        <w:ind w:left="317" w:right="15"/>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p>
    <w:p w:rsidR="00FE51C0" w:rsidRDefault="00FE51C0" w:rsidP="00FE51C0">
      <w:pPr>
        <w:spacing w:after="198"/>
        <w:ind w:left="317" w:right="15"/>
      </w:pPr>
      <w:r>
        <w:t xml:space="preserve">при изучении исторических событий, явлений, процессов; привлекать контекстную информацию при работе с историческими источниками; </w:t>
      </w:r>
    </w:p>
    <w:p w:rsidR="00FE51C0" w:rsidRDefault="00FE51C0" w:rsidP="00FE51C0">
      <w:pPr>
        <w:spacing w:after="170" w:line="337" w:lineRule="auto"/>
        <w:ind w:left="317" w:right="15"/>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умение анализировать текстовые, </w:t>
      </w:r>
      <w:r>
        <w:lastRenderedPageBreak/>
        <w:t xml:space="preserve">визуальные источники исторической информации, представлять историческую информацию в виде таблиц, схем, диаграмм; </w:t>
      </w:r>
    </w:p>
    <w:p w:rsidR="00FE51C0" w:rsidRDefault="00FE51C0" w:rsidP="00FE51C0">
      <w:pPr>
        <w:spacing w:after="193"/>
        <w:ind w:left="317" w:right="15"/>
      </w:pPr>
      <w: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FE51C0" w:rsidRDefault="00FE51C0" w:rsidP="00FE51C0">
      <w:pPr>
        <w:spacing w:after="250"/>
        <w:ind w:left="317" w:right="15"/>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E51C0" w:rsidRDefault="00FE51C0" w:rsidP="00FE51C0">
      <w:pPr>
        <w:tabs>
          <w:tab w:val="center" w:pos="910"/>
          <w:tab w:val="center" w:pos="2410"/>
          <w:tab w:val="center" w:pos="3586"/>
          <w:tab w:val="center" w:pos="5010"/>
          <w:tab w:val="center" w:pos="6246"/>
          <w:tab w:val="center" w:pos="7791"/>
          <w:tab w:val="center" w:pos="9324"/>
          <w:tab w:val="right" w:pos="11078"/>
        </w:tabs>
        <w:ind w:left="0" w:right="0" w:firstLine="0"/>
        <w:jc w:val="left"/>
      </w:pPr>
      <w:r>
        <w:rPr>
          <w:rFonts w:ascii="Calibri" w:eastAsia="Calibri" w:hAnsi="Calibri" w:cs="Calibri"/>
          <w:sz w:val="22"/>
        </w:rPr>
        <w:tab/>
      </w:r>
      <w:r>
        <w:t xml:space="preserve">Положения </w:t>
      </w:r>
      <w:r>
        <w:tab/>
        <w:t xml:space="preserve">ФГОС </w:t>
      </w:r>
      <w:r>
        <w:tab/>
        <w:t xml:space="preserve">ООО </w:t>
      </w:r>
      <w:r>
        <w:tab/>
        <w:t xml:space="preserve">развёрнуты </w:t>
      </w:r>
      <w:r>
        <w:tab/>
        <w:t xml:space="preserve">и </w:t>
      </w:r>
      <w:r>
        <w:tab/>
        <w:t xml:space="preserve">структурированы </w:t>
      </w:r>
      <w:r>
        <w:tab/>
        <w:t xml:space="preserve">в </w:t>
      </w:r>
      <w:r>
        <w:tab/>
        <w:t xml:space="preserve">программе  </w:t>
      </w:r>
    </w:p>
    <w:p w:rsidR="00FE51C0" w:rsidRDefault="00FE51C0" w:rsidP="00FE51C0">
      <w:pPr>
        <w:spacing w:after="197" w:line="318" w:lineRule="auto"/>
        <w:ind w:left="317" w:right="14"/>
        <w:jc w:val="left"/>
      </w:pPr>
      <w:r>
        <w:t xml:space="preserve">по истории в виде планируемых результатов, относящихся к ключевым компонентам познавательной деятельности </w:t>
      </w:r>
      <w:r>
        <w:tab/>
        <w:t xml:space="preserve">школьников </w:t>
      </w:r>
      <w:r>
        <w:tab/>
        <w:t xml:space="preserve">при </w:t>
      </w:r>
      <w:r>
        <w:tab/>
        <w:t xml:space="preserve">изучении </w:t>
      </w:r>
      <w:r>
        <w:tab/>
        <w:t xml:space="preserve">истории, от </w:t>
      </w:r>
      <w:r>
        <w:tab/>
        <w:t xml:space="preserve">работы </w:t>
      </w:r>
      <w:r>
        <w:tab/>
        <w:t xml:space="preserve">с </w:t>
      </w:r>
      <w:r>
        <w:tab/>
        <w:t xml:space="preserve">хронологией </w:t>
      </w:r>
      <w:r>
        <w:tab/>
        <w:t xml:space="preserve">и </w:t>
      </w:r>
      <w:r>
        <w:tab/>
        <w:t xml:space="preserve">историческими </w:t>
      </w:r>
      <w:r>
        <w:tab/>
        <w:t xml:space="preserve">фактами </w:t>
      </w:r>
      <w:r>
        <w:tab/>
        <w:t xml:space="preserve">до </w:t>
      </w:r>
      <w:r>
        <w:tab/>
        <w:t xml:space="preserve">применения </w:t>
      </w:r>
      <w:r>
        <w:tab/>
        <w:t xml:space="preserve">знаний в общении, социальной практике. </w:t>
      </w:r>
    </w:p>
    <w:p w:rsidR="00FE51C0" w:rsidRDefault="00FE51C0" w:rsidP="00FE51C0">
      <w:pPr>
        <w:spacing w:after="207"/>
        <w:ind w:left="317" w:right="15"/>
      </w:pPr>
      <w:r>
        <w:t xml:space="preserve">. Предметные результаты изучения учебного предмета «История» включают: </w:t>
      </w:r>
    </w:p>
    <w:p w:rsidR="00FE51C0" w:rsidRDefault="00FE51C0" w:rsidP="00FE51C0">
      <w:pPr>
        <w:spacing w:after="52"/>
        <w:ind w:left="317" w:right="15"/>
      </w:pPr>
      <w:r>
        <w:t xml:space="preserve">целостные представления об историческом пути человечества, разных народов и государств; о </w:t>
      </w:r>
    </w:p>
    <w:p w:rsidR="00FE51C0" w:rsidRDefault="00FE51C0" w:rsidP="00FE51C0">
      <w:pPr>
        <w:spacing w:after="197" w:line="319" w:lineRule="auto"/>
        <w:ind w:left="317" w:right="15"/>
      </w:pPr>
      <w:r>
        <w:t xml:space="preserve">преемственности </w:t>
      </w:r>
      <w:r>
        <w:tab/>
        <w:t xml:space="preserve">исторических </w:t>
      </w:r>
      <w:r>
        <w:tab/>
        <w:t xml:space="preserve">эпох; </w:t>
      </w:r>
      <w:r>
        <w:tab/>
        <w:t xml:space="preserve">о </w:t>
      </w:r>
      <w:r>
        <w:tab/>
        <w:t xml:space="preserve">месте </w:t>
      </w:r>
      <w:r>
        <w:tab/>
        <w:t xml:space="preserve">и </w:t>
      </w:r>
      <w:r>
        <w:tab/>
        <w:t xml:space="preserve">роли </w:t>
      </w:r>
      <w:r>
        <w:tab/>
        <w:t xml:space="preserve">России в мировой истории; </w:t>
      </w:r>
    </w:p>
    <w:p w:rsidR="00FE51C0" w:rsidRDefault="00FE51C0" w:rsidP="00FE51C0">
      <w:pPr>
        <w:spacing w:after="196" w:line="319" w:lineRule="auto"/>
        <w:ind w:left="317" w:right="15"/>
      </w:pPr>
      <w:r>
        <w:t xml:space="preserve">базовые </w:t>
      </w:r>
      <w:r>
        <w:tab/>
        <w:t xml:space="preserve">знания </w:t>
      </w:r>
      <w:r>
        <w:tab/>
        <w:t xml:space="preserve">об </w:t>
      </w:r>
      <w:r>
        <w:tab/>
        <w:t xml:space="preserve">основных </w:t>
      </w:r>
      <w:r>
        <w:tab/>
        <w:t xml:space="preserve">этапах </w:t>
      </w:r>
      <w:r>
        <w:tab/>
        <w:t xml:space="preserve">и </w:t>
      </w:r>
      <w:r>
        <w:tab/>
        <w:t xml:space="preserve">ключевых </w:t>
      </w:r>
      <w:r>
        <w:tab/>
        <w:t xml:space="preserve">событиях </w:t>
      </w:r>
      <w:r>
        <w:tab/>
        <w:t xml:space="preserve">отечественной и всемирной истории; </w:t>
      </w:r>
    </w:p>
    <w:p w:rsidR="00FE51C0" w:rsidRDefault="00FE51C0" w:rsidP="00FE51C0">
      <w:pPr>
        <w:spacing w:after="148" w:line="320" w:lineRule="auto"/>
        <w:ind w:left="317" w:right="14"/>
        <w:jc w:val="left"/>
      </w:pPr>
      <w:r>
        <w:t xml:space="preserve">способность </w:t>
      </w:r>
      <w:r>
        <w:tab/>
        <w:t xml:space="preserve">применять </w:t>
      </w:r>
      <w:r>
        <w:tab/>
        <w:t xml:space="preserve">понятийный </w:t>
      </w:r>
      <w:r>
        <w:tab/>
        <w:t xml:space="preserve">аппарат </w:t>
      </w:r>
      <w:r>
        <w:tab/>
        <w:t xml:space="preserve">исторического </w:t>
      </w:r>
      <w:r>
        <w:tab/>
        <w:t xml:space="preserve">знания и </w:t>
      </w:r>
      <w:r>
        <w:tab/>
        <w:t xml:space="preserve">приемы </w:t>
      </w:r>
      <w:r>
        <w:tab/>
        <w:t xml:space="preserve">исторического </w:t>
      </w:r>
      <w:r>
        <w:tab/>
        <w:t xml:space="preserve">анализа </w:t>
      </w:r>
      <w:r>
        <w:tab/>
        <w:t xml:space="preserve">для </w:t>
      </w:r>
      <w:r>
        <w:tab/>
        <w:t xml:space="preserve">раскрытия </w:t>
      </w:r>
      <w:r>
        <w:tab/>
        <w:t xml:space="preserve">сущности </w:t>
      </w:r>
      <w:r>
        <w:tab/>
        <w:t xml:space="preserve">и </w:t>
      </w:r>
      <w:r>
        <w:tab/>
        <w:t xml:space="preserve">значения </w:t>
      </w:r>
      <w:r>
        <w:tab/>
        <w:t xml:space="preserve">событий и явлений прошлого и современности; </w:t>
      </w:r>
    </w:p>
    <w:p w:rsidR="00FE51C0" w:rsidRDefault="00FE51C0" w:rsidP="00FE51C0">
      <w:pPr>
        <w:spacing w:after="50"/>
        <w:ind w:left="317" w:right="15"/>
      </w:pPr>
      <w: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w:t>
      </w:r>
      <w:r>
        <w:tab/>
        <w:t xml:space="preserve">оценивая  </w:t>
      </w:r>
    </w:p>
    <w:p w:rsidR="00FE51C0" w:rsidRDefault="00FE51C0" w:rsidP="00FE51C0">
      <w:pPr>
        <w:ind w:left="317" w:right="15"/>
      </w:pPr>
      <w:r>
        <w:t xml:space="preserve">их информационные особенности и достоверность с применением метапредметного подхода;  </w:t>
      </w:r>
    </w:p>
    <w:p w:rsidR="00FE51C0" w:rsidRDefault="00FE51C0" w:rsidP="00FE51C0">
      <w:pPr>
        <w:spacing w:after="196"/>
        <w:ind w:left="317" w:right="15"/>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FE51C0" w:rsidRDefault="00FE51C0" w:rsidP="00FE51C0">
      <w:pPr>
        <w:spacing w:after="52"/>
        <w:ind w:left="317" w:right="15"/>
      </w:pPr>
      <w:r>
        <w:t xml:space="preserve">способность представлять описание (устное или письменное) событий, явлений, процессов истории </w:t>
      </w:r>
    </w:p>
    <w:p w:rsidR="00FE51C0" w:rsidRDefault="00FE51C0" w:rsidP="00FE51C0">
      <w:pPr>
        <w:spacing w:after="138" w:line="324" w:lineRule="auto"/>
        <w:ind w:left="317" w:right="15"/>
      </w:pPr>
      <w:r>
        <w:t xml:space="preserve">родного </w:t>
      </w:r>
      <w:r>
        <w:tab/>
        <w:t xml:space="preserve">края, </w:t>
      </w:r>
      <w:r>
        <w:tab/>
        <w:t xml:space="preserve">истории </w:t>
      </w:r>
      <w:r>
        <w:tab/>
        <w:t xml:space="preserve">России </w:t>
      </w:r>
      <w:r>
        <w:tab/>
        <w:t xml:space="preserve">и </w:t>
      </w:r>
      <w:r>
        <w:tab/>
        <w:t xml:space="preserve">мировой </w:t>
      </w:r>
      <w:r>
        <w:tab/>
        <w:t xml:space="preserve">истории и их участников, основанное на знании исторических фактов, дат, понятий; </w:t>
      </w:r>
    </w:p>
    <w:p w:rsidR="00FE51C0" w:rsidRDefault="00FE51C0" w:rsidP="00FE51C0">
      <w:pPr>
        <w:spacing w:after="193"/>
        <w:ind w:left="317" w:right="15"/>
      </w:pPr>
      <w:r>
        <w:t xml:space="preserve">владение приёмами оценки значения исторических событий и деятельности исторических личностей в отечественной и всемирной истории; </w:t>
      </w:r>
    </w:p>
    <w:p w:rsidR="00FE51C0" w:rsidRDefault="00FE51C0" w:rsidP="00FE51C0">
      <w:pPr>
        <w:spacing w:after="150" w:line="359" w:lineRule="auto"/>
        <w:ind w:left="317" w:right="15"/>
      </w:pPr>
      <w: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w:t>
      </w:r>
      <w:r>
        <w:lastRenderedPageBreak/>
        <w:t xml:space="preserve">принадлежности на основе ценностей современного российского общества; осознание необходимости сохранения исторических и культурных памятников своей страны и мира; </w:t>
      </w:r>
    </w:p>
    <w:p w:rsidR="00FE51C0" w:rsidRDefault="00FE51C0" w:rsidP="00FE51C0">
      <w:pPr>
        <w:spacing w:after="198"/>
        <w:ind w:left="317" w:right="15"/>
      </w:pPr>
      <w:r>
        <w:t xml:space="preserve">умение </w:t>
      </w:r>
      <w:r>
        <w:tab/>
        <w:t xml:space="preserve">устанавливать </w:t>
      </w:r>
      <w:r>
        <w:tab/>
        <w:t xml:space="preserve">взаимосвязи </w:t>
      </w:r>
      <w:r>
        <w:tab/>
        <w:t xml:space="preserve">событий, </w:t>
      </w:r>
      <w:r>
        <w:tab/>
        <w:t xml:space="preserve">явлений, </w:t>
      </w:r>
      <w:r>
        <w:tab/>
        <w:t xml:space="preserve">процессов </w:t>
      </w:r>
      <w:r>
        <w:tab/>
        <w:t xml:space="preserve">прошлого с важнейшими событиями ХХ ‒ начала XXI в. </w:t>
      </w:r>
    </w:p>
    <w:p w:rsidR="00FE51C0" w:rsidRDefault="00FE51C0" w:rsidP="00FE51C0">
      <w:pPr>
        <w:spacing w:after="241"/>
        <w:ind w:left="317" w:right="15"/>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FE51C0" w:rsidRDefault="00FE51C0" w:rsidP="00FE51C0">
      <w:pPr>
        <w:spacing w:after="193"/>
        <w:ind w:left="317" w:right="15"/>
      </w:pPr>
      <w: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FE51C0" w:rsidRDefault="00FE51C0" w:rsidP="00FE51C0">
      <w:pPr>
        <w:spacing w:after="198"/>
        <w:ind w:left="317" w:right="15"/>
      </w:pPr>
      <w:r>
        <w:t xml:space="preserve">Предметные результаты изучения истории проявляются в освоенных учащимися знаниях и видах деятельности. Они представлены в следующих основных группах: </w:t>
      </w:r>
    </w:p>
    <w:p w:rsidR="00FE51C0" w:rsidRDefault="00FE51C0" w:rsidP="00FE51C0">
      <w:pPr>
        <w:spacing w:after="52"/>
        <w:ind w:left="317" w:right="15"/>
      </w:pPr>
      <w:r>
        <w:t xml:space="preserve">Знание хронологии, работа с хронологией: указывать хронологические рамки и периоды ключевых </w:t>
      </w:r>
    </w:p>
    <w:p w:rsidR="00FE51C0" w:rsidRDefault="00FE51C0" w:rsidP="00FE51C0">
      <w:pPr>
        <w:spacing w:after="141" w:line="322" w:lineRule="auto"/>
        <w:ind w:left="317" w:right="14"/>
        <w:jc w:val="left"/>
      </w:pPr>
      <w:r>
        <w:t xml:space="preserve">процессов, </w:t>
      </w:r>
      <w:r>
        <w:tab/>
        <w:t xml:space="preserve">даты </w:t>
      </w:r>
      <w:r>
        <w:tab/>
        <w:t xml:space="preserve">важнейших </w:t>
      </w:r>
      <w:r>
        <w:tab/>
        <w:t xml:space="preserve">событий </w:t>
      </w:r>
      <w:r>
        <w:tab/>
        <w:t xml:space="preserve">отечественной и </w:t>
      </w:r>
      <w:r>
        <w:tab/>
        <w:t xml:space="preserve">всеобщей </w:t>
      </w:r>
      <w:r>
        <w:tab/>
        <w:t xml:space="preserve">истории, </w:t>
      </w:r>
      <w:r>
        <w:tab/>
        <w:t xml:space="preserve">соотносить </w:t>
      </w:r>
      <w:r>
        <w:tab/>
        <w:t xml:space="preserve">год </w:t>
      </w:r>
      <w:r>
        <w:tab/>
        <w:t xml:space="preserve">с </w:t>
      </w:r>
      <w:r>
        <w:tab/>
        <w:t xml:space="preserve">веком, </w:t>
      </w:r>
      <w:r>
        <w:tab/>
        <w:t xml:space="preserve">устанавливать </w:t>
      </w:r>
      <w:r>
        <w:tab/>
        <w:t xml:space="preserve">последовательность и длительность исторических событий. </w:t>
      </w:r>
    </w:p>
    <w:p w:rsidR="00FE51C0" w:rsidRDefault="00FE51C0" w:rsidP="00FE51C0">
      <w:pPr>
        <w:spacing w:after="244"/>
        <w:ind w:left="317" w:right="15"/>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FE51C0" w:rsidRDefault="00FE51C0" w:rsidP="00FE51C0">
      <w:pPr>
        <w:spacing w:after="52"/>
        <w:ind w:left="317" w:right="15"/>
      </w:pPr>
      <w:r>
        <w:t xml:space="preserve">Работа с исторической картой (картами, размещенными в учебниках, атласах, на электронных </w:t>
      </w:r>
    </w:p>
    <w:p w:rsidR="00FE51C0" w:rsidRDefault="00FE51C0" w:rsidP="00FE51C0">
      <w:pPr>
        <w:tabs>
          <w:tab w:val="center" w:pos="847"/>
          <w:tab w:val="center" w:pos="2171"/>
          <w:tab w:val="center" w:pos="3400"/>
          <w:tab w:val="center" w:pos="4902"/>
          <w:tab w:val="center" w:pos="6705"/>
          <w:tab w:val="center" w:pos="8456"/>
          <w:tab w:val="center" w:pos="9527"/>
          <w:tab w:val="right" w:pos="11078"/>
        </w:tabs>
        <w:ind w:left="0" w:right="0" w:firstLine="0"/>
        <w:jc w:val="left"/>
      </w:pPr>
      <w:r>
        <w:rPr>
          <w:rFonts w:ascii="Calibri" w:eastAsia="Calibri" w:hAnsi="Calibri" w:cs="Calibri"/>
          <w:sz w:val="22"/>
        </w:rPr>
        <w:tab/>
      </w:r>
      <w:r>
        <w:t xml:space="preserve">носителях </w:t>
      </w:r>
      <w:r>
        <w:tab/>
        <w:t xml:space="preserve">и </w:t>
      </w:r>
      <w:r>
        <w:tab/>
        <w:t xml:space="preserve">других): </w:t>
      </w:r>
      <w:r>
        <w:tab/>
        <w:t xml:space="preserve">читать </w:t>
      </w:r>
      <w:r>
        <w:tab/>
        <w:t xml:space="preserve">историческую </w:t>
      </w:r>
      <w:r>
        <w:tab/>
        <w:t xml:space="preserve">карту </w:t>
      </w:r>
      <w:r>
        <w:tab/>
        <w:t xml:space="preserve">с </w:t>
      </w:r>
      <w:r>
        <w:tab/>
        <w:t xml:space="preserve">опорой  </w:t>
      </w:r>
    </w:p>
    <w:p w:rsidR="00FE51C0" w:rsidRDefault="00FE51C0" w:rsidP="00FE51C0">
      <w:pPr>
        <w:spacing w:after="199"/>
        <w:ind w:left="317" w:right="15"/>
      </w:pPr>
      <w:r>
        <w:t xml:space="preserve">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FE51C0" w:rsidRDefault="00FE51C0" w:rsidP="00FE51C0">
      <w:pPr>
        <w:spacing w:line="295" w:lineRule="auto"/>
        <w:ind w:left="317" w:right="14"/>
        <w:jc w:val="left"/>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w:t>
      </w:r>
      <w:r>
        <w:tab/>
        <w:t xml:space="preserve">суждение об информационной (художественной) ценности источника. </w:t>
      </w:r>
    </w:p>
    <w:p w:rsidR="00FE51C0" w:rsidRDefault="00FE51C0" w:rsidP="00FE51C0">
      <w:pPr>
        <w:tabs>
          <w:tab w:val="center" w:pos="826"/>
          <w:tab w:val="center" w:pos="3085"/>
          <w:tab w:val="center" w:pos="5517"/>
          <w:tab w:val="center" w:pos="7404"/>
          <w:tab w:val="center" w:pos="8805"/>
          <w:tab w:val="right" w:pos="11078"/>
        </w:tabs>
        <w:ind w:left="0" w:right="0" w:firstLine="0"/>
        <w:jc w:val="left"/>
      </w:pPr>
      <w:r>
        <w:rPr>
          <w:rFonts w:ascii="Calibri" w:eastAsia="Calibri" w:hAnsi="Calibri" w:cs="Calibri"/>
          <w:sz w:val="22"/>
        </w:rPr>
        <w:tab/>
      </w:r>
      <w:r>
        <w:t xml:space="preserve">Описание </w:t>
      </w:r>
      <w:r>
        <w:tab/>
        <w:t xml:space="preserve">(реконструкция): </w:t>
      </w:r>
      <w:r>
        <w:tab/>
        <w:t xml:space="preserve">рассказывать </w:t>
      </w:r>
      <w:r>
        <w:tab/>
        <w:t xml:space="preserve">(устно </w:t>
      </w:r>
      <w:r>
        <w:tab/>
        <w:t xml:space="preserve">или </w:t>
      </w:r>
      <w:r>
        <w:tab/>
        <w:t xml:space="preserve">письменно)  </w:t>
      </w:r>
    </w:p>
    <w:p w:rsidR="00FE51C0" w:rsidRDefault="00FE51C0" w:rsidP="00FE51C0">
      <w:pPr>
        <w:spacing w:after="193"/>
        <w:ind w:left="317" w:right="15"/>
      </w:pPr>
      <w:r>
        <w:t xml:space="preserve">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rsidR="00FE51C0" w:rsidRDefault="00FE51C0" w:rsidP="00FE51C0">
      <w:pPr>
        <w:spacing w:after="25"/>
        <w:ind w:left="317" w:right="15"/>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p>
    <w:p w:rsidR="00FE51C0" w:rsidRDefault="00FE51C0" w:rsidP="00FE51C0">
      <w:pPr>
        <w:spacing w:after="249"/>
        <w:ind w:left="317" w:right="15"/>
      </w:pPr>
      <w:r>
        <w:t xml:space="preserve">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FE51C0" w:rsidRDefault="00FE51C0" w:rsidP="00FE51C0">
      <w:pPr>
        <w:tabs>
          <w:tab w:val="center" w:pos="670"/>
          <w:tab w:val="center" w:pos="1613"/>
          <w:tab w:val="center" w:pos="2715"/>
          <w:tab w:val="center" w:pos="4293"/>
          <w:tab w:val="center" w:pos="5895"/>
          <w:tab w:val="center" w:pos="7336"/>
          <w:tab w:val="center" w:pos="8944"/>
          <w:tab w:val="right" w:pos="11078"/>
        </w:tabs>
        <w:ind w:left="0" w:right="0" w:firstLine="0"/>
        <w:jc w:val="left"/>
      </w:pPr>
      <w:r>
        <w:rPr>
          <w:rFonts w:ascii="Calibri" w:eastAsia="Calibri" w:hAnsi="Calibri" w:cs="Calibri"/>
          <w:sz w:val="22"/>
        </w:rPr>
        <w:lastRenderedPageBreak/>
        <w:tab/>
      </w:r>
      <w:r>
        <w:t xml:space="preserve">Работа </w:t>
      </w:r>
      <w:r>
        <w:tab/>
        <w:t xml:space="preserve">с </w:t>
      </w:r>
      <w:r>
        <w:tab/>
        <w:t xml:space="preserve">версиями, </w:t>
      </w:r>
      <w:r>
        <w:tab/>
        <w:t xml:space="preserve">оценками: </w:t>
      </w:r>
      <w:r>
        <w:tab/>
        <w:t xml:space="preserve">приводить </w:t>
      </w:r>
      <w:r>
        <w:tab/>
        <w:t xml:space="preserve">оценки </w:t>
      </w:r>
      <w:r>
        <w:tab/>
        <w:t xml:space="preserve">исторических </w:t>
      </w:r>
      <w:r>
        <w:tab/>
        <w:t xml:space="preserve">событий  </w:t>
      </w:r>
    </w:p>
    <w:p w:rsidR="00FE51C0" w:rsidRDefault="00FE51C0" w:rsidP="00FE51C0">
      <w:pPr>
        <w:spacing w:after="248"/>
        <w:ind w:left="317" w:right="15"/>
      </w:pPr>
      <w: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FE51C0" w:rsidRDefault="00FE51C0" w:rsidP="00FE51C0">
      <w:pPr>
        <w:ind w:left="317" w:right="15"/>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p>
    <w:p w:rsidR="00FE51C0" w:rsidRDefault="00FE51C0" w:rsidP="00FE51C0">
      <w:pPr>
        <w:spacing w:after="198"/>
        <w:ind w:left="317" w:right="15"/>
      </w:pPr>
      <w:r>
        <w:t xml:space="preserve">в школе и внешкольной жизни, как основу диалога в поликультурной среде, способствовать сохранению памятников истории и культуры. </w:t>
      </w:r>
    </w:p>
    <w:p w:rsidR="00FE51C0" w:rsidRDefault="00FE51C0" w:rsidP="00FE51C0">
      <w:pPr>
        <w:spacing w:after="249"/>
        <w:ind w:left="317" w:right="15"/>
      </w:pPr>
      <w:r>
        <w:t xml:space="preserve">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 </w:t>
      </w:r>
    </w:p>
    <w:p w:rsidR="00FE51C0" w:rsidRDefault="00FE51C0" w:rsidP="00FE51C0">
      <w:pPr>
        <w:tabs>
          <w:tab w:val="center" w:pos="963"/>
          <w:tab w:val="center" w:pos="2732"/>
          <w:tab w:val="center" w:pos="4330"/>
          <w:tab w:val="center" w:pos="5773"/>
          <w:tab w:val="center" w:pos="6807"/>
          <w:tab w:val="center" w:pos="7586"/>
          <w:tab w:val="center" w:pos="8696"/>
          <w:tab w:val="right" w:pos="11078"/>
        </w:tabs>
        <w:ind w:left="0" w:right="0" w:firstLine="0"/>
        <w:jc w:val="left"/>
      </w:pPr>
      <w:r>
        <w:rPr>
          <w:rFonts w:ascii="Calibri" w:eastAsia="Calibri" w:hAnsi="Calibri" w:cs="Calibri"/>
          <w:sz w:val="22"/>
        </w:rPr>
        <w:tab/>
      </w:r>
      <w:r>
        <w:t xml:space="preserve">Предметные </w:t>
      </w:r>
      <w:r>
        <w:tab/>
        <w:t xml:space="preserve">результаты </w:t>
      </w:r>
      <w:r>
        <w:tab/>
        <w:t xml:space="preserve">изучения </w:t>
      </w:r>
      <w:r>
        <w:tab/>
        <w:t xml:space="preserve">истории </w:t>
      </w:r>
      <w:r>
        <w:tab/>
        <w:t xml:space="preserve">в </w:t>
      </w:r>
      <w:r>
        <w:tab/>
        <w:t xml:space="preserve">5-9 </w:t>
      </w:r>
      <w:r>
        <w:tab/>
        <w:t xml:space="preserve">классах </w:t>
      </w:r>
      <w:r>
        <w:tab/>
        <w:t xml:space="preserve">представлены  </w:t>
      </w:r>
    </w:p>
    <w:p w:rsidR="00FE51C0" w:rsidRDefault="00FE51C0" w:rsidP="00FE51C0">
      <w:pPr>
        <w:spacing w:after="250"/>
        <w:ind w:left="317" w:right="15"/>
      </w:pPr>
      <w: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E51C0" w:rsidRDefault="00FE51C0" w:rsidP="00FE51C0">
      <w:pPr>
        <w:spacing w:after="253"/>
        <w:ind w:left="317" w:right="15"/>
      </w:pPr>
      <w:r>
        <w:t xml:space="preserve">Предметные результаты изучения истории в 5 классе. </w:t>
      </w:r>
    </w:p>
    <w:p w:rsidR="00FE51C0" w:rsidRDefault="00FE51C0" w:rsidP="00FE51C0">
      <w:pPr>
        <w:spacing w:after="254"/>
        <w:ind w:left="317" w:right="15"/>
      </w:pPr>
      <w:r>
        <w:t xml:space="preserve"> Знание хронологии, работа с хронологией: </w:t>
      </w:r>
    </w:p>
    <w:p w:rsidR="00FE51C0" w:rsidRDefault="00FE51C0" w:rsidP="00FE51C0">
      <w:pPr>
        <w:spacing w:after="64" w:line="393" w:lineRule="auto"/>
        <w:ind w:left="317" w:right="14"/>
        <w:jc w:val="left"/>
      </w:pPr>
      <w:r>
        <w:t xml:space="preserve">объяснять </w:t>
      </w:r>
      <w:r>
        <w:tab/>
        <w:t xml:space="preserve">смысл </w:t>
      </w:r>
      <w:r>
        <w:tab/>
        <w:t xml:space="preserve">основных </w:t>
      </w:r>
      <w:r>
        <w:tab/>
        <w:t xml:space="preserve">хронологических </w:t>
      </w:r>
      <w:r>
        <w:tab/>
        <w:t xml:space="preserve">понятий </w:t>
      </w:r>
      <w:r>
        <w:tab/>
        <w:t xml:space="preserve">(век, </w:t>
      </w:r>
      <w:r>
        <w:tab/>
        <w:t xml:space="preserve">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w:t>
      </w:r>
    </w:p>
    <w:p w:rsidR="00FE51C0" w:rsidRDefault="00FE51C0" w:rsidP="00FE51C0">
      <w:pPr>
        <w:spacing w:after="240"/>
        <w:ind w:left="317" w:right="15"/>
      </w:pPr>
      <w:r>
        <w:t xml:space="preserve">определять длительность и последовательность событий, периодов истории Древнего мира, вести счёт лет до нашей эры и нашей эры. </w:t>
      </w:r>
    </w:p>
    <w:p w:rsidR="00FE51C0" w:rsidRDefault="00FE51C0" w:rsidP="00FE51C0">
      <w:pPr>
        <w:ind w:left="317" w:right="15"/>
      </w:pPr>
      <w:r>
        <w:t xml:space="preserve">Знание исторических фактов, работа с фактами: </w:t>
      </w:r>
    </w:p>
    <w:p w:rsidR="00FE51C0" w:rsidRDefault="00FE51C0" w:rsidP="00FE51C0">
      <w:pPr>
        <w:spacing w:after="101" w:line="400" w:lineRule="auto"/>
        <w:ind w:left="317" w:right="15"/>
      </w:pPr>
      <w:r>
        <w:t xml:space="preserve">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rsidR="00FE51C0" w:rsidRDefault="00FE51C0" w:rsidP="00FE51C0">
      <w:pPr>
        <w:spacing w:after="207"/>
        <w:ind w:left="317" w:right="15"/>
      </w:pPr>
      <w:r>
        <w:t xml:space="preserve">Работа с исторической картой: </w:t>
      </w:r>
    </w:p>
    <w:p w:rsidR="00FE51C0" w:rsidRDefault="00FE51C0" w:rsidP="00FE51C0">
      <w:pPr>
        <w:spacing w:after="175" w:line="337" w:lineRule="auto"/>
        <w:ind w:left="317" w:right="14"/>
        <w:jc w:val="left"/>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 </w:t>
      </w:r>
    </w:p>
    <w:p w:rsidR="00FE51C0" w:rsidRDefault="00FE51C0" w:rsidP="00FE51C0">
      <w:pPr>
        <w:spacing w:after="105" w:line="393" w:lineRule="auto"/>
        <w:ind w:left="317" w:right="14"/>
        <w:jc w:val="left"/>
      </w:pPr>
      <w:r>
        <w:lastRenderedPageBreak/>
        <w:t xml:space="preserve">Работа с историческими источниками: называть </w:t>
      </w:r>
      <w:r>
        <w:tab/>
        <w:t xml:space="preserve">и </w:t>
      </w:r>
      <w:r>
        <w:tab/>
        <w:t xml:space="preserve">различать основные </w:t>
      </w:r>
      <w:r>
        <w:tab/>
        <w:t xml:space="preserve">типы </w:t>
      </w:r>
      <w:r>
        <w:tab/>
        <w:t xml:space="preserve">исторических </w:t>
      </w:r>
      <w:r>
        <w:tab/>
        <w:t xml:space="preserve">источников </w:t>
      </w:r>
      <w:r>
        <w:tab/>
        <w:t xml:space="preserve">(письменные, </w:t>
      </w:r>
      <w:r>
        <w:tab/>
        <w:t xml:space="preserve">визуальные, вещественные), приводить примеры источников разных типов; </w:t>
      </w:r>
    </w:p>
    <w:p w:rsidR="00FE51C0" w:rsidRDefault="00FE51C0" w:rsidP="00FE51C0">
      <w:pPr>
        <w:spacing w:after="139" w:line="323" w:lineRule="auto"/>
        <w:ind w:left="317" w:right="15"/>
      </w:pPr>
      <w:r>
        <w:t xml:space="preserve">различать </w:t>
      </w:r>
      <w:r>
        <w:tab/>
        <w:t xml:space="preserve">памятники </w:t>
      </w:r>
      <w:r>
        <w:tab/>
        <w:t xml:space="preserve">культуры </w:t>
      </w:r>
      <w:r>
        <w:tab/>
        <w:t xml:space="preserve">изучаемой </w:t>
      </w:r>
      <w:r>
        <w:tab/>
        <w:t xml:space="preserve">эпохи </w:t>
      </w:r>
      <w:r>
        <w:tab/>
        <w:t xml:space="preserve">и </w:t>
      </w:r>
      <w:r>
        <w:tab/>
        <w:t xml:space="preserve">источники, </w:t>
      </w:r>
      <w:r>
        <w:tab/>
        <w:t xml:space="preserve">созданные в последующие эпохи, приводить примеры; </w:t>
      </w:r>
    </w:p>
    <w:p w:rsidR="00FE51C0" w:rsidRDefault="00FE51C0" w:rsidP="00FE51C0">
      <w:pPr>
        <w:spacing w:after="242"/>
        <w:ind w:left="317" w:right="15"/>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FE51C0" w:rsidRDefault="00FE51C0" w:rsidP="00FE51C0">
      <w:pPr>
        <w:spacing w:after="254"/>
        <w:ind w:left="317" w:right="15"/>
      </w:pPr>
      <w:r>
        <w:t xml:space="preserve"> Историческое описание (реконструкция): </w:t>
      </w:r>
    </w:p>
    <w:p w:rsidR="00FE51C0" w:rsidRDefault="00FE51C0" w:rsidP="00FE51C0">
      <w:pPr>
        <w:spacing w:after="83" w:line="416" w:lineRule="auto"/>
        <w:ind w:left="317" w:right="15"/>
      </w:pPr>
      <w:r>
        <w:t xml:space="preserve">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w:t>
      </w:r>
    </w:p>
    <w:p w:rsidR="00FE51C0" w:rsidRDefault="00FE51C0" w:rsidP="00FE51C0">
      <w:pPr>
        <w:spacing w:after="196" w:line="319" w:lineRule="auto"/>
        <w:ind w:left="317" w:right="15"/>
      </w:pPr>
      <w:r>
        <w:t xml:space="preserve">давать </w:t>
      </w:r>
      <w:r>
        <w:tab/>
        <w:t xml:space="preserve">краткое </w:t>
      </w:r>
      <w:r>
        <w:tab/>
        <w:t xml:space="preserve">описание </w:t>
      </w:r>
      <w:r>
        <w:tab/>
        <w:t xml:space="preserve">памятников </w:t>
      </w:r>
      <w:r>
        <w:tab/>
        <w:t xml:space="preserve">культуры </w:t>
      </w:r>
      <w:r>
        <w:tab/>
        <w:t xml:space="preserve">эпохи </w:t>
      </w:r>
      <w:r>
        <w:tab/>
        <w:t xml:space="preserve">первобытности и древнейших цивилизаций. </w:t>
      </w:r>
    </w:p>
    <w:p w:rsidR="00FE51C0" w:rsidRDefault="00FE51C0" w:rsidP="00FE51C0">
      <w:pPr>
        <w:spacing w:after="202"/>
        <w:ind w:left="317" w:right="15"/>
      </w:pPr>
      <w:r>
        <w:t xml:space="preserve">Анализ, объяснение исторических событий, явлений: </w:t>
      </w:r>
    </w:p>
    <w:p w:rsidR="00FE51C0" w:rsidRDefault="00FE51C0" w:rsidP="00FE51C0">
      <w:pPr>
        <w:spacing w:after="60" w:line="393" w:lineRule="auto"/>
        <w:ind w:left="317" w:right="14"/>
        <w:jc w:val="left"/>
      </w:pPr>
      <w:r>
        <w:t xml:space="preserve">раскрывать существенные черты государственного устройства древних обществ, положения основных групп </w:t>
      </w:r>
      <w:r>
        <w:tab/>
        <w:t xml:space="preserve">населения, </w:t>
      </w:r>
      <w:r>
        <w:tab/>
        <w:t xml:space="preserve">религиозных </w:t>
      </w:r>
      <w:r>
        <w:tab/>
        <w:t xml:space="preserve">верований </w:t>
      </w:r>
      <w:r>
        <w:tab/>
        <w:t xml:space="preserve">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FE51C0" w:rsidRDefault="00FE51C0" w:rsidP="00FE51C0">
      <w:pPr>
        <w:spacing w:line="358" w:lineRule="auto"/>
        <w:ind w:left="317" w:right="15"/>
      </w:pPr>
      <w:r>
        <w:t xml:space="preserve">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w:t>
      </w:r>
    </w:p>
    <w:p w:rsidR="00FE51C0" w:rsidRDefault="00FE51C0" w:rsidP="00FE51C0">
      <w:pPr>
        <w:spacing w:after="245"/>
        <w:ind w:left="317" w:right="15"/>
      </w:pPr>
      <w:r>
        <w:t xml:space="preserve">высказывать на уровне эмоциональных оценок отношение к поступкам людей прошлого, к памятникам культуры. </w:t>
      </w:r>
    </w:p>
    <w:p w:rsidR="00FE51C0" w:rsidRDefault="00FE51C0" w:rsidP="00FE51C0">
      <w:pPr>
        <w:spacing w:after="125" w:line="381" w:lineRule="auto"/>
        <w:ind w:left="317" w:right="15"/>
      </w:pPr>
      <w:r>
        <w:t xml:space="preserve">Применение исторических знаний: раскрывать значение памятников древней истории и культуры, необходимость сохранения их в современном мире; </w:t>
      </w:r>
    </w:p>
    <w:p w:rsidR="00FE51C0" w:rsidRDefault="00FE51C0" w:rsidP="002379D7">
      <w:pPr>
        <w:tabs>
          <w:tab w:val="center" w:pos="870"/>
          <w:tab w:val="center" w:pos="2306"/>
          <w:tab w:val="center" w:pos="3621"/>
          <w:tab w:val="center" w:pos="4627"/>
          <w:tab w:val="center" w:pos="5624"/>
          <w:tab w:val="center" w:pos="7303"/>
          <w:tab w:val="center" w:pos="8627"/>
          <w:tab w:val="center" w:pos="9621"/>
          <w:tab w:val="right" w:pos="11078"/>
        </w:tabs>
        <w:ind w:left="0" w:right="0" w:firstLine="0"/>
        <w:jc w:val="left"/>
      </w:pPr>
      <w:r>
        <w:rPr>
          <w:rFonts w:ascii="Calibri" w:eastAsia="Calibri" w:hAnsi="Calibri" w:cs="Calibri"/>
          <w:sz w:val="22"/>
        </w:rPr>
        <w:tab/>
      </w:r>
      <w:r>
        <w:t xml:space="preserve">выполнять </w:t>
      </w:r>
      <w:r>
        <w:tab/>
        <w:t xml:space="preserve">учебные </w:t>
      </w:r>
      <w:r>
        <w:tab/>
        <w:t xml:space="preserve">проекты </w:t>
      </w:r>
      <w:r>
        <w:tab/>
        <w:t xml:space="preserve">по </w:t>
      </w:r>
      <w:r>
        <w:tab/>
        <w:t xml:space="preserve">истории </w:t>
      </w:r>
      <w:r>
        <w:tab/>
        <w:t xml:space="preserve">Первобытности </w:t>
      </w:r>
      <w:r>
        <w:tab/>
        <w:t xml:space="preserve">и </w:t>
      </w:r>
      <w:r>
        <w:tab/>
        <w:t xml:space="preserve">Древнего </w:t>
      </w:r>
      <w:r>
        <w:tab/>
        <w:t xml:space="preserve">мира(в том числе с привлечением регионального материала), оформлять полученные результаты в форме сообщения, альбома, презентации. </w:t>
      </w:r>
    </w:p>
    <w:p w:rsidR="00FE51C0" w:rsidRDefault="00FE51C0" w:rsidP="00FE51C0">
      <w:pPr>
        <w:spacing w:after="254"/>
        <w:ind w:left="317" w:right="15"/>
      </w:pPr>
      <w:r>
        <w:t xml:space="preserve">Предметные результаты изучения истории в 6 классе. </w:t>
      </w:r>
    </w:p>
    <w:p w:rsidR="00FE51C0" w:rsidRDefault="00FE51C0" w:rsidP="00FE51C0">
      <w:pPr>
        <w:spacing w:after="254"/>
        <w:ind w:left="317" w:right="15"/>
      </w:pPr>
      <w:r>
        <w:t xml:space="preserve">Знание хронологии, работа с хронологией: </w:t>
      </w:r>
    </w:p>
    <w:p w:rsidR="00FE51C0" w:rsidRDefault="00FE51C0" w:rsidP="00FE51C0">
      <w:pPr>
        <w:spacing w:after="191" w:line="319" w:lineRule="auto"/>
        <w:ind w:left="317" w:right="15"/>
      </w:pPr>
      <w:r>
        <w:t xml:space="preserve">называть </w:t>
      </w:r>
      <w:r>
        <w:tab/>
        <w:t xml:space="preserve">даты </w:t>
      </w:r>
      <w:r>
        <w:tab/>
        <w:t xml:space="preserve">важнейших </w:t>
      </w:r>
      <w:r>
        <w:tab/>
        <w:t xml:space="preserve">событий </w:t>
      </w:r>
      <w:r>
        <w:tab/>
        <w:t xml:space="preserve">Средневековья, </w:t>
      </w:r>
      <w:r>
        <w:tab/>
        <w:t xml:space="preserve">определять их принадлежность к веку, историческому периоду; </w:t>
      </w:r>
    </w:p>
    <w:p w:rsidR="00FE51C0" w:rsidRDefault="00FE51C0" w:rsidP="00FE51C0">
      <w:pPr>
        <w:tabs>
          <w:tab w:val="center" w:pos="786"/>
          <w:tab w:val="center" w:pos="2159"/>
          <w:tab w:val="center" w:pos="3812"/>
          <w:tab w:val="center" w:pos="5228"/>
          <w:tab w:val="center" w:pos="6396"/>
          <w:tab w:val="center" w:pos="7915"/>
          <w:tab w:val="center" w:pos="9382"/>
          <w:tab w:val="right" w:pos="11078"/>
        </w:tabs>
        <w:ind w:left="0" w:right="0" w:firstLine="0"/>
        <w:jc w:val="left"/>
      </w:pPr>
      <w:r>
        <w:rPr>
          <w:rFonts w:ascii="Calibri" w:eastAsia="Calibri" w:hAnsi="Calibri" w:cs="Calibri"/>
          <w:sz w:val="22"/>
        </w:rPr>
        <w:lastRenderedPageBreak/>
        <w:tab/>
      </w:r>
      <w:r>
        <w:t xml:space="preserve">называть </w:t>
      </w:r>
      <w:r>
        <w:tab/>
        <w:t xml:space="preserve">этапы </w:t>
      </w:r>
      <w:r>
        <w:tab/>
        <w:t xml:space="preserve">отечественной </w:t>
      </w:r>
      <w:r>
        <w:tab/>
        <w:t xml:space="preserve">и </w:t>
      </w:r>
      <w:r>
        <w:tab/>
        <w:t xml:space="preserve">всеобщей </w:t>
      </w:r>
      <w:r>
        <w:tab/>
        <w:t xml:space="preserve">истории </w:t>
      </w:r>
      <w:r>
        <w:tab/>
        <w:t xml:space="preserve">Средних </w:t>
      </w:r>
      <w:r>
        <w:tab/>
        <w:t xml:space="preserve">веков,  </w:t>
      </w:r>
    </w:p>
    <w:p w:rsidR="00FE51C0" w:rsidRDefault="00FE51C0" w:rsidP="00FE51C0">
      <w:pPr>
        <w:spacing w:after="51"/>
        <w:ind w:left="317" w:right="15"/>
      </w:pPr>
      <w:r>
        <w:t xml:space="preserve">их хронологические рамки (периоды Средневековья, этапы становления и развития Русского </w:t>
      </w:r>
    </w:p>
    <w:p w:rsidR="00FE51C0" w:rsidRDefault="00FE51C0" w:rsidP="00FE51C0">
      <w:pPr>
        <w:spacing w:after="249"/>
        <w:ind w:left="317" w:right="15"/>
      </w:pPr>
      <w:r>
        <w:t xml:space="preserve">государства); </w:t>
      </w:r>
    </w:p>
    <w:p w:rsidR="00FE51C0" w:rsidRDefault="00FE51C0" w:rsidP="00FE51C0">
      <w:pPr>
        <w:spacing w:after="185" w:line="323" w:lineRule="auto"/>
        <w:ind w:left="317" w:right="15"/>
      </w:pPr>
      <w:r>
        <w:t xml:space="preserve">устанавливать </w:t>
      </w:r>
      <w:r>
        <w:tab/>
        <w:t xml:space="preserve">длительность </w:t>
      </w:r>
      <w:r>
        <w:tab/>
        <w:t xml:space="preserve">и </w:t>
      </w:r>
      <w:r>
        <w:tab/>
        <w:t xml:space="preserve">синхронность </w:t>
      </w:r>
      <w:r>
        <w:tab/>
        <w:t xml:space="preserve">событий </w:t>
      </w:r>
      <w:r>
        <w:tab/>
        <w:t xml:space="preserve">истории </w:t>
      </w:r>
      <w:r>
        <w:tab/>
        <w:t xml:space="preserve">Руси и всеобщей истории. </w:t>
      </w:r>
    </w:p>
    <w:p w:rsidR="00FE51C0" w:rsidRDefault="00FE51C0" w:rsidP="00FE51C0">
      <w:pPr>
        <w:spacing w:after="104" w:line="393" w:lineRule="auto"/>
        <w:ind w:left="317" w:right="14"/>
        <w:jc w:val="left"/>
      </w:pPr>
      <w:r>
        <w:t xml:space="preserve"> Знание исторических фактов, работа с фактами: указывать </w:t>
      </w:r>
      <w:r>
        <w:tab/>
        <w:t xml:space="preserve">(называть) </w:t>
      </w:r>
      <w:r>
        <w:tab/>
        <w:t xml:space="preserve">место, </w:t>
      </w:r>
      <w:r>
        <w:tab/>
        <w:t xml:space="preserve">обстоятельства, </w:t>
      </w:r>
      <w:r>
        <w:tab/>
        <w:t xml:space="preserve">участников, </w:t>
      </w:r>
      <w:r>
        <w:tab/>
        <w:t xml:space="preserve">результаты </w:t>
      </w:r>
      <w:r>
        <w:tab/>
        <w:t xml:space="preserve">важнейших </w:t>
      </w:r>
      <w:r>
        <w:tab/>
        <w:t xml:space="preserve">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rsidR="00FE51C0" w:rsidRDefault="00FE51C0" w:rsidP="00FE51C0">
      <w:pPr>
        <w:spacing w:after="78" w:line="381" w:lineRule="auto"/>
        <w:ind w:left="317" w:right="15"/>
      </w:pPr>
      <w:r>
        <w:t xml:space="preserve">Работа с исторической картой: находить и показывать на карте исторические объекты, используя легенду карты; давать словесное описание их местоположения; </w:t>
      </w:r>
    </w:p>
    <w:p w:rsidR="00FE51C0" w:rsidRDefault="00FE51C0" w:rsidP="00FE51C0">
      <w:pPr>
        <w:spacing w:after="248"/>
        <w:ind w:left="317" w:right="15"/>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FE51C0" w:rsidRDefault="00FE51C0" w:rsidP="00FE51C0">
      <w:pPr>
        <w:spacing w:line="469" w:lineRule="auto"/>
        <w:ind w:left="317" w:right="15"/>
      </w:pPr>
      <w:r>
        <w:t xml:space="preserve">Работа с историческими источниками: различать </w:t>
      </w:r>
      <w:r>
        <w:tab/>
        <w:t xml:space="preserve">основные </w:t>
      </w:r>
      <w:r>
        <w:tab/>
        <w:t xml:space="preserve">виды </w:t>
      </w:r>
      <w:r>
        <w:tab/>
        <w:t xml:space="preserve">письменных </w:t>
      </w:r>
      <w:r>
        <w:tab/>
        <w:t xml:space="preserve">источников </w:t>
      </w:r>
      <w:r>
        <w:tab/>
        <w:t xml:space="preserve">Средневековья </w:t>
      </w:r>
      <w:r>
        <w:tab/>
        <w:t xml:space="preserve">(летописи, </w:t>
      </w:r>
      <w:r>
        <w:tab/>
        <w:t xml:space="preserve">хроники, </w:t>
      </w:r>
    </w:p>
    <w:p w:rsidR="00FE51C0" w:rsidRDefault="00FE51C0" w:rsidP="00FE51C0">
      <w:pPr>
        <w:spacing w:line="445" w:lineRule="auto"/>
        <w:ind w:left="317" w:right="15"/>
      </w:pPr>
      <w:r>
        <w:t xml:space="preserve">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w:t>
      </w:r>
    </w:p>
    <w:p w:rsidR="00FE51C0" w:rsidRDefault="00FE51C0" w:rsidP="00FE51C0">
      <w:pPr>
        <w:spacing w:after="254"/>
        <w:ind w:left="317" w:right="15"/>
      </w:pPr>
      <w:r>
        <w:t xml:space="preserve">Историческое описание (реконструкция): </w:t>
      </w:r>
    </w:p>
    <w:p w:rsidR="00FE51C0" w:rsidRDefault="00FE51C0" w:rsidP="00FE51C0">
      <w:pPr>
        <w:spacing w:after="103" w:line="393" w:lineRule="auto"/>
        <w:ind w:left="317" w:right="14"/>
        <w:jc w:val="left"/>
      </w:pPr>
      <w:r>
        <w:t xml:space="preserve">рассказывать </w:t>
      </w:r>
      <w:r>
        <w:tab/>
        <w:t xml:space="preserve">о </w:t>
      </w:r>
      <w:r>
        <w:tab/>
        <w:t xml:space="preserve">ключевых </w:t>
      </w:r>
      <w:r>
        <w:tab/>
        <w:t xml:space="preserve">событиях </w:t>
      </w:r>
      <w:r>
        <w:tab/>
        <w:t xml:space="preserve">отечественной </w:t>
      </w:r>
      <w:r>
        <w:tab/>
        <w:t xml:space="preserve">и </w:t>
      </w:r>
      <w:r>
        <w:tab/>
        <w:t xml:space="preserve">всеобщей </w:t>
      </w:r>
      <w:r>
        <w:tab/>
        <w:t xml:space="preserve">истории  в эпоху Средневековья, их участниках; составлять краткую характеристику (исторический портрет); известных </w:t>
      </w:r>
      <w:r>
        <w:tab/>
        <w:t xml:space="preserve">деятелей </w:t>
      </w:r>
      <w:r>
        <w:tab/>
        <w:t xml:space="preserve">отечественной </w:t>
      </w:r>
      <w:r>
        <w:tab/>
        <w:t xml:space="preserve">и </w:t>
      </w:r>
      <w:r>
        <w:tab/>
        <w:t xml:space="preserve">всеобщей </w:t>
      </w:r>
      <w:r>
        <w:tab/>
        <w:t xml:space="preserve">истории </w:t>
      </w:r>
      <w:r>
        <w:tab/>
        <w:t xml:space="preserve">средневековой </w:t>
      </w:r>
      <w:r>
        <w:tab/>
        <w:t xml:space="preserve">эпохи </w:t>
      </w:r>
      <w:r>
        <w:tab/>
        <w:t xml:space="preserve">(известные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 </w:t>
      </w:r>
    </w:p>
    <w:p w:rsidR="00FE51C0" w:rsidRDefault="00FE51C0" w:rsidP="00FE51C0">
      <w:pPr>
        <w:spacing w:after="254"/>
        <w:ind w:left="317" w:right="15"/>
      </w:pPr>
      <w:r>
        <w:t xml:space="preserve">Анализ, объяснение исторических событий, явлений: </w:t>
      </w:r>
    </w:p>
    <w:p w:rsidR="00FE51C0" w:rsidRDefault="00FE51C0" w:rsidP="00FE51C0">
      <w:pPr>
        <w:tabs>
          <w:tab w:val="center" w:pos="904"/>
          <w:tab w:val="center" w:pos="2793"/>
          <w:tab w:val="center" w:pos="4404"/>
          <w:tab w:val="center" w:pos="6066"/>
          <w:tab w:val="center" w:pos="7479"/>
          <w:tab w:val="center" w:pos="8731"/>
          <w:tab w:val="right" w:pos="11078"/>
        </w:tabs>
        <w:ind w:left="0" w:right="0" w:firstLine="0"/>
        <w:jc w:val="left"/>
      </w:pPr>
      <w:r>
        <w:rPr>
          <w:rFonts w:ascii="Calibri" w:eastAsia="Calibri" w:hAnsi="Calibri" w:cs="Calibri"/>
          <w:sz w:val="22"/>
        </w:rPr>
        <w:tab/>
      </w:r>
      <w:r>
        <w:t xml:space="preserve">раскрывать </w:t>
      </w:r>
      <w:r>
        <w:tab/>
        <w:t xml:space="preserve">существенные </w:t>
      </w:r>
      <w:r>
        <w:tab/>
        <w:t xml:space="preserve">черты </w:t>
      </w:r>
      <w:r>
        <w:tab/>
        <w:t xml:space="preserve">экономических </w:t>
      </w:r>
      <w:r>
        <w:tab/>
        <w:t xml:space="preserve">и </w:t>
      </w:r>
      <w:r>
        <w:tab/>
        <w:t xml:space="preserve">социальных </w:t>
      </w:r>
      <w:r>
        <w:tab/>
        <w:t xml:space="preserve">отношений  </w:t>
      </w:r>
    </w:p>
    <w:p w:rsidR="00FE51C0" w:rsidRDefault="00FE51C0" w:rsidP="00FE51C0">
      <w:pPr>
        <w:spacing w:after="150" w:line="358" w:lineRule="auto"/>
        <w:ind w:left="317" w:right="15"/>
      </w:pPr>
      <w:r>
        <w:t xml:space="preserve">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w:t>
      </w:r>
      <w:r>
        <w:lastRenderedPageBreak/>
        <w:t xml:space="preserve">относящихся к данной эпохе отечественной и всеобщей истории, конкретизировать их на примерах исторических событий, ситуаций; </w:t>
      </w:r>
    </w:p>
    <w:p w:rsidR="00FE51C0" w:rsidRDefault="00FE51C0" w:rsidP="00FE51C0">
      <w:pPr>
        <w:tabs>
          <w:tab w:val="center" w:pos="842"/>
          <w:tab w:val="center" w:pos="2502"/>
          <w:tab w:val="center" w:pos="3707"/>
          <w:tab w:val="center" w:pos="4960"/>
          <w:tab w:val="center" w:pos="6741"/>
          <w:tab w:val="center" w:pos="8450"/>
          <w:tab w:val="right" w:pos="11078"/>
        </w:tabs>
        <w:ind w:left="0" w:right="0" w:firstLine="0"/>
        <w:jc w:val="left"/>
      </w:pPr>
      <w:r>
        <w:rPr>
          <w:rFonts w:ascii="Calibri" w:eastAsia="Calibri" w:hAnsi="Calibri" w:cs="Calibri"/>
          <w:sz w:val="22"/>
        </w:rPr>
        <w:tab/>
      </w:r>
      <w:r>
        <w:t xml:space="preserve">объяснять </w:t>
      </w:r>
      <w:r>
        <w:tab/>
        <w:t xml:space="preserve">причины </w:t>
      </w:r>
      <w:r>
        <w:tab/>
        <w:t xml:space="preserve">и </w:t>
      </w:r>
      <w:r>
        <w:tab/>
        <w:t xml:space="preserve">следствия </w:t>
      </w:r>
      <w:r>
        <w:tab/>
        <w:t xml:space="preserve">важнейших </w:t>
      </w:r>
      <w:r>
        <w:tab/>
        <w:t xml:space="preserve">событий </w:t>
      </w:r>
      <w:r>
        <w:tab/>
        <w:t xml:space="preserve">отечественной  </w:t>
      </w:r>
    </w:p>
    <w:p w:rsidR="00FE51C0" w:rsidRDefault="00FE51C0" w:rsidP="00FE51C0">
      <w:pPr>
        <w:spacing w:after="50"/>
        <w:ind w:left="317" w:right="15"/>
      </w:pPr>
      <w:r>
        <w:t xml:space="preserve">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w:t>
      </w:r>
    </w:p>
    <w:p w:rsidR="00FE51C0" w:rsidRDefault="00FE51C0" w:rsidP="00FE51C0">
      <w:pPr>
        <w:spacing w:after="65" w:line="393" w:lineRule="auto"/>
        <w:ind w:left="317" w:right="14"/>
        <w:jc w:val="left"/>
      </w:pPr>
      <w:r>
        <w:t xml:space="preserve">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FE51C0" w:rsidRDefault="00FE51C0" w:rsidP="00FE51C0">
      <w:pPr>
        <w:spacing w:after="245"/>
        <w:ind w:left="317" w:right="15"/>
      </w:pPr>
      <w:r>
        <w:t xml:space="preserve">Рассмотрение исторических версий и оценок, определение своего отношения к наиболее значимым событиям и личностям прошлого: </w:t>
      </w:r>
    </w:p>
    <w:p w:rsidR="00FE51C0" w:rsidRDefault="00FE51C0" w:rsidP="00FE51C0">
      <w:pPr>
        <w:tabs>
          <w:tab w:val="center" w:pos="758"/>
          <w:tab w:val="center" w:pos="2070"/>
          <w:tab w:val="center" w:pos="3387"/>
          <w:tab w:val="center" w:pos="4401"/>
          <w:tab w:val="center" w:pos="5512"/>
          <w:tab w:val="center" w:pos="6855"/>
          <w:tab w:val="center" w:pos="8466"/>
          <w:tab w:val="right" w:pos="11078"/>
        </w:tabs>
        <w:spacing w:after="59"/>
        <w:ind w:left="0" w:right="0" w:firstLine="0"/>
        <w:jc w:val="left"/>
      </w:pPr>
      <w:r>
        <w:rPr>
          <w:rFonts w:ascii="Calibri" w:eastAsia="Calibri" w:hAnsi="Calibri" w:cs="Calibri"/>
          <w:sz w:val="22"/>
        </w:rPr>
        <w:tab/>
      </w:r>
      <w:r>
        <w:t xml:space="preserve">излагать </w:t>
      </w:r>
      <w:r>
        <w:tab/>
        <w:t xml:space="preserve">оценки </w:t>
      </w:r>
      <w:r>
        <w:tab/>
        <w:t xml:space="preserve">событий </w:t>
      </w:r>
      <w:r>
        <w:tab/>
        <w:t xml:space="preserve">и </w:t>
      </w:r>
      <w:r>
        <w:tab/>
        <w:t xml:space="preserve">личностей </w:t>
      </w:r>
      <w:r>
        <w:tab/>
        <w:t xml:space="preserve">эпохи </w:t>
      </w:r>
      <w:r>
        <w:tab/>
        <w:t xml:space="preserve">Средневековья, </w:t>
      </w:r>
      <w:r>
        <w:tab/>
        <w:t xml:space="preserve">приводимые  </w:t>
      </w:r>
    </w:p>
    <w:p w:rsidR="00FE51C0" w:rsidRDefault="00FE51C0" w:rsidP="00FE51C0">
      <w:pPr>
        <w:spacing w:after="124" w:line="381" w:lineRule="auto"/>
        <w:ind w:left="317" w:right="15"/>
      </w:pPr>
      <w:r>
        <w:t xml:space="preserve">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FE51C0" w:rsidRDefault="00FE51C0" w:rsidP="00FE51C0">
      <w:pPr>
        <w:spacing w:after="124" w:line="381" w:lineRule="auto"/>
        <w:ind w:left="317" w:right="15"/>
      </w:pPr>
      <w:r>
        <w:t xml:space="preserve">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w:t>
      </w:r>
    </w:p>
    <w:p w:rsidR="00FE51C0" w:rsidRDefault="00FE51C0" w:rsidP="00FE51C0">
      <w:pPr>
        <w:spacing w:after="191" w:line="319" w:lineRule="auto"/>
        <w:ind w:left="317" w:right="15"/>
      </w:pPr>
      <w:r>
        <w:t xml:space="preserve">выполнять </w:t>
      </w:r>
      <w:r>
        <w:tab/>
        <w:t xml:space="preserve">учебные </w:t>
      </w:r>
      <w:r>
        <w:tab/>
        <w:t xml:space="preserve">проекты </w:t>
      </w:r>
      <w:r>
        <w:tab/>
        <w:t xml:space="preserve">по </w:t>
      </w:r>
      <w:r>
        <w:tab/>
        <w:t xml:space="preserve">истории </w:t>
      </w:r>
      <w:r>
        <w:tab/>
        <w:t xml:space="preserve">Средних </w:t>
      </w:r>
      <w:r>
        <w:tab/>
        <w:t xml:space="preserve">веков </w:t>
      </w:r>
      <w:r>
        <w:tab/>
        <w:t xml:space="preserve">(в </w:t>
      </w:r>
      <w:r>
        <w:tab/>
        <w:t xml:space="preserve">том </w:t>
      </w:r>
      <w:r>
        <w:tab/>
        <w:t xml:space="preserve">числе на региональном материале). </w:t>
      </w:r>
    </w:p>
    <w:p w:rsidR="00FE51C0" w:rsidRDefault="00FE51C0" w:rsidP="00FE51C0">
      <w:pPr>
        <w:spacing w:after="253"/>
        <w:ind w:left="317" w:right="15"/>
      </w:pPr>
      <w:r>
        <w:t xml:space="preserve">Предметные результаты изучения истории в 7 классе. </w:t>
      </w:r>
    </w:p>
    <w:p w:rsidR="00FE51C0" w:rsidRDefault="00FE51C0" w:rsidP="00FE51C0">
      <w:pPr>
        <w:spacing w:after="254"/>
        <w:ind w:left="317" w:right="15"/>
      </w:pPr>
      <w:r>
        <w:t xml:space="preserve">Знание хронологии, работа с хронологией: </w:t>
      </w:r>
    </w:p>
    <w:p w:rsidR="00FE51C0" w:rsidRDefault="00FE51C0" w:rsidP="00FE51C0">
      <w:pPr>
        <w:spacing w:line="319" w:lineRule="auto"/>
        <w:ind w:left="317" w:right="15"/>
      </w:pPr>
      <w:r>
        <w:t xml:space="preserve">называть </w:t>
      </w:r>
      <w:r>
        <w:tab/>
        <w:t xml:space="preserve">этапы </w:t>
      </w:r>
      <w:r>
        <w:tab/>
        <w:t xml:space="preserve">отечественной </w:t>
      </w:r>
      <w:r>
        <w:tab/>
        <w:t xml:space="preserve">и </w:t>
      </w:r>
      <w:r>
        <w:tab/>
        <w:t xml:space="preserve">всеобщей </w:t>
      </w:r>
      <w:r>
        <w:tab/>
        <w:t xml:space="preserve">истории </w:t>
      </w:r>
      <w:r>
        <w:tab/>
        <w:t xml:space="preserve">Нового </w:t>
      </w:r>
      <w:r>
        <w:tab/>
        <w:t xml:space="preserve">времени, их хронологические рамки; </w:t>
      </w:r>
    </w:p>
    <w:p w:rsidR="00FE51C0" w:rsidRDefault="00FE51C0" w:rsidP="00FE51C0">
      <w:pPr>
        <w:spacing w:after="103" w:line="399" w:lineRule="auto"/>
        <w:ind w:left="317" w:right="15"/>
      </w:pPr>
      <w:r>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p>
    <w:p w:rsidR="00FE51C0" w:rsidRDefault="00FE51C0" w:rsidP="00FE51C0">
      <w:pPr>
        <w:spacing w:after="126" w:line="379" w:lineRule="auto"/>
        <w:ind w:left="317" w:right="15"/>
      </w:pPr>
      <w:r>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FE51C0" w:rsidRDefault="00FE51C0" w:rsidP="00FE51C0">
      <w:pPr>
        <w:spacing w:after="126" w:line="379" w:lineRule="auto"/>
        <w:ind w:left="317" w:right="15"/>
      </w:pPr>
      <w:r>
        <w:t xml:space="preserve">Работа с исторической картой: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FE51C0" w:rsidRDefault="00FE51C0" w:rsidP="00FE51C0">
      <w:pPr>
        <w:spacing w:after="254"/>
        <w:ind w:left="317" w:right="15"/>
      </w:pPr>
      <w:r>
        <w:lastRenderedPageBreak/>
        <w:t xml:space="preserve">Работа с историческими источниками: </w:t>
      </w:r>
    </w:p>
    <w:p w:rsidR="00FE51C0" w:rsidRDefault="00FE51C0" w:rsidP="00FE51C0">
      <w:pPr>
        <w:spacing w:after="254"/>
        <w:ind w:left="317" w:right="15"/>
      </w:pPr>
      <w:r>
        <w:t xml:space="preserve">различать виды письменных исторических источников (официальные, личные, литературные и другие); </w:t>
      </w:r>
    </w:p>
    <w:p w:rsidR="00FE51C0" w:rsidRDefault="00FE51C0" w:rsidP="00FE51C0">
      <w:pPr>
        <w:spacing w:after="196" w:line="319" w:lineRule="auto"/>
        <w:ind w:left="317" w:right="15"/>
      </w:pPr>
      <w:r>
        <w:t xml:space="preserve">характеризовать </w:t>
      </w:r>
      <w:r>
        <w:tab/>
        <w:t xml:space="preserve">обстоятельства </w:t>
      </w:r>
      <w:r>
        <w:tab/>
        <w:t xml:space="preserve">и </w:t>
      </w:r>
      <w:r>
        <w:tab/>
        <w:t xml:space="preserve">цель </w:t>
      </w:r>
      <w:r>
        <w:tab/>
        <w:t xml:space="preserve">создания </w:t>
      </w:r>
      <w:r>
        <w:tab/>
        <w:t xml:space="preserve">источника, </w:t>
      </w:r>
      <w:r>
        <w:tab/>
        <w:t xml:space="preserve">раскрывать его информационную ценность; </w:t>
      </w:r>
    </w:p>
    <w:p w:rsidR="00FE51C0" w:rsidRDefault="00FE51C0" w:rsidP="00FE51C0">
      <w:pPr>
        <w:spacing w:after="104" w:line="393" w:lineRule="auto"/>
        <w:ind w:left="317" w:right="14"/>
        <w:jc w:val="left"/>
      </w:pPr>
      <w:r>
        <w:t xml:space="preserve">проводить </w:t>
      </w:r>
      <w:r>
        <w:tab/>
        <w:t xml:space="preserve">поиск </w:t>
      </w:r>
      <w:r>
        <w:tab/>
        <w:t xml:space="preserve">информации </w:t>
      </w:r>
      <w:r>
        <w:tab/>
        <w:t xml:space="preserve">в </w:t>
      </w:r>
      <w:r>
        <w:tab/>
        <w:t xml:space="preserve">тексте </w:t>
      </w:r>
      <w:r>
        <w:tab/>
        <w:t xml:space="preserve">письменного </w:t>
      </w:r>
      <w:r>
        <w:tab/>
        <w:t xml:space="preserve">источника, </w:t>
      </w:r>
      <w:r>
        <w:tab/>
        <w:t xml:space="preserve">визуальных и вещественных памятниках эпохи; сопоставлять и систематизировать информацию из нескольких однотипных источников. </w:t>
      </w:r>
    </w:p>
    <w:p w:rsidR="00FE51C0" w:rsidRDefault="00FE51C0" w:rsidP="00FE51C0">
      <w:pPr>
        <w:spacing w:after="254"/>
        <w:ind w:left="317" w:right="15"/>
      </w:pPr>
      <w:r>
        <w:t xml:space="preserve">Историческое описание (реконструкция): </w:t>
      </w:r>
    </w:p>
    <w:p w:rsidR="00FE51C0" w:rsidRDefault="00FE51C0" w:rsidP="00FE51C0">
      <w:pPr>
        <w:tabs>
          <w:tab w:val="center" w:pos="998"/>
          <w:tab w:val="center" w:pos="2277"/>
          <w:tab w:val="center" w:pos="3407"/>
          <w:tab w:val="center" w:pos="4951"/>
          <w:tab w:val="center" w:pos="6728"/>
          <w:tab w:val="center" w:pos="8086"/>
          <w:tab w:val="center" w:pos="9191"/>
          <w:tab w:val="right" w:pos="11078"/>
        </w:tabs>
        <w:spacing w:after="43"/>
        <w:ind w:left="0" w:right="0" w:firstLine="0"/>
        <w:jc w:val="left"/>
      </w:pPr>
      <w:r>
        <w:rPr>
          <w:rFonts w:ascii="Calibri" w:eastAsia="Calibri" w:hAnsi="Calibri" w:cs="Calibri"/>
          <w:sz w:val="22"/>
        </w:rPr>
        <w:tab/>
      </w:r>
      <w:r>
        <w:t xml:space="preserve">рассказывать </w:t>
      </w:r>
      <w:r>
        <w:tab/>
        <w:t xml:space="preserve">о </w:t>
      </w:r>
      <w:r>
        <w:tab/>
        <w:t xml:space="preserve">ключевых </w:t>
      </w:r>
      <w:r>
        <w:tab/>
        <w:t xml:space="preserve">событиях </w:t>
      </w:r>
      <w:r>
        <w:tab/>
        <w:t xml:space="preserve">отечественной </w:t>
      </w:r>
      <w:r>
        <w:tab/>
        <w:t xml:space="preserve">и </w:t>
      </w:r>
      <w:r>
        <w:tab/>
        <w:t xml:space="preserve">всеобщей </w:t>
      </w:r>
      <w:r>
        <w:tab/>
        <w:t xml:space="preserve">истории  </w:t>
      </w:r>
    </w:p>
    <w:p w:rsidR="00FE51C0" w:rsidRDefault="00FE51C0" w:rsidP="00FE51C0">
      <w:pPr>
        <w:spacing w:after="254"/>
        <w:ind w:left="317" w:right="15"/>
      </w:pPr>
      <w:r>
        <w:t xml:space="preserve">XVI‒XVII вв., их участниках; </w:t>
      </w:r>
    </w:p>
    <w:p w:rsidR="00FE51C0" w:rsidRDefault="00FE51C0" w:rsidP="00FE51C0">
      <w:pPr>
        <w:spacing w:after="109" w:line="393" w:lineRule="auto"/>
        <w:ind w:left="317" w:right="14"/>
        <w:jc w:val="left"/>
      </w:pPr>
      <w:r>
        <w:t xml:space="preserve">составлять </w:t>
      </w:r>
      <w:r>
        <w:tab/>
        <w:t xml:space="preserve">краткую </w:t>
      </w:r>
      <w:r>
        <w:tab/>
        <w:t xml:space="preserve">характеристику </w:t>
      </w:r>
      <w:r>
        <w:tab/>
        <w:t xml:space="preserve">известных </w:t>
      </w:r>
      <w:r>
        <w:tab/>
        <w:t xml:space="preserve">персоналий </w:t>
      </w:r>
      <w:r>
        <w:tab/>
        <w:t xml:space="preserve">отечественной и всеобщей истории XVI‒XVII 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 </w:t>
      </w:r>
    </w:p>
    <w:p w:rsidR="00FE51C0" w:rsidRDefault="00FE51C0" w:rsidP="00FE51C0">
      <w:pPr>
        <w:spacing w:after="249"/>
        <w:ind w:left="317" w:right="15"/>
      </w:pPr>
      <w:r>
        <w:t xml:space="preserve">Анализ, объяснение исторических событий, явлений: </w:t>
      </w:r>
    </w:p>
    <w:p w:rsidR="00FE51C0" w:rsidRDefault="00FE51C0" w:rsidP="00FE51C0">
      <w:pPr>
        <w:spacing w:after="193"/>
        <w:ind w:left="317" w:right="15"/>
      </w:pPr>
      <w: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w:t>
      </w:r>
    </w:p>
    <w:p w:rsidR="00FE51C0" w:rsidRDefault="00FE51C0" w:rsidP="00FE51C0">
      <w:pPr>
        <w:spacing w:after="240"/>
        <w:ind w:left="317" w:right="15"/>
      </w:pPr>
      <w: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FE51C0" w:rsidRDefault="00FE51C0" w:rsidP="002379D7">
      <w:pPr>
        <w:spacing w:after="490"/>
        <w:ind w:left="317" w:right="15"/>
      </w:pPr>
      <w:r>
        <w:t xml:space="preserve">объяснять </w:t>
      </w:r>
      <w:r>
        <w:tab/>
        <w:t xml:space="preserve">причины </w:t>
      </w:r>
      <w:r>
        <w:tab/>
        <w:t xml:space="preserve">и </w:t>
      </w:r>
      <w:r>
        <w:tab/>
        <w:t xml:space="preserve">следствия </w:t>
      </w:r>
      <w:r>
        <w:tab/>
        <w:t xml:space="preserve">важнейших </w:t>
      </w:r>
      <w:r>
        <w:tab/>
        <w:t xml:space="preserve">событий </w:t>
      </w:r>
      <w:r>
        <w:tab/>
        <w:t xml:space="preserve">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w:t>
      </w:r>
    </w:p>
    <w:p w:rsidR="00FE51C0" w:rsidRDefault="00FE51C0" w:rsidP="00FE51C0">
      <w:pPr>
        <w:spacing w:after="141" w:line="322" w:lineRule="auto"/>
        <w:ind w:left="317" w:right="14"/>
        <w:jc w:val="left"/>
      </w:pPr>
      <w:r>
        <w:t xml:space="preserve">проводить </w:t>
      </w:r>
      <w:r>
        <w:tab/>
        <w:t xml:space="preserve">сопоставление </w:t>
      </w:r>
      <w:r>
        <w:tab/>
        <w:t xml:space="preserve">однотипных </w:t>
      </w:r>
      <w:r>
        <w:tab/>
        <w:t xml:space="preserve">событий </w:t>
      </w:r>
      <w:r>
        <w:tab/>
        <w:t xml:space="preserve">и </w:t>
      </w:r>
      <w:r>
        <w:tab/>
        <w:t xml:space="preserve">процессов </w:t>
      </w:r>
      <w:r>
        <w:tab/>
        <w:t xml:space="preserve">отечественной и </w:t>
      </w:r>
      <w:r>
        <w:tab/>
        <w:t xml:space="preserve">всеобщей </w:t>
      </w:r>
      <w:r>
        <w:tab/>
        <w:t xml:space="preserve">истории </w:t>
      </w:r>
      <w:r>
        <w:tab/>
        <w:t xml:space="preserve">(раскрывать </w:t>
      </w:r>
      <w:r>
        <w:tab/>
        <w:t xml:space="preserve">повторяющиеся </w:t>
      </w:r>
      <w:r>
        <w:tab/>
        <w:t xml:space="preserve">черты </w:t>
      </w:r>
      <w:r>
        <w:tab/>
        <w:t xml:space="preserve">исторических </w:t>
      </w:r>
      <w:r>
        <w:tab/>
        <w:t xml:space="preserve">ситуаций, выделять черты сходства и различия). </w:t>
      </w:r>
    </w:p>
    <w:p w:rsidR="00FE51C0" w:rsidRDefault="00FE51C0" w:rsidP="00FE51C0">
      <w:pPr>
        <w:spacing w:after="240"/>
        <w:ind w:left="317" w:right="15"/>
      </w:pPr>
      <w:r>
        <w:t xml:space="preserve">Рассмотрение исторических версий и оценок, определение своего отношения к наиболее значимым событиям и личностям прошлого: </w:t>
      </w:r>
    </w:p>
    <w:p w:rsidR="00FE51C0" w:rsidRDefault="00FE51C0" w:rsidP="00FE51C0">
      <w:pPr>
        <w:tabs>
          <w:tab w:val="center" w:pos="758"/>
          <w:tab w:val="center" w:pos="2673"/>
          <w:tab w:val="center" w:pos="4512"/>
          <w:tab w:val="center" w:pos="5969"/>
          <w:tab w:val="center" w:pos="7128"/>
          <w:tab w:val="center" w:pos="8380"/>
          <w:tab w:val="right" w:pos="11078"/>
        </w:tabs>
        <w:spacing w:after="55"/>
        <w:ind w:left="0" w:right="0" w:firstLine="0"/>
        <w:jc w:val="left"/>
      </w:pPr>
      <w:r>
        <w:rPr>
          <w:rFonts w:ascii="Calibri" w:eastAsia="Calibri" w:hAnsi="Calibri" w:cs="Calibri"/>
          <w:sz w:val="22"/>
        </w:rPr>
        <w:tab/>
      </w:r>
      <w:r>
        <w:t xml:space="preserve">излагать </w:t>
      </w:r>
      <w:r>
        <w:tab/>
        <w:t xml:space="preserve">альтернативные </w:t>
      </w:r>
      <w:r>
        <w:tab/>
        <w:t xml:space="preserve">оценки </w:t>
      </w:r>
      <w:r>
        <w:tab/>
        <w:t xml:space="preserve">событий </w:t>
      </w:r>
      <w:r>
        <w:tab/>
        <w:t xml:space="preserve">и </w:t>
      </w:r>
      <w:r>
        <w:tab/>
        <w:t xml:space="preserve">личностей </w:t>
      </w:r>
      <w:r>
        <w:tab/>
        <w:t xml:space="preserve">отечественной  </w:t>
      </w:r>
    </w:p>
    <w:p w:rsidR="00FE51C0" w:rsidRDefault="00FE51C0" w:rsidP="00FE51C0">
      <w:pPr>
        <w:spacing w:after="234"/>
        <w:ind w:left="317" w:right="15"/>
      </w:pPr>
      <w:r>
        <w:t xml:space="preserve">и всеобщей истории XVI‒XVII вв., представленные в учебной литературе; объяснять, на чем основываются отдельные мнения; </w:t>
      </w:r>
    </w:p>
    <w:p w:rsidR="00FE51C0" w:rsidRDefault="00FE51C0" w:rsidP="00FE51C0">
      <w:pPr>
        <w:spacing w:after="195" w:line="320" w:lineRule="auto"/>
        <w:ind w:left="317" w:right="15"/>
      </w:pPr>
      <w:r>
        <w:lastRenderedPageBreak/>
        <w:t xml:space="preserve">выражать </w:t>
      </w:r>
      <w:r>
        <w:tab/>
        <w:t xml:space="preserve">отношение </w:t>
      </w:r>
      <w:r>
        <w:tab/>
        <w:t xml:space="preserve">к </w:t>
      </w:r>
      <w:r>
        <w:tab/>
        <w:t xml:space="preserve">деятельности </w:t>
      </w:r>
      <w:r>
        <w:tab/>
        <w:t xml:space="preserve">исторических </w:t>
      </w:r>
      <w:r>
        <w:tab/>
        <w:t xml:space="preserve">личностей </w:t>
      </w:r>
      <w:r>
        <w:tab/>
        <w:t xml:space="preserve">XVI‒XVII </w:t>
      </w:r>
      <w:r>
        <w:tab/>
        <w:t xml:space="preserve">вв.  с учётом обстоятельств изучаемой эпохи и в современной шкале ценностей. </w:t>
      </w:r>
    </w:p>
    <w:tbl>
      <w:tblPr>
        <w:tblStyle w:val="TableGrid"/>
        <w:tblW w:w="10191" w:type="dxa"/>
        <w:tblInd w:w="322" w:type="dxa"/>
        <w:tblLayout w:type="fixed"/>
        <w:tblCellMar>
          <w:top w:w="44" w:type="dxa"/>
        </w:tblCellMar>
        <w:tblLook w:val="04A0"/>
      </w:tblPr>
      <w:tblGrid>
        <w:gridCol w:w="10168"/>
        <w:gridCol w:w="23"/>
      </w:tblGrid>
      <w:tr w:rsidR="00FE51C0" w:rsidTr="00554905">
        <w:trPr>
          <w:trHeight w:val="631"/>
        </w:trPr>
        <w:tc>
          <w:tcPr>
            <w:tcW w:w="10168" w:type="dxa"/>
            <w:tcBorders>
              <w:top w:val="nil"/>
              <w:left w:val="nil"/>
              <w:bottom w:val="nil"/>
              <w:right w:val="nil"/>
            </w:tcBorders>
          </w:tcPr>
          <w:p w:rsidR="00FE51C0" w:rsidRDefault="00FE51C0" w:rsidP="002379D7">
            <w:pPr>
              <w:spacing w:after="0" w:line="259" w:lineRule="auto"/>
              <w:ind w:left="0" w:right="-307" w:firstLine="0"/>
              <w:jc w:val="left"/>
            </w:pPr>
            <w:r>
              <w:t xml:space="preserve">Применение исторических знаний: раскрывать на примере перехода от средневекового общества к обществу Нового времени, как меняются </w:t>
            </w:r>
            <w:r>
              <w:tab/>
              <w:t xml:space="preserve">со </w:t>
            </w:r>
            <w:r>
              <w:tab/>
              <w:t xml:space="preserve">сменой </w:t>
            </w:r>
            <w:r>
              <w:tab/>
              <w:t xml:space="preserve">исторических </w:t>
            </w:r>
            <w:r>
              <w:tab/>
              <w:t xml:space="preserve">эпох </w:t>
            </w:r>
            <w:r>
              <w:tab/>
              <w:t xml:space="preserve">представления о мире,системы </w:t>
            </w:r>
            <w:r w:rsidR="002379D7">
              <w:t>людей ,</w:t>
            </w:r>
            <w:r>
              <w:t xml:space="preserve">общественных ценностей; </w:t>
            </w:r>
          </w:p>
        </w:tc>
        <w:tc>
          <w:tcPr>
            <w:tcW w:w="23" w:type="dxa"/>
            <w:tcBorders>
              <w:top w:val="nil"/>
              <w:left w:val="nil"/>
              <w:bottom w:val="nil"/>
              <w:right w:val="nil"/>
            </w:tcBorders>
          </w:tcPr>
          <w:p w:rsidR="002379D7" w:rsidRDefault="002379D7" w:rsidP="00FE51C0">
            <w:pPr>
              <w:spacing w:after="0" w:line="259" w:lineRule="auto"/>
              <w:ind w:left="0" w:right="134" w:firstLine="0"/>
              <w:jc w:val="right"/>
            </w:pPr>
          </w:p>
          <w:p w:rsidR="002379D7" w:rsidRDefault="002379D7" w:rsidP="00FE51C0">
            <w:pPr>
              <w:spacing w:after="0" w:line="259" w:lineRule="auto"/>
              <w:ind w:left="0" w:right="134" w:firstLine="0"/>
              <w:jc w:val="right"/>
            </w:pPr>
          </w:p>
          <w:p w:rsidR="002379D7" w:rsidRDefault="002379D7" w:rsidP="00FE51C0">
            <w:pPr>
              <w:spacing w:after="0" w:line="259" w:lineRule="auto"/>
              <w:ind w:left="0" w:right="134" w:firstLine="0"/>
              <w:jc w:val="right"/>
            </w:pPr>
          </w:p>
          <w:p w:rsidR="00FE51C0" w:rsidRDefault="00FE51C0" w:rsidP="00FE51C0">
            <w:pPr>
              <w:spacing w:after="0" w:line="259" w:lineRule="auto"/>
              <w:ind w:left="0" w:right="134" w:firstLine="0"/>
              <w:jc w:val="right"/>
            </w:pPr>
          </w:p>
        </w:tc>
      </w:tr>
      <w:tr w:rsidR="00FE51C0" w:rsidTr="00554905">
        <w:trPr>
          <w:trHeight w:val="743"/>
        </w:trPr>
        <w:tc>
          <w:tcPr>
            <w:tcW w:w="10168" w:type="dxa"/>
            <w:tcBorders>
              <w:top w:val="nil"/>
              <w:left w:val="nil"/>
              <w:bottom w:val="nil"/>
              <w:right w:val="nil"/>
            </w:tcBorders>
            <w:vAlign w:val="center"/>
          </w:tcPr>
          <w:p w:rsidR="00FE51C0" w:rsidRDefault="00FE51C0" w:rsidP="00554905">
            <w:pPr>
              <w:tabs>
                <w:tab w:val="center" w:pos="1890"/>
                <w:tab w:val="center" w:pos="3342"/>
                <w:tab w:val="center" w:pos="4752"/>
                <w:tab w:val="center" w:pos="5628"/>
                <w:tab w:val="center" w:pos="6563"/>
                <w:tab w:val="center" w:pos="7801"/>
                <w:tab w:val="center" w:pos="8616"/>
                <w:tab w:val="right" w:pos="9860"/>
              </w:tabs>
              <w:spacing w:after="64" w:line="259" w:lineRule="auto"/>
              <w:ind w:left="0" w:right="0" w:firstLine="0"/>
              <w:jc w:val="left"/>
            </w:pPr>
            <w:r>
              <w:t xml:space="preserve">объяснять </w:t>
            </w:r>
            <w:r>
              <w:tab/>
              <w:t xml:space="preserve">значение </w:t>
            </w:r>
            <w:r>
              <w:tab/>
              <w:t xml:space="preserve">памятников </w:t>
            </w:r>
            <w:r>
              <w:tab/>
              <w:t xml:space="preserve">истории </w:t>
            </w:r>
            <w:r>
              <w:tab/>
              <w:t xml:space="preserve">и </w:t>
            </w:r>
            <w:r>
              <w:tab/>
              <w:t xml:space="preserve">культуры </w:t>
            </w:r>
            <w:r>
              <w:tab/>
              <w:t xml:space="preserve">России </w:t>
            </w:r>
            <w:r>
              <w:tab/>
              <w:t xml:space="preserve">и других </w:t>
            </w:r>
            <w:r w:rsidR="00554905">
              <w:t xml:space="preserve">странах, истории </w:t>
            </w:r>
            <w:r>
              <w:t xml:space="preserve">XVI‒XVII вв. для времени, когда они появились, и для современного общества; </w:t>
            </w:r>
          </w:p>
        </w:tc>
        <w:tc>
          <w:tcPr>
            <w:tcW w:w="23" w:type="dxa"/>
            <w:tcBorders>
              <w:top w:val="nil"/>
              <w:left w:val="nil"/>
              <w:bottom w:val="nil"/>
              <w:right w:val="nil"/>
            </w:tcBorders>
          </w:tcPr>
          <w:p w:rsidR="00FE51C0" w:rsidRDefault="00FE51C0" w:rsidP="00554905">
            <w:pPr>
              <w:tabs>
                <w:tab w:val="left" w:pos="0"/>
              </w:tabs>
              <w:spacing w:after="0" w:line="259" w:lineRule="auto"/>
              <w:ind w:left="23" w:right="140" w:hanging="23"/>
              <w:jc w:val="right"/>
            </w:pPr>
          </w:p>
        </w:tc>
      </w:tr>
      <w:tr w:rsidR="00FE51C0" w:rsidTr="00554905">
        <w:trPr>
          <w:trHeight w:val="1666"/>
        </w:trPr>
        <w:tc>
          <w:tcPr>
            <w:tcW w:w="10168" w:type="dxa"/>
            <w:tcBorders>
              <w:top w:val="nil"/>
              <w:left w:val="nil"/>
              <w:bottom w:val="nil"/>
              <w:right w:val="nil"/>
            </w:tcBorders>
            <w:vAlign w:val="center"/>
          </w:tcPr>
          <w:p w:rsidR="00FE51C0" w:rsidRDefault="00FE51C0" w:rsidP="00FE51C0">
            <w:pPr>
              <w:tabs>
                <w:tab w:val="center" w:pos="2133"/>
                <w:tab w:val="center" w:pos="3597"/>
                <w:tab w:val="center" w:pos="4753"/>
                <w:tab w:val="center" w:pos="6228"/>
                <w:tab w:val="center" w:pos="7646"/>
                <w:tab w:val="center" w:pos="8805"/>
              </w:tabs>
              <w:spacing w:after="62" w:line="259" w:lineRule="auto"/>
              <w:ind w:left="0" w:right="0" w:firstLine="0"/>
              <w:jc w:val="left"/>
            </w:pPr>
            <w:r>
              <w:t xml:space="preserve">выполнять </w:t>
            </w:r>
            <w:r>
              <w:tab/>
              <w:t xml:space="preserve">учебные </w:t>
            </w:r>
            <w:r>
              <w:tab/>
              <w:t xml:space="preserve">проекты </w:t>
            </w:r>
            <w:r>
              <w:tab/>
              <w:t xml:space="preserve">по </w:t>
            </w:r>
            <w:r>
              <w:tab/>
              <w:t xml:space="preserve">отечественной </w:t>
            </w:r>
            <w:r>
              <w:tab/>
              <w:t xml:space="preserve">и </w:t>
            </w:r>
            <w:r>
              <w:tab/>
              <w:t xml:space="preserve">всеобщей </w:t>
            </w:r>
            <w:r w:rsidR="00554905">
              <w:t>истории</w:t>
            </w:r>
          </w:p>
          <w:p w:rsidR="00FE51C0" w:rsidRDefault="00FE51C0" w:rsidP="00FE51C0">
            <w:pPr>
              <w:spacing w:after="265" w:line="259" w:lineRule="auto"/>
              <w:ind w:left="0" w:right="0" w:firstLine="0"/>
              <w:jc w:val="left"/>
            </w:pPr>
            <w:r>
              <w:t xml:space="preserve">XVI‒XVII вв. (в том числе на региональном материале). </w:t>
            </w:r>
          </w:p>
          <w:p w:rsidR="00FE51C0" w:rsidRDefault="00FE51C0" w:rsidP="00FE51C0">
            <w:pPr>
              <w:spacing w:after="265" w:line="259" w:lineRule="auto"/>
              <w:ind w:left="0" w:right="0" w:firstLine="0"/>
              <w:jc w:val="left"/>
            </w:pPr>
            <w:r>
              <w:t xml:space="preserve">Предметные результаты изучения истории в 8 классе. </w:t>
            </w:r>
          </w:p>
          <w:p w:rsidR="00FE51C0" w:rsidRDefault="00FE51C0" w:rsidP="00FE51C0">
            <w:pPr>
              <w:spacing w:after="0" w:line="259" w:lineRule="auto"/>
              <w:ind w:left="0" w:right="0" w:firstLine="0"/>
              <w:jc w:val="left"/>
            </w:pPr>
            <w:r>
              <w:t xml:space="preserve">Знание хронологии, работа с хронологией: </w:t>
            </w:r>
          </w:p>
        </w:tc>
        <w:tc>
          <w:tcPr>
            <w:tcW w:w="23" w:type="dxa"/>
            <w:tcBorders>
              <w:top w:val="nil"/>
              <w:left w:val="nil"/>
              <w:bottom w:val="nil"/>
              <w:right w:val="nil"/>
            </w:tcBorders>
          </w:tcPr>
          <w:p w:rsidR="00FE51C0" w:rsidRDefault="00FE51C0" w:rsidP="00FE51C0">
            <w:pPr>
              <w:spacing w:after="0" w:line="259" w:lineRule="auto"/>
              <w:ind w:left="40" w:right="0" w:firstLine="0"/>
            </w:pPr>
          </w:p>
        </w:tc>
      </w:tr>
      <w:tr w:rsidR="00FE51C0" w:rsidTr="00554905">
        <w:trPr>
          <w:trHeight w:val="1687"/>
        </w:trPr>
        <w:tc>
          <w:tcPr>
            <w:tcW w:w="10168" w:type="dxa"/>
            <w:tcBorders>
              <w:top w:val="nil"/>
              <w:left w:val="nil"/>
              <w:bottom w:val="nil"/>
              <w:right w:val="nil"/>
            </w:tcBorders>
            <w:vAlign w:val="center"/>
          </w:tcPr>
          <w:p w:rsidR="00FE51C0" w:rsidRDefault="00FE51C0" w:rsidP="00FE51C0">
            <w:pPr>
              <w:tabs>
                <w:tab w:val="center" w:pos="1718"/>
                <w:tab w:val="center" w:pos="3103"/>
                <w:tab w:val="center" w:pos="4671"/>
                <w:tab w:val="center" w:pos="6400"/>
                <w:tab w:val="center" w:pos="7758"/>
                <w:tab w:val="center" w:pos="8861"/>
              </w:tabs>
              <w:spacing w:after="71" w:line="259" w:lineRule="auto"/>
              <w:ind w:left="0" w:right="0" w:firstLine="0"/>
              <w:jc w:val="left"/>
            </w:pPr>
            <w:r>
              <w:t xml:space="preserve">называть </w:t>
            </w:r>
            <w:r>
              <w:tab/>
              <w:t xml:space="preserve">даты </w:t>
            </w:r>
            <w:r>
              <w:tab/>
              <w:t xml:space="preserve">важнейших </w:t>
            </w:r>
            <w:r>
              <w:tab/>
              <w:t xml:space="preserve">событий </w:t>
            </w:r>
            <w:r>
              <w:tab/>
              <w:t xml:space="preserve">отечественной </w:t>
            </w:r>
            <w:r>
              <w:tab/>
              <w:t xml:space="preserve">и </w:t>
            </w:r>
            <w:r>
              <w:tab/>
              <w:t xml:space="preserve">всеобщей </w:t>
            </w:r>
          </w:p>
          <w:p w:rsidR="00FE51C0" w:rsidRDefault="00FE51C0" w:rsidP="00FE51C0">
            <w:pPr>
              <w:spacing w:after="8" w:line="481" w:lineRule="auto"/>
              <w:ind w:left="0" w:right="733" w:firstLine="0"/>
            </w:pPr>
            <w:r>
              <w:t xml:space="preserve">XVIII в.; определять их принадлежность к историческому периоду, этапу; устанавливать синхронность событий отечественной и всеобщей истории XVIII в. </w:t>
            </w:r>
          </w:p>
          <w:p w:rsidR="00FE51C0" w:rsidRDefault="00FE51C0" w:rsidP="00FE51C0">
            <w:pPr>
              <w:spacing w:after="0" w:line="259" w:lineRule="auto"/>
              <w:ind w:left="0" w:right="0" w:firstLine="0"/>
              <w:jc w:val="left"/>
            </w:pPr>
            <w:r>
              <w:t xml:space="preserve">Знание исторических фактов, работа с фактами: </w:t>
            </w:r>
          </w:p>
        </w:tc>
        <w:tc>
          <w:tcPr>
            <w:tcW w:w="23" w:type="dxa"/>
            <w:tcBorders>
              <w:top w:val="nil"/>
              <w:left w:val="nil"/>
              <w:bottom w:val="nil"/>
              <w:right w:val="nil"/>
            </w:tcBorders>
          </w:tcPr>
          <w:p w:rsidR="00FE51C0" w:rsidRDefault="00FE51C0" w:rsidP="00FE51C0">
            <w:pPr>
              <w:spacing w:after="0" w:line="259" w:lineRule="auto"/>
              <w:ind w:left="40" w:right="0" w:firstLine="0"/>
            </w:pPr>
          </w:p>
        </w:tc>
      </w:tr>
      <w:tr w:rsidR="00FE51C0" w:rsidTr="00554905">
        <w:trPr>
          <w:trHeight w:val="611"/>
        </w:trPr>
        <w:tc>
          <w:tcPr>
            <w:tcW w:w="10168" w:type="dxa"/>
            <w:tcBorders>
              <w:top w:val="nil"/>
              <w:left w:val="nil"/>
              <w:bottom w:val="nil"/>
              <w:right w:val="nil"/>
            </w:tcBorders>
            <w:vAlign w:val="bottom"/>
          </w:tcPr>
          <w:p w:rsidR="00FE51C0" w:rsidRDefault="00FE51C0" w:rsidP="00FE51C0">
            <w:pPr>
              <w:spacing w:after="0" w:line="259" w:lineRule="auto"/>
              <w:ind w:left="0" w:right="0" w:firstLine="0"/>
            </w:pPr>
            <w:r>
              <w:t xml:space="preserve">указывать (называть) место, обстоятельства, участников, результаты важнейших отечественной и всеобщей истории XVIII в.; </w:t>
            </w:r>
          </w:p>
        </w:tc>
        <w:tc>
          <w:tcPr>
            <w:tcW w:w="23" w:type="dxa"/>
            <w:tcBorders>
              <w:top w:val="nil"/>
              <w:left w:val="nil"/>
              <w:bottom w:val="nil"/>
              <w:right w:val="nil"/>
            </w:tcBorders>
          </w:tcPr>
          <w:p w:rsidR="00FE51C0" w:rsidRDefault="00FE51C0" w:rsidP="00FE51C0">
            <w:pPr>
              <w:spacing w:after="0" w:line="259" w:lineRule="auto"/>
              <w:ind w:left="0" w:right="0" w:firstLine="0"/>
            </w:pPr>
            <w:r>
              <w:t xml:space="preserve">событий </w:t>
            </w:r>
          </w:p>
        </w:tc>
      </w:tr>
    </w:tbl>
    <w:p w:rsidR="00FE51C0" w:rsidRDefault="00FE51C0" w:rsidP="00FE51C0">
      <w:pPr>
        <w:tabs>
          <w:tab w:val="center" w:pos="1052"/>
          <w:tab w:val="center" w:pos="3638"/>
          <w:tab w:val="center" w:pos="5814"/>
          <w:tab w:val="center" w:pos="7147"/>
          <w:tab w:val="center" w:pos="8698"/>
          <w:tab w:val="right" w:pos="11078"/>
        </w:tabs>
        <w:ind w:left="0" w:right="0" w:firstLine="0"/>
        <w:jc w:val="left"/>
      </w:pPr>
      <w:r>
        <w:t xml:space="preserve">руппировать, </w:t>
      </w:r>
      <w:r>
        <w:tab/>
        <w:t xml:space="preserve">систематизировать </w:t>
      </w:r>
      <w:r>
        <w:tab/>
        <w:t xml:space="preserve">факты </w:t>
      </w:r>
      <w:r>
        <w:tab/>
        <w:t xml:space="preserve">по </w:t>
      </w:r>
      <w:r>
        <w:tab/>
        <w:t xml:space="preserve">заданному </w:t>
      </w:r>
      <w:r>
        <w:tab/>
        <w:t xml:space="preserve">признаку  </w:t>
      </w:r>
    </w:p>
    <w:p w:rsidR="00FE51C0" w:rsidRDefault="00FE51C0" w:rsidP="00FE51C0">
      <w:pPr>
        <w:spacing w:after="246"/>
        <w:ind w:left="317" w:right="15"/>
      </w:pPr>
      <w:r>
        <w:t xml:space="preserve">(по принадлежности к историческим процессам и другим), составлять систематические таблицы, схемы. </w:t>
      </w:r>
    </w:p>
    <w:p w:rsidR="00FE51C0" w:rsidRDefault="00FE51C0" w:rsidP="00FE51C0">
      <w:pPr>
        <w:spacing w:after="254"/>
        <w:ind w:left="317" w:right="15"/>
      </w:pPr>
      <w:r>
        <w:t xml:space="preserve">Работа с исторической картой:  </w:t>
      </w:r>
    </w:p>
    <w:p w:rsidR="00FE51C0" w:rsidRDefault="00FE51C0" w:rsidP="00FE51C0">
      <w:pPr>
        <w:spacing w:after="245"/>
        <w:ind w:left="317" w:right="15"/>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FE51C0" w:rsidRDefault="00FE51C0" w:rsidP="00FE51C0">
      <w:pPr>
        <w:ind w:left="317" w:right="15"/>
      </w:pPr>
      <w:r>
        <w:t xml:space="preserve">Работа с историческими источниками: </w:t>
      </w:r>
    </w:p>
    <w:p w:rsidR="00FE51C0" w:rsidRDefault="00FE51C0" w:rsidP="00FE51C0">
      <w:pPr>
        <w:spacing w:after="52"/>
        <w:ind w:left="317" w:right="15"/>
      </w:pPr>
      <w:r>
        <w:t xml:space="preserve">различать источники официального и личного происхождения, публицистические произведения </w:t>
      </w:r>
    </w:p>
    <w:p w:rsidR="00FE51C0" w:rsidRDefault="00FE51C0" w:rsidP="00FE51C0">
      <w:pPr>
        <w:spacing w:after="254"/>
        <w:ind w:left="317" w:right="15"/>
      </w:pPr>
      <w:r>
        <w:t xml:space="preserve">(называть их основные виды, информационные особенности); </w:t>
      </w:r>
    </w:p>
    <w:p w:rsidR="00FE51C0" w:rsidRDefault="00FE51C0" w:rsidP="00FE51C0">
      <w:pPr>
        <w:spacing w:after="115" w:line="393" w:lineRule="auto"/>
        <w:ind w:left="317" w:right="14"/>
        <w:jc w:val="left"/>
      </w:pPr>
      <w:r>
        <w:t xml:space="preserve">объяснять </w:t>
      </w:r>
      <w:r>
        <w:tab/>
        <w:t xml:space="preserve">назначение </w:t>
      </w:r>
      <w:r>
        <w:tab/>
        <w:t xml:space="preserve">исторического </w:t>
      </w:r>
      <w:r>
        <w:tab/>
        <w:t xml:space="preserve">источника, </w:t>
      </w:r>
      <w:r>
        <w:tab/>
        <w:t xml:space="preserve">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FE51C0" w:rsidRDefault="00FE51C0" w:rsidP="00FE51C0">
      <w:pPr>
        <w:spacing w:after="254"/>
        <w:ind w:left="317" w:right="15"/>
      </w:pPr>
      <w:r>
        <w:t xml:space="preserve">Историческое описание (реконструкция): </w:t>
      </w:r>
    </w:p>
    <w:p w:rsidR="00FE51C0" w:rsidRDefault="00FE51C0" w:rsidP="00FE51C0">
      <w:pPr>
        <w:tabs>
          <w:tab w:val="center" w:pos="998"/>
          <w:tab w:val="center" w:pos="2278"/>
          <w:tab w:val="center" w:pos="3407"/>
          <w:tab w:val="center" w:pos="4952"/>
          <w:tab w:val="center" w:pos="6729"/>
          <w:tab w:val="center" w:pos="8087"/>
          <w:tab w:val="center" w:pos="9188"/>
          <w:tab w:val="right" w:pos="11078"/>
        </w:tabs>
        <w:spacing w:after="45"/>
        <w:ind w:left="0" w:right="0" w:firstLine="0"/>
        <w:jc w:val="left"/>
      </w:pPr>
      <w:r>
        <w:rPr>
          <w:rFonts w:ascii="Calibri" w:eastAsia="Calibri" w:hAnsi="Calibri" w:cs="Calibri"/>
          <w:sz w:val="22"/>
        </w:rPr>
        <w:tab/>
      </w:r>
      <w:r>
        <w:t xml:space="preserve">рассказывать </w:t>
      </w:r>
      <w:r>
        <w:tab/>
        <w:t xml:space="preserve">о </w:t>
      </w:r>
      <w:r>
        <w:tab/>
        <w:t xml:space="preserve">ключевых </w:t>
      </w:r>
      <w:r>
        <w:tab/>
        <w:t xml:space="preserve">событиях </w:t>
      </w:r>
      <w:r>
        <w:tab/>
        <w:t xml:space="preserve">отечественной </w:t>
      </w:r>
      <w:r>
        <w:tab/>
        <w:t xml:space="preserve">и </w:t>
      </w:r>
      <w:r>
        <w:tab/>
        <w:t xml:space="preserve">всеобщей </w:t>
      </w:r>
      <w:r>
        <w:tab/>
        <w:t xml:space="preserve">истории </w:t>
      </w:r>
    </w:p>
    <w:p w:rsidR="00FE51C0" w:rsidRDefault="00FE51C0" w:rsidP="00FE51C0">
      <w:pPr>
        <w:spacing w:after="207"/>
        <w:ind w:left="317" w:right="15"/>
      </w:pPr>
      <w:r>
        <w:lastRenderedPageBreak/>
        <w:t xml:space="preserve"> XVIII в., их участниках; </w:t>
      </w:r>
    </w:p>
    <w:p w:rsidR="00FE51C0" w:rsidRDefault="00FE51C0" w:rsidP="00FE51C0">
      <w:pPr>
        <w:spacing w:after="46"/>
        <w:ind w:left="317" w:right="15"/>
      </w:pPr>
      <w:r>
        <w:t xml:space="preserve">составлять характеристику (исторический портрет) известных деятелей отечественной и всеобщей </w:t>
      </w:r>
    </w:p>
    <w:p w:rsidR="00FE51C0" w:rsidRDefault="00FE51C0" w:rsidP="00FE51C0">
      <w:pPr>
        <w:spacing w:after="196" w:line="319" w:lineRule="auto"/>
        <w:ind w:left="317" w:right="15"/>
      </w:pPr>
      <w:r>
        <w:t xml:space="preserve">истории </w:t>
      </w:r>
      <w:r>
        <w:tab/>
        <w:t xml:space="preserve">XVIII </w:t>
      </w:r>
      <w:r>
        <w:tab/>
        <w:t xml:space="preserve">в. </w:t>
      </w:r>
      <w:r>
        <w:tab/>
        <w:t xml:space="preserve">на </w:t>
      </w:r>
      <w:r>
        <w:tab/>
        <w:t xml:space="preserve">основе </w:t>
      </w:r>
      <w:r>
        <w:tab/>
        <w:t xml:space="preserve">информации </w:t>
      </w:r>
      <w:r>
        <w:tab/>
        <w:t xml:space="preserve">учебника  и дополнительных материалов; </w:t>
      </w:r>
    </w:p>
    <w:p w:rsidR="00FE51C0" w:rsidRDefault="00FE51C0" w:rsidP="00FE51C0">
      <w:pPr>
        <w:spacing w:after="116" w:line="393" w:lineRule="auto"/>
        <w:ind w:left="317" w:right="14"/>
        <w:jc w:val="left"/>
      </w:pPr>
      <w:r>
        <w:t xml:space="preserve">составлять </w:t>
      </w:r>
      <w:r>
        <w:tab/>
        <w:t xml:space="preserve">описание </w:t>
      </w:r>
      <w:r>
        <w:tab/>
        <w:t xml:space="preserve">образа </w:t>
      </w:r>
      <w:r>
        <w:tab/>
        <w:t xml:space="preserve">жизни </w:t>
      </w:r>
      <w:r>
        <w:tab/>
        <w:t xml:space="preserve">различных </w:t>
      </w:r>
      <w:r>
        <w:tab/>
        <w:t xml:space="preserve">групп </w:t>
      </w:r>
      <w:r>
        <w:tab/>
        <w:t xml:space="preserve">населения </w:t>
      </w:r>
      <w:r>
        <w:tab/>
        <w:t xml:space="preserve">в </w:t>
      </w:r>
      <w:r>
        <w:tab/>
        <w:t xml:space="preserve">России  и других странах в XVIII в.; представлять описание памятников материальной и художественной культуры изучаемой эпохи (в виде сообщения, аннотации). </w:t>
      </w:r>
    </w:p>
    <w:p w:rsidR="00FE51C0" w:rsidRDefault="00FE51C0" w:rsidP="00FE51C0">
      <w:pPr>
        <w:spacing w:after="249"/>
        <w:ind w:left="317" w:right="15"/>
      </w:pPr>
      <w:r>
        <w:t xml:space="preserve">Анализ, объяснение исторических событий, явлений: </w:t>
      </w:r>
    </w:p>
    <w:p w:rsidR="00FE51C0" w:rsidRDefault="00FE51C0" w:rsidP="00FE51C0">
      <w:pPr>
        <w:spacing w:after="183" w:line="330" w:lineRule="auto"/>
        <w:ind w:left="317" w:right="14"/>
        <w:jc w:val="left"/>
      </w:pPr>
      <w:r>
        <w:t xml:space="preserve">раскрывать </w:t>
      </w:r>
      <w:r>
        <w:tab/>
        <w:t xml:space="preserve">существенные </w:t>
      </w:r>
      <w:r>
        <w:tab/>
        <w:t xml:space="preserve">черты </w:t>
      </w:r>
      <w:r>
        <w:tab/>
        <w:t xml:space="preserve">экономического, </w:t>
      </w:r>
      <w:r>
        <w:tab/>
        <w:t xml:space="preserve">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FE51C0" w:rsidRDefault="00FE51C0" w:rsidP="00FE51C0">
      <w:pPr>
        <w:spacing w:after="245"/>
        <w:ind w:left="317" w:right="15"/>
      </w:pPr>
      <w: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p>
    <w:p w:rsidR="00FE51C0" w:rsidRDefault="00FE51C0" w:rsidP="00FE51C0">
      <w:pPr>
        <w:tabs>
          <w:tab w:val="center" w:pos="856"/>
          <w:tab w:val="center" w:pos="2702"/>
          <w:tab w:val="center" w:pos="4638"/>
          <w:tab w:val="center" w:pos="6269"/>
          <w:tab w:val="center" w:pos="7329"/>
          <w:tab w:val="center" w:pos="8481"/>
          <w:tab w:val="right" w:pos="11078"/>
        </w:tabs>
        <w:spacing w:after="57"/>
        <w:ind w:left="0" w:right="0" w:firstLine="0"/>
        <w:jc w:val="left"/>
      </w:pPr>
      <w:r>
        <w:rPr>
          <w:rFonts w:ascii="Calibri" w:eastAsia="Calibri" w:hAnsi="Calibri" w:cs="Calibri"/>
          <w:sz w:val="22"/>
        </w:rPr>
        <w:tab/>
      </w:r>
      <w:r>
        <w:t xml:space="preserve">проводить </w:t>
      </w:r>
      <w:r>
        <w:tab/>
        <w:t xml:space="preserve">сопоставление </w:t>
      </w:r>
      <w:r>
        <w:tab/>
        <w:t xml:space="preserve">однотипных </w:t>
      </w:r>
      <w:r>
        <w:tab/>
        <w:t xml:space="preserve">событий </w:t>
      </w:r>
      <w:r>
        <w:tab/>
        <w:t xml:space="preserve">и </w:t>
      </w:r>
      <w:r>
        <w:tab/>
        <w:t xml:space="preserve">процессов </w:t>
      </w:r>
      <w:r>
        <w:tab/>
        <w:t xml:space="preserve">отечественной  </w:t>
      </w:r>
    </w:p>
    <w:p w:rsidR="00FE51C0" w:rsidRDefault="00FE51C0" w:rsidP="00FE51C0">
      <w:pPr>
        <w:spacing w:after="198"/>
        <w:ind w:left="317" w:right="15"/>
      </w:pPr>
      <w:r>
        <w:t xml:space="preserve">и всеобщей истории XVIII в. (раскрывать повторяющиеся черты исторических ситуаций, выделять черты сходства и различия). </w:t>
      </w:r>
    </w:p>
    <w:p w:rsidR="00FE51C0" w:rsidRDefault="00FE51C0" w:rsidP="00FE51C0">
      <w:pPr>
        <w:spacing w:after="161" w:line="347" w:lineRule="auto"/>
        <w:ind w:left="317" w:right="15"/>
      </w:pPr>
      <w:r>
        <w:t xml:space="preserve">Рассмотрение исторических версий и оценок, определение своего отношения к наиболее значимым событиям и личностям прошлого: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FE51C0" w:rsidRDefault="00FE51C0" w:rsidP="00FE51C0">
      <w:pPr>
        <w:spacing w:after="44"/>
        <w:ind w:left="317" w:right="15"/>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FE51C0" w:rsidRDefault="00FE51C0" w:rsidP="00FE51C0">
      <w:pPr>
        <w:spacing w:after="254"/>
        <w:ind w:left="317" w:right="15"/>
      </w:pPr>
      <w:r>
        <w:t xml:space="preserve">Применение исторических знаний: </w:t>
      </w:r>
    </w:p>
    <w:p w:rsidR="00FE51C0" w:rsidRDefault="00FE51C0" w:rsidP="00FE51C0">
      <w:pPr>
        <w:tabs>
          <w:tab w:val="center" w:pos="904"/>
          <w:tab w:val="center" w:pos="2667"/>
          <w:tab w:val="center" w:pos="4012"/>
          <w:tab w:val="center" w:pos="5294"/>
          <w:tab w:val="center" w:pos="6466"/>
          <w:tab w:val="center" w:pos="7671"/>
          <w:tab w:val="center" w:pos="9299"/>
          <w:tab w:val="right" w:pos="11078"/>
        </w:tabs>
        <w:spacing w:after="55"/>
        <w:ind w:left="0" w:right="0" w:firstLine="0"/>
        <w:jc w:val="left"/>
      </w:pPr>
      <w:r>
        <w:rPr>
          <w:rFonts w:ascii="Calibri" w:eastAsia="Calibri" w:hAnsi="Calibri" w:cs="Calibri"/>
          <w:sz w:val="22"/>
        </w:rPr>
        <w:tab/>
      </w:r>
      <w:r>
        <w:t xml:space="preserve">раскрывать </w:t>
      </w:r>
      <w:r>
        <w:tab/>
        <w:t xml:space="preserve">(объяснять), </w:t>
      </w:r>
      <w:r>
        <w:tab/>
        <w:t xml:space="preserve">как </w:t>
      </w:r>
      <w:r>
        <w:tab/>
        <w:t xml:space="preserve">сочетались </w:t>
      </w:r>
      <w:r>
        <w:tab/>
        <w:t xml:space="preserve">в </w:t>
      </w:r>
      <w:r>
        <w:tab/>
        <w:t xml:space="preserve">памятниках </w:t>
      </w:r>
      <w:r>
        <w:tab/>
        <w:t xml:space="preserve">культуры </w:t>
      </w:r>
      <w:r>
        <w:tab/>
        <w:t xml:space="preserve">России  </w:t>
      </w:r>
    </w:p>
    <w:p w:rsidR="00FE51C0" w:rsidRDefault="00FE51C0" w:rsidP="00FE51C0">
      <w:pPr>
        <w:spacing w:after="254"/>
        <w:ind w:left="317" w:right="15"/>
      </w:pPr>
      <w:r>
        <w:t xml:space="preserve">XVIII в. европейские влияния и национальные традиции, показывать на примерах; </w:t>
      </w:r>
    </w:p>
    <w:p w:rsidR="00FE51C0" w:rsidRDefault="00FE51C0" w:rsidP="00FE51C0">
      <w:pPr>
        <w:tabs>
          <w:tab w:val="center" w:pos="870"/>
          <w:tab w:val="center" w:pos="2455"/>
          <w:tab w:val="center" w:pos="3919"/>
          <w:tab w:val="center" w:pos="5075"/>
          <w:tab w:val="center" w:pos="6550"/>
          <w:tab w:val="center" w:pos="7968"/>
          <w:tab w:val="center" w:pos="9127"/>
          <w:tab w:val="right" w:pos="11078"/>
        </w:tabs>
        <w:spacing w:after="53"/>
        <w:ind w:left="0" w:right="0" w:firstLine="0"/>
        <w:jc w:val="left"/>
      </w:pPr>
      <w:r>
        <w:rPr>
          <w:rFonts w:ascii="Calibri" w:eastAsia="Calibri" w:hAnsi="Calibri" w:cs="Calibri"/>
          <w:sz w:val="22"/>
        </w:rPr>
        <w:tab/>
      </w:r>
      <w:r>
        <w:t xml:space="preserve">выполнять </w:t>
      </w:r>
      <w:r>
        <w:tab/>
        <w:t xml:space="preserve">учебные </w:t>
      </w:r>
      <w:r>
        <w:tab/>
        <w:t xml:space="preserve">проекты </w:t>
      </w:r>
      <w:r>
        <w:tab/>
        <w:t xml:space="preserve">по </w:t>
      </w:r>
      <w:r>
        <w:tab/>
        <w:t xml:space="preserve">отечественной </w:t>
      </w:r>
      <w:r>
        <w:tab/>
        <w:t xml:space="preserve">и </w:t>
      </w:r>
      <w:r>
        <w:tab/>
        <w:t xml:space="preserve">всеобщей </w:t>
      </w:r>
      <w:r>
        <w:tab/>
        <w:t xml:space="preserve">истории  </w:t>
      </w:r>
    </w:p>
    <w:p w:rsidR="00FE51C0" w:rsidRDefault="00FE51C0" w:rsidP="00FE51C0">
      <w:pPr>
        <w:spacing w:after="254"/>
        <w:ind w:left="317" w:right="15"/>
      </w:pPr>
      <w:r>
        <w:t xml:space="preserve">XVIII в. (в том числе на региональном материале). </w:t>
      </w:r>
    </w:p>
    <w:p w:rsidR="00FE51C0" w:rsidRDefault="00FE51C0" w:rsidP="00FE51C0">
      <w:pPr>
        <w:spacing w:after="254"/>
        <w:ind w:left="317" w:right="15"/>
      </w:pPr>
      <w:r>
        <w:t xml:space="preserve">Предметные результаты изучения истории в 9 классе. </w:t>
      </w:r>
    </w:p>
    <w:p w:rsidR="00FE51C0" w:rsidRDefault="00FE51C0" w:rsidP="00FE51C0">
      <w:pPr>
        <w:spacing w:after="207"/>
        <w:ind w:left="317" w:right="15"/>
      </w:pPr>
      <w:r>
        <w:t xml:space="preserve">Знание хронологии, работа с хронологией: </w:t>
      </w:r>
    </w:p>
    <w:p w:rsidR="00FE51C0" w:rsidRDefault="00FE51C0" w:rsidP="00FE51C0">
      <w:pPr>
        <w:spacing w:after="45"/>
        <w:ind w:left="317" w:right="15"/>
      </w:pPr>
      <w:r>
        <w:lastRenderedPageBreak/>
        <w:t xml:space="preserve">называть даты (хронологические границы) важнейших событий и процессов отечественной и всеобщей </w:t>
      </w:r>
    </w:p>
    <w:p w:rsidR="00FE51C0" w:rsidRDefault="00FE51C0" w:rsidP="00FE51C0">
      <w:pPr>
        <w:spacing w:after="109" w:line="393" w:lineRule="auto"/>
        <w:ind w:left="317" w:right="14"/>
        <w:jc w:val="left"/>
      </w:pPr>
      <w:r>
        <w:t xml:space="preserve">истории </w:t>
      </w:r>
      <w:r>
        <w:tab/>
        <w:t xml:space="preserve">XIX </w:t>
      </w:r>
      <w:r>
        <w:tab/>
        <w:t xml:space="preserve">‒ </w:t>
      </w:r>
      <w:r>
        <w:tab/>
        <w:t xml:space="preserve">начала </w:t>
      </w:r>
      <w:r>
        <w:tab/>
        <w:t xml:space="preserve">XX </w:t>
      </w:r>
      <w:r>
        <w:tab/>
        <w:t xml:space="preserve">в.; </w:t>
      </w:r>
      <w:r>
        <w:tab/>
        <w:t xml:space="preserve">выделять </w:t>
      </w:r>
      <w:r>
        <w:tab/>
        <w:t xml:space="preserve">этапы </w:t>
      </w:r>
      <w:r>
        <w:tab/>
        <w:t xml:space="preserve">(периоды)  в развитии ключевых событий и процессов; выявлять синхронность (асинхронность) исторических процессов отечественной и всеобщей истории XIX ‒ начала XX в.; </w:t>
      </w:r>
    </w:p>
    <w:p w:rsidR="00FE51C0" w:rsidRDefault="00FE51C0" w:rsidP="00FE51C0">
      <w:pPr>
        <w:spacing w:after="68" w:line="388" w:lineRule="auto"/>
        <w:ind w:left="317" w:right="15"/>
      </w:pPr>
      <w:r>
        <w:t xml:space="preserve">определять последовательность событий отечественной и всеобщей истории XIX ‒ начала XX в. на основе анализа причинно-следственных связей.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 </w:t>
      </w:r>
    </w:p>
    <w:p w:rsidR="00FE51C0" w:rsidRDefault="00FE51C0" w:rsidP="00FE51C0">
      <w:pPr>
        <w:spacing w:after="101" w:line="360" w:lineRule="auto"/>
        <w:ind w:left="317" w:right="15"/>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p>
    <w:p w:rsidR="00FE51C0" w:rsidRDefault="00FE51C0" w:rsidP="00FE51C0">
      <w:pPr>
        <w:spacing w:after="245"/>
        <w:ind w:left="317" w:right="15"/>
      </w:pPr>
      <w:r>
        <w:t xml:space="preserve">определять на основе карты влияние географического фактора на развитие различных сфер жизни страны (группы стран). </w:t>
      </w:r>
    </w:p>
    <w:p w:rsidR="00FE51C0" w:rsidRDefault="00FE51C0" w:rsidP="00FE51C0">
      <w:pPr>
        <w:spacing w:after="207"/>
        <w:ind w:left="317" w:right="15"/>
      </w:pPr>
      <w:r>
        <w:t xml:space="preserve">Работа с историческими источниками: </w:t>
      </w:r>
    </w:p>
    <w:p w:rsidR="00FE51C0" w:rsidRDefault="00FE51C0" w:rsidP="00FE51C0">
      <w:pPr>
        <w:spacing w:after="98" w:line="358" w:lineRule="auto"/>
        <w:ind w:left="317" w:right="15"/>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w:t>
      </w:r>
    </w:p>
    <w:p w:rsidR="00FE51C0" w:rsidRDefault="00FE51C0" w:rsidP="00FE51C0">
      <w:pPr>
        <w:spacing w:line="393" w:lineRule="auto"/>
        <w:ind w:left="317" w:right="14"/>
        <w:jc w:val="left"/>
      </w:pPr>
      <w:r>
        <w:t xml:space="preserve">выявлять принадлежность источника определенному лицу, социальной группе, 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 </w:t>
      </w:r>
    </w:p>
    <w:p w:rsidR="00FE51C0" w:rsidRDefault="00FE51C0" w:rsidP="00FE51C0">
      <w:pPr>
        <w:spacing w:after="254"/>
        <w:ind w:left="317" w:right="15"/>
      </w:pPr>
      <w:r>
        <w:t xml:space="preserve">Историческое описание (реконструкция): </w:t>
      </w:r>
    </w:p>
    <w:p w:rsidR="00FE51C0" w:rsidRDefault="00FE51C0" w:rsidP="00FE51C0">
      <w:pPr>
        <w:tabs>
          <w:tab w:val="center" w:pos="998"/>
          <w:tab w:val="center" w:pos="2943"/>
          <w:tab w:val="center" w:pos="4589"/>
          <w:tab w:val="center" w:pos="5641"/>
          <w:tab w:val="center" w:pos="6845"/>
          <w:tab w:val="center" w:pos="8467"/>
          <w:tab w:val="right" w:pos="11078"/>
        </w:tabs>
        <w:spacing w:after="55"/>
        <w:ind w:left="0" w:right="0" w:firstLine="0"/>
        <w:jc w:val="left"/>
      </w:pPr>
      <w:r>
        <w:rPr>
          <w:rFonts w:ascii="Calibri" w:eastAsia="Calibri" w:hAnsi="Calibri" w:cs="Calibri"/>
          <w:sz w:val="22"/>
        </w:rPr>
        <w:tab/>
      </w:r>
      <w:r>
        <w:t xml:space="preserve">представлять </w:t>
      </w:r>
      <w:r>
        <w:tab/>
        <w:t xml:space="preserve">развернутый </w:t>
      </w:r>
      <w:r>
        <w:tab/>
        <w:t xml:space="preserve">рассказ </w:t>
      </w:r>
      <w:r>
        <w:tab/>
        <w:t xml:space="preserve">о </w:t>
      </w:r>
      <w:r>
        <w:tab/>
        <w:t xml:space="preserve">ключевых </w:t>
      </w:r>
      <w:r>
        <w:tab/>
        <w:t xml:space="preserve">событиях </w:t>
      </w:r>
      <w:r>
        <w:tab/>
        <w:t xml:space="preserve">отечественной  </w:t>
      </w:r>
    </w:p>
    <w:p w:rsidR="00FE51C0" w:rsidRDefault="00FE51C0" w:rsidP="00FE51C0">
      <w:pPr>
        <w:spacing w:after="246"/>
        <w:ind w:left="317" w:right="15"/>
      </w:pPr>
      <w:r>
        <w:t xml:space="preserve">и всеобщей истории XIX ‒ начала XX в. с использованием визуальных материалов (устно, письменно в форме короткого эссе, презентации); </w:t>
      </w:r>
    </w:p>
    <w:p w:rsidR="00FE51C0" w:rsidRDefault="00FE51C0" w:rsidP="00FE51C0">
      <w:pPr>
        <w:tabs>
          <w:tab w:val="center" w:pos="876"/>
          <w:tab w:val="center" w:pos="3142"/>
          <w:tab w:val="center" w:pos="5665"/>
          <w:tab w:val="center" w:pos="8230"/>
          <w:tab w:val="right" w:pos="11078"/>
        </w:tabs>
        <w:spacing w:after="54"/>
        <w:ind w:left="0" w:right="0" w:firstLine="0"/>
        <w:jc w:val="left"/>
      </w:pPr>
      <w:r>
        <w:rPr>
          <w:rFonts w:ascii="Calibri" w:eastAsia="Calibri" w:hAnsi="Calibri" w:cs="Calibri"/>
          <w:sz w:val="22"/>
        </w:rPr>
        <w:tab/>
      </w:r>
      <w:r>
        <w:t xml:space="preserve">составлять </w:t>
      </w:r>
      <w:r>
        <w:tab/>
        <w:t xml:space="preserve">развернутую </w:t>
      </w:r>
      <w:r>
        <w:tab/>
        <w:t xml:space="preserve">характеристику </w:t>
      </w:r>
      <w:r>
        <w:tab/>
        <w:t xml:space="preserve">исторических </w:t>
      </w:r>
      <w:r>
        <w:tab/>
        <w:t xml:space="preserve">личностей  </w:t>
      </w:r>
    </w:p>
    <w:p w:rsidR="00FE51C0" w:rsidRDefault="00FE51C0" w:rsidP="00FE51C0">
      <w:pPr>
        <w:spacing w:after="254"/>
        <w:ind w:left="317" w:right="15"/>
      </w:pPr>
      <w:r>
        <w:t xml:space="preserve">XIX ‒ начала XX в. с описанием и оценкой их деятельности (сообщение, презентация, эссе); </w:t>
      </w:r>
    </w:p>
    <w:p w:rsidR="00FE51C0" w:rsidRDefault="00FE51C0" w:rsidP="00FE51C0">
      <w:pPr>
        <w:spacing w:after="199"/>
        <w:ind w:left="317" w:right="15"/>
      </w:pPr>
      <w: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w:t>
      </w:r>
    </w:p>
    <w:p w:rsidR="00FE51C0" w:rsidRDefault="00FE51C0" w:rsidP="00FE51C0">
      <w:pPr>
        <w:spacing w:after="52"/>
        <w:ind w:left="317" w:right="15"/>
      </w:pPr>
      <w:r>
        <w:t xml:space="preserve">представлять описание памятников материальной и художественной культуры изучаемой эпохи, их </w:t>
      </w:r>
    </w:p>
    <w:p w:rsidR="00FE51C0" w:rsidRDefault="00FE51C0" w:rsidP="00FE51C0">
      <w:pPr>
        <w:spacing w:after="195" w:line="319" w:lineRule="auto"/>
        <w:ind w:left="317" w:right="15"/>
      </w:pPr>
      <w:r>
        <w:lastRenderedPageBreak/>
        <w:t xml:space="preserve">назначения, </w:t>
      </w:r>
      <w:r>
        <w:tab/>
        <w:t xml:space="preserve">использованных </w:t>
      </w:r>
      <w:r>
        <w:tab/>
        <w:t xml:space="preserve">при </w:t>
      </w:r>
      <w:r>
        <w:tab/>
        <w:t xml:space="preserve">их </w:t>
      </w:r>
      <w:r>
        <w:tab/>
        <w:t xml:space="preserve">создании </w:t>
      </w:r>
      <w:r>
        <w:tab/>
        <w:t xml:space="preserve">технических  и художественных приемов и другое. </w:t>
      </w:r>
    </w:p>
    <w:p w:rsidR="00FE51C0" w:rsidRDefault="00FE51C0" w:rsidP="00FE51C0">
      <w:pPr>
        <w:spacing w:after="254"/>
        <w:ind w:left="317" w:right="15"/>
      </w:pPr>
      <w:r>
        <w:t xml:space="preserve">Анализ, объяснение исторических событий, явлений: </w:t>
      </w:r>
    </w:p>
    <w:p w:rsidR="00FE51C0" w:rsidRDefault="00FE51C0" w:rsidP="00FE51C0">
      <w:pPr>
        <w:spacing w:after="182" w:line="331" w:lineRule="auto"/>
        <w:ind w:left="317" w:right="14"/>
        <w:jc w:val="left"/>
      </w:pPr>
      <w:r>
        <w:t xml:space="preserve">раскрывать </w:t>
      </w:r>
      <w:r>
        <w:tab/>
        <w:t xml:space="preserve">существенные </w:t>
      </w:r>
      <w:r>
        <w:tab/>
        <w:t xml:space="preserve">черты </w:t>
      </w:r>
      <w:r>
        <w:tab/>
        <w:t xml:space="preserve">экономического, </w:t>
      </w:r>
      <w:r>
        <w:tab/>
        <w:t xml:space="preserve">социального  и </w:t>
      </w:r>
      <w:r>
        <w:tab/>
        <w:t xml:space="preserve">политического </w:t>
      </w:r>
      <w:r>
        <w:tab/>
        <w:t xml:space="preserve">развития </w:t>
      </w:r>
      <w:r>
        <w:tab/>
        <w:t xml:space="preserve">России </w:t>
      </w:r>
      <w:r>
        <w:tab/>
        <w:t xml:space="preserve">и </w:t>
      </w:r>
      <w:r>
        <w:tab/>
        <w:t xml:space="preserve">других </w:t>
      </w:r>
      <w:r>
        <w:tab/>
        <w:t xml:space="preserve">стран </w:t>
      </w:r>
      <w:r>
        <w:tab/>
        <w:t xml:space="preserve">в </w:t>
      </w:r>
      <w:r>
        <w:tab/>
        <w:t xml:space="preserve">XIX </w:t>
      </w:r>
      <w:r>
        <w:tab/>
        <w:t xml:space="preserve">‒ </w:t>
      </w:r>
      <w:r>
        <w:tab/>
        <w:t xml:space="preserve">начале </w:t>
      </w:r>
      <w:r>
        <w:tab/>
        <w:t xml:space="preserve">XX </w:t>
      </w:r>
      <w:r>
        <w:tab/>
        <w:t xml:space="preserve">в., процессов </w:t>
      </w:r>
      <w:r>
        <w:tab/>
        <w:t xml:space="preserve">модернизации </w:t>
      </w:r>
      <w:r>
        <w:tab/>
        <w:t xml:space="preserve">в </w:t>
      </w:r>
      <w:r>
        <w:tab/>
        <w:t xml:space="preserve">мире </w:t>
      </w:r>
      <w:r>
        <w:tab/>
        <w:t xml:space="preserve">и </w:t>
      </w:r>
      <w:r>
        <w:tab/>
        <w:t xml:space="preserve">России, </w:t>
      </w:r>
      <w:r>
        <w:tab/>
        <w:t xml:space="preserve">масштабных </w:t>
      </w:r>
      <w:r>
        <w:tab/>
        <w:t xml:space="preserve">социальных </w:t>
      </w:r>
      <w:r>
        <w:tab/>
        <w:t xml:space="preserve">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отечественной и всеобщей истории; соотносить общие понятия и факты; </w:t>
      </w:r>
    </w:p>
    <w:p w:rsidR="00FE51C0" w:rsidRDefault="00FE51C0" w:rsidP="00FE51C0">
      <w:pPr>
        <w:spacing w:after="44"/>
        <w:ind w:left="317" w:right="15"/>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w:t>
      </w:r>
    </w:p>
    <w:p w:rsidR="00FE51C0" w:rsidRDefault="00FE51C0" w:rsidP="00FE51C0">
      <w:pPr>
        <w:tabs>
          <w:tab w:val="center" w:pos="891"/>
          <w:tab w:val="center" w:pos="3123"/>
          <w:tab w:val="center" w:pos="5760"/>
          <w:tab w:val="center" w:pos="8516"/>
          <w:tab w:val="right" w:pos="11078"/>
        </w:tabs>
        <w:ind w:left="0" w:right="0" w:firstLine="0"/>
        <w:jc w:val="left"/>
      </w:pPr>
      <w:r>
        <w:rPr>
          <w:rFonts w:ascii="Calibri" w:eastAsia="Calibri" w:hAnsi="Calibri" w:cs="Calibri"/>
          <w:sz w:val="22"/>
        </w:rPr>
        <w:tab/>
      </w:r>
      <w:r>
        <w:t xml:space="preserve">следствиях </w:t>
      </w:r>
      <w:r>
        <w:tab/>
        <w:t xml:space="preserve">событий, </w:t>
      </w:r>
      <w:r>
        <w:tab/>
        <w:t xml:space="preserve">систематизировать </w:t>
      </w:r>
      <w:r>
        <w:tab/>
        <w:t xml:space="preserve">объяснение </w:t>
      </w:r>
      <w:r>
        <w:tab/>
        <w:t xml:space="preserve">причин  </w:t>
      </w:r>
    </w:p>
    <w:p w:rsidR="00FE51C0" w:rsidRDefault="00FE51C0" w:rsidP="00FE51C0">
      <w:pPr>
        <w:spacing w:after="240"/>
        <w:ind w:left="317" w:right="15"/>
      </w:pPr>
      <w:r>
        <w:t xml:space="preserve">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rsidR="00FE51C0" w:rsidRDefault="00FE51C0" w:rsidP="00FE51C0">
      <w:pPr>
        <w:spacing w:after="163" w:line="303" w:lineRule="auto"/>
        <w:ind w:left="317" w:right="14"/>
        <w:jc w:val="left"/>
      </w:pPr>
      <w:r>
        <w:t xml:space="preserve">проводить </w:t>
      </w:r>
      <w:r>
        <w:tab/>
        <w:t xml:space="preserve">сопоставление </w:t>
      </w:r>
      <w:r>
        <w:tab/>
        <w:t xml:space="preserve">однотипных </w:t>
      </w:r>
      <w:r>
        <w:tab/>
        <w:t xml:space="preserve">событий </w:t>
      </w:r>
      <w:r>
        <w:tab/>
        <w:t xml:space="preserve">и </w:t>
      </w:r>
      <w:r>
        <w:tab/>
        <w:t xml:space="preserve">процессов </w:t>
      </w:r>
      <w:r>
        <w:tab/>
        <w:t xml:space="preserve">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FE51C0" w:rsidRDefault="00FE51C0" w:rsidP="00FE51C0">
      <w:pPr>
        <w:spacing w:after="240"/>
        <w:ind w:left="317" w:right="15"/>
      </w:pPr>
      <w:r>
        <w:t xml:space="preserve">Рассмотрение исторических версий и оценок, определение своего отношения к наиболее значимым событиям и личностям прошлого: </w:t>
      </w:r>
    </w:p>
    <w:p w:rsidR="00FE51C0" w:rsidRDefault="00FE51C0" w:rsidP="00FE51C0">
      <w:pPr>
        <w:spacing w:after="144" w:line="319" w:lineRule="auto"/>
        <w:ind w:left="317" w:right="14"/>
        <w:jc w:val="left"/>
      </w:pPr>
      <w:r>
        <w:t xml:space="preserve">сопоставлять </w:t>
      </w:r>
      <w:r>
        <w:tab/>
        <w:t xml:space="preserve">высказывания </w:t>
      </w:r>
      <w:r>
        <w:tab/>
        <w:t xml:space="preserve">историков, </w:t>
      </w:r>
      <w:r>
        <w:tab/>
        <w:t xml:space="preserve">содержащие </w:t>
      </w:r>
      <w:r>
        <w:tab/>
        <w:t xml:space="preserve">разные </w:t>
      </w:r>
      <w:r>
        <w:tab/>
        <w:t xml:space="preserve">мнения  по </w:t>
      </w:r>
      <w:r>
        <w:tab/>
        <w:t xml:space="preserve">спорным </w:t>
      </w:r>
      <w:r>
        <w:tab/>
        <w:t xml:space="preserve">вопросам </w:t>
      </w:r>
      <w:r>
        <w:tab/>
        <w:t xml:space="preserve">отечественной </w:t>
      </w:r>
      <w:r>
        <w:tab/>
        <w:t xml:space="preserve">и </w:t>
      </w:r>
      <w:r>
        <w:tab/>
        <w:t xml:space="preserve">всеобщей </w:t>
      </w:r>
      <w:r>
        <w:tab/>
        <w:t xml:space="preserve">истории </w:t>
      </w:r>
      <w:r>
        <w:tab/>
        <w:t xml:space="preserve">XIX </w:t>
      </w:r>
      <w:r>
        <w:tab/>
        <w:t xml:space="preserve">‒  начала XX в., объяснять, что могло лежать в их основе; </w:t>
      </w:r>
    </w:p>
    <w:p w:rsidR="00FE51C0" w:rsidRDefault="00FE51C0" w:rsidP="00FE51C0">
      <w:pPr>
        <w:spacing w:after="193"/>
        <w:ind w:left="317" w:right="15"/>
      </w:pPr>
      <w:r>
        <w:t xml:space="preserve">оценивать степень убедительности предложенных точек зрения, формулировать и аргументировать свое мнение; </w:t>
      </w:r>
    </w:p>
    <w:p w:rsidR="00FE51C0" w:rsidRDefault="00FE51C0" w:rsidP="00FE51C0">
      <w:pPr>
        <w:spacing w:line="317" w:lineRule="auto"/>
        <w:ind w:left="317" w:right="14"/>
        <w:jc w:val="left"/>
      </w:pPr>
      <w:r>
        <w:t xml:space="preserve">объяснять, какими ценностями руководствовались люди в рассматриваемую эпоху (на примерах конкретных </w:t>
      </w:r>
      <w:r>
        <w:tab/>
        <w:t xml:space="preserve">ситуаций, </w:t>
      </w:r>
      <w:r>
        <w:tab/>
        <w:t xml:space="preserve">персоналий), </w:t>
      </w:r>
      <w:r>
        <w:tab/>
        <w:t xml:space="preserve">выражать </w:t>
      </w:r>
      <w:r>
        <w:tab/>
        <w:t xml:space="preserve">свое </w:t>
      </w:r>
      <w:r>
        <w:tab/>
        <w:t xml:space="preserve">отношение  к ним. </w:t>
      </w:r>
    </w:p>
    <w:p w:rsidR="00FE51C0" w:rsidRDefault="00FE51C0" w:rsidP="00FE51C0">
      <w:pPr>
        <w:spacing w:after="207"/>
        <w:ind w:left="317" w:right="15"/>
      </w:pPr>
      <w:r>
        <w:t xml:space="preserve">Применение исторических знаний: </w:t>
      </w:r>
    </w:p>
    <w:p w:rsidR="00FE51C0" w:rsidRDefault="00FE51C0" w:rsidP="00FE51C0">
      <w:pPr>
        <w:spacing w:after="201" w:line="315" w:lineRule="auto"/>
        <w:ind w:left="317" w:right="14"/>
        <w:jc w:val="left"/>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w:t>
      </w:r>
      <w:r>
        <w:tab/>
        <w:t xml:space="preserve">создания  и для современного общества; </w:t>
      </w:r>
    </w:p>
    <w:p w:rsidR="00FE51C0" w:rsidRDefault="00FE51C0" w:rsidP="00FE51C0">
      <w:pPr>
        <w:tabs>
          <w:tab w:val="center" w:pos="870"/>
          <w:tab w:val="center" w:pos="2455"/>
          <w:tab w:val="center" w:pos="3919"/>
          <w:tab w:val="center" w:pos="5075"/>
          <w:tab w:val="center" w:pos="6550"/>
          <w:tab w:val="center" w:pos="7968"/>
          <w:tab w:val="center" w:pos="9127"/>
          <w:tab w:val="right" w:pos="11078"/>
        </w:tabs>
        <w:spacing w:after="55"/>
        <w:ind w:left="0" w:right="0" w:firstLine="0"/>
        <w:jc w:val="left"/>
      </w:pPr>
      <w:r>
        <w:rPr>
          <w:rFonts w:ascii="Calibri" w:eastAsia="Calibri" w:hAnsi="Calibri" w:cs="Calibri"/>
          <w:sz w:val="22"/>
        </w:rPr>
        <w:tab/>
      </w:r>
      <w:r>
        <w:t xml:space="preserve">выполнять </w:t>
      </w:r>
      <w:r>
        <w:tab/>
        <w:t xml:space="preserve">учебные </w:t>
      </w:r>
      <w:r>
        <w:tab/>
        <w:t xml:space="preserve">проекты </w:t>
      </w:r>
      <w:r>
        <w:tab/>
        <w:t xml:space="preserve">по </w:t>
      </w:r>
      <w:r>
        <w:tab/>
        <w:t xml:space="preserve">отечественной </w:t>
      </w:r>
      <w:r>
        <w:tab/>
        <w:t xml:space="preserve">и </w:t>
      </w:r>
      <w:r>
        <w:tab/>
        <w:t xml:space="preserve">всеобщей </w:t>
      </w:r>
      <w:r>
        <w:tab/>
        <w:t xml:space="preserve">истории  </w:t>
      </w:r>
    </w:p>
    <w:p w:rsidR="00FE51C0" w:rsidRDefault="00FE51C0" w:rsidP="00FE51C0">
      <w:pPr>
        <w:spacing w:after="252"/>
        <w:ind w:left="317" w:right="15"/>
      </w:pPr>
      <w:r>
        <w:t xml:space="preserve">XIX ‒ начала ХХ в. (в том числе на региональном материале); </w:t>
      </w:r>
    </w:p>
    <w:p w:rsidR="00FE51C0" w:rsidRDefault="00FE51C0" w:rsidP="00FE51C0">
      <w:pPr>
        <w:spacing w:after="257"/>
        <w:ind w:left="317" w:right="15"/>
      </w:pPr>
      <w: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rsidR="00FE51C0" w:rsidRDefault="00FE51C0" w:rsidP="00FE51C0">
      <w:pPr>
        <w:spacing w:after="268" w:line="259" w:lineRule="auto"/>
        <w:ind w:left="322" w:right="10"/>
        <w:jc w:val="center"/>
      </w:pPr>
      <w:r>
        <w:rPr>
          <w:b/>
        </w:rPr>
        <w:lastRenderedPageBreak/>
        <w:t xml:space="preserve">Учебный модуль «Введение в новейшую историю России». </w:t>
      </w:r>
    </w:p>
    <w:p w:rsidR="00FE51C0" w:rsidRDefault="00FE51C0" w:rsidP="00FE51C0">
      <w:pPr>
        <w:spacing w:after="261" w:line="259" w:lineRule="auto"/>
        <w:ind w:left="317" w:right="0"/>
        <w:jc w:val="left"/>
      </w:pPr>
      <w:r>
        <w:rPr>
          <w:b/>
        </w:rPr>
        <w:t xml:space="preserve">Пояснительная записка. </w:t>
      </w:r>
    </w:p>
    <w:p w:rsidR="00FE51C0" w:rsidRDefault="00FE51C0" w:rsidP="00FE51C0">
      <w:pPr>
        <w:spacing w:after="44"/>
        <w:ind w:left="317" w:right="15"/>
      </w:pPr>
      <w:r>
        <w:t xml:space="preserve">Программа учебного модуля «Введение в Новейшую историю России»  (далее ‒ Программа модуля) составлена на основе положений и требований  </w:t>
      </w:r>
    </w:p>
    <w:p w:rsidR="00FE51C0" w:rsidRDefault="00FE51C0" w:rsidP="00FE51C0">
      <w:pPr>
        <w:spacing w:after="250"/>
        <w:ind w:left="317" w:right="15"/>
      </w:pPr>
      <w:r>
        <w:t xml:space="preserve">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 </w:t>
      </w:r>
    </w:p>
    <w:p w:rsidR="00FE51C0" w:rsidRDefault="00FE51C0" w:rsidP="00FE51C0">
      <w:pPr>
        <w:spacing w:after="207"/>
        <w:ind w:left="317" w:right="15"/>
      </w:pPr>
      <w:r>
        <w:t xml:space="preserve">Общая характеристика учебного модуля «Введение в Новейшую историю России». </w:t>
      </w:r>
    </w:p>
    <w:p w:rsidR="00FE51C0" w:rsidRDefault="00FE51C0" w:rsidP="00FE51C0">
      <w:pPr>
        <w:spacing w:after="44"/>
        <w:ind w:left="317" w:right="15"/>
      </w:pPr>
      <w:r>
        <w:t xml:space="preserve">Место учебного модуля «Введение в Новейшую историю России» в системе основного общего образования определяется его познавательным  </w:t>
      </w:r>
    </w:p>
    <w:p w:rsidR="00FE51C0" w:rsidRDefault="00FE51C0" w:rsidP="00FE51C0">
      <w:pPr>
        <w:spacing w:after="248"/>
        <w:ind w:left="317" w:right="15"/>
      </w:pPr>
      <w: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FE51C0" w:rsidRDefault="00FE51C0" w:rsidP="00FE51C0">
      <w:pPr>
        <w:spacing w:after="202"/>
        <w:ind w:left="317" w:right="15"/>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footnoteReference w:id="3"/>
      </w:r>
      <w:r>
        <w:t xml:space="preserve">. </w:t>
      </w:r>
    </w:p>
    <w:p w:rsidR="00FE51C0" w:rsidRDefault="00FE51C0" w:rsidP="00FE51C0">
      <w:pPr>
        <w:spacing w:after="198" w:line="317" w:lineRule="auto"/>
        <w:ind w:left="317" w:right="14"/>
        <w:jc w:val="left"/>
      </w:pPr>
      <w:r>
        <w:t xml:space="preserve">Программа модуля является основой планирования процесса освоения школьниками предметного материала </w:t>
      </w:r>
      <w:r>
        <w:tab/>
        <w:t xml:space="preserve">до </w:t>
      </w:r>
      <w:r>
        <w:tab/>
        <w:t xml:space="preserve">1914 </w:t>
      </w:r>
      <w:r>
        <w:tab/>
        <w:t xml:space="preserve">г. </w:t>
      </w:r>
      <w:r>
        <w:tab/>
        <w:t xml:space="preserve">и </w:t>
      </w:r>
      <w:r>
        <w:tab/>
        <w:t xml:space="preserve">установлению </w:t>
      </w:r>
      <w:r>
        <w:tab/>
        <w:t xml:space="preserve">его </w:t>
      </w:r>
      <w:r>
        <w:tab/>
        <w:t xml:space="preserve">взаимосвязей  с важнейшими событиями Новейшего периода истории России.  </w:t>
      </w:r>
    </w:p>
    <w:p w:rsidR="00FE51C0" w:rsidRDefault="00FE51C0" w:rsidP="00FE51C0">
      <w:pPr>
        <w:spacing w:line="381" w:lineRule="auto"/>
        <w:ind w:left="317" w:right="15"/>
      </w:pPr>
      <w:r>
        <w:t xml:space="preserve">Цели изучения учебного модуля «Введение в Новейшую историю России»: формирование у молодого поколения ориентиров для гражданской, этнонациональной, социальной, культурной самоидентификации в окружающем мире; </w:t>
      </w:r>
    </w:p>
    <w:p w:rsidR="00FE51C0" w:rsidRDefault="00FE51C0" w:rsidP="00FE51C0">
      <w:pPr>
        <w:tabs>
          <w:tab w:val="center" w:pos="788"/>
          <w:tab w:val="center" w:pos="2254"/>
          <w:tab w:val="center" w:pos="3371"/>
          <w:tab w:val="center" w:pos="4502"/>
          <w:tab w:val="center" w:pos="5845"/>
          <w:tab w:val="center" w:pos="7143"/>
          <w:tab w:val="center" w:pos="8846"/>
          <w:tab w:val="right" w:pos="11078"/>
        </w:tabs>
        <w:spacing w:after="58"/>
        <w:ind w:left="0" w:right="0" w:firstLine="0"/>
        <w:jc w:val="left"/>
      </w:pPr>
      <w:r>
        <w:rPr>
          <w:rFonts w:ascii="Calibri" w:eastAsia="Calibri" w:hAnsi="Calibri" w:cs="Calibri"/>
          <w:sz w:val="22"/>
        </w:rPr>
        <w:tab/>
      </w:r>
      <w:r>
        <w:t xml:space="preserve">владение </w:t>
      </w:r>
      <w:r>
        <w:tab/>
        <w:t xml:space="preserve">знаниями </w:t>
      </w:r>
      <w:r>
        <w:tab/>
        <w:t xml:space="preserve">об </w:t>
      </w:r>
      <w:r>
        <w:tab/>
        <w:t xml:space="preserve">основных </w:t>
      </w:r>
      <w:r>
        <w:tab/>
        <w:t xml:space="preserve">этапах </w:t>
      </w:r>
      <w:r>
        <w:tab/>
        <w:t xml:space="preserve">развития </w:t>
      </w:r>
      <w:r>
        <w:tab/>
        <w:t xml:space="preserve">человеческого </w:t>
      </w:r>
      <w:r>
        <w:tab/>
        <w:t xml:space="preserve">общества  </w:t>
      </w:r>
    </w:p>
    <w:p w:rsidR="00FE51C0" w:rsidRDefault="00FE51C0" w:rsidP="00FE51C0">
      <w:pPr>
        <w:spacing w:after="253"/>
        <w:ind w:left="317" w:right="15"/>
      </w:pPr>
      <w:r>
        <w:t xml:space="preserve">при особом внимании к месту и роли России во всемирно-историческом процессе; </w:t>
      </w:r>
    </w:p>
    <w:p w:rsidR="00FE51C0" w:rsidRDefault="00FE51C0" w:rsidP="00FE51C0">
      <w:pPr>
        <w:spacing w:after="193"/>
        <w:ind w:left="317" w:right="15"/>
      </w:pPr>
      <w:r>
        <w:t xml:space="preserve">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E51C0" w:rsidRDefault="00FE51C0" w:rsidP="00FE51C0">
      <w:pPr>
        <w:spacing w:after="244"/>
        <w:ind w:left="317" w:right="15"/>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E51C0" w:rsidRDefault="00FE51C0" w:rsidP="00FE51C0">
      <w:pPr>
        <w:tabs>
          <w:tab w:val="center" w:pos="1074"/>
          <w:tab w:val="center" w:pos="2537"/>
          <w:tab w:val="center" w:pos="3877"/>
          <w:tab w:val="center" w:pos="5540"/>
          <w:tab w:val="center" w:pos="7123"/>
          <w:tab w:val="center" w:pos="9017"/>
          <w:tab w:val="right" w:pos="11078"/>
        </w:tabs>
        <w:ind w:left="0" w:right="0" w:firstLine="0"/>
        <w:jc w:val="left"/>
      </w:pPr>
      <w:r>
        <w:rPr>
          <w:rFonts w:ascii="Calibri" w:eastAsia="Calibri" w:hAnsi="Calibri" w:cs="Calibri"/>
          <w:sz w:val="22"/>
        </w:rPr>
        <w:lastRenderedPageBreak/>
        <w:tab/>
      </w:r>
      <w:r>
        <w:t xml:space="preserve">формирование </w:t>
      </w:r>
      <w:r>
        <w:tab/>
        <w:t xml:space="preserve">у </w:t>
      </w:r>
      <w:r>
        <w:tab/>
        <w:t xml:space="preserve">школьников </w:t>
      </w:r>
      <w:r>
        <w:tab/>
        <w:t xml:space="preserve">умений </w:t>
      </w:r>
      <w:r>
        <w:tab/>
        <w:t xml:space="preserve">применять </w:t>
      </w:r>
      <w:r>
        <w:tab/>
        <w:t xml:space="preserve">исторические </w:t>
      </w:r>
      <w:r>
        <w:tab/>
        <w:t xml:space="preserve">знания  </w:t>
      </w:r>
    </w:p>
    <w:p w:rsidR="00FE51C0" w:rsidRDefault="00FE51C0" w:rsidP="00FE51C0">
      <w:pPr>
        <w:spacing w:after="240"/>
        <w:ind w:left="317" w:right="15"/>
      </w:pPr>
      <w:r>
        <w:t xml:space="preserve">в учебной и внешкольной деятельности, в современном поликультурном, полиэтничном и многоконфессиональном обществе; </w:t>
      </w:r>
    </w:p>
    <w:p w:rsidR="00FE51C0" w:rsidRDefault="00FE51C0" w:rsidP="00FE51C0">
      <w:pPr>
        <w:spacing w:after="240"/>
        <w:ind w:left="317" w:right="15"/>
      </w:pPr>
      <w:r>
        <w:t xml:space="preserve">формирование личностной позиции обучающихся по отношению не только  к прошлому, но и к настоящему родной страны. </w:t>
      </w:r>
    </w:p>
    <w:p w:rsidR="00FE51C0" w:rsidRDefault="00FE51C0" w:rsidP="00FE51C0">
      <w:pPr>
        <w:spacing w:after="207"/>
        <w:ind w:left="317" w:right="15"/>
      </w:pPr>
      <w:r>
        <w:t xml:space="preserve">Место и роль учебного модуля «Введение в Новейшую историю России». </w:t>
      </w:r>
    </w:p>
    <w:p w:rsidR="00FE51C0" w:rsidRDefault="00FE51C0" w:rsidP="00FE51C0">
      <w:pPr>
        <w:spacing w:after="52"/>
        <w:ind w:left="317" w:right="15"/>
      </w:pPr>
      <w:r>
        <w:t xml:space="preserve">Учебный модуль «Введение в Новейшую историю России» призван обеспечивать достижение </w:t>
      </w:r>
    </w:p>
    <w:p w:rsidR="00FE51C0" w:rsidRDefault="00FE51C0" w:rsidP="00FE51C0">
      <w:pPr>
        <w:spacing w:after="245"/>
        <w:ind w:left="317" w:right="15"/>
      </w:pPr>
      <w:r>
        <w:t xml:space="preserve">образовательных результатов при изучении истории  на уровне основного общего образования. </w:t>
      </w:r>
    </w:p>
    <w:p w:rsidR="00FE51C0" w:rsidRDefault="00FE51C0" w:rsidP="00FE51C0">
      <w:pPr>
        <w:tabs>
          <w:tab w:val="center" w:pos="654"/>
          <w:tab w:val="center" w:pos="1786"/>
          <w:tab w:val="center" w:pos="3150"/>
          <w:tab w:val="center" w:pos="4871"/>
          <w:tab w:val="center" w:pos="6081"/>
          <w:tab w:val="center" w:pos="7494"/>
          <w:tab w:val="center" w:pos="9313"/>
          <w:tab w:val="right" w:pos="11078"/>
        </w:tabs>
        <w:spacing w:after="59"/>
        <w:ind w:left="0" w:right="0" w:firstLine="0"/>
        <w:jc w:val="left"/>
      </w:pPr>
      <w:r>
        <w:rPr>
          <w:rFonts w:ascii="Calibri" w:eastAsia="Calibri" w:hAnsi="Calibri" w:cs="Calibri"/>
          <w:sz w:val="22"/>
        </w:rPr>
        <w:tab/>
      </w:r>
      <w:r>
        <w:t xml:space="preserve">ФГОС </w:t>
      </w:r>
      <w:r>
        <w:tab/>
        <w:t xml:space="preserve">ООО </w:t>
      </w:r>
      <w:r>
        <w:tab/>
        <w:t xml:space="preserve">определяет </w:t>
      </w:r>
      <w:r>
        <w:tab/>
        <w:t xml:space="preserve">содержание </w:t>
      </w:r>
      <w:r>
        <w:tab/>
        <w:t xml:space="preserve">и </w:t>
      </w:r>
      <w:r>
        <w:tab/>
        <w:t xml:space="preserve">направленность </w:t>
      </w:r>
      <w:r>
        <w:tab/>
        <w:t xml:space="preserve">учебного </w:t>
      </w:r>
      <w:r>
        <w:tab/>
        <w:t xml:space="preserve">модуля  </w:t>
      </w:r>
    </w:p>
    <w:p w:rsidR="00FE51C0" w:rsidRDefault="00FE51C0" w:rsidP="00FE51C0">
      <w:pPr>
        <w:spacing w:after="52"/>
        <w:ind w:left="317" w:right="15"/>
      </w:pPr>
      <w:r>
        <w:t xml:space="preserve">на развитие умений обучающихся «устанавливать причинно-следственные, пространственные, </w:t>
      </w:r>
    </w:p>
    <w:p w:rsidR="00FE51C0" w:rsidRDefault="00FE51C0" w:rsidP="00FE51C0">
      <w:pPr>
        <w:tabs>
          <w:tab w:val="center" w:pos="886"/>
          <w:tab w:val="center" w:pos="2670"/>
          <w:tab w:val="center" w:pos="4590"/>
          <w:tab w:val="center" w:pos="6702"/>
          <w:tab w:val="center" w:pos="8562"/>
          <w:tab w:val="right" w:pos="11078"/>
        </w:tabs>
        <w:spacing w:after="62"/>
        <w:ind w:left="0" w:right="0" w:firstLine="0"/>
        <w:jc w:val="left"/>
      </w:pPr>
      <w:r>
        <w:rPr>
          <w:rFonts w:ascii="Calibri" w:eastAsia="Calibri" w:hAnsi="Calibri" w:cs="Calibri"/>
          <w:sz w:val="22"/>
        </w:rPr>
        <w:tab/>
      </w:r>
      <w:r>
        <w:t xml:space="preserve">временные </w:t>
      </w:r>
      <w:r>
        <w:tab/>
        <w:t xml:space="preserve">связи </w:t>
      </w:r>
      <w:r>
        <w:tab/>
        <w:t xml:space="preserve">исторических </w:t>
      </w:r>
      <w:r>
        <w:tab/>
        <w:t xml:space="preserve">событий, </w:t>
      </w:r>
      <w:r>
        <w:tab/>
        <w:t xml:space="preserve">явлений, </w:t>
      </w:r>
      <w:r>
        <w:tab/>
        <w:t xml:space="preserve">процессов,  </w:t>
      </w:r>
    </w:p>
    <w:p w:rsidR="00FE51C0" w:rsidRDefault="00FE51C0" w:rsidP="00FE51C0">
      <w:pPr>
        <w:spacing w:after="193"/>
        <w:ind w:left="317" w:right="15"/>
      </w:pPr>
      <w:r>
        <w:t xml:space="preserve">их взаимосвязь (при наличии) с важнейшими событиями ХХ ‒ начала XXI в.; характеризовать итоги и историческое значение событий». </w:t>
      </w:r>
    </w:p>
    <w:p w:rsidR="00FE51C0" w:rsidRDefault="00FE51C0" w:rsidP="00FE51C0">
      <w:pPr>
        <w:spacing w:after="47"/>
        <w:ind w:left="317" w:right="15"/>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p>
    <w:p w:rsidR="00FE51C0" w:rsidRDefault="00FE51C0" w:rsidP="00FE51C0">
      <w:pPr>
        <w:ind w:left="317" w:right="15"/>
      </w:pPr>
      <w: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p>
    <w:p w:rsidR="00FE51C0" w:rsidRDefault="00FE51C0" w:rsidP="00FE51C0">
      <w:pPr>
        <w:spacing w:after="246"/>
        <w:ind w:left="317" w:right="15"/>
      </w:pPr>
      <w:r>
        <w:t xml:space="preserve">о наиболее значимых событиях Новейшей истории России, об их предпосылках (истоках), главных итогах и значении. </w:t>
      </w:r>
    </w:p>
    <w:p w:rsidR="00FE51C0" w:rsidRDefault="00FE51C0" w:rsidP="00FE51C0">
      <w:pPr>
        <w:spacing w:after="207"/>
        <w:ind w:left="317" w:right="15"/>
      </w:pPr>
      <w:r>
        <w:t xml:space="preserve">Модуль «Введение в Новейшую историю России» может быть реализован в двух вариантах: </w:t>
      </w:r>
    </w:p>
    <w:p w:rsidR="00FE51C0" w:rsidRDefault="00FE51C0" w:rsidP="00FE51C0">
      <w:pPr>
        <w:spacing w:after="197"/>
        <w:ind w:left="317" w:right="15"/>
      </w:pPr>
      <w: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 </w:t>
      </w:r>
    </w:p>
    <w:p w:rsidR="00FE51C0" w:rsidRDefault="00FE51C0" w:rsidP="00FE51C0">
      <w:pPr>
        <w:spacing w:after="52"/>
        <w:ind w:left="317" w:right="15"/>
      </w:pPr>
      <w:r>
        <w:t xml:space="preserve">в виде целостного последовательного учебного курса, изучаемого за счёт части учебного плана, </w:t>
      </w:r>
    </w:p>
    <w:p w:rsidR="00FE51C0" w:rsidRDefault="00FE51C0" w:rsidP="00FE51C0">
      <w:pPr>
        <w:spacing w:after="494"/>
        <w:ind w:left="317" w:right="15"/>
      </w:pPr>
      <w:r>
        <w:t xml:space="preserve">формируемой </w:t>
      </w:r>
      <w:r>
        <w:tab/>
        <w:t xml:space="preserve">участниками </w:t>
      </w:r>
      <w:r>
        <w:tab/>
        <w:t xml:space="preserve">образовательных </w:t>
      </w:r>
      <w:r>
        <w:tab/>
        <w:t xml:space="preserve">отношений  </w:t>
      </w:r>
    </w:p>
    <w:p w:rsidR="00FE51C0" w:rsidRDefault="00FE51C0" w:rsidP="00FE51C0">
      <w:pPr>
        <w:tabs>
          <w:tab w:val="center" w:pos="434"/>
          <w:tab w:val="center" w:pos="1698"/>
          <w:tab w:val="center" w:pos="3597"/>
          <w:tab w:val="center" w:pos="5914"/>
          <w:tab w:val="center" w:pos="8212"/>
          <w:tab w:val="right" w:pos="11078"/>
        </w:tabs>
        <w:ind w:left="0" w:right="0" w:firstLine="0"/>
        <w:jc w:val="left"/>
      </w:pPr>
      <w:r>
        <w:rPr>
          <w:rFonts w:ascii="Calibri" w:eastAsia="Calibri" w:hAnsi="Calibri" w:cs="Calibri"/>
          <w:sz w:val="22"/>
        </w:rPr>
        <w:tab/>
      </w:r>
      <w:r>
        <w:t xml:space="preserve">из </w:t>
      </w:r>
      <w:r>
        <w:tab/>
        <w:t xml:space="preserve">перечня, </w:t>
      </w:r>
      <w:r>
        <w:tab/>
        <w:t xml:space="preserve">предлагаемого </w:t>
      </w:r>
      <w:r>
        <w:tab/>
        <w:t xml:space="preserve">образовательной </w:t>
      </w:r>
      <w:r>
        <w:tab/>
        <w:t xml:space="preserve">организацией, </w:t>
      </w:r>
      <w:r>
        <w:tab/>
        <w:t xml:space="preserve">включающей,  </w:t>
      </w:r>
    </w:p>
    <w:p w:rsidR="00FE51C0" w:rsidRDefault="00FE51C0" w:rsidP="00FE51C0">
      <w:pPr>
        <w:spacing w:after="241"/>
        <w:ind w:left="317" w:right="15"/>
      </w:pP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 </w:t>
      </w:r>
    </w:p>
    <w:p w:rsidR="00FE51C0" w:rsidRDefault="00FE51C0" w:rsidP="00FE51C0">
      <w:pPr>
        <w:spacing w:after="254"/>
        <w:ind w:left="317" w:right="15"/>
      </w:pPr>
      <w:r>
        <w:t xml:space="preserve">Таблица 2  </w:t>
      </w:r>
    </w:p>
    <w:p w:rsidR="00FE51C0" w:rsidRDefault="00FE51C0" w:rsidP="00FE51C0">
      <w:pPr>
        <w:ind w:left="317" w:right="15"/>
      </w:pPr>
      <w:r>
        <w:t xml:space="preserve">Реализация модуля в курсе «История России» 9 класса </w:t>
      </w:r>
    </w:p>
    <w:tbl>
      <w:tblPr>
        <w:tblStyle w:val="TableGrid"/>
        <w:tblW w:w="10358" w:type="dxa"/>
        <w:tblInd w:w="38" w:type="dxa"/>
        <w:tblCellMar>
          <w:left w:w="394" w:type="dxa"/>
        </w:tblCellMar>
        <w:tblLook w:val="04A0"/>
      </w:tblPr>
      <w:tblGrid>
        <w:gridCol w:w="4539"/>
        <w:gridCol w:w="1560"/>
        <w:gridCol w:w="2550"/>
        <w:gridCol w:w="1709"/>
      </w:tblGrid>
      <w:tr w:rsidR="00FE51C0" w:rsidTr="00FE51C0">
        <w:trPr>
          <w:trHeight w:val="1796"/>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tabs>
                <w:tab w:val="right" w:pos="4144"/>
              </w:tabs>
              <w:spacing w:after="70" w:line="259" w:lineRule="auto"/>
              <w:ind w:left="0" w:right="0" w:firstLine="0"/>
              <w:jc w:val="left"/>
            </w:pPr>
            <w:r>
              <w:lastRenderedPageBreak/>
              <w:t xml:space="preserve">Программа </w:t>
            </w:r>
            <w:r>
              <w:tab/>
              <w:t xml:space="preserve">курса  </w:t>
            </w:r>
          </w:p>
          <w:p w:rsidR="00FE51C0" w:rsidRDefault="00FE51C0" w:rsidP="00FE51C0">
            <w:pPr>
              <w:spacing w:after="0" w:line="259" w:lineRule="auto"/>
              <w:ind w:left="0" w:right="0" w:firstLine="0"/>
              <w:jc w:val="left"/>
            </w:pPr>
            <w:r>
              <w:t xml:space="preserve">«История России» (9 класс)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6" w:line="259" w:lineRule="auto"/>
              <w:ind w:left="0" w:right="116" w:firstLine="0"/>
              <w:jc w:val="right"/>
            </w:pPr>
            <w:r>
              <w:t>Примерно</w:t>
            </w:r>
          </w:p>
          <w:p w:rsidR="00FE51C0" w:rsidRDefault="00FE51C0" w:rsidP="00FE51C0">
            <w:pPr>
              <w:spacing w:after="17" w:line="259" w:lineRule="auto"/>
              <w:ind w:left="4" w:right="0" w:firstLine="0"/>
              <w:jc w:val="left"/>
            </w:pPr>
            <w:r>
              <w:t xml:space="preserve">е </w:t>
            </w:r>
          </w:p>
          <w:p w:rsidR="00FE51C0" w:rsidRDefault="00FE51C0" w:rsidP="00FE51C0">
            <w:pPr>
              <w:spacing w:after="0" w:line="259" w:lineRule="auto"/>
              <w:ind w:left="4" w:right="4" w:firstLine="0"/>
              <w:jc w:val="left"/>
            </w:pPr>
            <w:r>
              <w:t xml:space="preserve">количеств о часов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2" w:line="299" w:lineRule="auto"/>
              <w:ind w:left="5" w:right="5" w:firstLine="0"/>
              <w:jc w:val="left"/>
            </w:pPr>
            <w:r>
              <w:t xml:space="preserve">Программа учебного </w:t>
            </w:r>
            <w:r>
              <w:tab/>
              <w:t xml:space="preserve">модуля </w:t>
            </w:r>
          </w:p>
          <w:p w:rsidR="00FE51C0" w:rsidRDefault="00FE51C0" w:rsidP="00FE51C0">
            <w:pPr>
              <w:spacing w:after="46" w:line="259" w:lineRule="auto"/>
              <w:ind w:left="5" w:right="0" w:firstLine="0"/>
              <w:jc w:val="left"/>
            </w:pPr>
            <w:r>
              <w:t xml:space="preserve">«Введение  </w:t>
            </w:r>
          </w:p>
          <w:p w:rsidR="00FE51C0" w:rsidRDefault="00FE51C0" w:rsidP="00FE51C0">
            <w:pPr>
              <w:tabs>
                <w:tab w:val="right" w:pos="2156"/>
              </w:tabs>
              <w:spacing w:after="74" w:line="259" w:lineRule="auto"/>
              <w:ind w:left="0" w:right="0" w:firstLine="0"/>
              <w:jc w:val="left"/>
            </w:pPr>
            <w:r>
              <w:t xml:space="preserve">в </w:t>
            </w:r>
            <w:r>
              <w:tab/>
              <w:t xml:space="preserve">Новейшую </w:t>
            </w:r>
          </w:p>
          <w:p w:rsidR="00FE51C0" w:rsidRDefault="00FE51C0" w:rsidP="00FE51C0">
            <w:pPr>
              <w:spacing w:after="0" w:line="259" w:lineRule="auto"/>
              <w:ind w:left="0" w:right="352" w:firstLine="0"/>
              <w:jc w:val="center"/>
            </w:pPr>
            <w:r>
              <w:t xml:space="preserve">историю России»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Примерное количество часов </w:t>
            </w:r>
          </w:p>
        </w:tc>
      </w:tr>
      <w:tr w:rsidR="00FE51C0" w:rsidTr="00FE51C0">
        <w:trPr>
          <w:trHeight w:val="528"/>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Введение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Введение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r>
      <w:tr w:rsidR="00FE51C0" w:rsidTr="00FE51C0">
        <w:trPr>
          <w:trHeight w:val="1364"/>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tabs>
                <w:tab w:val="center" w:pos="1816"/>
                <w:tab w:val="right" w:pos="4144"/>
              </w:tabs>
              <w:spacing w:after="50" w:line="259" w:lineRule="auto"/>
              <w:ind w:left="0" w:right="0" w:firstLine="0"/>
              <w:jc w:val="left"/>
            </w:pPr>
            <w:r>
              <w:t xml:space="preserve">Первая </w:t>
            </w:r>
            <w:r>
              <w:tab/>
              <w:t xml:space="preserve">российская </w:t>
            </w:r>
            <w:r>
              <w:tab/>
              <w:t xml:space="preserve">революция  </w:t>
            </w:r>
          </w:p>
          <w:p w:rsidR="00FE51C0" w:rsidRDefault="00FE51C0" w:rsidP="00FE51C0">
            <w:pPr>
              <w:spacing w:after="0" w:line="259" w:lineRule="auto"/>
              <w:ind w:left="0" w:right="0" w:firstLine="0"/>
              <w:jc w:val="left"/>
            </w:pPr>
            <w:r>
              <w:t xml:space="preserve">1905-1907 гг.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87" w:line="313" w:lineRule="auto"/>
              <w:ind w:left="5" w:right="0" w:firstLine="0"/>
              <w:jc w:val="left"/>
            </w:pPr>
            <w:r>
              <w:t xml:space="preserve">Российская революция  </w:t>
            </w:r>
          </w:p>
          <w:p w:rsidR="00FE51C0" w:rsidRDefault="00FE51C0" w:rsidP="00FE51C0">
            <w:pPr>
              <w:spacing w:after="0" w:line="259" w:lineRule="auto"/>
              <w:ind w:left="5" w:right="0" w:firstLine="0"/>
              <w:jc w:val="left"/>
            </w:pPr>
            <w:r>
              <w:t xml:space="preserve">1917—1922 гг.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3 </w:t>
            </w:r>
          </w:p>
        </w:tc>
      </w:tr>
      <w:tr w:rsidR="00FE51C0" w:rsidTr="00FE51C0">
        <w:trPr>
          <w:trHeight w:val="1997"/>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8" w:line="259" w:lineRule="auto"/>
              <w:ind w:left="0" w:right="0" w:firstLine="0"/>
              <w:jc w:val="left"/>
            </w:pPr>
            <w:r>
              <w:t xml:space="preserve">Отечественная война </w:t>
            </w:r>
          </w:p>
          <w:p w:rsidR="00FE51C0" w:rsidRDefault="00FE51C0" w:rsidP="00FE51C0">
            <w:pPr>
              <w:spacing w:after="0" w:line="259" w:lineRule="auto"/>
              <w:ind w:left="0" w:right="114" w:firstLine="0"/>
            </w:pPr>
            <w:r>
              <w:t xml:space="preserve">1812 г. ‒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2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Великая Отечественная война 1941-1945 гг.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4 </w:t>
            </w:r>
          </w:p>
        </w:tc>
      </w:tr>
      <w:tr w:rsidR="00FE51C0" w:rsidTr="00FE51C0">
        <w:trPr>
          <w:trHeight w:val="2118"/>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16" w:firstLine="0"/>
            </w:pPr>
            <w:r>
              <w:t xml:space="preserve">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19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tabs>
                <w:tab w:val="right" w:pos="2156"/>
              </w:tabs>
              <w:spacing w:after="23" w:line="259" w:lineRule="auto"/>
              <w:ind w:left="0" w:right="0" w:firstLine="0"/>
              <w:jc w:val="left"/>
            </w:pPr>
            <w:r>
              <w:t xml:space="preserve">Распад </w:t>
            </w:r>
            <w:r>
              <w:tab/>
              <w:t xml:space="preserve">СССР. </w:t>
            </w:r>
          </w:p>
          <w:p w:rsidR="00FE51C0" w:rsidRDefault="00FE51C0" w:rsidP="00FE51C0">
            <w:pPr>
              <w:spacing w:after="61" w:line="259" w:lineRule="auto"/>
              <w:ind w:left="0" w:right="109" w:firstLine="0"/>
              <w:jc w:val="right"/>
            </w:pPr>
            <w:r>
              <w:t xml:space="preserve">Становление новой </w:t>
            </w:r>
          </w:p>
          <w:p w:rsidR="00FE51C0" w:rsidRDefault="00FE51C0" w:rsidP="00FE51C0">
            <w:pPr>
              <w:spacing w:after="43" w:line="259" w:lineRule="auto"/>
              <w:ind w:left="5" w:right="0" w:firstLine="0"/>
              <w:jc w:val="left"/>
            </w:pPr>
            <w:r>
              <w:t xml:space="preserve">России  </w:t>
            </w:r>
          </w:p>
          <w:p w:rsidR="00FE51C0" w:rsidRDefault="00FE51C0" w:rsidP="00FE51C0">
            <w:pPr>
              <w:spacing w:after="0" w:line="259" w:lineRule="auto"/>
              <w:ind w:left="5" w:right="0" w:firstLine="0"/>
              <w:jc w:val="left"/>
            </w:pPr>
            <w:r>
              <w:t xml:space="preserve">(1992-1999 гг.)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2 </w:t>
            </w:r>
          </w:p>
        </w:tc>
      </w:tr>
      <w:tr w:rsidR="00FE51C0" w:rsidTr="00FE51C0">
        <w:trPr>
          <w:trHeight w:val="763"/>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Возрождение страны с 2000-х гг.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p>
        </w:tc>
      </w:tr>
      <w:tr w:rsidR="00FE51C0" w:rsidTr="00FE51C0">
        <w:trPr>
          <w:trHeight w:val="2977"/>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47" w:line="317" w:lineRule="auto"/>
              <w:ind w:left="0" w:right="0" w:firstLine="0"/>
              <w:jc w:val="left"/>
            </w:pPr>
            <w:r>
              <w:t xml:space="preserve">Крымская война. Героическая оборона Севастополя. </w:t>
            </w:r>
          </w:p>
          <w:p w:rsidR="00FE51C0" w:rsidRDefault="00FE51C0" w:rsidP="00FE51C0">
            <w:pPr>
              <w:spacing w:after="46" w:line="274" w:lineRule="auto"/>
              <w:ind w:left="0" w:right="113" w:firstLine="0"/>
            </w:pPr>
            <w: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w:t>
            </w:r>
          </w:p>
          <w:p w:rsidR="00FE51C0" w:rsidRDefault="00FE51C0" w:rsidP="00FE51C0">
            <w:pPr>
              <w:spacing w:after="0" w:line="259" w:lineRule="auto"/>
              <w:ind w:left="0" w:right="0" w:firstLine="0"/>
              <w:jc w:val="left"/>
            </w:pPr>
            <w:r>
              <w:t xml:space="preserve">масштаб и результаты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3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314" w:line="216" w:lineRule="auto"/>
              <w:ind w:left="5" w:right="0" w:firstLine="0"/>
              <w:jc w:val="left"/>
            </w:pPr>
            <w:r>
              <w:t xml:space="preserve">с 2000-х гг. </w:t>
            </w:r>
            <w:r>
              <w:tab/>
              <w:t xml:space="preserve"> Воссоединение</w:t>
            </w:r>
          </w:p>
          <w:p w:rsidR="00FE51C0" w:rsidRDefault="00FE51C0" w:rsidP="00FE51C0">
            <w:pPr>
              <w:spacing w:after="0" w:line="259" w:lineRule="auto"/>
              <w:ind w:left="0" w:right="388" w:firstLine="0"/>
              <w:jc w:val="center"/>
            </w:pPr>
            <w:r>
              <w:t xml:space="preserve">Крыма с Россией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3 </w:t>
            </w:r>
          </w:p>
        </w:tc>
      </w:tr>
      <w:tr w:rsidR="00FE51C0" w:rsidTr="00FE51C0">
        <w:trPr>
          <w:trHeight w:val="859"/>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Обобщение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Итоговое повторение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r>
    </w:tbl>
    <w:p w:rsidR="00FE51C0" w:rsidRDefault="00FE51C0" w:rsidP="00FE51C0">
      <w:pPr>
        <w:spacing w:after="0" w:line="259" w:lineRule="auto"/>
        <w:ind w:left="322" w:right="0" w:firstLine="0"/>
        <w:jc w:val="left"/>
      </w:pPr>
    </w:p>
    <w:p w:rsidR="00FE51C0" w:rsidRDefault="00FE51C0" w:rsidP="00FE51C0">
      <w:pPr>
        <w:spacing w:after="258" w:line="259" w:lineRule="auto"/>
        <w:ind w:left="317" w:right="0"/>
        <w:jc w:val="left"/>
      </w:pPr>
      <w:r>
        <w:rPr>
          <w:b/>
        </w:rPr>
        <w:t xml:space="preserve">Содержание учебного модуля «Введение в Новейшую историю России». </w:t>
      </w:r>
    </w:p>
    <w:p w:rsidR="00FE51C0" w:rsidRDefault="00FE51C0" w:rsidP="00FE51C0">
      <w:pPr>
        <w:spacing w:after="254"/>
        <w:ind w:left="317" w:right="15"/>
      </w:pPr>
      <w:r>
        <w:t xml:space="preserve">Таблица 3  </w:t>
      </w:r>
    </w:p>
    <w:p w:rsidR="00FE51C0" w:rsidRDefault="00FE51C0" w:rsidP="00FE51C0">
      <w:pPr>
        <w:spacing w:after="198"/>
        <w:ind w:left="317" w:right="15"/>
      </w:pPr>
      <w:r>
        <w:t xml:space="preserve">Структура </w:t>
      </w:r>
      <w:r>
        <w:tab/>
        <w:t xml:space="preserve">и </w:t>
      </w:r>
      <w:r>
        <w:tab/>
        <w:t xml:space="preserve">последовательность </w:t>
      </w:r>
      <w:r>
        <w:tab/>
        <w:t xml:space="preserve">изучения </w:t>
      </w:r>
      <w:r>
        <w:tab/>
        <w:t xml:space="preserve">модуля </w:t>
      </w:r>
      <w:r>
        <w:tab/>
        <w:t xml:space="preserve">как </w:t>
      </w:r>
      <w:r>
        <w:tab/>
        <w:t xml:space="preserve">целостного  учебного курса </w:t>
      </w:r>
    </w:p>
    <w:p w:rsidR="00FE51C0" w:rsidRDefault="00FE51C0" w:rsidP="00FE51C0">
      <w:pPr>
        <w:spacing w:after="0" w:line="259" w:lineRule="auto"/>
        <w:ind w:left="322" w:right="0" w:firstLine="0"/>
        <w:jc w:val="left"/>
      </w:pPr>
    </w:p>
    <w:tbl>
      <w:tblPr>
        <w:tblStyle w:val="TableGrid"/>
        <w:tblW w:w="9984" w:type="dxa"/>
        <w:tblInd w:w="91" w:type="dxa"/>
        <w:tblCellMar>
          <w:top w:w="7" w:type="dxa"/>
          <w:left w:w="341" w:type="dxa"/>
          <w:right w:w="79" w:type="dxa"/>
        </w:tblCellMar>
        <w:tblLook w:val="04A0"/>
      </w:tblPr>
      <w:tblGrid>
        <w:gridCol w:w="716"/>
        <w:gridCol w:w="7304"/>
        <w:gridCol w:w="1964"/>
      </w:tblGrid>
      <w:tr w:rsidR="00FE51C0" w:rsidTr="00FE51C0">
        <w:trPr>
          <w:trHeight w:val="1162"/>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61" w:firstLine="0"/>
              <w:jc w:val="right"/>
            </w:pPr>
            <w:r>
              <w:t xml:space="preserve">№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Темы курса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Примерное количество часов </w:t>
            </w:r>
          </w:p>
        </w:tc>
      </w:tr>
      <w:tr w:rsidR="00FE51C0" w:rsidTr="00FE51C0">
        <w:trPr>
          <w:trHeight w:val="528"/>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65" w:firstLine="0"/>
              <w:jc w:val="center"/>
            </w:pPr>
            <w:r>
              <w:t xml:space="preserve">1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Введение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1 </w:t>
            </w:r>
          </w:p>
        </w:tc>
      </w:tr>
      <w:tr w:rsidR="00FE51C0" w:rsidTr="00FE51C0">
        <w:trPr>
          <w:trHeight w:val="523"/>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65" w:firstLine="0"/>
              <w:jc w:val="center"/>
            </w:pPr>
            <w:r>
              <w:t xml:space="preserve">2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Российская революция 1917—1922 гг.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3 </w:t>
            </w:r>
          </w:p>
        </w:tc>
      </w:tr>
      <w:tr w:rsidR="00FE51C0" w:rsidTr="00FE51C0">
        <w:trPr>
          <w:trHeight w:val="529"/>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65" w:firstLine="0"/>
              <w:jc w:val="center"/>
            </w:pPr>
            <w:r>
              <w:t xml:space="preserve">2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Великая Отечественная война 1941-1945 гг.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4 </w:t>
            </w:r>
          </w:p>
        </w:tc>
      </w:tr>
      <w:tr w:rsidR="00FE51C0" w:rsidTr="00FE51C0">
        <w:trPr>
          <w:trHeight w:val="528"/>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65" w:firstLine="0"/>
              <w:jc w:val="center"/>
            </w:pPr>
            <w:r>
              <w:t xml:space="preserve">3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Распад СССР. Становление новой России (1992-1999 гг.)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2 </w:t>
            </w:r>
          </w:p>
        </w:tc>
      </w:tr>
      <w:tr w:rsidR="00FE51C0" w:rsidTr="00FE51C0">
        <w:trPr>
          <w:trHeight w:val="1046"/>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65" w:firstLine="0"/>
              <w:jc w:val="center"/>
            </w:pPr>
            <w:r>
              <w:t xml:space="preserve">4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64" w:line="259" w:lineRule="auto"/>
              <w:ind w:left="0" w:right="0" w:firstLine="0"/>
              <w:jc w:val="left"/>
            </w:pPr>
            <w:r>
              <w:t xml:space="preserve">Возрождение страны с 2000-х гг. Воссоединение </w:t>
            </w:r>
          </w:p>
          <w:p w:rsidR="00FE51C0" w:rsidRDefault="00FE51C0" w:rsidP="00FE51C0">
            <w:pPr>
              <w:spacing w:after="0" w:line="259" w:lineRule="auto"/>
              <w:ind w:left="0" w:right="0" w:firstLine="0"/>
              <w:jc w:val="left"/>
            </w:pPr>
            <w:r>
              <w:t xml:space="preserve">Крыма с Россией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3 </w:t>
            </w:r>
          </w:p>
        </w:tc>
      </w:tr>
      <w:tr w:rsidR="00FE51C0" w:rsidTr="00FE51C0">
        <w:trPr>
          <w:trHeight w:val="528"/>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65" w:firstLine="0"/>
              <w:jc w:val="center"/>
            </w:pPr>
            <w:r>
              <w:t xml:space="preserve">5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Итоговое повторение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1 </w:t>
            </w:r>
          </w:p>
        </w:tc>
      </w:tr>
    </w:tbl>
    <w:p w:rsidR="00FE51C0" w:rsidRDefault="00FE51C0" w:rsidP="00FE51C0">
      <w:pPr>
        <w:spacing w:after="263" w:line="259" w:lineRule="auto"/>
        <w:ind w:left="322" w:right="0" w:firstLine="0"/>
        <w:jc w:val="left"/>
      </w:pPr>
    </w:p>
    <w:p w:rsidR="00FE51C0" w:rsidRDefault="00FE51C0" w:rsidP="00FE51C0">
      <w:pPr>
        <w:spacing w:after="202"/>
        <w:ind w:left="317" w:right="15"/>
      </w:pPr>
      <w:r>
        <w:t xml:space="preserve">Введение.  </w:t>
      </w:r>
    </w:p>
    <w:p w:rsidR="00FE51C0" w:rsidRDefault="00FE51C0" w:rsidP="00FE51C0">
      <w:pPr>
        <w:spacing w:after="43"/>
        <w:ind w:left="317" w:right="15"/>
      </w:pPr>
      <w:r>
        <w:t xml:space="preserve">Преемственность всех этапов отечественной истории. Период Новейшей истории страны (с 1914 г. по настоящее время). Важнейшие события, процессы  </w:t>
      </w:r>
    </w:p>
    <w:p w:rsidR="00FE51C0" w:rsidRDefault="00FE51C0" w:rsidP="00FE51C0">
      <w:pPr>
        <w:spacing w:after="249"/>
        <w:ind w:left="317" w:right="15"/>
      </w:pPr>
      <w:r>
        <w:t xml:space="preserve">ХХ ‒ начала XXI в. </w:t>
      </w:r>
    </w:p>
    <w:p w:rsidR="00FE51C0" w:rsidRDefault="00FE51C0" w:rsidP="00FE51C0">
      <w:pPr>
        <w:spacing w:after="254"/>
        <w:ind w:left="317" w:right="15"/>
      </w:pPr>
      <w:r>
        <w:t xml:space="preserve">Российская революция 1917—1922 гг. </w:t>
      </w:r>
    </w:p>
    <w:p w:rsidR="00FE51C0" w:rsidRDefault="00FE51C0" w:rsidP="00FE51C0">
      <w:pPr>
        <w:spacing w:after="252"/>
        <w:ind w:left="317" w:right="15"/>
      </w:pPr>
      <w:r>
        <w:t xml:space="preserve">Российская империя накануне Февральской революции 1917 г.: общенациональный кризис. </w:t>
      </w:r>
    </w:p>
    <w:p w:rsidR="00FE51C0" w:rsidRDefault="00FE51C0" w:rsidP="00FE51C0">
      <w:pPr>
        <w:spacing w:after="207"/>
        <w:ind w:left="317" w:right="15"/>
      </w:pPr>
      <w:r>
        <w:t xml:space="preserve">Февральское восстание в Петрограде. Отречение Николая II. </w:t>
      </w:r>
    </w:p>
    <w:p w:rsidR="00FE51C0" w:rsidRDefault="00FE51C0" w:rsidP="00FE51C0">
      <w:pPr>
        <w:spacing w:after="201"/>
        <w:ind w:left="317" w:right="15"/>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FE51C0" w:rsidRDefault="00FE51C0" w:rsidP="00FE51C0">
      <w:pPr>
        <w:spacing w:after="203"/>
        <w:ind w:left="317" w:right="15"/>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rsidR="00FE51C0" w:rsidRDefault="00FE51C0" w:rsidP="00FE51C0">
      <w:pPr>
        <w:spacing w:after="198"/>
        <w:ind w:left="317" w:right="15"/>
      </w:pPr>
      <w:r>
        <w:t xml:space="preserve">Гражданская война как национальная трагедия. Военная интервенция. Политика белых правительств А. В. Колчака, А. И. Деникина и П. Н. Врангеля. </w:t>
      </w:r>
    </w:p>
    <w:p w:rsidR="00FE51C0" w:rsidRDefault="00FE51C0" w:rsidP="00FE51C0">
      <w:pPr>
        <w:spacing w:after="494"/>
        <w:ind w:left="317" w:right="15"/>
      </w:pPr>
      <w:r>
        <w:t xml:space="preserve">Переход страны к мирной жизни. Образование СССР. Революционные события в России глазами </w:t>
      </w:r>
    </w:p>
    <w:p w:rsidR="00FE51C0" w:rsidRDefault="00FE51C0" w:rsidP="00FE51C0">
      <w:pPr>
        <w:spacing w:after="252"/>
        <w:ind w:left="317" w:right="15"/>
      </w:pPr>
      <w:r>
        <w:t xml:space="preserve">соотечественников и мира. Русское зарубежье. </w:t>
      </w:r>
    </w:p>
    <w:p w:rsidR="00FE51C0" w:rsidRDefault="00FE51C0" w:rsidP="00FE51C0">
      <w:pPr>
        <w:spacing w:after="253"/>
        <w:ind w:left="317" w:right="15"/>
      </w:pPr>
      <w:r>
        <w:t xml:space="preserve">Влияние революционных событий на общемировые процессы XX в., историю народов России. </w:t>
      </w:r>
    </w:p>
    <w:p w:rsidR="00FE51C0" w:rsidRDefault="00FE51C0" w:rsidP="00FE51C0">
      <w:pPr>
        <w:spacing w:after="207"/>
        <w:ind w:left="317" w:right="15"/>
      </w:pPr>
      <w:r>
        <w:lastRenderedPageBreak/>
        <w:t xml:space="preserve">Великая Отечественная война 1941-1945 гг.  </w:t>
      </w:r>
    </w:p>
    <w:p w:rsidR="00FE51C0" w:rsidRDefault="00FE51C0" w:rsidP="00FE51C0">
      <w:pPr>
        <w:ind w:left="317" w:right="15"/>
      </w:pPr>
      <w:r>
        <w:t xml:space="preserve">План «Барбаросса» и цели гитлеровской Германии в войне с СССР. Нападение на СССР 22 июня 1941 </w:t>
      </w:r>
    </w:p>
    <w:p w:rsidR="00FE51C0" w:rsidRDefault="00FE51C0" w:rsidP="00FE51C0">
      <w:pPr>
        <w:spacing w:after="152" w:line="316" w:lineRule="auto"/>
        <w:ind w:left="317" w:right="14"/>
        <w:jc w:val="left"/>
      </w:pPr>
      <w:r>
        <w:t xml:space="preserve">г. Причины отступления Красной Армии в первые месяцы войны. «Всё для фронта! Все для победы!»: мобилизация </w:t>
      </w:r>
      <w:r>
        <w:tab/>
        <w:t xml:space="preserve">сил </w:t>
      </w:r>
      <w:r>
        <w:tab/>
        <w:t xml:space="preserve">на </w:t>
      </w:r>
      <w:r>
        <w:tab/>
        <w:t xml:space="preserve">отпор </w:t>
      </w:r>
      <w:r>
        <w:tab/>
        <w:t xml:space="preserve">врагу  и перестройка экономики на военный лад. </w:t>
      </w:r>
    </w:p>
    <w:p w:rsidR="00FE51C0" w:rsidRDefault="00FE51C0" w:rsidP="00FE51C0">
      <w:pPr>
        <w:spacing w:after="246"/>
        <w:ind w:left="317" w:right="15"/>
      </w:pPr>
      <w:r>
        <w:t xml:space="preserve">Битва за Москву. Парад 7 ноября 1941 г. на Красной площади. Срыв германских планов молниеносной войны. </w:t>
      </w:r>
    </w:p>
    <w:p w:rsidR="00FE51C0" w:rsidRDefault="00FE51C0" w:rsidP="00FE51C0">
      <w:pPr>
        <w:spacing w:after="254"/>
        <w:ind w:left="317" w:right="15"/>
      </w:pPr>
      <w:r>
        <w:t xml:space="preserve">Блокада Ленинграда. Дорога жизни. Значение героического сопротивления Ленинграда. </w:t>
      </w:r>
    </w:p>
    <w:p w:rsidR="00FE51C0" w:rsidRDefault="00FE51C0" w:rsidP="00FE51C0">
      <w:pPr>
        <w:tabs>
          <w:tab w:val="center" w:pos="1039"/>
          <w:tab w:val="center" w:pos="2593"/>
          <w:tab w:val="center" w:pos="3769"/>
          <w:tab w:val="center" w:pos="5433"/>
          <w:tab w:val="center" w:pos="7224"/>
          <w:tab w:val="center" w:pos="8352"/>
          <w:tab w:val="center" w:pos="9137"/>
          <w:tab w:val="right" w:pos="11078"/>
        </w:tabs>
        <w:ind w:left="0" w:right="0" w:firstLine="0"/>
        <w:jc w:val="left"/>
      </w:pPr>
      <w:r>
        <w:rPr>
          <w:rFonts w:ascii="Calibri" w:eastAsia="Calibri" w:hAnsi="Calibri" w:cs="Calibri"/>
          <w:sz w:val="22"/>
        </w:rPr>
        <w:tab/>
      </w:r>
      <w:r>
        <w:t xml:space="preserve">Гитлеровский </w:t>
      </w:r>
      <w:r>
        <w:tab/>
        <w:t xml:space="preserve">план </w:t>
      </w:r>
      <w:r>
        <w:tab/>
        <w:t xml:space="preserve">«Ост». </w:t>
      </w:r>
      <w:r>
        <w:tab/>
        <w:t xml:space="preserve">Преступления </w:t>
      </w:r>
      <w:r>
        <w:tab/>
        <w:t xml:space="preserve">нацистов </w:t>
      </w:r>
      <w:r>
        <w:tab/>
        <w:t xml:space="preserve">и </w:t>
      </w:r>
      <w:r>
        <w:tab/>
        <w:t xml:space="preserve">их </w:t>
      </w:r>
      <w:r>
        <w:tab/>
        <w:t xml:space="preserve">пособников  </w:t>
      </w:r>
    </w:p>
    <w:p w:rsidR="00FE51C0" w:rsidRDefault="00FE51C0" w:rsidP="00FE51C0">
      <w:pPr>
        <w:spacing w:after="198"/>
        <w:ind w:left="317" w:right="15"/>
      </w:pPr>
      <w:r>
        <w:t xml:space="preserve">на территории СССР. Разграбление и уничтожение культурных ценностей. Холокост. Гитлеровские лагеря уничтожения (лагеря смерти). </w:t>
      </w:r>
    </w:p>
    <w:p w:rsidR="00FE51C0" w:rsidRDefault="00FE51C0" w:rsidP="00FE51C0">
      <w:pPr>
        <w:spacing w:after="194"/>
        <w:ind w:left="317" w:right="15"/>
      </w:pPr>
      <w:r>
        <w:t xml:space="preserve">Коренной перелом в ходе Великой Отечественной войны. Сталинградская битва. Битва на Курской дуге. </w:t>
      </w:r>
    </w:p>
    <w:p w:rsidR="00FE51C0" w:rsidRDefault="00FE51C0" w:rsidP="00FE51C0">
      <w:pPr>
        <w:spacing w:after="201"/>
        <w:ind w:left="317" w:right="15"/>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FE51C0" w:rsidRDefault="00FE51C0" w:rsidP="00FE51C0">
      <w:pPr>
        <w:spacing w:after="245"/>
        <w:ind w:left="317" w:right="15"/>
      </w:pPr>
      <w:r>
        <w:t xml:space="preserve">Освобождение оккупированной территории СССР. Белорусская наступательная операция (операция «Багратион») Красной Армии. </w:t>
      </w:r>
    </w:p>
    <w:p w:rsidR="00FE51C0" w:rsidRDefault="00FE51C0" w:rsidP="00FE51C0">
      <w:pPr>
        <w:spacing w:after="52"/>
        <w:ind w:left="317" w:right="15"/>
      </w:pPr>
      <w:r>
        <w:t xml:space="preserve">СССР и союзники. Ленд-лиз. Высадка союзников в Нормандии и открытие Второго фронта. </w:t>
      </w:r>
    </w:p>
    <w:p w:rsidR="00FE51C0" w:rsidRDefault="00FE51C0" w:rsidP="00FE51C0">
      <w:pPr>
        <w:spacing w:after="196" w:line="319" w:lineRule="auto"/>
        <w:ind w:left="317" w:right="15"/>
      </w:pPr>
      <w:r>
        <w:t xml:space="preserve">Освободительная </w:t>
      </w:r>
      <w:r>
        <w:tab/>
        <w:t xml:space="preserve">миссия </w:t>
      </w:r>
      <w:r>
        <w:tab/>
        <w:t xml:space="preserve">Красной </w:t>
      </w:r>
      <w:r>
        <w:tab/>
        <w:t xml:space="preserve">Армии </w:t>
      </w:r>
      <w:r>
        <w:tab/>
        <w:t xml:space="preserve">в </w:t>
      </w:r>
      <w:r>
        <w:tab/>
        <w:t xml:space="preserve">Европе. </w:t>
      </w:r>
      <w:r>
        <w:tab/>
        <w:t xml:space="preserve">Битва  за Берлин. Безоговорочная капитуляция Германии и окончание Великой Отечественной войны. </w:t>
      </w:r>
    </w:p>
    <w:p w:rsidR="00FE51C0" w:rsidRDefault="00FE51C0" w:rsidP="00FE51C0">
      <w:pPr>
        <w:spacing w:after="202"/>
        <w:ind w:left="317" w:right="15"/>
      </w:pPr>
      <w:r>
        <w:t xml:space="preserve">Разгром милитаристской Японии. 3 сентября ‒ окончание Второй мировой войны. </w:t>
      </w:r>
    </w:p>
    <w:p w:rsidR="00FE51C0" w:rsidRDefault="00FE51C0" w:rsidP="00FE51C0">
      <w:pPr>
        <w:ind w:left="317" w:right="15"/>
      </w:pPr>
      <w:r>
        <w:t xml:space="preserve">Источники Победы советского народа. Выдающиеся полководцы Великой Отечественной войны. </w:t>
      </w:r>
    </w:p>
    <w:p w:rsidR="00FE51C0" w:rsidRDefault="00FE51C0" w:rsidP="00FE51C0">
      <w:pPr>
        <w:spacing w:after="194"/>
        <w:ind w:left="317" w:right="15"/>
      </w:pPr>
      <w:r>
        <w:t xml:space="preserve">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FE51C0" w:rsidRDefault="00FE51C0" w:rsidP="00FE51C0">
      <w:pPr>
        <w:spacing w:after="193"/>
        <w:ind w:left="317" w:right="15"/>
      </w:pPr>
      <w:r>
        <w:t xml:space="preserve">Окончание Второй мировой войны. Осуждение главных военных преступников их пособников (Нюрнбергский, Токийский и Хабаровский процессы). </w:t>
      </w:r>
    </w:p>
    <w:p w:rsidR="00FE51C0" w:rsidRDefault="00FE51C0" w:rsidP="00FE51C0">
      <w:pPr>
        <w:spacing w:after="246"/>
        <w:ind w:left="317" w:right="15"/>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w:t>
      </w:r>
    </w:p>
    <w:p w:rsidR="00FE51C0" w:rsidRDefault="00FE51C0" w:rsidP="00FE51C0">
      <w:pPr>
        <w:spacing w:after="193"/>
        <w:ind w:left="317" w:right="15"/>
      </w:pPr>
      <w: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FE51C0" w:rsidRDefault="00FE51C0" w:rsidP="00FE51C0">
      <w:pPr>
        <w:spacing w:after="52"/>
        <w:ind w:left="317" w:right="15"/>
      </w:pPr>
      <w:r>
        <w:t xml:space="preserve">9 мая 1945 г. ‒ День Победы советского народа в Великой Отечественной войне 1941–1945 гг. Парад на </w:t>
      </w:r>
    </w:p>
    <w:p w:rsidR="00FE51C0" w:rsidRDefault="00FE51C0" w:rsidP="00E37D1B">
      <w:pPr>
        <w:spacing w:after="447"/>
        <w:ind w:left="317" w:right="15"/>
      </w:pPr>
      <w:r>
        <w:t xml:space="preserve">Красной </w:t>
      </w:r>
      <w:r>
        <w:tab/>
        <w:t xml:space="preserve">площади </w:t>
      </w:r>
      <w:r>
        <w:tab/>
        <w:t xml:space="preserve">и </w:t>
      </w:r>
      <w:r>
        <w:tab/>
        <w:t xml:space="preserve">праздничные </w:t>
      </w:r>
      <w:r>
        <w:tab/>
        <w:t xml:space="preserve">шествия </w:t>
      </w:r>
      <w:r>
        <w:tab/>
        <w:t xml:space="preserve">в </w:t>
      </w:r>
      <w:r>
        <w:tab/>
        <w:t xml:space="preserve">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FE51C0" w:rsidRDefault="00FE51C0" w:rsidP="00FE51C0">
      <w:pPr>
        <w:spacing w:after="207"/>
        <w:ind w:left="317" w:right="15"/>
      </w:pPr>
      <w:r>
        <w:lastRenderedPageBreak/>
        <w:t xml:space="preserve">Распад СССР. Становление новой России (1992-1999 гг.).  </w:t>
      </w:r>
    </w:p>
    <w:p w:rsidR="00FE51C0" w:rsidRDefault="00FE51C0" w:rsidP="00FE51C0">
      <w:pPr>
        <w:spacing w:after="198"/>
        <w:ind w:left="317" w:right="15"/>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rsidR="00FE51C0" w:rsidRDefault="00FE51C0" w:rsidP="00FE51C0">
      <w:pPr>
        <w:spacing w:after="198"/>
        <w:ind w:left="317" w:right="15"/>
      </w:pPr>
      <w:r>
        <w:t xml:space="preserve">Референдум о сохранении СССР и введении поста Президента РСФСР. Избрание Б. Н. Ельцина Президентом РСФСР. </w:t>
      </w:r>
    </w:p>
    <w:p w:rsidR="00FE51C0" w:rsidRDefault="00FE51C0" w:rsidP="00FE51C0">
      <w:pPr>
        <w:spacing w:after="215" w:line="302" w:lineRule="auto"/>
        <w:ind w:left="317" w:right="14"/>
        <w:jc w:val="left"/>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w:t>
      </w:r>
      <w:r>
        <w:tab/>
        <w:t xml:space="preserve">СССР  на международной арене. </w:t>
      </w:r>
    </w:p>
    <w:p w:rsidR="00FE51C0" w:rsidRDefault="00FE51C0" w:rsidP="00FE51C0">
      <w:pPr>
        <w:spacing w:after="254"/>
        <w:ind w:left="317" w:right="15"/>
      </w:pPr>
      <w:r>
        <w:t xml:space="preserve">Распад СССР и его последствия для России и мира. </w:t>
      </w:r>
    </w:p>
    <w:p w:rsidR="00FE51C0" w:rsidRDefault="00FE51C0" w:rsidP="00FE51C0">
      <w:pPr>
        <w:tabs>
          <w:tab w:val="center" w:pos="984"/>
          <w:tab w:val="center" w:pos="3097"/>
          <w:tab w:val="center" w:pos="5108"/>
          <w:tab w:val="center" w:pos="6700"/>
          <w:tab w:val="center" w:pos="8352"/>
          <w:tab w:val="right" w:pos="11078"/>
        </w:tabs>
        <w:spacing w:after="53"/>
        <w:ind w:left="0" w:right="0" w:firstLine="0"/>
        <w:jc w:val="left"/>
      </w:pPr>
      <w:r>
        <w:rPr>
          <w:rFonts w:ascii="Calibri" w:eastAsia="Calibri" w:hAnsi="Calibri" w:cs="Calibri"/>
          <w:sz w:val="22"/>
        </w:rPr>
        <w:tab/>
      </w:r>
      <w:r>
        <w:t xml:space="preserve">Становление </w:t>
      </w:r>
      <w:r>
        <w:tab/>
        <w:t xml:space="preserve">Российской </w:t>
      </w:r>
      <w:r>
        <w:tab/>
        <w:t xml:space="preserve">Федерации </w:t>
      </w:r>
      <w:r>
        <w:tab/>
        <w:t xml:space="preserve">как </w:t>
      </w:r>
      <w:r>
        <w:tab/>
        <w:t xml:space="preserve">суверенного </w:t>
      </w:r>
      <w:r>
        <w:tab/>
        <w:t xml:space="preserve">государства  </w:t>
      </w:r>
    </w:p>
    <w:p w:rsidR="00FE51C0" w:rsidRDefault="00FE51C0" w:rsidP="00FE51C0">
      <w:pPr>
        <w:spacing w:after="254"/>
        <w:ind w:left="317" w:right="15"/>
      </w:pPr>
      <w:r>
        <w:t xml:space="preserve">(1991-1993 гг.). Референдум по проекту Конституции. </w:t>
      </w:r>
    </w:p>
    <w:p w:rsidR="00FE51C0" w:rsidRDefault="00FE51C0" w:rsidP="00FE51C0">
      <w:pPr>
        <w:spacing w:after="249"/>
        <w:ind w:left="317" w:right="15"/>
      </w:pPr>
      <w:r>
        <w:t xml:space="preserve">России. Принятие Конституции Российской Федерации 1993 г. и её значение. </w:t>
      </w:r>
    </w:p>
    <w:p w:rsidR="00FE51C0" w:rsidRDefault="00FE51C0" w:rsidP="00FE51C0">
      <w:pPr>
        <w:tabs>
          <w:tab w:val="center" w:pos="805"/>
          <w:tab w:val="center" w:pos="2115"/>
          <w:tab w:val="center" w:pos="3067"/>
          <w:tab w:val="center" w:pos="4235"/>
          <w:tab w:val="center" w:pos="5338"/>
          <w:tab w:val="center" w:pos="6381"/>
          <w:tab w:val="center" w:pos="8143"/>
          <w:tab w:val="right" w:pos="11078"/>
        </w:tabs>
        <w:ind w:left="0" w:right="0" w:firstLine="0"/>
        <w:jc w:val="left"/>
      </w:pPr>
      <w:r>
        <w:rPr>
          <w:rFonts w:ascii="Calibri" w:eastAsia="Calibri" w:hAnsi="Calibri" w:cs="Calibri"/>
          <w:sz w:val="22"/>
        </w:rPr>
        <w:tab/>
      </w:r>
      <w:r>
        <w:t xml:space="preserve">Сложные </w:t>
      </w:r>
      <w:r>
        <w:tab/>
        <w:t xml:space="preserve">1990-е </w:t>
      </w:r>
      <w:r>
        <w:tab/>
        <w:t xml:space="preserve">гг. </w:t>
      </w:r>
      <w:r>
        <w:tab/>
        <w:t xml:space="preserve">Трудности </w:t>
      </w:r>
      <w:r>
        <w:tab/>
        <w:t xml:space="preserve">и </w:t>
      </w:r>
      <w:r>
        <w:tab/>
        <w:t xml:space="preserve">просчёты </w:t>
      </w:r>
      <w:r>
        <w:tab/>
        <w:t xml:space="preserve">экономических </w:t>
      </w:r>
      <w:r>
        <w:tab/>
        <w:t xml:space="preserve">преобразований  </w:t>
      </w:r>
    </w:p>
    <w:p w:rsidR="00FE51C0" w:rsidRDefault="00FE51C0" w:rsidP="00FE51C0">
      <w:pPr>
        <w:spacing w:after="194"/>
        <w:ind w:left="317" w:right="15"/>
      </w:pPr>
      <w:r>
        <w:t xml:space="preserve">в стране. Совершенствование новой российской государственности. Угроза государственному единству. </w:t>
      </w:r>
    </w:p>
    <w:p w:rsidR="00FE51C0" w:rsidRDefault="00FE51C0" w:rsidP="00FE51C0">
      <w:pPr>
        <w:spacing w:after="240"/>
        <w:ind w:left="317" w:right="15"/>
      </w:pPr>
      <w:r>
        <w:t xml:space="preserve">Россия на постсоветском пространстве. СНГ и Союзное государство. Значение сохранения Россией статуса ядерной державы. </w:t>
      </w:r>
    </w:p>
    <w:p w:rsidR="00FE51C0" w:rsidRDefault="00FE51C0" w:rsidP="00FE51C0">
      <w:pPr>
        <w:spacing w:after="252"/>
        <w:ind w:left="317" w:right="15"/>
      </w:pPr>
      <w:r>
        <w:t xml:space="preserve">Добровольная отставка Б.Н. Ельцина. </w:t>
      </w:r>
    </w:p>
    <w:p w:rsidR="00FE51C0" w:rsidRDefault="00FE51C0" w:rsidP="00FE51C0">
      <w:pPr>
        <w:spacing w:after="250"/>
        <w:ind w:left="317" w:right="15"/>
      </w:pPr>
      <w:r>
        <w:t xml:space="preserve">Возрождение страны с 2000-х гг.  </w:t>
      </w:r>
    </w:p>
    <w:p w:rsidR="00FE51C0" w:rsidRDefault="00FE51C0" w:rsidP="00FE51C0">
      <w:pPr>
        <w:spacing w:after="188" w:line="285" w:lineRule="auto"/>
        <w:ind w:left="317" w:right="14"/>
        <w:jc w:val="left"/>
      </w:pPr>
      <w:r>
        <w:t xml:space="preserve">Российская </w:t>
      </w:r>
      <w:r>
        <w:tab/>
        <w:t xml:space="preserve">Федерация </w:t>
      </w:r>
      <w:r>
        <w:tab/>
        <w:t xml:space="preserve">в </w:t>
      </w:r>
      <w:r>
        <w:tab/>
        <w:t xml:space="preserve">начале </w:t>
      </w:r>
      <w:r>
        <w:tab/>
        <w:t xml:space="preserve">XXI </w:t>
      </w:r>
      <w:r>
        <w:tab/>
        <w:t xml:space="preserve">века: </w:t>
      </w:r>
      <w:r>
        <w:tab/>
        <w:t xml:space="preserve">на </w:t>
      </w:r>
      <w:r>
        <w:tab/>
        <w:t xml:space="preserve">пути </w:t>
      </w:r>
      <w:r>
        <w:tab/>
        <w:t xml:space="preserve">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w:t>
      </w:r>
    </w:p>
    <w:p w:rsidR="00FE51C0" w:rsidRDefault="00FE51C0" w:rsidP="00FE51C0">
      <w:pPr>
        <w:spacing w:after="245"/>
        <w:ind w:left="317" w:right="15"/>
      </w:pPr>
      <w:r>
        <w:t xml:space="preserve">Восстановление лидирующих позиций России в международных отношениях. Отношения с США и Евросоюзом. </w:t>
      </w:r>
    </w:p>
    <w:p w:rsidR="00FE51C0" w:rsidRDefault="00FE51C0" w:rsidP="00FE51C0">
      <w:pPr>
        <w:spacing w:after="252"/>
        <w:ind w:left="317" w:right="15"/>
      </w:pPr>
      <w:r>
        <w:t xml:space="preserve">Воссоединение Крыма с Россией.  </w:t>
      </w:r>
    </w:p>
    <w:p w:rsidR="00FE51C0" w:rsidRDefault="00FE51C0" w:rsidP="00FE51C0">
      <w:pPr>
        <w:ind w:left="317" w:right="15"/>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w:t>
      </w:r>
    </w:p>
    <w:p w:rsidR="00FE51C0" w:rsidRDefault="00FE51C0" w:rsidP="00FE51C0">
      <w:pPr>
        <w:spacing w:after="52"/>
        <w:ind w:left="317" w:right="15"/>
      </w:pPr>
      <w:r>
        <w:t xml:space="preserve">Севастополя (11 марта 2014 г.). Подписание Договора между Российской Федерацией и Республикой </w:t>
      </w:r>
    </w:p>
    <w:p w:rsidR="00FE51C0" w:rsidRDefault="00FE51C0" w:rsidP="00FE51C0">
      <w:pPr>
        <w:spacing w:after="25"/>
        <w:ind w:left="317" w:right="15"/>
      </w:pPr>
      <w:r>
        <w:t xml:space="preserve">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w:t>
      </w:r>
    </w:p>
    <w:p w:rsidR="00FE51C0" w:rsidRDefault="00FE51C0" w:rsidP="00FE51C0">
      <w:pPr>
        <w:spacing w:after="44"/>
        <w:ind w:left="317" w:right="15"/>
      </w:pPr>
      <w:r>
        <w:t xml:space="preserve">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FE51C0" w:rsidRDefault="00FE51C0" w:rsidP="00FE51C0">
      <w:pPr>
        <w:spacing w:after="207"/>
        <w:ind w:left="317" w:right="15"/>
      </w:pPr>
      <w:r>
        <w:t xml:space="preserve">Воссоединение Крыма с Россией, его значение и международные последствия. </w:t>
      </w:r>
    </w:p>
    <w:p w:rsidR="00FE51C0" w:rsidRDefault="00FE51C0" w:rsidP="00FE51C0">
      <w:pPr>
        <w:spacing w:after="249"/>
        <w:ind w:left="317" w:right="15"/>
      </w:pPr>
      <w:r>
        <w:lastRenderedPageBreak/>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rsidR="00FE51C0" w:rsidRDefault="00FE51C0" w:rsidP="00FE51C0">
      <w:pPr>
        <w:tabs>
          <w:tab w:val="center" w:pos="1198"/>
          <w:tab w:val="center" w:pos="3403"/>
          <w:tab w:val="center" w:pos="4854"/>
          <w:tab w:val="center" w:pos="6223"/>
          <w:tab w:val="center" w:pos="7525"/>
          <w:tab w:val="center" w:pos="8959"/>
          <w:tab w:val="right" w:pos="11078"/>
        </w:tabs>
        <w:spacing w:after="53"/>
        <w:ind w:left="0" w:right="0" w:firstLine="0"/>
        <w:jc w:val="left"/>
      </w:pPr>
      <w:r>
        <w:rPr>
          <w:rFonts w:ascii="Calibri" w:eastAsia="Calibri" w:hAnsi="Calibri" w:cs="Calibri"/>
          <w:sz w:val="22"/>
        </w:rPr>
        <w:tab/>
      </w:r>
      <w:r>
        <w:t xml:space="preserve">Общероссийское </w:t>
      </w:r>
      <w:r>
        <w:tab/>
        <w:t xml:space="preserve">голосование </w:t>
      </w:r>
      <w:r>
        <w:tab/>
        <w:t xml:space="preserve">по </w:t>
      </w:r>
      <w:r>
        <w:tab/>
        <w:t xml:space="preserve">поправкам </w:t>
      </w:r>
      <w:r>
        <w:tab/>
        <w:t xml:space="preserve">к </w:t>
      </w:r>
      <w:r>
        <w:tab/>
        <w:t xml:space="preserve">Конституции </w:t>
      </w:r>
      <w:r>
        <w:tab/>
        <w:t xml:space="preserve">России  </w:t>
      </w:r>
    </w:p>
    <w:p w:rsidR="00FE51C0" w:rsidRDefault="00FE51C0" w:rsidP="00FE51C0">
      <w:pPr>
        <w:spacing w:after="249"/>
        <w:ind w:left="317" w:right="15"/>
      </w:pPr>
      <w:r>
        <w:t xml:space="preserve">(2020 г.). </w:t>
      </w:r>
    </w:p>
    <w:p w:rsidR="00FE51C0" w:rsidRDefault="00FE51C0" w:rsidP="00FE51C0">
      <w:pPr>
        <w:spacing w:after="207"/>
        <w:ind w:left="317" w:right="15"/>
      </w:pPr>
      <w:r>
        <w:t xml:space="preserve">Признание Россией ДНР и ЛНР (2022 г.). </w:t>
      </w:r>
    </w:p>
    <w:p w:rsidR="00FE51C0" w:rsidRDefault="00FE51C0" w:rsidP="00FE51C0">
      <w:pPr>
        <w:spacing w:after="52"/>
        <w:ind w:left="317" w:right="15"/>
      </w:pPr>
      <w:r>
        <w:t xml:space="preserve">Значение исторических традиций и культурного наследия для современной России. Воссоздание </w:t>
      </w:r>
    </w:p>
    <w:p w:rsidR="00FE51C0" w:rsidRDefault="00FE51C0" w:rsidP="00FE51C0">
      <w:pPr>
        <w:spacing w:after="247"/>
        <w:ind w:left="317" w:right="15"/>
      </w:pPr>
      <w:r>
        <w:t xml:space="preserve">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FE51C0" w:rsidRDefault="00FE51C0" w:rsidP="00FE51C0">
      <w:pPr>
        <w:spacing w:after="249"/>
        <w:ind w:left="317" w:right="15"/>
      </w:pPr>
      <w:r>
        <w:t xml:space="preserve">Итоговое повторение.  </w:t>
      </w:r>
    </w:p>
    <w:p w:rsidR="00FE51C0" w:rsidRDefault="00FE51C0" w:rsidP="00FE51C0">
      <w:pPr>
        <w:spacing w:after="253"/>
        <w:ind w:left="317" w:right="15"/>
      </w:pPr>
      <w:r>
        <w:t xml:space="preserve">История родного края в годы революций и Гражданской войны. </w:t>
      </w:r>
    </w:p>
    <w:p w:rsidR="00FE51C0" w:rsidRDefault="00FE51C0" w:rsidP="00FE51C0">
      <w:pPr>
        <w:spacing w:after="244"/>
        <w:ind w:left="317" w:right="15"/>
      </w:pPr>
      <w:r>
        <w:t xml:space="preserve">Наши земляки ‒ герои Великой Отечественной войны (1941-1945 гг.). </w:t>
      </w:r>
    </w:p>
    <w:p w:rsidR="00FE51C0" w:rsidRDefault="00FE51C0" w:rsidP="00FE51C0">
      <w:pPr>
        <w:spacing w:after="253"/>
        <w:ind w:left="317" w:right="15"/>
      </w:pPr>
      <w:r>
        <w:t xml:space="preserve">Наш регион в конце XX ‒ начале XXI вв. </w:t>
      </w:r>
    </w:p>
    <w:p w:rsidR="00FE51C0" w:rsidRDefault="00FE51C0" w:rsidP="00FE51C0">
      <w:pPr>
        <w:spacing w:after="263"/>
        <w:ind w:left="317" w:right="15"/>
      </w:pPr>
      <w:r>
        <w:t xml:space="preserve">Трудовые достижения родного края. </w:t>
      </w:r>
    </w:p>
    <w:p w:rsidR="00FE51C0" w:rsidRDefault="00FE51C0" w:rsidP="00FE51C0">
      <w:pPr>
        <w:spacing w:after="182" w:line="322" w:lineRule="auto"/>
        <w:ind w:left="317" w:right="0"/>
        <w:jc w:val="left"/>
      </w:pPr>
      <w:r>
        <w:rPr>
          <w:b/>
        </w:rPr>
        <w:t xml:space="preserve">Планируемые </w:t>
      </w:r>
      <w:r>
        <w:rPr>
          <w:b/>
        </w:rPr>
        <w:tab/>
        <w:t xml:space="preserve">результаты </w:t>
      </w:r>
      <w:r>
        <w:rPr>
          <w:b/>
        </w:rPr>
        <w:tab/>
        <w:t xml:space="preserve">освоения </w:t>
      </w:r>
      <w:r>
        <w:rPr>
          <w:b/>
        </w:rPr>
        <w:tab/>
        <w:t xml:space="preserve">учебного </w:t>
      </w:r>
      <w:r>
        <w:rPr>
          <w:b/>
        </w:rPr>
        <w:tab/>
        <w:t xml:space="preserve">модуля </w:t>
      </w:r>
      <w:r>
        <w:rPr>
          <w:b/>
        </w:rPr>
        <w:tab/>
        <w:t xml:space="preserve">«Введение  в Новейшую историю России».  </w:t>
      </w:r>
    </w:p>
    <w:p w:rsidR="00FE51C0" w:rsidRDefault="00FE51C0" w:rsidP="00FE51C0">
      <w:pPr>
        <w:spacing w:after="186" w:line="324" w:lineRule="auto"/>
        <w:ind w:left="317" w:right="15"/>
      </w:pPr>
      <w:r>
        <w:t xml:space="preserve">Личностные </w:t>
      </w:r>
      <w:r>
        <w:tab/>
        <w:t xml:space="preserve">и </w:t>
      </w:r>
      <w:r>
        <w:tab/>
        <w:t xml:space="preserve">метапредметные </w:t>
      </w:r>
      <w:r>
        <w:tab/>
        <w:t xml:space="preserve">результаты </w:t>
      </w:r>
      <w:r>
        <w:tab/>
        <w:t xml:space="preserve">являются </w:t>
      </w:r>
      <w:r>
        <w:tab/>
        <w:t xml:space="preserve">приоритетными  при освоении содержания учебного модуля «Введение в Новейшую историю России». </w:t>
      </w:r>
    </w:p>
    <w:p w:rsidR="00FE51C0" w:rsidRDefault="00FE51C0" w:rsidP="00FE51C0">
      <w:pPr>
        <w:spacing w:after="45"/>
        <w:ind w:left="317" w:right="15"/>
      </w:pPr>
      <w: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w:t>
      </w:r>
    </w:p>
    <w:p w:rsidR="00FE51C0" w:rsidRDefault="00FE51C0" w:rsidP="00FE51C0">
      <w:pPr>
        <w:spacing w:after="198"/>
        <w:ind w:left="317" w:right="15"/>
      </w:pPr>
      <w:r>
        <w:t xml:space="preserve">и жизни в целом, готовности выпускника основной школы действовать на основе системы позитивных ценностных ориентаций.  </w:t>
      </w:r>
    </w:p>
    <w:p w:rsidR="00FE51C0" w:rsidRDefault="00FE51C0" w:rsidP="00FE51C0">
      <w:pPr>
        <w:ind w:left="317" w:right="15"/>
      </w:pPr>
      <w: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p>
    <w:p w:rsidR="00FE51C0" w:rsidRDefault="00FE51C0" w:rsidP="00FE51C0">
      <w:pPr>
        <w:spacing w:after="198"/>
        <w:ind w:left="317" w:right="15"/>
      </w:pPr>
      <w:r>
        <w:t xml:space="preserve">так и при реализации направлений воспитательной деятельности образовательной организации в сферах: </w:t>
      </w:r>
    </w:p>
    <w:p w:rsidR="00FE51C0" w:rsidRDefault="00FE51C0" w:rsidP="00FE51C0">
      <w:pPr>
        <w:spacing w:after="461"/>
        <w:ind w:left="317" w:right="15"/>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lastRenderedPageBreak/>
        <w:t xml:space="preserve">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
    <w:p w:rsidR="00FE51C0" w:rsidRDefault="00FE51C0" w:rsidP="00FE51C0">
      <w:pPr>
        <w:spacing w:after="52"/>
        <w:ind w:left="317" w:right="15"/>
      </w:pPr>
      <w:r>
        <w:t xml:space="preserve">представление об основных правах, свободах и обязанностях гражданина, социальных нормах и </w:t>
      </w:r>
    </w:p>
    <w:p w:rsidR="00FE51C0" w:rsidRDefault="00FE51C0" w:rsidP="00FE51C0">
      <w:pPr>
        <w:tabs>
          <w:tab w:val="center" w:pos="795"/>
          <w:tab w:val="center" w:pos="3389"/>
          <w:tab w:val="center" w:pos="6087"/>
          <w:tab w:val="center" w:pos="8009"/>
          <w:tab w:val="right" w:pos="11078"/>
        </w:tabs>
        <w:ind w:left="0" w:right="0" w:firstLine="0"/>
        <w:jc w:val="left"/>
      </w:pPr>
      <w:r>
        <w:rPr>
          <w:rFonts w:ascii="Calibri" w:eastAsia="Calibri" w:hAnsi="Calibri" w:cs="Calibri"/>
          <w:sz w:val="22"/>
        </w:rPr>
        <w:tab/>
      </w:r>
      <w:r>
        <w:t xml:space="preserve">правилах </w:t>
      </w:r>
      <w:r>
        <w:tab/>
        <w:t xml:space="preserve">межличностных </w:t>
      </w:r>
      <w:r>
        <w:tab/>
        <w:t xml:space="preserve">отношений </w:t>
      </w:r>
      <w:r>
        <w:tab/>
        <w:t xml:space="preserve">в </w:t>
      </w:r>
      <w:r>
        <w:tab/>
        <w:t xml:space="preserve">поликультурном  </w:t>
      </w:r>
    </w:p>
    <w:p w:rsidR="00FE51C0" w:rsidRDefault="00FE51C0" w:rsidP="00FE51C0">
      <w:pPr>
        <w:spacing w:after="52"/>
        <w:ind w:left="317" w:right="15"/>
      </w:pPr>
      <w:r>
        <w:t xml:space="preserve">и многоконфессиональном обществе, представление о способах противодействия коррупции; </w:t>
      </w:r>
    </w:p>
    <w:p w:rsidR="00FE51C0" w:rsidRDefault="00FE51C0" w:rsidP="00FE51C0">
      <w:pPr>
        <w:tabs>
          <w:tab w:val="center" w:pos="887"/>
          <w:tab w:val="center" w:pos="2348"/>
          <w:tab w:val="center" w:pos="4000"/>
          <w:tab w:val="center" w:pos="6186"/>
          <w:tab w:val="center" w:pos="8332"/>
          <w:tab w:val="right" w:pos="11078"/>
        </w:tabs>
        <w:ind w:left="0" w:right="0" w:firstLine="0"/>
        <w:jc w:val="left"/>
      </w:pPr>
      <w:r>
        <w:rPr>
          <w:rFonts w:ascii="Calibri" w:eastAsia="Calibri" w:hAnsi="Calibri" w:cs="Calibri"/>
          <w:sz w:val="22"/>
        </w:rPr>
        <w:tab/>
      </w:r>
      <w:r>
        <w:t xml:space="preserve">готовность </w:t>
      </w:r>
      <w:r>
        <w:tab/>
        <w:t xml:space="preserve">к </w:t>
      </w:r>
      <w:r>
        <w:tab/>
        <w:t xml:space="preserve">разнообразной </w:t>
      </w:r>
      <w:r>
        <w:tab/>
        <w:t xml:space="preserve">совместной </w:t>
      </w:r>
      <w:r>
        <w:tab/>
        <w:t xml:space="preserve">деятельности, </w:t>
      </w:r>
      <w:r>
        <w:tab/>
        <w:t xml:space="preserve">стремление  </w:t>
      </w:r>
    </w:p>
    <w:p w:rsidR="00FE51C0" w:rsidRDefault="00FE51C0" w:rsidP="00FE51C0">
      <w:pPr>
        <w:spacing w:after="193" w:line="321" w:lineRule="auto"/>
        <w:ind w:left="317" w:right="15"/>
      </w:pPr>
      <w:r>
        <w:t xml:space="preserve">к взаимопониманию и взаимопомощи, активное участие в школьном самоуправлении; готовность к участию в гуманитарной деятельности;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E51C0" w:rsidRDefault="00FE51C0" w:rsidP="00FE51C0">
      <w:pPr>
        <w:spacing w:after="44"/>
        <w:ind w:left="317" w:right="15"/>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w:t>
      </w:r>
    </w:p>
    <w:p w:rsidR="00FE51C0" w:rsidRDefault="00FE51C0" w:rsidP="00FE51C0">
      <w:pPr>
        <w:spacing w:after="202"/>
        <w:ind w:left="317" w:right="15"/>
      </w:pPr>
      <w:r>
        <w:t xml:space="preserve">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FE51C0" w:rsidRDefault="00FE51C0" w:rsidP="00FE51C0">
      <w:pPr>
        <w:spacing w:after="43"/>
        <w:ind w:left="317" w:right="15"/>
      </w:pPr>
      <w:r>
        <w:t xml:space="preserve">Содержание учебного модуля «Введение в Новейшую историю России» также ориентировано на понимание роли этнических культурных  </w:t>
      </w:r>
    </w:p>
    <w:p w:rsidR="00FE51C0" w:rsidRDefault="00FE51C0" w:rsidP="00FE51C0">
      <w:pPr>
        <w:spacing w:after="171" w:line="300" w:lineRule="auto"/>
        <w:ind w:left="317" w:right="14"/>
        <w:jc w:val="left"/>
      </w:pPr>
      <w: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w:t>
      </w:r>
      <w:r>
        <w:tab/>
        <w:t xml:space="preserve">активное </w:t>
      </w:r>
      <w:r>
        <w:tab/>
        <w:t xml:space="preserve">участие  в </w:t>
      </w:r>
      <w:r>
        <w:tab/>
        <w:t xml:space="preserve">решении </w:t>
      </w:r>
      <w:r>
        <w:tab/>
        <w:t xml:space="preserve">практических </w:t>
      </w:r>
      <w:r>
        <w:tab/>
        <w:t xml:space="preserve">задач </w:t>
      </w:r>
      <w:r>
        <w:tab/>
        <w:t xml:space="preserve">социальной </w:t>
      </w:r>
      <w:r>
        <w:tab/>
        <w:t xml:space="preserve">направленности, </w:t>
      </w:r>
      <w:r>
        <w:tab/>
        <w:t xml:space="preserve">уважение </w:t>
      </w:r>
      <w:r>
        <w:tab/>
        <w:t xml:space="preserve">к </w:t>
      </w:r>
      <w:r>
        <w:tab/>
        <w:t xml:space="preserve">труду  и результатам трудовой деятельности, готовность к участию в практической деятельности экологической направленности. </w:t>
      </w:r>
    </w:p>
    <w:p w:rsidR="00FE51C0" w:rsidRDefault="00FE51C0" w:rsidP="00FE51C0">
      <w:pPr>
        <w:spacing w:after="250"/>
        <w:ind w:left="317" w:right="15"/>
      </w:pPr>
      <w: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 </w:t>
      </w:r>
    </w:p>
    <w:p w:rsidR="00FE51C0" w:rsidRDefault="00FE51C0" w:rsidP="00FE51C0">
      <w:pPr>
        <w:spacing w:after="250"/>
        <w:ind w:left="317" w:right="15"/>
      </w:pPr>
      <w: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after="150" w:line="358" w:lineRule="auto"/>
        <w:ind w:left="317" w:right="15"/>
      </w:pPr>
      <w:r>
        <w:lastRenderedPageBreak/>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итоги и значение ключевых событий и процессов Новейшей истории России; </w:t>
      </w:r>
    </w:p>
    <w:p w:rsidR="00FE51C0" w:rsidRDefault="00FE51C0" w:rsidP="00E37D1B">
      <w:pPr>
        <w:spacing w:after="494"/>
        <w:ind w:left="317" w:right="15"/>
      </w:pPr>
      <w:r>
        <w:t xml:space="preserve">выявлять </w:t>
      </w:r>
      <w:r>
        <w:tab/>
        <w:t xml:space="preserve">причинно-следственные, </w:t>
      </w:r>
      <w:r>
        <w:tab/>
        <w:t xml:space="preserve">пространственные </w:t>
      </w:r>
      <w:r>
        <w:tab/>
        <w:t xml:space="preserve">и </w:t>
      </w:r>
      <w:r>
        <w:tab/>
        <w:t xml:space="preserve">временные </w:t>
      </w:r>
      <w:r>
        <w:tab/>
        <w:t xml:space="preserve">связи  (при </w:t>
      </w:r>
      <w:r>
        <w:tab/>
        <w:t xml:space="preserve">наличии) </w:t>
      </w:r>
      <w:r>
        <w:tab/>
        <w:t xml:space="preserve">изученных </w:t>
      </w:r>
      <w:r>
        <w:tab/>
        <w:t xml:space="preserve">ранее </w:t>
      </w:r>
      <w:r>
        <w:tab/>
        <w:t xml:space="preserve">исторических </w:t>
      </w:r>
      <w:r>
        <w:tab/>
        <w:t xml:space="preserve">событий, </w:t>
      </w:r>
      <w:r>
        <w:tab/>
        <w:t xml:space="preserve">явлений, </w:t>
      </w:r>
      <w:r>
        <w:tab/>
        <w:t xml:space="preserve">процессов  с историей России XX ‒ начала XXI в. ; </w:t>
      </w:r>
    </w:p>
    <w:p w:rsidR="00FE51C0" w:rsidRDefault="00FE51C0" w:rsidP="00FE51C0">
      <w:pPr>
        <w:spacing w:after="52"/>
        <w:ind w:left="317" w:right="15"/>
      </w:pPr>
      <w:r>
        <w:t xml:space="preserve">выявлять закономерности и противоречия в рассматриваемых фактах с учётом предложенной задачи, </w:t>
      </w:r>
    </w:p>
    <w:p w:rsidR="00FE51C0" w:rsidRDefault="00FE51C0" w:rsidP="00FE51C0">
      <w:pPr>
        <w:spacing w:after="60" w:line="393" w:lineRule="auto"/>
        <w:ind w:left="317" w:right="14"/>
        <w:jc w:val="left"/>
      </w:pPr>
      <w:r>
        <w:t xml:space="preserve">классифицировать, </w:t>
      </w:r>
      <w:r>
        <w:tab/>
        <w:t xml:space="preserve">самостоятельно </w:t>
      </w:r>
      <w:r>
        <w:tab/>
        <w:t xml:space="preserve">выбирать </w:t>
      </w:r>
      <w:r>
        <w:tab/>
        <w:t xml:space="preserve">основания  и критерии для классификации;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 </w:t>
      </w:r>
    </w:p>
    <w:p w:rsidR="00FE51C0" w:rsidRDefault="00FE51C0" w:rsidP="00FE51C0">
      <w:pPr>
        <w:spacing w:after="245"/>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after="250"/>
        <w:ind w:left="317" w:right="15"/>
      </w:pPr>
      <w:r>
        <w:t xml:space="preserve">использовать вопросы как исследовательский инструмент познания; </w:t>
      </w:r>
    </w:p>
    <w:p w:rsidR="00FE51C0" w:rsidRDefault="00FE51C0" w:rsidP="00FE51C0">
      <w:pPr>
        <w:spacing w:after="193"/>
        <w:ind w:left="317" w:right="15"/>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E51C0" w:rsidRDefault="00FE51C0" w:rsidP="00FE51C0">
      <w:pPr>
        <w:spacing w:after="70" w:line="387" w:lineRule="auto"/>
        <w:ind w:left="317" w:right="15"/>
      </w:pPr>
      <w:r>
        <w:t xml:space="preserve">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FE51C0" w:rsidRDefault="00FE51C0" w:rsidP="00FE51C0">
      <w:pPr>
        <w:spacing w:after="52"/>
        <w:ind w:left="317" w:right="15"/>
      </w:pPr>
      <w:r>
        <w:t xml:space="preserve">прогнозировать возможное дальнейшее развитие процессов, событий и их последствия, в аналогичных </w:t>
      </w:r>
    </w:p>
    <w:p w:rsidR="00FE51C0" w:rsidRDefault="00FE51C0" w:rsidP="00FE51C0">
      <w:pPr>
        <w:spacing w:after="196" w:line="319" w:lineRule="auto"/>
        <w:ind w:left="317" w:right="15"/>
      </w:pPr>
      <w:r>
        <w:t xml:space="preserve">или </w:t>
      </w:r>
      <w:r>
        <w:tab/>
        <w:t xml:space="preserve">сходных </w:t>
      </w:r>
      <w:r>
        <w:tab/>
        <w:t xml:space="preserve">ситуациях, </w:t>
      </w:r>
      <w:r>
        <w:tab/>
        <w:t xml:space="preserve">выдвигать </w:t>
      </w:r>
      <w:r>
        <w:tab/>
        <w:t xml:space="preserve">предположения об их развитии в новых условиях и контекстах. </w:t>
      </w:r>
    </w:p>
    <w:p w:rsidR="00FE51C0" w:rsidRDefault="00FE51C0" w:rsidP="00FE51C0">
      <w:pPr>
        <w:spacing w:after="148" w:line="320"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w:t>
      </w:r>
    </w:p>
    <w:p w:rsidR="00FE51C0" w:rsidRDefault="00FE51C0" w:rsidP="00FE51C0">
      <w:pPr>
        <w:spacing w:after="52"/>
        <w:ind w:left="317" w:right="15"/>
      </w:pPr>
      <w:r>
        <w:t xml:space="preserve">применять различные методы, инструменты и запросы при поиске и отборе информации или данных из </w:t>
      </w:r>
    </w:p>
    <w:p w:rsidR="00FE51C0" w:rsidRDefault="00FE51C0" w:rsidP="00FE51C0">
      <w:pPr>
        <w:spacing w:after="116" w:line="393" w:lineRule="auto"/>
        <w:ind w:left="317" w:right="14"/>
        <w:jc w:val="left"/>
      </w:pPr>
      <w:r>
        <w:t xml:space="preserve">источников </w:t>
      </w:r>
      <w:r>
        <w:tab/>
        <w:t xml:space="preserve">с </w:t>
      </w:r>
      <w:r>
        <w:tab/>
        <w:t xml:space="preserve">учётом </w:t>
      </w:r>
      <w:r>
        <w:tab/>
        <w:t xml:space="preserve">предложенной </w:t>
      </w:r>
      <w:r>
        <w:tab/>
        <w:t xml:space="preserve">учебной </w:t>
      </w:r>
      <w:r>
        <w:tab/>
        <w:t xml:space="preserve">задачи и заданных критериев;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E51C0" w:rsidRDefault="00FE51C0" w:rsidP="00FE51C0">
      <w:pPr>
        <w:spacing w:after="147" w:line="320" w:lineRule="auto"/>
        <w:ind w:left="317" w:right="15"/>
      </w:pPr>
      <w:r>
        <w:lastRenderedPageBreak/>
        <w:t xml:space="preserve">находить </w:t>
      </w:r>
      <w:r>
        <w:tab/>
        <w:t xml:space="preserve">сходные </w:t>
      </w:r>
      <w:r>
        <w:tab/>
        <w:t xml:space="preserve">аргументы </w:t>
      </w:r>
      <w:r>
        <w:tab/>
        <w:t xml:space="preserve">(подтверждающие </w:t>
      </w:r>
      <w:r>
        <w:tab/>
        <w:t xml:space="preserve">или </w:t>
      </w:r>
      <w:r>
        <w:tab/>
        <w:t xml:space="preserve">опровергающие </w:t>
      </w:r>
      <w:r>
        <w:tab/>
        <w:t xml:space="preserve">одну  и ту же идею, версию) в различных информационных источниках;  </w:t>
      </w:r>
    </w:p>
    <w:p w:rsidR="00FE51C0" w:rsidRDefault="00FE51C0" w:rsidP="00E37D1B">
      <w:pPr>
        <w:spacing w:after="505" w:line="393" w:lineRule="auto"/>
        <w:ind w:left="317" w:right="14"/>
        <w:jc w:val="left"/>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w:t>
      </w:r>
      <w:r>
        <w:tab/>
        <w:t xml:space="preserve">надёжность </w:t>
      </w:r>
      <w:r>
        <w:tab/>
        <w:t xml:space="preserve">информации </w:t>
      </w:r>
      <w:r>
        <w:tab/>
        <w:t xml:space="preserve">по </w:t>
      </w:r>
      <w:r>
        <w:tab/>
        <w:t xml:space="preserve">критериям, </w:t>
      </w:r>
      <w:r>
        <w:tab/>
        <w:t xml:space="preserve">предложенным </w:t>
      </w:r>
      <w:r>
        <w:tab/>
        <w:t xml:space="preserve">или </w:t>
      </w:r>
      <w:r>
        <w:tab/>
        <w:t xml:space="preserve">сформулированным самостоятельно;  эффективно запоминать и систематизировать информацию. </w:t>
      </w:r>
    </w:p>
    <w:p w:rsidR="00FE51C0" w:rsidRDefault="00FE51C0" w:rsidP="00FE51C0">
      <w:pPr>
        <w:spacing w:after="246"/>
        <w:ind w:left="317" w:right="15"/>
      </w:pPr>
      <w:r>
        <w:t xml:space="preserve">У обучающегося будут сформированы следующие умения общения как часть коммуникативных универсальных учебных действий: </w:t>
      </w:r>
    </w:p>
    <w:p w:rsidR="00FE51C0" w:rsidRDefault="00FE51C0" w:rsidP="00FE51C0">
      <w:pPr>
        <w:spacing w:after="163" w:line="347" w:lineRule="auto"/>
        <w:ind w:left="317" w:right="15"/>
      </w:pPr>
      <w: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FE51C0" w:rsidRDefault="00FE51C0" w:rsidP="00FE51C0">
      <w:pPr>
        <w:spacing w:after="148" w:line="320" w:lineRule="auto"/>
        <w:ind w:left="317" w:right="15"/>
      </w:pP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к собеседнику и в корректной форме формулировать свои возражения;  </w:t>
      </w:r>
    </w:p>
    <w:p w:rsidR="00FE51C0" w:rsidRDefault="00FE51C0" w:rsidP="00FE51C0">
      <w:pPr>
        <w:spacing w:after="150" w:line="318" w:lineRule="auto"/>
        <w:ind w:left="317" w:right="14"/>
        <w:jc w:val="left"/>
      </w:pPr>
      <w:r>
        <w:t xml:space="preserve">умение формулировать вопросы (в диалоге, дискуссии) по существу обсуждаемой темы и высказывать идеи, </w:t>
      </w:r>
      <w:r>
        <w:tab/>
        <w:t xml:space="preserve">нацеленные </w:t>
      </w:r>
      <w:r>
        <w:tab/>
        <w:t xml:space="preserve">на </w:t>
      </w:r>
      <w:r>
        <w:tab/>
        <w:t xml:space="preserve">решение </w:t>
      </w:r>
      <w:r>
        <w:tab/>
        <w:t xml:space="preserve">задачи и </w:t>
      </w:r>
      <w:r>
        <w:tab/>
        <w:t xml:space="preserve">поддержание </w:t>
      </w:r>
      <w:r>
        <w:tab/>
        <w:t xml:space="preserve">благожелательности </w:t>
      </w:r>
      <w:r>
        <w:tab/>
        <w:t xml:space="preserve">общения; </w:t>
      </w:r>
      <w:r>
        <w:tab/>
        <w:t xml:space="preserve">сопоставлять </w:t>
      </w:r>
      <w:r>
        <w:tab/>
        <w:t xml:space="preserve">свои </w:t>
      </w:r>
      <w:r>
        <w:tab/>
        <w:t xml:space="preserve">суждения с </w:t>
      </w:r>
      <w:r>
        <w:tab/>
        <w:t xml:space="preserve">суждениями </w:t>
      </w:r>
      <w:r>
        <w:tab/>
        <w:t xml:space="preserve">других </w:t>
      </w:r>
      <w:r>
        <w:tab/>
        <w:t xml:space="preserve">участников </w:t>
      </w:r>
      <w:r>
        <w:tab/>
        <w:t xml:space="preserve">диалога, </w:t>
      </w:r>
      <w:r>
        <w:tab/>
        <w:t xml:space="preserve">обнаруживать </w:t>
      </w:r>
      <w:r>
        <w:tab/>
        <w:t xml:space="preserve">различие и сходство позиций;  </w:t>
      </w:r>
    </w:p>
    <w:p w:rsidR="00FE51C0" w:rsidRDefault="00FE51C0" w:rsidP="00FE51C0">
      <w:pPr>
        <w:spacing w:after="44"/>
        <w:ind w:left="317" w:right="15"/>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p>
    <w:p w:rsidR="00FE51C0" w:rsidRDefault="00FE51C0" w:rsidP="00FE51C0">
      <w:pPr>
        <w:spacing w:after="52"/>
        <w:ind w:left="317" w:right="15"/>
      </w:pPr>
      <w:r>
        <w:t xml:space="preserve">и особенностей аудитории и в соответствии с ним составлять устные и письменные тексты с </w:t>
      </w:r>
    </w:p>
    <w:p w:rsidR="00FE51C0" w:rsidRDefault="00FE51C0" w:rsidP="00FE51C0">
      <w:pPr>
        <w:spacing w:after="198"/>
        <w:ind w:left="317" w:right="15"/>
      </w:pPr>
      <w:r>
        <w:t xml:space="preserve">использованием </w:t>
      </w:r>
      <w:r>
        <w:tab/>
        <w:t xml:space="preserve">иллюстративных </w:t>
      </w:r>
      <w:r>
        <w:tab/>
        <w:t xml:space="preserve">материалов, </w:t>
      </w:r>
      <w:r>
        <w:tab/>
        <w:t xml:space="preserve">исторических </w:t>
      </w:r>
      <w:r>
        <w:tab/>
        <w:t xml:space="preserve">источников и другие. </w:t>
      </w:r>
    </w:p>
    <w:p w:rsidR="00FE51C0" w:rsidRDefault="00FE51C0" w:rsidP="00FE51C0">
      <w:pPr>
        <w:spacing w:after="198"/>
        <w:ind w:left="317" w:right="15"/>
      </w:pPr>
      <w:r>
        <w:t xml:space="preserve">У обучающегося будут сформированы следующие умения в части регулятивных универсальных учебных действий: </w:t>
      </w:r>
    </w:p>
    <w:p w:rsidR="00FE51C0" w:rsidRDefault="00FE51C0" w:rsidP="00FE51C0">
      <w:pPr>
        <w:spacing w:after="152" w:line="316" w:lineRule="auto"/>
        <w:ind w:left="317" w:right="14"/>
        <w:jc w:val="left"/>
      </w:pPr>
      <w:r>
        <w:t xml:space="preserve">выявлять проблемы для решения в жизненных и учебных ситуациях; ориентироваться в различных подходах </w:t>
      </w:r>
      <w:r>
        <w:tab/>
        <w:t xml:space="preserve">к </w:t>
      </w:r>
      <w:r>
        <w:tab/>
        <w:t xml:space="preserve">принятию </w:t>
      </w:r>
      <w:r>
        <w:tab/>
        <w:t xml:space="preserve">решений </w:t>
      </w:r>
      <w:r>
        <w:tab/>
        <w:t xml:space="preserve">(индивидуально, в группе, групповой);  </w:t>
      </w:r>
    </w:p>
    <w:p w:rsidR="00FE51C0" w:rsidRDefault="00FE51C0" w:rsidP="00FE51C0">
      <w:pPr>
        <w:spacing w:after="44"/>
        <w:ind w:left="317" w:right="15"/>
      </w:pPr>
      <w:r>
        <w:t xml:space="preserve">самостоятельно составлять алгоритм решения задачи (или его часть), выбирать способ решения учебной задачи с учётом имеющихся ресурсов  </w:t>
      </w:r>
    </w:p>
    <w:p w:rsidR="00FE51C0" w:rsidRDefault="00FE51C0" w:rsidP="00FE51C0">
      <w:pPr>
        <w:spacing w:after="254"/>
        <w:ind w:left="317" w:right="15"/>
      </w:pPr>
      <w:r>
        <w:t xml:space="preserve">и собственных возможностей, аргументировать предлагаемые варианты решений;  </w:t>
      </w:r>
    </w:p>
    <w:p w:rsidR="00FE51C0" w:rsidRDefault="00FE51C0" w:rsidP="00FE51C0">
      <w:pPr>
        <w:tabs>
          <w:tab w:val="center" w:pos="876"/>
          <w:tab w:val="center" w:pos="2128"/>
          <w:tab w:val="center" w:pos="3300"/>
          <w:tab w:val="center" w:pos="4512"/>
          <w:tab w:val="center" w:pos="5836"/>
          <w:tab w:val="center" w:pos="7537"/>
          <w:tab w:val="center" w:pos="9185"/>
          <w:tab w:val="right" w:pos="11078"/>
        </w:tabs>
        <w:ind w:left="0" w:right="0" w:firstLine="0"/>
        <w:jc w:val="left"/>
      </w:pPr>
      <w:r>
        <w:rPr>
          <w:rFonts w:ascii="Calibri" w:eastAsia="Calibri" w:hAnsi="Calibri" w:cs="Calibri"/>
          <w:sz w:val="22"/>
        </w:rPr>
        <w:tab/>
      </w:r>
      <w:r>
        <w:t xml:space="preserve">составлять </w:t>
      </w:r>
      <w:r>
        <w:tab/>
        <w:t xml:space="preserve">план </w:t>
      </w:r>
      <w:r>
        <w:tab/>
        <w:t xml:space="preserve">действий </w:t>
      </w:r>
      <w:r>
        <w:tab/>
        <w:t xml:space="preserve">(план </w:t>
      </w:r>
      <w:r>
        <w:tab/>
        <w:t xml:space="preserve">реализации </w:t>
      </w:r>
      <w:r>
        <w:tab/>
        <w:t xml:space="preserve">намеченного </w:t>
      </w:r>
      <w:r>
        <w:tab/>
        <w:t xml:space="preserve">алгоритма </w:t>
      </w:r>
      <w:r>
        <w:tab/>
        <w:t xml:space="preserve">решения  </w:t>
      </w:r>
    </w:p>
    <w:p w:rsidR="00FE51C0" w:rsidRDefault="00FE51C0" w:rsidP="00FE51C0">
      <w:pPr>
        <w:spacing w:after="245"/>
        <w:ind w:left="317" w:right="15"/>
      </w:pPr>
      <w:r>
        <w:t xml:space="preserve">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 </w:t>
      </w:r>
    </w:p>
    <w:p w:rsidR="00FE51C0" w:rsidRDefault="00FE51C0" w:rsidP="00FE51C0">
      <w:pPr>
        <w:spacing w:after="149" w:line="319" w:lineRule="auto"/>
        <w:ind w:left="317" w:right="15"/>
      </w:pPr>
      <w:r>
        <w:t xml:space="preserve">проявлять </w:t>
      </w:r>
      <w:r>
        <w:tab/>
        <w:t xml:space="preserve">способность </w:t>
      </w:r>
      <w:r>
        <w:tab/>
        <w:t xml:space="preserve">к </w:t>
      </w:r>
      <w:r>
        <w:tab/>
        <w:t xml:space="preserve">самоконтролю, </w:t>
      </w:r>
      <w:r>
        <w:tab/>
        <w:t>самомотивации</w:t>
      </w:r>
      <w:r>
        <w:tab/>
        <w:t xml:space="preserve">и </w:t>
      </w:r>
      <w:r>
        <w:tab/>
        <w:t xml:space="preserve">рефлексии, к адекватной оценке и изменению ситуации;  </w:t>
      </w:r>
    </w:p>
    <w:p w:rsidR="00FE51C0" w:rsidRDefault="00FE51C0" w:rsidP="00FE51C0">
      <w:pPr>
        <w:spacing w:line="337" w:lineRule="auto"/>
        <w:ind w:left="317" w:right="15"/>
      </w:pPr>
      <w:r>
        <w:lastRenderedPageBreak/>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FE51C0" w:rsidRDefault="00FE51C0" w:rsidP="00FE51C0">
      <w:pPr>
        <w:spacing w:after="254"/>
        <w:ind w:left="317" w:right="15"/>
      </w:pPr>
      <w:r>
        <w:t xml:space="preserve">выявлять на примерах исторических ситуаций роль эмоций в отношениях между людьми; </w:t>
      </w:r>
    </w:p>
    <w:p w:rsidR="00FE51C0" w:rsidRDefault="00FE51C0" w:rsidP="00FE51C0">
      <w:pPr>
        <w:tabs>
          <w:tab w:val="center" w:pos="710"/>
          <w:tab w:val="center" w:pos="1704"/>
          <w:tab w:val="center" w:pos="2426"/>
          <w:tab w:val="center" w:pos="3215"/>
          <w:tab w:val="center" w:pos="4291"/>
          <w:tab w:val="center" w:pos="5559"/>
          <w:tab w:val="center" w:pos="6912"/>
          <w:tab w:val="center" w:pos="8171"/>
          <w:tab w:val="center" w:pos="9411"/>
          <w:tab w:val="right" w:pos="11078"/>
        </w:tabs>
        <w:spacing w:after="59"/>
        <w:ind w:left="0" w:right="0" w:firstLine="0"/>
        <w:jc w:val="left"/>
      </w:pPr>
      <w:r>
        <w:rPr>
          <w:rFonts w:ascii="Calibri" w:eastAsia="Calibri" w:hAnsi="Calibri" w:cs="Calibri"/>
          <w:sz w:val="22"/>
        </w:rPr>
        <w:tab/>
      </w:r>
      <w:r>
        <w:t xml:space="preserve">ставить </w:t>
      </w:r>
      <w:r>
        <w:tab/>
        <w:t xml:space="preserve">себя </w:t>
      </w:r>
      <w:r>
        <w:tab/>
        <w:t xml:space="preserve">на </w:t>
      </w:r>
      <w:r>
        <w:tab/>
        <w:t xml:space="preserve">место </w:t>
      </w:r>
      <w:r>
        <w:tab/>
        <w:t xml:space="preserve">другого </w:t>
      </w:r>
      <w:r>
        <w:tab/>
        <w:t xml:space="preserve">человека, </w:t>
      </w:r>
      <w:r>
        <w:tab/>
        <w:t xml:space="preserve">понимать </w:t>
      </w:r>
      <w:r>
        <w:tab/>
        <w:t xml:space="preserve">мотивы </w:t>
      </w:r>
      <w:r>
        <w:tab/>
        <w:t xml:space="preserve">действий </w:t>
      </w:r>
      <w:r>
        <w:tab/>
        <w:t xml:space="preserve">другого  </w:t>
      </w:r>
    </w:p>
    <w:p w:rsidR="00FE51C0" w:rsidRDefault="00FE51C0" w:rsidP="00FE51C0">
      <w:pPr>
        <w:spacing w:line="488" w:lineRule="auto"/>
        <w:ind w:left="317" w:right="15"/>
      </w:pPr>
      <w:r>
        <w:t xml:space="preserve">(в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w:t>
      </w:r>
    </w:p>
    <w:p w:rsidR="00FE51C0" w:rsidRDefault="00FE51C0" w:rsidP="00FE51C0">
      <w:pPr>
        <w:spacing w:after="207"/>
        <w:ind w:left="317" w:right="15"/>
      </w:pPr>
      <w:r>
        <w:t xml:space="preserve">У обучающегося будут сформированы следующие умения совместной деятельности: </w:t>
      </w:r>
    </w:p>
    <w:p w:rsidR="00FE51C0" w:rsidRDefault="00FE51C0" w:rsidP="00FE51C0">
      <w:pPr>
        <w:spacing w:after="249"/>
        <w:ind w:left="317" w:right="15"/>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E51C0" w:rsidRDefault="00FE51C0" w:rsidP="00FE51C0">
      <w:pPr>
        <w:spacing w:after="148" w:line="319" w:lineRule="auto"/>
        <w:ind w:left="317" w:right="14"/>
        <w:jc w:val="left"/>
      </w:pPr>
      <w:r>
        <w:t xml:space="preserve">принимать </w:t>
      </w:r>
      <w:r>
        <w:tab/>
        <w:t xml:space="preserve">цель </w:t>
      </w:r>
      <w:r>
        <w:tab/>
        <w:t xml:space="preserve">совместной </w:t>
      </w:r>
      <w:r>
        <w:tab/>
        <w:t xml:space="preserve">деятельности, </w:t>
      </w:r>
      <w:r>
        <w:tab/>
        <w:t xml:space="preserve">коллективно </w:t>
      </w:r>
      <w:r>
        <w:tab/>
        <w:t>строить</w:t>
      </w:r>
      <w:r>
        <w:tab/>
        <w:t xml:space="preserve">действия по </w:t>
      </w:r>
      <w:r>
        <w:tab/>
        <w:t xml:space="preserve">её </w:t>
      </w:r>
      <w:r>
        <w:tab/>
        <w:t xml:space="preserve">достижению </w:t>
      </w:r>
      <w:r>
        <w:tab/>
        <w:t xml:space="preserve">(распределять </w:t>
      </w:r>
      <w:r>
        <w:tab/>
        <w:t xml:space="preserve">роли, </w:t>
      </w:r>
      <w:r>
        <w:tab/>
        <w:t xml:space="preserve">договариваться, </w:t>
      </w:r>
      <w:r>
        <w:tab/>
        <w:t xml:space="preserve">обсуждать </w:t>
      </w:r>
      <w:r>
        <w:tab/>
        <w:t xml:space="preserve">процесс и результат совместной работы;  </w:t>
      </w:r>
    </w:p>
    <w:p w:rsidR="00FE51C0" w:rsidRDefault="00FE51C0" w:rsidP="00FE51C0">
      <w:pPr>
        <w:spacing w:after="153" w:line="352" w:lineRule="auto"/>
        <w:ind w:left="317" w:right="15"/>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выполнятьсвою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FE51C0" w:rsidRDefault="00FE51C0" w:rsidP="00FE51C0">
      <w:pPr>
        <w:spacing w:after="202"/>
        <w:ind w:left="317" w:right="15"/>
      </w:pPr>
      <w: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FE51C0" w:rsidRDefault="00FE51C0" w:rsidP="00FE51C0">
      <w:pPr>
        <w:spacing w:after="207" w:line="317" w:lineRule="auto"/>
        <w:ind w:left="317" w:right="14"/>
        <w:jc w:val="left"/>
      </w:pPr>
      <w:r>
        <w:t xml:space="preserve">В составе предметных результатов по освоению Программы модуля следует выделить: представления обучающихся </w:t>
      </w:r>
      <w:r>
        <w:tab/>
        <w:t xml:space="preserve">о </w:t>
      </w:r>
      <w:r>
        <w:tab/>
        <w:t xml:space="preserve">наиболее </w:t>
      </w:r>
      <w:r>
        <w:tab/>
        <w:t xml:space="preserve">значимых </w:t>
      </w:r>
      <w:r>
        <w:tab/>
        <w:t xml:space="preserve">событиях и </w:t>
      </w:r>
      <w:r>
        <w:tab/>
        <w:t xml:space="preserve">процессах </w:t>
      </w:r>
      <w:r>
        <w:tab/>
        <w:t xml:space="preserve">истории </w:t>
      </w:r>
      <w:r>
        <w:tab/>
        <w:t xml:space="preserve">России </w:t>
      </w:r>
      <w:r>
        <w:tab/>
        <w:t xml:space="preserve">XX </w:t>
      </w:r>
      <w:r>
        <w:tab/>
        <w:t xml:space="preserve">— </w:t>
      </w:r>
      <w:r>
        <w:tab/>
        <w:t xml:space="preserve">начала </w:t>
      </w:r>
      <w:r>
        <w:tab/>
        <w:t xml:space="preserve">XXI </w:t>
      </w:r>
      <w:r>
        <w:tab/>
        <w:t xml:space="preserve">в., </w:t>
      </w:r>
      <w:r>
        <w:tab/>
        <w:t xml:space="preserve">основные </w:t>
      </w:r>
      <w:r>
        <w:tab/>
        <w:t xml:space="preserve">виды </w:t>
      </w:r>
      <w:r>
        <w:tab/>
        <w:t xml:space="preserve">деятельности по </w:t>
      </w:r>
      <w:r>
        <w:tab/>
        <w:t xml:space="preserve">получению </w:t>
      </w:r>
      <w:r>
        <w:tab/>
        <w:t xml:space="preserve">и </w:t>
      </w:r>
      <w:r>
        <w:tab/>
        <w:t xml:space="preserve">осмыслению </w:t>
      </w:r>
      <w:r>
        <w:tab/>
        <w:t xml:space="preserve">нового </w:t>
      </w:r>
      <w:r>
        <w:tab/>
        <w:t xml:space="preserve">знания, </w:t>
      </w:r>
      <w:r>
        <w:tab/>
        <w:t xml:space="preserve">его </w:t>
      </w:r>
      <w:r>
        <w:tab/>
        <w:t xml:space="preserve">интерпретации </w:t>
      </w:r>
      <w:r>
        <w:tab/>
        <w:t xml:space="preserve">и </w:t>
      </w:r>
      <w:r>
        <w:tab/>
        <w:t xml:space="preserve">применению в различных учебных и жизненных ситуациях. </w:t>
      </w:r>
    </w:p>
    <w:p w:rsidR="00FE51C0" w:rsidRDefault="00FE51C0" w:rsidP="00FE51C0">
      <w:pPr>
        <w:spacing w:after="213" w:line="259" w:lineRule="auto"/>
        <w:ind w:left="322" w:right="4"/>
        <w:jc w:val="center"/>
      </w:pPr>
      <w:r>
        <w:rPr>
          <w:b/>
        </w:rPr>
        <w:t xml:space="preserve">Федеральная рабочая программа по учебному предмету «Обществознание». </w:t>
      </w:r>
    </w:p>
    <w:p w:rsidR="00FE51C0" w:rsidRDefault="00FE51C0" w:rsidP="00FE51C0">
      <w:pPr>
        <w:spacing w:after="255"/>
        <w:ind w:left="317" w:right="15"/>
      </w:pPr>
      <w: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FE51C0" w:rsidRDefault="00FE51C0" w:rsidP="00FE51C0">
      <w:pPr>
        <w:spacing w:after="256" w:line="259" w:lineRule="auto"/>
        <w:ind w:left="317" w:right="0"/>
        <w:jc w:val="left"/>
      </w:pPr>
      <w:r>
        <w:rPr>
          <w:b/>
        </w:rPr>
        <w:t xml:space="preserve">Пояснительная записка. </w:t>
      </w:r>
    </w:p>
    <w:p w:rsidR="00FE51C0" w:rsidRDefault="00FE51C0" w:rsidP="00FE51C0">
      <w:pPr>
        <w:tabs>
          <w:tab w:val="center" w:pos="898"/>
          <w:tab w:val="center" w:pos="2330"/>
          <w:tab w:val="center" w:pos="4061"/>
          <w:tab w:val="center" w:pos="6224"/>
          <w:tab w:val="center" w:pos="7638"/>
          <w:tab w:val="center" w:pos="8833"/>
          <w:tab w:val="right" w:pos="11078"/>
        </w:tabs>
        <w:ind w:left="0" w:right="0" w:firstLine="0"/>
        <w:jc w:val="left"/>
      </w:pPr>
      <w:r>
        <w:rPr>
          <w:rFonts w:ascii="Calibri" w:eastAsia="Calibri" w:hAnsi="Calibri" w:cs="Calibri"/>
          <w:sz w:val="22"/>
        </w:rPr>
        <w:lastRenderedPageBreak/>
        <w:tab/>
      </w:r>
      <w:r>
        <w:t xml:space="preserve">Программа </w:t>
      </w:r>
      <w:r>
        <w:tab/>
        <w:t xml:space="preserve">по </w:t>
      </w:r>
      <w:r>
        <w:tab/>
        <w:t xml:space="preserve">обществознанию </w:t>
      </w:r>
      <w:r>
        <w:tab/>
        <w:t xml:space="preserve">составлена </w:t>
      </w:r>
      <w:r>
        <w:tab/>
        <w:t xml:space="preserve">на </w:t>
      </w:r>
      <w:r>
        <w:tab/>
        <w:t xml:space="preserve">основе </w:t>
      </w:r>
      <w:r>
        <w:tab/>
        <w:t xml:space="preserve">положений  </w:t>
      </w:r>
    </w:p>
    <w:p w:rsidR="00FE51C0" w:rsidRDefault="00FE51C0" w:rsidP="00FE51C0">
      <w:pPr>
        <w:spacing w:after="200"/>
        <w:ind w:left="317" w:right="15"/>
      </w:pPr>
      <w: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FE51C0" w:rsidRDefault="00FE51C0" w:rsidP="00FE51C0">
      <w:pPr>
        <w:spacing w:after="447"/>
        <w:ind w:left="317" w:right="15"/>
      </w:pPr>
      <w:r>
        <w:t>Обществознание играет ведущую роль в выполнении образовательной организацией функции 243</w:t>
      </w:r>
    </w:p>
    <w:p w:rsidR="00FE51C0" w:rsidRDefault="00FE51C0" w:rsidP="00FE51C0">
      <w:pPr>
        <w:ind w:left="317" w:right="15"/>
      </w:pPr>
      <w:r>
        <w:t xml:space="preserve">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p>
    <w:p w:rsidR="00FE51C0" w:rsidRDefault="00FE51C0" w:rsidP="00FE51C0">
      <w:pPr>
        <w:spacing w:after="199"/>
        <w:ind w:left="317" w:right="15"/>
      </w:pPr>
      <w:r>
        <w:t xml:space="preserve">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FE51C0" w:rsidRDefault="00FE51C0" w:rsidP="00FE51C0">
      <w:pPr>
        <w:spacing w:after="43"/>
        <w:ind w:left="317" w:right="15"/>
      </w:pPr>
      <w:r>
        <w:t xml:space="preserve">Изучение обществознания, включающего знания о российском обществе и направлениях его развития в современных </w:t>
      </w:r>
      <w:r>
        <w:tab/>
        <w:t xml:space="preserve">условиях,  </w:t>
      </w:r>
    </w:p>
    <w:p w:rsidR="00FE51C0" w:rsidRDefault="00FE51C0" w:rsidP="00FE51C0">
      <w:pPr>
        <w:spacing w:after="202"/>
        <w:ind w:left="317" w:right="15"/>
      </w:pPr>
      <w:r>
        <w:t xml:space="preserve">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FE51C0" w:rsidRDefault="00FE51C0" w:rsidP="00FE51C0">
      <w:pPr>
        <w:spacing w:after="201"/>
        <w:ind w:left="317" w:right="15"/>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FE51C0" w:rsidRDefault="00FE51C0" w:rsidP="00FE51C0">
      <w:pPr>
        <w:spacing w:after="248"/>
        <w:ind w:left="317" w:right="15"/>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FE51C0" w:rsidRDefault="00FE51C0" w:rsidP="00FE51C0">
      <w:pPr>
        <w:spacing w:after="207"/>
        <w:ind w:left="317" w:right="15"/>
      </w:pPr>
      <w:r>
        <w:t xml:space="preserve">Целями обществоведческого образования на уровне основного общего образования являются: </w:t>
      </w:r>
    </w:p>
    <w:p w:rsidR="00FE51C0" w:rsidRDefault="00FE51C0" w:rsidP="00FE51C0">
      <w:pPr>
        <w:spacing w:after="198"/>
        <w:ind w:left="317" w:right="15"/>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FE51C0" w:rsidRDefault="00FE51C0" w:rsidP="00FE51C0">
      <w:pPr>
        <w:spacing w:after="249"/>
        <w:ind w:left="317" w:right="15"/>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FE51C0" w:rsidRDefault="00FE51C0" w:rsidP="00FE51C0">
      <w:pPr>
        <w:tabs>
          <w:tab w:val="center" w:pos="776"/>
          <w:tab w:val="center" w:pos="2850"/>
          <w:tab w:val="center" w:pos="4591"/>
          <w:tab w:val="center" w:pos="6644"/>
          <w:tab w:val="center" w:pos="8977"/>
          <w:tab w:val="right" w:pos="11078"/>
        </w:tabs>
        <w:spacing w:after="59"/>
        <w:ind w:left="0" w:right="0" w:firstLine="0"/>
        <w:jc w:val="left"/>
      </w:pPr>
      <w:r>
        <w:rPr>
          <w:rFonts w:ascii="Calibri" w:eastAsia="Calibri" w:hAnsi="Calibri" w:cs="Calibri"/>
          <w:sz w:val="22"/>
        </w:rPr>
        <w:tab/>
      </w:r>
      <w:r>
        <w:t xml:space="preserve">развитие </w:t>
      </w:r>
      <w:r>
        <w:tab/>
        <w:t xml:space="preserve">личности </w:t>
      </w:r>
      <w:r>
        <w:tab/>
        <w:t xml:space="preserve">на </w:t>
      </w:r>
      <w:r>
        <w:tab/>
        <w:t xml:space="preserve">исключительно </w:t>
      </w:r>
      <w:r>
        <w:tab/>
        <w:t xml:space="preserve">важном </w:t>
      </w:r>
      <w:r>
        <w:tab/>
        <w:t xml:space="preserve">этапе  </w:t>
      </w:r>
    </w:p>
    <w:p w:rsidR="00FE51C0" w:rsidRDefault="00FE51C0" w:rsidP="00FE51C0">
      <w:pPr>
        <w:spacing w:after="200"/>
        <w:ind w:left="317" w:right="15"/>
      </w:pPr>
      <w: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FE51C0" w:rsidRDefault="00FE51C0" w:rsidP="00FE51C0">
      <w:pPr>
        <w:spacing w:after="243"/>
        <w:ind w:left="317" w:right="15"/>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w:t>
      </w:r>
      <w:r>
        <w:lastRenderedPageBreak/>
        <w:t xml:space="preserve">общественные отношения, необходимые для взаимодействия с социальной средой и выполнения типичных социальных ролей человека и гражданина; </w:t>
      </w:r>
    </w:p>
    <w:p w:rsidR="00FE51C0" w:rsidRDefault="00FE51C0" w:rsidP="00FE51C0">
      <w:pPr>
        <w:tabs>
          <w:tab w:val="center" w:pos="788"/>
          <w:tab w:val="center" w:pos="2584"/>
          <w:tab w:val="center" w:pos="4719"/>
          <w:tab w:val="center" w:pos="6921"/>
          <w:tab w:val="center" w:pos="8779"/>
          <w:tab w:val="right" w:pos="11078"/>
        </w:tabs>
        <w:ind w:left="0" w:right="0" w:firstLine="0"/>
        <w:jc w:val="left"/>
      </w:pPr>
      <w:r>
        <w:rPr>
          <w:rFonts w:ascii="Calibri" w:eastAsia="Calibri" w:hAnsi="Calibri" w:cs="Calibri"/>
          <w:sz w:val="22"/>
        </w:rPr>
        <w:tab/>
      </w:r>
      <w:r>
        <w:t xml:space="preserve">владение </w:t>
      </w:r>
      <w:r>
        <w:tab/>
        <w:t xml:space="preserve">умениями </w:t>
      </w:r>
      <w:r>
        <w:tab/>
        <w:t xml:space="preserve">функционально </w:t>
      </w:r>
      <w:r>
        <w:tab/>
        <w:t xml:space="preserve">грамотного </w:t>
      </w:r>
      <w:r>
        <w:tab/>
        <w:t xml:space="preserve">человека </w:t>
      </w:r>
      <w:r>
        <w:tab/>
        <w:t xml:space="preserve">(получать  </w:t>
      </w:r>
    </w:p>
    <w:p w:rsidR="00FE51C0" w:rsidRDefault="00FE51C0" w:rsidP="00E37D1B">
      <w:pPr>
        <w:spacing w:after="506" w:line="341" w:lineRule="auto"/>
        <w:ind w:left="317" w:right="15"/>
      </w:pPr>
      <w: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способов успешного взаимодействия с различными политическими, </w:t>
      </w:r>
      <w:r>
        <w:tab/>
        <w:t xml:space="preserve">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FE51C0" w:rsidRDefault="00FE51C0" w:rsidP="00FE51C0">
      <w:pPr>
        <w:spacing w:after="45"/>
        <w:ind w:left="317" w:right="15"/>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w:t>
      </w:r>
    </w:p>
    <w:p w:rsidR="00FE51C0" w:rsidRDefault="00FE51C0" w:rsidP="00FE51C0">
      <w:pPr>
        <w:spacing w:after="198"/>
        <w:ind w:left="317" w:right="15"/>
      </w:pPr>
      <w:r>
        <w:t xml:space="preserve">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FE51C0" w:rsidRDefault="00FE51C0" w:rsidP="00FE51C0">
      <w:pPr>
        <w:spacing w:after="257"/>
        <w:ind w:left="317" w:right="15"/>
      </w:pPr>
      <w:r>
        <w:t xml:space="preserve">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 </w:t>
      </w:r>
    </w:p>
    <w:p w:rsidR="00FE51C0" w:rsidRDefault="00FE51C0" w:rsidP="00FE51C0">
      <w:pPr>
        <w:spacing w:after="255" w:line="259" w:lineRule="auto"/>
        <w:ind w:left="317" w:right="0"/>
        <w:jc w:val="left"/>
      </w:pPr>
      <w:r>
        <w:rPr>
          <w:b/>
        </w:rPr>
        <w:t xml:space="preserve">Содержание обучения в 6 классе. </w:t>
      </w:r>
    </w:p>
    <w:p w:rsidR="00FE51C0" w:rsidRDefault="00FE51C0" w:rsidP="00FE51C0">
      <w:pPr>
        <w:spacing w:after="207"/>
        <w:ind w:left="317" w:right="15"/>
      </w:pPr>
      <w:r>
        <w:t xml:space="preserve">Человек и его социальное окружение. </w:t>
      </w:r>
    </w:p>
    <w:p w:rsidR="00FE51C0" w:rsidRDefault="00FE51C0" w:rsidP="00FE51C0">
      <w:pPr>
        <w:spacing w:after="245"/>
        <w:ind w:left="317" w:right="15"/>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FE51C0" w:rsidRDefault="00FE51C0" w:rsidP="00FE51C0">
      <w:pPr>
        <w:spacing w:after="245"/>
        <w:ind w:left="317" w:right="15"/>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FE51C0" w:rsidRDefault="00FE51C0" w:rsidP="00FE51C0">
      <w:pPr>
        <w:spacing w:after="149" w:line="319" w:lineRule="auto"/>
        <w:ind w:left="317" w:right="15"/>
      </w:pPr>
      <w:r>
        <w:t xml:space="preserve">Люди </w:t>
      </w:r>
      <w:r>
        <w:tab/>
        <w:t xml:space="preserve">с </w:t>
      </w:r>
      <w:r>
        <w:tab/>
        <w:t xml:space="preserve">ограниченными </w:t>
      </w:r>
      <w:r>
        <w:tab/>
        <w:t xml:space="preserve">возможностями </w:t>
      </w:r>
      <w:r>
        <w:tab/>
        <w:t xml:space="preserve">здоровья, </w:t>
      </w:r>
      <w:r>
        <w:tab/>
        <w:t xml:space="preserve">их </w:t>
      </w:r>
      <w:r>
        <w:tab/>
        <w:t xml:space="preserve">особые </w:t>
      </w:r>
      <w:r>
        <w:tab/>
        <w:t xml:space="preserve">потребности и социальная позиция. </w:t>
      </w:r>
    </w:p>
    <w:p w:rsidR="00FE51C0" w:rsidRDefault="00FE51C0" w:rsidP="00FE51C0">
      <w:pPr>
        <w:spacing w:after="246"/>
        <w:ind w:left="317" w:right="15"/>
      </w:pPr>
      <w:r>
        <w:t xml:space="preserve">Цели и мотивы деятельности. Виды деятельности (игра, труд, учение). Познание человеком мира и самого себя как вид деятельности. </w:t>
      </w:r>
    </w:p>
    <w:p w:rsidR="00FE51C0" w:rsidRDefault="00FE51C0" w:rsidP="00FE51C0">
      <w:pPr>
        <w:spacing w:after="207"/>
        <w:ind w:left="317" w:right="15"/>
      </w:pPr>
      <w:r>
        <w:t xml:space="preserve">Право человека на образование. Школьное образование. Права и обязанности учащегося. </w:t>
      </w:r>
    </w:p>
    <w:p w:rsidR="00FE51C0" w:rsidRDefault="00FE51C0" w:rsidP="00FE51C0">
      <w:pPr>
        <w:spacing w:after="245"/>
        <w:ind w:left="317" w:right="15"/>
      </w:pPr>
      <w:r>
        <w:t xml:space="preserve">Общение. Цели и средства общения. Особенности общения подростков. Общение в современных условиях. </w:t>
      </w:r>
    </w:p>
    <w:p w:rsidR="00FE51C0" w:rsidRDefault="00FE51C0" w:rsidP="00FE51C0">
      <w:pPr>
        <w:spacing w:after="143" w:line="320" w:lineRule="auto"/>
        <w:ind w:left="317" w:right="15"/>
      </w:pPr>
      <w:r>
        <w:t xml:space="preserve">Отношения </w:t>
      </w:r>
      <w:r>
        <w:tab/>
        <w:t xml:space="preserve">в </w:t>
      </w:r>
      <w:r>
        <w:tab/>
        <w:t xml:space="preserve">малых </w:t>
      </w:r>
      <w:r>
        <w:tab/>
        <w:t xml:space="preserve">группах. </w:t>
      </w:r>
      <w:r>
        <w:tab/>
        <w:t xml:space="preserve">Групповые </w:t>
      </w:r>
      <w:r>
        <w:tab/>
        <w:t xml:space="preserve">нормы </w:t>
      </w:r>
      <w:r>
        <w:tab/>
        <w:t xml:space="preserve">и </w:t>
      </w:r>
      <w:r>
        <w:tab/>
        <w:t xml:space="preserve">правила. </w:t>
      </w:r>
      <w:r>
        <w:tab/>
        <w:t xml:space="preserve">Лидерство в группе. Межличностные отношения (деловые, личные). </w:t>
      </w:r>
    </w:p>
    <w:p w:rsidR="00FE51C0" w:rsidRDefault="00FE51C0" w:rsidP="00FE51C0">
      <w:pPr>
        <w:spacing w:after="240"/>
        <w:ind w:left="317" w:right="15"/>
      </w:pPr>
      <w:r>
        <w:t xml:space="preserve">Отношения в семье. Роль семьи в жизни человека и общества. Семейные традиции. Семейный досуг. Свободное время подростка. </w:t>
      </w:r>
    </w:p>
    <w:p w:rsidR="00FE51C0" w:rsidRDefault="00FE51C0" w:rsidP="00FE51C0">
      <w:pPr>
        <w:spacing w:after="253"/>
        <w:ind w:left="317" w:right="15"/>
      </w:pPr>
      <w:r>
        <w:lastRenderedPageBreak/>
        <w:t xml:space="preserve">Отношения с друзьями и сверстниками. Конфликты в межличностных отношениях. </w:t>
      </w:r>
    </w:p>
    <w:p w:rsidR="00FE51C0" w:rsidRDefault="00FE51C0" w:rsidP="00FE51C0">
      <w:pPr>
        <w:spacing w:after="207"/>
        <w:ind w:left="317" w:right="15"/>
      </w:pPr>
      <w:r>
        <w:t xml:space="preserve"> Общество, в котором мы живём. </w:t>
      </w:r>
    </w:p>
    <w:p w:rsidR="00FE51C0" w:rsidRDefault="00FE51C0" w:rsidP="00FE51C0">
      <w:pPr>
        <w:spacing w:after="245"/>
        <w:ind w:left="317" w:right="15"/>
      </w:pPr>
      <w:r>
        <w:t xml:space="preserve">Что такое общество. Связь общества и природы. Устройство общественной жизни. Основные сферы жизни общества и их взаимодействие. </w:t>
      </w:r>
    </w:p>
    <w:p w:rsidR="00FE51C0" w:rsidRDefault="00FE51C0" w:rsidP="00FE51C0">
      <w:pPr>
        <w:spacing w:after="207"/>
        <w:ind w:left="317" w:right="15"/>
      </w:pPr>
      <w:r>
        <w:t xml:space="preserve">Социальные общности и группы. Положение человека в обществе. </w:t>
      </w:r>
    </w:p>
    <w:p w:rsidR="00FE51C0" w:rsidRDefault="00FE51C0" w:rsidP="00FE51C0">
      <w:pPr>
        <w:spacing w:after="198"/>
        <w:ind w:left="317" w:right="15"/>
      </w:pPr>
      <w: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FE51C0" w:rsidRDefault="00FE51C0" w:rsidP="00FE51C0">
      <w:pPr>
        <w:spacing w:after="447"/>
        <w:ind w:left="317" w:right="15"/>
      </w:pPr>
      <w:r>
        <w:t>Политическая жизнь общества. Россия ‒ многонациональное государство. Государственная власть в 245</w:t>
      </w:r>
    </w:p>
    <w:p w:rsidR="00FE51C0" w:rsidRDefault="00FE51C0" w:rsidP="00FE51C0">
      <w:pPr>
        <w:spacing w:after="52"/>
        <w:ind w:left="317" w:right="15"/>
      </w:pPr>
      <w:r>
        <w:t xml:space="preserve">нашей стране. Государственный Герб, Государственный Флаг, Государственный Гимн Российской </w:t>
      </w:r>
    </w:p>
    <w:p w:rsidR="00FE51C0" w:rsidRDefault="00FE51C0" w:rsidP="00FE51C0">
      <w:pPr>
        <w:spacing w:after="189" w:line="321" w:lineRule="auto"/>
        <w:ind w:left="317" w:right="15"/>
      </w:pPr>
      <w:r>
        <w:t xml:space="preserve">Федерации. </w:t>
      </w:r>
      <w:r>
        <w:tab/>
        <w:t xml:space="preserve">Наша </w:t>
      </w:r>
      <w:r>
        <w:tab/>
        <w:t xml:space="preserve">страна в начале XXI века. Место нашей Родины среди современных государств. </w:t>
      </w:r>
    </w:p>
    <w:p w:rsidR="00FE51C0" w:rsidRDefault="00FE51C0" w:rsidP="00FE51C0">
      <w:pPr>
        <w:spacing w:after="254"/>
        <w:ind w:left="317" w:right="15"/>
      </w:pPr>
      <w:r>
        <w:t xml:space="preserve">Культурная жизнь. Духовные ценности, традиционные ценности российского народа. </w:t>
      </w:r>
    </w:p>
    <w:p w:rsidR="00FE51C0" w:rsidRDefault="00FE51C0" w:rsidP="00FE51C0">
      <w:pPr>
        <w:spacing w:after="207"/>
        <w:ind w:left="317" w:right="15"/>
      </w:pPr>
      <w:r>
        <w:t xml:space="preserve">Развитие общества. Усиление взаимосвязей стран и народов в условиях современного общества. </w:t>
      </w:r>
    </w:p>
    <w:p w:rsidR="00FE51C0" w:rsidRDefault="00FE51C0" w:rsidP="00FE51C0">
      <w:pPr>
        <w:spacing w:after="253"/>
        <w:ind w:left="317" w:right="15"/>
      </w:pPr>
      <w:r>
        <w:t xml:space="preserve">Глобальные проблемы современности и возможности их решения усилиями международного сообщества и международных организаций. </w:t>
      </w:r>
    </w:p>
    <w:p w:rsidR="00FE51C0" w:rsidRDefault="00FE51C0" w:rsidP="00FE51C0">
      <w:pPr>
        <w:spacing w:after="260" w:line="259" w:lineRule="auto"/>
        <w:ind w:left="317" w:right="0"/>
        <w:jc w:val="left"/>
      </w:pPr>
      <w:r>
        <w:rPr>
          <w:b/>
        </w:rPr>
        <w:t xml:space="preserve">Содержание обучения в 7 классе. </w:t>
      </w:r>
    </w:p>
    <w:p w:rsidR="00FE51C0" w:rsidRDefault="00FE51C0" w:rsidP="00FE51C0">
      <w:pPr>
        <w:spacing w:after="202"/>
        <w:ind w:left="317" w:right="15"/>
      </w:pPr>
      <w:r>
        <w:t xml:space="preserve">Социальные ценности и нормы. </w:t>
      </w:r>
    </w:p>
    <w:p w:rsidR="00FE51C0" w:rsidRDefault="00FE51C0" w:rsidP="00FE51C0">
      <w:pPr>
        <w:spacing w:after="193"/>
        <w:ind w:left="317" w:right="15"/>
      </w:pPr>
      <w:r>
        <w:t xml:space="preserve">Общественные ценности. Свобода и ответственность гражданина. Гражданственность и патриотизм. Гуманизм. </w:t>
      </w:r>
    </w:p>
    <w:p w:rsidR="00FE51C0" w:rsidRDefault="00FE51C0" w:rsidP="00FE51C0">
      <w:pPr>
        <w:spacing w:after="245"/>
        <w:ind w:left="317" w:right="15"/>
      </w:pPr>
      <w:r>
        <w:t xml:space="preserve">Социальные нормы как регуляторы общественной жизни и поведения человека в обществе. Виды социальных норм. Традиции и обычаи. </w:t>
      </w:r>
    </w:p>
    <w:p w:rsidR="00FE51C0" w:rsidRDefault="00FE51C0" w:rsidP="00FE51C0">
      <w:pPr>
        <w:spacing w:after="207"/>
        <w:ind w:left="317" w:right="15"/>
      </w:pPr>
      <w:r>
        <w:t xml:space="preserve">Принципы и нормы морали. Добро и зло. Нравственные чувства человека. Совесть и стыд. </w:t>
      </w:r>
    </w:p>
    <w:p w:rsidR="00FE51C0" w:rsidRDefault="00FE51C0" w:rsidP="00FE51C0">
      <w:pPr>
        <w:spacing w:after="244"/>
        <w:ind w:left="317" w:right="15"/>
      </w:pPr>
      <w:r>
        <w:t xml:space="preserve">Моральный выбор. Моральная оценка поведения людей и собственного поведения. Влияние моральных норм на общество и человека. </w:t>
      </w:r>
    </w:p>
    <w:p w:rsidR="00FE51C0" w:rsidRDefault="00FE51C0" w:rsidP="00FE51C0">
      <w:pPr>
        <w:spacing w:after="254"/>
        <w:ind w:left="317" w:right="15"/>
      </w:pPr>
      <w:r>
        <w:t xml:space="preserve">Право и его роль в жизни общества. Право и мораль. </w:t>
      </w:r>
    </w:p>
    <w:p w:rsidR="00FE51C0" w:rsidRDefault="00FE51C0" w:rsidP="00FE51C0">
      <w:pPr>
        <w:spacing w:after="202"/>
        <w:ind w:left="317" w:right="15"/>
      </w:pPr>
      <w:r>
        <w:t xml:space="preserve">Человек как участник правовых отношений. </w:t>
      </w:r>
    </w:p>
    <w:p w:rsidR="00FE51C0" w:rsidRDefault="00FE51C0" w:rsidP="00FE51C0">
      <w:pPr>
        <w:spacing w:after="230"/>
        <w:ind w:left="317" w:right="15"/>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FE51C0" w:rsidRDefault="00FE51C0" w:rsidP="00FE51C0">
      <w:pPr>
        <w:spacing w:after="191" w:line="319" w:lineRule="auto"/>
        <w:ind w:left="317" w:right="15"/>
      </w:pPr>
      <w:r>
        <w:t xml:space="preserve">Правонарушение </w:t>
      </w:r>
      <w:r>
        <w:tab/>
        <w:t xml:space="preserve">и </w:t>
      </w:r>
      <w:r>
        <w:tab/>
        <w:t xml:space="preserve">юридическая </w:t>
      </w:r>
      <w:r>
        <w:tab/>
        <w:t xml:space="preserve">ответственность. </w:t>
      </w:r>
      <w:r>
        <w:tab/>
        <w:t xml:space="preserve">Проступок </w:t>
      </w:r>
      <w:r>
        <w:tab/>
        <w:t xml:space="preserve">и </w:t>
      </w:r>
      <w:r>
        <w:tab/>
        <w:t xml:space="preserve">преступление. </w:t>
      </w:r>
      <w:r>
        <w:tab/>
        <w:t xml:space="preserve">Опасность правонарушений для личности и общества. </w:t>
      </w:r>
    </w:p>
    <w:p w:rsidR="00FE51C0" w:rsidRDefault="00FE51C0" w:rsidP="00FE51C0">
      <w:pPr>
        <w:spacing w:after="49"/>
        <w:ind w:left="317" w:right="15"/>
      </w:pPr>
      <w:r>
        <w:lastRenderedPageBreak/>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w:t>
      </w:r>
    </w:p>
    <w:p w:rsidR="00FE51C0" w:rsidRDefault="00FE51C0" w:rsidP="00FE51C0">
      <w:pPr>
        <w:spacing w:after="195" w:line="319" w:lineRule="auto"/>
        <w:ind w:left="317" w:right="15"/>
      </w:pPr>
      <w:r>
        <w:t xml:space="preserve">обязанности </w:t>
      </w:r>
      <w:r>
        <w:tab/>
        <w:t xml:space="preserve">гражданина </w:t>
      </w:r>
      <w:r>
        <w:tab/>
        <w:t xml:space="preserve">Российской </w:t>
      </w:r>
      <w:r>
        <w:tab/>
        <w:t xml:space="preserve">Федерации. </w:t>
      </w:r>
      <w:r>
        <w:tab/>
        <w:t xml:space="preserve">Права </w:t>
      </w:r>
      <w:r>
        <w:tab/>
        <w:t xml:space="preserve">ребёнка и возможности их защиты. </w:t>
      </w:r>
    </w:p>
    <w:p w:rsidR="00FE51C0" w:rsidRDefault="00FE51C0" w:rsidP="00FE51C0">
      <w:pPr>
        <w:spacing w:after="249"/>
        <w:ind w:left="317" w:right="15"/>
      </w:pPr>
      <w:r>
        <w:t xml:space="preserve">Основы российского права. </w:t>
      </w:r>
    </w:p>
    <w:p w:rsidR="00FE51C0" w:rsidRDefault="00FE51C0" w:rsidP="00FE51C0">
      <w:pPr>
        <w:spacing w:after="149" w:line="319" w:lineRule="auto"/>
        <w:ind w:left="317" w:right="15"/>
      </w:pPr>
      <w:r>
        <w:t xml:space="preserve">Конституция </w:t>
      </w:r>
      <w:r>
        <w:tab/>
        <w:t xml:space="preserve">Российской </w:t>
      </w:r>
      <w:r>
        <w:tab/>
        <w:t xml:space="preserve">Федерации </w:t>
      </w:r>
      <w:r>
        <w:tab/>
        <w:t xml:space="preserve">‒ </w:t>
      </w:r>
      <w:r>
        <w:tab/>
        <w:t xml:space="preserve">основной </w:t>
      </w:r>
      <w:r>
        <w:tab/>
        <w:t xml:space="preserve">закон. </w:t>
      </w:r>
      <w:r>
        <w:tab/>
        <w:t xml:space="preserve">Законы и подзаконные акты. Отрасли права. </w:t>
      </w:r>
    </w:p>
    <w:p w:rsidR="00FE51C0" w:rsidRDefault="00FE51C0" w:rsidP="00FE51C0">
      <w:pPr>
        <w:spacing w:after="245"/>
        <w:ind w:left="317" w:right="15"/>
      </w:pPr>
      <w:r>
        <w:t xml:space="preserve">Основы гражданского права. Физические и юридические лица в гражданском праве. Право собственности, защита прав собственности. </w:t>
      </w:r>
    </w:p>
    <w:p w:rsidR="00FE51C0" w:rsidRDefault="00FE51C0" w:rsidP="00FE51C0">
      <w:pPr>
        <w:spacing w:after="245"/>
        <w:ind w:left="317" w:right="15"/>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FE51C0" w:rsidRDefault="00FE51C0" w:rsidP="00E37D1B">
      <w:pPr>
        <w:spacing w:after="549"/>
        <w:ind w:left="317" w:right="15"/>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rsidR="00FE51C0" w:rsidRDefault="00FE51C0" w:rsidP="00FE51C0">
      <w:pPr>
        <w:tabs>
          <w:tab w:val="center" w:pos="724"/>
          <w:tab w:val="center" w:pos="2266"/>
          <w:tab w:val="center" w:pos="3721"/>
          <w:tab w:val="center" w:pos="5115"/>
          <w:tab w:val="center" w:pos="6683"/>
          <w:tab w:val="center" w:pos="8395"/>
          <w:tab w:val="center" w:pos="9747"/>
          <w:tab w:val="right" w:pos="11078"/>
        </w:tabs>
        <w:ind w:left="0" w:right="0" w:firstLine="0"/>
        <w:jc w:val="left"/>
      </w:pPr>
      <w:r>
        <w:rPr>
          <w:rFonts w:ascii="Calibri" w:eastAsia="Calibri" w:hAnsi="Calibri" w:cs="Calibri"/>
          <w:sz w:val="22"/>
        </w:rPr>
        <w:tab/>
      </w:r>
      <w:r>
        <w:t xml:space="preserve">Основы </w:t>
      </w:r>
      <w:r>
        <w:tab/>
        <w:t xml:space="preserve">трудового </w:t>
      </w:r>
      <w:r>
        <w:tab/>
        <w:t xml:space="preserve">права. </w:t>
      </w:r>
      <w:r>
        <w:tab/>
        <w:t xml:space="preserve">Стороны </w:t>
      </w:r>
      <w:r>
        <w:tab/>
        <w:t xml:space="preserve">трудовых </w:t>
      </w:r>
      <w:r>
        <w:tab/>
        <w:t xml:space="preserve">отношений, </w:t>
      </w:r>
      <w:r>
        <w:tab/>
        <w:t xml:space="preserve">их </w:t>
      </w:r>
      <w:r>
        <w:tab/>
        <w:t xml:space="preserve">права  </w:t>
      </w:r>
    </w:p>
    <w:p w:rsidR="00FE51C0" w:rsidRDefault="00FE51C0" w:rsidP="00FE51C0">
      <w:pPr>
        <w:spacing w:after="243"/>
        <w:ind w:left="317" w:right="15"/>
      </w:pPr>
      <w:r>
        <w:t xml:space="preserve">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rsidR="00FE51C0" w:rsidRDefault="00FE51C0" w:rsidP="00FE51C0">
      <w:pPr>
        <w:spacing w:after="45"/>
        <w:ind w:left="317" w:right="15"/>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w:t>
      </w:r>
    </w:p>
    <w:p w:rsidR="00FE51C0" w:rsidRDefault="00FE51C0" w:rsidP="00FE51C0">
      <w:pPr>
        <w:spacing w:after="198"/>
        <w:ind w:left="317" w:right="15"/>
      </w:pPr>
      <w:r>
        <w:t xml:space="preserve">и дисциплинарная ответственность. Преступления и уголовная ответственность. Особенности юридической ответственности несовершеннолетних. </w:t>
      </w:r>
    </w:p>
    <w:p w:rsidR="00FE51C0" w:rsidRDefault="00FE51C0" w:rsidP="00FE51C0">
      <w:pPr>
        <w:spacing w:after="254"/>
        <w:ind w:left="317" w:right="15"/>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FE51C0" w:rsidRDefault="00FE51C0" w:rsidP="00FE51C0">
      <w:pPr>
        <w:spacing w:after="255" w:line="259" w:lineRule="auto"/>
        <w:ind w:left="317" w:right="0"/>
        <w:jc w:val="left"/>
      </w:pPr>
      <w:r>
        <w:rPr>
          <w:b/>
        </w:rPr>
        <w:t xml:space="preserve">Содержание обучения в 8 классе. </w:t>
      </w:r>
    </w:p>
    <w:p w:rsidR="00FE51C0" w:rsidRDefault="00FE51C0" w:rsidP="00FE51C0">
      <w:pPr>
        <w:spacing w:after="207"/>
        <w:ind w:left="317" w:right="15"/>
      </w:pPr>
      <w:r>
        <w:t xml:space="preserve">Человек в экономических отношениях. </w:t>
      </w:r>
    </w:p>
    <w:p w:rsidR="00FE51C0" w:rsidRDefault="00FE51C0" w:rsidP="00FE51C0">
      <w:pPr>
        <w:spacing w:after="199"/>
        <w:ind w:left="317" w:right="15"/>
      </w:pPr>
      <w:r>
        <w:t xml:space="preserve">Экономическая жизнь общества. Потребности и ресурсы, ограниченность ресурсов. Экономический выбор. </w:t>
      </w:r>
    </w:p>
    <w:p w:rsidR="00FE51C0" w:rsidRDefault="00FE51C0" w:rsidP="00FE51C0">
      <w:pPr>
        <w:spacing w:after="245"/>
        <w:ind w:left="317" w:right="15"/>
      </w:pPr>
      <w: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rsidR="00FE51C0" w:rsidRDefault="00FE51C0" w:rsidP="00FE51C0">
      <w:pPr>
        <w:spacing w:after="207"/>
        <w:ind w:left="317" w:right="15"/>
      </w:pPr>
      <w:r>
        <w:t xml:space="preserve">Предпринимательство. Виды и формы предпринимательской деятельности. </w:t>
      </w:r>
    </w:p>
    <w:p w:rsidR="00FE51C0" w:rsidRDefault="00FE51C0" w:rsidP="00FE51C0">
      <w:pPr>
        <w:spacing w:after="245"/>
        <w:ind w:left="317" w:right="15"/>
      </w:pPr>
      <w:r>
        <w:t xml:space="preserve">Обмен. Деньги и их функции. Торговля и её формы. Рыночная экономика. Конкуренция. Спрос и предложение. </w:t>
      </w:r>
    </w:p>
    <w:p w:rsidR="00FE51C0" w:rsidRDefault="00FE51C0" w:rsidP="00FE51C0">
      <w:pPr>
        <w:spacing w:after="249"/>
        <w:ind w:left="317" w:right="15"/>
      </w:pPr>
      <w:r>
        <w:t xml:space="preserve">Рыночное равновесие. Невидимая рука рынка. Многообразие рынков. </w:t>
      </w:r>
    </w:p>
    <w:p w:rsidR="00FE51C0" w:rsidRDefault="00FE51C0" w:rsidP="00FE51C0">
      <w:pPr>
        <w:spacing w:after="254"/>
        <w:ind w:left="317" w:right="15"/>
      </w:pPr>
      <w:r>
        <w:lastRenderedPageBreak/>
        <w:t xml:space="preserve">Предприятие в экономике. Издержки, выручка и прибыль. Как повысить эффективность производства. </w:t>
      </w:r>
    </w:p>
    <w:p w:rsidR="00FE51C0" w:rsidRDefault="00FE51C0" w:rsidP="00FE51C0">
      <w:pPr>
        <w:spacing w:after="207"/>
        <w:ind w:left="317" w:right="15"/>
      </w:pPr>
      <w:r>
        <w:t xml:space="preserve">Заработная плата и стимулирование труда. Занятость и безработица. </w:t>
      </w:r>
    </w:p>
    <w:p w:rsidR="00FE51C0" w:rsidRDefault="00FE51C0" w:rsidP="00FE51C0">
      <w:pPr>
        <w:spacing w:after="245"/>
        <w:ind w:left="317" w:right="15"/>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FE51C0" w:rsidRDefault="00FE51C0" w:rsidP="00FE51C0">
      <w:pPr>
        <w:spacing w:after="207"/>
        <w:ind w:left="317" w:right="15"/>
      </w:pPr>
      <w:r>
        <w:t xml:space="preserve">Основные типы финансовых инструментов: акции и облигации. </w:t>
      </w:r>
    </w:p>
    <w:p w:rsidR="00FE51C0" w:rsidRDefault="00FE51C0" w:rsidP="00FE51C0">
      <w:pPr>
        <w:spacing w:after="201"/>
        <w:ind w:left="317" w:right="15"/>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FE51C0" w:rsidRDefault="00FE51C0" w:rsidP="00FE51C0">
      <w:pPr>
        <w:spacing w:after="53"/>
        <w:ind w:left="317" w:right="15"/>
      </w:pPr>
      <w:r>
        <w:t xml:space="preserve">Экономические функции домохозяйств. Потребление домашних хозяйств. Потребительские товары и </w:t>
      </w:r>
    </w:p>
    <w:p w:rsidR="00FE51C0" w:rsidRDefault="00FE51C0" w:rsidP="00FE51C0">
      <w:pPr>
        <w:spacing w:after="198"/>
        <w:ind w:left="317" w:right="15"/>
      </w:pPr>
      <w:r>
        <w:t xml:space="preserve">товары длительного пользования. Источники доходов и расходов семьи. Семейный бюджет. Личный финансовый план. Способы и формы сбережений. </w:t>
      </w:r>
    </w:p>
    <w:p w:rsidR="00FE51C0" w:rsidRDefault="00FE51C0" w:rsidP="00FE51C0">
      <w:pPr>
        <w:spacing w:after="44"/>
        <w:ind w:left="317" w:right="15"/>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w:t>
      </w:r>
    </w:p>
    <w:p w:rsidR="00FE51C0" w:rsidRDefault="00FE51C0" w:rsidP="00FE51C0">
      <w:pPr>
        <w:ind w:left="317" w:right="15"/>
      </w:pPr>
      <w:r>
        <w:t xml:space="preserve">Государственная политика по развитию конкуренции. </w:t>
      </w:r>
    </w:p>
    <w:p w:rsidR="00FE51C0" w:rsidRDefault="00FE51C0" w:rsidP="00FE51C0">
      <w:pPr>
        <w:spacing w:after="254"/>
        <w:ind w:left="317" w:right="15"/>
      </w:pPr>
      <w:r>
        <w:t xml:space="preserve">Человек в мире культуры. </w:t>
      </w:r>
    </w:p>
    <w:p w:rsidR="00FE51C0" w:rsidRDefault="00FE51C0" w:rsidP="00FE51C0">
      <w:pPr>
        <w:spacing w:after="195" w:line="320" w:lineRule="auto"/>
        <w:ind w:left="317" w:right="15"/>
      </w:pPr>
      <w:r>
        <w:t xml:space="preserve">Культура, </w:t>
      </w:r>
      <w:r>
        <w:tab/>
        <w:t xml:space="preserve">её </w:t>
      </w:r>
      <w:r>
        <w:tab/>
        <w:t xml:space="preserve">многообразие </w:t>
      </w:r>
      <w:r>
        <w:tab/>
        <w:t xml:space="preserve">и </w:t>
      </w:r>
      <w:r>
        <w:tab/>
        <w:t xml:space="preserve">формы. </w:t>
      </w:r>
      <w:r>
        <w:tab/>
        <w:t xml:space="preserve">Влияние </w:t>
      </w:r>
      <w:r>
        <w:tab/>
        <w:t xml:space="preserve">духовной </w:t>
      </w:r>
      <w:r>
        <w:tab/>
        <w:t xml:space="preserve">культуры на формирование личности. Современная молодёжная культура. </w:t>
      </w:r>
    </w:p>
    <w:p w:rsidR="00FE51C0" w:rsidRDefault="00FE51C0" w:rsidP="00FE51C0">
      <w:pPr>
        <w:spacing w:after="254"/>
        <w:ind w:left="317" w:right="15"/>
      </w:pPr>
      <w:r>
        <w:t xml:space="preserve">Наука. Естественные и социально-гуманитарные науки. Роль науки в развитии общества. </w:t>
      </w:r>
    </w:p>
    <w:p w:rsidR="00FE51C0" w:rsidRDefault="00FE51C0" w:rsidP="00FE51C0">
      <w:pPr>
        <w:spacing w:after="195" w:line="320" w:lineRule="auto"/>
        <w:ind w:left="317" w:right="15"/>
      </w:pPr>
      <w:r>
        <w:t xml:space="preserve">Образование. </w:t>
      </w:r>
      <w:r>
        <w:tab/>
        <w:t xml:space="preserve">Личностная </w:t>
      </w:r>
      <w:r>
        <w:tab/>
        <w:t xml:space="preserve">и </w:t>
      </w:r>
      <w:r>
        <w:tab/>
        <w:t xml:space="preserve">общественная </w:t>
      </w:r>
      <w:r>
        <w:tab/>
        <w:t xml:space="preserve">значимость </w:t>
      </w:r>
      <w:r>
        <w:tab/>
        <w:t xml:space="preserve">образования в современном обществе. Образование в Российской Федерации. Самообразование. </w:t>
      </w:r>
    </w:p>
    <w:p w:rsidR="00FE51C0" w:rsidRDefault="00FE51C0" w:rsidP="00FE51C0">
      <w:pPr>
        <w:spacing w:after="207"/>
        <w:ind w:left="317" w:right="15"/>
      </w:pPr>
      <w:r>
        <w:t xml:space="preserve">Политика в сфере культуры и образования в Российской Федерации. </w:t>
      </w:r>
    </w:p>
    <w:p w:rsidR="00FE51C0" w:rsidRDefault="00FE51C0" w:rsidP="00FE51C0">
      <w:pPr>
        <w:spacing w:after="52"/>
        <w:ind w:left="317" w:right="15"/>
      </w:pPr>
      <w:r>
        <w:t xml:space="preserve">Понятие религии. Роль религии в жизни человека и общества. Свобода совести и свобода </w:t>
      </w:r>
    </w:p>
    <w:p w:rsidR="00FE51C0" w:rsidRDefault="00FE51C0" w:rsidP="00FE51C0">
      <w:pPr>
        <w:spacing w:after="195" w:line="319" w:lineRule="auto"/>
        <w:ind w:left="317" w:right="15"/>
      </w:pPr>
      <w:r>
        <w:t xml:space="preserve">вероисповедания. </w:t>
      </w:r>
      <w:r>
        <w:tab/>
        <w:t xml:space="preserve">Национальные </w:t>
      </w:r>
      <w:r>
        <w:tab/>
        <w:t xml:space="preserve">и </w:t>
      </w:r>
      <w:r>
        <w:tab/>
        <w:t xml:space="preserve">мировые </w:t>
      </w:r>
      <w:r>
        <w:tab/>
        <w:t xml:space="preserve">религии. </w:t>
      </w:r>
      <w:r>
        <w:tab/>
        <w:t xml:space="preserve">Религии и религиозные объединения в Российской Федерации. </w:t>
      </w:r>
    </w:p>
    <w:p w:rsidR="00FE51C0" w:rsidRDefault="00FE51C0" w:rsidP="00FE51C0">
      <w:pPr>
        <w:spacing w:after="193"/>
        <w:ind w:left="317" w:right="15"/>
      </w:pPr>
      <w:r>
        <w:t xml:space="preserve">Что </w:t>
      </w:r>
      <w:r>
        <w:tab/>
        <w:t xml:space="preserve">такое </w:t>
      </w:r>
      <w:r>
        <w:tab/>
        <w:t xml:space="preserve">искусство. </w:t>
      </w:r>
      <w:r>
        <w:tab/>
        <w:t xml:space="preserve">Виды </w:t>
      </w:r>
      <w:r>
        <w:tab/>
        <w:t xml:space="preserve">искусств. </w:t>
      </w:r>
      <w:r>
        <w:tab/>
        <w:t xml:space="preserve">Роль </w:t>
      </w:r>
      <w:r>
        <w:tab/>
        <w:t xml:space="preserve">искусства </w:t>
      </w:r>
      <w:r>
        <w:tab/>
        <w:t xml:space="preserve">в </w:t>
      </w:r>
      <w:r>
        <w:tab/>
        <w:t xml:space="preserve">жизни </w:t>
      </w:r>
      <w:r>
        <w:tab/>
        <w:t xml:space="preserve">человека и общества. </w:t>
      </w:r>
    </w:p>
    <w:p w:rsidR="00FE51C0" w:rsidRDefault="00FE51C0" w:rsidP="00FE51C0">
      <w:pPr>
        <w:spacing w:after="248"/>
        <w:ind w:left="317" w:right="15"/>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FE51C0" w:rsidRDefault="00FE51C0" w:rsidP="00FE51C0">
      <w:pPr>
        <w:spacing w:after="260" w:line="259" w:lineRule="auto"/>
        <w:ind w:left="317" w:right="0"/>
        <w:jc w:val="left"/>
      </w:pPr>
      <w:r>
        <w:rPr>
          <w:b/>
        </w:rPr>
        <w:t xml:space="preserve">Содержание обучения в 9 классе. </w:t>
      </w:r>
    </w:p>
    <w:p w:rsidR="00FE51C0" w:rsidRDefault="00FE51C0" w:rsidP="00FE51C0">
      <w:pPr>
        <w:spacing w:after="207"/>
        <w:ind w:left="317" w:right="15"/>
      </w:pPr>
      <w:r>
        <w:t xml:space="preserve">Человек в политическом измерении. </w:t>
      </w:r>
    </w:p>
    <w:p w:rsidR="00FE51C0" w:rsidRDefault="00FE51C0" w:rsidP="00FE51C0">
      <w:pPr>
        <w:spacing w:after="198"/>
        <w:ind w:left="317" w:right="15"/>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FE51C0" w:rsidRDefault="00FE51C0" w:rsidP="00FE51C0">
      <w:pPr>
        <w:spacing w:after="245"/>
        <w:ind w:left="317" w:right="15"/>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FE51C0" w:rsidRDefault="00FE51C0" w:rsidP="00FE51C0">
      <w:pPr>
        <w:spacing w:after="254"/>
        <w:ind w:left="317" w:right="15"/>
      </w:pPr>
      <w:r>
        <w:lastRenderedPageBreak/>
        <w:t xml:space="preserve">Политический режим и его виды. </w:t>
      </w:r>
    </w:p>
    <w:p w:rsidR="00FE51C0" w:rsidRDefault="00FE51C0" w:rsidP="00FE51C0">
      <w:pPr>
        <w:spacing w:after="249"/>
        <w:ind w:left="317" w:right="15"/>
      </w:pPr>
      <w:r>
        <w:t xml:space="preserve">Демократия, демократические ценности. Правовое государство и гражданское общество. </w:t>
      </w:r>
    </w:p>
    <w:p w:rsidR="00FE51C0" w:rsidRDefault="00FE51C0" w:rsidP="00FE51C0">
      <w:pPr>
        <w:spacing w:after="194" w:line="320" w:lineRule="auto"/>
        <w:ind w:left="317" w:right="15"/>
      </w:pPr>
      <w:r>
        <w:t xml:space="preserve">Участие </w:t>
      </w:r>
      <w:r>
        <w:tab/>
        <w:t xml:space="preserve">граждан </w:t>
      </w:r>
      <w:r>
        <w:tab/>
        <w:t xml:space="preserve">в </w:t>
      </w:r>
      <w:r>
        <w:tab/>
        <w:t xml:space="preserve">политике. </w:t>
      </w:r>
      <w:r>
        <w:tab/>
        <w:t xml:space="preserve">Выборы, </w:t>
      </w:r>
      <w:r>
        <w:tab/>
        <w:t xml:space="preserve">референдум. </w:t>
      </w:r>
      <w:r>
        <w:tab/>
        <w:t xml:space="preserve">Политические </w:t>
      </w:r>
      <w:r>
        <w:tab/>
        <w:t xml:space="preserve">партии, их роль в демократическом обществе. </w:t>
      </w:r>
    </w:p>
    <w:p w:rsidR="00FE51C0" w:rsidRDefault="00FE51C0" w:rsidP="00FE51C0">
      <w:pPr>
        <w:spacing w:after="253"/>
        <w:ind w:left="317" w:right="15"/>
      </w:pPr>
      <w:r>
        <w:t xml:space="preserve">Общественно-политические организации. </w:t>
      </w:r>
    </w:p>
    <w:p w:rsidR="00FE51C0" w:rsidRDefault="00FE51C0" w:rsidP="00FE51C0">
      <w:pPr>
        <w:spacing w:after="207"/>
        <w:ind w:left="317" w:right="15"/>
      </w:pPr>
      <w:r>
        <w:t xml:space="preserve">Гражданин и государство. </w:t>
      </w:r>
    </w:p>
    <w:p w:rsidR="00FE51C0" w:rsidRDefault="00FE51C0" w:rsidP="00FE51C0">
      <w:pPr>
        <w:spacing w:after="202"/>
        <w:ind w:left="317" w:right="15"/>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FE51C0" w:rsidRDefault="00FE51C0" w:rsidP="00FE51C0">
      <w:pPr>
        <w:spacing w:after="49"/>
        <w:ind w:left="317" w:right="15"/>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w:t>
      </w:r>
    </w:p>
    <w:p w:rsidR="00FE51C0" w:rsidRDefault="00FE51C0" w:rsidP="00FE51C0">
      <w:pPr>
        <w:spacing w:line="305" w:lineRule="auto"/>
        <w:ind w:left="317" w:right="14"/>
        <w:jc w:val="left"/>
      </w:pPr>
      <w:r>
        <w:t xml:space="preserve">Федерации: </w:t>
      </w:r>
      <w:r>
        <w:tab/>
        <w:t xml:space="preserve">Государственная </w:t>
      </w:r>
      <w:r>
        <w:tab/>
        <w:t>Дума  и</w:t>
      </w:r>
      <w:r>
        <w:tab/>
        <w:t xml:space="preserve">Совет </w:t>
      </w:r>
      <w:r>
        <w:tab/>
        <w:t xml:space="preserve">Федерации. </w:t>
      </w:r>
      <w:r>
        <w:tab/>
        <w:t xml:space="preserve">Правительство </w:t>
      </w:r>
      <w:r>
        <w:tab/>
        <w:t xml:space="preserve">Российской </w:t>
      </w:r>
      <w:r>
        <w:tab/>
        <w:t xml:space="preserve">Федерации. </w:t>
      </w:r>
      <w:r>
        <w:tab/>
        <w:t xml:space="preserve">Судебная </w:t>
      </w:r>
      <w:r>
        <w:tab/>
        <w:t xml:space="preserve">система в Российской Федерации. Конституционный Суд Российской Федерации. Верховный Суд Российской Федерации. </w:t>
      </w:r>
    </w:p>
    <w:p w:rsidR="00FE51C0" w:rsidRDefault="00FE51C0" w:rsidP="00FE51C0">
      <w:pPr>
        <w:spacing w:after="254"/>
        <w:ind w:left="317" w:right="15"/>
      </w:pPr>
      <w:r>
        <w:t xml:space="preserve">Государственное управление. Противодействие коррупции в Российской Федерации. </w:t>
      </w:r>
    </w:p>
    <w:p w:rsidR="00FE51C0" w:rsidRDefault="00FE51C0" w:rsidP="00FE51C0">
      <w:pPr>
        <w:spacing w:after="222" w:line="296" w:lineRule="auto"/>
        <w:ind w:left="317" w:right="14"/>
        <w:jc w:val="left"/>
      </w:pPr>
      <w:r>
        <w:t xml:space="preserve">Государственно-территориальное </w:t>
      </w:r>
      <w:r>
        <w:tab/>
        <w:t xml:space="preserve">устройство </w:t>
      </w:r>
      <w:r>
        <w:tab/>
        <w:t xml:space="preserve">Российской </w:t>
      </w:r>
      <w:r>
        <w:tab/>
        <w:t xml:space="preserve">Федерации. </w:t>
      </w:r>
      <w:r>
        <w:tab/>
        <w:t xml:space="preserve">Субъекты </w:t>
      </w:r>
      <w:r>
        <w:tab/>
        <w:t xml:space="preserve">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FE51C0" w:rsidRDefault="00FE51C0" w:rsidP="00FE51C0">
      <w:pPr>
        <w:spacing w:after="254"/>
        <w:ind w:left="317" w:right="15"/>
      </w:pPr>
      <w:r>
        <w:t xml:space="preserve">Местное самоуправление. </w:t>
      </w:r>
    </w:p>
    <w:p w:rsidR="00FE51C0" w:rsidRDefault="00FE51C0" w:rsidP="00FE51C0">
      <w:pPr>
        <w:tabs>
          <w:tab w:val="center" w:pos="991"/>
          <w:tab w:val="center" w:pos="2979"/>
          <w:tab w:val="center" w:pos="4862"/>
          <w:tab w:val="center" w:pos="6207"/>
          <w:tab w:val="center" w:pos="7477"/>
          <w:tab w:val="center" w:pos="9055"/>
          <w:tab w:val="right" w:pos="11078"/>
        </w:tabs>
        <w:ind w:left="0" w:right="0" w:firstLine="0"/>
        <w:jc w:val="left"/>
      </w:pPr>
      <w:r>
        <w:rPr>
          <w:rFonts w:ascii="Calibri" w:eastAsia="Calibri" w:hAnsi="Calibri" w:cs="Calibri"/>
          <w:sz w:val="22"/>
        </w:rPr>
        <w:tab/>
      </w:r>
      <w:r>
        <w:t xml:space="preserve">Конституция </w:t>
      </w:r>
      <w:r>
        <w:tab/>
        <w:t xml:space="preserve">Российской </w:t>
      </w:r>
      <w:r>
        <w:tab/>
        <w:t xml:space="preserve">Федерации </w:t>
      </w:r>
      <w:r>
        <w:tab/>
        <w:t xml:space="preserve">о </w:t>
      </w:r>
      <w:r>
        <w:tab/>
        <w:t xml:space="preserve">правовом </w:t>
      </w:r>
      <w:r>
        <w:tab/>
        <w:t xml:space="preserve">статусе </w:t>
      </w:r>
      <w:r>
        <w:tab/>
        <w:t xml:space="preserve">человека  </w:t>
      </w:r>
    </w:p>
    <w:p w:rsidR="00FE51C0" w:rsidRDefault="00FE51C0" w:rsidP="00FE51C0">
      <w:pPr>
        <w:spacing w:after="245"/>
        <w:ind w:left="317" w:right="15"/>
      </w:pPr>
      <w:r>
        <w:t xml:space="preserve">и гражданина. Гражданство Российской Федерации. Взаимосвязь конституционных прав, свобод и обязанностей гражданина Российской Федерации. </w:t>
      </w:r>
    </w:p>
    <w:p w:rsidR="00FE51C0" w:rsidRDefault="00FE51C0" w:rsidP="00FE51C0">
      <w:pPr>
        <w:spacing w:after="254"/>
        <w:ind w:left="317" w:right="15"/>
      </w:pPr>
      <w:r>
        <w:t xml:space="preserve">Человек в системе социальных отношений. </w:t>
      </w:r>
    </w:p>
    <w:p w:rsidR="00FE51C0" w:rsidRDefault="00FE51C0" w:rsidP="00FE51C0">
      <w:pPr>
        <w:spacing w:after="244"/>
        <w:ind w:left="317" w:right="15"/>
      </w:pPr>
      <w:r>
        <w:t xml:space="preserve">Социальная </w:t>
      </w:r>
      <w:r>
        <w:tab/>
        <w:t xml:space="preserve">структура </w:t>
      </w:r>
      <w:r>
        <w:tab/>
        <w:t xml:space="preserve">общества. </w:t>
      </w:r>
      <w:r>
        <w:tab/>
        <w:t xml:space="preserve">Многообразие </w:t>
      </w:r>
      <w:r>
        <w:tab/>
        <w:t xml:space="preserve">социальных </w:t>
      </w:r>
      <w:r>
        <w:tab/>
        <w:t xml:space="preserve">общностейи групп. </w:t>
      </w:r>
    </w:p>
    <w:p w:rsidR="00FE51C0" w:rsidRDefault="00FE51C0" w:rsidP="00FE51C0">
      <w:pPr>
        <w:spacing w:after="250"/>
        <w:ind w:left="317" w:right="15"/>
      </w:pPr>
      <w:r>
        <w:t xml:space="preserve">Социальная мобильность. </w:t>
      </w:r>
    </w:p>
    <w:p w:rsidR="00FE51C0" w:rsidRDefault="00FE51C0" w:rsidP="00FE51C0">
      <w:pPr>
        <w:spacing w:after="253"/>
        <w:ind w:left="317" w:right="15"/>
      </w:pPr>
      <w:r>
        <w:t xml:space="preserve">Социальный статус человека в обществе. Социальные роли. Ролевой набор подростка. </w:t>
      </w:r>
    </w:p>
    <w:p w:rsidR="00FE51C0" w:rsidRDefault="00FE51C0" w:rsidP="00FE51C0">
      <w:pPr>
        <w:spacing w:after="207"/>
        <w:ind w:left="317" w:right="15"/>
      </w:pPr>
      <w:r>
        <w:t xml:space="preserve">Социализация личности. </w:t>
      </w:r>
    </w:p>
    <w:p w:rsidR="00FE51C0" w:rsidRDefault="00FE51C0" w:rsidP="00FE51C0">
      <w:pPr>
        <w:spacing w:after="246"/>
        <w:ind w:left="317" w:right="15"/>
      </w:pPr>
      <w:r>
        <w:t xml:space="preserve">Роль семьи в социализации личности. Функции семьи. Семейные ценности. Основные роли членов семьи. </w:t>
      </w:r>
    </w:p>
    <w:p w:rsidR="00FE51C0" w:rsidRDefault="00FE51C0" w:rsidP="00FE51C0">
      <w:pPr>
        <w:spacing w:after="196" w:line="319" w:lineRule="auto"/>
        <w:ind w:left="317" w:right="15"/>
      </w:pPr>
      <w:r>
        <w:t xml:space="preserve">Этнос </w:t>
      </w:r>
      <w:r>
        <w:tab/>
        <w:t xml:space="preserve">и </w:t>
      </w:r>
      <w:r>
        <w:tab/>
        <w:t xml:space="preserve">нация. </w:t>
      </w:r>
      <w:r>
        <w:tab/>
        <w:t xml:space="preserve">Россия </w:t>
      </w:r>
      <w:r>
        <w:tab/>
        <w:t xml:space="preserve">‒ </w:t>
      </w:r>
      <w:r>
        <w:tab/>
        <w:t xml:space="preserve">многонациональное </w:t>
      </w:r>
      <w:r>
        <w:tab/>
        <w:t xml:space="preserve">государство. </w:t>
      </w:r>
      <w:r>
        <w:tab/>
        <w:t xml:space="preserve">Этносы </w:t>
      </w:r>
      <w:r>
        <w:tab/>
        <w:t xml:space="preserve">и </w:t>
      </w:r>
      <w:r>
        <w:tab/>
        <w:t xml:space="preserve">нации в диалоге культур. </w:t>
      </w:r>
    </w:p>
    <w:p w:rsidR="00FE51C0" w:rsidRDefault="00FE51C0" w:rsidP="00FE51C0">
      <w:pPr>
        <w:spacing w:after="44"/>
        <w:ind w:left="317" w:right="15"/>
      </w:pPr>
      <w:r>
        <w:lastRenderedPageBreak/>
        <w:t xml:space="preserve">Социальная политика Российского государства. Социальные конфликты и пути их разрешения. Отклоняющееся поведение. Опасность наркомании  </w:t>
      </w:r>
    </w:p>
    <w:p w:rsidR="00FE51C0" w:rsidRDefault="00FE51C0" w:rsidP="00FE51C0">
      <w:pPr>
        <w:spacing w:after="245"/>
        <w:ind w:left="317" w:right="15"/>
      </w:pPr>
      <w:r>
        <w:t xml:space="preserve">и алкоголизма для человека и общества. Профилактика негативных отклонений поведения. Социальная и личная значимость здорового образа жизни. </w:t>
      </w:r>
    </w:p>
    <w:p w:rsidR="00FE51C0" w:rsidRDefault="00FE51C0" w:rsidP="00FE51C0">
      <w:pPr>
        <w:spacing w:after="254"/>
        <w:ind w:left="317" w:right="15"/>
      </w:pPr>
      <w:r>
        <w:t xml:space="preserve">Человек в современном изменяющемся мире. </w:t>
      </w:r>
    </w:p>
    <w:p w:rsidR="00FE51C0" w:rsidRDefault="00FE51C0" w:rsidP="00FE51C0">
      <w:pPr>
        <w:spacing w:after="195" w:line="320" w:lineRule="auto"/>
        <w:ind w:left="317" w:right="14"/>
        <w:jc w:val="left"/>
      </w:pPr>
      <w:r>
        <w:t xml:space="preserve">Информационное </w:t>
      </w:r>
      <w:r>
        <w:tab/>
        <w:t xml:space="preserve">общество. </w:t>
      </w:r>
      <w:r>
        <w:tab/>
        <w:t xml:space="preserve">Сущность </w:t>
      </w:r>
      <w:r>
        <w:tab/>
        <w:t xml:space="preserve">глобализации. </w:t>
      </w:r>
      <w:r>
        <w:tab/>
        <w:t xml:space="preserve">Причины, </w:t>
      </w:r>
      <w:r>
        <w:tab/>
        <w:t xml:space="preserve">проявления и </w:t>
      </w:r>
      <w:r>
        <w:tab/>
        <w:t xml:space="preserve">последствия </w:t>
      </w:r>
      <w:r>
        <w:tab/>
        <w:t xml:space="preserve">глобализации, </w:t>
      </w:r>
      <w:r>
        <w:tab/>
        <w:t xml:space="preserve">её </w:t>
      </w:r>
      <w:r>
        <w:tab/>
        <w:t xml:space="preserve">противоречия. </w:t>
      </w:r>
      <w:r>
        <w:tab/>
        <w:t xml:space="preserve">Глобальные </w:t>
      </w:r>
      <w:r>
        <w:tab/>
        <w:t xml:space="preserve">проблемы и возможности их решения. Экологическая ситуация и способы её улучшения. </w:t>
      </w:r>
    </w:p>
    <w:p w:rsidR="00FE51C0" w:rsidRDefault="00FE51C0" w:rsidP="00FE51C0">
      <w:pPr>
        <w:spacing w:after="254"/>
        <w:ind w:left="317" w:right="15"/>
      </w:pPr>
      <w:r>
        <w:t xml:space="preserve">Молодёжь ‒ активный участник общественной жизни. Волонтёрское движение. </w:t>
      </w:r>
    </w:p>
    <w:p w:rsidR="00FE51C0" w:rsidRDefault="00FE51C0" w:rsidP="00FE51C0">
      <w:pPr>
        <w:spacing w:after="249"/>
        <w:ind w:left="317" w:right="15"/>
      </w:pPr>
      <w:r>
        <w:t xml:space="preserve">Профессии настоящего и будущего. Непрерывное образование и карьера. </w:t>
      </w:r>
    </w:p>
    <w:p w:rsidR="00FE51C0" w:rsidRDefault="00FE51C0" w:rsidP="00FE51C0">
      <w:pPr>
        <w:spacing w:after="207"/>
        <w:ind w:left="317" w:right="15"/>
      </w:pPr>
      <w:r>
        <w:t xml:space="preserve">Здоровый образ жизни. Социальная и личная значимость здорового образа жизни. Мода и спорт. </w:t>
      </w:r>
    </w:p>
    <w:p w:rsidR="00FE51C0" w:rsidRDefault="00FE51C0" w:rsidP="00FE51C0">
      <w:pPr>
        <w:spacing w:after="245"/>
        <w:ind w:left="317" w:right="15"/>
      </w:pPr>
      <w:r>
        <w:t xml:space="preserve">Современные формы связи и коммуникации: как они изменили мир. Особенности общения в виртуальном пространстве. </w:t>
      </w:r>
    </w:p>
    <w:p w:rsidR="00FE51C0" w:rsidRDefault="00FE51C0" w:rsidP="00FE51C0">
      <w:pPr>
        <w:spacing w:after="262"/>
        <w:ind w:left="317" w:right="15"/>
      </w:pPr>
      <w:r>
        <w:t xml:space="preserve">Перспективы развития общества. </w:t>
      </w:r>
    </w:p>
    <w:p w:rsidR="00FE51C0" w:rsidRDefault="00FE51C0" w:rsidP="00FE51C0">
      <w:pPr>
        <w:spacing w:after="213" w:line="259" w:lineRule="auto"/>
        <w:ind w:left="317" w:right="0"/>
        <w:jc w:val="left"/>
      </w:pPr>
      <w:r>
        <w:rPr>
          <w:b/>
        </w:rPr>
        <w:t xml:space="preserve">Планируемые результаты освоения программы по обществознанию.  </w:t>
      </w:r>
    </w:p>
    <w:p w:rsidR="00FE51C0" w:rsidRDefault="00FE51C0" w:rsidP="00FE51C0">
      <w:pPr>
        <w:spacing w:after="549"/>
        <w:ind w:left="317" w:right="15"/>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249</w:t>
      </w:r>
    </w:p>
    <w:p w:rsidR="00FE51C0" w:rsidRDefault="00FE51C0" w:rsidP="00FE51C0">
      <w:pPr>
        <w:spacing w:after="200"/>
        <w:ind w:left="317" w:right="15"/>
      </w:pPr>
      <w:r>
        <w:t xml:space="preserve">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FE51C0" w:rsidRDefault="00FE51C0" w:rsidP="00FE51C0">
      <w:pPr>
        <w:spacing w:after="50"/>
        <w:ind w:left="317" w:right="15"/>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p>
    <w:p w:rsidR="00FE51C0" w:rsidRDefault="00FE51C0" w:rsidP="00FE51C0">
      <w:pPr>
        <w:tabs>
          <w:tab w:val="center" w:pos="795"/>
          <w:tab w:val="center" w:pos="3388"/>
          <w:tab w:val="center" w:pos="6087"/>
          <w:tab w:val="center" w:pos="8008"/>
          <w:tab w:val="right" w:pos="11078"/>
        </w:tabs>
        <w:ind w:left="0" w:right="0" w:firstLine="0"/>
        <w:jc w:val="left"/>
      </w:pPr>
      <w:r>
        <w:rPr>
          <w:rFonts w:ascii="Calibri" w:eastAsia="Calibri" w:hAnsi="Calibri" w:cs="Calibri"/>
          <w:sz w:val="22"/>
        </w:rPr>
        <w:tab/>
      </w:r>
      <w:r>
        <w:t xml:space="preserve">правилах </w:t>
      </w:r>
      <w:r>
        <w:tab/>
        <w:t xml:space="preserve">межличностных </w:t>
      </w:r>
      <w:r>
        <w:tab/>
        <w:t xml:space="preserve">отношений </w:t>
      </w:r>
      <w:r>
        <w:tab/>
        <w:t xml:space="preserve">в </w:t>
      </w:r>
      <w:r>
        <w:tab/>
        <w:t xml:space="preserve">поликультурном  </w:t>
      </w:r>
    </w:p>
    <w:p w:rsidR="00FE51C0" w:rsidRDefault="00FE51C0" w:rsidP="00FE51C0">
      <w:pPr>
        <w:spacing w:after="52"/>
        <w:ind w:left="317" w:right="15"/>
      </w:pPr>
      <w:r>
        <w:t xml:space="preserve">и многоконфессиональном обществе, представление о способах противодействия коррупции; </w:t>
      </w:r>
    </w:p>
    <w:p w:rsidR="00FE51C0" w:rsidRDefault="00FE51C0" w:rsidP="00FE51C0">
      <w:pPr>
        <w:spacing w:after="197"/>
        <w:ind w:left="317" w:right="15"/>
      </w:pPr>
      <w:r>
        <w:t xml:space="preserve">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FE51C0" w:rsidRDefault="00FE51C0" w:rsidP="00FE51C0">
      <w:pPr>
        <w:spacing w:after="250"/>
        <w:ind w:left="317" w:right="15"/>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lastRenderedPageBreak/>
        <w:t xml:space="preserve">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FE51C0" w:rsidRDefault="00FE51C0" w:rsidP="00FE51C0">
      <w:pPr>
        <w:spacing w:after="44"/>
        <w:ind w:left="317" w:right="15"/>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w:t>
      </w:r>
    </w:p>
    <w:p w:rsidR="00FE51C0" w:rsidRDefault="00FE51C0" w:rsidP="00FE51C0">
      <w:pPr>
        <w:spacing w:after="201"/>
        <w:ind w:left="317" w:right="15"/>
      </w:pPr>
      <w:r>
        <w:t xml:space="preserve">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FE51C0" w:rsidRDefault="00FE51C0" w:rsidP="00E37D1B">
      <w:pPr>
        <w:spacing w:after="46"/>
        <w:ind w:left="317" w:right="15"/>
      </w:pPr>
      <w: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rsidR="00FE51C0" w:rsidRDefault="00FE51C0" w:rsidP="00FE51C0">
      <w:pPr>
        <w:tabs>
          <w:tab w:val="center" w:pos="970"/>
          <w:tab w:val="center" w:pos="3444"/>
          <w:tab w:val="center" w:pos="6020"/>
          <w:tab w:val="center" w:pos="8461"/>
          <w:tab w:val="right" w:pos="11078"/>
        </w:tabs>
        <w:ind w:left="0" w:right="0" w:firstLine="0"/>
        <w:jc w:val="left"/>
      </w:pPr>
      <w:r>
        <w:rPr>
          <w:rFonts w:ascii="Calibri" w:eastAsia="Calibri" w:hAnsi="Calibri" w:cs="Calibri"/>
          <w:sz w:val="22"/>
        </w:rPr>
        <w:tab/>
      </w:r>
      <w:r>
        <w:t xml:space="preserve">физического </w:t>
      </w:r>
      <w:r>
        <w:tab/>
        <w:t xml:space="preserve">воспитания, </w:t>
      </w:r>
      <w:r>
        <w:tab/>
        <w:t xml:space="preserve">формирования </w:t>
      </w:r>
      <w:r>
        <w:tab/>
        <w:t xml:space="preserve">культуры </w:t>
      </w:r>
      <w:r>
        <w:tab/>
        <w:t xml:space="preserve">здоровья  </w:t>
      </w:r>
    </w:p>
    <w:p w:rsidR="00FE51C0" w:rsidRDefault="00FE51C0" w:rsidP="00E37D1B">
      <w:pPr>
        <w:spacing w:after="494"/>
        <w:ind w:left="317" w:right="15"/>
      </w:pPr>
      <w:r>
        <w:t>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w:t>
      </w:r>
      <w:r w:rsidR="00E37D1B">
        <w:t>-</w:t>
      </w:r>
      <w:r>
        <w:t xml:space="preserve">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Calibri" w:eastAsia="Calibri" w:hAnsi="Calibri" w:cs="Calibri"/>
          <w:sz w:val="22"/>
        </w:rPr>
        <w:tab/>
      </w:r>
      <w:r>
        <w:t xml:space="preserve">к </w:t>
      </w:r>
      <w:r>
        <w:tab/>
        <w:t xml:space="preserve">практическому </w:t>
      </w:r>
      <w:r>
        <w:tab/>
        <w:t xml:space="preserve">изучению </w:t>
      </w:r>
      <w:r>
        <w:tab/>
        <w:t xml:space="preserve">профессий </w:t>
      </w:r>
      <w:r>
        <w:tab/>
        <w:t xml:space="preserve">и </w:t>
      </w:r>
      <w:r>
        <w:tab/>
        <w:t xml:space="preserve">труда </w:t>
      </w:r>
      <w:r>
        <w:tab/>
        <w:t xml:space="preserve">различного </w:t>
      </w:r>
      <w:r>
        <w:tab/>
        <w:t xml:space="preserve">рода, </w:t>
      </w:r>
      <w:r>
        <w:tab/>
        <w:t xml:space="preserve">в </w:t>
      </w:r>
      <w:r>
        <w:tab/>
        <w:t xml:space="preserve">том </w:t>
      </w:r>
      <w:r>
        <w:tab/>
        <w:t xml:space="preserve">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FE51C0" w:rsidRDefault="00FE51C0" w:rsidP="00FE51C0">
      <w:pPr>
        <w:tabs>
          <w:tab w:val="center" w:pos="1119"/>
          <w:tab w:val="center" w:pos="3448"/>
          <w:tab w:val="center" w:pos="5564"/>
          <w:tab w:val="center" w:pos="7182"/>
          <w:tab w:val="center" w:pos="8823"/>
          <w:tab w:val="right" w:pos="11078"/>
        </w:tabs>
        <w:ind w:left="0" w:right="0" w:firstLine="0"/>
        <w:jc w:val="left"/>
      </w:pPr>
      <w:r>
        <w:rPr>
          <w:rFonts w:ascii="Calibri" w:eastAsia="Calibri" w:hAnsi="Calibri" w:cs="Calibri"/>
          <w:sz w:val="22"/>
        </w:rPr>
        <w:tab/>
      </w:r>
      <w:r>
        <w:t xml:space="preserve">экологического </w:t>
      </w:r>
      <w:r>
        <w:tab/>
        <w:t xml:space="preserve">воспитания: </w:t>
      </w:r>
      <w:r>
        <w:tab/>
        <w:t xml:space="preserve">ориентация </w:t>
      </w:r>
      <w:r>
        <w:tab/>
        <w:t xml:space="preserve">на </w:t>
      </w:r>
      <w:r>
        <w:tab/>
        <w:t xml:space="preserve">применение </w:t>
      </w:r>
      <w:r>
        <w:tab/>
        <w:t xml:space="preserve">знаний  </w:t>
      </w:r>
    </w:p>
    <w:p w:rsidR="00FE51C0" w:rsidRDefault="00FE51C0" w:rsidP="00FE51C0">
      <w:pPr>
        <w:spacing w:after="203"/>
        <w:ind w:left="317" w:right="15"/>
      </w:pPr>
      <w: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FE51C0" w:rsidRDefault="00FE51C0" w:rsidP="00FE51C0">
      <w:pPr>
        <w:spacing w:after="249"/>
        <w:ind w:left="317" w:right="15"/>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w:t>
      </w:r>
      <w:r>
        <w:lastRenderedPageBreak/>
        <w:t xml:space="preserve">на осмысление опыта, наблюдений, поступков и стремление совершенствовать пути достижения индивидуального и коллективного благополучия. </w:t>
      </w:r>
    </w:p>
    <w:p w:rsidR="00FE51C0" w:rsidRDefault="00FE51C0" w:rsidP="00FE51C0">
      <w:pPr>
        <w:spacing w:after="149" w:line="319" w:lineRule="auto"/>
        <w:ind w:left="317" w:right="15"/>
      </w:pPr>
      <w:r>
        <w:t xml:space="preserve">Личностные </w:t>
      </w:r>
      <w:r>
        <w:tab/>
        <w:t xml:space="preserve">результаты, </w:t>
      </w:r>
      <w:r>
        <w:tab/>
        <w:t xml:space="preserve">обеспечивающие </w:t>
      </w:r>
      <w:r>
        <w:tab/>
        <w:t xml:space="preserve">адаптацию </w:t>
      </w:r>
      <w:r>
        <w:tab/>
        <w:t xml:space="preserve">обучающегося к изменяющимся условиям социальной и природной среды: </w:t>
      </w:r>
    </w:p>
    <w:p w:rsidR="00FE51C0" w:rsidRDefault="00FE51C0" w:rsidP="00FE51C0">
      <w:pPr>
        <w:spacing w:after="190" w:line="324" w:lineRule="auto"/>
        <w:ind w:left="317" w:right="15"/>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w:t>
      </w:r>
    </w:p>
    <w:p w:rsidR="00FE51C0" w:rsidRDefault="00FE51C0" w:rsidP="00E37D1B">
      <w:pPr>
        <w:tabs>
          <w:tab w:val="center" w:pos="959"/>
          <w:tab w:val="center" w:pos="2787"/>
          <w:tab w:val="center" w:pos="4035"/>
          <w:tab w:val="center" w:pos="5133"/>
          <w:tab w:val="center" w:pos="7145"/>
          <w:tab w:val="center" w:pos="9274"/>
          <w:tab w:val="right" w:pos="11078"/>
        </w:tabs>
        <w:ind w:left="0" w:right="0" w:firstLine="0"/>
        <w:jc w:val="left"/>
      </w:pPr>
      <w:r>
        <w:rPr>
          <w:rFonts w:ascii="Calibri" w:eastAsia="Calibri" w:hAnsi="Calibri" w:cs="Calibri"/>
          <w:sz w:val="22"/>
        </w:rPr>
        <w:tab/>
      </w:r>
      <w:r>
        <w:t xml:space="preserve">способность </w:t>
      </w:r>
      <w:r>
        <w:tab/>
        <w:t xml:space="preserve">действовать </w:t>
      </w:r>
      <w:r>
        <w:tab/>
        <w:t xml:space="preserve">в </w:t>
      </w:r>
      <w:r>
        <w:tab/>
        <w:t xml:space="preserve">условиях </w:t>
      </w:r>
      <w:r>
        <w:tab/>
        <w:t xml:space="preserve">неопределённости, </w:t>
      </w:r>
      <w:r>
        <w:tab/>
        <w:t xml:space="preserve">открытость </w:t>
      </w:r>
      <w:r>
        <w:tab/>
        <w:t xml:space="preserve">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E51C0" w:rsidRDefault="00FE51C0" w:rsidP="00FE51C0">
      <w:pPr>
        <w:spacing w:after="52"/>
        <w:ind w:left="317" w:right="15"/>
      </w:pPr>
      <w:r>
        <w:t xml:space="preserve">навык выявления и связывания образов, способность формирования новых знаний, в том числе </w:t>
      </w:r>
    </w:p>
    <w:p w:rsidR="00FE51C0" w:rsidRDefault="00FE51C0" w:rsidP="00E37D1B">
      <w:pPr>
        <w:tabs>
          <w:tab w:val="center" w:pos="959"/>
          <w:tab w:val="center" w:pos="3768"/>
          <w:tab w:val="center" w:pos="6208"/>
          <w:tab w:val="center" w:pos="8301"/>
          <w:tab w:val="right" w:pos="11078"/>
        </w:tabs>
        <w:ind w:left="0" w:right="0" w:firstLine="0"/>
        <w:jc w:val="left"/>
      </w:pPr>
      <w:r>
        <w:rPr>
          <w:rFonts w:ascii="Calibri" w:eastAsia="Calibri" w:hAnsi="Calibri" w:cs="Calibri"/>
          <w:sz w:val="22"/>
        </w:rPr>
        <w:tab/>
      </w:r>
      <w:r>
        <w:t xml:space="preserve">способность формулировать </w:t>
      </w:r>
      <w:r>
        <w:tab/>
        <w:t xml:space="preserve">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FE51C0" w:rsidRDefault="00FE51C0" w:rsidP="00E37D1B">
      <w:pPr>
        <w:ind w:left="317" w:right="15"/>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FE51C0" w:rsidRDefault="00FE51C0" w:rsidP="00FE51C0">
      <w:pPr>
        <w:spacing w:after="69" w:line="393" w:lineRule="auto"/>
        <w:ind w:left="317" w:right="14"/>
        <w:jc w:val="left"/>
      </w:pPr>
      <w:r>
        <w:t xml:space="preserve">умение </w:t>
      </w:r>
      <w:r>
        <w:tab/>
        <w:t xml:space="preserve">анализировать </w:t>
      </w:r>
      <w:r>
        <w:tab/>
        <w:t xml:space="preserve">и </w:t>
      </w:r>
      <w:r>
        <w:tab/>
        <w:t xml:space="preserve">выявлять </w:t>
      </w:r>
      <w:r>
        <w:tab/>
        <w:t xml:space="preserve">взаимосвязи </w:t>
      </w:r>
      <w:r>
        <w:tab/>
        <w:t xml:space="preserve">природы, </w:t>
      </w:r>
      <w:r>
        <w:tab/>
        <w:t xml:space="preserve">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FE51C0" w:rsidRDefault="00FE51C0" w:rsidP="00FE51C0">
      <w:pPr>
        <w:spacing w:after="52"/>
        <w:ind w:left="317" w:right="15"/>
      </w:pPr>
      <w:r>
        <w:t xml:space="preserve">способность обучающихся осознавать стрессовую ситуацию, оценивать происходящие изменения и их </w:t>
      </w:r>
    </w:p>
    <w:p w:rsidR="00FE51C0" w:rsidRDefault="00FE51C0" w:rsidP="00FE51C0">
      <w:pPr>
        <w:spacing w:after="196" w:line="319" w:lineRule="auto"/>
        <w:ind w:left="317" w:right="15"/>
      </w:pPr>
      <w:r>
        <w:t xml:space="preserve">последствия, </w:t>
      </w:r>
      <w:r>
        <w:tab/>
        <w:t xml:space="preserve">воспринимать </w:t>
      </w:r>
      <w:r>
        <w:tab/>
        <w:t xml:space="preserve">стрессовую </w:t>
      </w:r>
      <w:r>
        <w:tab/>
        <w:t xml:space="preserve">ситуацию как вызов, требующий контрмер; </w:t>
      </w:r>
    </w:p>
    <w:p w:rsidR="00FE51C0" w:rsidRDefault="00FE51C0" w:rsidP="00FE51C0">
      <w:pPr>
        <w:tabs>
          <w:tab w:val="center" w:pos="846"/>
          <w:tab w:val="center" w:pos="2662"/>
          <w:tab w:val="center" w:pos="4361"/>
          <w:tab w:val="center" w:pos="6370"/>
          <w:tab w:val="center" w:pos="8675"/>
          <w:tab w:val="right" w:pos="11078"/>
        </w:tabs>
        <w:ind w:left="0" w:right="0" w:firstLine="0"/>
        <w:jc w:val="left"/>
      </w:pPr>
      <w:r>
        <w:rPr>
          <w:rFonts w:ascii="Calibri" w:eastAsia="Calibri" w:hAnsi="Calibri" w:cs="Calibri"/>
          <w:sz w:val="22"/>
        </w:rPr>
        <w:tab/>
      </w:r>
      <w:r>
        <w:t xml:space="preserve">оценивать </w:t>
      </w:r>
      <w:r>
        <w:tab/>
        <w:t xml:space="preserve">ситуацию </w:t>
      </w:r>
      <w:r>
        <w:tab/>
        <w:t xml:space="preserve">стресса, </w:t>
      </w:r>
      <w:r>
        <w:tab/>
        <w:t xml:space="preserve">корректировать </w:t>
      </w:r>
      <w:r>
        <w:tab/>
        <w:t xml:space="preserve">принимаемые </w:t>
      </w:r>
      <w:r>
        <w:tab/>
        <w:t xml:space="preserve">решения  </w:t>
      </w:r>
    </w:p>
    <w:p w:rsidR="00FE51C0" w:rsidRDefault="00FE51C0" w:rsidP="00FE51C0">
      <w:pPr>
        <w:spacing w:after="53"/>
        <w:ind w:left="317" w:right="15"/>
      </w:pPr>
      <w:r>
        <w:t xml:space="preserve">и действия, формулировать и оценивать риски и последствия, формировать опыт, уметь находить </w:t>
      </w:r>
    </w:p>
    <w:p w:rsidR="00FE51C0" w:rsidRDefault="00FE51C0" w:rsidP="00FE51C0">
      <w:pPr>
        <w:spacing w:after="139" w:line="323" w:lineRule="auto"/>
        <w:ind w:left="317" w:right="15"/>
      </w:pPr>
      <w:r>
        <w:t xml:space="preserve">позитивное </w:t>
      </w:r>
      <w:r>
        <w:tab/>
        <w:t xml:space="preserve">в </w:t>
      </w:r>
      <w:r>
        <w:tab/>
        <w:t xml:space="preserve">произошедшей </w:t>
      </w:r>
      <w:r>
        <w:tab/>
        <w:t xml:space="preserve">ситуации; </w:t>
      </w:r>
      <w:r>
        <w:tab/>
        <w:t xml:space="preserve">быть </w:t>
      </w:r>
      <w:r>
        <w:tab/>
        <w:t xml:space="preserve">готовым </w:t>
      </w:r>
      <w:r>
        <w:tab/>
        <w:t xml:space="preserve">действовать в отсутствие гарантий успеха. </w:t>
      </w:r>
    </w:p>
    <w:p w:rsidR="00FE51C0" w:rsidRDefault="00FE51C0" w:rsidP="00FE51C0">
      <w:pPr>
        <w:spacing w:after="197"/>
        <w:ind w:left="317" w:right="15"/>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after="240"/>
        <w:ind w:left="317" w:right="15"/>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FE51C0" w:rsidRDefault="00FE51C0" w:rsidP="00FE51C0">
      <w:pPr>
        <w:spacing w:after="116" w:line="393" w:lineRule="auto"/>
        <w:ind w:left="317" w:right="14"/>
        <w:jc w:val="left"/>
      </w:pPr>
      <w:r>
        <w:t xml:space="preserve">выявлять </w:t>
      </w:r>
      <w:r>
        <w:tab/>
        <w:t xml:space="preserve">и </w:t>
      </w:r>
      <w:r>
        <w:tab/>
        <w:t xml:space="preserve">характеризовать </w:t>
      </w:r>
      <w:r>
        <w:tab/>
        <w:t xml:space="preserve">существенные </w:t>
      </w:r>
      <w:r>
        <w:tab/>
        <w:t xml:space="preserve">признаки </w:t>
      </w:r>
      <w:r>
        <w:tab/>
        <w:t xml:space="preserve">социальных </w:t>
      </w:r>
      <w:r>
        <w:tab/>
        <w:t xml:space="preserve">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w:t>
      </w:r>
    </w:p>
    <w:p w:rsidR="00FE51C0" w:rsidRDefault="00FE51C0" w:rsidP="00FE51C0">
      <w:pPr>
        <w:spacing w:line="446" w:lineRule="auto"/>
        <w:ind w:left="317" w:right="14"/>
        <w:jc w:val="left"/>
      </w:pPr>
      <w:r>
        <w:lastRenderedPageBreak/>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r>
        <w:tab/>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w:t>
      </w:r>
    </w:p>
    <w:p w:rsidR="00FE51C0" w:rsidRDefault="00FE51C0" w:rsidP="00FE51C0">
      <w:pPr>
        <w:spacing w:after="145" w:line="318" w:lineRule="auto"/>
        <w:ind w:left="317" w:right="14"/>
        <w:jc w:val="left"/>
      </w:pPr>
      <w:r>
        <w:t xml:space="preserve">делать выводы с использованием дедуктивных и индуктивных умозаключений, умозаключений по аналогии, </w:t>
      </w:r>
      <w:r>
        <w:tab/>
        <w:t xml:space="preserve">формулировать </w:t>
      </w:r>
      <w:r>
        <w:tab/>
        <w:t xml:space="preserve">гипотезы о взаимосвязях; </w:t>
      </w:r>
    </w:p>
    <w:p w:rsidR="00FE51C0" w:rsidRDefault="00FE51C0" w:rsidP="00FE51C0">
      <w:pPr>
        <w:spacing w:after="54" w:line="401" w:lineRule="auto"/>
        <w:ind w:left="317" w:right="15"/>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осознавать невозможность контролировать всё вокруг. </w:t>
      </w:r>
    </w:p>
    <w:p w:rsidR="00FE51C0" w:rsidRDefault="00FE51C0" w:rsidP="00FE51C0">
      <w:pPr>
        <w:spacing w:after="245"/>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after="254"/>
        <w:ind w:left="317" w:right="15"/>
      </w:pPr>
      <w:r>
        <w:t xml:space="preserve">использовать вопросы как исследовательский инструмент познания; </w:t>
      </w:r>
    </w:p>
    <w:p w:rsidR="00FE51C0" w:rsidRDefault="00FE51C0" w:rsidP="00FE51C0">
      <w:pPr>
        <w:tabs>
          <w:tab w:val="center" w:pos="1117"/>
          <w:tab w:val="center" w:pos="3249"/>
          <w:tab w:val="center" w:pos="5324"/>
          <w:tab w:val="center" w:pos="7290"/>
          <w:tab w:val="center" w:pos="8858"/>
          <w:tab w:val="right" w:pos="11078"/>
        </w:tabs>
        <w:spacing w:after="59"/>
        <w:ind w:left="0" w:right="0" w:firstLine="0"/>
        <w:jc w:val="left"/>
      </w:pPr>
      <w:r>
        <w:rPr>
          <w:rFonts w:ascii="Calibri" w:eastAsia="Calibri" w:hAnsi="Calibri" w:cs="Calibri"/>
          <w:sz w:val="22"/>
        </w:rPr>
        <w:tab/>
      </w:r>
      <w:r>
        <w:t xml:space="preserve">формулировать </w:t>
      </w:r>
      <w:r>
        <w:tab/>
        <w:t xml:space="preserve">вопросы, </w:t>
      </w:r>
      <w:r>
        <w:tab/>
        <w:t xml:space="preserve">фиксирующие </w:t>
      </w:r>
      <w:r>
        <w:tab/>
        <w:t xml:space="preserve">разрыв </w:t>
      </w:r>
      <w:r>
        <w:tab/>
        <w:t xml:space="preserve">между </w:t>
      </w:r>
      <w:r>
        <w:tab/>
        <w:t xml:space="preserve">реальным  </w:t>
      </w:r>
    </w:p>
    <w:p w:rsidR="00FE51C0" w:rsidRDefault="00FE51C0" w:rsidP="00FE51C0">
      <w:pPr>
        <w:ind w:left="317" w:right="15"/>
      </w:pPr>
      <w:r>
        <w:t xml:space="preserve">и желательным состоянием ситуации, объекта, самостоятельно устанавливать искомое и данное; </w:t>
      </w:r>
    </w:p>
    <w:p w:rsidR="00FE51C0" w:rsidRDefault="00FE51C0" w:rsidP="00FE51C0">
      <w:pPr>
        <w:spacing w:after="245"/>
        <w:ind w:left="317" w:right="15"/>
      </w:pPr>
      <w:r>
        <w:t xml:space="preserve">формулировать гипотезу об истинности собственных суждений и суждений других, аргументировать свою позицию, мнение; </w:t>
      </w:r>
    </w:p>
    <w:p w:rsidR="00FE51C0" w:rsidRDefault="00FE51C0" w:rsidP="00FE51C0">
      <w:pPr>
        <w:spacing w:after="113" w:line="393" w:lineRule="auto"/>
        <w:ind w:left="317" w:right="14"/>
        <w:jc w:val="left"/>
      </w:pPr>
      <w:r>
        <w:t xml:space="preserve">проводить </w:t>
      </w:r>
      <w:r>
        <w:tab/>
        <w:t xml:space="preserve">по </w:t>
      </w:r>
      <w:r>
        <w:tab/>
        <w:t xml:space="preserve">самостоятельно </w:t>
      </w:r>
      <w:r>
        <w:tab/>
        <w:t xml:space="preserve">составленному </w:t>
      </w:r>
      <w:r>
        <w:tab/>
        <w:t xml:space="preserve">плану </w:t>
      </w:r>
      <w:r>
        <w:tab/>
        <w:t xml:space="preserve">небольшое </w:t>
      </w:r>
      <w:r>
        <w:tab/>
        <w:t xml:space="preserve">исследование по </w:t>
      </w:r>
      <w:r>
        <w:tab/>
        <w:t xml:space="preserve">установлению </w:t>
      </w:r>
      <w:r>
        <w:tab/>
        <w:t xml:space="preserve">особенностей </w:t>
      </w:r>
      <w:r>
        <w:tab/>
        <w:t xml:space="preserve">объекта </w:t>
      </w:r>
      <w:r>
        <w:tab/>
        <w:t xml:space="preserve">изучения, </w:t>
      </w:r>
      <w:r>
        <w:tab/>
        <w:t xml:space="preserve">причинно-следственных </w:t>
      </w:r>
      <w:r>
        <w:tab/>
        <w:t xml:space="preserve">связей и зависимостей объектов между собой; 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FE51C0" w:rsidRDefault="00FE51C0" w:rsidP="00FE51C0">
      <w:pPr>
        <w:tabs>
          <w:tab w:val="center" w:pos="1129"/>
          <w:tab w:val="center" w:pos="3277"/>
          <w:tab w:val="center" w:pos="5228"/>
          <w:tab w:val="center" w:pos="7068"/>
          <w:tab w:val="center" w:pos="8854"/>
          <w:tab w:val="right" w:pos="11078"/>
        </w:tabs>
        <w:ind w:left="0" w:right="0" w:firstLine="0"/>
        <w:jc w:val="left"/>
      </w:pPr>
      <w:r>
        <w:rPr>
          <w:rFonts w:ascii="Calibri" w:eastAsia="Calibri" w:hAnsi="Calibri" w:cs="Calibri"/>
          <w:sz w:val="22"/>
        </w:rPr>
        <w:tab/>
      </w:r>
      <w:r>
        <w:t xml:space="preserve">прогнозировать </w:t>
      </w:r>
      <w:r>
        <w:tab/>
        <w:t xml:space="preserve">возможное </w:t>
      </w:r>
      <w:r>
        <w:tab/>
        <w:t xml:space="preserve">дальнейшее </w:t>
      </w:r>
      <w:r>
        <w:tab/>
        <w:t xml:space="preserve">развитие </w:t>
      </w:r>
      <w:r>
        <w:tab/>
        <w:t xml:space="preserve">процессов, </w:t>
      </w:r>
      <w:r>
        <w:tab/>
        <w:t xml:space="preserve">событий  </w:t>
      </w:r>
    </w:p>
    <w:p w:rsidR="00FE51C0" w:rsidRDefault="00FE51C0" w:rsidP="00FE51C0">
      <w:pPr>
        <w:spacing w:after="245"/>
        <w:ind w:left="317" w:right="15"/>
      </w:pPr>
      <w:r>
        <w:t xml:space="preserve">и их последствия в аналогичных или сходных ситуациях, выдвигать предположения об их развитии в новых условиях и контекстах. </w:t>
      </w:r>
    </w:p>
    <w:p w:rsidR="00FE51C0" w:rsidRDefault="00FE51C0" w:rsidP="00FE51C0">
      <w:pPr>
        <w:spacing w:after="149" w:line="320"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w:t>
      </w:r>
    </w:p>
    <w:p w:rsidR="00FE51C0" w:rsidRDefault="00FE51C0" w:rsidP="00FE51C0">
      <w:pPr>
        <w:spacing w:after="52"/>
        <w:ind w:left="317" w:right="15"/>
      </w:pPr>
      <w:r>
        <w:t xml:space="preserve">применять различные методы, инструменты и запросы при поиске и отборе информации или данных из </w:t>
      </w:r>
    </w:p>
    <w:p w:rsidR="00FE51C0" w:rsidRDefault="00FE51C0" w:rsidP="00FE51C0">
      <w:pPr>
        <w:spacing w:after="149" w:line="319" w:lineRule="auto"/>
        <w:ind w:left="317" w:right="15"/>
      </w:pPr>
      <w:r>
        <w:t xml:space="preserve">источников </w:t>
      </w:r>
      <w:r>
        <w:tab/>
        <w:t xml:space="preserve">с </w:t>
      </w:r>
      <w:r>
        <w:tab/>
        <w:t xml:space="preserve">учётом </w:t>
      </w:r>
      <w:r>
        <w:tab/>
        <w:t xml:space="preserve">предложенной </w:t>
      </w:r>
      <w:r>
        <w:tab/>
        <w:t xml:space="preserve">учебной </w:t>
      </w:r>
      <w:r>
        <w:tab/>
        <w:t xml:space="preserve">задачи и заданных критериев; </w:t>
      </w:r>
    </w:p>
    <w:p w:rsidR="00FE51C0" w:rsidRDefault="00FE51C0" w:rsidP="00FE51C0">
      <w:pPr>
        <w:spacing w:after="245"/>
        <w:ind w:left="317" w:right="15"/>
      </w:pPr>
      <w:r>
        <w:t xml:space="preserve">выбирать, анализировать, систематизировать и интерпретировать информацию различных видов и форм представления; </w:t>
      </w:r>
    </w:p>
    <w:p w:rsidR="00FE51C0" w:rsidRDefault="00FE51C0" w:rsidP="00FE51C0">
      <w:pPr>
        <w:spacing w:after="61" w:line="393" w:lineRule="auto"/>
        <w:ind w:left="317" w:right="14"/>
        <w:jc w:val="left"/>
      </w:pPr>
      <w:r>
        <w:lastRenderedPageBreak/>
        <w:t xml:space="preserve">находить </w:t>
      </w:r>
      <w:r>
        <w:tab/>
        <w:t xml:space="preserve">сходные </w:t>
      </w:r>
      <w:r>
        <w:tab/>
        <w:t xml:space="preserve">аргументы </w:t>
      </w:r>
      <w:r>
        <w:tab/>
        <w:t xml:space="preserve">(подтверждающие </w:t>
      </w:r>
      <w:r>
        <w:tab/>
        <w:t xml:space="preserve">или </w:t>
      </w:r>
      <w:r>
        <w:tab/>
        <w:t xml:space="preserve">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FE51C0" w:rsidRDefault="00FE51C0" w:rsidP="00FE51C0">
      <w:pPr>
        <w:spacing w:after="245"/>
        <w:ind w:left="317" w:right="15"/>
      </w:pPr>
      <w:r>
        <w:t xml:space="preserve">У обучающегося будут сформированы следующие умения общения как часть коммуникативных универсальных учебных действий: </w:t>
      </w:r>
    </w:p>
    <w:p w:rsidR="00FE51C0" w:rsidRDefault="00FE51C0" w:rsidP="00FE51C0">
      <w:pPr>
        <w:spacing w:after="62" w:line="393" w:lineRule="auto"/>
        <w:ind w:left="317" w:right="14"/>
        <w:jc w:val="left"/>
      </w:pPr>
      <w:r>
        <w:t xml:space="preserve">воспринимать </w:t>
      </w:r>
      <w:r>
        <w:tab/>
        <w:t xml:space="preserve">и </w:t>
      </w:r>
      <w:r>
        <w:tab/>
        <w:t xml:space="preserve">формулировать </w:t>
      </w:r>
      <w:r>
        <w:tab/>
        <w:t xml:space="preserve">суждения, </w:t>
      </w:r>
      <w:r>
        <w:tab/>
        <w:t xml:space="preserve">выражать </w:t>
      </w:r>
      <w:r>
        <w:tab/>
        <w:t xml:space="preserve">эмоции </w:t>
      </w:r>
      <w:r>
        <w:tab/>
        <w:t xml:space="preserve">в </w:t>
      </w:r>
      <w:r>
        <w:tab/>
        <w:t xml:space="preserve">соответствии с целями и условиями общения; выражать себя (свою точку зрения) в устных и письменных текстах; </w:t>
      </w:r>
    </w:p>
    <w:p w:rsidR="00FE51C0" w:rsidRDefault="00FE51C0" w:rsidP="00FE51C0">
      <w:pPr>
        <w:spacing w:after="245"/>
        <w:ind w:left="317" w:right="15"/>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FE51C0" w:rsidRDefault="00FE51C0" w:rsidP="00E37D1B">
      <w:pPr>
        <w:spacing w:after="494" w:line="393" w:lineRule="auto"/>
        <w:ind w:left="317" w:right="14"/>
        <w:jc w:val="left"/>
      </w:pP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к 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w:t>
      </w:r>
    </w:p>
    <w:p w:rsidR="00FE51C0" w:rsidRDefault="00FE51C0" w:rsidP="00FE51C0">
      <w:pPr>
        <w:spacing w:after="175" w:line="297" w:lineRule="auto"/>
        <w:ind w:left="317" w:right="14"/>
        <w:jc w:val="left"/>
      </w:pPr>
      <w:r>
        <w:t xml:space="preserve">самостоятельно </w:t>
      </w:r>
      <w:r>
        <w:tab/>
        <w:t xml:space="preserve">выбирать </w:t>
      </w:r>
      <w:r>
        <w:tab/>
        <w:t xml:space="preserve">формат </w:t>
      </w:r>
      <w:r>
        <w:tab/>
        <w:t xml:space="preserve">выступления </w:t>
      </w:r>
      <w:r>
        <w:tab/>
        <w:t xml:space="preserve">с </w:t>
      </w:r>
      <w:r>
        <w:tab/>
        <w:t xml:space="preserve">учётом </w:t>
      </w:r>
      <w:r>
        <w:tab/>
        <w:t xml:space="preserve">задач </w:t>
      </w:r>
      <w:r>
        <w:tab/>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E51C0" w:rsidRDefault="00FE51C0" w:rsidP="00FE51C0">
      <w:pPr>
        <w:spacing w:after="245"/>
        <w:ind w:left="317" w:right="15"/>
      </w:pPr>
      <w:r>
        <w:t xml:space="preserve">У обучающегося будут сформированы следующие умения самоорганизации как части регулятивных универсальных учебных действий: </w:t>
      </w:r>
    </w:p>
    <w:p w:rsidR="00FE51C0" w:rsidRDefault="00FE51C0" w:rsidP="00FE51C0">
      <w:pPr>
        <w:spacing w:after="77" w:line="381" w:lineRule="auto"/>
        <w:ind w:left="317" w:right="15"/>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w:t>
      </w:r>
    </w:p>
    <w:p w:rsidR="00FE51C0" w:rsidRDefault="00FE51C0" w:rsidP="00FE51C0">
      <w:pPr>
        <w:spacing w:after="44"/>
        <w:ind w:left="317" w:right="15"/>
      </w:pPr>
      <w:r>
        <w:t xml:space="preserve">самостоятельно составлять алгоритм решения задачи (или его часть), выбирать способ решения учебной задачи с учётом имеющихся ресурсов  </w:t>
      </w:r>
    </w:p>
    <w:p w:rsidR="00FE51C0" w:rsidRDefault="00FE51C0" w:rsidP="00FE51C0">
      <w:pPr>
        <w:spacing w:after="254"/>
        <w:ind w:left="317" w:right="15"/>
      </w:pPr>
      <w:r>
        <w:t xml:space="preserve">и собственных возможностей, аргументировать предлагаемые варианты решений; </w:t>
      </w:r>
    </w:p>
    <w:p w:rsidR="00FE51C0" w:rsidRDefault="00FE51C0" w:rsidP="00FE51C0">
      <w:pPr>
        <w:spacing w:after="52"/>
        <w:ind w:left="317" w:right="15"/>
      </w:pPr>
      <w:r>
        <w:t xml:space="preserve">составлять план действий (план реализации намеченного алгоритма решения), корректировать </w:t>
      </w:r>
    </w:p>
    <w:p w:rsidR="00FE51C0" w:rsidRDefault="00FE51C0" w:rsidP="00FE51C0">
      <w:pPr>
        <w:spacing w:after="104" w:line="393" w:lineRule="auto"/>
        <w:ind w:left="317" w:right="14"/>
        <w:jc w:val="left"/>
      </w:pPr>
      <w:r>
        <w:t xml:space="preserve">предложенный </w:t>
      </w:r>
      <w:r>
        <w:tab/>
        <w:t xml:space="preserve">алгоритм </w:t>
      </w:r>
      <w:r>
        <w:tab/>
        <w:t xml:space="preserve">с </w:t>
      </w:r>
      <w:r>
        <w:tab/>
        <w:t xml:space="preserve">учётом </w:t>
      </w:r>
      <w:r>
        <w:tab/>
        <w:t xml:space="preserve">получения </w:t>
      </w:r>
      <w:r>
        <w:tab/>
        <w:t xml:space="preserve">новых </w:t>
      </w:r>
      <w:r>
        <w:tab/>
        <w:t xml:space="preserve">знаний  об изучаемом объекте; делать выбор и брать ответственность за решение. </w:t>
      </w:r>
    </w:p>
    <w:p w:rsidR="00FE51C0" w:rsidRDefault="00FE51C0" w:rsidP="00FE51C0">
      <w:pPr>
        <w:spacing w:after="207"/>
        <w:ind w:left="317" w:right="15"/>
      </w:pPr>
      <w:r>
        <w:lastRenderedPageBreak/>
        <w:t xml:space="preserve">У обучающегося будут сформированы следующие умения совместной деятельности: </w:t>
      </w:r>
    </w:p>
    <w:p w:rsidR="00FE51C0" w:rsidRDefault="00FE51C0" w:rsidP="00FE51C0">
      <w:pPr>
        <w:spacing w:after="248"/>
        <w:ind w:left="317" w:right="15"/>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E51C0" w:rsidRDefault="00FE51C0" w:rsidP="00FE51C0">
      <w:pPr>
        <w:spacing w:after="70" w:line="393" w:lineRule="auto"/>
        <w:ind w:left="317" w:right="14"/>
        <w:jc w:val="left"/>
      </w:pPr>
      <w:r>
        <w:t xml:space="preserve">принимать </w:t>
      </w:r>
      <w:r>
        <w:tab/>
        <w:t xml:space="preserve">цель </w:t>
      </w:r>
      <w:r>
        <w:tab/>
        <w:t xml:space="preserve">совместной </w:t>
      </w:r>
      <w:r>
        <w:tab/>
        <w:t xml:space="preserve">деятельности, </w:t>
      </w:r>
      <w:r>
        <w:tab/>
        <w:t xml:space="preserve">коллективно </w:t>
      </w:r>
      <w:r>
        <w:tab/>
        <w:t xml:space="preserve">строить </w:t>
      </w:r>
      <w:r>
        <w:tab/>
        <w:t xml:space="preserve">действия  по </w:t>
      </w:r>
      <w:r>
        <w:tab/>
        <w:t xml:space="preserve">её </w:t>
      </w:r>
      <w:r>
        <w:tab/>
        <w:t xml:space="preserve">достижению: </w:t>
      </w:r>
      <w:r>
        <w:tab/>
        <w:t xml:space="preserve">распределять </w:t>
      </w:r>
      <w:r>
        <w:tab/>
        <w:t xml:space="preserve">роли, </w:t>
      </w:r>
      <w:r>
        <w:tab/>
        <w:t xml:space="preserve">договариваться, </w:t>
      </w:r>
      <w:r>
        <w:tab/>
        <w:t xml:space="preserve">обсуждать </w:t>
      </w:r>
      <w:r>
        <w:tab/>
        <w:t xml:space="preserve">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FE51C0" w:rsidRDefault="00FE51C0" w:rsidP="00FE51C0">
      <w:pPr>
        <w:spacing w:after="128" w:line="337" w:lineRule="auto"/>
        <w:ind w:left="317" w:right="15"/>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E51C0" w:rsidRDefault="00FE51C0" w:rsidP="00FE51C0">
      <w:pPr>
        <w:spacing w:after="200"/>
        <w:ind w:left="317" w:right="15"/>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FE51C0" w:rsidRDefault="00FE51C0" w:rsidP="00FE51C0">
      <w:pPr>
        <w:spacing w:after="43"/>
        <w:ind w:left="317" w:right="15"/>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FE51C0" w:rsidRDefault="00FE51C0" w:rsidP="00FE51C0">
      <w:pPr>
        <w:spacing w:line="488" w:lineRule="auto"/>
        <w:ind w:left="317" w:right="3496"/>
      </w:pPr>
      <w:r>
        <w:t xml:space="preserve">владеть способами самоконтроля, самомотивации и рефлексии; давать адекватную оценку ситуации и предлагать план её изменения; </w:t>
      </w:r>
    </w:p>
    <w:p w:rsidR="00FE51C0" w:rsidRDefault="00FE51C0" w:rsidP="00FE51C0">
      <w:pPr>
        <w:tabs>
          <w:tab w:val="center" w:pos="856"/>
          <w:tab w:val="center" w:pos="2380"/>
          <w:tab w:val="center" w:pos="3433"/>
          <w:tab w:val="center" w:pos="4617"/>
          <w:tab w:val="center" w:pos="6290"/>
          <w:tab w:val="center" w:pos="7810"/>
          <w:tab w:val="center" w:pos="9061"/>
          <w:tab w:val="right" w:pos="11078"/>
        </w:tabs>
        <w:spacing w:after="59"/>
        <w:ind w:left="0" w:right="0" w:firstLine="0"/>
        <w:jc w:val="left"/>
      </w:pPr>
      <w:r>
        <w:rPr>
          <w:rFonts w:ascii="Calibri" w:eastAsia="Calibri" w:hAnsi="Calibri" w:cs="Calibri"/>
          <w:sz w:val="22"/>
        </w:rPr>
        <w:tab/>
      </w:r>
      <w:r>
        <w:t xml:space="preserve">учитывать </w:t>
      </w:r>
      <w:r>
        <w:tab/>
        <w:t xml:space="preserve">контекст </w:t>
      </w:r>
      <w:r>
        <w:tab/>
        <w:t xml:space="preserve">и </w:t>
      </w:r>
      <w:r>
        <w:tab/>
        <w:t xml:space="preserve">предвидеть </w:t>
      </w:r>
      <w:r>
        <w:tab/>
        <w:t xml:space="preserve">трудности, </w:t>
      </w:r>
      <w:r>
        <w:tab/>
        <w:t xml:space="preserve">которые </w:t>
      </w:r>
      <w:r>
        <w:tab/>
        <w:t xml:space="preserve">могут </w:t>
      </w:r>
      <w:r>
        <w:tab/>
        <w:t xml:space="preserve">возникнуть  </w:t>
      </w:r>
    </w:p>
    <w:p w:rsidR="00FE51C0" w:rsidRDefault="00FE51C0" w:rsidP="00FE51C0">
      <w:pPr>
        <w:spacing w:after="207"/>
        <w:ind w:left="317" w:right="15"/>
      </w:pPr>
      <w:r>
        <w:t xml:space="preserve">при решении учебной задачи, адаптировать решение к меняющимся обстоятельствам; </w:t>
      </w:r>
    </w:p>
    <w:p w:rsidR="00FE51C0" w:rsidRDefault="00FE51C0" w:rsidP="00FE51C0">
      <w:pPr>
        <w:spacing w:after="38" w:line="455" w:lineRule="auto"/>
        <w:ind w:left="317" w:right="15"/>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rsidR="00FE51C0" w:rsidRDefault="00FE51C0" w:rsidP="00FE51C0">
      <w:pPr>
        <w:spacing w:after="148" w:line="320" w:lineRule="auto"/>
        <w:ind w:left="317" w:right="15"/>
      </w:pPr>
      <w:r>
        <w:t xml:space="preserve">Предметные </w:t>
      </w:r>
      <w:r>
        <w:tab/>
        <w:t xml:space="preserve">результаты </w:t>
      </w:r>
      <w:r>
        <w:tab/>
        <w:t xml:space="preserve">освоения </w:t>
      </w:r>
      <w:r>
        <w:tab/>
        <w:t xml:space="preserve">программы </w:t>
      </w:r>
      <w:r>
        <w:tab/>
        <w:t xml:space="preserve">по </w:t>
      </w:r>
      <w:r>
        <w:tab/>
        <w:t xml:space="preserve">обществознанию  на уровне основного общего образования должны обеспечивать: </w:t>
      </w:r>
    </w:p>
    <w:p w:rsidR="00FE51C0" w:rsidRDefault="00FE51C0" w:rsidP="00FE51C0">
      <w:pPr>
        <w:ind w:left="317" w:right="15"/>
      </w:pPr>
      <w:r>
        <w:lastRenderedPageBreak/>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w:t>
      </w:r>
    </w:p>
    <w:p w:rsidR="00FE51C0" w:rsidRDefault="00FE51C0" w:rsidP="00FE51C0">
      <w:pPr>
        <w:spacing w:after="52"/>
        <w:ind w:left="317" w:right="15"/>
      </w:pPr>
      <w:r>
        <w:t xml:space="preserve">и образования, противодействии коррупции в Российской Федерации, обеспечении безопасности </w:t>
      </w:r>
    </w:p>
    <w:p w:rsidR="00FE51C0" w:rsidRDefault="00FE51C0" w:rsidP="00FE51C0">
      <w:pPr>
        <w:spacing w:after="245"/>
        <w:ind w:left="317" w:right="15"/>
      </w:pPr>
      <w:r>
        <w:t xml:space="preserve">личности, </w:t>
      </w:r>
      <w:r>
        <w:tab/>
        <w:t xml:space="preserve">общества </w:t>
      </w:r>
      <w:r>
        <w:tab/>
        <w:t xml:space="preserve">и </w:t>
      </w:r>
      <w:r>
        <w:tab/>
        <w:t xml:space="preserve">государства, </w:t>
      </w:r>
      <w:r>
        <w:tab/>
        <w:t xml:space="preserve">в </w:t>
      </w:r>
      <w:r>
        <w:tab/>
        <w:t xml:space="preserve">том </w:t>
      </w:r>
      <w:r>
        <w:tab/>
        <w:t xml:space="preserve">числе </w:t>
      </w:r>
      <w:r>
        <w:tab/>
        <w:t xml:space="preserve">от </w:t>
      </w:r>
      <w:r>
        <w:tab/>
        <w:t xml:space="preserve">терроризма  и экстремизма; </w:t>
      </w:r>
    </w:p>
    <w:p w:rsidR="00FE51C0" w:rsidRDefault="00FE51C0" w:rsidP="00FE51C0">
      <w:pPr>
        <w:ind w:left="317" w:right="15"/>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FE51C0" w:rsidRDefault="00FE51C0" w:rsidP="00FE51C0">
      <w:pPr>
        <w:spacing w:after="248"/>
        <w:ind w:left="317" w:right="15"/>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FE51C0" w:rsidRDefault="00FE51C0" w:rsidP="00FE51C0">
      <w:pPr>
        <w:spacing w:after="202"/>
        <w:ind w:left="317" w:right="15"/>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FE51C0" w:rsidRDefault="00FE51C0" w:rsidP="00FE51C0">
      <w:pPr>
        <w:spacing w:after="201"/>
        <w:ind w:left="317" w:right="15"/>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FE51C0" w:rsidRDefault="00FE51C0" w:rsidP="00FE51C0">
      <w:pPr>
        <w:spacing w:after="44"/>
        <w:ind w:left="317" w:right="15"/>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w:t>
      </w:r>
    </w:p>
    <w:p w:rsidR="00FE51C0" w:rsidRDefault="00FE51C0" w:rsidP="00FE51C0">
      <w:pPr>
        <w:spacing w:after="245"/>
        <w:ind w:left="317" w:right="15"/>
      </w:pPr>
      <w:r>
        <w:t xml:space="preserve">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FE51C0" w:rsidRDefault="00FE51C0" w:rsidP="00FE51C0">
      <w:pPr>
        <w:tabs>
          <w:tab w:val="center" w:pos="692"/>
          <w:tab w:val="center" w:pos="2459"/>
          <w:tab w:val="center" w:pos="4472"/>
          <w:tab w:val="center" w:pos="6156"/>
          <w:tab w:val="center" w:pos="7396"/>
          <w:tab w:val="center" w:pos="8880"/>
          <w:tab w:val="right" w:pos="11078"/>
        </w:tabs>
        <w:ind w:left="0" w:right="0" w:firstLine="0"/>
        <w:jc w:val="left"/>
      </w:pPr>
      <w:r>
        <w:rPr>
          <w:rFonts w:ascii="Calibri" w:eastAsia="Calibri" w:hAnsi="Calibri" w:cs="Calibri"/>
          <w:sz w:val="22"/>
        </w:rPr>
        <w:tab/>
      </w:r>
      <w:r>
        <w:t xml:space="preserve">умение </w:t>
      </w:r>
      <w:r>
        <w:tab/>
        <w:t xml:space="preserve">использовать </w:t>
      </w:r>
      <w:r>
        <w:tab/>
        <w:t xml:space="preserve">полученные </w:t>
      </w:r>
      <w:r>
        <w:tab/>
        <w:t xml:space="preserve">знания </w:t>
      </w:r>
      <w:r>
        <w:tab/>
        <w:t xml:space="preserve">для </w:t>
      </w:r>
      <w:r>
        <w:tab/>
        <w:t xml:space="preserve">объяснения </w:t>
      </w:r>
      <w:r>
        <w:tab/>
        <w:t xml:space="preserve">(устного  </w:t>
      </w:r>
    </w:p>
    <w:p w:rsidR="00FE51C0" w:rsidRDefault="00FE51C0" w:rsidP="00FE51C0">
      <w:pPr>
        <w:ind w:left="317" w:right="15"/>
      </w:pPr>
      <w: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w:t>
      </w:r>
      <w:r>
        <w:tab/>
        <w:t xml:space="preserve">социальной  </w:t>
      </w:r>
    </w:p>
    <w:p w:rsidR="00FE51C0" w:rsidRDefault="00FE51C0" w:rsidP="00FE51C0">
      <w:pPr>
        <w:spacing w:after="199"/>
        <w:ind w:left="317" w:right="15"/>
      </w:pPr>
      <w: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lastRenderedPageBreak/>
        <w:t xml:space="preserve">«сдерживания»;  для осмысления личного социального опыта при исполнении типичных  для несовершеннолетнего социальных ролей; </w:t>
      </w:r>
    </w:p>
    <w:p w:rsidR="00FE51C0" w:rsidRDefault="00FE51C0" w:rsidP="00FE51C0">
      <w:pPr>
        <w:spacing w:after="248"/>
        <w:ind w:left="317" w:right="15"/>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FE51C0" w:rsidRDefault="00FE51C0" w:rsidP="00FE51C0">
      <w:pPr>
        <w:spacing w:after="43"/>
        <w:ind w:left="317" w:right="15"/>
      </w:pPr>
      <w:r>
        <w:t xml:space="preserve">умение решать в рамках изученного материала познавательные  и практические задачи, отражающие выполнение типичных  </w:t>
      </w:r>
    </w:p>
    <w:p w:rsidR="00FE51C0" w:rsidRDefault="00FE51C0" w:rsidP="00FE51C0">
      <w:pPr>
        <w:spacing w:after="248"/>
        <w:ind w:left="317" w:right="15"/>
      </w:pPr>
      <w: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FE51C0" w:rsidRDefault="00FE51C0" w:rsidP="00FE51C0">
      <w:pPr>
        <w:tabs>
          <w:tab w:val="center" w:pos="850"/>
          <w:tab w:val="center" w:pos="2742"/>
          <w:tab w:val="center" w:pos="4532"/>
          <w:tab w:val="center" w:pos="6110"/>
          <w:tab w:val="center" w:pos="8275"/>
          <w:tab w:val="right" w:pos="11078"/>
        </w:tabs>
        <w:ind w:left="0" w:right="0" w:firstLine="0"/>
        <w:jc w:val="left"/>
      </w:pPr>
      <w:r>
        <w:rPr>
          <w:rFonts w:ascii="Calibri" w:eastAsia="Calibri" w:hAnsi="Calibri" w:cs="Calibri"/>
          <w:sz w:val="22"/>
        </w:rPr>
        <w:tab/>
      </w:r>
      <w:r>
        <w:t xml:space="preserve">овладение </w:t>
      </w:r>
      <w:r>
        <w:tab/>
        <w:t xml:space="preserve">смысловым </w:t>
      </w:r>
      <w:r>
        <w:tab/>
        <w:t xml:space="preserve">чтением </w:t>
      </w:r>
      <w:r>
        <w:tab/>
        <w:t xml:space="preserve">текстов </w:t>
      </w:r>
      <w:r>
        <w:tab/>
        <w:t xml:space="preserve">обществоведческой </w:t>
      </w:r>
      <w:r>
        <w:tab/>
        <w:t xml:space="preserve">тематики,  </w:t>
      </w:r>
    </w:p>
    <w:p w:rsidR="00FE51C0" w:rsidRDefault="00FE51C0" w:rsidP="00FE51C0">
      <w:pPr>
        <w:spacing w:after="195"/>
        <w:ind w:left="317" w:right="15"/>
      </w:pPr>
      <w: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w:t>
      </w:r>
      <w:r>
        <w:tab/>
        <w:t xml:space="preserve">схему)  и преобразовывать предложенные модели в текст; </w:t>
      </w:r>
    </w:p>
    <w:p w:rsidR="00FE51C0" w:rsidRDefault="00FE51C0" w:rsidP="00FE51C0">
      <w:pPr>
        <w:spacing w:after="510"/>
        <w:ind w:left="317" w:right="15"/>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w:t>
      </w:r>
    </w:p>
    <w:p w:rsidR="00FE51C0" w:rsidRDefault="00FE51C0" w:rsidP="00FE51C0">
      <w:pPr>
        <w:spacing w:after="254"/>
        <w:ind w:left="317" w:right="15"/>
      </w:pPr>
      <w:r>
        <w:t xml:space="preserve">информационной безопасности при работе в информационно-телекоммуникационной сети «Интернет»; </w:t>
      </w:r>
    </w:p>
    <w:p w:rsidR="00FE51C0" w:rsidRDefault="00FE51C0" w:rsidP="00FE51C0">
      <w:pPr>
        <w:spacing w:after="33"/>
        <w:ind w:left="317" w:right="15"/>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p>
    <w:p w:rsidR="00FE51C0" w:rsidRDefault="00FE51C0" w:rsidP="00FE51C0">
      <w:pPr>
        <w:tabs>
          <w:tab w:val="center" w:pos="386"/>
          <w:tab w:val="center" w:pos="1204"/>
          <w:tab w:val="center" w:pos="2724"/>
          <w:tab w:val="center" w:pos="4285"/>
          <w:tab w:val="center" w:pos="5565"/>
          <w:tab w:val="center" w:pos="6721"/>
          <w:tab w:val="center" w:pos="8018"/>
          <w:tab w:val="center" w:pos="9331"/>
          <w:tab w:val="right" w:pos="11078"/>
        </w:tabs>
        <w:spacing w:after="59"/>
        <w:ind w:left="0" w:right="0" w:firstLine="0"/>
        <w:jc w:val="left"/>
      </w:pPr>
      <w:r>
        <w:rPr>
          <w:rFonts w:ascii="Calibri" w:eastAsia="Calibri" w:hAnsi="Calibri" w:cs="Calibri"/>
          <w:sz w:val="22"/>
        </w:rPr>
        <w:tab/>
      </w:r>
      <w:r>
        <w:t xml:space="preserve">и </w:t>
      </w:r>
      <w:r>
        <w:tab/>
        <w:t xml:space="preserve">правовом </w:t>
      </w:r>
      <w:r>
        <w:tab/>
        <w:t xml:space="preserve">регулировании </w:t>
      </w:r>
      <w:r>
        <w:tab/>
        <w:t xml:space="preserve">поведения </w:t>
      </w:r>
      <w:r>
        <w:tab/>
        <w:t xml:space="preserve">человека, </w:t>
      </w:r>
      <w:r>
        <w:tab/>
        <w:t xml:space="preserve">личным </w:t>
      </w:r>
      <w:r>
        <w:tab/>
        <w:t xml:space="preserve">социальным </w:t>
      </w:r>
      <w:r>
        <w:tab/>
        <w:t xml:space="preserve">опытом, </w:t>
      </w:r>
      <w:r>
        <w:tab/>
        <w:t xml:space="preserve">используя </w:t>
      </w:r>
    </w:p>
    <w:p w:rsidR="00FE51C0" w:rsidRDefault="00FE51C0" w:rsidP="00FE51C0">
      <w:pPr>
        <w:spacing w:after="244"/>
        <w:ind w:left="317" w:right="15"/>
      </w:pPr>
      <w:r>
        <w:t xml:space="preserve">обществоведческие </w:t>
      </w:r>
      <w:r>
        <w:tab/>
        <w:t xml:space="preserve">знания, </w:t>
      </w:r>
      <w:r>
        <w:tab/>
        <w:t xml:space="preserve">формулировать </w:t>
      </w:r>
      <w:r>
        <w:tab/>
        <w:t xml:space="preserve">выводы, </w:t>
      </w:r>
      <w:r>
        <w:tab/>
        <w:t xml:space="preserve">подкрепляя  их аргументами; </w:t>
      </w:r>
    </w:p>
    <w:p w:rsidR="00FE51C0" w:rsidRDefault="00FE51C0" w:rsidP="00FE51C0">
      <w:pPr>
        <w:tabs>
          <w:tab w:val="center" w:pos="692"/>
          <w:tab w:val="center" w:pos="2180"/>
          <w:tab w:val="center" w:pos="3949"/>
          <w:tab w:val="center" w:pos="5665"/>
          <w:tab w:val="center" w:pos="6800"/>
          <w:tab w:val="center" w:pos="7989"/>
          <w:tab w:val="center" w:pos="9464"/>
          <w:tab w:val="right" w:pos="11078"/>
        </w:tabs>
        <w:ind w:left="0" w:right="0" w:firstLine="0"/>
        <w:jc w:val="left"/>
      </w:pPr>
      <w:r>
        <w:rPr>
          <w:rFonts w:ascii="Calibri" w:eastAsia="Calibri" w:hAnsi="Calibri" w:cs="Calibri"/>
          <w:sz w:val="22"/>
        </w:rPr>
        <w:tab/>
      </w:r>
      <w:r>
        <w:t xml:space="preserve">умение </w:t>
      </w:r>
      <w:r>
        <w:tab/>
        <w:t xml:space="preserve">оценивать </w:t>
      </w:r>
      <w:r>
        <w:tab/>
        <w:t xml:space="preserve">собственные </w:t>
      </w:r>
      <w:r>
        <w:tab/>
        <w:t xml:space="preserve">поступки </w:t>
      </w:r>
      <w:r>
        <w:tab/>
        <w:t xml:space="preserve">и </w:t>
      </w:r>
      <w:r>
        <w:tab/>
        <w:t xml:space="preserve">поведение </w:t>
      </w:r>
      <w:r>
        <w:tab/>
        <w:t xml:space="preserve">других </w:t>
      </w:r>
      <w:r>
        <w:tab/>
        <w:t xml:space="preserve">людей  </w:t>
      </w:r>
    </w:p>
    <w:p w:rsidR="00FE51C0" w:rsidRDefault="00FE51C0" w:rsidP="00FE51C0">
      <w:pPr>
        <w:spacing w:after="202"/>
        <w:ind w:left="317" w:right="15"/>
      </w:pPr>
      <w:r>
        <w:t xml:space="preserve">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FE51C0" w:rsidRDefault="00FE51C0" w:rsidP="00FE51C0">
      <w:pPr>
        <w:ind w:left="317" w:right="15"/>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p>
    <w:p w:rsidR="00FE51C0" w:rsidRDefault="00FE51C0" w:rsidP="00FE51C0">
      <w:pPr>
        <w:spacing w:after="52"/>
        <w:ind w:left="317" w:right="15"/>
      </w:pPr>
      <w:r>
        <w:t xml:space="preserve">и защиты прав человека и гражданина, прав потребителя (в том числе потребителя финансовых услуг) и </w:t>
      </w:r>
    </w:p>
    <w:p w:rsidR="00FE51C0" w:rsidRDefault="00FE51C0" w:rsidP="00FE51C0">
      <w:pPr>
        <w:tabs>
          <w:tab w:val="center" w:pos="957"/>
          <w:tab w:val="center" w:pos="4041"/>
          <w:tab w:val="center" w:pos="7144"/>
          <w:tab w:val="right" w:pos="11078"/>
        </w:tabs>
        <w:ind w:left="0" w:right="0" w:firstLine="0"/>
        <w:jc w:val="left"/>
      </w:pPr>
      <w:r>
        <w:rPr>
          <w:rFonts w:ascii="Calibri" w:eastAsia="Calibri" w:hAnsi="Calibri" w:cs="Calibri"/>
          <w:sz w:val="22"/>
        </w:rPr>
        <w:tab/>
      </w:r>
      <w:r>
        <w:t xml:space="preserve">осознанного </w:t>
      </w:r>
      <w:r>
        <w:tab/>
        <w:t xml:space="preserve">выполнения </w:t>
      </w:r>
      <w:r>
        <w:tab/>
        <w:t xml:space="preserve">гражданских </w:t>
      </w:r>
      <w:r>
        <w:tab/>
        <w:t xml:space="preserve">обязанностей,  </w:t>
      </w:r>
    </w:p>
    <w:p w:rsidR="00FE51C0" w:rsidRDefault="00FE51C0" w:rsidP="00FE51C0">
      <w:pPr>
        <w:spacing w:after="48"/>
        <w:ind w:left="317" w:right="15"/>
      </w:pPr>
      <w: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p>
    <w:p w:rsidR="00FE51C0" w:rsidRDefault="00FE51C0" w:rsidP="00FE51C0">
      <w:pPr>
        <w:spacing w:after="198"/>
        <w:ind w:left="317" w:right="15"/>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FE51C0" w:rsidRDefault="00FE51C0" w:rsidP="00FE51C0">
      <w:pPr>
        <w:spacing w:after="201"/>
        <w:ind w:left="317" w:right="15"/>
      </w:pPr>
      <w:r>
        <w:lastRenderedPageBreak/>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FE51C0" w:rsidRDefault="00FE51C0" w:rsidP="00FE51C0">
      <w:pPr>
        <w:ind w:left="317" w:right="15"/>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198"/>
        <w:ind w:left="317" w:right="15"/>
      </w:pPr>
      <w:r>
        <w:t xml:space="preserve">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FE51C0" w:rsidRDefault="00FE51C0" w:rsidP="00FE51C0">
      <w:pPr>
        <w:spacing w:after="245"/>
        <w:ind w:left="317" w:right="15"/>
      </w:pPr>
      <w:r>
        <w:t xml:space="preserve">К концу обучения в 6 классе обучающийся получит следующие предметные результаты по отдельным темам программы по обществознанию: </w:t>
      </w:r>
    </w:p>
    <w:p w:rsidR="00FE51C0" w:rsidRDefault="00FE51C0" w:rsidP="00FE51C0">
      <w:pPr>
        <w:spacing w:after="207"/>
        <w:ind w:left="317" w:right="15"/>
      </w:pPr>
      <w:r>
        <w:t xml:space="preserve">Человек и его социальное окружение: </w:t>
      </w:r>
    </w:p>
    <w:p w:rsidR="00FE51C0" w:rsidRDefault="00FE51C0" w:rsidP="00FE51C0">
      <w:pPr>
        <w:spacing w:after="52"/>
        <w:ind w:left="317" w:right="15"/>
      </w:pPr>
      <w:r>
        <w:t xml:space="preserve">осваивать и применять знания о социальных свойствах человека, формировании личности, </w:t>
      </w:r>
    </w:p>
    <w:p w:rsidR="00FE51C0" w:rsidRDefault="00FE51C0" w:rsidP="00FE51C0">
      <w:pPr>
        <w:tabs>
          <w:tab w:val="center" w:pos="1007"/>
          <w:tab w:val="center" w:pos="3051"/>
          <w:tab w:val="center" w:pos="4475"/>
          <w:tab w:val="center" w:pos="5550"/>
          <w:tab w:val="center" w:pos="6885"/>
          <w:tab w:val="center" w:pos="8787"/>
          <w:tab w:val="right" w:pos="11078"/>
        </w:tabs>
        <w:ind w:left="0" w:right="0" w:firstLine="0"/>
        <w:jc w:val="left"/>
      </w:pPr>
      <w:r>
        <w:rPr>
          <w:rFonts w:ascii="Calibri" w:eastAsia="Calibri" w:hAnsi="Calibri" w:cs="Calibri"/>
          <w:sz w:val="22"/>
        </w:rPr>
        <w:tab/>
      </w:r>
      <w:r>
        <w:t xml:space="preserve">деятельности </w:t>
      </w:r>
      <w:r>
        <w:tab/>
        <w:t xml:space="preserve">человека </w:t>
      </w:r>
      <w:r>
        <w:tab/>
        <w:t xml:space="preserve">и </w:t>
      </w:r>
      <w:r>
        <w:tab/>
        <w:t xml:space="preserve">её </w:t>
      </w:r>
      <w:r>
        <w:tab/>
        <w:t xml:space="preserve">видах, </w:t>
      </w:r>
      <w:r>
        <w:tab/>
        <w:t xml:space="preserve">образовании, </w:t>
      </w:r>
      <w:r>
        <w:tab/>
        <w:t xml:space="preserve">правах  </w:t>
      </w:r>
    </w:p>
    <w:p w:rsidR="00FE51C0" w:rsidRDefault="00FE51C0" w:rsidP="00FE51C0">
      <w:pPr>
        <w:spacing w:after="246"/>
        <w:ind w:left="317" w:right="15"/>
      </w:pPr>
      <w:r>
        <w:t xml:space="preserve">и обязанностях учащихся, общении и его правилах, особенностях взаимодействия человека с другими людьми; </w:t>
      </w:r>
    </w:p>
    <w:p w:rsidR="00FE51C0" w:rsidRDefault="00FE51C0" w:rsidP="00FE51C0">
      <w:pPr>
        <w:ind w:left="317" w:right="15"/>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w:t>
      </w:r>
    </w:p>
    <w:p w:rsidR="00FE51C0" w:rsidRDefault="00FE51C0" w:rsidP="00FE51C0">
      <w:pPr>
        <w:spacing w:after="46"/>
        <w:ind w:left="317" w:right="15"/>
      </w:pPr>
      <w: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w:t>
      </w:r>
    </w:p>
    <w:p w:rsidR="00FE51C0" w:rsidRDefault="00FE51C0" w:rsidP="00FE51C0">
      <w:pPr>
        <w:spacing w:after="57" w:line="393" w:lineRule="auto"/>
        <w:ind w:left="317" w:right="14"/>
        <w:jc w:val="left"/>
      </w:pPr>
      <w:r>
        <w:t xml:space="preserve">проявлений </w:t>
      </w:r>
      <w:r>
        <w:tab/>
        <w:t xml:space="preserve">лидерства, </w:t>
      </w:r>
      <w:r>
        <w:tab/>
        <w:t xml:space="preserve">соперничества </w:t>
      </w:r>
      <w:r>
        <w:tab/>
        <w:t xml:space="preserve">и </w:t>
      </w:r>
      <w:r>
        <w:tab/>
        <w:t xml:space="preserve">сотрудничества </w:t>
      </w:r>
      <w:r>
        <w:tab/>
        <w:t xml:space="preserve">людей  в группах; классифицировать по разным признакам виды деятельности человека, потребности людей; </w:t>
      </w:r>
    </w:p>
    <w:p w:rsidR="00FE51C0" w:rsidRDefault="00FE51C0" w:rsidP="00FE51C0">
      <w:pPr>
        <w:spacing w:after="193"/>
        <w:ind w:left="317" w:right="15"/>
      </w:pPr>
      <w:r>
        <w:t xml:space="preserve">сравнивать понятия «индивид», «индивидуальность», «личность»; свойства человека и животных, виды деятельности (игра, труд, учение); </w:t>
      </w:r>
    </w:p>
    <w:p w:rsidR="00FE51C0" w:rsidRDefault="00FE51C0" w:rsidP="00FE51C0">
      <w:pPr>
        <w:spacing w:after="198"/>
        <w:ind w:left="317" w:right="15"/>
      </w:pPr>
      <w:r>
        <w:t xml:space="preserve">устанавливать и объяснять взаимосвязи людей в малых группах, целей, способов и результатов деятельности, целей и средств общения; </w:t>
      </w:r>
    </w:p>
    <w:p w:rsidR="00FE51C0" w:rsidRDefault="00FE51C0" w:rsidP="00FE51C0">
      <w:pPr>
        <w:spacing w:after="218" w:line="296" w:lineRule="auto"/>
        <w:ind w:left="317" w:right="14"/>
        <w:jc w:val="left"/>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w:t>
      </w:r>
      <w:r>
        <w:tab/>
        <w:t xml:space="preserve">и </w:t>
      </w:r>
      <w:r>
        <w:tab/>
        <w:t xml:space="preserve">общения  в школе, семье, группе сверстников; </w:t>
      </w:r>
    </w:p>
    <w:p w:rsidR="00FE51C0" w:rsidRDefault="00FE51C0" w:rsidP="00FE51C0">
      <w:pPr>
        <w:tabs>
          <w:tab w:val="center" w:pos="897"/>
          <w:tab w:val="center" w:pos="2099"/>
          <w:tab w:val="center" w:pos="3598"/>
          <w:tab w:val="center" w:pos="5082"/>
          <w:tab w:val="center" w:pos="6067"/>
          <w:tab w:val="center" w:pos="7119"/>
          <w:tab w:val="center" w:pos="8799"/>
          <w:tab w:val="right" w:pos="11078"/>
        </w:tabs>
        <w:ind w:left="0" w:right="0" w:firstLine="0"/>
        <w:jc w:val="left"/>
      </w:pPr>
      <w:r>
        <w:rPr>
          <w:rFonts w:ascii="Calibri" w:eastAsia="Calibri" w:hAnsi="Calibri" w:cs="Calibri"/>
          <w:sz w:val="22"/>
        </w:rPr>
        <w:tab/>
      </w:r>
      <w:r>
        <w:t xml:space="preserve">определять </w:t>
      </w:r>
      <w:r>
        <w:tab/>
        <w:t xml:space="preserve">и </w:t>
      </w:r>
      <w:r>
        <w:tab/>
        <w:t xml:space="preserve">аргументировать </w:t>
      </w:r>
      <w:r>
        <w:tab/>
        <w:t xml:space="preserve">с </w:t>
      </w:r>
      <w:r>
        <w:tab/>
        <w:t xml:space="preserve">опорой </w:t>
      </w:r>
      <w:r>
        <w:tab/>
        <w:t xml:space="preserve">на </w:t>
      </w:r>
      <w:r>
        <w:tab/>
        <w:t xml:space="preserve">обществоведческие </w:t>
      </w:r>
      <w:r>
        <w:tab/>
        <w:t xml:space="preserve">знания  </w:t>
      </w:r>
    </w:p>
    <w:p w:rsidR="00FE51C0" w:rsidRDefault="00FE51C0" w:rsidP="00FE51C0">
      <w:pPr>
        <w:spacing w:after="241"/>
        <w:ind w:left="317" w:right="15"/>
      </w:pPr>
      <w:r>
        <w:t xml:space="preserve">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 </w:t>
      </w:r>
    </w:p>
    <w:p w:rsidR="00FE51C0" w:rsidRDefault="00FE51C0" w:rsidP="00FE51C0">
      <w:pPr>
        <w:spacing w:after="193" w:line="322" w:lineRule="auto"/>
        <w:ind w:left="317" w:right="14"/>
        <w:jc w:val="left"/>
      </w:pPr>
      <w:r>
        <w:t xml:space="preserve">решать </w:t>
      </w:r>
      <w:r>
        <w:tab/>
        <w:t xml:space="preserve">познавательные </w:t>
      </w:r>
      <w:r>
        <w:tab/>
        <w:t xml:space="preserve">и </w:t>
      </w:r>
      <w:r>
        <w:tab/>
        <w:t xml:space="preserve">практические </w:t>
      </w:r>
      <w:r>
        <w:tab/>
        <w:t xml:space="preserve">задачи, </w:t>
      </w:r>
      <w:r>
        <w:tab/>
        <w:t xml:space="preserve">касающиеся </w:t>
      </w:r>
      <w:r>
        <w:tab/>
        <w:t xml:space="preserve">прав  и </w:t>
      </w:r>
      <w:r>
        <w:tab/>
        <w:t xml:space="preserve">обязанностей </w:t>
      </w:r>
      <w:r>
        <w:tab/>
        <w:t xml:space="preserve">учащегося, </w:t>
      </w:r>
      <w:r>
        <w:tab/>
        <w:t xml:space="preserve">отражающие </w:t>
      </w:r>
      <w:r>
        <w:tab/>
        <w:t xml:space="preserve">особенности </w:t>
      </w:r>
      <w:r>
        <w:tab/>
        <w:t xml:space="preserve">отношений </w:t>
      </w:r>
      <w:r>
        <w:tab/>
        <w:t xml:space="preserve">в </w:t>
      </w:r>
      <w:r>
        <w:tab/>
        <w:t xml:space="preserve">семье,  со сверстниками, старшими и младшими; </w:t>
      </w:r>
    </w:p>
    <w:p w:rsidR="00FE51C0" w:rsidRDefault="00FE51C0" w:rsidP="00FE51C0">
      <w:pPr>
        <w:spacing w:after="44"/>
        <w:ind w:left="317" w:right="15"/>
      </w:pPr>
      <w:r>
        <w:lastRenderedPageBreak/>
        <w:t xml:space="preserve">овладевать смысловым чтением текстов обществоведческой тематики,  в том числе извлечений из законодательства Российской Федерации; составлять  </w:t>
      </w:r>
    </w:p>
    <w:p w:rsidR="00FE51C0" w:rsidRDefault="00FE51C0" w:rsidP="00FE51C0">
      <w:pPr>
        <w:spacing w:after="254"/>
        <w:ind w:left="317" w:right="15"/>
      </w:pPr>
      <w:r>
        <w:t xml:space="preserve">на их основе план, преобразовывать текстовую информацию в таблицу, схему; </w:t>
      </w:r>
    </w:p>
    <w:p w:rsidR="00FE51C0" w:rsidRDefault="00FE51C0" w:rsidP="00FE51C0">
      <w:pPr>
        <w:spacing w:after="198"/>
        <w:ind w:left="317" w:right="15"/>
      </w:pPr>
      <w: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FE51C0" w:rsidRDefault="00FE51C0" w:rsidP="00FE51C0">
      <w:pPr>
        <w:spacing w:after="248"/>
        <w:ind w:left="317" w:right="15"/>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FE51C0" w:rsidRDefault="00FE51C0" w:rsidP="00FE51C0">
      <w:pPr>
        <w:spacing w:after="199"/>
        <w:ind w:left="317" w:right="15"/>
      </w:pPr>
      <w: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w:t>
      </w:r>
    </w:p>
    <w:p w:rsidR="00FE51C0" w:rsidRDefault="00FE51C0" w:rsidP="00FE51C0">
      <w:pPr>
        <w:spacing w:after="43"/>
        <w:ind w:left="317" w:right="15"/>
      </w:pPr>
      <w:r>
        <w:t xml:space="preserve">приобретать опыт использования полученных знаний в практической деятельности, в повседневной жизни для выстраивания отношений  </w:t>
      </w:r>
    </w:p>
    <w:p w:rsidR="00FE51C0" w:rsidRDefault="00FE51C0" w:rsidP="00FE51C0">
      <w:pPr>
        <w:spacing w:after="245"/>
        <w:ind w:left="317" w:right="15"/>
      </w:pPr>
      <w:r>
        <w:t xml:space="preserve">с представителями старших поколений, со сверстниками и младшими по возрасту, активного участия в жизни школы и класса; </w:t>
      </w:r>
    </w:p>
    <w:p w:rsidR="00FE51C0" w:rsidRDefault="00FE51C0" w:rsidP="00FE51C0">
      <w:pPr>
        <w:spacing w:after="447"/>
        <w:ind w:left="317" w:right="15"/>
      </w:pPr>
      <w:r>
        <w:t xml:space="preserve">приобретать </w:t>
      </w:r>
      <w:r>
        <w:tab/>
        <w:t xml:space="preserve">опыт </w:t>
      </w:r>
      <w:r>
        <w:tab/>
        <w:t xml:space="preserve">совместной </w:t>
      </w:r>
      <w:r>
        <w:tab/>
        <w:t xml:space="preserve">деятельности, </w:t>
      </w:r>
      <w:r>
        <w:tab/>
        <w:t xml:space="preserve">включая </w:t>
      </w:r>
      <w:r>
        <w:tab/>
        <w:t xml:space="preserve">взаимодействие  </w:t>
      </w:r>
    </w:p>
    <w:p w:rsidR="00FE51C0" w:rsidRDefault="00FE51C0" w:rsidP="00FE51C0">
      <w:pPr>
        <w:spacing w:after="245"/>
        <w:ind w:left="317" w:right="15"/>
      </w:pPr>
      <w:r>
        <w:t xml:space="preserve">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FE51C0" w:rsidRDefault="00FE51C0" w:rsidP="00FE51C0">
      <w:pPr>
        <w:spacing w:after="254"/>
        <w:ind w:left="317" w:right="15"/>
      </w:pPr>
      <w:r>
        <w:t xml:space="preserve">Общество, в котором мы живём: </w:t>
      </w:r>
    </w:p>
    <w:p w:rsidR="00FE51C0" w:rsidRDefault="00FE51C0" w:rsidP="00FE51C0">
      <w:pPr>
        <w:spacing w:after="198"/>
        <w:ind w:left="317" w:right="15"/>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w:t>
      </w:r>
    </w:p>
    <w:p w:rsidR="00FE51C0" w:rsidRDefault="00FE51C0" w:rsidP="00FE51C0">
      <w:pPr>
        <w:spacing w:after="81" w:line="378" w:lineRule="auto"/>
        <w:ind w:left="317" w:right="15"/>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 экономической деятельности, глобальных проблем; классифицировать социальные общности и группы; сравнивать социальные общности и группы, положение в обществе различных людей; различные формы хозяйствования; устанавливать взаимодействия общества и природы, человека и общества, деятельности основных участников экономики; </w:t>
      </w:r>
    </w:p>
    <w:p w:rsidR="00FE51C0" w:rsidRDefault="00FE51C0" w:rsidP="00FE51C0">
      <w:pPr>
        <w:spacing w:after="201"/>
        <w:ind w:left="317" w:right="15"/>
      </w:pPr>
      <w: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FE51C0" w:rsidRDefault="00FE51C0" w:rsidP="00FE51C0">
      <w:pPr>
        <w:spacing w:after="201"/>
        <w:ind w:left="317" w:right="15"/>
      </w:pPr>
      <w:r>
        <w:lastRenderedPageBreak/>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w:t>
      </w:r>
    </w:p>
    <w:p w:rsidR="00FE51C0" w:rsidRDefault="00FE51C0" w:rsidP="00FE51C0">
      <w:pPr>
        <w:spacing w:after="89" w:line="367" w:lineRule="auto"/>
        <w:ind w:left="317" w:right="15"/>
      </w:pPr>
      <w: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 о народах России; </w:t>
      </w:r>
    </w:p>
    <w:p w:rsidR="00FE51C0" w:rsidRDefault="00FE51C0" w:rsidP="00FE51C0">
      <w:pPr>
        <w:spacing w:after="240"/>
        <w:ind w:left="317" w:right="15"/>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FE51C0" w:rsidRDefault="00FE51C0" w:rsidP="00FE51C0">
      <w:pPr>
        <w:spacing w:after="240"/>
        <w:ind w:left="317" w:right="15"/>
      </w:pPr>
      <w:r>
        <w:t xml:space="preserve">оценивать собственные поступки и поведение других людей с точки зрения  их соответствия духовным традициям общества; </w:t>
      </w:r>
    </w:p>
    <w:p w:rsidR="00FE51C0" w:rsidRDefault="00FE51C0" w:rsidP="00FE51C0">
      <w:pPr>
        <w:spacing w:after="458" w:line="345" w:lineRule="auto"/>
        <w:ind w:left="317" w:right="15"/>
      </w:pPr>
      <w: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людьми другой культуры, </w:t>
      </w:r>
    </w:p>
    <w:p w:rsidR="00FE51C0" w:rsidRDefault="00FE51C0" w:rsidP="00FE51C0">
      <w:pPr>
        <w:spacing w:after="145" w:line="318" w:lineRule="auto"/>
        <w:ind w:left="317" w:right="14"/>
        <w:jc w:val="left"/>
      </w:pPr>
      <w:r>
        <w:t xml:space="preserve">национальной и религиозной принадлежности на основе взаимопонимания между людьми разных культур; </w:t>
      </w:r>
      <w:r>
        <w:tab/>
        <w:t xml:space="preserve">осознавать </w:t>
      </w:r>
      <w:r>
        <w:tab/>
        <w:t xml:space="preserve">ценность </w:t>
      </w:r>
      <w:r>
        <w:tab/>
        <w:t xml:space="preserve">культуры  и традиций народов России. </w:t>
      </w:r>
    </w:p>
    <w:p w:rsidR="00FE51C0" w:rsidRDefault="00FE51C0" w:rsidP="00FE51C0">
      <w:pPr>
        <w:spacing w:after="245"/>
        <w:ind w:left="317" w:right="15"/>
      </w:pPr>
      <w:r>
        <w:t xml:space="preserve">К концу обучения в 7 классе обучающийся получит следующие предметные результаты по отдельным темам программы по обществознанию: </w:t>
      </w:r>
    </w:p>
    <w:p w:rsidR="00FE51C0" w:rsidRDefault="00FE51C0" w:rsidP="00FE51C0">
      <w:pPr>
        <w:spacing w:after="254"/>
        <w:ind w:left="317" w:right="15"/>
      </w:pPr>
      <w:r>
        <w:t xml:space="preserve">Социальные ценности и нормы: </w:t>
      </w:r>
    </w:p>
    <w:p w:rsidR="00FE51C0" w:rsidRDefault="00FE51C0" w:rsidP="00FE51C0">
      <w:pPr>
        <w:spacing w:after="195" w:line="320" w:lineRule="auto"/>
        <w:ind w:left="317" w:right="15"/>
      </w:pPr>
      <w:r>
        <w:t xml:space="preserve">осваивать </w:t>
      </w:r>
      <w:r>
        <w:tab/>
        <w:t xml:space="preserve">и </w:t>
      </w:r>
      <w:r>
        <w:tab/>
        <w:t xml:space="preserve">применять </w:t>
      </w:r>
      <w:r>
        <w:tab/>
        <w:t xml:space="preserve">знания </w:t>
      </w:r>
      <w:r>
        <w:tab/>
        <w:t xml:space="preserve">о </w:t>
      </w:r>
      <w:r>
        <w:tab/>
        <w:t xml:space="preserve">социальных </w:t>
      </w:r>
      <w:r>
        <w:tab/>
        <w:t xml:space="preserve">ценностях; </w:t>
      </w:r>
      <w:r>
        <w:tab/>
        <w:t xml:space="preserve">о </w:t>
      </w:r>
      <w:r>
        <w:tab/>
        <w:t xml:space="preserve">содержании  и значении социальных норм, регулирующих общественные отношения; </w:t>
      </w:r>
    </w:p>
    <w:p w:rsidR="00FE51C0" w:rsidRDefault="00FE51C0" w:rsidP="00FE51C0">
      <w:pPr>
        <w:tabs>
          <w:tab w:val="center" w:pos="1163"/>
          <w:tab w:val="center" w:pos="3525"/>
          <w:tab w:val="center" w:pos="5627"/>
          <w:tab w:val="center" w:pos="8163"/>
          <w:tab w:val="right" w:pos="11078"/>
        </w:tabs>
        <w:ind w:left="0" w:right="0" w:firstLine="0"/>
        <w:jc w:val="left"/>
      </w:pPr>
      <w:r>
        <w:rPr>
          <w:rFonts w:ascii="Calibri" w:eastAsia="Calibri" w:hAnsi="Calibri" w:cs="Calibri"/>
          <w:sz w:val="22"/>
        </w:rPr>
        <w:tab/>
      </w:r>
      <w:r>
        <w:t xml:space="preserve">характеризовать </w:t>
      </w:r>
      <w:r>
        <w:tab/>
        <w:t xml:space="preserve">традиционные </w:t>
      </w:r>
      <w:r>
        <w:tab/>
        <w:t xml:space="preserve">российские </w:t>
      </w:r>
      <w:r>
        <w:tab/>
        <w:t xml:space="preserve">духовно-нравственные </w:t>
      </w:r>
      <w:r>
        <w:tab/>
        <w:t xml:space="preserve">ценности  </w:t>
      </w:r>
    </w:p>
    <w:p w:rsidR="00FE51C0" w:rsidRDefault="00FE51C0" w:rsidP="00FE51C0">
      <w:pPr>
        <w:spacing w:after="198"/>
        <w:ind w:left="317" w:right="15"/>
      </w:pPr>
      <w:r>
        <w:t xml:space="preserve">(в том числе защита человеческой жизни, прав и свобод человека, гуманизм, милосердие), моральные нормы и их роль в жизни общества; </w:t>
      </w:r>
    </w:p>
    <w:p w:rsidR="00FE51C0" w:rsidRDefault="00FE51C0" w:rsidP="00FE51C0">
      <w:pPr>
        <w:spacing w:line="453" w:lineRule="auto"/>
        <w:ind w:left="317" w:right="15"/>
      </w:pPr>
      <w:r>
        <w:t xml:space="preserve">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норм;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 </w:t>
      </w:r>
    </w:p>
    <w:p w:rsidR="00FE51C0" w:rsidRDefault="00FE51C0" w:rsidP="00FE51C0">
      <w:pPr>
        <w:spacing w:after="190" w:line="324" w:lineRule="auto"/>
        <w:ind w:left="317" w:right="15"/>
      </w:pPr>
      <w:r>
        <w:lastRenderedPageBreak/>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 отражающие действие социальных норм как регуляторов общественной жизни и поведения человека; </w:t>
      </w:r>
    </w:p>
    <w:p w:rsidR="00FE51C0" w:rsidRDefault="00FE51C0" w:rsidP="00FE51C0">
      <w:pPr>
        <w:spacing w:after="104" w:line="358" w:lineRule="auto"/>
        <w:ind w:left="317" w:right="15"/>
      </w:pPr>
      <w:r>
        <w:t xml:space="preserve">овладевать смысловым чтением текстов обществоведческой тематики, касающихся гуманизма, гражданственности, патриотизма; извлекать информацию из разных источников о принципах и нормах морали, проблеме морального выбора; </w:t>
      </w:r>
    </w:p>
    <w:p w:rsidR="00FE51C0" w:rsidRDefault="00FE51C0" w:rsidP="00FE51C0">
      <w:pPr>
        <w:spacing w:after="197" w:line="318" w:lineRule="auto"/>
        <w:ind w:left="317" w:right="14"/>
        <w:jc w:val="left"/>
      </w:pPr>
      <w:r>
        <w:t xml:space="preserve">анализировать, обобщать, систематизировать, оценивать социальную информацию из адаптированных источников </w:t>
      </w:r>
      <w:r>
        <w:tab/>
        <w:t xml:space="preserve">(в </w:t>
      </w:r>
      <w:r>
        <w:tab/>
        <w:t xml:space="preserve">том </w:t>
      </w:r>
      <w:r>
        <w:tab/>
        <w:t xml:space="preserve">числе </w:t>
      </w:r>
      <w:r>
        <w:tab/>
        <w:t xml:space="preserve">учебных </w:t>
      </w:r>
      <w:r>
        <w:tab/>
        <w:t xml:space="preserve">материалов)  и </w:t>
      </w:r>
      <w:r>
        <w:tab/>
        <w:t xml:space="preserve">публикаций </w:t>
      </w:r>
      <w:r>
        <w:tab/>
        <w:t xml:space="preserve">в </w:t>
      </w:r>
      <w:r>
        <w:tab/>
        <w:t xml:space="preserve">СМИ, </w:t>
      </w:r>
      <w:r>
        <w:tab/>
        <w:t xml:space="preserve">соотносить </w:t>
      </w:r>
      <w:r>
        <w:tab/>
        <w:t xml:space="preserve">её </w:t>
      </w:r>
      <w:r>
        <w:tab/>
        <w:t xml:space="preserve">с </w:t>
      </w:r>
      <w:r>
        <w:tab/>
        <w:t xml:space="preserve">собственными </w:t>
      </w:r>
      <w:r>
        <w:tab/>
        <w:t xml:space="preserve">знаниями </w:t>
      </w:r>
      <w:r>
        <w:tab/>
        <w:t xml:space="preserve">о </w:t>
      </w:r>
      <w:r>
        <w:tab/>
        <w:t xml:space="preserve">моральном  и правовом регулировании поведения человека; </w:t>
      </w:r>
    </w:p>
    <w:p w:rsidR="00FE51C0" w:rsidRDefault="00FE51C0" w:rsidP="00FE51C0">
      <w:pPr>
        <w:spacing w:after="62" w:line="393" w:lineRule="auto"/>
        <w:ind w:left="317" w:right="14"/>
        <w:jc w:val="left"/>
      </w:pPr>
      <w:r>
        <w:t xml:space="preserve">оценивать </w:t>
      </w:r>
      <w:r>
        <w:tab/>
        <w:t xml:space="preserve">собственные </w:t>
      </w:r>
      <w:r>
        <w:tab/>
        <w:t xml:space="preserve">поступки, </w:t>
      </w:r>
      <w:r>
        <w:tab/>
        <w:t xml:space="preserve">поведение </w:t>
      </w:r>
      <w:r>
        <w:tab/>
        <w:t xml:space="preserve">людей </w:t>
      </w:r>
      <w:r>
        <w:tab/>
        <w:t xml:space="preserve">с </w:t>
      </w:r>
      <w:r>
        <w:tab/>
        <w:t xml:space="preserve">точки </w:t>
      </w:r>
      <w:r>
        <w:tab/>
        <w:t xml:space="preserve">зрения  их соответствия нормам морали; использовать полученные знания о социальных нормах в повседневной жизни; </w:t>
      </w:r>
    </w:p>
    <w:p w:rsidR="00FE51C0" w:rsidRDefault="00FE51C0" w:rsidP="00FE51C0">
      <w:pPr>
        <w:spacing w:after="42"/>
        <w:ind w:left="317" w:right="15"/>
      </w:pPr>
      <w:r>
        <w:t xml:space="preserve">самостоятельно заполнять форму (в том числе электронную) и составлять простейший документ (заявление); </w:t>
      </w:r>
    </w:p>
    <w:p w:rsidR="00FE51C0" w:rsidRDefault="00FE51C0" w:rsidP="00FE51C0">
      <w:pPr>
        <w:spacing w:after="242"/>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FE51C0" w:rsidRDefault="00FE51C0" w:rsidP="00FE51C0">
      <w:pPr>
        <w:spacing w:after="254"/>
        <w:ind w:left="317" w:right="15"/>
      </w:pPr>
      <w:r>
        <w:t xml:space="preserve"> Человек как участник правовых отношений: </w:t>
      </w:r>
    </w:p>
    <w:p w:rsidR="00FE51C0" w:rsidRDefault="00FE51C0" w:rsidP="00FE51C0">
      <w:pPr>
        <w:spacing w:after="194" w:line="317" w:lineRule="auto"/>
        <w:ind w:left="317" w:right="14"/>
        <w:jc w:val="left"/>
      </w:pPr>
      <w:r>
        <w:t xml:space="preserve">осваивать </w:t>
      </w:r>
      <w:r>
        <w:tab/>
        <w:t xml:space="preserve">и </w:t>
      </w:r>
      <w:r>
        <w:tab/>
        <w:t xml:space="preserve">применять </w:t>
      </w:r>
      <w:r>
        <w:tab/>
        <w:t xml:space="preserve">знания </w:t>
      </w:r>
      <w:r>
        <w:tab/>
        <w:t xml:space="preserve">о </w:t>
      </w:r>
      <w:r>
        <w:tab/>
        <w:t xml:space="preserve">сущности </w:t>
      </w:r>
      <w:r>
        <w:tab/>
        <w:t xml:space="preserve">права, </w:t>
      </w:r>
      <w:r>
        <w:tab/>
        <w:t xml:space="preserve">о </w:t>
      </w:r>
      <w:r>
        <w:tab/>
        <w:t xml:space="preserve">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FE51C0" w:rsidRDefault="00FE51C0" w:rsidP="00FE51C0">
      <w:pPr>
        <w:spacing w:after="175" w:line="333" w:lineRule="auto"/>
        <w:ind w:left="317" w:right="15"/>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классифицировать по разным признакам (в том числе устанавливать существенный признак классификации) нормы права, выделяя существенные признаки; </w:t>
      </w:r>
    </w:p>
    <w:p w:rsidR="00FE51C0" w:rsidRDefault="00FE51C0" w:rsidP="00FE51C0">
      <w:pPr>
        <w:spacing w:after="245"/>
        <w:ind w:left="317" w:right="15"/>
      </w:pPr>
      <w: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FE51C0" w:rsidRDefault="00FE51C0" w:rsidP="00FE51C0">
      <w:pPr>
        <w:spacing w:after="201"/>
        <w:ind w:left="317" w:right="15"/>
      </w:pPr>
      <w:r>
        <w:lastRenderedPageBreak/>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FE51C0" w:rsidRDefault="00FE51C0" w:rsidP="00FE51C0">
      <w:pPr>
        <w:spacing w:after="203"/>
        <w:ind w:left="317" w:right="15"/>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FE51C0" w:rsidRDefault="00FE51C0" w:rsidP="00FE51C0">
      <w:pPr>
        <w:spacing w:after="201"/>
        <w:ind w:left="317" w:right="15"/>
      </w:pPr>
      <w:r>
        <w:t xml:space="preserve">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FE51C0" w:rsidRDefault="00FE51C0" w:rsidP="00FE51C0">
      <w:pPr>
        <w:ind w:left="317" w:right="15"/>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p>
    <w:p w:rsidR="00FE51C0" w:rsidRDefault="00FE51C0" w:rsidP="00FE51C0">
      <w:pPr>
        <w:spacing w:after="198"/>
        <w:ind w:left="317" w:right="15"/>
      </w:pPr>
      <w:r>
        <w:t xml:space="preserve">с исполнением типичных для несовершеннолетнего социальных ролей (члена семьи, учащегося, члена ученической общественной организации); </w:t>
      </w:r>
    </w:p>
    <w:p w:rsidR="00FE51C0" w:rsidRDefault="00FE51C0" w:rsidP="00FE51C0">
      <w:pPr>
        <w:spacing w:after="535"/>
        <w:ind w:left="317" w:right="15"/>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w:t>
      </w:r>
    </w:p>
    <w:p w:rsidR="00FE51C0" w:rsidRDefault="00FE51C0" w:rsidP="00FE51C0">
      <w:pPr>
        <w:tabs>
          <w:tab w:val="center" w:pos="379"/>
          <w:tab w:val="center" w:pos="1336"/>
          <w:tab w:val="center" w:pos="2829"/>
          <w:tab w:val="center" w:pos="3782"/>
          <w:tab w:val="center" w:pos="4492"/>
          <w:tab w:val="center" w:pos="5538"/>
          <w:tab w:val="center" w:pos="6305"/>
          <w:tab w:val="center" w:pos="7137"/>
          <w:tab w:val="center" w:pos="8025"/>
          <w:tab w:val="center" w:pos="8839"/>
          <w:tab w:val="center" w:pos="9595"/>
          <w:tab w:val="right" w:pos="11078"/>
        </w:tabs>
        <w:spacing w:after="59"/>
        <w:ind w:left="0" w:right="0" w:firstLine="0"/>
        <w:jc w:val="left"/>
      </w:pPr>
      <w:r>
        <w:rPr>
          <w:rFonts w:ascii="Calibri" w:eastAsia="Calibri" w:hAnsi="Calibri" w:cs="Calibri"/>
          <w:sz w:val="22"/>
        </w:rPr>
        <w:tab/>
      </w:r>
      <w:r>
        <w:t xml:space="preserve">в </w:t>
      </w:r>
      <w:r>
        <w:tab/>
        <w:t xml:space="preserve">Российской </w:t>
      </w:r>
      <w:r>
        <w:tab/>
        <w:t xml:space="preserve">Федерации, </w:t>
      </w:r>
      <w:r>
        <w:tab/>
        <w:t xml:space="preserve">о </w:t>
      </w:r>
      <w:r>
        <w:tab/>
        <w:t xml:space="preserve">правах </w:t>
      </w:r>
      <w:r>
        <w:tab/>
        <w:t xml:space="preserve">ребёнка </w:t>
      </w:r>
      <w:r>
        <w:tab/>
        <w:t xml:space="preserve">и </w:t>
      </w:r>
      <w:r>
        <w:tab/>
        <w:t xml:space="preserve">способах </w:t>
      </w:r>
      <w:r>
        <w:tab/>
        <w:t xml:space="preserve">их </w:t>
      </w:r>
      <w:r>
        <w:tab/>
        <w:t xml:space="preserve">защиты </w:t>
      </w:r>
      <w:r>
        <w:tab/>
        <w:t xml:space="preserve">и </w:t>
      </w:r>
      <w:r>
        <w:tab/>
        <w:t xml:space="preserve">составлять  </w:t>
      </w:r>
    </w:p>
    <w:p w:rsidR="00FE51C0" w:rsidRDefault="00FE51C0" w:rsidP="00FE51C0">
      <w:pPr>
        <w:spacing w:after="207"/>
        <w:ind w:left="317" w:right="15"/>
      </w:pPr>
      <w:r>
        <w:t xml:space="preserve">на их основе план, преобразовывать текстовую информацию в таблицу, схему; </w:t>
      </w:r>
    </w:p>
    <w:p w:rsidR="00FE51C0" w:rsidRDefault="00FE51C0" w:rsidP="00FE51C0">
      <w:pPr>
        <w:spacing w:after="52"/>
        <w:ind w:left="317" w:right="15"/>
      </w:pPr>
      <w:r>
        <w:t xml:space="preserve">искать и извлекать информацию о сущности права и значении правовых норм, о правовой культуре, о </w:t>
      </w:r>
    </w:p>
    <w:p w:rsidR="00FE51C0" w:rsidRDefault="00FE51C0" w:rsidP="00FE51C0">
      <w:pPr>
        <w:tabs>
          <w:tab w:val="center" w:pos="835"/>
          <w:tab w:val="center" w:pos="2075"/>
          <w:tab w:val="center" w:pos="3168"/>
          <w:tab w:val="center" w:pos="4429"/>
          <w:tab w:val="center" w:pos="5392"/>
          <w:tab w:val="center" w:pos="6473"/>
          <w:tab w:val="center" w:pos="7941"/>
          <w:tab w:val="center" w:pos="9126"/>
          <w:tab w:val="right" w:pos="11078"/>
        </w:tabs>
        <w:ind w:left="0" w:right="0" w:firstLine="0"/>
        <w:jc w:val="left"/>
      </w:pPr>
      <w:r>
        <w:rPr>
          <w:rFonts w:ascii="Calibri" w:eastAsia="Calibri" w:hAnsi="Calibri" w:cs="Calibri"/>
          <w:sz w:val="22"/>
        </w:rPr>
        <w:tab/>
      </w:r>
      <w:r>
        <w:t xml:space="preserve">гарантиях </w:t>
      </w:r>
      <w:r>
        <w:tab/>
        <w:t xml:space="preserve">и </w:t>
      </w:r>
      <w:r>
        <w:tab/>
        <w:t xml:space="preserve">защите </w:t>
      </w:r>
      <w:r>
        <w:tab/>
        <w:t xml:space="preserve">прав </w:t>
      </w:r>
      <w:r>
        <w:tab/>
        <w:t xml:space="preserve">и </w:t>
      </w:r>
      <w:r>
        <w:tab/>
        <w:t xml:space="preserve">свобод </w:t>
      </w:r>
      <w:r>
        <w:tab/>
        <w:t xml:space="preserve">человека </w:t>
      </w:r>
      <w:r>
        <w:tab/>
        <w:t xml:space="preserve">и </w:t>
      </w:r>
      <w:r>
        <w:tab/>
        <w:t xml:space="preserve">гражданина  </w:t>
      </w:r>
    </w:p>
    <w:p w:rsidR="00FE51C0" w:rsidRDefault="00FE51C0" w:rsidP="00FE51C0">
      <w:pPr>
        <w:spacing w:after="201"/>
        <w:ind w:left="317" w:right="15"/>
      </w:pPr>
      <w:r>
        <w:t xml:space="preserve">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 </w:t>
      </w:r>
    </w:p>
    <w:p w:rsidR="00FE51C0" w:rsidRDefault="00FE51C0" w:rsidP="00FE51C0">
      <w:pPr>
        <w:spacing w:after="43"/>
        <w:ind w:left="317" w:right="15"/>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p>
    <w:p w:rsidR="00FE51C0" w:rsidRDefault="00FE51C0" w:rsidP="00FE51C0">
      <w:pPr>
        <w:spacing w:after="247"/>
        <w:ind w:left="317" w:right="15"/>
      </w:pPr>
      <w: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FE51C0" w:rsidRDefault="00FE51C0" w:rsidP="00FE51C0">
      <w:pPr>
        <w:spacing w:after="198"/>
        <w:ind w:left="317" w:right="15"/>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FE51C0" w:rsidRDefault="00FE51C0" w:rsidP="00FE51C0">
      <w:pPr>
        <w:spacing w:after="50"/>
        <w:ind w:left="317" w:right="15"/>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w:t>
      </w:r>
    </w:p>
    <w:p w:rsidR="00FE51C0" w:rsidRDefault="00FE51C0" w:rsidP="00FE51C0">
      <w:pPr>
        <w:spacing w:after="44"/>
        <w:ind w:left="317" w:right="15"/>
      </w:pPr>
      <w:r>
        <w:t xml:space="preserve">потребителя, выбора профессии и оценки собственных перспектив  в профессиональной сфере с учётом приобретённых представлений о профессиях  </w:t>
      </w:r>
    </w:p>
    <w:p w:rsidR="00FE51C0" w:rsidRDefault="00FE51C0" w:rsidP="00FE51C0">
      <w:pPr>
        <w:spacing w:after="123" w:line="337" w:lineRule="auto"/>
        <w:ind w:left="317" w:right="15"/>
      </w:pPr>
      <w:r>
        <w:lastRenderedPageBreak/>
        <w:t xml:space="preserve">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получении паспорта гражданина Российской Федерации; </w:t>
      </w:r>
    </w:p>
    <w:p w:rsidR="00FE51C0" w:rsidRDefault="00FE51C0" w:rsidP="00FE51C0">
      <w:pPr>
        <w:spacing w:after="25"/>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244"/>
        <w:ind w:left="317" w:right="15"/>
      </w:pPr>
      <w:r>
        <w:t xml:space="preserve">и демократических ценностей, идей мира и взаимопонимания между народами, людьми разных культур. </w:t>
      </w:r>
    </w:p>
    <w:p w:rsidR="00FE51C0" w:rsidRDefault="00FE51C0" w:rsidP="00FE51C0">
      <w:pPr>
        <w:spacing w:after="202"/>
        <w:ind w:left="317" w:right="15"/>
      </w:pPr>
      <w:r>
        <w:t xml:space="preserve"> Основы российского права: </w:t>
      </w:r>
    </w:p>
    <w:p w:rsidR="00FE51C0" w:rsidRDefault="00FE51C0" w:rsidP="00FE51C0">
      <w:pPr>
        <w:spacing w:after="29"/>
        <w:ind w:left="317" w:right="15"/>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p>
    <w:p w:rsidR="00FE51C0" w:rsidRDefault="00FE51C0" w:rsidP="00FE51C0">
      <w:pPr>
        <w:spacing w:after="411" w:line="393" w:lineRule="auto"/>
        <w:ind w:left="317" w:right="14"/>
        <w:jc w:val="left"/>
      </w:pPr>
      <w:r>
        <w:t xml:space="preserve">и </w:t>
      </w:r>
      <w:r>
        <w:tab/>
        <w:t xml:space="preserve">членов </w:t>
      </w:r>
      <w:r>
        <w:tab/>
        <w:t xml:space="preserve">его </w:t>
      </w:r>
      <w:r>
        <w:tab/>
        <w:t xml:space="preserve">семьи </w:t>
      </w:r>
      <w:r>
        <w:tab/>
        <w:t xml:space="preserve">общественные </w:t>
      </w:r>
      <w:r>
        <w:tab/>
        <w:t xml:space="preserve">отношения </w:t>
      </w:r>
      <w:r>
        <w:tab/>
        <w:t xml:space="preserve">(в </w:t>
      </w:r>
      <w:r>
        <w:tab/>
        <w:t xml:space="preserve">гражданском, </w:t>
      </w:r>
      <w:r>
        <w:tab/>
        <w:t xml:space="preserve">трудовом </w:t>
      </w:r>
      <w:r>
        <w:tab/>
        <w:t xml:space="preserve">и </w:t>
      </w:r>
      <w:r>
        <w:tab/>
        <w:t xml:space="preserve">семейном, административном, </w:t>
      </w:r>
      <w:r>
        <w:tab/>
        <w:t xml:space="preserve">уголовном </w:t>
      </w:r>
      <w:r>
        <w:tab/>
        <w:t xml:space="preserve">праве); </w:t>
      </w:r>
      <w:r>
        <w:tab/>
        <w:t xml:space="preserve">о </w:t>
      </w:r>
      <w:r>
        <w:tab/>
        <w:t xml:space="preserve">защите </w:t>
      </w:r>
      <w:r>
        <w:tab/>
        <w:t xml:space="preserve">прав </w:t>
      </w:r>
      <w:r>
        <w:tab/>
        <w:t xml:space="preserve">несовершеннолетних,  о </w:t>
      </w:r>
      <w:r>
        <w:tab/>
        <w:t xml:space="preserve">юридической </w:t>
      </w:r>
      <w:r>
        <w:tab/>
        <w:t xml:space="preserve">ответственности </w:t>
      </w:r>
      <w:r>
        <w:tab/>
        <w:t xml:space="preserve">(гражданско-правовой, </w:t>
      </w:r>
      <w:r>
        <w:tab/>
        <w:t xml:space="preserve">дисциплинарной, </w:t>
      </w:r>
      <w:r>
        <w:tab/>
        <w:t xml:space="preserve">административной, уголовной), </w:t>
      </w:r>
      <w:r>
        <w:tab/>
        <w:t xml:space="preserve">о </w:t>
      </w:r>
      <w:r>
        <w:tab/>
        <w:t xml:space="preserve">правоохранительных </w:t>
      </w:r>
      <w:r>
        <w:tab/>
        <w:t xml:space="preserve">органах,  об </w:t>
      </w:r>
      <w:r>
        <w:tab/>
        <w:t xml:space="preserve">обеспечении </w:t>
      </w:r>
      <w:r>
        <w:tab/>
        <w:t xml:space="preserve">безопасности </w:t>
      </w:r>
      <w:r>
        <w:tab/>
        <w:t xml:space="preserve">личности, </w:t>
      </w:r>
      <w:r>
        <w:tab/>
        <w:t xml:space="preserve">общества </w:t>
      </w:r>
      <w:r>
        <w:tab/>
        <w:t xml:space="preserve">и </w:t>
      </w:r>
      <w:r>
        <w:tab/>
        <w:t xml:space="preserve">государства, </w:t>
      </w:r>
      <w:r>
        <w:tab/>
        <w:t xml:space="preserve">в </w:t>
      </w:r>
      <w:r>
        <w:tab/>
        <w:t xml:space="preserve">том </w:t>
      </w:r>
      <w:r>
        <w:tab/>
        <w:t xml:space="preserve">числе  от терроризма и экстремизма; характеризовать </w:t>
      </w:r>
      <w:r>
        <w:tab/>
        <w:t xml:space="preserve">роль </w:t>
      </w:r>
      <w:r>
        <w:tab/>
        <w:t xml:space="preserve">Конституции </w:t>
      </w:r>
      <w:r>
        <w:tab/>
        <w:t xml:space="preserve">Российской </w:t>
      </w:r>
      <w:r>
        <w:tab/>
        <w:t xml:space="preserve">Федерации </w:t>
      </w:r>
      <w:r>
        <w:tab/>
        <w:t xml:space="preserve">в </w:t>
      </w:r>
      <w:r>
        <w:tab/>
        <w:t xml:space="preserve">системе </w:t>
      </w:r>
      <w:r>
        <w:tab/>
        <w:t xml:space="preserve">российского </w:t>
      </w:r>
      <w:r>
        <w:tab/>
        <w:t xml:space="preserve">права; </w:t>
      </w:r>
    </w:p>
    <w:p w:rsidR="00FE51C0" w:rsidRDefault="00FE51C0" w:rsidP="00FE51C0">
      <w:pPr>
        <w:spacing w:after="88" w:line="372" w:lineRule="auto"/>
        <w:ind w:left="317" w:right="15"/>
      </w:pPr>
      <w:r>
        <w:t xml:space="preserve">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FE51C0" w:rsidRDefault="00FE51C0" w:rsidP="00FE51C0">
      <w:pPr>
        <w:spacing w:after="52"/>
        <w:ind w:left="317" w:right="15"/>
      </w:pPr>
      <w:r>
        <w:t xml:space="preserve">приводить примеры законов и подзаконных актов и моделировать ситуации, регулируемые нормами </w:t>
      </w:r>
    </w:p>
    <w:p w:rsidR="00FE51C0" w:rsidRDefault="00FE51C0" w:rsidP="00FE51C0">
      <w:pPr>
        <w:spacing w:after="198"/>
        <w:ind w:left="317" w:right="15"/>
      </w:pPr>
      <w:r>
        <w:t xml:space="preserve">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FE51C0" w:rsidRDefault="00FE51C0" w:rsidP="00FE51C0">
      <w:pPr>
        <w:spacing w:after="44"/>
        <w:ind w:left="317" w:right="15"/>
      </w:pPr>
      <w:r>
        <w:t xml:space="preserve">классифицировать по разным признакам виды нормативных правовых актов, виды правонарушений и юридической ответственности по отраслям права  </w:t>
      </w:r>
    </w:p>
    <w:p w:rsidR="00FE51C0" w:rsidRDefault="00FE51C0" w:rsidP="00FE51C0">
      <w:pPr>
        <w:spacing w:after="207"/>
        <w:ind w:left="317" w:right="15"/>
      </w:pPr>
      <w:r>
        <w:t xml:space="preserve">(в том числе устанавливать существенный признак классификации); </w:t>
      </w:r>
    </w:p>
    <w:p w:rsidR="00FE51C0" w:rsidRDefault="00FE51C0" w:rsidP="00FE51C0">
      <w:pPr>
        <w:spacing w:after="249"/>
        <w:ind w:left="317" w:right="15"/>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FE51C0" w:rsidRDefault="00FE51C0" w:rsidP="00FE51C0">
      <w:pPr>
        <w:tabs>
          <w:tab w:val="center" w:pos="1055"/>
          <w:tab w:val="center" w:pos="2401"/>
          <w:tab w:val="center" w:pos="3526"/>
          <w:tab w:val="center" w:pos="5223"/>
          <w:tab w:val="center" w:pos="6636"/>
          <w:tab w:val="center" w:pos="7480"/>
          <w:tab w:val="center" w:pos="8773"/>
          <w:tab w:val="right" w:pos="11078"/>
        </w:tabs>
        <w:ind w:left="0" w:right="0" w:firstLine="0"/>
        <w:jc w:val="left"/>
      </w:pPr>
      <w:r>
        <w:rPr>
          <w:rFonts w:ascii="Calibri" w:eastAsia="Calibri" w:hAnsi="Calibri" w:cs="Calibri"/>
          <w:sz w:val="22"/>
        </w:rPr>
        <w:tab/>
      </w:r>
      <w:r>
        <w:t xml:space="preserve">устанавливать </w:t>
      </w:r>
      <w:r>
        <w:tab/>
        <w:t xml:space="preserve">и </w:t>
      </w:r>
      <w:r>
        <w:tab/>
        <w:t xml:space="preserve">объяснять </w:t>
      </w:r>
      <w:r>
        <w:tab/>
        <w:t xml:space="preserve">взаимосвязи </w:t>
      </w:r>
      <w:r>
        <w:tab/>
        <w:t xml:space="preserve">прав </w:t>
      </w:r>
      <w:r>
        <w:tab/>
        <w:t xml:space="preserve">и </w:t>
      </w:r>
      <w:r>
        <w:tab/>
        <w:t xml:space="preserve">обязанностей </w:t>
      </w:r>
      <w:r>
        <w:tab/>
        <w:t xml:space="preserve">работника  </w:t>
      </w:r>
    </w:p>
    <w:p w:rsidR="00FE51C0" w:rsidRDefault="00FE51C0" w:rsidP="00FE51C0">
      <w:pPr>
        <w:spacing w:after="245"/>
        <w:ind w:left="317" w:right="15"/>
      </w:pPr>
      <w:r>
        <w:lastRenderedPageBreak/>
        <w:t xml:space="preserve">и работодателя, прав и обязанностей членов семьи, традиционных российских ценностей и личных неимущественных отношений в семье; </w:t>
      </w:r>
    </w:p>
    <w:p w:rsidR="00FE51C0" w:rsidRDefault="00FE51C0" w:rsidP="00FE51C0">
      <w:pPr>
        <w:tabs>
          <w:tab w:val="center" w:pos="1005"/>
          <w:tab w:val="center" w:pos="2665"/>
          <w:tab w:val="center" w:pos="3996"/>
          <w:tab w:val="center" w:pos="4829"/>
          <w:tab w:val="center" w:pos="5770"/>
          <w:tab w:val="center" w:pos="6874"/>
          <w:tab w:val="center" w:pos="7583"/>
          <w:tab w:val="center" w:pos="8454"/>
          <w:tab w:val="center" w:pos="9706"/>
          <w:tab w:val="right" w:pos="11078"/>
        </w:tabs>
        <w:ind w:left="0" w:right="0" w:firstLine="0"/>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об </w:t>
      </w:r>
      <w:r>
        <w:tab/>
        <w:t xml:space="preserve">отраслях </w:t>
      </w:r>
      <w:r>
        <w:tab/>
        <w:t xml:space="preserve">права </w:t>
      </w:r>
      <w:r>
        <w:tab/>
        <w:t xml:space="preserve">в </w:t>
      </w:r>
      <w:r>
        <w:tab/>
        <w:t xml:space="preserve">решении </w:t>
      </w:r>
      <w:r>
        <w:tab/>
        <w:t xml:space="preserve">учебных </w:t>
      </w:r>
      <w:r>
        <w:tab/>
        <w:t xml:space="preserve">задач   </w:t>
      </w:r>
    </w:p>
    <w:p w:rsidR="00FE51C0" w:rsidRDefault="00FE51C0" w:rsidP="00FE51C0">
      <w:pPr>
        <w:spacing w:after="52"/>
        <w:ind w:left="317" w:right="15"/>
      </w:pPr>
      <w:r>
        <w:t xml:space="preserve">для объяснения взаимосвязи гражданской правоспособности и дееспособности, значения семьи в жизни </w:t>
      </w:r>
    </w:p>
    <w:p w:rsidR="00FE51C0" w:rsidRDefault="00FE51C0" w:rsidP="00FE51C0">
      <w:pPr>
        <w:tabs>
          <w:tab w:val="center" w:pos="808"/>
          <w:tab w:val="center" w:pos="2806"/>
          <w:tab w:val="center" w:pos="4384"/>
          <w:tab w:val="center" w:pos="6116"/>
          <w:tab w:val="center" w:pos="8389"/>
          <w:tab w:val="right" w:pos="11078"/>
        </w:tabs>
        <w:ind w:left="0" w:right="0" w:firstLine="0"/>
        <w:jc w:val="left"/>
      </w:pPr>
      <w:r>
        <w:rPr>
          <w:rFonts w:ascii="Calibri" w:eastAsia="Calibri" w:hAnsi="Calibri" w:cs="Calibri"/>
          <w:sz w:val="22"/>
        </w:rPr>
        <w:tab/>
      </w:r>
      <w:r>
        <w:t xml:space="preserve">человека, </w:t>
      </w:r>
      <w:r>
        <w:tab/>
        <w:t xml:space="preserve">общества </w:t>
      </w:r>
      <w:r>
        <w:tab/>
        <w:t xml:space="preserve">и </w:t>
      </w:r>
      <w:r>
        <w:tab/>
        <w:t xml:space="preserve">государства, </w:t>
      </w:r>
      <w:r>
        <w:tab/>
        <w:t xml:space="preserve">социальной </w:t>
      </w:r>
      <w:r>
        <w:tab/>
        <w:t xml:space="preserve">опасности  </w:t>
      </w:r>
    </w:p>
    <w:p w:rsidR="00FE51C0" w:rsidRDefault="00FE51C0" w:rsidP="00FE51C0">
      <w:pPr>
        <w:spacing w:after="245"/>
        <w:ind w:left="317" w:right="15"/>
      </w:pPr>
      <w:r>
        <w:t xml:space="preserve">и неприемлемости уголовных и административных правонарушений, экстремизма, терроризма, коррупции и необходимости противостоять им; </w:t>
      </w:r>
    </w:p>
    <w:p w:rsidR="00FE51C0" w:rsidRDefault="00FE51C0" w:rsidP="00FE51C0">
      <w:pPr>
        <w:spacing w:after="44"/>
        <w:ind w:left="317" w:right="15"/>
      </w:pPr>
      <w:r>
        <w:t xml:space="preserve">определять и аргументировать своё отношение к защите прав участников трудовых отношений с опорой на знания в области трудового права,  </w:t>
      </w:r>
    </w:p>
    <w:p w:rsidR="00FE51C0" w:rsidRDefault="00FE51C0" w:rsidP="00FE51C0">
      <w:pPr>
        <w:spacing w:after="104" w:line="358" w:lineRule="auto"/>
        <w:ind w:left="317" w:right="15"/>
      </w:pPr>
      <w:r>
        <w:t xml:space="preserve">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FE51C0" w:rsidRDefault="00FE51C0" w:rsidP="00FE51C0">
      <w:pPr>
        <w:ind w:left="317" w:right="15"/>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p>
    <w:p w:rsidR="00FE51C0" w:rsidRDefault="00FE51C0" w:rsidP="00FE51C0">
      <w:pPr>
        <w:spacing w:after="198"/>
        <w:ind w:left="317" w:right="15"/>
      </w:pPr>
      <w:r>
        <w:t xml:space="preserve">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FE51C0" w:rsidRDefault="00FE51C0" w:rsidP="00FE51C0">
      <w:pPr>
        <w:spacing w:after="202"/>
        <w:ind w:left="317" w:right="15"/>
      </w:pPr>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FE51C0" w:rsidRDefault="00FE51C0" w:rsidP="00FE51C0">
      <w:pPr>
        <w:spacing w:after="43"/>
        <w:ind w:left="317" w:right="15"/>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p>
    <w:p w:rsidR="00FE51C0" w:rsidRDefault="00FE51C0" w:rsidP="00FE51C0">
      <w:pPr>
        <w:spacing w:after="494"/>
        <w:ind w:left="317" w:right="15"/>
      </w:pPr>
      <w:r>
        <w:t>и публикаций СМИ, соотносить её с собственными знаниями об отраслях права (гражданского, 263</w:t>
      </w:r>
    </w:p>
    <w:p w:rsidR="00FE51C0" w:rsidRDefault="00FE51C0" w:rsidP="00FE51C0">
      <w:pPr>
        <w:spacing w:after="243"/>
        <w:ind w:left="317" w:right="15"/>
      </w:pPr>
      <w:r>
        <w:t xml:space="preserve">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FE51C0" w:rsidRDefault="00FE51C0" w:rsidP="00FE51C0">
      <w:pPr>
        <w:spacing w:after="193"/>
        <w:ind w:left="317" w:right="15"/>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FE51C0" w:rsidRDefault="00FE51C0" w:rsidP="00FE51C0">
      <w:pPr>
        <w:ind w:left="317" w:right="15"/>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w:t>
      </w:r>
      <w:r>
        <w:tab/>
        <w:t xml:space="preserve">проекты),  </w:t>
      </w:r>
    </w:p>
    <w:p w:rsidR="00FE51C0" w:rsidRDefault="00FE51C0" w:rsidP="00FE51C0">
      <w:pPr>
        <w:spacing w:after="202"/>
        <w:ind w:left="317" w:right="15"/>
      </w:pPr>
      <w:r>
        <w:t xml:space="preserve">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FE51C0" w:rsidRDefault="00FE51C0" w:rsidP="00FE51C0">
      <w:pPr>
        <w:spacing w:after="51"/>
        <w:ind w:left="317" w:right="15"/>
      </w:pPr>
      <w:r>
        <w:t xml:space="preserve">самостоятельно заполнять форму (в том числе электронную) и составлять простейший документ </w:t>
      </w:r>
    </w:p>
    <w:p w:rsidR="00FE51C0" w:rsidRDefault="00FE51C0" w:rsidP="00FE51C0">
      <w:pPr>
        <w:spacing w:after="207"/>
        <w:ind w:left="317" w:right="15"/>
      </w:pPr>
      <w:r>
        <w:t xml:space="preserve">(заявление о приёме на работу); </w:t>
      </w:r>
    </w:p>
    <w:p w:rsidR="00FE51C0" w:rsidRDefault="00FE51C0" w:rsidP="00FE51C0">
      <w:pPr>
        <w:ind w:left="317" w:right="15"/>
      </w:pPr>
      <w: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198"/>
        <w:ind w:left="317" w:right="15"/>
      </w:pPr>
      <w:r>
        <w:t xml:space="preserve">и демократических ценностей, идей мира и взаимопонимания между народами, людьми разных культур. </w:t>
      </w:r>
    </w:p>
    <w:p w:rsidR="00FE51C0" w:rsidRDefault="00FE51C0" w:rsidP="00FE51C0">
      <w:pPr>
        <w:spacing w:after="101" w:line="401" w:lineRule="auto"/>
        <w:ind w:left="317" w:right="15"/>
      </w:pPr>
      <w:r>
        <w:t xml:space="preserve">К концу обучения в 8 классе обучающийся получит следующие предметные результаты по отдельным темам программы по обществознанию: Человек в экономических отношениях: </w:t>
      </w:r>
    </w:p>
    <w:p w:rsidR="00FE51C0" w:rsidRDefault="00FE51C0" w:rsidP="00FE51C0">
      <w:pPr>
        <w:tabs>
          <w:tab w:val="center" w:pos="827"/>
          <w:tab w:val="center" w:pos="2018"/>
          <w:tab w:val="center" w:pos="3246"/>
          <w:tab w:val="center" w:pos="4760"/>
          <w:tab w:val="center" w:pos="5847"/>
          <w:tab w:val="center" w:pos="7374"/>
          <w:tab w:val="center" w:pos="9099"/>
          <w:tab w:val="right" w:pos="11078"/>
        </w:tabs>
        <w:spacing w:after="41"/>
        <w:ind w:left="0" w:right="0" w:firstLine="0"/>
        <w:jc w:val="left"/>
      </w:pPr>
      <w:r>
        <w:rPr>
          <w:rFonts w:ascii="Calibri" w:eastAsia="Calibri" w:hAnsi="Calibri" w:cs="Calibri"/>
          <w:sz w:val="22"/>
        </w:rPr>
        <w:tab/>
      </w:r>
      <w:r>
        <w:t xml:space="preserve">осваивать </w:t>
      </w:r>
      <w:r>
        <w:tab/>
        <w:t xml:space="preserve">и </w:t>
      </w:r>
      <w:r>
        <w:tab/>
        <w:t xml:space="preserve">применять </w:t>
      </w:r>
      <w:r>
        <w:tab/>
        <w:t xml:space="preserve">знания </w:t>
      </w:r>
      <w:r>
        <w:tab/>
        <w:t xml:space="preserve">об </w:t>
      </w:r>
      <w:r>
        <w:tab/>
        <w:t xml:space="preserve">экономической </w:t>
      </w:r>
      <w:r>
        <w:tab/>
        <w:t xml:space="preserve">жизни </w:t>
      </w:r>
      <w:r>
        <w:tab/>
        <w:t xml:space="preserve">общества,  </w:t>
      </w:r>
    </w:p>
    <w:p w:rsidR="00FE51C0" w:rsidRDefault="00FE51C0" w:rsidP="00FE51C0">
      <w:pPr>
        <w:tabs>
          <w:tab w:val="center" w:pos="428"/>
          <w:tab w:val="center" w:pos="1298"/>
          <w:tab w:val="center" w:pos="2740"/>
          <w:tab w:val="center" w:pos="4468"/>
          <w:tab w:val="center" w:pos="6002"/>
          <w:tab w:val="center" w:pos="7542"/>
          <w:tab w:val="center" w:pos="9128"/>
          <w:tab w:val="right" w:pos="11078"/>
        </w:tabs>
        <w:spacing w:after="59"/>
        <w:ind w:left="0" w:right="0" w:firstLine="0"/>
        <w:jc w:val="left"/>
      </w:pPr>
      <w:r>
        <w:rPr>
          <w:rFonts w:ascii="Calibri" w:eastAsia="Calibri" w:hAnsi="Calibri" w:cs="Calibri"/>
          <w:sz w:val="22"/>
        </w:rPr>
        <w:tab/>
      </w:r>
      <w:r>
        <w:t xml:space="preserve">её </w:t>
      </w:r>
      <w:r>
        <w:tab/>
        <w:t xml:space="preserve">основных </w:t>
      </w:r>
      <w:r>
        <w:tab/>
        <w:t xml:space="preserve">проявлениях, </w:t>
      </w:r>
      <w:r>
        <w:tab/>
        <w:t xml:space="preserve">экономических </w:t>
      </w:r>
      <w:r>
        <w:tab/>
        <w:t xml:space="preserve">системах, </w:t>
      </w:r>
      <w:r>
        <w:tab/>
        <w:t xml:space="preserve">собственности, </w:t>
      </w:r>
      <w:r>
        <w:tab/>
        <w:t xml:space="preserve">механизме </w:t>
      </w:r>
      <w:r>
        <w:tab/>
        <w:t xml:space="preserve">рыночного </w:t>
      </w:r>
    </w:p>
    <w:p w:rsidR="00FE51C0" w:rsidRDefault="00FE51C0" w:rsidP="00FE51C0">
      <w:pPr>
        <w:tabs>
          <w:tab w:val="center" w:pos="1085"/>
          <w:tab w:val="center" w:pos="3182"/>
          <w:tab w:val="center" w:pos="5153"/>
          <w:tab w:val="center" w:pos="7191"/>
          <w:tab w:val="center" w:pos="8845"/>
          <w:tab w:val="right" w:pos="11078"/>
        </w:tabs>
        <w:spacing w:after="59"/>
        <w:ind w:left="0" w:right="0" w:firstLine="0"/>
        <w:jc w:val="left"/>
      </w:pPr>
      <w:r>
        <w:rPr>
          <w:rFonts w:ascii="Calibri" w:eastAsia="Calibri" w:hAnsi="Calibri" w:cs="Calibri"/>
          <w:sz w:val="22"/>
        </w:rPr>
        <w:tab/>
      </w:r>
      <w:r>
        <w:t xml:space="preserve">регулирования </w:t>
      </w:r>
      <w:r>
        <w:tab/>
        <w:t xml:space="preserve">экономики, </w:t>
      </w:r>
      <w:r>
        <w:tab/>
        <w:t xml:space="preserve">финансовых </w:t>
      </w:r>
      <w:r>
        <w:tab/>
        <w:t xml:space="preserve">отношениях, </w:t>
      </w:r>
      <w:r>
        <w:tab/>
        <w:t xml:space="preserve">роли </w:t>
      </w:r>
      <w:r>
        <w:tab/>
        <w:t xml:space="preserve">государства  </w:t>
      </w:r>
    </w:p>
    <w:p w:rsidR="00FE51C0" w:rsidRDefault="00FE51C0" w:rsidP="00FE51C0">
      <w:pPr>
        <w:spacing w:after="198"/>
        <w:ind w:left="317" w:right="15"/>
      </w:pPr>
      <w:r>
        <w:t xml:space="preserve">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FE51C0" w:rsidRDefault="00FE51C0" w:rsidP="00FE51C0">
      <w:pPr>
        <w:spacing w:after="52"/>
        <w:ind w:left="317" w:right="15"/>
      </w:pPr>
      <w:r>
        <w:t xml:space="preserve">характеризовать способы координации хозяйственной жизни в различных экономических системах, </w:t>
      </w:r>
    </w:p>
    <w:p w:rsidR="00FE51C0" w:rsidRDefault="00FE51C0" w:rsidP="00FE51C0">
      <w:pPr>
        <w:spacing w:after="149" w:line="319" w:lineRule="auto"/>
        <w:ind w:left="317" w:right="15"/>
      </w:pPr>
      <w:r>
        <w:t xml:space="preserve">объекты </w:t>
      </w:r>
      <w:r>
        <w:tab/>
        <w:t xml:space="preserve">спроса </w:t>
      </w:r>
      <w:r>
        <w:tab/>
        <w:t xml:space="preserve">и </w:t>
      </w:r>
      <w:r>
        <w:tab/>
        <w:t xml:space="preserve">предложения </w:t>
      </w:r>
      <w:r>
        <w:tab/>
        <w:t xml:space="preserve">на </w:t>
      </w:r>
      <w:r>
        <w:tab/>
        <w:t xml:space="preserve">рынке </w:t>
      </w:r>
      <w:r>
        <w:tab/>
        <w:t xml:space="preserve">труда  и финансовом рынке; функции денег; </w:t>
      </w:r>
    </w:p>
    <w:p w:rsidR="00FE51C0" w:rsidRDefault="00FE51C0" w:rsidP="006711E5">
      <w:pPr>
        <w:spacing w:after="458" w:line="386" w:lineRule="auto"/>
        <w:ind w:left="317" w:right="15"/>
      </w:pPr>
      <w: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 устанавливать и объяснять связи политических потрясений и социально-экономических кризисов в государстве;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FE51C0" w:rsidRDefault="00FE51C0" w:rsidP="00FE51C0">
      <w:pPr>
        <w:spacing w:after="201"/>
        <w:ind w:left="317" w:right="15"/>
      </w:pPr>
      <w: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FE51C0" w:rsidRDefault="00FE51C0" w:rsidP="00FE51C0">
      <w:pPr>
        <w:spacing w:after="200"/>
        <w:ind w:left="317" w:right="15"/>
      </w:pPr>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FE51C0" w:rsidRDefault="00FE51C0" w:rsidP="00FE51C0">
      <w:pPr>
        <w:spacing w:after="52"/>
        <w:ind w:left="317" w:right="15"/>
      </w:pPr>
      <w:r>
        <w:t xml:space="preserve">овладевать смысловым чтением, преобразовывать текстовую экономическую информацию в модели </w:t>
      </w:r>
    </w:p>
    <w:p w:rsidR="00FE51C0" w:rsidRDefault="00FE51C0" w:rsidP="00FE51C0">
      <w:pPr>
        <w:tabs>
          <w:tab w:val="center" w:pos="801"/>
          <w:tab w:val="center" w:pos="2175"/>
          <w:tab w:val="center" w:pos="3439"/>
          <w:tab w:val="center" w:pos="4439"/>
          <w:tab w:val="center" w:pos="5489"/>
          <w:tab w:val="center" w:pos="6533"/>
          <w:tab w:val="center" w:pos="7350"/>
          <w:tab w:val="center" w:pos="8400"/>
          <w:tab w:val="center" w:pos="9321"/>
          <w:tab w:val="right" w:pos="11078"/>
        </w:tabs>
        <w:ind w:left="0" w:right="0" w:firstLine="0"/>
        <w:jc w:val="left"/>
      </w:pPr>
      <w:r>
        <w:rPr>
          <w:rFonts w:ascii="Calibri" w:eastAsia="Calibri" w:hAnsi="Calibri" w:cs="Calibri"/>
          <w:sz w:val="22"/>
        </w:rPr>
        <w:tab/>
      </w:r>
      <w:r>
        <w:t xml:space="preserve">(таблица, </w:t>
      </w:r>
      <w:r>
        <w:tab/>
        <w:t xml:space="preserve">схема, </w:t>
      </w:r>
      <w:r>
        <w:tab/>
        <w:t xml:space="preserve">график </w:t>
      </w:r>
      <w:r>
        <w:tab/>
        <w:t xml:space="preserve">и </w:t>
      </w:r>
      <w:r>
        <w:tab/>
        <w:t xml:space="preserve">другое), </w:t>
      </w:r>
      <w:r>
        <w:tab/>
        <w:t xml:space="preserve">в </w:t>
      </w:r>
      <w:r>
        <w:tab/>
        <w:t xml:space="preserve">том </w:t>
      </w:r>
      <w:r>
        <w:tab/>
        <w:t xml:space="preserve">числе </w:t>
      </w:r>
      <w:r>
        <w:tab/>
        <w:t xml:space="preserve">о </w:t>
      </w:r>
      <w:r>
        <w:tab/>
        <w:t xml:space="preserve">свободных  </w:t>
      </w:r>
    </w:p>
    <w:p w:rsidR="00FE51C0" w:rsidRDefault="00FE51C0" w:rsidP="00FE51C0">
      <w:pPr>
        <w:spacing w:after="245"/>
        <w:ind w:left="317" w:right="15"/>
      </w:pPr>
      <w:r>
        <w:t xml:space="preserve">и экономических благах, о видах и формах предпринимательской деятельности, экономических и социальных последствиях безработицы; </w:t>
      </w:r>
    </w:p>
    <w:p w:rsidR="00FE51C0" w:rsidRDefault="00FE51C0" w:rsidP="006711E5">
      <w:pPr>
        <w:tabs>
          <w:tab w:val="center" w:pos="822"/>
          <w:tab w:val="center" w:pos="2575"/>
          <w:tab w:val="center" w:pos="3934"/>
          <w:tab w:val="center" w:pos="5470"/>
          <w:tab w:val="center" w:pos="7512"/>
          <w:tab w:val="center" w:pos="9324"/>
          <w:tab w:val="right" w:pos="11078"/>
        </w:tabs>
        <w:spacing w:after="59"/>
        <w:ind w:left="0" w:right="0" w:firstLine="0"/>
        <w:jc w:val="left"/>
      </w:pPr>
      <w:r>
        <w:rPr>
          <w:rFonts w:ascii="Calibri" w:eastAsia="Calibri" w:hAnsi="Calibri" w:cs="Calibri"/>
          <w:sz w:val="22"/>
        </w:rPr>
        <w:lastRenderedPageBreak/>
        <w:tab/>
      </w:r>
      <w:r>
        <w:t xml:space="preserve">извлекать </w:t>
      </w:r>
      <w:r>
        <w:tab/>
        <w:t xml:space="preserve">информацию </w:t>
      </w:r>
      <w:r>
        <w:tab/>
        <w:t xml:space="preserve">из </w:t>
      </w:r>
      <w:r>
        <w:tab/>
        <w:t xml:space="preserve">адаптированных </w:t>
      </w:r>
      <w:r>
        <w:tab/>
        <w:t xml:space="preserve">источников, </w:t>
      </w:r>
      <w:r>
        <w:tab/>
        <w:t xml:space="preserve">публикаций </w:t>
      </w:r>
      <w:r>
        <w:tab/>
        <w:t xml:space="preserve">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w:t>
      </w:r>
    </w:p>
    <w:p w:rsidR="00FE51C0" w:rsidRDefault="00FE51C0" w:rsidP="006711E5">
      <w:pPr>
        <w:spacing w:after="51"/>
        <w:ind w:left="317" w:right="15"/>
      </w:pPr>
      <w:r>
        <w:t xml:space="preserve">анализировать, обобщать, систематизировать, конкретизировать и критически оценивать социальную </w:t>
      </w:r>
      <w:r>
        <w:rPr>
          <w:rFonts w:ascii="Calibri" w:eastAsia="Calibri" w:hAnsi="Calibri" w:cs="Calibri"/>
          <w:sz w:val="22"/>
        </w:rPr>
        <w:tab/>
      </w:r>
      <w:r>
        <w:t xml:space="preserve">информацию, </w:t>
      </w:r>
      <w:r>
        <w:tab/>
        <w:t xml:space="preserve">включая </w:t>
      </w:r>
      <w:r>
        <w:tab/>
        <w:t xml:space="preserve">экономико-статистическую,  </w:t>
      </w:r>
    </w:p>
    <w:p w:rsidR="00FE51C0" w:rsidRDefault="00FE51C0" w:rsidP="00FE51C0">
      <w:pPr>
        <w:spacing w:after="249"/>
        <w:ind w:left="317" w:right="15"/>
      </w:pPr>
      <w:r>
        <w:t xml:space="preserve">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FE51C0" w:rsidRDefault="00FE51C0" w:rsidP="006711E5">
      <w:pPr>
        <w:tabs>
          <w:tab w:val="center" w:pos="846"/>
          <w:tab w:val="center" w:pos="2423"/>
          <w:tab w:val="center" w:pos="3947"/>
          <w:tab w:val="center" w:pos="4890"/>
          <w:tab w:val="center" w:pos="5830"/>
          <w:tab w:val="center" w:pos="7061"/>
          <w:tab w:val="center" w:pos="8142"/>
          <w:tab w:val="center" w:pos="8927"/>
          <w:tab w:val="center" w:pos="9677"/>
          <w:tab w:val="right" w:pos="11078"/>
        </w:tabs>
        <w:ind w:left="0" w:right="0" w:firstLine="0"/>
        <w:jc w:val="left"/>
      </w:pPr>
      <w:r>
        <w:rPr>
          <w:rFonts w:ascii="Calibri" w:eastAsia="Calibri" w:hAnsi="Calibri" w:cs="Calibri"/>
          <w:sz w:val="22"/>
        </w:rPr>
        <w:tab/>
      </w:r>
      <w:r>
        <w:t xml:space="preserve">оценивать </w:t>
      </w:r>
      <w:r>
        <w:tab/>
        <w:t xml:space="preserve">собственные </w:t>
      </w:r>
      <w:r>
        <w:tab/>
        <w:t xml:space="preserve">поступки </w:t>
      </w:r>
      <w:r>
        <w:tab/>
        <w:t xml:space="preserve">и </w:t>
      </w:r>
      <w:r>
        <w:tab/>
        <w:t xml:space="preserve">поступки </w:t>
      </w:r>
      <w:r>
        <w:tab/>
        <w:t xml:space="preserve">других </w:t>
      </w:r>
      <w:r>
        <w:tab/>
        <w:t xml:space="preserve">людей </w:t>
      </w:r>
      <w:r>
        <w:tab/>
        <w:t xml:space="preserve">с </w:t>
      </w:r>
      <w:r>
        <w:tab/>
        <w:t xml:space="preserve">точки </w:t>
      </w:r>
      <w:r>
        <w:tab/>
        <w:t xml:space="preserve">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FE51C0" w:rsidRDefault="00FE51C0" w:rsidP="00FE51C0">
      <w:pPr>
        <w:spacing w:after="144" w:line="324" w:lineRule="auto"/>
        <w:ind w:left="317" w:right="15"/>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финансовый план, заявление, резюме); </w:t>
      </w:r>
    </w:p>
    <w:p w:rsidR="00FE51C0" w:rsidRDefault="00FE51C0" w:rsidP="00FE51C0">
      <w:pPr>
        <w:spacing w:after="248"/>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FE51C0" w:rsidRDefault="00FE51C0" w:rsidP="00FE51C0">
      <w:pPr>
        <w:spacing w:after="202"/>
        <w:ind w:left="317" w:right="15"/>
      </w:pPr>
      <w:r>
        <w:t xml:space="preserve">Человек в мире культуры: </w:t>
      </w:r>
    </w:p>
    <w:p w:rsidR="00FE51C0" w:rsidRDefault="00FE51C0" w:rsidP="006711E5">
      <w:pPr>
        <w:spacing w:after="494"/>
        <w:ind w:left="317" w:right="15"/>
      </w:pPr>
      <w:r>
        <w:t xml:space="preserve">осваивать и применять знания о процессах и явлениях в духовной жизни общества, о науке и образовании, </w:t>
      </w:r>
      <w:r>
        <w:tab/>
        <w:t xml:space="preserve">системе </w:t>
      </w:r>
      <w:r>
        <w:tab/>
        <w:t xml:space="preserve">образования </w:t>
      </w:r>
      <w:r>
        <w:tab/>
        <w:t xml:space="preserve">в </w:t>
      </w:r>
      <w:r>
        <w:tab/>
        <w:t xml:space="preserve">Российской </w:t>
      </w:r>
      <w:r>
        <w:tab/>
        <w:t xml:space="preserve">Федерации,  </w:t>
      </w:r>
    </w:p>
    <w:p w:rsidR="00FE51C0" w:rsidRDefault="00FE51C0" w:rsidP="00FE51C0">
      <w:pPr>
        <w:spacing w:after="239"/>
        <w:ind w:left="317" w:right="15"/>
      </w:pPr>
      <w:r>
        <w:t xml:space="preserve">о религии, мировых религиях, об искусстве и его видах; об информации как важном ресурсе современного общества; </w:t>
      </w:r>
    </w:p>
    <w:p w:rsidR="00FE51C0" w:rsidRDefault="00FE51C0" w:rsidP="006711E5">
      <w:pPr>
        <w:tabs>
          <w:tab w:val="center" w:pos="1163"/>
          <w:tab w:val="center" w:pos="3631"/>
          <w:tab w:val="center" w:pos="5732"/>
          <w:tab w:val="center" w:pos="6758"/>
          <w:tab w:val="center" w:pos="7500"/>
          <w:tab w:val="center" w:pos="8434"/>
          <w:tab w:val="center" w:pos="9517"/>
          <w:tab w:val="right" w:pos="11078"/>
        </w:tabs>
        <w:ind w:left="0" w:right="0" w:firstLine="0"/>
        <w:jc w:val="left"/>
      </w:pPr>
      <w:r>
        <w:rPr>
          <w:rFonts w:ascii="Calibri" w:eastAsia="Calibri" w:hAnsi="Calibri" w:cs="Calibri"/>
          <w:sz w:val="22"/>
        </w:rPr>
        <w:tab/>
      </w:r>
      <w:r>
        <w:t xml:space="preserve">характеризовать </w:t>
      </w:r>
      <w:r>
        <w:tab/>
        <w:t xml:space="preserve">духовно-нравственные </w:t>
      </w:r>
      <w:r>
        <w:tab/>
        <w:t xml:space="preserve">ценности </w:t>
      </w:r>
      <w:r>
        <w:tab/>
        <w:t xml:space="preserve">(в </w:t>
      </w:r>
      <w:r>
        <w:tab/>
        <w:t xml:space="preserve">том </w:t>
      </w:r>
      <w:r>
        <w:tab/>
        <w:t xml:space="preserve">числе </w:t>
      </w:r>
      <w:r>
        <w:tab/>
        <w:t xml:space="preserve">нормы </w:t>
      </w:r>
      <w:r>
        <w:tab/>
        <w:t xml:space="preserve">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FE51C0" w:rsidRDefault="00FE51C0" w:rsidP="00FE51C0">
      <w:pPr>
        <w:spacing w:after="48"/>
        <w:ind w:left="317" w:right="15"/>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p>
    <w:p w:rsidR="00FE51C0" w:rsidRDefault="00FE51C0" w:rsidP="00FE51C0">
      <w:pPr>
        <w:spacing w:line="486" w:lineRule="auto"/>
        <w:ind w:left="317" w:right="1130"/>
        <w:jc w:val="left"/>
      </w:pPr>
      <w:r>
        <w:t xml:space="preserve">безопасности; классифицировать по разным признакам формы и виды культуры; сравнивать формы культуры, естественные и социально-гуманитарные науки, виды искусств; </w:t>
      </w:r>
    </w:p>
    <w:p w:rsidR="00FE51C0" w:rsidRDefault="00FE51C0" w:rsidP="00FE51C0">
      <w:pPr>
        <w:spacing w:after="109" w:line="393" w:lineRule="auto"/>
        <w:ind w:left="317" w:right="14"/>
        <w:jc w:val="left"/>
      </w:pPr>
      <w:r>
        <w:lastRenderedPageBreak/>
        <w:t xml:space="preserve">устанавливать </w:t>
      </w:r>
      <w:r>
        <w:tab/>
        <w:t xml:space="preserve">и </w:t>
      </w:r>
      <w:r>
        <w:tab/>
        <w:t xml:space="preserve">объяснять </w:t>
      </w:r>
      <w:r>
        <w:tab/>
        <w:t xml:space="preserve">взаимосвязь </w:t>
      </w:r>
      <w:r>
        <w:tab/>
        <w:t xml:space="preserve">развития </w:t>
      </w:r>
      <w:r>
        <w:tab/>
        <w:t xml:space="preserve">духовной </w:t>
      </w:r>
      <w:r>
        <w:tab/>
        <w:t xml:space="preserve">культуры  и формирования личности, взаимовлияние науки и образования; использовать полученные знания для объяснения роли непрерывного образования; </w:t>
      </w:r>
    </w:p>
    <w:p w:rsidR="00FE51C0" w:rsidRDefault="00FE51C0" w:rsidP="00FE51C0">
      <w:pPr>
        <w:spacing w:after="231" w:line="289" w:lineRule="auto"/>
        <w:ind w:left="317" w:right="14"/>
        <w:jc w:val="left"/>
      </w:pPr>
      <w:r>
        <w:t xml:space="preserve">определять </w:t>
      </w:r>
      <w:r>
        <w:tab/>
        <w:t xml:space="preserve">и </w:t>
      </w:r>
      <w:r>
        <w:tab/>
        <w:t xml:space="preserve">аргументировать </w:t>
      </w:r>
      <w:r>
        <w:tab/>
        <w:t xml:space="preserve">с </w:t>
      </w:r>
      <w:r>
        <w:tab/>
        <w:t xml:space="preserve">точки </w:t>
      </w:r>
      <w:r>
        <w:tab/>
        <w:t xml:space="preserve">зрения </w:t>
      </w:r>
      <w:r>
        <w:tab/>
        <w:t xml:space="preserve">социальных </w:t>
      </w:r>
      <w:r>
        <w:tab/>
        <w:t xml:space="preserve">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 </w:t>
      </w:r>
    </w:p>
    <w:p w:rsidR="00FE51C0" w:rsidRDefault="00FE51C0" w:rsidP="00FE51C0">
      <w:pPr>
        <w:spacing w:after="149" w:line="319" w:lineRule="auto"/>
        <w:ind w:left="317" w:right="15"/>
      </w:pPr>
      <w:r>
        <w:t xml:space="preserve">решать </w:t>
      </w:r>
      <w:r>
        <w:tab/>
        <w:t xml:space="preserve">познавательные </w:t>
      </w:r>
      <w:r>
        <w:tab/>
        <w:t xml:space="preserve">и </w:t>
      </w:r>
      <w:r>
        <w:tab/>
        <w:t xml:space="preserve">практические </w:t>
      </w:r>
      <w:r>
        <w:tab/>
        <w:t xml:space="preserve">задачи, </w:t>
      </w:r>
      <w:r>
        <w:tab/>
        <w:t xml:space="preserve">касающиеся </w:t>
      </w:r>
      <w:r>
        <w:tab/>
        <w:t xml:space="preserve">форм  и многообразия духовной культуры; </w:t>
      </w:r>
    </w:p>
    <w:p w:rsidR="00FE51C0" w:rsidRDefault="00FE51C0" w:rsidP="00FE51C0">
      <w:pPr>
        <w:spacing w:after="248"/>
        <w:ind w:left="317" w:right="15"/>
      </w:pPr>
      <w: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FE51C0" w:rsidRDefault="00FE51C0" w:rsidP="00FE51C0">
      <w:pPr>
        <w:tabs>
          <w:tab w:val="center" w:pos="1024"/>
          <w:tab w:val="center" w:pos="2584"/>
          <w:tab w:val="center" w:pos="4084"/>
          <w:tab w:val="center" w:pos="5405"/>
          <w:tab w:val="center" w:pos="6928"/>
          <w:tab w:val="center" w:pos="9011"/>
          <w:tab w:val="right" w:pos="11078"/>
        </w:tabs>
        <w:ind w:left="0" w:right="0" w:firstLine="0"/>
        <w:jc w:val="left"/>
      </w:pPr>
      <w:r>
        <w:rPr>
          <w:rFonts w:ascii="Calibri" w:eastAsia="Calibri" w:hAnsi="Calibri" w:cs="Calibri"/>
          <w:sz w:val="22"/>
        </w:rPr>
        <w:tab/>
      </w:r>
      <w:r>
        <w:t xml:space="preserve">осуществлять </w:t>
      </w:r>
      <w:r>
        <w:tab/>
        <w:t xml:space="preserve">поиск </w:t>
      </w:r>
      <w:r>
        <w:tab/>
        <w:t xml:space="preserve">информации </w:t>
      </w:r>
      <w:r>
        <w:tab/>
        <w:t xml:space="preserve">об </w:t>
      </w:r>
      <w:r>
        <w:tab/>
        <w:t xml:space="preserve">ответственности </w:t>
      </w:r>
      <w:r>
        <w:tab/>
        <w:t xml:space="preserve">современных </w:t>
      </w:r>
      <w:r>
        <w:tab/>
        <w:t xml:space="preserve">учёных,  </w:t>
      </w:r>
    </w:p>
    <w:p w:rsidR="00FE51C0" w:rsidRDefault="00FE51C0" w:rsidP="00FE51C0">
      <w:pPr>
        <w:spacing w:after="198"/>
        <w:ind w:left="317" w:right="15"/>
      </w:pPr>
      <w:r>
        <w:t xml:space="preserve">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FE51C0" w:rsidRDefault="00FE51C0" w:rsidP="00FE51C0">
      <w:pPr>
        <w:spacing w:after="88" w:line="367" w:lineRule="auto"/>
        <w:ind w:left="317" w:right="15"/>
      </w:pPr>
      <w: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FE51C0" w:rsidRDefault="00FE51C0" w:rsidP="00FE51C0">
      <w:pPr>
        <w:spacing w:after="193"/>
        <w:ind w:left="317" w:right="15"/>
      </w:pPr>
      <w:r>
        <w:t xml:space="preserve">приобретать опыт осуществления совместной деятельности при изучении особенностей разных культур, национальных и религиозных ценностей. </w:t>
      </w:r>
    </w:p>
    <w:p w:rsidR="00FE51C0" w:rsidRDefault="00FE51C0" w:rsidP="00FE51C0">
      <w:pPr>
        <w:spacing w:after="239"/>
        <w:ind w:left="317" w:right="15"/>
      </w:pPr>
      <w:r>
        <w:t xml:space="preserve">К концу обучения в 9 классе обучающийся получит следующие предметные результаты по отдельным темам программы по обществознанию: </w:t>
      </w:r>
    </w:p>
    <w:p w:rsidR="00FE51C0" w:rsidRDefault="00FE51C0" w:rsidP="00FE51C0">
      <w:pPr>
        <w:ind w:left="317" w:right="15"/>
      </w:pPr>
      <w:r>
        <w:t xml:space="preserve">Человек в политическом измерении: </w:t>
      </w:r>
    </w:p>
    <w:p w:rsidR="00FE51C0" w:rsidRDefault="00FE51C0" w:rsidP="00FE51C0">
      <w:pPr>
        <w:spacing w:after="43"/>
        <w:ind w:left="317" w:right="15"/>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p>
    <w:p w:rsidR="00FE51C0" w:rsidRDefault="00FE51C0" w:rsidP="00FE51C0">
      <w:pPr>
        <w:spacing w:after="193"/>
        <w:ind w:left="317" w:right="15"/>
      </w:pPr>
      <w:r>
        <w:t xml:space="preserve">о конституционном статусе гражданина Российской Федерации, о формах участия граждан в политике, выборах и референдуме, о политических партиях; </w:t>
      </w:r>
    </w:p>
    <w:p w:rsidR="00FE51C0" w:rsidRDefault="00FE51C0" w:rsidP="00FE51C0">
      <w:pPr>
        <w:spacing w:after="191" w:line="319" w:lineRule="auto"/>
        <w:ind w:left="317" w:right="15"/>
      </w:pPr>
      <w: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w:t>
      </w:r>
    </w:p>
    <w:p w:rsidR="00FE51C0" w:rsidRDefault="00FE51C0" w:rsidP="00FE51C0">
      <w:pPr>
        <w:spacing w:after="144" w:line="323" w:lineRule="auto"/>
        <w:ind w:left="317" w:right="15"/>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w:t>
      </w:r>
      <w:r>
        <w:lastRenderedPageBreak/>
        <w:t xml:space="preserve">кризиса в государстве; 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FE51C0" w:rsidRDefault="00FE51C0" w:rsidP="00FE51C0">
      <w:pPr>
        <w:spacing w:after="43"/>
        <w:ind w:left="317" w:right="15"/>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w:t>
      </w:r>
    </w:p>
    <w:p w:rsidR="00FE51C0" w:rsidRDefault="00FE51C0" w:rsidP="00FE51C0">
      <w:pPr>
        <w:spacing w:after="199"/>
        <w:ind w:left="317" w:right="15"/>
      </w:pPr>
      <w:r>
        <w:t xml:space="preserve">политическое движение, выборы  и референдум; </w:t>
      </w:r>
    </w:p>
    <w:p w:rsidR="00FE51C0" w:rsidRDefault="00FE51C0" w:rsidP="00FE51C0">
      <w:pPr>
        <w:spacing w:after="200"/>
        <w:ind w:left="317" w:right="15"/>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w:t>
      </w:r>
      <w:r>
        <w:tab/>
        <w:t xml:space="preserve">кризисов  в государстве; </w:t>
      </w:r>
    </w:p>
    <w:p w:rsidR="00FE51C0" w:rsidRDefault="00FE51C0" w:rsidP="00FE51C0">
      <w:pPr>
        <w:spacing w:after="200"/>
        <w:ind w:left="317" w:right="15"/>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FE51C0" w:rsidRDefault="00FE51C0" w:rsidP="00FE51C0">
      <w:pPr>
        <w:spacing w:after="194"/>
        <w:ind w:left="317" w:right="15"/>
      </w:pPr>
      <w: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rsidR="00FE51C0" w:rsidRDefault="00FE51C0" w:rsidP="00FE51C0">
      <w:pPr>
        <w:spacing w:after="201"/>
        <w:ind w:left="317" w:right="15"/>
      </w:pPr>
      <w: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FE51C0" w:rsidRDefault="00FE51C0" w:rsidP="00FE51C0">
      <w:pPr>
        <w:spacing w:after="249"/>
        <w:ind w:left="317" w:right="15"/>
      </w:pPr>
      <w: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FE51C0" w:rsidRDefault="00FE51C0" w:rsidP="00FE51C0">
      <w:pPr>
        <w:spacing w:after="502"/>
        <w:ind w:left="317" w:right="15"/>
      </w:pPr>
      <w: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w:t>
      </w:r>
    </w:p>
    <w:p w:rsidR="00FE51C0" w:rsidRDefault="00FE51C0" w:rsidP="00FE51C0">
      <w:pPr>
        <w:spacing w:after="192" w:line="318" w:lineRule="auto"/>
        <w:ind w:left="317" w:right="14"/>
        <w:jc w:val="left"/>
      </w:pPr>
      <w:r>
        <w:t xml:space="preserve">источников (в том числе учебных материалов) и публикаций СМИ с соблюдением правил информационной </w:t>
      </w:r>
      <w:r>
        <w:tab/>
        <w:t xml:space="preserve">безопасности </w:t>
      </w:r>
      <w:r>
        <w:tab/>
        <w:t xml:space="preserve">при </w:t>
      </w:r>
      <w:r>
        <w:tab/>
        <w:t xml:space="preserve">работе  в информационно-телекоммуникационной сети «Интернет»; </w:t>
      </w:r>
    </w:p>
    <w:p w:rsidR="00FE51C0" w:rsidRDefault="00FE51C0" w:rsidP="00FE51C0">
      <w:pPr>
        <w:spacing w:after="199"/>
        <w:ind w:left="317" w:right="15"/>
      </w:pPr>
      <w:r>
        <w:t xml:space="preserve">анализировать и конкретизировать социальную информацию о формах участия граждан нашей страны в политической жизни, о выборах и референдуме; </w:t>
      </w:r>
    </w:p>
    <w:p w:rsidR="00FE51C0" w:rsidRDefault="00FE51C0" w:rsidP="00FE51C0">
      <w:pPr>
        <w:spacing w:after="196"/>
        <w:ind w:left="317" w:right="15"/>
      </w:pPr>
      <w:r>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FE51C0" w:rsidRDefault="00FE51C0" w:rsidP="00FE51C0">
      <w:pPr>
        <w:spacing w:after="197"/>
        <w:ind w:left="317" w:right="15"/>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FE51C0" w:rsidRDefault="00FE51C0" w:rsidP="00FE51C0">
      <w:pPr>
        <w:spacing w:after="25"/>
        <w:ind w:left="317" w:right="15"/>
      </w:pPr>
      <w: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244"/>
        <w:ind w:left="317" w:right="15"/>
      </w:pPr>
      <w:r>
        <w:t xml:space="preserve">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FE51C0" w:rsidRDefault="00FE51C0" w:rsidP="00FE51C0">
      <w:pPr>
        <w:spacing w:after="249"/>
        <w:ind w:left="317" w:right="15"/>
      </w:pPr>
      <w:r>
        <w:t xml:space="preserve">Гражданин и государство: </w:t>
      </w:r>
    </w:p>
    <w:p w:rsidR="00FE51C0" w:rsidRDefault="00FE51C0" w:rsidP="00FE51C0">
      <w:pPr>
        <w:tabs>
          <w:tab w:val="center" w:pos="827"/>
          <w:tab w:val="center" w:pos="2013"/>
          <w:tab w:val="center" w:pos="3234"/>
          <w:tab w:val="center" w:pos="4741"/>
          <w:tab w:val="center" w:pos="5824"/>
          <w:tab w:val="center" w:pos="6965"/>
          <w:tab w:val="center" w:pos="8935"/>
          <w:tab w:val="right" w:pos="11078"/>
        </w:tabs>
        <w:spacing w:after="63"/>
        <w:ind w:left="0" w:right="0" w:firstLine="0"/>
        <w:jc w:val="left"/>
      </w:pPr>
      <w:r>
        <w:rPr>
          <w:rFonts w:ascii="Calibri" w:eastAsia="Calibri" w:hAnsi="Calibri" w:cs="Calibri"/>
          <w:sz w:val="22"/>
        </w:rPr>
        <w:tab/>
      </w:r>
      <w:r>
        <w:t xml:space="preserve">осваивать </w:t>
      </w:r>
      <w:r>
        <w:tab/>
        <w:t xml:space="preserve">и </w:t>
      </w:r>
      <w:r>
        <w:tab/>
        <w:t xml:space="preserve">применять </w:t>
      </w:r>
      <w:r>
        <w:tab/>
        <w:t xml:space="preserve">знания </w:t>
      </w:r>
      <w:r>
        <w:tab/>
        <w:t xml:space="preserve">об </w:t>
      </w:r>
      <w:r>
        <w:tab/>
        <w:t xml:space="preserve">основах </w:t>
      </w:r>
      <w:r>
        <w:tab/>
        <w:t xml:space="preserve">конституционного </w:t>
      </w:r>
      <w:r>
        <w:tab/>
        <w:t xml:space="preserve">строя  </w:t>
      </w:r>
    </w:p>
    <w:p w:rsidR="00FE51C0" w:rsidRDefault="00FE51C0" w:rsidP="00FE51C0">
      <w:pPr>
        <w:spacing w:after="202"/>
        <w:ind w:left="317" w:right="15"/>
      </w:pPr>
      <w:r>
        <w:t xml:space="preserve">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FE51C0" w:rsidRDefault="00FE51C0" w:rsidP="00FE51C0">
      <w:pPr>
        <w:spacing w:after="43"/>
        <w:ind w:left="317" w:right="15"/>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p>
    <w:p w:rsidR="00FE51C0" w:rsidRDefault="00FE51C0" w:rsidP="00FE51C0">
      <w:pPr>
        <w:spacing w:after="202"/>
        <w:ind w:left="317" w:right="15"/>
      </w:pPr>
      <w:r>
        <w:t xml:space="preserve">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FE51C0" w:rsidRDefault="00FE51C0" w:rsidP="00FE51C0">
      <w:pPr>
        <w:spacing w:after="48"/>
        <w:ind w:left="317" w:right="15"/>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w:t>
      </w:r>
    </w:p>
    <w:p w:rsidR="00FE51C0" w:rsidRDefault="00FE51C0" w:rsidP="00FE51C0">
      <w:pPr>
        <w:spacing w:after="148" w:line="320" w:lineRule="auto"/>
        <w:ind w:left="317" w:right="15"/>
      </w:pPr>
      <w:r>
        <w:t xml:space="preserve">обеспечения </w:t>
      </w:r>
      <w:r>
        <w:tab/>
        <w:t xml:space="preserve">безопасности </w:t>
      </w:r>
      <w:r>
        <w:tab/>
        <w:t xml:space="preserve">личности, </w:t>
      </w:r>
      <w:r>
        <w:tab/>
        <w:t xml:space="preserve">общества </w:t>
      </w:r>
      <w:r>
        <w:tab/>
        <w:t xml:space="preserve">и </w:t>
      </w:r>
      <w:r>
        <w:tab/>
        <w:t xml:space="preserve">государства,  в том числе от терроризма и экстремизма; </w:t>
      </w:r>
    </w:p>
    <w:p w:rsidR="00FE51C0" w:rsidRDefault="00FE51C0" w:rsidP="00FE51C0">
      <w:pPr>
        <w:spacing w:after="198"/>
        <w:ind w:left="317" w:right="15"/>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FE51C0" w:rsidRDefault="00FE51C0" w:rsidP="00FE51C0">
      <w:pPr>
        <w:spacing w:after="245"/>
        <w:ind w:left="317" w:right="15"/>
      </w:pPr>
      <w: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FE51C0" w:rsidRDefault="00FE51C0" w:rsidP="00FE51C0">
      <w:pPr>
        <w:ind w:left="317" w:right="15"/>
      </w:pPr>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FE51C0" w:rsidRDefault="00FE51C0" w:rsidP="00FE51C0">
      <w:pPr>
        <w:spacing w:after="48"/>
        <w:ind w:left="317" w:right="15"/>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w:t>
      </w:r>
    </w:p>
    <w:p w:rsidR="00FE51C0" w:rsidRDefault="00FE51C0" w:rsidP="00FE51C0">
      <w:pPr>
        <w:spacing w:after="202"/>
        <w:ind w:left="317" w:right="15"/>
      </w:pPr>
      <w:r>
        <w:t xml:space="preserve">«сдерживания»; для объяснения необходимости противодействия коррупции; </w:t>
      </w:r>
    </w:p>
    <w:p w:rsidR="00FE51C0" w:rsidRDefault="00FE51C0" w:rsidP="00FE51C0">
      <w:pPr>
        <w:spacing w:after="184" w:line="325" w:lineRule="auto"/>
        <w:ind w:left="317" w:right="15"/>
      </w:pPr>
      <w: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FE51C0" w:rsidRDefault="00FE51C0" w:rsidP="00FE51C0">
      <w:pPr>
        <w:tabs>
          <w:tab w:val="center" w:pos="1295"/>
          <w:tab w:val="center" w:pos="2880"/>
          <w:tab w:val="center" w:pos="4408"/>
          <w:tab w:val="center" w:pos="6549"/>
          <w:tab w:val="center" w:pos="7826"/>
          <w:tab w:val="center" w:pos="9152"/>
          <w:tab w:val="right" w:pos="11078"/>
        </w:tabs>
        <w:ind w:left="0" w:right="0" w:firstLine="0"/>
        <w:jc w:val="left"/>
      </w:pPr>
      <w:r>
        <w:rPr>
          <w:rFonts w:ascii="Calibri" w:eastAsia="Calibri" w:hAnsi="Calibri" w:cs="Calibri"/>
          <w:sz w:val="22"/>
        </w:rPr>
        <w:tab/>
      </w:r>
      <w:r>
        <w:t xml:space="preserve">систематизировать </w:t>
      </w:r>
      <w:r>
        <w:tab/>
        <w:t xml:space="preserve">и </w:t>
      </w:r>
      <w:r>
        <w:tab/>
        <w:t xml:space="preserve">конкретизировать </w:t>
      </w:r>
      <w:r>
        <w:tab/>
        <w:t xml:space="preserve">информацию </w:t>
      </w:r>
      <w:r>
        <w:tab/>
        <w:t xml:space="preserve">о </w:t>
      </w:r>
      <w:r>
        <w:tab/>
        <w:t xml:space="preserve">политической </w:t>
      </w:r>
      <w:r>
        <w:tab/>
        <w:t xml:space="preserve">жизни  </w:t>
      </w:r>
    </w:p>
    <w:p w:rsidR="00FE51C0" w:rsidRDefault="00FE51C0" w:rsidP="00FE51C0">
      <w:pPr>
        <w:spacing w:after="169" w:line="302" w:lineRule="auto"/>
        <w:ind w:left="317" w:right="14"/>
        <w:jc w:val="left"/>
      </w:pPr>
      <w:r>
        <w:lastRenderedPageBreak/>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w:t>
      </w:r>
      <w:r>
        <w:tab/>
        <w:t xml:space="preserve">с </w:t>
      </w:r>
      <w:r>
        <w:tab/>
        <w:t xml:space="preserve">экстремизмом  и международным терроризмом; </w:t>
      </w:r>
    </w:p>
    <w:p w:rsidR="00FE51C0" w:rsidRDefault="00FE51C0" w:rsidP="00FE51C0">
      <w:pPr>
        <w:ind w:left="317" w:right="15"/>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p>
    <w:p w:rsidR="00FE51C0" w:rsidRDefault="00FE51C0" w:rsidP="00FE51C0">
      <w:pPr>
        <w:spacing w:after="247"/>
        <w:ind w:left="317" w:right="15"/>
      </w:pPr>
      <w:r>
        <w:t xml:space="preserve">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FE51C0" w:rsidRDefault="00FE51C0" w:rsidP="00FE51C0">
      <w:pPr>
        <w:tabs>
          <w:tab w:val="center" w:pos="657"/>
          <w:tab w:val="center" w:pos="1595"/>
          <w:tab w:val="center" w:pos="2696"/>
          <w:tab w:val="center" w:pos="4405"/>
          <w:tab w:val="center" w:pos="5736"/>
          <w:tab w:val="center" w:pos="6891"/>
          <w:tab w:val="center" w:pos="8632"/>
          <w:tab w:val="right" w:pos="11078"/>
        </w:tabs>
        <w:ind w:left="0" w:right="0" w:firstLine="0"/>
        <w:jc w:val="left"/>
      </w:pPr>
      <w:r>
        <w:rPr>
          <w:rFonts w:ascii="Calibri" w:eastAsia="Calibri" w:hAnsi="Calibri" w:cs="Calibri"/>
          <w:sz w:val="22"/>
        </w:rPr>
        <w:tab/>
      </w:r>
      <w:r>
        <w:t xml:space="preserve">искать </w:t>
      </w:r>
      <w:r>
        <w:tab/>
        <w:t xml:space="preserve">и </w:t>
      </w:r>
      <w:r>
        <w:tab/>
        <w:t xml:space="preserve">извлекать </w:t>
      </w:r>
      <w:r>
        <w:tab/>
        <w:t xml:space="preserve">информацию </w:t>
      </w:r>
      <w:r>
        <w:tab/>
        <w:t xml:space="preserve">об </w:t>
      </w:r>
      <w:r>
        <w:tab/>
        <w:t xml:space="preserve">основных </w:t>
      </w:r>
      <w:r>
        <w:tab/>
        <w:t xml:space="preserve">направлениях </w:t>
      </w:r>
      <w:r>
        <w:tab/>
        <w:t xml:space="preserve">внутренней  </w:t>
      </w:r>
    </w:p>
    <w:p w:rsidR="00FE51C0" w:rsidRDefault="00FE51C0" w:rsidP="00FE51C0">
      <w:pPr>
        <w:spacing w:after="196"/>
        <w:ind w:left="317" w:right="15"/>
      </w:pPr>
      <w: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FE51C0" w:rsidRDefault="00FE51C0" w:rsidP="00FE51C0">
      <w:pPr>
        <w:spacing w:after="244"/>
        <w:ind w:left="317" w:right="15"/>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FE51C0" w:rsidRDefault="00FE51C0" w:rsidP="00FE51C0">
      <w:pPr>
        <w:spacing w:after="244"/>
        <w:ind w:left="317" w:right="15"/>
      </w:pPr>
      <w: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FE51C0" w:rsidRDefault="00FE51C0" w:rsidP="00FE51C0">
      <w:pPr>
        <w:tabs>
          <w:tab w:val="center" w:pos="1005"/>
          <w:tab w:val="center" w:pos="2939"/>
          <w:tab w:val="center" w:pos="4544"/>
          <w:tab w:val="center" w:pos="5583"/>
          <w:tab w:val="center" w:pos="6891"/>
          <w:tab w:val="center" w:pos="8721"/>
          <w:tab w:val="right" w:pos="11078"/>
        </w:tabs>
        <w:ind w:left="0" w:right="0" w:firstLine="0"/>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о </w:t>
      </w:r>
      <w:r>
        <w:tab/>
        <w:t xml:space="preserve">государстве </w:t>
      </w:r>
      <w:r>
        <w:tab/>
        <w:t xml:space="preserve">Российская </w:t>
      </w:r>
      <w:r>
        <w:tab/>
        <w:t xml:space="preserve">Федерация  </w:t>
      </w:r>
    </w:p>
    <w:p w:rsidR="00FE51C0" w:rsidRDefault="00FE51C0" w:rsidP="00FE51C0">
      <w:pPr>
        <w:spacing w:after="48"/>
        <w:ind w:left="317" w:right="15"/>
      </w:pPr>
      <w: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p>
    <w:p w:rsidR="00FE51C0" w:rsidRDefault="00FE51C0" w:rsidP="00FE51C0">
      <w:pPr>
        <w:spacing w:line="393" w:lineRule="auto"/>
        <w:ind w:left="317" w:right="14"/>
        <w:jc w:val="left"/>
      </w:pPr>
      <w:r>
        <w:t xml:space="preserve">в </w:t>
      </w:r>
      <w:r>
        <w:tab/>
        <w:t xml:space="preserve">соответствии </w:t>
      </w:r>
      <w:r>
        <w:tab/>
        <w:t xml:space="preserve">с </w:t>
      </w:r>
      <w:r>
        <w:tab/>
        <w:t xml:space="preserve">темой </w:t>
      </w:r>
      <w:r>
        <w:tab/>
        <w:t xml:space="preserve">и </w:t>
      </w:r>
      <w:r>
        <w:tab/>
        <w:t xml:space="preserve">ситуацией </w:t>
      </w:r>
      <w:r>
        <w:tab/>
        <w:t xml:space="preserve">общения, </w:t>
      </w:r>
      <w:r>
        <w:tab/>
        <w:t xml:space="preserve">особенностями </w:t>
      </w:r>
      <w:r>
        <w:tab/>
        <w:t xml:space="preserve">аудитории  и регламентом; самостоятельно заполнять форму (в том числе электронную) и составлять простейший документ при использовании портала государственных услуг; </w:t>
      </w:r>
    </w:p>
    <w:p w:rsidR="00FE51C0" w:rsidRDefault="00FE51C0" w:rsidP="00FE51C0">
      <w:pPr>
        <w:spacing w:after="25"/>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245"/>
        <w:ind w:left="317" w:right="15"/>
      </w:pPr>
      <w:r>
        <w:t xml:space="preserve">и демократических ценностей, идей мира и взаимопонимания между народами, людьми разных культур. </w:t>
      </w:r>
    </w:p>
    <w:p w:rsidR="00FE51C0" w:rsidRDefault="00FE51C0" w:rsidP="00FE51C0">
      <w:pPr>
        <w:spacing w:after="202"/>
        <w:ind w:left="317" w:right="15"/>
      </w:pPr>
      <w:r>
        <w:t xml:space="preserve">Человек в системе социальных отношений:  </w:t>
      </w:r>
    </w:p>
    <w:p w:rsidR="00FE51C0" w:rsidRDefault="00FE51C0" w:rsidP="00FE51C0">
      <w:pPr>
        <w:spacing w:after="122" w:line="338" w:lineRule="auto"/>
        <w:ind w:left="317" w:right="15"/>
      </w:pPr>
      <w: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функции семьи в обществе; основы социальной политики Российского государства; </w:t>
      </w:r>
    </w:p>
    <w:p w:rsidR="00FE51C0" w:rsidRDefault="00FE51C0" w:rsidP="00FE51C0">
      <w:pPr>
        <w:spacing w:after="91" w:line="410" w:lineRule="auto"/>
        <w:ind w:left="317" w:right="15"/>
      </w:pPr>
      <w:r>
        <w:lastRenderedPageBreak/>
        <w:t xml:space="preserve">приводить примеры различных социальных статусов, социальных ролей, социальной политики Российского государства; классифицировать социальные общности и группы; сравнивать виды социальной мобильности; устанавливать и объяснять причины существования разных социальных групп; социальных различий и конфликтов; </w:t>
      </w:r>
    </w:p>
    <w:p w:rsidR="00FE51C0" w:rsidRDefault="00FE51C0" w:rsidP="00FE51C0">
      <w:pPr>
        <w:spacing w:after="142" w:line="324" w:lineRule="auto"/>
        <w:ind w:left="317" w:right="15"/>
      </w:pPr>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опорой на обществоведческие знания, факты общественной жизни и личный социальный опыт своё отношение к разным этносам; </w:t>
      </w:r>
    </w:p>
    <w:p w:rsidR="00FE51C0" w:rsidRDefault="00FE51C0" w:rsidP="00FE51C0">
      <w:pPr>
        <w:spacing w:after="150" w:line="359" w:lineRule="auto"/>
        <w:ind w:left="317" w:right="15"/>
      </w:pPr>
      <w: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осуществлять смысловое чтение текстов и составлять на основе учебных текстов план (в том числе отражающий изученный материал о социализации личности); </w:t>
      </w:r>
    </w:p>
    <w:p w:rsidR="00FE51C0" w:rsidRDefault="00FE51C0" w:rsidP="00FE51C0">
      <w:pPr>
        <w:spacing w:after="184" w:line="289" w:lineRule="auto"/>
        <w:ind w:left="317" w:right="14"/>
        <w:jc w:val="left"/>
      </w:pPr>
      <w:r>
        <w:t xml:space="preserve">извлекать </w:t>
      </w:r>
      <w:r>
        <w:tab/>
        <w:t xml:space="preserve">информацию </w:t>
      </w:r>
      <w:r>
        <w:tab/>
        <w:t xml:space="preserve">из </w:t>
      </w:r>
      <w:r>
        <w:tab/>
        <w:t xml:space="preserve">адаптированных </w:t>
      </w:r>
      <w:r>
        <w:tab/>
        <w:t xml:space="preserve">источников, </w:t>
      </w:r>
      <w:r>
        <w:tab/>
        <w:t xml:space="preserve">публикаций </w:t>
      </w:r>
      <w:r>
        <w:tab/>
        <w:t xml:space="preserve">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FE51C0" w:rsidRDefault="00FE51C0" w:rsidP="00FE51C0">
      <w:pPr>
        <w:spacing w:after="43"/>
        <w:ind w:left="317" w:right="15"/>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p>
    <w:p w:rsidR="00FE51C0" w:rsidRDefault="00FE51C0" w:rsidP="00FE51C0">
      <w:pPr>
        <w:spacing w:after="248"/>
        <w:ind w:left="317" w:right="15"/>
      </w:pPr>
      <w:r>
        <w:t xml:space="preserve">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FE51C0" w:rsidRDefault="00FE51C0" w:rsidP="00FE51C0">
      <w:pPr>
        <w:tabs>
          <w:tab w:val="center" w:pos="846"/>
          <w:tab w:val="center" w:pos="2548"/>
          <w:tab w:val="center" w:pos="4197"/>
          <w:tab w:val="center" w:pos="5265"/>
          <w:tab w:val="center" w:pos="6417"/>
          <w:tab w:val="center" w:pos="8451"/>
          <w:tab w:val="right" w:pos="11078"/>
        </w:tabs>
        <w:spacing w:after="59"/>
        <w:ind w:left="0" w:right="0" w:firstLine="0"/>
        <w:jc w:val="left"/>
      </w:pPr>
      <w:r>
        <w:rPr>
          <w:rFonts w:ascii="Calibri" w:eastAsia="Calibri" w:hAnsi="Calibri" w:cs="Calibri"/>
          <w:sz w:val="22"/>
        </w:rPr>
        <w:tab/>
      </w:r>
      <w:r>
        <w:t xml:space="preserve">оценивать </w:t>
      </w:r>
      <w:r>
        <w:tab/>
        <w:t xml:space="preserve">собственные </w:t>
      </w:r>
      <w:r>
        <w:tab/>
        <w:t xml:space="preserve">поступки </w:t>
      </w:r>
      <w:r>
        <w:tab/>
        <w:t xml:space="preserve">и </w:t>
      </w:r>
      <w:r>
        <w:tab/>
        <w:t xml:space="preserve">поведение, </w:t>
      </w:r>
      <w:r>
        <w:tab/>
        <w:t xml:space="preserve">демонстрирующее </w:t>
      </w:r>
      <w:r>
        <w:tab/>
        <w:t xml:space="preserve">отношение  </w:t>
      </w:r>
    </w:p>
    <w:p w:rsidR="00FE51C0" w:rsidRDefault="00FE51C0" w:rsidP="00FE51C0">
      <w:pPr>
        <w:ind w:left="317" w:right="15"/>
      </w:pPr>
      <w:r>
        <w:t xml:space="preserve">к людям других национальностей; осознавать неприемлемость антиобщественного поведения; </w:t>
      </w:r>
    </w:p>
    <w:p w:rsidR="00FE51C0" w:rsidRDefault="00FE51C0" w:rsidP="00FE51C0">
      <w:pPr>
        <w:tabs>
          <w:tab w:val="center" w:pos="1005"/>
          <w:tab w:val="center" w:pos="3215"/>
          <w:tab w:val="center" w:pos="5093"/>
          <w:tab w:val="center" w:pos="6409"/>
          <w:tab w:val="center" w:pos="8082"/>
          <w:tab w:val="right" w:pos="11078"/>
        </w:tabs>
        <w:spacing w:after="59"/>
        <w:ind w:left="0" w:right="0" w:firstLine="0"/>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в </w:t>
      </w:r>
      <w:r>
        <w:tab/>
        <w:t xml:space="preserve">практической </w:t>
      </w:r>
      <w:r>
        <w:tab/>
        <w:t xml:space="preserve">деятельности  </w:t>
      </w:r>
    </w:p>
    <w:p w:rsidR="00FE51C0" w:rsidRDefault="00FE51C0" w:rsidP="00FE51C0">
      <w:pPr>
        <w:spacing w:after="254"/>
        <w:ind w:left="317" w:right="15"/>
      </w:pPr>
      <w:r>
        <w:t xml:space="preserve">для выстраивания собственного поведения с позиции здорового образа жизни; </w:t>
      </w:r>
    </w:p>
    <w:p w:rsidR="00FE51C0" w:rsidRDefault="00FE51C0" w:rsidP="00FE51C0">
      <w:pPr>
        <w:tabs>
          <w:tab w:val="center" w:pos="1024"/>
          <w:tab w:val="center" w:pos="2957"/>
          <w:tab w:val="center" w:pos="4860"/>
          <w:tab w:val="center" w:pos="6205"/>
          <w:tab w:val="center" w:pos="7277"/>
          <w:tab w:val="center" w:pos="8647"/>
          <w:tab w:val="right" w:pos="11078"/>
        </w:tabs>
        <w:ind w:left="0" w:right="0" w:firstLine="0"/>
        <w:jc w:val="left"/>
      </w:pPr>
      <w:r>
        <w:rPr>
          <w:rFonts w:ascii="Calibri" w:eastAsia="Calibri" w:hAnsi="Calibri" w:cs="Calibri"/>
          <w:sz w:val="22"/>
        </w:rPr>
        <w:tab/>
      </w:r>
      <w:r>
        <w:t xml:space="preserve">осуществлять </w:t>
      </w:r>
      <w:r>
        <w:tab/>
        <w:t xml:space="preserve">совместную </w:t>
      </w:r>
      <w:r>
        <w:tab/>
        <w:t xml:space="preserve">деятельность </w:t>
      </w:r>
      <w:r>
        <w:tab/>
        <w:t xml:space="preserve">с </w:t>
      </w:r>
      <w:r>
        <w:tab/>
        <w:t xml:space="preserve">людьми </w:t>
      </w:r>
      <w:r>
        <w:tab/>
        <w:t xml:space="preserve">другой </w:t>
      </w:r>
      <w:r>
        <w:tab/>
        <w:t xml:space="preserve">национальной  </w:t>
      </w:r>
    </w:p>
    <w:p w:rsidR="00FE51C0" w:rsidRDefault="00FE51C0" w:rsidP="00FE51C0">
      <w:pPr>
        <w:spacing w:after="246"/>
        <w:ind w:left="317" w:right="15"/>
      </w:pPr>
      <w:r>
        <w:t xml:space="preserve">и религиозной принадлежности на основе веротерпимости и взаимопонимания между людьми разных культур. </w:t>
      </w:r>
    </w:p>
    <w:p w:rsidR="00FE51C0" w:rsidRDefault="00FE51C0" w:rsidP="00FE51C0">
      <w:pPr>
        <w:spacing w:line="488" w:lineRule="auto"/>
        <w:ind w:left="317" w:right="390"/>
      </w:pPr>
      <w:r>
        <w:t xml:space="preserve">Человек в современном изменяющемся мире: осваивать и применять знания об информационном обществе, глобализации, глобальных проблемах; </w:t>
      </w:r>
    </w:p>
    <w:p w:rsidR="00FE51C0" w:rsidRDefault="00FE51C0" w:rsidP="00FE51C0">
      <w:pPr>
        <w:spacing w:after="198"/>
        <w:ind w:left="317" w:right="15"/>
      </w:pPr>
      <w:r>
        <w:t xml:space="preserve">характеризовать сущность информационного общества; здоровый образ жизни; глобализацию как важный общемировой интеграционный процесс; </w:t>
      </w:r>
    </w:p>
    <w:p w:rsidR="00FE51C0" w:rsidRDefault="00FE51C0" w:rsidP="00FE51C0">
      <w:pPr>
        <w:spacing w:after="249"/>
        <w:ind w:left="317" w:right="15"/>
      </w:pPr>
      <w: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FE51C0" w:rsidRDefault="00FE51C0" w:rsidP="006711E5">
      <w:pPr>
        <w:spacing w:line="488" w:lineRule="auto"/>
        <w:ind w:left="317" w:right="424"/>
      </w:pPr>
      <w:r>
        <w:lastRenderedPageBreak/>
        <w:t xml:space="preserve">сравнивать требования к современным профессиям; устанавливать и объяснять причины и последствия глобализации; </w:t>
      </w:r>
    </w:p>
    <w:p w:rsidR="00FE51C0" w:rsidRDefault="00FE51C0" w:rsidP="00FE51C0">
      <w:pPr>
        <w:spacing w:after="52"/>
        <w:ind w:left="317" w:right="15"/>
      </w:pPr>
      <w:r>
        <w:t xml:space="preserve">использовать полученные знания о современном обществе для решения познавательных задач и </w:t>
      </w:r>
    </w:p>
    <w:p w:rsidR="00FE51C0" w:rsidRDefault="00FE51C0" w:rsidP="00FE51C0">
      <w:pPr>
        <w:tabs>
          <w:tab w:val="center" w:pos="718"/>
          <w:tab w:val="center" w:pos="3025"/>
          <w:tab w:val="center" w:pos="5619"/>
          <w:tab w:val="center" w:pos="8295"/>
          <w:tab w:val="right" w:pos="11078"/>
        </w:tabs>
        <w:spacing w:after="64"/>
        <w:ind w:left="0" w:right="0" w:firstLine="0"/>
        <w:jc w:val="left"/>
      </w:pPr>
      <w:r>
        <w:rPr>
          <w:rFonts w:ascii="Calibri" w:eastAsia="Calibri" w:hAnsi="Calibri" w:cs="Calibri"/>
          <w:sz w:val="22"/>
        </w:rPr>
        <w:tab/>
      </w:r>
      <w:r>
        <w:t xml:space="preserve">анализа </w:t>
      </w:r>
      <w:r>
        <w:tab/>
        <w:t xml:space="preserve">ситуаций, </w:t>
      </w:r>
      <w:r>
        <w:tab/>
        <w:t xml:space="preserve">включающих </w:t>
      </w:r>
      <w:r>
        <w:tab/>
        <w:t xml:space="preserve">объяснение </w:t>
      </w:r>
      <w:r>
        <w:tab/>
        <w:t xml:space="preserve">(устное  </w:t>
      </w:r>
    </w:p>
    <w:p w:rsidR="00FE51C0" w:rsidRDefault="00FE51C0" w:rsidP="00FE51C0">
      <w:pPr>
        <w:spacing w:after="202"/>
        <w:ind w:left="317" w:right="15"/>
      </w:pPr>
      <w:r>
        <w:t xml:space="preserve">и письменное) важности здорового образа жизни, связи здоровья и спорта в жизни человека; </w:t>
      </w:r>
    </w:p>
    <w:p w:rsidR="00FE51C0" w:rsidRDefault="00FE51C0" w:rsidP="00FE51C0">
      <w:pPr>
        <w:spacing w:after="197"/>
        <w:ind w:left="317" w:right="15"/>
      </w:pPr>
      <w:r>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FE51C0" w:rsidRDefault="00FE51C0" w:rsidP="00FE51C0">
      <w:pPr>
        <w:spacing w:after="240"/>
        <w:ind w:left="317" w:right="15"/>
      </w:pPr>
      <w: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FE51C0" w:rsidRDefault="00FE51C0" w:rsidP="00FE51C0">
      <w:pPr>
        <w:spacing w:after="199"/>
        <w:ind w:left="317" w:right="15"/>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w:t>
      </w:r>
    </w:p>
    <w:p w:rsidR="00FE51C0" w:rsidRDefault="00FE51C0" w:rsidP="00FE51C0">
      <w:pPr>
        <w:spacing w:after="207" w:line="317" w:lineRule="auto"/>
        <w:ind w:left="317" w:right="14"/>
        <w:jc w:val="left"/>
      </w:pPr>
      <w:r>
        <w:t xml:space="preserve">осуществлять поиск и извлечение социальной информации (текстовой, графической, аудиовизуальной) из </w:t>
      </w:r>
      <w:r>
        <w:tab/>
        <w:t xml:space="preserve">различных </w:t>
      </w:r>
      <w:r>
        <w:tab/>
        <w:t xml:space="preserve">источников </w:t>
      </w:r>
      <w:r>
        <w:tab/>
        <w:t xml:space="preserve">о </w:t>
      </w:r>
      <w:r>
        <w:tab/>
        <w:t xml:space="preserve">глобализации  и её последствиях; о роли непрерывного образования в современном обществе. </w:t>
      </w:r>
    </w:p>
    <w:p w:rsidR="00FE51C0" w:rsidRDefault="00FE51C0" w:rsidP="00FE51C0">
      <w:pPr>
        <w:spacing w:after="158" w:line="259" w:lineRule="auto"/>
        <w:ind w:left="322" w:right="11"/>
        <w:jc w:val="center"/>
      </w:pPr>
      <w:r>
        <w:rPr>
          <w:b/>
        </w:rPr>
        <w:t xml:space="preserve">Федеральная рабочая программа по учебному предмету «География». </w:t>
      </w:r>
    </w:p>
    <w:p w:rsidR="00FE51C0" w:rsidRDefault="00FE51C0" w:rsidP="00FE51C0">
      <w:pPr>
        <w:spacing w:line="381" w:lineRule="auto"/>
        <w:ind w:left="317" w:right="15"/>
      </w:pPr>
      <w:r>
        <w:t xml:space="preserve">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r>
        <w:rPr>
          <w:b/>
        </w:rPr>
        <w:t xml:space="preserve">Пояснительная записка. </w:t>
      </w:r>
    </w:p>
    <w:p w:rsidR="00FE51C0" w:rsidRDefault="00FE51C0" w:rsidP="006711E5">
      <w:pPr>
        <w:spacing w:line="397" w:lineRule="auto"/>
        <w:ind w:left="317" w:right="15"/>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Программа по географии отражает основные требования ФГОС ООО  к личностным, метапредметным и предметным результатам освоения образовательных программ.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w:t>
      </w:r>
      <w:r>
        <w:tab/>
        <w:t xml:space="preserve">его  по классам и структурирование его по разделам и темам курса, даёт распределение учебных часов по </w:t>
      </w:r>
      <w:r>
        <w:rPr>
          <w:rFonts w:ascii="Calibri" w:eastAsia="Calibri" w:hAnsi="Calibri" w:cs="Calibri"/>
          <w:sz w:val="22"/>
        </w:rPr>
        <w:tab/>
      </w:r>
      <w:r>
        <w:t xml:space="preserve">тематическим </w:t>
      </w:r>
      <w:r>
        <w:tab/>
        <w:t xml:space="preserve">разделам </w:t>
      </w:r>
      <w:r>
        <w:tab/>
        <w:t xml:space="preserve">курса </w:t>
      </w:r>
      <w:r>
        <w:tab/>
        <w:t xml:space="preserve">и </w:t>
      </w:r>
      <w:r>
        <w:tab/>
        <w:t xml:space="preserve">последовательность </w:t>
      </w:r>
      <w:r>
        <w:tab/>
        <w:t xml:space="preserve">их </w:t>
      </w:r>
      <w:r>
        <w:tab/>
        <w:t xml:space="preserve">изучения  </w:t>
      </w:r>
    </w:p>
    <w:p w:rsidR="00FE51C0" w:rsidRDefault="00FE51C0" w:rsidP="00FE51C0">
      <w:pPr>
        <w:spacing w:after="148"/>
        <w:ind w:left="317" w:right="15"/>
      </w:pPr>
      <w:r>
        <w:t xml:space="preserve">с учётом межпредметных и внутрипредметных связей, логики учебного процесса, возрастных </w:t>
      </w:r>
    </w:p>
    <w:p w:rsidR="00FE51C0" w:rsidRDefault="00FE51C0" w:rsidP="00FE51C0">
      <w:pPr>
        <w:spacing w:line="377" w:lineRule="auto"/>
        <w:ind w:left="317" w:right="15"/>
      </w:pPr>
      <w:r>
        <w:lastRenderedPageBreak/>
        <w:t xml:space="preserve">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rsidR="00FE51C0" w:rsidRDefault="00FE51C0" w:rsidP="006711E5">
      <w:pPr>
        <w:tabs>
          <w:tab w:val="center" w:pos="895"/>
          <w:tab w:val="center" w:pos="1812"/>
          <w:tab w:val="center" w:pos="2595"/>
          <w:tab w:val="center" w:pos="4092"/>
          <w:tab w:val="center" w:pos="5198"/>
          <w:tab w:val="center" w:pos="6241"/>
          <w:tab w:val="center" w:pos="7649"/>
          <w:tab w:val="center" w:pos="9026"/>
          <w:tab w:val="right" w:pos="11078"/>
        </w:tabs>
        <w:spacing w:after="159"/>
        <w:ind w:left="0" w:right="0" w:firstLine="0"/>
        <w:jc w:val="left"/>
      </w:pPr>
      <w:r>
        <w:rPr>
          <w:rFonts w:ascii="Calibri" w:eastAsia="Calibri" w:hAnsi="Calibri" w:cs="Calibri"/>
          <w:sz w:val="22"/>
        </w:rPr>
        <w:tab/>
      </w:r>
      <w:r>
        <w:t xml:space="preserve"> География </w:t>
      </w:r>
      <w:r>
        <w:tab/>
        <w:t xml:space="preserve">‒ </w:t>
      </w:r>
      <w:r>
        <w:tab/>
        <w:t xml:space="preserve">предмет, </w:t>
      </w:r>
      <w:r>
        <w:tab/>
        <w:t xml:space="preserve">формирующий </w:t>
      </w:r>
      <w:r>
        <w:tab/>
        <w:t xml:space="preserve">у </w:t>
      </w:r>
      <w:r>
        <w:tab/>
        <w:t xml:space="preserve">обучающихся </w:t>
      </w:r>
      <w:r>
        <w:tab/>
        <w:t xml:space="preserve">систему </w:t>
      </w:r>
      <w:r>
        <w:tab/>
        <w:t xml:space="preserve">комплексных </w:t>
      </w:r>
      <w:r>
        <w:tab/>
        <w:t xml:space="preserve">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FE51C0" w:rsidRDefault="00FE51C0" w:rsidP="00FE51C0">
      <w:pPr>
        <w:spacing w:line="375" w:lineRule="auto"/>
        <w:ind w:left="317" w:right="15"/>
      </w:pPr>
      <w: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Изучение географии в общем образовании направлено на достижение следующих целей: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FE51C0" w:rsidRDefault="00FE51C0" w:rsidP="00FE51C0">
      <w:pPr>
        <w:spacing w:after="29" w:line="371" w:lineRule="auto"/>
        <w:ind w:left="317" w:right="15"/>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воспитание экологической культуры, соответствующей современному уровню геоэкологического </w:t>
      </w:r>
    </w:p>
    <w:p w:rsidR="00FE51C0" w:rsidRDefault="00FE51C0" w:rsidP="00FE51C0">
      <w:pPr>
        <w:tabs>
          <w:tab w:val="center" w:pos="869"/>
          <w:tab w:val="center" w:pos="2465"/>
          <w:tab w:val="center" w:pos="3857"/>
          <w:tab w:val="center" w:pos="5599"/>
          <w:tab w:val="center" w:pos="7355"/>
          <w:tab w:val="center" w:pos="8699"/>
          <w:tab w:val="right" w:pos="11078"/>
        </w:tabs>
        <w:spacing w:after="108"/>
        <w:ind w:left="0" w:right="0" w:firstLine="0"/>
        <w:jc w:val="left"/>
      </w:pPr>
      <w:r>
        <w:rPr>
          <w:rFonts w:ascii="Calibri" w:eastAsia="Calibri" w:hAnsi="Calibri" w:cs="Calibri"/>
          <w:sz w:val="22"/>
        </w:rPr>
        <w:tab/>
      </w:r>
      <w:r>
        <w:t xml:space="preserve">мышления </w:t>
      </w:r>
      <w:r>
        <w:tab/>
        <w:t xml:space="preserve">на </w:t>
      </w:r>
      <w:r>
        <w:tab/>
        <w:t xml:space="preserve">основе </w:t>
      </w:r>
      <w:r>
        <w:tab/>
        <w:t xml:space="preserve">освоения </w:t>
      </w:r>
      <w:r>
        <w:tab/>
        <w:t xml:space="preserve">знаний </w:t>
      </w:r>
      <w:r>
        <w:tab/>
        <w:t xml:space="preserve">о </w:t>
      </w:r>
      <w:r>
        <w:tab/>
        <w:t xml:space="preserve">взаимосвязях  </w:t>
      </w:r>
    </w:p>
    <w:p w:rsidR="00FE51C0" w:rsidRDefault="00FE51C0" w:rsidP="006711E5">
      <w:pPr>
        <w:spacing w:after="30" w:line="371" w:lineRule="auto"/>
        <w:ind w:left="317" w:right="15"/>
      </w:pPr>
      <w: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tab/>
        <w:t xml:space="preserve">«Интернет», </w:t>
      </w:r>
      <w:r>
        <w:tab/>
        <w:t xml:space="preserve">для </w:t>
      </w:r>
      <w:r>
        <w:tab/>
        <w:t xml:space="preserve">описания, </w:t>
      </w:r>
      <w:r>
        <w:tab/>
        <w:t xml:space="preserve">характеристики, </w:t>
      </w:r>
      <w:r>
        <w:tab/>
        <w:t xml:space="preserve">объяснения  и оценки разнообразных географических явлений и процессов, жизненных ситуаций; </w:t>
      </w:r>
    </w:p>
    <w:p w:rsidR="00FE51C0" w:rsidRDefault="00FE51C0" w:rsidP="006711E5">
      <w:pPr>
        <w:spacing w:after="37" w:line="369" w:lineRule="auto"/>
        <w:ind w:left="317" w:right="15"/>
      </w:pPr>
      <w: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FE51C0" w:rsidRDefault="00FE51C0" w:rsidP="00FE51C0">
      <w:pPr>
        <w:tabs>
          <w:tab w:val="center" w:pos="1073"/>
          <w:tab w:val="center" w:pos="3546"/>
          <w:tab w:val="center" w:pos="5630"/>
          <w:tab w:val="center" w:pos="6960"/>
          <w:tab w:val="center" w:pos="8341"/>
          <w:tab w:val="right" w:pos="11078"/>
        </w:tabs>
        <w:spacing w:after="108"/>
        <w:ind w:left="0" w:right="0" w:firstLine="0"/>
        <w:jc w:val="left"/>
      </w:pPr>
      <w:r>
        <w:rPr>
          <w:rFonts w:ascii="Calibri" w:eastAsia="Calibri" w:hAnsi="Calibri" w:cs="Calibri"/>
          <w:sz w:val="22"/>
        </w:rPr>
        <w:tab/>
      </w:r>
      <w:r>
        <w:t xml:space="preserve">формирование </w:t>
      </w:r>
      <w:r>
        <w:tab/>
        <w:t xml:space="preserve">географических </w:t>
      </w:r>
      <w:r>
        <w:tab/>
        <w:t xml:space="preserve">знаний </w:t>
      </w:r>
      <w:r>
        <w:tab/>
        <w:t xml:space="preserve">и </w:t>
      </w:r>
      <w:r>
        <w:tab/>
        <w:t xml:space="preserve">умений, </w:t>
      </w:r>
      <w:r>
        <w:tab/>
        <w:t xml:space="preserve">необходимых  </w:t>
      </w:r>
    </w:p>
    <w:p w:rsidR="00FE51C0" w:rsidRDefault="00FE51C0" w:rsidP="00FE51C0">
      <w:pPr>
        <w:spacing w:line="397" w:lineRule="auto"/>
        <w:ind w:left="317" w:right="15"/>
      </w:pPr>
      <w:r>
        <w:t xml:space="preserve">для продолжения образования по направлениям подготовки (специальностям), требующим наличия серьёзной базы географических знаний. </w:t>
      </w:r>
    </w:p>
    <w:p w:rsidR="00FE51C0" w:rsidRDefault="00FE51C0" w:rsidP="00FE51C0">
      <w:pPr>
        <w:spacing w:after="25" w:line="375" w:lineRule="auto"/>
        <w:ind w:left="317" w:right="15"/>
      </w:pPr>
      <w:r>
        <w:lastRenderedPageBreak/>
        <w:t xml:space="preserve">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 </w:t>
      </w:r>
    </w:p>
    <w:p w:rsidR="00FE51C0" w:rsidRDefault="00FE51C0" w:rsidP="006711E5">
      <w:pPr>
        <w:tabs>
          <w:tab w:val="center" w:pos="699"/>
          <w:tab w:val="center" w:pos="2009"/>
          <w:tab w:val="center" w:pos="3256"/>
          <w:tab w:val="center" w:pos="5131"/>
          <w:tab w:val="center" w:pos="6866"/>
          <w:tab w:val="center" w:pos="8142"/>
          <w:tab w:val="center" w:pos="9778"/>
          <w:tab w:val="right" w:pos="11078"/>
        </w:tabs>
        <w:spacing w:after="155"/>
        <w:ind w:left="0" w:right="0" w:firstLine="0"/>
        <w:jc w:val="left"/>
      </w:pPr>
      <w:r>
        <w:rPr>
          <w:rFonts w:ascii="Calibri" w:eastAsia="Calibri" w:hAnsi="Calibri" w:cs="Calibri"/>
          <w:sz w:val="22"/>
        </w:rPr>
        <w:tab/>
      </w:r>
      <w:r>
        <w:t xml:space="preserve"> 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географии </w:t>
      </w:r>
      <w:r>
        <w:tab/>
        <w:t xml:space="preserve">–  272 часа: по одному часу в неделю в 5 и 6 классах и по 2 часа в 7, 8 и 9 классах. </w:t>
      </w:r>
    </w:p>
    <w:p w:rsidR="00FE51C0" w:rsidRDefault="00FE51C0" w:rsidP="00FE51C0">
      <w:pPr>
        <w:spacing w:after="155" w:line="259" w:lineRule="auto"/>
        <w:ind w:left="317" w:right="0"/>
        <w:jc w:val="left"/>
      </w:pPr>
      <w:r>
        <w:rPr>
          <w:b/>
        </w:rPr>
        <w:t xml:space="preserve">Содержание обучения географии в 5 классе. </w:t>
      </w:r>
    </w:p>
    <w:p w:rsidR="00FE51C0" w:rsidRDefault="00FE51C0" w:rsidP="00FE51C0">
      <w:pPr>
        <w:spacing w:after="148"/>
        <w:ind w:left="317" w:right="15"/>
      </w:pPr>
      <w:r>
        <w:t xml:space="preserve"> Географическое изучение Земли. </w:t>
      </w:r>
    </w:p>
    <w:p w:rsidR="00FE51C0" w:rsidRDefault="00FE51C0" w:rsidP="00FE51C0">
      <w:pPr>
        <w:spacing w:after="148"/>
        <w:ind w:left="317" w:right="15"/>
      </w:pPr>
      <w:r>
        <w:t xml:space="preserve">Введение. География ‒ наука о планете Земля. </w:t>
      </w:r>
    </w:p>
    <w:p w:rsidR="00FE51C0" w:rsidRDefault="00FE51C0" w:rsidP="00FE51C0">
      <w:pPr>
        <w:tabs>
          <w:tab w:val="center" w:pos="512"/>
          <w:tab w:val="center" w:pos="1646"/>
          <w:tab w:val="center" w:pos="3167"/>
          <w:tab w:val="center" w:pos="5122"/>
          <w:tab w:val="center" w:pos="6963"/>
          <w:tab w:val="center" w:pos="8462"/>
          <w:tab w:val="center" w:pos="9568"/>
          <w:tab w:val="right" w:pos="11078"/>
        </w:tabs>
        <w:spacing w:after="112"/>
        <w:ind w:left="0" w:right="0" w:firstLine="0"/>
        <w:jc w:val="left"/>
      </w:pPr>
      <w:r>
        <w:rPr>
          <w:rFonts w:ascii="Calibri" w:eastAsia="Calibri" w:hAnsi="Calibri" w:cs="Calibri"/>
          <w:sz w:val="22"/>
        </w:rPr>
        <w:tab/>
      </w:r>
      <w:r>
        <w:t xml:space="preserve">Что </w:t>
      </w:r>
      <w:r>
        <w:tab/>
        <w:t xml:space="preserve">изучает </w:t>
      </w:r>
      <w:r>
        <w:tab/>
        <w:t xml:space="preserve">география? </w:t>
      </w:r>
      <w:r>
        <w:tab/>
        <w:t xml:space="preserve">Географические </w:t>
      </w:r>
      <w:r>
        <w:tab/>
        <w:t xml:space="preserve">объекты, </w:t>
      </w:r>
      <w:r>
        <w:tab/>
        <w:t xml:space="preserve">процессы </w:t>
      </w:r>
      <w:r>
        <w:tab/>
        <w:t xml:space="preserve">и </w:t>
      </w:r>
      <w:r>
        <w:tab/>
        <w:t xml:space="preserve">явления.  </w:t>
      </w:r>
    </w:p>
    <w:p w:rsidR="00FE51C0" w:rsidRDefault="00FE51C0" w:rsidP="00FE51C0">
      <w:pPr>
        <w:spacing w:line="397" w:lineRule="auto"/>
        <w:ind w:left="317" w:right="15"/>
      </w:pPr>
      <w:r>
        <w:t xml:space="preserve">Как география изучает объекты, процессы и явления. Географические методы изучения объектов и явлений. Древо географических наук. </w:t>
      </w:r>
    </w:p>
    <w:p w:rsidR="00FE51C0" w:rsidRDefault="00FE51C0" w:rsidP="00FE51C0">
      <w:pPr>
        <w:spacing w:line="397" w:lineRule="auto"/>
        <w:ind w:left="317" w:right="15"/>
      </w:pPr>
      <w:r>
        <w:t xml:space="preserve">Практическая работа. «Организация фенологических наблюдений в природе: планирование, участие в групповой работе, форма систематизации данных». </w:t>
      </w:r>
    </w:p>
    <w:p w:rsidR="00FE51C0" w:rsidRDefault="00FE51C0" w:rsidP="00FE51C0">
      <w:pPr>
        <w:spacing w:after="101"/>
        <w:ind w:left="317" w:right="15"/>
      </w:pPr>
      <w:r>
        <w:t xml:space="preserve">История географических открытий. </w:t>
      </w:r>
    </w:p>
    <w:p w:rsidR="00FE51C0" w:rsidRDefault="00FE51C0" w:rsidP="00FE51C0">
      <w:pPr>
        <w:spacing w:line="377" w:lineRule="auto"/>
        <w:ind w:left="317" w:right="15"/>
      </w:pPr>
      <w: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rsidR="00FE51C0" w:rsidRDefault="00FE51C0" w:rsidP="00FE51C0">
      <w:pPr>
        <w:spacing w:line="397" w:lineRule="auto"/>
        <w:ind w:left="317" w:right="15"/>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FE51C0" w:rsidRDefault="00FE51C0" w:rsidP="00FE51C0">
      <w:pPr>
        <w:spacing w:line="393" w:lineRule="auto"/>
        <w:ind w:left="317" w:right="14"/>
        <w:jc w:val="left"/>
      </w:pPr>
      <w:r>
        <w:t xml:space="preserve">Эпоха Великих географических открытий. Три пути в Индию. Открытие Нового света ‒ экспедиция Х. Колумба. </w:t>
      </w:r>
      <w:r>
        <w:tab/>
        <w:t xml:space="preserve">Первое </w:t>
      </w:r>
      <w:r>
        <w:tab/>
        <w:t xml:space="preserve">кругосветное </w:t>
      </w:r>
      <w:r>
        <w:tab/>
        <w:t xml:space="preserve">плавание </w:t>
      </w:r>
      <w:r>
        <w:tab/>
        <w:t xml:space="preserve">‒ </w:t>
      </w:r>
      <w:r>
        <w:tab/>
        <w:t xml:space="preserve">экспедиция </w:t>
      </w:r>
      <w:r>
        <w:tab/>
        <w:t xml:space="preserve">Ф. </w:t>
      </w:r>
      <w:r>
        <w:tab/>
        <w:t xml:space="preserve">Магеллана. </w:t>
      </w:r>
      <w:r>
        <w:tab/>
        <w:t xml:space="preserve">Значение </w:t>
      </w:r>
      <w:r>
        <w:tab/>
        <w:t xml:space="preserve">Великих географических открытий. Карта мира после эпохи Великих географических открытий. </w:t>
      </w:r>
    </w:p>
    <w:p w:rsidR="00FE51C0" w:rsidRDefault="00FE51C0" w:rsidP="00FE51C0">
      <w:pPr>
        <w:spacing w:line="397" w:lineRule="auto"/>
        <w:ind w:left="317" w:right="15"/>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w:t>
      </w:r>
    </w:p>
    <w:p w:rsidR="00FE51C0" w:rsidRDefault="00FE51C0" w:rsidP="00FE51C0">
      <w:pPr>
        <w:spacing w:line="397" w:lineRule="auto"/>
        <w:ind w:left="317" w:right="15"/>
      </w:pPr>
      <w: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FE51C0" w:rsidRDefault="00FE51C0" w:rsidP="006711E5">
      <w:pPr>
        <w:spacing w:after="494"/>
        <w:ind w:left="317" w:right="15"/>
      </w:pPr>
      <w:r>
        <w:t xml:space="preserve">Практические работы: «Обозначение на контурной карте географических объектов, открытых в разные периоды», </w:t>
      </w:r>
      <w:r>
        <w:tab/>
        <w:t xml:space="preserve">«Сравнение </w:t>
      </w:r>
      <w:r>
        <w:tab/>
        <w:t xml:space="preserve">карт </w:t>
      </w:r>
      <w:r>
        <w:tab/>
        <w:t xml:space="preserve">Эратосфена, </w:t>
      </w:r>
      <w:r>
        <w:tab/>
        <w:t xml:space="preserve">Птолемея  и современных карт по предложенным учителем вопросам». </w:t>
      </w:r>
    </w:p>
    <w:p w:rsidR="00FE51C0" w:rsidRDefault="00FE51C0" w:rsidP="00FE51C0">
      <w:pPr>
        <w:spacing w:after="146"/>
        <w:ind w:left="317" w:right="15"/>
      </w:pPr>
      <w:r>
        <w:t xml:space="preserve">Изображения земной поверхности. </w:t>
      </w:r>
    </w:p>
    <w:p w:rsidR="00FE51C0" w:rsidRDefault="00FE51C0" w:rsidP="00FE51C0">
      <w:pPr>
        <w:spacing w:after="102"/>
        <w:ind w:left="317" w:right="15"/>
      </w:pPr>
      <w:r>
        <w:t xml:space="preserve"> Планы местности. </w:t>
      </w:r>
    </w:p>
    <w:p w:rsidR="00FE51C0" w:rsidRDefault="00FE51C0" w:rsidP="00FE51C0">
      <w:pPr>
        <w:spacing w:line="366" w:lineRule="auto"/>
        <w:ind w:left="317" w:right="15"/>
      </w:pPr>
      <w:r>
        <w:lastRenderedPageBreak/>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rsidR="00FE51C0" w:rsidRDefault="00FE51C0" w:rsidP="00FE51C0">
      <w:pPr>
        <w:spacing w:line="397" w:lineRule="auto"/>
        <w:ind w:left="317" w:right="15"/>
      </w:pPr>
      <w:r>
        <w:t xml:space="preserve">Практические работы: «Определение направлений и расстояний по плану местности», «Составление описания маршрута по плану местности». </w:t>
      </w:r>
    </w:p>
    <w:p w:rsidR="00FE51C0" w:rsidRDefault="00FE51C0" w:rsidP="00FE51C0">
      <w:pPr>
        <w:spacing w:after="101"/>
        <w:ind w:left="317" w:right="15"/>
      </w:pPr>
      <w:r>
        <w:t xml:space="preserve"> Географические карты. </w:t>
      </w:r>
    </w:p>
    <w:p w:rsidR="00FE51C0" w:rsidRDefault="00FE51C0" w:rsidP="00FE51C0">
      <w:pPr>
        <w:spacing w:line="393" w:lineRule="auto"/>
        <w:ind w:left="317" w:right="14"/>
        <w:jc w:val="left"/>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w:t>
      </w:r>
      <w:r>
        <w:tab/>
        <w:t xml:space="preserve">определение  на глобусе и картах. Определение расстояний по глобусу. </w:t>
      </w:r>
    </w:p>
    <w:p w:rsidR="00FE51C0" w:rsidRDefault="00FE51C0" w:rsidP="00FE51C0">
      <w:pPr>
        <w:spacing w:line="365" w:lineRule="auto"/>
        <w:ind w:left="317" w:right="15"/>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rsidR="00FE51C0" w:rsidRDefault="00FE51C0" w:rsidP="00FE51C0">
      <w:pPr>
        <w:spacing w:line="397" w:lineRule="auto"/>
        <w:ind w:left="317" w:right="15"/>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rsidR="00FE51C0" w:rsidRDefault="00FE51C0" w:rsidP="00FE51C0">
      <w:pPr>
        <w:spacing w:after="101"/>
        <w:ind w:left="317" w:right="15"/>
      </w:pPr>
      <w:r>
        <w:t xml:space="preserve">Земля ‒ планета Солнечной системы. </w:t>
      </w:r>
    </w:p>
    <w:p w:rsidR="00FE51C0" w:rsidRDefault="00FE51C0" w:rsidP="00FE51C0">
      <w:pPr>
        <w:spacing w:line="396" w:lineRule="auto"/>
        <w:ind w:left="317" w:right="15"/>
      </w:pPr>
      <w:r>
        <w:t xml:space="preserve">Земля в Солнечной системе. Гипотезы возникновения Земли. Форма, размеры Земли, их географические следствия. </w:t>
      </w:r>
    </w:p>
    <w:p w:rsidR="00FE51C0" w:rsidRDefault="00FE51C0" w:rsidP="00FE51C0">
      <w:pPr>
        <w:spacing w:after="34" w:line="367" w:lineRule="auto"/>
        <w:ind w:left="317" w:right="15"/>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FE51C0" w:rsidRDefault="00FE51C0" w:rsidP="00FE51C0">
      <w:pPr>
        <w:spacing w:after="106"/>
        <w:ind w:left="317" w:right="15"/>
      </w:pPr>
      <w:r>
        <w:t xml:space="preserve">Влияние Космоса на Землю и жизнь людей. </w:t>
      </w:r>
    </w:p>
    <w:p w:rsidR="00FE51C0" w:rsidRDefault="00FE51C0" w:rsidP="00FE51C0">
      <w:pPr>
        <w:spacing w:after="148"/>
        <w:ind w:left="317" w:right="15"/>
      </w:pPr>
      <w:r>
        <w:t xml:space="preserve">Практическая работа «Выявление закономерностей изменения продолжительности дня и высоты </w:t>
      </w:r>
    </w:p>
    <w:p w:rsidR="00FE51C0" w:rsidRDefault="00FE51C0" w:rsidP="006711E5">
      <w:pPr>
        <w:spacing w:after="494"/>
        <w:ind w:left="317" w:right="15"/>
      </w:pPr>
      <w:r>
        <w:t xml:space="preserve">Солнца </w:t>
      </w:r>
      <w:r>
        <w:tab/>
        <w:t xml:space="preserve">над </w:t>
      </w:r>
      <w:r>
        <w:tab/>
        <w:t xml:space="preserve">горизонтом </w:t>
      </w:r>
      <w:r>
        <w:tab/>
        <w:t xml:space="preserve">в </w:t>
      </w:r>
      <w:r>
        <w:tab/>
        <w:t xml:space="preserve">зависимости  от географической широты и времени года на территории России». </w:t>
      </w:r>
    </w:p>
    <w:p w:rsidR="00FE51C0" w:rsidRDefault="00FE51C0" w:rsidP="00FE51C0">
      <w:pPr>
        <w:spacing w:after="148"/>
        <w:ind w:left="317" w:right="15"/>
      </w:pPr>
      <w:r>
        <w:lastRenderedPageBreak/>
        <w:t xml:space="preserve">Оболочки Земли. Литосфера ‒ каменная оболочка Земли. </w:t>
      </w:r>
    </w:p>
    <w:p w:rsidR="00FE51C0" w:rsidRDefault="00FE51C0" w:rsidP="00FE51C0">
      <w:pPr>
        <w:spacing w:line="371" w:lineRule="auto"/>
        <w:ind w:left="317" w:right="15"/>
      </w:pPr>
      <w:r>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FE51C0" w:rsidRDefault="00FE51C0" w:rsidP="00FE51C0">
      <w:pPr>
        <w:spacing w:line="377" w:lineRule="auto"/>
        <w:ind w:left="317" w:right="15"/>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p>
    <w:p w:rsidR="00FE51C0" w:rsidRDefault="00FE51C0" w:rsidP="00FE51C0">
      <w:pPr>
        <w:spacing w:line="377" w:lineRule="auto"/>
        <w:ind w:left="317" w:right="15"/>
      </w:pPr>
      <w:r>
        <w:t xml:space="preserve">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FE51C0" w:rsidRDefault="00FE51C0" w:rsidP="00FE51C0">
      <w:pPr>
        <w:spacing w:line="397" w:lineRule="auto"/>
        <w:ind w:left="317" w:right="15"/>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w:t>
      </w:r>
    </w:p>
    <w:p w:rsidR="00FE51C0" w:rsidRDefault="00FE51C0" w:rsidP="00FE51C0">
      <w:pPr>
        <w:spacing w:line="402" w:lineRule="auto"/>
        <w:ind w:left="317" w:right="15"/>
      </w:pPr>
      <w:r>
        <w:t xml:space="preserve">системы </w:t>
      </w:r>
      <w:r>
        <w:tab/>
        <w:t xml:space="preserve">мира. </w:t>
      </w:r>
      <w:r>
        <w:tab/>
        <w:t xml:space="preserve">Разнообразие </w:t>
      </w:r>
      <w:r>
        <w:tab/>
        <w:t xml:space="preserve">равнин  по высоте. Формы равнинного рельефа, крупнейшие по площади равнины мира. </w:t>
      </w:r>
    </w:p>
    <w:p w:rsidR="00FE51C0" w:rsidRDefault="00FE51C0" w:rsidP="00FE51C0">
      <w:pPr>
        <w:spacing w:line="393" w:lineRule="auto"/>
        <w:ind w:left="317" w:right="14"/>
        <w:jc w:val="left"/>
      </w:pPr>
      <w:r>
        <w:t xml:space="preserve">Человек и литосфера. Условия жизни человека в горах и на равнинах. Деятельность человека, преобразующая </w:t>
      </w:r>
      <w:r>
        <w:tab/>
        <w:t xml:space="preserve">земную </w:t>
      </w:r>
      <w:r>
        <w:tab/>
        <w:t xml:space="preserve">поверхность, </w:t>
      </w:r>
      <w:r>
        <w:tab/>
        <w:t xml:space="preserve">и </w:t>
      </w:r>
      <w:r>
        <w:tab/>
        <w:t xml:space="preserve">связанные  с ней экологические проблемы. </w:t>
      </w:r>
    </w:p>
    <w:p w:rsidR="00FE51C0" w:rsidRDefault="00FE51C0" w:rsidP="00FE51C0">
      <w:pPr>
        <w:spacing w:after="148"/>
        <w:ind w:left="317" w:right="15"/>
      </w:pPr>
      <w:r>
        <w:t xml:space="preserve">Рельеф дна Мирового океана. Части подводных окраин материков. Срединно-океанические хребты. </w:t>
      </w:r>
    </w:p>
    <w:p w:rsidR="00FE51C0" w:rsidRDefault="00FE51C0" w:rsidP="00FE51C0">
      <w:pPr>
        <w:spacing w:line="401" w:lineRule="auto"/>
        <w:ind w:left="317" w:right="15"/>
      </w:pPr>
      <w:r>
        <w:t xml:space="preserve">Острова, </w:t>
      </w:r>
      <w:r>
        <w:tab/>
        <w:t xml:space="preserve">их </w:t>
      </w:r>
      <w:r>
        <w:tab/>
        <w:t xml:space="preserve">типы </w:t>
      </w:r>
      <w:r>
        <w:tab/>
        <w:t xml:space="preserve">по </w:t>
      </w:r>
      <w:r>
        <w:tab/>
        <w:t xml:space="preserve">происхождению. </w:t>
      </w:r>
      <w:r>
        <w:tab/>
        <w:t xml:space="preserve">Ложе </w:t>
      </w:r>
      <w:r>
        <w:tab/>
        <w:t xml:space="preserve">Океана,  его рельеф. </w:t>
      </w:r>
    </w:p>
    <w:p w:rsidR="00FE51C0" w:rsidRDefault="00FE51C0" w:rsidP="00FE51C0">
      <w:pPr>
        <w:spacing w:after="146"/>
        <w:ind w:left="317" w:right="15"/>
      </w:pPr>
      <w:r>
        <w:t xml:space="preserve">Практическая работа « Описание горной системы или равнины по физической карте». </w:t>
      </w:r>
    </w:p>
    <w:p w:rsidR="00FE51C0" w:rsidRDefault="00FE51C0" w:rsidP="00FE51C0">
      <w:pPr>
        <w:spacing w:after="149"/>
        <w:ind w:left="317" w:right="15"/>
      </w:pPr>
      <w:r>
        <w:t xml:space="preserve">Заключение. </w:t>
      </w:r>
    </w:p>
    <w:p w:rsidR="00FE51C0" w:rsidRDefault="00FE51C0" w:rsidP="00FE51C0">
      <w:pPr>
        <w:spacing w:after="148"/>
        <w:ind w:left="317" w:right="15"/>
      </w:pPr>
      <w:r>
        <w:t xml:space="preserve">Практикум «Сезонные изменения в природе своей местности». </w:t>
      </w:r>
    </w:p>
    <w:p w:rsidR="00FE51C0" w:rsidRDefault="00FE51C0" w:rsidP="00FE51C0">
      <w:pPr>
        <w:spacing w:line="393" w:lineRule="auto"/>
        <w:ind w:left="317" w:right="14"/>
        <w:jc w:val="left"/>
      </w:pPr>
      <w:r>
        <w:t xml:space="preserve">Сезонные </w:t>
      </w:r>
      <w:r>
        <w:tab/>
        <w:t xml:space="preserve">изменения </w:t>
      </w:r>
      <w:r>
        <w:tab/>
        <w:t xml:space="preserve">продолжительности </w:t>
      </w:r>
      <w:r>
        <w:tab/>
        <w:t xml:space="preserve">светового </w:t>
      </w:r>
      <w:r>
        <w:tab/>
        <w:t xml:space="preserve">дня </w:t>
      </w:r>
      <w:r>
        <w:tab/>
        <w:t xml:space="preserve">и </w:t>
      </w:r>
      <w:r>
        <w:tab/>
        <w:t xml:space="preserve">высоты </w:t>
      </w:r>
      <w:r>
        <w:tab/>
        <w:t xml:space="preserve">Солнца  над </w:t>
      </w:r>
      <w:r>
        <w:tab/>
        <w:t xml:space="preserve">горизонтом, </w:t>
      </w:r>
      <w:r>
        <w:tab/>
        <w:t xml:space="preserve">температуры </w:t>
      </w:r>
      <w:r>
        <w:tab/>
        <w:t xml:space="preserve">воздуха, </w:t>
      </w:r>
      <w:r>
        <w:tab/>
        <w:t xml:space="preserve">поверхностных </w:t>
      </w:r>
      <w:r>
        <w:tab/>
        <w:t xml:space="preserve">вод, </w:t>
      </w:r>
      <w:r>
        <w:tab/>
        <w:t xml:space="preserve">растительного  и животного мира. </w:t>
      </w:r>
    </w:p>
    <w:p w:rsidR="00FE51C0" w:rsidRDefault="00FE51C0" w:rsidP="00FE51C0">
      <w:pPr>
        <w:spacing w:line="402" w:lineRule="auto"/>
        <w:ind w:left="317" w:right="15"/>
      </w:pPr>
      <w:r>
        <w:t xml:space="preserve">Практическая </w:t>
      </w:r>
      <w:r>
        <w:tab/>
        <w:t xml:space="preserve">работа </w:t>
      </w:r>
      <w:r>
        <w:tab/>
        <w:t xml:space="preserve">«Анализ </w:t>
      </w:r>
      <w:r>
        <w:tab/>
        <w:t xml:space="preserve">результатов </w:t>
      </w:r>
      <w:r>
        <w:tab/>
        <w:t xml:space="preserve">фенологических </w:t>
      </w:r>
      <w:r>
        <w:tab/>
        <w:t xml:space="preserve">наблюдений и наблюдений за погодой». </w:t>
      </w:r>
    </w:p>
    <w:p w:rsidR="00FE51C0" w:rsidRDefault="00FE51C0" w:rsidP="00FE51C0">
      <w:pPr>
        <w:spacing w:after="155" w:line="259" w:lineRule="auto"/>
        <w:ind w:left="317" w:right="0"/>
        <w:jc w:val="left"/>
      </w:pPr>
      <w:r>
        <w:rPr>
          <w:b/>
        </w:rPr>
        <w:t xml:space="preserve">Содержание обучения географии в 6 классе. </w:t>
      </w:r>
    </w:p>
    <w:p w:rsidR="00FE51C0" w:rsidRDefault="00FE51C0" w:rsidP="00FE51C0">
      <w:pPr>
        <w:spacing w:after="147"/>
        <w:ind w:left="317" w:right="15"/>
      </w:pPr>
      <w:r>
        <w:t xml:space="preserve">Оболочки Земли. </w:t>
      </w:r>
    </w:p>
    <w:p w:rsidR="00FE51C0" w:rsidRDefault="00FE51C0" w:rsidP="00FE51C0">
      <w:pPr>
        <w:spacing w:after="102"/>
        <w:ind w:left="317" w:right="15"/>
      </w:pPr>
      <w:r>
        <w:t xml:space="preserve"> Гидросфера ‒ водная оболочка Земли. </w:t>
      </w:r>
    </w:p>
    <w:p w:rsidR="00FE51C0" w:rsidRDefault="00FE51C0" w:rsidP="00FE51C0">
      <w:pPr>
        <w:spacing w:line="399" w:lineRule="auto"/>
        <w:ind w:left="317" w:right="15"/>
      </w:pPr>
      <w:r>
        <w:t xml:space="preserve">Гидросфера и методы её изучения. Части гидросферы. Мировой круговорот воды. Значение гидросферы. </w:t>
      </w:r>
    </w:p>
    <w:p w:rsidR="00FE51C0" w:rsidRDefault="00FE51C0" w:rsidP="00FE51C0">
      <w:pPr>
        <w:tabs>
          <w:tab w:val="center" w:pos="1044"/>
          <w:tab w:val="center" w:pos="2588"/>
          <w:tab w:val="center" w:pos="3926"/>
          <w:tab w:val="center" w:pos="5453"/>
          <w:tab w:val="center" w:pos="7036"/>
          <w:tab w:val="center" w:pos="8791"/>
          <w:tab w:val="right" w:pos="11078"/>
        </w:tabs>
        <w:spacing w:after="108"/>
        <w:ind w:left="0" w:right="0" w:firstLine="0"/>
        <w:jc w:val="left"/>
      </w:pPr>
      <w:r>
        <w:rPr>
          <w:rFonts w:ascii="Calibri" w:eastAsia="Calibri" w:hAnsi="Calibri" w:cs="Calibri"/>
          <w:sz w:val="22"/>
        </w:rPr>
        <w:tab/>
      </w:r>
      <w:r>
        <w:t xml:space="preserve">Исследования </w:t>
      </w:r>
      <w:r>
        <w:tab/>
        <w:t xml:space="preserve">вод </w:t>
      </w:r>
      <w:r>
        <w:tab/>
        <w:t xml:space="preserve">Мирового </w:t>
      </w:r>
      <w:r>
        <w:tab/>
        <w:t xml:space="preserve">океана. </w:t>
      </w:r>
      <w:r>
        <w:tab/>
        <w:t xml:space="preserve">Профессия </w:t>
      </w:r>
      <w:r>
        <w:tab/>
        <w:t xml:space="preserve">океанолог. </w:t>
      </w:r>
      <w:r>
        <w:tab/>
        <w:t xml:space="preserve">Солёность  </w:t>
      </w:r>
    </w:p>
    <w:p w:rsidR="00FE51C0" w:rsidRDefault="00FE51C0" w:rsidP="00FE51C0">
      <w:pPr>
        <w:spacing w:after="447"/>
        <w:ind w:left="317" w:right="15"/>
      </w:pPr>
      <w:r>
        <w:lastRenderedPageBreak/>
        <w:t>и температура океанических вод. Океанические течения. Тёплые и холодные течения. Способы 275</w:t>
      </w:r>
    </w:p>
    <w:p w:rsidR="00FE51C0" w:rsidRDefault="00FE51C0" w:rsidP="00FE51C0">
      <w:pPr>
        <w:spacing w:line="401" w:lineRule="auto"/>
        <w:ind w:left="317" w:right="15"/>
      </w:pPr>
      <w:r>
        <w:t xml:space="preserve">изображения на географических картах океанических течений, солёности и температуры вод Мирового океана на картах. Мировой океан  </w:t>
      </w:r>
    </w:p>
    <w:p w:rsidR="00FE51C0" w:rsidRDefault="00FE51C0" w:rsidP="00FE51C0">
      <w:pPr>
        <w:spacing w:after="148"/>
        <w:ind w:left="317" w:right="15"/>
      </w:pPr>
      <w:r>
        <w:t xml:space="preserve">и его части. Движения вод Мирового океана: волны; течения, приливы и отливы. Стихийные явления в </w:t>
      </w:r>
    </w:p>
    <w:p w:rsidR="00FE51C0" w:rsidRDefault="00FE51C0" w:rsidP="00FE51C0">
      <w:pPr>
        <w:spacing w:line="403" w:lineRule="auto"/>
        <w:ind w:left="317" w:right="15"/>
      </w:pPr>
      <w:r>
        <w:t xml:space="preserve">Мировом </w:t>
      </w:r>
      <w:r>
        <w:tab/>
        <w:t xml:space="preserve">океане. </w:t>
      </w:r>
      <w:r>
        <w:tab/>
        <w:t xml:space="preserve">Способы </w:t>
      </w:r>
      <w:r>
        <w:tab/>
        <w:t xml:space="preserve">изучения </w:t>
      </w:r>
      <w:r>
        <w:tab/>
        <w:t xml:space="preserve">и </w:t>
      </w:r>
      <w:r>
        <w:tab/>
        <w:t xml:space="preserve">наблюдения  за загрязнением вод Мирового океана. </w:t>
      </w:r>
    </w:p>
    <w:p w:rsidR="00FE51C0" w:rsidRDefault="00FE51C0" w:rsidP="00FE51C0">
      <w:pPr>
        <w:spacing w:after="148"/>
        <w:ind w:left="317" w:right="15"/>
      </w:pPr>
      <w:r>
        <w:t xml:space="preserve">Воды суши. Способы изображения внутренних вод на картах. </w:t>
      </w:r>
    </w:p>
    <w:p w:rsidR="00FE51C0" w:rsidRDefault="00FE51C0" w:rsidP="00FE51C0">
      <w:pPr>
        <w:spacing w:line="402" w:lineRule="auto"/>
        <w:ind w:left="317" w:right="15"/>
      </w:pPr>
      <w:r>
        <w:t xml:space="preserve">Реки: </w:t>
      </w:r>
      <w:r>
        <w:tab/>
        <w:t xml:space="preserve">горные </w:t>
      </w:r>
      <w:r>
        <w:tab/>
        <w:t xml:space="preserve">и </w:t>
      </w:r>
      <w:r>
        <w:tab/>
        <w:t xml:space="preserve">равнинные. </w:t>
      </w:r>
      <w:r>
        <w:tab/>
        <w:t xml:space="preserve">Речная </w:t>
      </w:r>
      <w:r>
        <w:tab/>
        <w:t xml:space="preserve">система, </w:t>
      </w:r>
      <w:r>
        <w:tab/>
        <w:t xml:space="preserve">бассейн, </w:t>
      </w:r>
      <w:r>
        <w:tab/>
        <w:t xml:space="preserve">водораздел. </w:t>
      </w:r>
      <w:r>
        <w:tab/>
        <w:t xml:space="preserve">Пороги  и водопады. Питание и режим реки. </w:t>
      </w:r>
    </w:p>
    <w:p w:rsidR="00FE51C0" w:rsidRDefault="00FE51C0" w:rsidP="00FE51C0">
      <w:pPr>
        <w:tabs>
          <w:tab w:val="center" w:pos="652"/>
          <w:tab w:val="center" w:pos="2344"/>
          <w:tab w:val="center" w:pos="4123"/>
          <w:tab w:val="center" w:pos="5587"/>
          <w:tab w:val="center" w:pos="7066"/>
          <w:tab w:val="center" w:pos="8285"/>
          <w:tab w:val="center" w:pos="9376"/>
          <w:tab w:val="right" w:pos="11078"/>
        </w:tabs>
        <w:spacing w:after="160"/>
        <w:ind w:left="0" w:right="0" w:firstLine="0"/>
        <w:jc w:val="left"/>
      </w:pPr>
      <w:r>
        <w:rPr>
          <w:rFonts w:ascii="Calibri" w:eastAsia="Calibri" w:hAnsi="Calibri" w:cs="Calibri"/>
          <w:sz w:val="22"/>
        </w:rPr>
        <w:tab/>
      </w:r>
      <w:r>
        <w:t xml:space="preserve">Озёра. </w:t>
      </w:r>
      <w:r>
        <w:tab/>
        <w:t xml:space="preserve">Происхождение </w:t>
      </w:r>
      <w:r>
        <w:tab/>
        <w:t xml:space="preserve">озёрных </w:t>
      </w:r>
      <w:r>
        <w:tab/>
        <w:t xml:space="preserve">котловин. </w:t>
      </w:r>
      <w:r>
        <w:tab/>
        <w:t xml:space="preserve">Питание </w:t>
      </w:r>
      <w:r>
        <w:tab/>
        <w:t xml:space="preserve">озёр. </w:t>
      </w:r>
      <w:r>
        <w:tab/>
        <w:t xml:space="preserve">Озёра </w:t>
      </w:r>
      <w:r>
        <w:tab/>
        <w:t xml:space="preserve">сточные  </w:t>
      </w:r>
    </w:p>
    <w:p w:rsidR="00FE51C0" w:rsidRDefault="00FE51C0" w:rsidP="00FE51C0">
      <w:pPr>
        <w:spacing w:after="148"/>
        <w:ind w:left="317" w:right="15"/>
      </w:pPr>
      <w:r>
        <w:t xml:space="preserve">и бессточные. Профессия гидролог. Природные ледники: горные и покровные. Профессия гляциолог. </w:t>
      </w:r>
    </w:p>
    <w:p w:rsidR="00FE51C0" w:rsidRDefault="00FE51C0" w:rsidP="00FE51C0">
      <w:pPr>
        <w:spacing w:after="47" w:line="356" w:lineRule="auto"/>
        <w:ind w:left="317" w:right="15"/>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w:t>
      </w:r>
    </w:p>
    <w:p w:rsidR="00FE51C0" w:rsidRDefault="00FE51C0" w:rsidP="00FE51C0">
      <w:pPr>
        <w:spacing w:after="148"/>
        <w:ind w:left="317" w:right="15"/>
      </w:pPr>
      <w:r>
        <w:t xml:space="preserve">Минеральные источники. </w:t>
      </w:r>
    </w:p>
    <w:p w:rsidR="00FE51C0" w:rsidRDefault="00FE51C0" w:rsidP="00FE51C0">
      <w:pPr>
        <w:spacing w:after="148"/>
        <w:ind w:left="317" w:right="15"/>
      </w:pPr>
      <w:r>
        <w:t xml:space="preserve">Многолетняя мерзлота. Болота, их образование. </w:t>
      </w:r>
    </w:p>
    <w:p w:rsidR="00FE51C0" w:rsidRDefault="00FE51C0" w:rsidP="00FE51C0">
      <w:pPr>
        <w:spacing w:after="148"/>
        <w:ind w:left="317" w:right="15"/>
      </w:pPr>
      <w:r>
        <w:t xml:space="preserve">Стихийные явления в гидросфере, методы наблюдения и защиты. </w:t>
      </w:r>
    </w:p>
    <w:p w:rsidR="00FE51C0" w:rsidRDefault="00FE51C0" w:rsidP="00FE51C0">
      <w:pPr>
        <w:spacing w:after="153"/>
        <w:ind w:left="317" w:right="15"/>
      </w:pPr>
      <w:r>
        <w:t xml:space="preserve">Человек и гидросфера. Использование человеком энергии воды. </w:t>
      </w:r>
    </w:p>
    <w:p w:rsidR="00FE51C0" w:rsidRDefault="00FE51C0" w:rsidP="00FE51C0">
      <w:pPr>
        <w:spacing w:line="397" w:lineRule="auto"/>
        <w:ind w:left="317" w:right="15"/>
      </w:pPr>
      <w:r>
        <w:t xml:space="preserve">Использование </w:t>
      </w:r>
      <w:r>
        <w:tab/>
        <w:t xml:space="preserve">космических </w:t>
      </w:r>
      <w:r>
        <w:tab/>
        <w:t xml:space="preserve">методов </w:t>
      </w:r>
      <w:r>
        <w:tab/>
        <w:t xml:space="preserve">в </w:t>
      </w:r>
      <w:r>
        <w:tab/>
        <w:t xml:space="preserve">исследовании </w:t>
      </w:r>
      <w:r>
        <w:tab/>
        <w:t xml:space="preserve">влияния </w:t>
      </w:r>
      <w:r>
        <w:tab/>
        <w:t xml:space="preserve">человека  на гидросферу. </w:t>
      </w:r>
    </w:p>
    <w:p w:rsidR="00FE51C0" w:rsidRDefault="00FE51C0" w:rsidP="00FE51C0">
      <w:pPr>
        <w:spacing w:line="393" w:lineRule="auto"/>
        <w:ind w:left="317" w:right="14"/>
        <w:jc w:val="left"/>
      </w:pPr>
      <w:r>
        <w:t xml:space="preserve">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w:t>
      </w:r>
      <w:r>
        <w:tab/>
        <w:t xml:space="preserve">водных </w:t>
      </w:r>
      <w:r>
        <w:tab/>
        <w:t xml:space="preserve">объектов </w:t>
      </w:r>
      <w:r>
        <w:tab/>
        <w:t xml:space="preserve">своего </w:t>
      </w:r>
      <w:r>
        <w:tab/>
        <w:t xml:space="preserve">края  и их систематизация в форме таблицы». </w:t>
      </w:r>
    </w:p>
    <w:p w:rsidR="00FE51C0" w:rsidRDefault="00FE51C0" w:rsidP="00FE51C0">
      <w:pPr>
        <w:spacing w:after="148"/>
        <w:ind w:left="317" w:right="15"/>
      </w:pPr>
      <w:r>
        <w:t xml:space="preserve"> Атмосфера ‒ воздушная оболочка Земли. </w:t>
      </w:r>
    </w:p>
    <w:p w:rsidR="00FE51C0" w:rsidRDefault="00FE51C0" w:rsidP="00FE51C0">
      <w:pPr>
        <w:spacing w:after="102"/>
        <w:ind w:left="317" w:right="15"/>
      </w:pPr>
      <w:r>
        <w:t xml:space="preserve">Воздушная оболочка Земли: газовый состав, строение и значение атмосферы. </w:t>
      </w:r>
    </w:p>
    <w:p w:rsidR="00FE51C0" w:rsidRDefault="00FE51C0" w:rsidP="00FE51C0">
      <w:pPr>
        <w:spacing w:after="148"/>
        <w:ind w:left="317" w:right="15"/>
      </w:pPr>
      <w:r>
        <w:t xml:space="preserve">Температура воздуха. Суточный ход температуры воздуха и его графическое отображение. </w:t>
      </w:r>
    </w:p>
    <w:p w:rsidR="00FE51C0" w:rsidRDefault="00FE51C0" w:rsidP="00FE51C0">
      <w:pPr>
        <w:tabs>
          <w:tab w:val="center" w:pos="995"/>
          <w:tab w:val="center" w:pos="2916"/>
          <w:tab w:val="center" w:pos="4394"/>
          <w:tab w:val="center" w:pos="6018"/>
          <w:tab w:val="center" w:pos="7806"/>
          <w:tab w:val="center" w:pos="8988"/>
          <w:tab w:val="right" w:pos="11078"/>
        </w:tabs>
        <w:spacing w:after="112"/>
        <w:ind w:left="0" w:right="0" w:firstLine="0"/>
        <w:jc w:val="left"/>
      </w:pPr>
      <w:r>
        <w:rPr>
          <w:rFonts w:ascii="Calibri" w:eastAsia="Calibri" w:hAnsi="Calibri" w:cs="Calibri"/>
          <w:sz w:val="22"/>
        </w:rPr>
        <w:tab/>
      </w:r>
      <w:r>
        <w:t xml:space="preserve">Особенности </w:t>
      </w:r>
      <w:r>
        <w:tab/>
        <w:t xml:space="preserve">суточного </w:t>
      </w:r>
      <w:r>
        <w:tab/>
        <w:t xml:space="preserve">хода </w:t>
      </w:r>
      <w:r>
        <w:tab/>
        <w:t xml:space="preserve">температуры </w:t>
      </w:r>
      <w:r>
        <w:tab/>
        <w:t xml:space="preserve">воздуха </w:t>
      </w:r>
      <w:r>
        <w:tab/>
        <w:t xml:space="preserve">в </w:t>
      </w:r>
      <w:r>
        <w:tab/>
        <w:t xml:space="preserve">зависимости  </w:t>
      </w:r>
    </w:p>
    <w:p w:rsidR="00FE51C0" w:rsidRDefault="00FE51C0" w:rsidP="00FE51C0">
      <w:pPr>
        <w:spacing w:line="376" w:lineRule="auto"/>
        <w:ind w:left="317" w:right="15"/>
      </w:pPr>
      <w:r>
        <w:t xml:space="preserve">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FE51C0" w:rsidRDefault="00FE51C0" w:rsidP="00FE51C0">
      <w:pPr>
        <w:spacing w:after="153"/>
        <w:ind w:left="317" w:right="15"/>
      </w:pPr>
      <w:r>
        <w:t xml:space="preserve">Атмосферное давление. Ветер и причины его возникновения. Роза ветров. Бризы. Муссоны. </w:t>
      </w:r>
    </w:p>
    <w:p w:rsidR="00FE51C0" w:rsidRDefault="00FE51C0" w:rsidP="00FE51C0">
      <w:pPr>
        <w:spacing w:line="397" w:lineRule="auto"/>
        <w:ind w:left="317" w:right="15"/>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rsidR="00FE51C0" w:rsidRDefault="00FE51C0" w:rsidP="00FE51C0">
      <w:pPr>
        <w:spacing w:line="393" w:lineRule="auto"/>
        <w:ind w:left="317" w:right="14"/>
        <w:jc w:val="left"/>
      </w:pPr>
      <w:r>
        <w:lastRenderedPageBreak/>
        <w:t xml:space="preserve">Погода </w:t>
      </w:r>
      <w:r>
        <w:tab/>
        <w:t xml:space="preserve">и </w:t>
      </w:r>
      <w:r>
        <w:tab/>
        <w:t xml:space="preserve">её </w:t>
      </w:r>
      <w:r>
        <w:tab/>
        <w:t xml:space="preserve">показатели. </w:t>
      </w:r>
      <w:r>
        <w:tab/>
        <w:t xml:space="preserve">Причины </w:t>
      </w:r>
      <w:r>
        <w:tab/>
        <w:t xml:space="preserve">изменения </w:t>
      </w:r>
      <w:r>
        <w:tab/>
        <w:t xml:space="preserve">погоды. </w:t>
      </w:r>
      <w:r>
        <w:tab/>
        <w:t xml:space="preserve">Климат  и </w:t>
      </w:r>
      <w:r>
        <w:tab/>
        <w:t xml:space="preserve">климатообразующие </w:t>
      </w:r>
      <w:r>
        <w:tab/>
        <w:t xml:space="preserve">факторы. </w:t>
      </w:r>
      <w:r>
        <w:tab/>
        <w:t xml:space="preserve">Зависимость </w:t>
      </w:r>
      <w:r>
        <w:tab/>
        <w:t xml:space="preserve">климата </w:t>
      </w:r>
      <w:r>
        <w:tab/>
        <w:t xml:space="preserve">от </w:t>
      </w:r>
      <w:r>
        <w:tab/>
        <w:t xml:space="preserve">географической </w:t>
      </w:r>
      <w:r>
        <w:tab/>
        <w:t xml:space="preserve">широты  и высоты местности над уровнем моря. </w:t>
      </w:r>
    </w:p>
    <w:p w:rsidR="00FE51C0" w:rsidRDefault="00FE51C0" w:rsidP="006711E5">
      <w:pPr>
        <w:spacing w:after="504" w:line="397" w:lineRule="auto"/>
        <w:ind w:left="317" w:right="15"/>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w:t>
      </w:r>
      <w:r>
        <w:rPr>
          <w:rFonts w:ascii="Calibri" w:eastAsia="Calibri" w:hAnsi="Calibri" w:cs="Calibri"/>
          <w:sz w:val="22"/>
        </w:rPr>
        <w:tab/>
      </w:r>
      <w:r>
        <w:t xml:space="preserve">состояния </w:t>
      </w:r>
      <w:r>
        <w:tab/>
        <w:t xml:space="preserve">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rsidR="00FE51C0" w:rsidRDefault="00FE51C0" w:rsidP="006711E5">
      <w:pPr>
        <w:spacing w:after="153"/>
        <w:ind w:left="317" w:right="15"/>
      </w:pPr>
      <w: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FE51C0" w:rsidRDefault="00FE51C0" w:rsidP="00FE51C0">
      <w:pPr>
        <w:spacing w:after="149"/>
        <w:ind w:left="317" w:right="15"/>
      </w:pPr>
      <w:r>
        <w:t xml:space="preserve">Биосфера ‒ оболочка жизни. </w:t>
      </w:r>
    </w:p>
    <w:p w:rsidR="00FE51C0" w:rsidRDefault="00FE51C0" w:rsidP="006711E5">
      <w:pPr>
        <w:spacing w:line="399" w:lineRule="auto"/>
        <w:ind w:left="317" w:right="15"/>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rsidR="00FE51C0" w:rsidRDefault="00FE51C0" w:rsidP="00FE51C0">
      <w:pPr>
        <w:spacing w:after="152"/>
        <w:ind w:left="317" w:right="15"/>
      </w:pPr>
      <w:r>
        <w:t xml:space="preserve">Человек как часть биосферы. Распространение людей на Земле. </w:t>
      </w:r>
    </w:p>
    <w:p w:rsidR="00FE51C0" w:rsidRDefault="00FE51C0" w:rsidP="00FE51C0">
      <w:pPr>
        <w:spacing w:after="153"/>
        <w:ind w:left="317" w:right="15"/>
      </w:pPr>
      <w:r>
        <w:t xml:space="preserve">Исследования и экологические проблемы. </w:t>
      </w:r>
    </w:p>
    <w:p w:rsidR="00FE51C0" w:rsidRDefault="00FE51C0" w:rsidP="00FE51C0">
      <w:pPr>
        <w:spacing w:after="147"/>
        <w:ind w:left="317" w:right="15"/>
      </w:pPr>
      <w:r>
        <w:t xml:space="preserve">Практическая работа «Характеристика растительности участка местности своего края». </w:t>
      </w:r>
    </w:p>
    <w:p w:rsidR="00FE51C0" w:rsidRDefault="00FE51C0" w:rsidP="00FE51C0">
      <w:pPr>
        <w:spacing w:after="151"/>
        <w:ind w:left="317" w:right="15"/>
      </w:pPr>
      <w:r>
        <w:t xml:space="preserve">Заключение. </w:t>
      </w:r>
    </w:p>
    <w:p w:rsidR="00FE51C0" w:rsidRDefault="00FE51C0" w:rsidP="00FE51C0">
      <w:pPr>
        <w:spacing w:after="148"/>
        <w:ind w:left="317" w:right="15"/>
      </w:pPr>
      <w:r>
        <w:t xml:space="preserve"> Природно-территориальные комплексы. </w:t>
      </w:r>
    </w:p>
    <w:p w:rsidR="00FE51C0" w:rsidRDefault="00FE51C0" w:rsidP="00FE51C0">
      <w:pPr>
        <w:spacing w:line="398" w:lineRule="auto"/>
        <w:ind w:left="317" w:right="15"/>
      </w:pPr>
      <w: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w:t>
      </w:r>
    </w:p>
    <w:p w:rsidR="00FE51C0" w:rsidRDefault="00FE51C0" w:rsidP="00FE51C0">
      <w:pPr>
        <w:spacing w:line="395" w:lineRule="auto"/>
        <w:ind w:left="317" w:right="15"/>
      </w:pPr>
      <w:r>
        <w:t xml:space="preserve">Природная среда. Охрана природы. Природные особо охраняемые территории. Всемирное наследие ЮНЕСКО. </w:t>
      </w:r>
    </w:p>
    <w:p w:rsidR="00FE51C0" w:rsidRDefault="00FE51C0" w:rsidP="00FE51C0">
      <w:pPr>
        <w:spacing w:line="395" w:lineRule="auto"/>
        <w:ind w:left="317" w:right="15"/>
      </w:pPr>
      <w:r>
        <w:t xml:space="preserve">Практическая работа (выполняется на местности) «Характеристика локального природного комплекса по плану». </w:t>
      </w:r>
    </w:p>
    <w:p w:rsidR="00FE51C0" w:rsidRDefault="00FE51C0" w:rsidP="00FE51C0">
      <w:pPr>
        <w:spacing w:after="155" w:line="259" w:lineRule="auto"/>
        <w:ind w:left="317" w:right="0"/>
        <w:jc w:val="left"/>
      </w:pPr>
      <w:r>
        <w:rPr>
          <w:b/>
        </w:rPr>
        <w:t xml:space="preserve">Содержание обучения географии в 7 классе. </w:t>
      </w:r>
    </w:p>
    <w:p w:rsidR="00FE51C0" w:rsidRDefault="00FE51C0" w:rsidP="00FE51C0">
      <w:pPr>
        <w:spacing w:after="148"/>
        <w:ind w:left="317" w:right="15"/>
      </w:pPr>
      <w:r>
        <w:t xml:space="preserve">Главные закономерности природы Земли. </w:t>
      </w:r>
    </w:p>
    <w:p w:rsidR="00FE51C0" w:rsidRDefault="00FE51C0" w:rsidP="00FE51C0">
      <w:pPr>
        <w:spacing w:after="101"/>
        <w:ind w:left="317" w:right="15"/>
      </w:pPr>
      <w:r>
        <w:t xml:space="preserve">Географическая оболочка. </w:t>
      </w:r>
    </w:p>
    <w:p w:rsidR="00FE51C0" w:rsidRDefault="00FE51C0" w:rsidP="00FE51C0">
      <w:pPr>
        <w:spacing w:after="42" w:line="360" w:lineRule="auto"/>
        <w:ind w:left="317" w:right="15"/>
      </w:pPr>
      <w:r>
        <w:lastRenderedPageBreak/>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p>
    <w:p w:rsidR="00FE51C0" w:rsidRDefault="00FE51C0" w:rsidP="00FE51C0">
      <w:pPr>
        <w:spacing w:after="148"/>
        <w:ind w:left="317" w:right="15"/>
      </w:pPr>
      <w:r>
        <w:t xml:space="preserve">Современные исследования по сохранению важнейших биотопов Земли. </w:t>
      </w:r>
    </w:p>
    <w:p w:rsidR="00FE51C0" w:rsidRDefault="00FE51C0" w:rsidP="00FE51C0">
      <w:pPr>
        <w:spacing w:line="402" w:lineRule="auto"/>
        <w:ind w:left="317" w:right="15"/>
      </w:pPr>
      <w:r>
        <w:t xml:space="preserve">Практическая </w:t>
      </w:r>
      <w:r>
        <w:tab/>
        <w:t xml:space="preserve">работа </w:t>
      </w:r>
      <w:r>
        <w:tab/>
        <w:t xml:space="preserve">«Выявление </w:t>
      </w:r>
      <w:r>
        <w:tab/>
        <w:t xml:space="preserve">проявления </w:t>
      </w:r>
      <w:r>
        <w:tab/>
        <w:t xml:space="preserve">широтной </w:t>
      </w:r>
      <w:r>
        <w:tab/>
        <w:t xml:space="preserve">зональности по картам природных зон». </w:t>
      </w:r>
    </w:p>
    <w:p w:rsidR="00FE51C0" w:rsidRDefault="00FE51C0" w:rsidP="00FE51C0">
      <w:pPr>
        <w:spacing w:after="101"/>
        <w:ind w:left="317" w:right="15"/>
      </w:pPr>
      <w:r>
        <w:t xml:space="preserve"> Литосфера и рельеф Земли. </w:t>
      </w:r>
    </w:p>
    <w:p w:rsidR="00FE51C0" w:rsidRDefault="00FE51C0" w:rsidP="00FE51C0">
      <w:pPr>
        <w:spacing w:after="505" w:line="356" w:lineRule="auto"/>
        <w:ind w:left="317" w:right="15"/>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w:t>
      </w:r>
    </w:p>
    <w:p w:rsidR="00FE51C0" w:rsidRDefault="00FE51C0" w:rsidP="00FE51C0">
      <w:pPr>
        <w:spacing w:after="106"/>
        <w:ind w:left="317" w:right="15"/>
      </w:pPr>
      <w:r>
        <w:t xml:space="preserve">процессы рельефообразования. Полезные ископаемые. </w:t>
      </w:r>
    </w:p>
    <w:p w:rsidR="00FE51C0" w:rsidRDefault="00FE51C0" w:rsidP="00FE51C0">
      <w:pPr>
        <w:spacing w:line="377" w:lineRule="auto"/>
        <w:ind w:left="317" w:right="15"/>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w:t>
      </w:r>
    </w:p>
    <w:p w:rsidR="00FE51C0" w:rsidRDefault="00FE51C0" w:rsidP="00FE51C0">
      <w:pPr>
        <w:spacing w:after="106"/>
        <w:ind w:left="317" w:right="15"/>
      </w:pPr>
      <w:r>
        <w:t xml:space="preserve">Атмосфера и климаты Земли. </w:t>
      </w:r>
    </w:p>
    <w:p w:rsidR="00FE51C0" w:rsidRDefault="00FE51C0" w:rsidP="006711E5">
      <w:pPr>
        <w:spacing w:line="383" w:lineRule="auto"/>
        <w:ind w:left="317" w:right="15"/>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
    <w:p w:rsidR="00FE51C0" w:rsidRDefault="00FE51C0" w:rsidP="00FE51C0">
      <w:pPr>
        <w:spacing w:after="148"/>
        <w:ind w:left="317" w:right="15"/>
      </w:pPr>
      <w:r>
        <w:t xml:space="preserve">Климатограмма как графическая форма отражения климатических особенностей территории. </w:t>
      </w:r>
    </w:p>
    <w:p w:rsidR="00FE51C0" w:rsidRDefault="00FE51C0" w:rsidP="00FE51C0">
      <w:pPr>
        <w:spacing w:after="153"/>
        <w:ind w:left="317" w:right="15"/>
      </w:pPr>
      <w:r>
        <w:t xml:space="preserve">Практическая работа «Описание климата территории по климатической карте и климатограмме». </w:t>
      </w:r>
    </w:p>
    <w:p w:rsidR="00FE51C0" w:rsidRDefault="00FE51C0" w:rsidP="00FE51C0">
      <w:pPr>
        <w:spacing w:after="101"/>
        <w:ind w:left="317" w:right="15"/>
      </w:pPr>
      <w:r>
        <w:t xml:space="preserve">Мировой океан ‒ основная часть гидросферы. </w:t>
      </w:r>
    </w:p>
    <w:p w:rsidR="00FE51C0" w:rsidRDefault="00FE51C0" w:rsidP="006711E5">
      <w:pPr>
        <w:spacing w:line="371" w:lineRule="auto"/>
        <w:ind w:left="317" w:right="15"/>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w:t>
      </w:r>
      <w:r>
        <w:tab/>
        <w:t xml:space="preserve">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w:t>
      </w:r>
      <w:r>
        <w:lastRenderedPageBreak/>
        <w:t xml:space="preserve">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rsidR="00FE51C0" w:rsidRDefault="00FE51C0" w:rsidP="00FE51C0">
      <w:pPr>
        <w:spacing w:after="34" w:line="370" w:lineRule="auto"/>
        <w:ind w:left="317" w:right="15"/>
      </w:pPr>
      <w: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 </w:t>
      </w:r>
    </w:p>
    <w:p w:rsidR="00FE51C0" w:rsidRDefault="00FE51C0" w:rsidP="00FE51C0">
      <w:pPr>
        <w:spacing w:after="146"/>
        <w:ind w:left="317" w:right="15"/>
      </w:pPr>
      <w:r>
        <w:t xml:space="preserve"> Человечество на Земле. </w:t>
      </w:r>
    </w:p>
    <w:p w:rsidR="00FE51C0" w:rsidRDefault="00FE51C0" w:rsidP="00FE51C0">
      <w:pPr>
        <w:spacing w:after="101"/>
        <w:ind w:left="317" w:right="15"/>
      </w:pPr>
      <w:r>
        <w:t xml:space="preserve"> Численность населения. </w:t>
      </w:r>
    </w:p>
    <w:p w:rsidR="00FE51C0" w:rsidRDefault="00FE51C0" w:rsidP="00FE51C0">
      <w:pPr>
        <w:spacing w:after="447"/>
        <w:ind w:left="317" w:right="15"/>
      </w:pPr>
      <w:r>
        <w:t xml:space="preserve">Заселение Земли человеком. Современная численность населения мира. Изменение численности </w:t>
      </w:r>
    </w:p>
    <w:p w:rsidR="00FE51C0" w:rsidRDefault="00FE51C0" w:rsidP="00FE51C0">
      <w:pPr>
        <w:spacing w:line="401" w:lineRule="auto"/>
        <w:ind w:left="317" w:right="15"/>
      </w:pPr>
      <w:r>
        <w:t xml:space="preserve">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FE51C0" w:rsidRDefault="00FE51C0" w:rsidP="00FE51C0">
      <w:pPr>
        <w:spacing w:after="26" w:line="377" w:lineRule="auto"/>
        <w:ind w:left="317" w:right="15"/>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w:t>
      </w:r>
    </w:p>
    <w:p w:rsidR="00FE51C0" w:rsidRDefault="00FE51C0" w:rsidP="00FE51C0">
      <w:pPr>
        <w:spacing w:after="101"/>
        <w:ind w:left="317" w:right="15"/>
      </w:pPr>
      <w:r>
        <w:t xml:space="preserve"> Страны и народы мира. </w:t>
      </w:r>
    </w:p>
    <w:p w:rsidR="00FE51C0" w:rsidRDefault="00FE51C0" w:rsidP="00FE51C0">
      <w:pPr>
        <w:spacing w:after="30" w:line="371" w:lineRule="auto"/>
        <w:ind w:left="317" w:right="15"/>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w:t>
      </w:r>
    </w:p>
    <w:p w:rsidR="00FE51C0" w:rsidRDefault="00FE51C0" w:rsidP="00FE51C0">
      <w:pPr>
        <w:spacing w:line="402" w:lineRule="auto"/>
        <w:ind w:left="317" w:right="15"/>
      </w:pPr>
      <w:r>
        <w:t xml:space="preserve">Многообразие </w:t>
      </w:r>
      <w:r>
        <w:tab/>
        <w:t xml:space="preserve">стран, </w:t>
      </w:r>
      <w:r>
        <w:tab/>
        <w:t xml:space="preserve">их </w:t>
      </w:r>
      <w:r>
        <w:tab/>
        <w:t xml:space="preserve">основные </w:t>
      </w:r>
      <w:r>
        <w:tab/>
        <w:t xml:space="preserve">типы. </w:t>
      </w:r>
      <w:r>
        <w:tab/>
        <w:t xml:space="preserve">Профессия </w:t>
      </w:r>
      <w:r>
        <w:tab/>
        <w:t xml:space="preserve">менеджер в сфере туризма, экскурсовод. </w:t>
      </w:r>
    </w:p>
    <w:p w:rsidR="00FE51C0" w:rsidRDefault="00FE51C0" w:rsidP="00FE51C0">
      <w:pPr>
        <w:spacing w:line="402" w:lineRule="auto"/>
        <w:ind w:left="317" w:right="15"/>
      </w:pPr>
      <w:r>
        <w:t xml:space="preserve">Практическая </w:t>
      </w:r>
      <w:r>
        <w:tab/>
        <w:t xml:space="preserve">работа </w:t>
      </w:r>
      <w:r>
        <w:tab/>
        <w:t xml:space="preserve">«Сравнение </w:t>
      </w:r>
      <w:r>
        <w:tab/>
        <w:t xml:space="preserve">занятости </w:t>
      </w:r>
      <w:r>
        <w:tab/>
        <w:t xml:space="preserve">населения </w:t>
      </w:r>
      <w:r>
        <w:tab/>
        <w:t xml:space="preserve">двух </w:t>
      </w:r>
      <w:r>
        <w:tab/>
        <w:t xml:space="preserve">стран по комплексным картам». </w:t>
      </w:r>
    </w:p>
    <w:p w:rsidR="00FE51C0" w:rsidRDefault="00FE51C0" w:rsidP="00FE51C0">
      <w:pPr>
        <w:spacing w:after="146"/>
        <w:ind w:left="317" w:right="15"/>
      </w:pPr>
      <w:r>
        <w:t xml:space="preserve">Материки и страны. </w:t>
      </w:r>
    </w:p>
    <w:p w:rsidR="00FE51C0" w:rsidRDefault="00FE51C0" w:rsidP="00FE51C0">
      <w:pPr>
        <w:spacing w:after="102"/>
        <w:ind w:left="317" w:right="15"/>
      </w:pPr>
      <w:r>
        <w:t xml:space="preserve"> Южные материки. </w:t>
      </w:r>
    </w:p>
    <w:p w:rsidR="00FE51C0" w:rsidRDefault="00FE51C0" w:rsidP="006711E5">
      <w:pPr>
        <w:spacing w:line="397" w:lineRule="auto"/>
        <w:ind w:left="317" w:right="15"/>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w:t>
      </w:r>
    </w:p>
    <w:p w:rsidR="00FE51C0" w:rsidRDefault="00FE51C0" w:rsidP="00FE51C0">
      <w:pPr>
        <w:tabs>
          <w:tab w:val="center" w:pos="892"/>
          <w:tab w:val="center" w:pos="3146"/>
          <w:tab w:val="center" w:pos="5134"/>
          <w:tab w:val="center" w:pos="7060"/>
          <w:tab w:val="center" w:pos="8799"/>
          <w:tab w:val="right" w:pos="11078"/>
        </w:tabs>
        <w:spacing w:after="108"/>
        <w:ind w:left="0" w:right="0" w:firstLine="0"/>
        <w:jc w:val="left"/>
      </w:pPr>
      <w:r>
        <w:rPr>
          <w:rFonts w:ascii="Calibri" w:eastAsia="Calibri" w:hAnsi="Calibri" w:cs="Calibri"/>
          <w:sz w:val="22"/>
        </w:rPr>
        <w:tab/>
      </w:r>
      <w:r>
        <w:t xml:space="preserve">Население. </w:t>
      </w:r>
      <w:r>
        <w:tab/>
        <w:t xml:space="preserve">Политическая </w:t>
      </w:r>
      <w:r>
        <w:tab/>
        <w:t xml:space="preserve">карта. Крупнейшие </w:t>
      </w:r>
      <w:r>
        <w:tab/>
        <w:t xml:space="preserve">по </w:t>
      </w:r>
      <w:r>
        <w:tab/>
        <w:t xml:space="preserve">территории  </w:t>
      </w:r>
    </w:p>
    <w:p w:rsidR="00FE51C0" w:rsidRDefault="00FE51C0" w:rsidP="00FE51C0">
      <w:pPr>
        <w:spacing w:line="393" w:lineRule="auto"/>
        <w:ind w:left="317" w:right="14"/>
        <w:jc w:val="left"/>
      </w:pPr>
      <w: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w:t>
      </w:r>
      <w:r>
        <w:tab/>
        <w:t xml:space="preserve">исследований </w:t>
      </w:r>
      <w:r>
        <w:tab/>
        <w:t xml:space="preserve">материка в </w:t>
      </w:r>
      <w:r>
        <w:tab/>
        <w:t xml:space="preserve">XX‒XXI </w:t>
      </w:r>
      <w:r>
        <w:tab/>
        <w:t xml:space="preserve">вв. </w:t>
      </w:r>
      <w:r>
        <w:tab/>
        <w:t xml:space="preserve">Современные исследования </w:t>
      </w:r>
      <w:r>
        <w:tab/>
        <w:t xml:space="preserve">в </w:t>
      </w:r>
      <w:r>
        <w:tab/>
        <w:t xml:space="preserve">Антарктиде. </w:t>
      </w:r>
      <w:r>
        <w:tab/>
        <w:t xml:space="preserve">Роль </w:t>
      </w:r>
      <w:r>
        <w:tab/>
        <w:t xml:space="preserve">России </w:t>
      </w:r>
      <w:r>
        <w:tab/>
        <w:t xml:space="preserve">в </w:t>
      </w:r>
      <w:r>
        <w:tab/>
        <w:t xml:space="preserve">открытиях и исследованиях ледового континента. </w:t>
      </w:r>
    </w:p>
    <w:p w:rsidR="00FE51C0" w:rsidRDefault="00FE51C0" w:rsidP="00FE51C0">
      <w:pPr>
        <w:spacing w:line="382" w:lineRule="auto"/>
        <w:ind w:left="317" w:right="15"/>
      </w:pPr>
      <w:r>
        <w:lastRenderedPageBreak/>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w:t>
      </w:r>
    </w:p>
    <w:p w:rsidR="00FE51C0" w:rsidRDefault="00FE51C0" w:rsidP="00FE51C0">
      <w:pPr>
        <w:spacing w:after="101"/>
        <w:ind w:left="317" w:right="15"/>
      </w:pPr>
      <w:r>
        <w:t xml:space="preserve">Северные материки. </w:t>
      </w:r>
    </w:p>
    <w:p w:rsidR="00FE51C0" w:rsidRDefault="00FE51C0" w:rsidP="00FE51C0">
      <w:pPr>
        <w:spacing w:after="149"/>
        <w:ind w:left="317" w:right="15"/>
      </w:pPr>
      <w:r>
        <w:t xml:space="preserve">Северная Америка. Евразия. История открытия и освоения. Географическое положение. Основные </w:t>
      </w:r>
    </w:p>
    <w:p w:rsidR="00FE51C0" w:rsidRDefault="00FE51C0" w:rsidP="00FE51C0">
      <w:pPr>
        <w:tabs>
          <w:tab w:val="center" w:pos="628"/>
          <w:tab w:val="center" w:pos="2102"/>
          <w:tab w:val="center" w:pos="3687"/>
          <w:tab w:val="center" w:pos="4893"/>
          <w:tab w:val="center" w:pos="6276"/>
          <w:tab w:val="center" w:pos="7776"/>
          <w:tab w:val="center" w:pos="8746"/>
          <w:tab w:val="right" w:pos="11078"/>
        </w:tabs>
        <w:spacing w:after="112"/>
        <w:ind w:left="0" w:right="0" w:firstLine="0"/>
        <w:jc w:val="left"/>
      </w:pPr>
      <w:r>
        <w:rPr>
          <w:rFonts w:ascii="Calibri" w:eastAsia="Calibri" w:hAnsi="Calibri" w:cs="Calibri"/>
          <w:sz w:val="22"/>
        </w:rPr>
        <w:tab/>
      </w:r>
      <w:r>
        <w:t xml:space="preserve">черты </w:t>
      </w:r>
      <w:r>
        <w:tab/>
        <w:t xml:space="preserve">рельефа, </w:t>
      </w:r>
      <w:r>
        <w:tab/>
        <w:t xml:space="preserve">климата </w:t>
      </w:r>
      <w:r>
        <w:tab/>
        <w:t xml:space="preserve">и </w:t>
      </w:r>
      <w:r>
        <w:tab/>
        <w:t xml:space="preserve">внутренних </w:t>
      </w:r>
      <w:r>
        <w:tab/>
        <w:t xml:space="preserve">вод </w:t>
      </w:r>
      <w:r>
        <w:tab/>
        <w:t xml:space="preserve">и </w:t>
      </w:r>
      <w:r>
        <w:tab/>
        <w:t xml:space="preserve">определяющие  </w:t>
      </w:r>
    </w:p>
    <w:p w:rsidR="00FE51C0" w:rsidRDefault="00FE51C0" w:rsidP="00FE51C0">
      <w:pPr>
        <w:spacing w:line="376" w:lineRule="auto"/>
        <w:ind w:left="317" w:right="15"/>
      </w:pPr>
      <w:r>
        <w:t xml:space="preserve">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rsidR="00FE51C0" w:rsidRDefault="00FE51C0" w:rsidP="006711E5">
      <w:pPr>
        <w:spacing w:line="371" w:lineRule="auto"/>
        <w:ind w:left="317" w:right="15"/>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w:t>
      </w:r>
      <w:r>
        <w:rPr>
          <w:rFonts w:ascii="Calibri" w:eastAsia="Calibri" w:hAnsi="Calibri" w:cs="Calibri"/>
          <w:sz w:val="22"/>
        </w:rPr>
        <w:tab/>
      </w:r>
      <w:r>
        <w:t xml:space="preserve">Северной </w:t>
      </w:r>
      <w:r>
        <w:tab/>
        <w:t xml:space="preserve">Америки </w:t>
      </w:r>
      <w:r>
        <w:tab/>
        <w:t xml:space="preserve">или </w:t>
      </w:r>
      <w:r>
        <w:tab/>
        <w:t xml:space="preserve">Евразии </w:t>
      </w:r>
      <w:r>
        <w:tab/>
        <w:t xml:space="preserve">в </w:t>
      </w:r>
      <w:r>
        <w:tab/>
        <w:t xml:space="preserve">форме презентации  (с </w:t>
      </w:r>
      <w:r>
        <w:tab/>
        <w:t xml:space="preserve">целью </w:t>
      </w:r>
      <w:r>
        <w:tab/>
        <w:t xml:space="preserve">привлечения </w:t>
      </w:r>
      <w:r>
        <w:tab/>
        <w:t xml:space="preserve">туристов, </w:t>
      </w:r>
      <w:r>
        <w:tab/>
        <w:t xml:space="preserve">создания </w:t>
      </w:r>
      <w:r>
        <w:tab/>
        <w:t xml:space="preserve">положительного </w:t>
      </w:r>
      <w:r>
        <w:tab/>
        <w:t xml:space="preserve">образа </w:t>
      </w:r>
      <w:r>
        <w:tab/>
        <w:t xml:space="preserve">страны  и других)». </w:t>
      </w:r>
    </w:p>
    <w:p w:rsidR="00FE51C0" w:rsidRDefault="00FE51C0" w:rsidP="00FE51C0">
      <w:pPr>
        <w:spacing w:after="106"/>
        <w:ind w:left="317" w:right="15"/>
      </w:pPr>
      <w:r>
        <w:t xml:space="preserve"> Взаимодействие природы и общества. </w:t>
      </w:r>
    </w:p>
    <w:p w:rsidR="00FE51C0" w:rsidRDefault="00FE51C0" w:rsidP="00FE51C0">
      <w:pPr>
        <w:spacing w:line="377" w:lineRule="auto"/>
        <w:ind w:left="317" w:right="15"/>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w:t>
      </w:r>
    </w:p>
    <w:p w:rsidR="00FE51C0" w:rsidRDefault="00FE51C0" w:rsidP="00FE51C0">
      <w:pPr>
        <w:spacing w:line="393" w:lineRule="auto"/>
        <w:ind w:left="317" w:right="14"/>
        <w:jc w:val="left"/>
      </w:pPr>
      <w:r>
        <w:t xml:space="preserve">Глобальные проблемы человечества: экологическая, сырьевая, энергетическая, преодоления отсталости стран, </w:t>
      </w:r>
      <w:r>
        <w:tab/>
        <w:t xml:space="preserve">продовольственная </w:t>
      </w:r>
      <w:r>
        <w:tab/>
        <w:t xml:space="preserve">‒ </w:t>
      </w:r>
      <w:r>
        <w:tab/>
        <w:t xml:space="preserve">и </w:t>
      </w:r>
      <w:r>
        <w:tab/>
        <w:t xml:space="preserve">международные </w:t>
      </w:r>
      <w:r>
        <w:tab/>
        <w:t xml:space="preserve">усилия по их преодолению. Программа ООН и цели устойчивого развития. Всемирное наследие ЮНЕСКО: природные и культурные объекты. </w:t>
      </w:r>
    </w:p>
    <w:p w:rsidR="00FE51C0" w:rsidRDefault="00FE51C0" w:rsidP="00FE51C0">
      <w:pPr>
        <w:spacing w:line="402" w:lineRule="auto"/>
        <w:ind w:left="317" w:right="15"/>
      </w:pPr>
      <w:r>
        <w:t xml:space="preserve">Практическая </w:t>
      </w:r>
      <w:r>
        <w:tab/>
        <w:t xml:space="preserve">работа </w:t>
      </w:r>
      <w:r>
        <w:tab/>
        <w:t xml:space="preserve">«Характеристика </w:t>
      </w:r>
      <w:r>
        <w:tab/>
        <w:t xml:space="preserve">изменений </w:t>
      </w:r>
      <w:r>
        <w:tab/>
        <w:t xml:space="preserve">компонентов </w:t>
      </w:r>
      <w:r>
        <w:tab/>
        <w:t xml:space="preserve">природы на территории одной из стран мира в результате деятельности человека». </w:t>
      </w:r>
    </w:p>
    <w:p w:rsidR="00FE51C0" w:rsidRDefault="00FE51C0" w:rsidP="00FE51C0">
      <w:pPr>
        <w:spacing w:after="155" w:line="259" w:lineRule="auto"/>
        <w:ind w:left="317" w:right="0"/>
        <w:jc w:val="left"/>
      </w:pPr>
      <w:r>
        <w:rPr>
          <w:b/>
        </w:rPr>
        <w:t xml:space="preserve">Содержание обучения географии в 8 классе. </w:t>
      </w:r>
    </w:p>
    <w:p w:rsidR="00FE51C0" w:rsidRDefault="00FE51C0" w:rsidP="00FE51C0">
      <w:pPr>
        <w:spacing w:after="152"/>
        <w:ind w:left="317" w:right="15"/>
      </w:pPr>
      <w:r>
        <w:t xml:space="preserve"> Географическое пространство России. </w:t>
      </w:r>
    </w:p>
    <w:p w:rsidR="00FE51C0" w:rsidRDefault="00FE51C0" w:rsidP="00FE51C0">
      <w:pPr>
        <w:spacing w:after="145"/>
        <w:ind w:left="317" w:right="15"/>
      </w:pPr>
      <w:r>
        <w:t xml:space="preserve"> История формирования и освоения территории России. </w:t>
      </w:r>
    </w:p>
    <w:p w:rsidR="00FE51C0" w:rsidRDefault="00FE51C0" w:rsidP="00FE51C0">
      <w:pPr>
        <w:spacing w:line="394" w:lineRule="auto"/>
        <w:ind w:left="317" w:right="15"/>
      </w:pPr>
      <w:r>
        <w:lastRenderedPageBreak/>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w:t>
      </w:r>
    </w:p>
    <w:p w:rsidR="00FE51C0" w:rsidRDefault="00FE51C0" w:rsidP="00FE51C0">
      <w:pPr>
        <w:spacing w:after="153"/>
        <w:ind w:left="317" w:right="15"/>
      </w:pPr>
      <w:r>
        <w:t xml:space="preserve">Воссоединение Крыма с Россией. </w:t>
      </w:r>
    </w:p>
    <w:p w:rsidR="00FE51C0" w:rsidRDefault="00FE51C0" w:rsidP="00FE51C0">
      <w:pPr>
        <w:spacing w:line="397" w:lineRule="auto"/>
        <w:ind w:left="317" w:right="15"/>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rsidR="00FE51C0" w:rsidRDefault="00FE51C0" w:rsidP="00FE51C0">
      <w:pPr>
        <w:spacing w:after="102"/>
        <w:ind w:left="317" w:right="15"/>
      </w:pPr>
      <w:r>
        <w:t xml:space="preserve">Географическое положение и границы России. </w:t>
      </w:r>
    </w:p>
    <w:p w:rsidR="00FE51C0" w:rsidRDefault="00FE51C0" w:rsidP="00FE51C0">
      <w:pPr>
        <w:spacing w:after="38" w:line="367" w:lineRule="auto"/>
        <w:ind w:left="317" w:right="15"/>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rsidR="00FE51C0" w:rsidRDefault="00FE51C0" w:rsidP="00FE51C0">
      <w:pPr>
        <w:spacing w:after="101"/>
        <w:ind w:left="317" w:right="15"/>
      </w:pPr>
      <w:r>
        <w:t xml:space="preserve"> Время на территории России. </w:t>
      </w:r>
    </w:p>
    <w:p w:rsidR="00FE51C0" w:rsidRDefault="00FE51C0" w:rsidP="00FE51C0">
      <w:pPr>
        <w:spacing w:line="397" w:lineRule="auto"/>
        <w:ind w:left="317" w:right="15"/>
      </w:pPr>
      <w:r>
        <w:t xml:space="preserve">Россия на карте часовых поясов мира. Карта часовых зон России. Местное, поясное и зональное время: роль в хозяйстве и жизни людей. </w:t>
      </w:r>
    </w:p>
    <w:p w:rsidR="00FE51C0" w:rsidRDefault="00FE51C0" w:rsidP="00FE51C0">
      <w:pPr>
        <w:spacing w:line="399" w:lineRule="auto"/>
        <w:ind w:left="317" w:right="15"/>
      </w:pPr>
      <w:r>
        <w:t xml:space="preserve">Практическая работа «Определение различия во времени для разных городов России по карте часовых зон». </w:t>
      </w:r>
    </w:p>
    <w:p w:rsidR="00FE51C0" w:rsidRDefault="00FE51C0" w:rsidP="00FE51C0">
      <w:pPr>
        <w:spacing w:after="148"/>
        <w:ind w:left="317" w:right="15"/>
      </w:pPr>
      <w:r>
        <w:t xml:space="preserve"> Административно-территориальное устройство России. Районирование территории. </w:t>
      </w:r>
    </w:p>
    <w:p w:rsidR="00FE51C0" w:rsidRDefault="00FE51C0" w:rsidP="00FE51C0">
      <w:pPr>
        <w:tabs>
          <w:tab w:val="center" w:pos="1049"/>
          <w:tab w:val="center" w:pos="3139"/>
          <w:tab w:val="center" w:pos="4891"/>
          <w:tab w:val="center" w:pos="6578"/>
          <w:tab w:val="center" w:pos="8474"/>
          <w:tab w:val="right" w:pos="11078"/>
        </w:tabs>
        <w:spacing w:after="108"/>
        <w:ind w:left="0" w:right="0" w:firstLine="0"/>
        <w:jc w:val="left"/>
      </w:pPr>
      <w:r>
        <w:rPr>
          <w:rFonts w:ascii="Calibri" w:eastAsia="Calibri" w:hAnsi="Calibri" w:cs="Calibri"/>
          <w:sz w:val="22"/>
        </w:rPr>
        <w:tab/>
      </w:r>
      <w:r>
        <w:t xml:space="preserve">Федеративное </w:t>
      </w:r>
      <w:r>
        <w:tab/>
        <w:t xml:space="preserve">устройство </w:t>
      </w:r>
      <w:r>
        <w:tab/>
        <w:t xml:space="preserve">России. </w:t>
      </w:r>
      <w:r>
        <w:tab/>
        <w:t xml:space="preserve">Субъекты </w:t>
      </w:r>
      <w:r>
        <w:tab/>
        <w:t xml:space="preserve">Российской </w:t>
      </w:r>
      <w:r>
        <w:tab/>
        <w:t xml:space="preserve">Федерации,  </w:t>
      </w:r>
    </w:p>
    <w:p w:rsidR="00FE51C0" w:rsidRDefault="00FE51C0" w:rsidP="00FE51C0">
      <w:pPr>
        <w:spacing w:after="153"/>
        <w:ind w:left="317" w:right="15"/>
      </w:pPr>
      <w:r>
        <w:t xml:space="preserve">их равноправие и разнообразие. Основные виды субъектов Российской Федерации. Федеральные </w:t>
      </w:r>
    </w:p>
    <w:p w:rsidR="00FE51C0" w:rsidRDefault="00FE51C0" w:rsidP="00FE51C0">
      <w:pPr>
        <w:tabs>
          <w:tab w:val="center" w:pos="690"/>
          <w:tab w:val="center" w:pos="2736"/>
          <w:tab w:val="center" w:pos="4578"/>
          <w:tab w:val="center" w:pos="5939"/>
          <w:tab w:val="center" w:pos="7944"/>
          <w:tab w:val="right" w:pos="11078"/>
        </w:tabs>
        <w:spacing w:after="108"/>
        <w:ind w:left="0" w:right="0" w:firstLine="0"/>
        <w:jc w:val="left"/>
      </w:pPr>
      <w:r>
        <w:rPr>
          <w:rFonts w:ascii="Calibri" w:eastAsia="Calibri" w:hAnsi="Calibri" w:cs="Calibri"/>
          <w:sz w:val="22"/>
        </w:rPr>
        <w:tab/>
      </w:r>
      <w:r>
        <w:t xml:space="preserve">округа. </w:t>
      </w:r>
      <w:r>
        <w:tab/>
        <w:t xml:space="preserve">Районирование </w:t>
      </w:r>
      <w:r>
        <w:tab/>
        <w:t xml:space="preserve">как </w:t>
      </w:r>
      <w:r>
        <w:tab/>
        <w:t xml:space="preserve">метод </w:t>
      </w:r>
      <w:r>
        <w:tab/>
        <w:t xml:space="preserve">географических </w:t>
      </w:r>
      <w:r>
        <w:tab/>
        <w:t xml:space="preserve">исследований  </w:t>
      </w:r>
    </w:p>
    <w:p w:rsidR="00FE51C0" w:rsidRDefault="00FE51C0" w:rsidP="006711E5">
      <w:pPr>
        <w:spacing w:after="28" w:line="377" w:lineRule="auto"/>
        <w:ind w:left="317" w:right="15"/>
      </w:pPr>
      <w: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rsidR="00FE51C0" w:rsidRDefault="00FE51C0" w:rsidP="00FE51C0">
      <w:pPr>
        <w:spacing w:line="397" w:lineRule="auto"/>
        <w:ind w:left="317" w:right="15"/>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rsidR="00FE51C0" w:rsidRDefault="00FE51C0" w:rsidP="00FE51C0">
      <w:pPr>
        <w:spacing w:after="147"/>
        <w:ind w:left="317" w:right="15"/>
      </w:pPr>
      <w:r>
        <w:t xml:space="preserve"> Природа России. </w:t>
      </w:r>
    </w:p>
    <w:p w:rsidR="00FE51C0" w:rsidRDefault="00FE51C0" w:rsidP="00FE51C0">
      <w:pPr>
        <w:spacing w:after="148"/>
        <w:ind w:left="317" w:right="15"/>
      </w:pPr>
      <w:r>
        <w:t xml:space="preserve"> Природные условия и ресурсы России. </w:t>
      </w:r>
    </w:p>
    <w:p w:rsidR="00FE51C0" w:rsidRDefault="00FE51C0" w:rsidP="00FE51C0">
      <w:pPr>
        <w:spacing w:after="30" w:line="371" w:lineRule="auto"/>
        <w:ind w:left="317" w:right="15"/>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rsidR="00FE51C0" w:rsidRDefault="00FE51C0" w:rsidP="00FE51C0">
      <w:pPr>
        <w:spacing w:line="397" w:lineRule="auto"/>
        <w:ind w:left="317" w:right="15"/>
      </w:pPr>
      <w:r>
        <w:lastRenderedPageBreak/>
        <w:t xml:space="preserve">Практическая работа «Характеристика природно-ресурсного капитала своего края по картам и статистическим материалам». </w:t>
      </w:r>
    </w:p>
    <w:p w:rsidR="00FE51C0" w:rsidRDefault="00FE51C0" w:rsidP="00FE51C0">
      <w:pPr>
        <w:spacing w:after="101"/>
        <w:ind w:left="317" w:right="15"/>
      </w:pPr>
      <w:r>
        <w:t xml:space="preserve"> Геологическое строение, рельеф и полезные ископаемые. </w:t>
      </w:r>
    </w:p>
    <w:p w:rsidR="00FE51C0" w:rsidRDefault="00FE51C0" w:rsidP="00FE51C0">
      <w:pPr>
        <w:spacing w:line="393" w:lineRule="auto"/>
        <w:ind w:left="317" w:right="14"/>
        <w:jc w:val="left"/>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w:t>
      </w:r>
      <w:r>
        <w:tab/>
        <w:t xml:space="preserve">Основные </w:t>
      </w:r>
      <w:r>
        <w:tab/>
        <w:t xml:space="preserve">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rsidR="00FE51C0" w:rsidRDefault="00FE51C0" w:rsidP="00FE51C0">
      <w:pPr>
        <w:spacing w:line="395" w:lineRule="auto"/>
        <w:ind w:left="317" w:right="15"/>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w:t>
      </w:r>
    </w:p>
    <w:p w:rsidR="00FE51C0" w:rsidRDefault="00FE51C0" w:rsidP="00FE51C0">
      <w:pPr>
        <w:spacing w:after="101"/>
        <w:ind w:left="317" w:right="15"/>
      </w:pPr>
      <w:r>
        <w:t xml:space="preserve"> Климат и климатические ресурсы. </w:t>
      </w:r>
    </w:p>
    <w:p w:rsidR="00FE51C0" w:rsidRDefault="00FE51C0" w:rsidP="006711E5">
      <w:pPr>
        <w:spacing w:after="505" w:line="356" w:lineRule="auto"/>
        <w:ind w:left="317" w:right="15"/>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w:t>
      </w:r>
      <w:r>
        <w:rPr>
          <w:rFonts w:ascii="Calibri" w:eastAsia="Calibri" w:hAnsi="Calibri" w:cs="Calibri"/>
          <w:sz w:val="22"/>
        </w:rPr>
        <w:tab/>
      </w:r>
      <w:r>
        <w:t xml:space="preserve">Основные </w:t>
      </w:r>
      <w:r>
        <w:tab/>
        <w:t xml:space="preserve">типы </w:t>
      </w:r>
      <w:r>
        <w:tab/>
        <w:t xml:space="preserve">воздушных </w:t>
      </w:r>
      <w:r>
        <w:tab/>
        <w:t xml:space="preserve">масс и их циркуляция на территории России. Распределение температуры воздуха, атмосферных осадков по территории России. Коэффициент увлажнения. </w:t>
      </w:r>
    </w:p>
    <w:p w:rsidR="00FE51C0" w:rsidRDefault="00FE51C0" w:rsidP="006711E5">
      <w:pPr>
        <w:spacing w:after="50" w:line="357" w:lineRule="auto"/>
        <w:ind w:left="317" w:right="15"/>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w:t>
      </w:r>
      <w:r>
        <w:rPr>
          <w:rFonts w:ascii="Calibri" w:eastAsia="Calibri" w:hAnsi="Calibri" w:cs="Calibri"/>
          <w:sz w:val="22"/>
        </w:rPr>
        <w:tab/>
      </w:r>
      <w:r>
        <w:t xml:space="preserve">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p>
    <w:p w:rsidR="00FE51C0" w:rsidRDefault="00FE51C0" w:rsidP="00FE51C0">
      <w:pPr>
        <w:spacing w:line="393" w:lineRule="auto"/>
        <w:ind w:left="317" w:right="14"/>
        <w:jc w:val="left"/>
      </w:pPr>
      <w: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rsidR="00FE51C0" w:rsidRDefault="00FE51C0" w:rsidP="00FE51C0">
      <w:pPr>
        <w:tabs>
          <w:tab w:val="center" w:pos="1038"/>
          <w:tab w:val="center" w:pos="2750"/>
          <w:tab w:val="center" w:pos="4311"/>
          <w:tab w:val="center" w:pos="5532"/>
          <w:tab w:val="center" w:pos="7070"/>
          <w:tab w:val="center" w:pos="8916"/>
          <w:tab w:val="right" w:pos="11078"/>
        </w:tabs>
        <w:spacing w:after="112"/>
        <w:ind w:left="0" w:right="0" w:firstLine="0"/>
        <w:jc w:val="left"/>
      </w:pPr>
      <w:r>
        <w:rPr>
          <w:rFonts w:ascii="Calibri" w:eastAsia="Calibri" w:hAnsi="Calibri" w:cs="Calibri"/>
          <w:sz w:val="22"/>
        </w:rPr>
        <w:tab/>
      </w:r>
      <w:r>
        <w:t xml:space="preserve">Практические </w:t>
      </w:r>
      <w:r>
        <w:tab/>
        <w:t xml:space="preserve">работы: </w:t>
      </w:r>
      <w:r>
        <w:tab/>
        <w:t xml:space="preserve">«Описание </w:t>
      </w:r>
      <w:r>
        <w:tab/>
        <w:t xml:space="preserve">и </w:t>
      </w:r>
      <w:r>
        <w:tab/>
        <w:t xml:space="preserve">прогнозирование </w:t>
      </w:r>
      <w:r>
        <w:tab/>
        <w:t xml:space="preserve">погоды </w:t>
      </w:r>
      <w:r>
        <w:tab/>
        <w:t xml:space="preserve">территории  </w:t>
      </w:r>
    </w:p>
    <w:p w:rsidR="00FE51C0" w:rsidRDefault="00FE51C0" w:rsidP="00FE51C0">
      <w:pPr>
        <w:spacing w:line="393" w:lineRule="auto"/>
        <w:ind w:left="317" w:right="14"/>
        <w:jc w:val="left"/>
      </w:pPr>
      <w: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w:t>
      </w:r>
      <w:r>
        <w:lastRenderedPageBreak/>
        <w:t xml:space="preserve">края </w:t>
      </w:r>
      <w:r>
        <w:tab/>
        <w:t xml:space="preserve">на </w:t>
      </w:r>
      <w:r>
        <w:tab/>
        <w:t xml:space="preserve">жизнь и хозяйственную деятельность населения».  Моря России. Внутренние воды и водные ресурсы. </w:t>
      </w:r>
    </w:p>
    <w:p w:rsidR="00FE51C0" w:rsidRDefault="00FE51C0" w:rsidP="00FE51C0">
      <w:pPr>
        <w:spacing w:after="51" w:line="356" w:lineRule="auto"/>
        <w:ind w:left="317" w:right="15"/>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w:t>
      </w:r>
    </w:p>
    <w:p w:rsidR="00FE51C0" w:rsidRDefault="00FE51C0" w:rsidP="00FE51C0">
      <w:pPr>
        <w:spacing w:line="402" w:lineRule="auto"/>
        <w:ind w:left="317" w:right="15"/>
      </w:pPr>
      <w:r>
        <w:t xml:space="preserve">России. </w:t>
      </w:r>
      <w:r>
        <w:tab/>
        <w:t xml:space="preserve">Роль </w:t>
      </w:r>
      <w:r>
        <w:tab/>
        <w:t xml:space="preserve">рек </w:t>
      </w:r>
      <w:r>
        <w:tab/>
        <w:t xml:space="preserve">в </w:t>
      </w:r>
      <w:r>
        <w:tab/>
        <w:t xml:space="preserve">жизни </w:t>
      </w:r>
      <w:r>
        <w:tab/>
        <w:t xml:space="preserve">населения и развитии хозяйства России. </w:t>
      </w:r>
    </w:p>
    <w:p w:rsidR="00FE51C0" w:rsidRDefault="00FE51C0" w:rsidP="00FE51C0">
      <w:pPr>
        <w:spacing w:after="148"/>
        <w:ind w:left="317" w:right="15"/>
      </w:pPr>
      <w:r>
        <w:t xml:space="preserve">Крупнейшие озёра, их происхождение. Болота. Подземные воды. Ледники. Многолетняя мерзлота. </w:t>
      </w:r>
    </w:p>
    <w:p w:rsidR="00FE51C0" w:rsidRDefault="00FE51C0" w:rsidP="00FE51C0">
      <w:pPr>
        <w:tabs>
          <w:tab w:val="center" w:pos="1230"/>
          <w:tab w:val="center" w:pos="4199"/>
          <w:tab w:val="center" w:pos="6637"/>
          <w:tab w:val="center" w:pos="8807"/>
          <w:tab w:val="right" w:pos="11078"/>
        </w:tabs>
        <w:spacing w:after="112"/>
        <w:ind w:left="0" w:right="0" w:firstLine="0"/>
        <w:jc w:val="left"/>
      </w:pPr>
      <w:r>
        <w:rPr>
          <w:rFonts w:ascii="Calibri" w:eastAsia="Calibri" w:hAnsi="Calibri" w:cs="Calibri"/>
          <w:sz w:val="22"/>
        </w:rPr>
        <w:tab/>
      </w:r>
      <w:r>
        <w:t xml:space="preserve">Неравномерность </w:t>
      </w:r>
      <w:r>
        <w:tab/>
        <w:t xml:space="preserve">распределения </w:t>
      </w:r>
      <w:r>
        <w:tab/>
        <w:t xml:space="preserve">водных </w:t>
      </w:r>
      <w:r>
        <w:tab/>
        <w:t xml:space="preserve">ресурсов. </w:t>
      </w:r>
      <w:r>
        <w:tab/>
        <w:t xml:space="preserve">Рост  </w:t>
      </w:r>
    </w:p>
    <w:p w:rsidR="00FE51C0" w:rsidRDefault="00FE51C0" w:rsidP="00FE51C0">
      <w:pPr>
        <w:spacing w:after="148"/>
        <w:ind w:left="317" w:right="15"/>
      </w:pPr>
      <w:r>
        <w:t xml:space="preserve">их потребления и загрязнения. Пути сохранения качества водных ресурсов. Оценка обеспеченности </w:t>
      </w:r>
    </w:p>
    <w:p w:rsidR="00FE51C0" w:rsidRDefault="00FE51C0" w:rsidP="00FE51C0">
      <w:pPr>
        <w:spacing w:line="402" w:lineRule="auto"/>
        <w:ind w:left="317" w:right="15"/>
      </w:pPr>
      <w:r>
        <w:t xml:space="preserve">водными </w:t>
      </w:r>
      <w:r>
        <w:tab/>
        <w:t xml:space="preserve">ресурсами </w:t>
      </w:r>
      <w:r>
        <w:tab/>
        <w:t xml:space="preserve">крупных </w:t>
      </w:r>
      <w:r>
        <w:tab/>
        <w:t xml:space="preserve">регионов </w:t>
      </w:r>
      <w:r>
        <w:tab/>
        <w:t xml:space="preserve">России. </w:t>
      </w:r>
      <w:r>
        <w:tab/>
        <w:t xml:space="preserve">Внутренние </w:t>
      </w:r>
      <w:r>
        <w:tab/>
        <w:t xml:space="preserve">воды и водные ресурсы своего региона и своей местности. </w:t>
      </w:r>
    </w:p>
    <w:p w:rsidR="00FE51C0" w:rsidRDefault="00FE51C0" w:rsidP="00FE51C0">
      <w:pPr>
        <w:spacing w:line="401" w:lineRule="auto"/>
        <w:ind w:left="317" w:right="15"/>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rsidR="00FE51C0" w:rsidRDefault="00FE51C0" w:rsidP="00FE51C0">
      <w:pPr>
        <w:spacing w:after="101"/>
        <w:ind w:left="317" w:right="15"/>
      </w:pPr>
      <w:r>
        <w:t xml:space="preserve">Природно-хозяйственные зоны. </w:t>
      </w:r>
    </w:p>
    <w:p w:rsidR="00FE51C0" w:rsidRDefault="00FE51C0" w:rsidP="00FE51C0">
      <w:pPr>
        <w:spacing w:line="393" w:lineRule="auto"/>
        <w:ind w:left="317" w:right="14"/>
        <w:jc w:val="left"/>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w:t>
      </w:r>
      <w:r>
        <w:tab/>
        <w:t xml:space="preserve">борьба с эрозией почв и их загрязнением. </w:t>
      </w:r>
    </w:p>
    <w:p w:rsidR="00FE51C0" w:rsidRDefault="00FE51C0" w:rsidP="00FE51C0">
      <w:pPr>
        <w:spacing w:after="153"/>
        <w:ind w:left="317" w:right="15"/>
      </w:pPr>
      <w:r>
        <w:t xml:space="preserve">Богатство растительного и животного мира России: видовое разнообразие, факторы, его определяющие. </w:t>
      </w:r>
    </w:p>
    <w:p w:rsidR="00FE51C0" w:rsidRDefault="00FE51C0" w:rsidP="00FE51C0">
      <w:pPr>
        <w:spacing w:after="148"/>
        <w:ind w:left="317" w:right="15"/>
      </w:pPr>
      <w:r>
        <w:t xml:space="preserve">Особенности растительного и животного мира различных природно-хозяйственных зон России. </w:t>
      </w:r>
    </w:p>
    <w:p w:rsidR="00FE51C0" w:rsidRDefault="00FE51C0" w:rsidP="00FE51C0">
      <w:pPr>
        <w:spacing w:line="390" w:lineRule="auto"/>
        <w:ind w:left="317" w:right="15"/>
      </w:pPr>
      <w:r>
        <w:t xml:space="preserve">Природно-хозяйственные зоны России: взаимосвязь и взаимообусловленность их компонентов. 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rsidR="00FE51C0" w:rsidRDefault="00FE51C0" w:rsidP="00FE51C0">
      <w:pPr>
        <w:spacing w:after="148"/>
        <w:ind w:left="317" w:right="15"/>
      </w:pPr>
      <w:r>
        <w:t xml:space="preserve">Особо охраняемые природные территории России и своего края. Объекты Всемирного природного </w:t>
      </w:r>
    </w:p>
    <w:p w:rsidR="00FE51C0" w:rsidRDefault="00FE51C0" w:rsidP="00FE51C0">
      <w:pPr>
        <w:spacing w:line="402" w:lineRule="auto"/>
        <w:ind w:left="317" w:right="15"/>
      </w:pPr>
      <w:r>
        <w:t xml:space="preserve">наследия </w:t>
      </w:r>
      <w:r>
        <w:tab/>
        <w:t xml:space="preserve">ЮНЕСКО; </w:t>
      </w:r>
      <w:r>
        <w:tab/>
        <w:t xml:space="preserve">растения </w:t>
      </w:r>
      <w:r>
        <w:tab/>
        <w:t xml:space="preserve">и </w:t>
      </w:r>
      <w:r>
        <w:tab/>
        <w:t xml:space="preserve">животные, </w:t>
      </w:r>
      <w:r>
        <w:tab/>
        <w:t xml:space="preserve">занесённые в Красную книгу России. </w:t>
      </w:r>
    </w:p>
    <w:p w:rsidR="00FE51C0" w:rsidRDefault="00FE51C0" w:rsidP="00FE51C0">
      <w:pPr>
        <w:spacing w:after="35" w:line="370" w:lineRule="auto"/>
        <w:ind w:left="317" w:right="15"/>
      </w:pPr>
      <w:r>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rsidR="00FE51C0" w:rsidRDefault="00FE51C0" w:rsidP="00FE51C0">
      <w:pPr>
        <w:spacing w:after="148"/>
        <w:ind w:left="317" w:right="15"/>
      </w:pPr>
      <w:r>
        <w:t xml:space="preserve">Население России. </w:t>
      </w:r>
    </w:p>
    <w:p w:rsidR="00FE51C0" w:rsidRDefault="00FE51C0" w:rsidP="00FE51C0">
      <w:pPr>
        <w:spacing w:after="145"/>
        <w:ind w:left="317" w:right="15"/>
      </w:pPr>
      <w:r>
        <w:t xml:space="preserve">Численность населения России. </w:t>
      </w:r>
    </w:p>
    <w:p w:rsidR="00FE51C0" w:rsidRDefault="00FE51C0" w:rsidP="00FE51C0">
      <w:pPr>
        <w:spacing w:line="378" w:lineRule="auto"/>
        <w:ind w:left="317" w:right="15"/>
      </w:pPr>
      <w:r>
        <w:lastRenderedPageBreak/>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w:t>
      </w:r>
      <w:r>
        <w:tab/>
        <w:t xml:space="preserve">России  </w:t>
      </w:r>
    </w:p>
    <w:p w:rsidR="00FE51C0" w:rsidRDefault="00FE51C0" w:rsidP="00FE51C0">
      <w:pPr>
        <w:spacing w:line="384" w:lineRule="auto"/>
        <w:ind w:left="317" w:right="15"/>
      </w:pPr>
      <w: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p>
    <w:p w:rsidR="00FE51C0" w:rsidRDefault="00FE51C0" w:rsidP="00FE51C0">
      <w:pPr>
        <w:spacing w:after="47" w:line="357" w:lineRule="auto"/>
        <w:ind w:left="317" w:right="15"/>
      </w:pPr>
      <w:r>
        <w:t xml:space="preserve">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w:t>
      </w:r>
    </w:p>
    <w:p w:rsidR="00FE51C0" w:rsidRDefault="00FE51C0" w:rsidP="00FE51C0">
      <w:pPr>
        <w:spacing w:after="106"/>
        <w:ind w:left="317" w:right="15"/>
      </w:pPr>
      <w:r>
        <w:t xml:space="preserve">Различные варианты прогнозов изменения численности населения России. </w:t>
      </w:r>
    </w:p>
    <w:p w:rsidR="00FE51C0" w:rsidRDefault="00FE51C0" w:rsidP="00FE51C0">
      <w:pPr>
        <w:spacing w:line="377" w:lineRule="auto"/>
        <w:ind w:left="317" w:right="15"/>
      </w:pPr>
      <w: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rsidR="00FE51C0" w:rsidRDefault="00FE51C0" w:rsidP="00FE51C0">
      <w:pPr>
        <w:spacing w:after="106"/>
        <w:ind w:left="317" w:right="15"/>
      </w:pPr>
      <w:r>
        <w:t xml:space="preserve"> Территориальные особенности размещения населения России. </w:t>
      </w:r>
    </w:p>
    <w:p w:rsidR="00FE51C0" w:rsidRDefault="00FE51C0" w:rsidP="00FE51C0">
      <w:pPr>
        <w:spacing w:after="34" w:line="368" w:lineRule="auto"/>
        <w:ind w:left="317" w:right="15"/>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w:t>
      </w:r>
    </w:p>
    <w:p w:rsidR="00FE51C0" w:rsidRDefault="00FE51C0" w:rsidP="00FE51C0">
      <w:pPr>
        <w:tabs>
          <w:tab w:val="center" w:pos="1121"/>
          <w:tab w:val="center" w:pos="3061"/>
          <w:tab w:val="center" w:pos="4322"/>
          <w:tab w:val="center" w:pos="5826"/>
          <w:tab w:val="center" w:pos="7754"/>
          <w:tab w:val="center" w:pos="9279"/>
          <w:tab w:val="right" w:pos="11078"/>
        </w:tabs>
        <w:spacing w:after="108"/>
        <w:ind w:left="0" w:right="0" w:firstLine="0"/>
        <w:jc w:val="left"/>
      </w:pPr>
      <w:r>
        <w:rPr>
          <w:rFonts w:ascii="Calibri" w:eastAsia="Calibri" w:hAnsi="Calibri" w:cs="Calibri"/>
          <w:sz w:val="22"/>
        </w:rPr>
        <w:tab/>
      </w:r>
      <w:r>
        <w:t xml:space="preserve">Классификация </w:t>
      </w:r>
      <w:r>
        <w:tab/>
        <w:t xml:space="preserve">городов </w:t>
      </w:r>
      <w:r>
        <w:tab/>
        <w:t xml:space="preserve">по </w:t>
      </w:r>
      <w:r>
        <w:tab/>
        <w:t xml:space="preserve">численности </w:t>
      </w:r>
      <w:r>
        <w:tab/>
        <w:t xml:space="preserve">населения. </w:t>
      </w:r>
      <w:r>
        <w:tab/>
        <w:t xml:space="preserve">Роль </w:t>
      </w:r>
      <w:r>
        <w:tab/>
        <w:t xml:space="preserve">городов  </w:t>
      </w:r>
    </w:p>
    <w:p w:rsidR="00FE51C0" w:rsidRDefault="00FE51C0" w:rsidP="006711E5">
      <w:pPr>
        <w:spacing w:after="494"/>
        <w:ind w:left="317" w:right="15"/>
      </w:pPr>
      <w:r>
        <w:t xml:space="preserve">в жизни страны. Функции городов России. Монофункциональные города. Сельская местность и современные тенденции сельского расселения.  Народы и религии России. </w:t>
      </w:r>
    </w:p>
    <w:p w:rsidR="00FE51C0" w:rsidRDefault="00FE51C0" w:rsidP="00FE51C0">
      <w:pPr>
        <w:spacing w:line="393" w:lineRule="auto"/>
        <w:ind w:left="317" w:right="14"/>
        <w:jc w:val="left"/>
      </w:pPr>
      <w:r>
        <w:t xml:space="preserve">Россия </w:t>
      </w:r>
      <w:r>
        <w:tab/>
        <w:t xml:space="preserve">‒ </w:t>
      </w:r>
      <w:r>
        <w:tab/>
        <w:t xml:space="preserve">многонациональное </w:t>
      </w:r>
      <w:r>
        <w:tab/>
        <w:t xml:space="preserve">государство. </w:t>
      </w:r>
      <w:r>
        <w:tab/>
        <w:t xml:space="preserve">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rsidR="00FE51C0" w:rsidRDefault="00FE51C0" w:rsidP="00FE51C0">
      <w:pPr>
        <w:spacing w:line="402" w:lineRule="auto"/>
        <w:ind w:left="317" w:right="15"/>
      </w:pPr>
      <w:r>
        <w:t xml:space="preserve">Практическая </w:t>
      </w:r>
      <w:r>
        <w:tab/>
        <w:t xml:space="preserve">работа </w:t>
      </w:r>
      <w:r>
        <w:tab/>
        <w:t xml:space="preserve">«Построение </w:t>
      </w:r>
      <w:r>
        <w:tab/>
        <w:t xml:space="preserve">картограммы </w:t>
      </w:r>
      <w:r>
        <w:tab/>
        <w:t xml:space="preserve">«Доля </w:t>
      </w:r>
      <w:r>
        <w:tab/>
        <w:t xml:space="preserve">титульных </w:t>
      </w:r>
      <w:r>
        <w:tab/>
        <w:t xml:space="preserve">этносов  в численности населения республик и автономных округов Российской Федерации». </w:t>
      </w:r>
    </w:p>
    <w:p w:rsidR="00FE51C0" w:rsidRDefault="00FE51C0" w:rsidP="00FE51C0">
      <w:pPr>
        <w:spacing w:after="106"/>
        <w:ind w:left="317" w:right="15"/>
      </w:pPr>
      <w:r>
        <w:t xml:space="preserve">Половой и возрастной состав населения России. </w:t>
      </w:r>
    </w:p>
    <w:p w:rsidR="00FE51C0" w:rsidRDefault="00FE51C0" w:rsidP="00FE51C0">
      <w:pPr>
        <w:spacing w:after="148"/>
        <w:ind w:left="317" w:right="15"/>
      </w:pPr>
      <w:r>
        <w:t xml:space="preserve">Половой и возрастной состав населения России. Половозрастная структура населения России в </w:t>
      </w:r>
    </w:p>
    <w:p w:rsidR="00FE51C0" w:rsidRDefault="00FE51C0" w:rsidP="00FE51C0">
      <w:pPr>
        <w:spacing w:line="393" w:lineRule="auto"/>
        <w:ind w:left="317" w:right="14"/>
        <w:jc w:val="left"/>
      </w:pPr>
      <w:r>
        <w:t xml:space="preserve">географических </w:t>
      </w:r>
      <w:r>
        <w:tab/>
        <w:t xml:space="preserve">районах </w:t>
      </w:r>
      <w:r>
        <w:tab/>
        <w:t xml:space="preserve">и </w:t>
      </w:r>
      <w:r>
        <w:tab/>
        <w:t xml:space="preserve">субъектах </w:t>
      </w:r>
      <w:r>
        <w:tab/>
        <w:t xml:space="preserve">Российской </w:t>
      </w:r>
      <w:r>
        <w:tab/>
        <w:t xml:space="preserve">Федерации  и факторы, её определяющие. Половозрастные пирамиды. Демографическая нагрузка. Средняя прогнозируемая </w:t>
      </w:r>
      <w:r>
        <w:lastRenderedPageBreak/>
        <w:t xml:space="preserve">(ожидаемая) продолжительность жизни мужского и женского населения России. Практическая работа «Объяснение динамики половозрастного состава населения России на основе анализа половозрастных пирамид». </w:t>
      </w:r>
    </w:p>
    <w:p w:rsidR="00FE51C0" w:rsidRDefault="00FE51C0" w:rsidP="00FE51C0">
      <w:pPr>
        <w:spacing w:after="102"/>
        <w:ind w:left="317" w:right="15"/>
      </w:pPr>
      <w:r>
        <w:t xml:space="preserve"> Человеческий капитал России. </w:t>
      </w:r>
    </w:p>
    <w:p w:rsidR="00FE51C0" w:rsidRDefault="00FE51C0" w:rsidP="00FE51C0">
      <w:pPr>
        <w:spacing w:line="393" w:lineRule="auto"/>
        <w:ind w:left="317" w:right="14"/>
        <w:jc w:val="left"/>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w:t>
      </w:r>
      <w:r>
        <w:tab/>
        <w:t xml:space="preserve">России </w:t>
      </w:r>
      <w:r>
        <w:tab/>
        <w:t xml:space="preserve">и </w:t>
      </w:r>
      <w:r>
        <w:tab/>
        <w:t xml:space="preserve">факторы,  их </w:t>
      </w:r>
      <w:r>
        <w:tab/>
        <w:t xml:space="preserve">определяющие. </w:t>
      </w:r>
      <w:r>
        <w:tab/>
        <w:t xml:space="preserve">Качество </w:t>
      </w:r>
      <w:r>
        <w:tab/>
        <w:t xml:space="preserve">населения </w:t>
      </w:r>
      <w:r>
        <w:tab/>
        <w:t xml:space="preserve">и </w:t>
      </w:r>
      <w:r>
        <w:tab/>
        <w:t xml:space="preserve">показатели, </w:t>
      </w:r>
      <w:r>
        <w:tab/>
        <w:t xml:space="preserve">характеризующие  его. ИЧР и его географические различия. </w:t>
      </w:r>
    </w:p>
    <w:p w:rsidR="00FE51C0" w:rsidRDefault="00FE51C0" w:rsidP="00FE51C0">
      <w:pPr>
        <w:spacing w:line="397" w:lineRule="auto"/>
        <w:ind w:left="317" w:right="15"/>
      </w:pPr>
      <w:r>
        <w:t xml:space="preserve">Практическая работа «Классификация Федеральных округов по особенностям естественного и механического движения населения». </w:t>
      </w:r>
    </w:p>
    <w:p w:rsidR="00FE51C0" w:rsidRDefault="00FE51C0" w:rsidP="00FE51C0">
      <w:pPr>
        <w:spacing w:after="155" w:line="259" w:lineRule="auto"/>
        <w:ind w:left="317" w:right="0"/>
        <w:jc w:val="left"/>
      </w:pPr>
      <w:r>
        <w:rPr>
          <w:b/>
        </w:rPr>
        <w:t xml:space="preserve">Содержание обучения географии в 9 классе. </w:t>
      </w:r>
    </w:p>
    <w:p w:rsidR="00FE51C0" w:rsidRDefault="00FE51C0" w:rsidP="00FE51C0">
      <w:pPr>
        <w:spacing w:after="148"/>
        <w:ind w:left="317" w:right="15"/>
      </w:pPr>
      <w:r>
        <w:t xml:space="preserve">Хозяйство России. </w:t>
      </w:r>
    </w:p>
    <w:p w:rsidR="00FE51C0" w:rsidRDefault="00FE51C0" w:rsidP="00FE51C0">
      <w:pPr>
        <w:spacing w:after="106"/>
        <w:ind w:left="317" w:right="15"/>
      </w:pPr>
      <w:r>
        <w:t xml:space="preserve">Общая характеристика хозяйства России. </w:t>
      </w:r>
    </w:p>
    <w:p w:rsidR="00FE51C0" w:rsidRDefault="00FE51C0" w:rsidP="006711E5">
      <w:pPr>
        <w:spacing w:line="377" w:lineRule="auto"/>
        <w:ind w:left="317" w:right="15"/>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w:t>
      </w:r>
      <w:r>
        <w:rPr>
          <w:rFonts w:ascii="Calibri" w:eastAsia="Calibri" w:hAnsi="Calibri" w:cs="Calibri"/>
          <w:sz w:val="22"/>
        </w:rPr>
        <w:tab/>
      </w:r>
      <w:r>
        <w:t xml:space="preserve">как </w:t>
      </w:r>
      <w:r>
        <w:tab/>
        <w:t xml:space="preserve">фактор </w:t>
      </w:r>
      <w:r>
        <w:tab/>
        <w:t xml:space="preserve">развития </w:t>
      </w:r>
      <w:r>
        <w:tab/>
        <w:t xml:space="preserve">её </w:t>
      </w:r>
      <w:r>
        <w:tab/>
        <w:t xml:space="preserve">хозяйства. </w:t>
      </w:r>
      <w:r>
        <w:tab/>
        <w:t xml:space="preserve">ВВП </w:t>
      </w:r>
      <w:r>
        <w:tab/>
        <w:t xml:space="preserve">и </w:t>
      </w:r>
      <w:r>
        <w:tab/>
        <w:t xml:space="preserve">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Pr>
          <w:rFonts w:ascii="Calibri" w:eastAsia="Calibri" w:hAnsi="Calibri" w:cs="Calibri"/>
          <w:sz w:val="22"/>
        </w:rPr>
        <w:tab/>
      </w:r>
      <w:r>
        <w:t xml:space="preserve">Федерации на </w:t>
      </w:r>
      <w:r>
        <w:tab/>
        <w:t xml:space="preserve">период  </w:t>
      </w:r>
    </w:p>
    <w:p w:rsidR="00FE51C0" w:rsidRDefault="00FE51C0" w:rsidP="006711E5">
      <w:pPr>
        <w:spacing w:after="505" w:line="356" w:lineRule="auto"/>
        <w:ind w:left="317" w:right="15"/>
      </w:pPr>
      <w:r>
        <w:t xml:space="preserve">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rsidR="00FE51C0" w:rsidRDefault="00FE51C0" w:rsidP="00FE51C0">
      <w:pPr>
        <w:spacing w:line="402" w:lineRule="auto"/>
        <w:ind w:left="317" w:right="15"/>
      </w:pPr>
      <w:r>
        <w:t xml:space="preserve">Производственный </w:t>
      </w:r>
      <w:r>
        <w:tab/>
        <w:t xml:space="preserve">капитал. </w:t>
      </w:r>
      <w:r>
        <w:tab/>
        <w:t xml:space="preserve">Распределение </w:t>
      </w:r>
      <w:r>
        <w:tab/>
        <w:t xml:space="preserve">производственного </w:t>
      </w:r>
      <w:r>
        <w:tab/>
        <w:t xml:space="preserve">капитала по территории страны. Условия и факторы размещения хозяйства. </w:t>
      </w:r>
    </w:p>
    <w:p w:rsidR="00FE51C0" w:rsidRDefault="00FE51C0" w:rsidP="00FE51C0">
      <w:pPr>
        <w:spacing w:line="397" w:lineRule="auto"/>
        <w:ind w:left="317" w:right="15"/>
      </w:pPr>
      <w: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 </w:t>
      </w:r>
    </w:p>
    <w:p w:rsidR="00FE51C0" w:rsidRDefault="00FE51C0" w:rsidP="00FE51C0">
      <w:pPr>
        <w:spacing w:after="148"/>
        <w:ind w:left="317" w:right="15"/>
      </w:pPr>
      <w:r>
        <w:t xml:space="preserve"> Топливно-энергетический комплекс (ТЭК). </w:t>
      </w:r>
    </w:p>
    <w:p w:rsidR="00FE51C0" w:rsidRDefault="00FE51C0" w:rsidP="00FE51C0">
      <w:pPr>
        <w:spacing w:line="377" w:lineRule="auto"/>
        <w:ind w:left="317" w:right="15"/>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p>
    <w:p w:rsidR="00FE51C0" w:rsidRDefault="00FE51C0" w:rsidP="00FE51C0">
      <w:pPr>
        <w:spacing w:after="47" w:line="365" w:lineRule="auto"/>
        <w:ind w:left="317" w:right="15"/>
      </w:pPr>
      <w:r>
        <w:lastRenderedPageBreak/>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 </w:t>
      </w:r>
    </w:p>
    <w:p w:rsidR="00FE51C0" w:rsidRDefault="00FE51C0" w:rsidP="006711E5">
      <w:pPr>
        <w:tabs>
          <w:tab w:val="center" w:pos="1038"/>
          <w:tab w:val="center" w:pos="2769"/>
          <w:tab w:val="center" w:pos="4222"/>
          <w:tab w:val="center" w:pos="6066"/>
          <w:tab w:val="center" w:pos="7534"/>
          <w:tab w:val="center" w:pos="8744"/>
          <w:tab w:val="right" w:pos="11078"/>
        </w:tabs>
        <w:spacing w:after="108"/>
        <w:ind w:left="0" w:right="0" w:firstLine="0"/>
        <w:jc w:val="left"/>
      </w:pPr>
      <w:r>
        <w:rPr>
          <w:rFonts w:ascii="Calibri" w:eastAsia="Calibri" w:hAnsi="Calibri" w:cs="Calibri"/>
          <w:sz w:val="22"/>
        </w:rPr>
        <w:tab/>
      </w:r>
      <w:r>
        <w:t xml:space="preserve">Практические </w:t>
      </w:r>
      <w:r>
        <w:tab/>
        <w:t xml:space="preserve">работы: </w:t>
      </w:r>
      <w:r>
        <w:tab/>
        <w:t xml:space="preserve">«Анализ </w:t>
      </w:r>
      <w:r>
        <w:tab/>
        <w:t xml:space="preserve">статистических </w:t>
      </w:r>
      <w:r>
        <w:tab/>
        <w:t xml:space="preserve">и </w:t>
      </w:r>
      <w:r>
        <w:tab/>
        <w:t xml:space="preserve">текстовых </w:t>
      </w:r>
      <w:r>
        <w:tab/>
        <w:t xml:space="preserve">материаловс целью сравнения стоимости электроэнергии для населения России в различных регионах», «Сравнительная </w:t>
      </w:r>
      <w:r>
        <w:tab/>
        <w:t xml:space="preserve">оценка </w:t>
      </w:r>
      <w:r>
        <w:tab/>
        <w:t xml:space="preserve">возможностей </w:t>
      </w:r>
      <w:r>
        <w:tab/>
        <w:t xml:space="preserve">для </w:t>
      </w:r>
      <w:r>
        <w:tab/>
        <w:t xml:space="preserve">развития </w:t>
      </w:r>
      <w:r>
        <w:tab/>
        <w:t xml:space="preserve">энергетики </w:t>
      </w:r>
      <w:r>
        <w:tab/>
        <w:t xml:space="preserve">ВИЭ  в отдельных регионах стран».  Металлургический комплекс. </w:t>
      </w:r>
    </w:p>
    <w:p w:rsidR="00FE51C0" w:rsidRDefault="00FE51C0" w:rsidP="00FE51C0">
      <w:pPr>
        <w:spacing w:after="153"/>
        <w:ind w:left="317" w:right="15"/>
      </w:pPr>
      <w:r>
        <w:t xml:space="preserve">Состав, место и значение в хозяйстве. Место России в мировом производстве чёрных и цветных </w:t>
      </w:r>
    </w:p>
    <w:p w:rsidR="00FE51C0" w:rsidRDefault="00FE51C0" w:rsidP="00FE51C0">
      <w:pPr>
        <w:tabs>
          <w:tab w:val="center" w:pos="825"/>
          <w:tab w:val="center" w:pos="3273"/>
          <w:tab w:val="center" w:pos="5803"/>
          <w:tab w:val="center" w:pos="8350"/>
          <w:tab w:val="right" w:pos="11078"/>
        </w:tabs>
        <w:spacing w:after="108"/>
        <w:ind w:left="0" w:right="0" w:firstLine="0"/>
        <w:jc w:val="left"/>
      </w:pPr>
      <w:r>
        <w:rPr>
          <w:rFonts w:ascii="Calibri" w:eastAsia="Calibri" w:hAnsi="Calibri" w:cs="Calibri"/>
          <w:sz w:val="22"/>
        </w:rPr>
        <w:tab/>
      </w:r>
      <w:r>
        <w:t xml:space="preserve">металлов. </w:t>
      </w:r>
      <w:r>
        <w:tab/>
        <w:t xml:space="preserve">Особенности </w:t>
      </w:r>
      <w:r>
        <w:tab/>
        <w:t xml:space="preserve">технологии </w:t>
      </w:r>
      <w:r>
        <w:tab/>
        <w:t xml:space="preserve">производства </w:t>
      </w:r>
      <w:r>
        <w:tab/>
        <w:t xml:space="preserve">чёрных  </w:t>
      </w:r>
    </w:p>
    <w:p w:rsidR="00FE51C0" w:rsidRDefault="00FE51C0" w:rsidP="00FE51C0">
      <w:pPr>
        <w:spacing w:line="370" w:lineRule="auto"/>
        <w:ind w:left="317" w:right="15"/>
      </w:pPr>
      <w:r>
        <w:t xml:space="preserve">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w:t>
      </w:r>
    </w:p>
    <w:p w:rsidR="00FE51C0" w:rsidRDefault="00FE51C0" w:rsidP="00FE51C0">
      <w:pPr>
        <w:spacing w:line="397" w:lineRule="auto"/>
        <w:ind w:left="317" w:right="15"/>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FE51C0" w:rsidRDefault="00FE51C0" w:rsidP="00FE51C0">
      <w:pPr>
        <w:spacing w:after="101"/>
        <w:ind w:left="317" w:right="15"/>
      </w:pPr>
      <w:r>
        <w:t xml:space="preserve"> Машиностроительный комплекс. </w:t>
      </w:r>
    </w:p>
    <w:p w:rsidR="00FE51C0" w:rsidRDefault="00FE51C0" w:rsidP="00FE51C0">
      <w:pPr>
        <w:spacing w:line="366" w:lineRule="auto"/>
        <w:ind w:left="317" w:right="15"/>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rsidR="00FE51C0" w:rsidRDefault="00FE51C0" w:rsidP="00FE51C0">
      <w:pPr>
        <w:spacing w:line="397" w:lineRule="auto"/>
        <w:ind w:left="317" w:right="15"/>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FE51C0" w:rsidRDefault="00FE51C0" w:rsidP="00FE51C0">
      <w:pPr>
        <w:spacing w:after="152"/>
        <w:ind w:left="317" w:right="15"/>
      </w:pPr>
      <w:r>
        <w:t xml:space="preserve">Химико-лесной комплекс. </w:t>
      </w:r>
    </w:p>
    <w:p w:rsidR="00FE51C0" w:rsidRDefault="00FE51C0" w:rsidP="00FE51C0">
      <w:pPr>
        <w:spacing w:after="101"/>
        <w:ind w:left="317" w:right="15"/>
      </w:pPr>
      <w:r>
        <w:t xml:space="preserve">Химическая промышленность. </w:t>
      </w:r>
    </w:p>
    <w:p w:rsidR="00FE51C0" w:rsidRDefault="00FE51C0" w:rsidP="00FE51C0">
      <w:pPr>
        <w:spacing w:after="29" w:line="371" w:lineRule="auto"/>
        <w:ind w:left="317" w:right="15"/>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rsidR="00FE51C0" w:rsidRDefault="00FE51C0" w:rsidP="00FE51C0">
      <w:pPr>
        <w:spacing w:after="101"/>
        <w:ind w:left="317" w:right="15"/>
      </w:pPr>
      <w:r>
        <w:t xml:space="preserve">Лесопромышленный комплекс. </w:t>
      </w:r>
    </w:p>
    <w:p w:rsidR="00FE51C0" w:rsidRDefault="00FE51C0" w:rsidP="00FE51C0">
      <w:pPr>
        <w:spacing w:line="397" w:lineRule="auto"/>
        <w:ind w:left="317" w:right="15"/>
      </w:pPr>
      <w:r>
        <w:lastRenderedPageBreak/>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p>
    <w:p w:rsidR="00FE51C0" w:rsidRDefault="00FE51C0" w:rsidP="00FE51C0">
      <w:pPr>
        <w:spacing w:line="397" w:lineRule="auto"/>
        <w:ind w:left="317" w:right="15"/>
      </w:pPr>
      <w:r>
        <w:t xml:space="preserve">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FE51C0" w:rsidRDefault="00FE51C0" w:rsidP="00FE51C0">
      <w:pPr>
        <w:spacing w:line="397" w:lineRule="auto"/>
        <w:ind w:left="317" w:right="15"/>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p>
    <w:p w:rsidR="00FE51C0" w:rsidRDefault="00FE51C0" w:rsidP="006711E5">
      <w:pPr>
        <w:spacing w:line="396" w:lineRule="auto"/>
        <w:ind w:left="317" w:right="15"/>
      </w:pPr>
      <w:r>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 </w:t>
      </w:r>
    </w:p>
    <w:p w:rsidR="00FE51C0" w:rsidRDefault="00FE51C0" w:rsidP="00FE51C0">
      <w:pPr>
        <w:spacing w:after="106"/>
        <w:ind w:left="317" w:right="15"/>
      </w:pPr>
      <w:r>
        <w:t xml:space="preserve"> Агропромышленный комплекс (АПК). </w:t>
      </w:r>
    </w:p>
    <w:p w:rsidR="00FE51C0" w:rsidRDefault="00FE51C0" w:rsidP="00FE51C0">
      <w:pPr>
        <w:spacing w:after="47" w:line="356" w:lineRule="auto"/>
        <w:ind w:left="317" w:right="15"/>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w:t>
      </w:r>
    </w:p>
    <w:p w:rsidR="00FE51C0" w:rsidRDefault="00FE51C0" w:rsidP="006711E5">
      <w:pPr>
        <w:tabs>
          <w:tab w:val="center" w:pos="1507"/>
          <w:tab w:val="right" w:pos="11078"/>
        </w:tabs>
        <w:spacing w:after="108"/>
        <w:ind w:left="0" w:right="0" w:firstLine="0"/>
        <w:jc w:val="left"/>
      </w:pPr>
      <w:r>
        <w:rPr>
          <w:rFonts w:ascii="Calibri" w:eastAsia="Calibri" w:hAnsi="Calibri" w:cs="Calibri"/>
          <w:sz w:val="22"/>
        </w:rPr>
        <w:tab/>
      </w:r>
      <w:r>
        <w:t xml:space="preserve">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rsidR="00FE51C0" w:rsidRDefault="00FE51C0" w:rsidP="006711E5">
      <w:pPr>
        <w:spacing w:after="149"/>
        <w:ind w:left="317" w:right="15"/>
      </w:pPr>
      <w:r>
        <w:t xml:space="preserve">Пищевая промышленность. Состав, место и значение в хозяйстве. Факторы размещения предприятий. </w:t>
      </w:r>
      <w:r>
        <w:rPr>
          <w:rFonts w:ascii="Calibri" w:eastAsia="Calibri" w:hAnsi="Calibri" w:cs="Calibri"/>
          <w:sz w:val="22"/>
        </w:rPr>
        <w:tab/>
      </w:r>
      <w:r>
        <w:t xml:space="preserve">География </w:t>
      </w:r>
      <w:r>
        <w:tab/>
        <w:t xml:space="preserve">важнейших </w:t>
      </w:r>
      <w:r>
        <w:tab/>
        <w:t xml:space="preserve">отраслей: </w:t>
      </w:r>
      <w:r>
        <w:tab/>
        <w:t xml:space="preserve">основные </w:t>
      </w:r>
      <w:r>
        <w:tab/>
        <w:t xml:space="preserve">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 </w:t>
      </w:r>
    </w:p>
    <w:p w:rsidR="00FE51C0" w:rsidRDefault="00FE51C0" w:rsidP="00FE51C0">
      <w:pPr>
        <w:spacing w:line="396" w:lineRule="auto"/>
        <w:ind w:left="317" w:right="15"/>
      </w:pPr>
      <w:r>
        <w:t xml:space="preserve">Практическая работа. «Определение влияния природных и социальных факторов на размещение отраслей АПК». </w:t>
      </w:r>
    </w:p>
    <w:p w:rsidR="00FE51C0" w:rsidRDefault="00FE51C0" w:rsidP="00FE51C0">
      <w:pPr>
        <w:spacing w:after="102"/>
        <w:ind w:left="317" w:right="15"/>
      </w:pPr>
      <w:r>
        <w:t xml:space="preserve"> Инфраструктурный комплекс. </w:t>
      </w:r>
    </w:p>
    <w:p w:rsidR="00FE51C0" w:rsidRDefault="00FE51C0" w:rsidP="00FE51C0">
      <w:pPr>
        <w:spacing w:line="401" w:lineRule="auto"/>
        <w:ind w:left="317" w:right="15"/>
      </w:pPr>
      <w:r>
        <w:t xml:space="preserve">Состав: транспорт, информационная инфраструктура; сфера обслуживания, рекреационное хозяйство ‒ место и значение в хозяйстве. </w:t>
      </w:r>
    </w:p>
    <w:p w:rsidR="00FE51C0" w:rsidRDefault="00FE51C0" w:rsidP="006711E5">
      <w:pPr>
        <w:spacing w:after="506" w:line="397" w:lineRule="auto"/>
        <w:ind w:left="317" w:right="15"/>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FE51C0" w:rsidRDefault="00FE51C0" w:rsidP="00FE51C0">
      <w:pPr>
        <w:spacing w:after="101"/>
        <w:ind w:left="317" w:right="15"/>
      </w:pPr>
      <w:r>
        <w:t xml:space="preserve">Транспорт и охрана окружающей среды. </w:t>
      </w:r>
    </w:p>
    <w:p w:rsidR="00FE51C0" w:rsidRDefault="00FE51C0" w:rsidP="00FE51C0">
      <w:pPr>
        <w:spacing w:line="390" w:lineRule="auto"/>
        <w:ind w:left="317" w:right="15"/>
      </w:pPr>
      <w:r>
        <w:t xml:space="preserve">Информационная инфраструктура. Рекреационное хозяйство. Особенности сферы обслуживания своего края. </w:t>
      </w:r>
    </w:p>
    <w:p w:rsidR="00FE51C0" w:rsidRDefault="00FE51C0" w:rsidP="00FE51C0">
      <w:pPr>
        <w:spacing w:line="390" w:lineRule="auto"/>
        <w:ind w:left="317" w:right="15"/>
      </w:pPr>
      <w:r>
        <w:lastRenderedPageBreak/>
        <w:t xml:space="preserve">Проблемы и перспективы развития комплекса. «Стратегия развития транспорта России на период до 2030 года. </w:t>
      </w:r>
    </w:p>
    <w:p w:rsidR="00FE51C0" w:rsidRDefault="00FE51C0" w:rsidP="00FE51C0">
      <w:pPr>
        <w:spacing w:after="106"/>
        <w:ind w:left="317" w:right="15"/>
      </w:pPr>
      <w:r>
        <w:t xml:space="preserve">Федеральный проект «Информационная инфраструктура». </w:t>
      </w:r>
    </w:p>
    <w:p w:rsidR="00FE51C0" w:rsidRDefault="00FE51C0" w:rsidP="00FE51C0">
      <w:pPr>
        <w:spacing w:line="399" w:lineRule="auto"/>
        <w:ind w:left="317" w:right="15"/>
      </w:pPr>
      <w:r>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rsidR="00FE51C0" w:rsidRDefault="00FE51C0" w:rsidP="00FE51C0">
      <w:pPr>
        <w:spacing w:after="102"/>
        <w:ind w:left="317" w:right="15"/>
      </w:pPr>
      <w:r>
        <w:t xml:space="preserve">Обобщение знаний. </w:t>
      </w:r>
    </w:p>
    <w:p w:rsidR="00FE51C0" w:rsidRDefault="00FE51C0" w:rsidP="00FE51C0">
      <w:pPr>
        <w:spacing w:line="378" w:lineRule="auto"/>
        <w:ind w:left="317" w:right="15"/>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p>
    <w:p w:rsidR="00FE51C0" w:rsidRDefault="00FE51C0" w:rsidP="00FE51C0">
      <w:pPr>
        <w:spacing w:line="397" w:lineRule="auto"/>
        <w:ind w:left="317" w:right="15"/>
      </w:pPr>
      <w:r>
        <w:t xml:space="preserve">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rsidR="00FE51C0" w:rsidRDefault="00FE51C0" w:rsidP="00FE51C0">
      <w:pPr>
        <w:spacing w:after="153"/>
        <w:ind w:left="317" w:right="15"/>
      </w:pPr>
      <w:r>
        <w:t xml:space="preserve">Развитие хозяйства и состояние окружающей среды. «Стратегия экологической безопасности </w:t>
      </w:r>
    </w:p>
    <w:p w:rsidR="00FE51C0" w:rsidRDefault="00FE51C0" w:rsidP="00FE51C0">
      <w:pPr>
        <w:spacing w:line="402" w:lineRule="auto"/>
        <w:ind w:left="317" w:right="15"/>
      </w:pPr>
      <w:r>
        <w:t xml:space="preserve">Российской </w:t>
      </w:r>
      <w:r>
        <w:tab/>
        <w:t xml:space="preserve">Федерации </w:t>
      </w:r>
      <w:r>
        <w:tab/>
        <w:t xml:space="preserve">до </w:t>
      </w:r>
      <w:r>
        <w:tab/>
        <w:t xml:space="preserve">2025 </w:t>
      </w:r>
      <w:r>
        <w:tab/>
        <w:t xml:space="preserve">года» и государственные меры по переходу России к модели устойчивого развития. </w:t>
      </w:r>
    </w:p>
    <w:p w:rsidR="00FE51C0" w:rsidRDefault="00FE51C0" w:rsidP="00FE51C0">
      <w:pPr>
        <w:spacing w:line="397" w:lineRule="auto"/>
        <w:ind w:left="317" w:right="15"/>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p w:rsidR="00FE51C0" w:rsidRDefault="00FE51C0" w:rsidP="00FE51C0">
      <w:pPr>
        <w:spacing w:after="148"/>
        <w:ind w:left="317" w:right="15"/>
      </w:pPr>
      <w:r>
        <w:t xml:space="preserve">Регионы России. </w:t>
      </w:r>
    </w:p>
    <w:p w:rsidR="00FE51C0" w:rsidRDefault="00FE51C0" w:rsidP="00FE51C0">
      <w:pPr>
        <w:spacing w:after="149"/>
        <w:ind w:left="317" w:right="15"/>
      </w:pPr>
      <w:r>
        <w:t xml:space="preserve"> Западный макрорегион (Европейская часть) России. </w:t>
      </w:r>
    </w:p>
    <w:p w:rsidR="00FE51C0" w:rsidRDefault="00FE51C0" w:rsidP="00FE51C0">
      <w:pPr>
        <w:spacing w:line="370" w:lineRule="auto"/>
        <w:ind w:left="317" w:right="15"/>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rsidR="00FE51C0" w:rsidRDefault="00FE51C0" w:rsidP="00FE51C0">
      <w:pPr>
        <w:spacing w:line="366" w:lineRule="auto"/>
        <w:ind w:left="317" w:right="15"/>
      </w:pPr>
      <w:r>
        <w:t xml:space="preserve">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rsidR="00FE51C0" w:rsidRDefault="00FE51C0" w:rsidP="00FE51C0">
      <w:pPr>
        <w:spacing w:after="91"/>
        <w:ind w:left="317" w:right="15"/>
      </w:pPr>
      <w:r>
        <w:t xml:space="preserve">Восточный макрорегион (Азиатская часть) России. </w:t>
      </w:r>
    </w:p>
    <w:p w:rsidR="00FE51C0" w:rsidRDefault="00FE51C0" w:rsidP="00FE51C0">
      <w:pPr>
        <w:spacing w:line="384" w:lineRule="auto"/>
        <w:ind w:left="317" w:right="15"/>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w:t>
      </w:r>
    </w:p>
    <w:p w:rsidR="00FE51C0" w:rsidRDefault="00FE51C0" w:rsidP="006711E5">
      <w:pPr>
        <w:spacing w:after="447"/>
        <w:ind w:left="317" w:right="15"/>
      </w:pPr>
      <w:r>
        <w:t xml:space="preserve">экономические </w:t>
      </w:r>
      <w:r>
        <w:tab/>
        <w:t xml:space="preserve">и </w:t>
      </w:r>
      <w:r>
        <w:tab/>
        <w:t xml:space="preserve">экологические </w:t>
      </w:r>
      <w:r>
        <w:tab/>
        <w:t xml:space="preserve">проблемы  Федерации Восточного макрорегиона по </w:t>
      </w:r>
      <w:r>
        <w:tab/>
        <w:t xml:space="preserve">уровню </w:t>
      </w:r>
      <w:r>
        <w:tab/>
        <w:t xml:space="preserve">социально-экономического </w:t>
      </w:r>
      <w:r>
        <w:tab/>
        <w:t xml:space="preserve">развития;  их внутренние различия. </w:t>
      </w:r>
    </w:p>
    <w:p w:rsidR="00FE51C0" w:rsidRDefault="00FE51C0" w:rsidP="00FE51C0">
      <w:pPr>
        <w:spacing w:line="384" w:lineRule="auto"/>
        <w:ind w:left="317" w:right="15"/>
      </w:pPr>
      <w:r>
        <w:lastRenderedPageBreak/>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rsidR="00FE51C0" w:rsidRDefault="00FE51C0" w:rsidP="00FE51C0">
      <w:pPr>
        <w:spacing w:after="106"/>
        <w:ind w:left="317" w:right="15"/>
      </w:pPr>
      <w:r>
        <w:t xml:space="preserve"> Обобщение знаний. </w:t>
      </w:r>
    </w:p>
    <w:p w:rsidR="00FE51C0" w:rsidRDefault="00FE51C0" w:rsidP="00FE51C0">
      <w:pPr>
        <w:spacing w:line="397" w:lineRule="auto"/>
        <w:ind w:left="317" w:right="15"/>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rsidR="00FE51C0" w:rsidRDefault="00FE51C0" w:rsidP="00FE51C0">
      <w:pPr>
        <w:spacing w:after="148"/>
        <w:ind w:left="317" w:right="15"/>
      </w:pPr>
      <w:r>
        <w:t xml:space="preserve">Россия в современном мире. </w:t>
      </w:r>
    </w:p>
    <w:p w:rsidR="00FE51C0" w:rsidRDefault="00FE51C0" w:rsidP="00FE51C0">
      <w:pPr>
        <w:spacing w:line="379" w:lineRule="auto"/>
        <w:ind w:left="317" w:right="15"/>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 </w:t>
      </w:r>
    </w:p>
    <w:p w:rsidR="00FE51C0" w:rsidRDefault="00FE51C0" w:rsidP="00FE51C0">
      <w:pPr>
        <w:tabs>
          <w:tab w:val="center" w:pos="795"/>
          <w:tab w:val="center" w:pos="2013"/>
          <w:tab w:val="center" w:pos="3201"/>
          <w:tab w:val="center" w:pos="4877"/>
          <w:tab w:val="center" w:pos="6970"/>
          <w:tab w:val="center" w:pos="9086"/>
          <w:tab w:val="right" w:pos="11078"/>
        </w:tabs>
        <w:spacing w:after="108"/>
        <w:ind w:left="0" w:right="0" w:firstLine="0"/>
        <w:jc w:val="left"/>
      </w:pPr>
      <w:r>
        <w:rPr>
          <w:rFonts w:ascii="Calibri" w:eastAsia="Calibri" w:hAnsi="Calibri" w:cs="Calibri"/>
          <w:sz w:val="22"/>
        </w:rPr>
        <w:tab/>
      </w:r>
      <w:r>
        <w:t xml:space="preserve">Значение </w:t>
      </w:r>
      <w:r>
        <w:tab/>
        <w:t xml:space="preserve">для </w:t>
      </w:r>
      <w:r>
        <w:tab/>
        <w:t xml:space="preserve">мировой </w:t>
      </w:r>
      <w:r>
        <w:tab/>
        <w:t xml:space="preserve">цивилизации </w:t>
      </w:r>
      <w:r>
        <w:tab/>
        <w:t xml:space="preserve">географического </w:t>
      </w:r>
      <w:r>
        <w:tab/>
        <w:t xml:space="preserve">пространства </w:t>
      </w:r>
      <w:r>
        <w:tab/>
        <w:t xml:space="preserve">России  </w:t>
      </w:r>
    </w:p>
    <w:p w:rsidR="00FE51C0" w:rsidRDefault="00FE51C0" w:rsidP="00FE51C0">
      <w:pPr>
        <w:spacing w:line="400" w:lineRule="auto"/>
        <w:ind w:left="317" w:right="15"/>
      </w:pPr>
      <w:r>
        <w:t xml:space="preserve">как комплекса природных, культурных и экономических ценностей. Объекты Всемирного природного и культурного наследия России. </w:t>
      </w:r>
    </w:p>
    <w:p w:rsidR="00FE51C0" w:rsidRDefault="00FE51C0" w:rsidP="00FE51C0">
      <w:pPr>
        <w:spacing w:after="155" w:line="259" w:lineRule="auto"/>
        <w:ind w:left="317" w:right="0"/>
        <w:jc w:val="left"/>
      </w:pPr>
      <w:r>
        <w:rPr>
          <w:b/>
        </w:rPr>
        <w:t>Планируемые результаты освоения географии</w:t>
      </w:r>
      <w:r>
        <w:t xml:space="preserve">.  </w:t>
      </w:r>
    </w:p>
    <w:p w:rsidR="00FE51C0" w:rsidRDefault="00FE51C0" w:rsidP="00FE51C0">
      <w:pPr>
        <w:spacing w:line="370" w:lineRule="auto"/>
        <w:ind w:left="317" w:right="15"/>
      </w:pPr>
      <w: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FE51C0" w:rsidRDefault="00FE51C0" w:rsidP="00FE51C0">
      <w:pPr>
        <w:spacing w:line="379" w:lineRule="auto"/>
        <w:ind w:left="317" w:right="15"/>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w:t>
      </w:r>
    </w:p>
    <w:p w:rsidR="00FE51C0" w:rsidRDefault="00FE51C0" w:rsidP="00FE51C0">
      <w:pPr>
        <w:spacing w:line="393" w:lineRule="auto"/>
        <w:ind w:left="317" w:right="14"/>
        <w:jc w:val="left"/>
      </w:pPr>
      <w:r>
        <w:t xml:space="preserve">цивилизационному </w:t>
      </w:r>
      <w:r>
        <w:tab/>
        <w:t xml:space="preserve">вкладу </w:t>
      </w:r>
      <w:r>
        <w:tab/>
        <w:t xml:space="preserve">России; </w:t>
      </w:r>
      <w:r>
        <w:tab/>
        <w:t xml:space="preserve">ценностное </w:t>
      </w:r>
      <w:r>
        <w:tab/>
        <w:t xml:space="preserve">отношение </w:t>
      </w:r>
      <w:r>
        <w:tab/>
        <w:t xml:space="preserve">к </w:t>
      </w:r>
      <w:r>
        <w:tab/>
        <w:t xml:space="preserve">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p>
    <w:p w:rsidR="00FE51C0" w:rsidRDefault="00FE51C0" w:rsidP="00FE51C0">
      <w:pPr>
        <w:spacing w:after="30" w:line="371" w:lineRule="auto"/>
        <w:ind w:left="317" w:right="15"/>
      </w:pPr>
      <w: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p>
    <w:p w:rsidR="00FE51C0" w:rsidRDefault="00FE51C0" w:rsidP="006711E5">
      <w:pPr>
        <w:spacing w:after="505" w:line="356" w:lineRule="auto"/>
        <w:ind w:left="317" w:right="15"/>
      </w:pPr>
      <w:r>
        <w:t xml:space="preserve">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rsidR="00FE51C0" w:rsidRDefault="00FE51C0" w:rsidP="006711E5">
      <w:pPr>
        <w:spacing w:line="382" w:lineRule="auto"/>
        <w:ind w:left="317" w:right="15"/>
      </w:pPr>
      <w:r>
        <w:lastRenderedPageBreak/>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 </w:t>
      </w:r>
    </w:p>
    <w:p w:rsidR="00FE51C0" w:rsidRDefault="00FE51C0" w:rsidP="006711E5">
      <w:pPr>
        <w:tabs>
          <w:tab w:val="center" w:pos="1044"/>
          <w:tab w:val="center" w:pos="2992"/>
          <w:tab w:val="center" w:pos="5115"/>
          <w:tab w:val="center" w:pos="6680"/>
          <w:tab w:val="center" w:pos="7718"/>
          <w:tab w:val="center" w:pos="9251"/>
          <w:tab w:val="right" w:pos="11078"/>
        </w:tabs>
        <w:spacing w:after="108"/>
        <w:ind w:left="0" w:right="0" w:firstLine="0"/>
        <w:jc w:val="left"/>
      </w:pPr>
      <w:r>
        <w:rPr>
          <w:rFonts w:ascii="Calibri" w:eastAsia="Calibri" w:hAnsi="Calibri" w:cs="Calibri"/>
          <w:sz w:val="22"/>
        </w:rPr>
        <w:tab/>
      </w:r>
      <w:r>
        <w:t xml:space="preserve">эстетического </w:t>
      </w:r>
      <w:r>
        <w:tab/>
        <w:t xml:space="preserve">воспитания: </w:t>
      </w:r>
      <w:r>
        <w:tab/>
        <w:t xml:space="preserve">восприимчивость </w:t>
      </w:r>
      <w:r>
        <w:tab/>
        <w:t xml:space="preserve">к </w:t>
      </w:r>
      <w:r>
        <w:tab/>
        <w:t xml:space="preserve">разным </w:t>
      </w:r>
      <w:r>
        <w:tab/>
        <w:t xml:space="preserve">традициям </w:t>
      </w:r>
      <w:r>
        <w:tab/>
        <w:t xml:space="preserve">своего  и других народов, понимание роли этнических культурных традиций; ценностного отношения к </w:t>
      </w:r>
      <w:r>
        <w:rPr>
          <w:rFonts w:ascii="Calibri" w:eastAsia="Calibri" w:hAnsi="Calibri" w:cs="Calibri"/>
          <w:sz w:val="22"/>
        </w:rPr>
        <w:tab/>
      </w:r>
      <w:r>
        <w:t xml:space="preserve">природе </w:t>
      </w:r>
      <w:r>
        <w:tab/>
        <w:t xml:space="preserve">и </w:t>
      </w:r>
      <w:r>
        <w:tab/>
        <w:t xml:space="preserve">культуре </w:t>
      </w:r>
      <w:r>
        <w:tab/>
        <w:t xml:space="preserve">своей </w:t>
      </w:r>
      <w:r>
        <w:tab/>
        <w:t xml:space="preserve">страны, </w:t>
      </w:r>
      <w:r>
        <w:tab/>
        <w:t xml:space="preserve">своей </w:t>
      </w:r>
      <w:r>
        <w:tab/>
        <w:t xml:space="preserve">малой </w:t>
      </w:r>
      <w:r>
        <w:tab/>
        <w:t xml:space="preserve">родины; </w:t>
      </w:r>
      <w:r>
        <w:tab/>
        <w:t xml:space="preserve">природе  и культуре других регионов и стран мира, объектам Всемирного культурного наследия человечества;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w:t>
      </w:r>
      <w:r>
        <w:tab/>
        <w:t xml:space="preserve">человека  </w:t>
      </w:r>
    </w:p>
    <w:p w:rsidR="00FE51C0" w:rsidRDefault="00FE51C0" w:rsidP="00FE51C0">
      <w:pPr>
        <w:spacing w:line="378" w:lineRule="auto"/>
        <w:ind w:left="317" w:right="15"/>
      </w:pPr>
      <w: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FE51C0" w:rsidRDefault="00FE51C0" w:rsidP="00FE51C0">
      <w:pPr>
        <w:tabs>
          <w:tab w:val="center" w:pos="970"/>
          <w:tab w:val="center" w:pos="3444"/>
          <w:tab w:val="center" w:pos="6020"/>
          <w:tab w:val="center" w:pos="8461"/>
          <w:tab w:val="right" w:pos="11078"/>
        </w:tabs>
        <w:spacing w:after="112"/>
        <w:ind w:left="0" w:right="0" w:firstLine="0"/>
        <w:jc w:val="left"/>
      </w:pPr>
      <w:r>
        <w:rPr>
          <w:rFonts w:ascii="Calibri" w:eastAsia="Calibri" w:hAnsi="Calibri" w:cs="Calibri"/>
          <w:sz w:val="22"/>
        </w:rPr>
        <w:tab/>
      </w:r>
      <w:r>
        <w:t xml:space="preserve">физического </w:t>
      </w:r>
      <w:r>
        <w:tab/>
        <w:t xml:space="preserve">воспитания, </w:t>
      </w:r>
      <w:r>
        <w:tab/>
        <w:t xml:space="preserve">формирования </w:t>
      </w:r>
      <w:r>
        <w:tab/>
        <w:t xml:space="preserve">культуры </w:t>
      </w:r>
      <w:r>
        <w:tab/>
        <w:t xml:space="preserve">здоровья  </w:t>
      </w:r>
    </w:p>
    <w:p w:rsidR="00FE51C0" w:rsidRDefault="00FE51C0" w:rsidP="006711E5">
      <w:pPr>
        <w:spacing w:line="383" w:lineRule="auto"/>
        <w:ind w:left="317" w:right="15"/>
      </w:pPr>
      <w: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FE51C0" w:rsidRDefault="00FE51C0" w:rsidP="006711E5">
      <w:pPr>
        <w:spacing w:line="399" w:lineRule="auto"/>
        <w:ind w:left="317" w:right="15"/>
      </w:pPr>
      <w: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w:t>
      </w:r>
      <w:r>
        <w:lastRenderedPageBreak/>
        <w:t xml:space="preserve">индивидуальной траектории образования и жизненных планов с учётом личных и общественных интересов и потребностей; </w:t>
      </w:r>
    </w:p>
    <w:p w:rsidR="00FE51C0" w:rsidRDefault="00FE51C0" w:rsidP="006711E5">
      <w:pPr>
        <w:spacing w:after="148"/>
        <w:ind w:left="317" w:right="15"/>
      </w:pPr>
      <w:r>
        <w:t xml:space="preserve">экологического воспитания: ориентация на применение географических знаний для решения задач в </w:t>
      </w:r>
      <w:r>
        <w:rPr>
          <w:rFonts w:ascii="Calibri" w:eastAsia="Calibri" w:hAnsi="Calibri" w:cs="Calibri"/>
          <w:sz w:val="22"/>
        </w:rPr>
        <w:tab/>
      </w:r>
      <w:r>
        <w:t xml:space="preserve">области </w:t>
      </w:r>
      <w:r>
        <w:tab/>
        <w:t xml:space="preserve">окружающей </w:t>
      </w:r>
      <w:r>
        <w:tab/>
        <w:t xml:space="preserve">среды, </w:t>
      </w:r>
      <w:r>
        <w:tab/>
        <w:t xml:space="preserve">планирования </w:t>
      </w:r>
      <w:r>
        <w:tab/>
        <w:t xml:space="preserve">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FE51C0" w:rsidRDefault="00FE51C0" w:rsidP="00FE51C0">
      <w:pPr>
        <w:spacing w:line="380" w:lineRule="auto"/>
        <w:ind w:left="317" w:right="15"/>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У обучающегося будут сформированы следующие базовые логические действия как часть познавательных универсальных учебных действий: </w:t>
      </w:r>
    </w:p>
    <w:p w:rsidR="00FE51C0" w:rsidRDefault="00FE51C0" w:rsidP="00FE51C0">
      <w:pPr>
        <w:spacing w:after="34" w:line="376" w:lineRule="auto"/>
        <w:ind w:left="317" w:right="15"/>
      </w:pPr>
      <w:r>
        <w:t xml:space="preserve">выявлять и характеризовать существенные признаки географических объектов, процессов и явлений; устанавливать существенный признак классификации географических объектов, процессов и явлений, основания для их сравнения; </w:t>
      </w:r>
    </w:p>
    <w:p w:rsidR="00FE51C0" w:rsidRDefault="00FE51C0" w:rsidP="00FE51C0">
      <w:pPr>
        <w:spacing w:line="398" w:lineRule="auto"/>
        <w:ind w:left="317" w:right="15"/>
      </w:pPr>
      <w:r>
        <w:t xml:space="preserve">выявлять </w:t>
      </w:r>
      <w:r>
        <w:tab/>
        <w:t xml:space="preserve">закономерности </w:t>
      </w:r>
      <w:r>
        <w:tab/>
        <w:t xml:space="preserve">и </w:t>
      </w:r>
      <w:r>
        <w:tab/>
        <w:t xml:space="preserve">противоречия </w:t>
      </w:r>
      <w:r>
        <w:tab/>
        <w:t xml:space="preserve">в </w:t>
      </w:r>
      <w:r>
        <w:tab/>
        <w:t xml:space="preserve">рассматриваемых </w:t>
      </w:r>
      <w:r>
        <w:tab/>
        <w:t xml:space="preserve">фактах и данных наблюдений с учётом предложенной географической задачи; </w:t>
      </w:r>
    </w:p>
    <w:p w:rsidR="00FE51C0" w:rsidRDefault="00FE51C0" w:rsidP="00FE51C0">
      <w:pPr>
        <w:spacing w:line="397" w:lineRule="auto"/>
        <w:ind w:left="317" w:right="15"/>
      </w:pPr>
      <w:r>
        <w:t xml:space="preserve">выявлять </w:t>
      </w:r>
      <w:r>
        <w:tab/>
        <w:t xml:space="preserve">дефициты </w:t>
      </w:r>
      <w:r>
        <w:tab/>
        <w:t xml:space="preserve">географической </w:t>
      </w:r>
      <w:r>
        <w:tab/>
        <w:t xml:space="preserve">информации, </w:t>
      </w:r>
      <w:r>
        <w:tab/>
        <w:t xml:space="preserve">данных, </w:t>
      </w:r>
      <w:r>
        <w:tab/>
        <w:t xml:space="preserve">необходимых для решения поставленной задачи; </w:t>
      </w:r>
    </w:p>
    <w:p w:rsidR="00FE51C0" w:rsidRDefault="00FE51C0" w:rsidP="006711E5">
      <w:pPr>
        <w:spacing w:line="397" w:lineRule="auto"/>
        <w:ind w:left="317" w:right="15"/>
      </w:pPr>
      <w: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FE51C0" w:rsidRDefault="00FE51C0" w:rsidP="00FE51C0">
      <w:pPr>
        <w:spacing w:line="381" w:lineRule="auto"/>
        <w:ind w:left="317" w:right="15"/>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after="153"/>
        <w:ind w:left="317" w:right="15"/>
      </w:pPr>
      <w:r>
        <w:t xml:space="preserve">использовать географические вопросы как исследовательский инструмент познания; </w:t>
      </w:r>
    </w:p>
    <w:p w:rsidR="00FE51C0" w:rsidRDefault="00FE51C0" w:rsidP="00FE51C0">
      <w:pPr>
        <w:tabs>
          <w:tab w:val="center" w:pos="1117"/>
          <w:tab w:val="center" w:pos="3822"/>
          <w:tab w:val="center" w:pos="6199"/>
          <w:tab w:val="center" w:pos="8503"/>
          <w:tab w:val="right" w:pos="11078"/>
        </w:tabs>
        <w:spacing w:after="107"/>
        <w:ind w:left="0" w:right="0" w:firstLine="0"/>
        <w:jc w:val="left"/>
      </w:pPr>
      <w:r>
        <w:rPr>
          <w:rFonts w:ascii="Calibri" w:eastAsia="Calibri" w:hAnsi="Calibri" w:cs="Calibri"/>
          <w:sz w:val="22"/>
        </w:rPr>
        <w:tab/>
      </w:r>
      <w:r>
        <w:t xml:space="preserve">формулировать </w:t>
      </w:r>
      <w:r>
        <w:tab/>
        <w:t xml:space="preserve">географические </w:t>
      </w:r>
      <w:r>
        <w:tab/>
        <w:t xml:space="preserve">вопросы, </w:t>
      </w:r>
      <w:r>
        <w:tab/>
        <w:t xml:space="preserve">фиксирующие </w:t>
      </w:r>
      <w:r>
        <w:tab/>
        <w:t xml:space="preserve">разрыв  </w:t>
      </w:r>
    </w:p>
    <w:p w:rsidR="00FE51C0" w:rsidRDefault="00FE51C0" w:rsidP="00FE51C0">
      <w:pPr>
        <w:spacing w:line="392" w:lineRule="auto"/>
        <w:ind w:left="317" w:right="15"/>
      </w:pPr>
      <w:r>
        <w:t xml:space="preserve">между реальным и желательным состоянием ситуации, объекта, и самостоятельно устанавливать искомое и данное; </w:t>
      </w:r>
    </w:p>
    <w:p w:rsidR="00FE51C0" w:rsidRDefault="00FE51C0" w:rsidP="00FE51C0">
      <w:pPr>
        <w:spacing w:after="490"/>
        <w:ind w:left="317" w:right="15"/>
      </w:pPr>
      <w:r>
        <w:t xml:space="preserve">формировать гипотезу об истинности собственных суждений и суждений других, аргументировать </w:t>
      </w:r>
    </w:p>
    <w:p w:rsidR="00FE51C0" w:rsidRDefault="00FE51C0" w:rsidP="00FE51C0">
      <w:pPr>
        <w:spacing w:after="158"/>
        <w:ind w:left="317" w:right="15"/>
      </w:pPr>
      <w:r>
        <w:t xml:space="preserve">свою позицию, мнение по географическим аспектам различных вопросов и проблем; </w:t>
      </w:r>
    </w:p>
    <w:p w:rsidR="00FE51C0" w:rsidRDefault="00FE51C0" w:rsidP="006711E5">
      <w:pPr>
        <w:tabs>
          <w:tab w:val="center" w:pos="856"/>
          <w:tab w:val="center" w:pos="1960"/>
          <w:tab w:val="center" w:pos="2836"/>
          <w:tab w:val="center" w:pos="4134"/>
          <w:tab w:val="center" w:pos="5940"/>
          <w:tab w:val="center" w:pos="7917"/>
          <w:tab w:val="center" w:pos="9147"/>
          <w:tab w:val="center" w:pos="9841"/>
          <w:tab w:val="right" w:pos="11078"/>
        </w:tabs>
        <w:spacing w:after="108"/>
        <w:ind w:left="0" w:right="0" w:firstLine="0"/>
        <w:jc w:val="left"/>
      </w:pPr>
      <w:r>
        <w:rPr>
          <w:rFonts w:ascii="Calibri" w:eastAsia="Calibri" w:hAnsi="Calibri" w:cs="Calibri"/>
          <w:sz w:val="22"/>
        </w:rPr>
        <w:lastRenderedPageBreak/>
        <w:tab/>
      </w:r>
      <w:r>
        <w:t xml:space="preserve">проводить </w:t>
      </w:r>
      <w:r>
        <w:tab/>
        <w:t xml:space="preserve">по </w:t>
      </w:r>
      <w:r>
        <w:tab/>
        <w:t xml:space="preserve">плану </w:t>
      </w:r>
      <w:r>
        <w:tab/>
        <w:t xml:space="preserve">несложное </w:t>
      </w:r>
      <w:r>
        <w:tab/>
        <w:t xml:space="preserve">географическое </w:t>
      </w:r>
      <w:r>
        <w:tab/>
        <w:t xml:space="preserve">исследование, </w:t>
      </w:r>
      <w:r>
        <w:tab/>
        <w:t xml:space="preserve">в </w:t>
      </w:r>
      <w:r>
        <w:tab/>
        <w:t xml:space="preserve">том </w:t>
      </w:r>
      <w:r>
        <w:tab/>
        <w:t xml:space="preserve">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FE51C0" w:rsidRDefault="00FE51C0" w:rsidP="00FE51C0">
      <w:pPr>
        <w:spacing w:after="106"/>
        <w:ind w:left="317" w:right="15"/>
      </w:pPr>
      <w:r>
        <w:t xml:space="preserve">оценивать достоверность информации, полученной в ходе географического исследования; </w:t>
      </w:r>
    </w:p>
    <w:p w:rsidR="00FE51C0" w:rsidRDefault="00FE51C0" w:rsidP="00FE51C0">
      <w:pPr>
        <w:spacing w:line="393" w:lineRule="auto"/>
        <w:ind w:left="317" w:right="15"/>
      </w:pP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w:t>
      </w:r>
    </w:p>
    <w:p w:rsidR="00FE51C0" w:rsidRDefault="00FE51C0" w:rsidP="00FE51C0">
      <w:pPr>
        <w:spacing w:after="28" w:line="377" w:lineRule="auto"/>
        <w:ind w:left="317" w:right="15"/>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w:t>
      </w:r>
    </w:p>
    <w:p w:rsidR="00FE51C0" w:rsidRDefault="00FE51C0" w:rsidP="00FE51C0">
      <w:pPr>
        <w:spacing w:line="393" w:lineRule="auto"/>
        <w:ind w:left="317" w:right="14"/>
        <w:jc w:val="left"/>
      </w:pPr>
      <w:r>
        <w:t xml:space="preserve"> 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w:t>
      </w:r>
      <w:r w:rsidR="006711E5">
        <w:t>и</w:t>
      </w:r>
      <w:r>
        <w:t xml:space="preserve">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FE51C0" w:rsidRDefault="00FE51C0" w:rsidP="00FE51C0">
      <w:pPr>
        <w:spacing w:line="396" w:lineRule="auto"/>
        <w:ind w:left="317" w:right="15"/>
      </w:pPr>
      <w:r>
        <w:t xml:space="preserve">выбирать, анализировать и интерпретировать географическую информацию различных видов и форм представления; </w:t>
      </w:r>
    </w:p>
    <w:p w:rsidR="00FE51C0" w:rsidRDefault="00FE51C0" w:rsidP="00FE51C0">
      <w:pPr>
        <w:spacing w:line="397" w:lineRule="auto"/>
        <w:ind w:left="317" w:right="15"/>
      </w:pPr>
      <w:r>
        <w:t xml:space="preserve">находить </w:t>
      </w:r>
      <w:r>
        <w:tab/>
        <w:t xml:space="preserve">сходные </w:t>
      </w:r>
      <w:r>
        <w:tab/>
        <w:t xml:space="preserve">аргументы, </w:t>
      </w:r>
      <w:r>
        <w:tab/>
        <w:t xml:space="preserve">подтверждающие </w:t>
      </w:r>
      <w:r>
        <w:tab/>
        <w:t xml:space="preserve">или </w:t>
      </w:r>
      <w:r>
        <w:tab/>
        <w:t xml:space="preserve">опровергающие </w:t>
      </w:r>
      <w:r>
        <w:tab/>
        <w:t xml:space="preserve">одну и ту же идею, в различных источниках географической информации; </w:t>
      </w:r>
    </w:p>
    <w:p w:rsidR="00FE51C0" w:rsidRDefault="00FE51C0" w:rsidP="00FE51C0">
      <w:pPr>
        <w:spacing w:line="384" w:lineRule="auto"/>
        <w:ind w:left="317" w:right="15"/>
      </w:pPr>
      <w:r>
        <w:t xml:space="preserve">самостоятельно выбирать оптимальную форму представления географической информации; оценивать надёжность географической информации по критериям, предложенным учителем или сформулированным самостоятельно; систематизировать географическую информацию в разных формах. </w:t>
      </w:r>
    </w:p>
    <w:p w:rsidR="00FE51C0" w:rsidRDefault="00FE51C0" w:rsidP="00FE51C0">
      <w:pPr>
        <w:spacing w:line="377" w:lineRule="auto"/>
        <w:ind w:left="317" w:right="15"/>
      </w:pPr>
      <w:r>
        <w:t xml:space="preserve">У обучающегося будут сформированы следующие умения общения как часть коммуникативных универсальных учебных действий: формулировать суждения, выражать свою точку зрения по географическим аспектам различных вопросов в устных и письменных текстах; </w:t>
      </w:r>
    </w:p>
    <w:p w:rsidR="00FE51C0" w:rsidRDefault="00FE51C0" w:rsidP="00FE51C0">
      <w:pPr>
        <w:spacing w:line="397" w:lineRule="auto"/>
        <w:ind w:left="317" w:right="15"/>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FE51C0" w:rsidRDefault="00FE51C0" w:rsidP="00FE51C0">
      <w:pPr>
        <w:spacing w:line="395" w:lineRule="auto"/>
        <w:ind w:left="317" w:right="15"/>
      </w:pPr>
      <w:r>
        <w:t xml:space="preserve">сопоставлять свои суждения по географическим вопросам с суждениями других участников диалога, обнаруживать различие и сходство позиций; публично представлять результаты выполненного исследования или проекта. </w:t>
      </w:r>
    </w:p>
    <w:p w:rsidR="00FE51C0" w:rsidRDefault="00FE51C0" w:rsidP="00FE51C0">
      <w:pPr>
        <w:spacing w:line="387" w:lineRule="auto"/>
        <w:ind w:left="317" w:right="15"/>
      </w:pPr>
      <w:r>
        <w:t xml:space="preserve">У обучающегося будут сформированы следующие умения самоорганизации как части регулятивных универсальных учебных действий: </w:t>
      </w:r>
    </w:p>
    <w:p w:rsidR="00FE51C0" w:rsidRDefault="00FE51C0" w:rsidP="00FE51C0">
      <w:pPr>
        <w:tabs>
          <w:tab w:val="center" w:pos="1130"/>
          <w:tab w:val="center" w:pos="3292"/>
          <w:tab w:val="center" w:pos="5119"/>
          <w:tab w:val="center" w:pos="6838"/>
          <w:tab w:val="center" w:pos="8897"/>
          <w:tab w:val="right" w:pos="11078"/>
        </w:tabs>
        <w:spacing w:after="112"/>
        <w:ind w:left="0" w:right="0" w:firstLine="0"/>
        <w:jc w:val="left"/>
      </w:pPr>
      <w:r>
        <w:rPr>
          <w:rFonts w:ascii="Calibri" w:eastAsia="Calibri" w:hAnsi="Calibri" w:cs="Calibri"/>
          <w:sz w:val="22"/>
        </w:rPr>
        <w:tab/>
      </w:r>
      <w:r>
        <w:t xml:space="preserve">самостоятельно </w:t>
      </w:r>
      <w:r>
        <w:tab/>
        <w:t xml:space="preserve">составлять </w:t>
      </w:r>
      <w:r>
        <w:tab/>
        <w:t xml:space="preserve">алгоритм </w:t>
      </w:r>
      <w:r>
        <w:tab/>
        <w:t xml:space="preserve">решения </w:t>
      </w:r>
      <w:r>
        <w:tab/>
        <w:t xml:space="preserve">географических </w:t>
      </w:r>
      <w:r>
        <w:tab/>
        <w:t xml:space="preserve">задач  </w:t>
      </w:r>
    </w:p>
    <w:p w:rsidR="00FE51C0" w:rsidRDefault="00FE51C0" w:rsidP="006711E5">
      <w:pPr>
        <w:spacing w:after="489"/>
        <w:ind w:left="317" w:right="15"/>
      </w:pPr>
      <w:r>
        <w:t xml:space="preserve">и выбирать способ их решения с учётом имеющихся ресурсов и собственных возможностей, аргументировать предлагаемые варианты решений; </w:t>
      </w:r>
    </w:p>
    <w:p w:rsidR="00FE51C0" w:rsidRDefault="00FE51C0" w:rsidP="00FE51C0">
      <w:pPr>
        <w:spacing w:line="393" w:lineRule="auto"/>
        <w:ind w:left="317" w:right="14"/>
        <w:jc w:val="left"/>
      </w:pPr>
      <w:r>
        <w:lastRenderedPageBreak/>
        <w:t xml:space="preserve">составлять план действий (план реализации намеченного алгоритма решения), корректировать предложенный </w:t>
      </w:r>
      <w:r>
        <w:tab/>
        <w:t xml:space="preserve">алгоритм </w:t>
      </w:r>
      <w:r>
        <w:tab/>
        <w:t xml:space="preserve">с </w:t>
      </w:r>
      <w:r>
        <w:tab/>
        <w:t xml:space="preserve">учётом </w:t>
      </w:r>
      <w:r>
        <w:tab/>
        <w:t xml:space="preserve">получения </w:t>
      </w:r>
      <w:r>
        <w:tab/>
        <w:t xml:space="preserve">новых </w:t>
      </w:r>
      <w:r>
        <w:tab/>
        <w:t xml:space="preserve">знаний об изучаемом объекте. </w:t>
      </w:r>
    </w:p>
    <w:p w:rsidR="00FE51C0" w:rsidRDefault="00FE51C0" w:rsidP="00FE51C0">
      <w:pPr>
        <w:spacing w:line="367" w:lineRule="auto"/>
        <w:ind w:left="317" w:right="15"/>
      </w:pPr>
      <w:r>
        <w:t xml:space="preserve"> У обучающегося будут сформированы следующие умения совместной деятельности: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FE51C0" w:rsidRDefault="00FE51C0" w:rsidP="006711E5">
      <w:pPr>
        <w:spacing w:line="402" w:lineRule="auto"/>
        <w:ind w:left="317" w:right="15"/>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w:t>
      </w:r>
      <w:r>
        <w:rPr>
          <w:rFonts w:ascii="Calibri" w:eastAsia="Calibri" w:hAnsi="Calibri" w:cs="Calibri"/>
          <w:sz w:val="22"/>
        </w:rPr>
        <w:tab/>
      </w:r>
      <w:r>
        <w:t xml:space="preserve">свою </w:t>
      </w:r>
      <w:r>
        <w:tab/>
        <w:t xml:space="preserve">часть </w:t>
      </w:r>
      <w:r>
        <w:tab/>
        <w:t xml:space="preserve">работы, </w:t>
      </w:r>
      <w:r>
        <w:tab/>
        <w:t xml:space="preserve">достигать </w:t>
      </w:r>
      <w:r>
        <w:tab/>
        <w:t xml:space="preserve">качественного </w:t>
      </w:r>
      <w:r>
        <w:tab/>
        <w:t xml:space="preserve">результата  по своему направлению и координировать свои действия с другими членами команды; </w:t>
      </w:r>
    </w:p>
    <w:p w:rsidR="00FE51C0" w:rsidRDefault="00FE51C0" w:rsidP="00FE51C0">
      <w:pPr>
        <w:tabs>
          <w:tab w:val="center" w:pos="892"/>
          <w:tab w:val="center" w:pos="2782"/>
          <w:tab w:val="center" w:pos="4729"/>
          <w:tab w:val="center" w:pos="6569"/>
          <w:tab w:val="center" w:pos="8647"/>
          <w:tab w:val="right" w:pos="11078"/>
        </w:tabs>
        <w:spacing w:after="108"/>
        <w:ind w:left="0" w:right="0" w:firstLine="0"/>
        <w:jc w:val="left"/>
      </w:pPr>
      <w:r>
        <w:rPr>
          <w:rFonts w:ascii="Calibri" w:eastAsia="Calibri" w:hAnsi="Calibri" w:cs="Calibri"/>
          <w:sz w:val="22"/>
        </w:rPr>
        <w:tab/>
      </w:r>
      <w:r>
        <w:t xml:space="preserve">сравнивать </w:t>
      </w:r>
      <w:r>
        <w:tab/>
        <w:t xml:space="preserve">результаты </w:t>
      </w:r>
      <w:r>
        <w:tab/>
        <w:t xml:space="preserve">выполнения </w:t>
      </w:r>
      <w:r>
        <w:tab/>
        <w:t xml:space="preserve">учебного </w:t>
      </w:r>
      <w:r>
        <w:tab/>
        <w:t xml:space="preserve">географического </w:t>
      </w:r>
      <w:r>
        <w:tab/>
        <w:t xml:space="preserve">проекта  </w:t>
      </w:r>
    </w:p>
    <w:p w:rsidR="00FE51C0" w:rsidRDefault="00FE51C0" w:rsidP="00FE51C0">
      <w:pPr>
        <w:spacing w:line="392" w:lineRule="auto"/>
        <w:ind w:left="317" w:right="15"/>
      </w:pPr>
      <w:r>
        <w:t xml:space="preserve">с исходной задачей и оценивать вклад каждого члена команды в достижение результатов, разделять сферу ответственности. </w:t>
      </w:r>
    </w:p>
    <w:p w:rsidR="00FE51C0" w:rsidRDefault="00FE51C0" w:rsidP="00FE51C0">
      <w:pPr>
        <w:spacing w:line="392" w:lineRule="auto"/>
        <w:ind w:left="317" w:right="15"/>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FE51C0" w:rsidRDefault="00FE51C0" w:rsidP="00FE51C0">
      <w:pPr>
        <w:spacing w:after="106"/>
        <w:ind w:left="317" w:right="15"/>
      </w:pPr>
      <w:r>
        <w:t xml:space="preserve">владеть способами самоконтроля и рефлексии; </w:t>
      </w:r>
    </w:p>
    <w:p w:rsidR="00FE51C0" w:rsidRDefault="00FE51C0" w:rsidP="00FE51C0">
      <w:pPr>
        <w:spacing w:line="397" w:lineRule="auto"/>
        <w:ind w:left="317" w:right="15"/>
      </w:pPr>
      <w:r>
        <w:t xml:space="preserve">объяснять причины достижения (недостижения) результатов деятельности, давать оценку приобретённому опыту; </w:t>
      </w:r>
    </w:p>
    <w:p w:rsidR="00FE51C0" w:rsidRDefault="00FE51C0" w:rsidP="00FE51C0">
      <w:pPr>
        <w:spacing w:line="395" w:lineRule="auto"/>
        <w:ind w:left="317" w:right="15"/>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 </w:t>
      </w:r>
    </w:p>
    <w:p w:rsidR="00FE51C0" w:rsidRDefault="00FE51C0" w:rsidP="000A29C3">
      <w:pPr>
        <w:spacing w:line="401" w:lineRule="auto"/>
        <w:ind w:left="317" w:right="424"/>
      </w:pPr>
      <w:r>
        <w:t xml:space="preserve">осознанно относиться к другому человеку, его мнению; признавать своё право на ошибку и такое же право другого. </w:t>
      </w:r>
    </w:p>
    <w:p w:rsidR="00FE51C0" w:rsidRDefault="00FE51C0" w:rsidP="000A29C3">
      <w:pPr>
        <w:tabs>
          <w:tab w:val="center" w:pos="994"/>
          <w:tab w:val="center" w:pos="2811"/>
          <w:tab w:val="center" w:pos="4427"/>
          <w:tab w:val="center" w:pos="6045"/>
          <w:tab w:val="center" w:pos="7320"/>
          <w:tab w:val="center" w:pos="8579"/>
          <w:tab w:val="center" w:pos="9792"/>
          <w:tab w:val="right" w:pos="11078"/>
        </w:tabs>
        <w:spacing w:after="149"/>
        <w:ind w:left="0" w:right="0" w:firstLine="0"/>
        <w:jc w:val="left"/>
      </w:pPr>
      <w:r>
        <w:rPr>
          <w:rFonts w:ascii="Calibri" w:eastAsia="Calibri" w:hAnsi="Calibri" w:cs="Calibri"/>
          <w:sz w:val="22"/>
        </w:rPr>
        <w:tab/>
      </w:r>
      <w:r>
        <w:t xml:space="preserve"> Предметные </w:t>
      </w:r>
      <w:r>
        <w:tab/>
        <w:t xml:space="preserve">результаты </w:t>
      </w:r>
      <w:r>
        <w:tab/>
        <w:t xml:space="preserve">освоения </w:t>
      </w:r>
      <w:r>
        <w:tab/>
        <w:t xml:space="preserve">программы </w:t>
      </w:r>
      <w:r>
        <w:tab/>
        <w:t xml:space="preserve">по </w:t>
      </w:r>
      <w:r>
        <w:tab/>
        <w:t xml:space="preserve">географии. </w:t>
      </w:r>
      <w:r>
        <w:tab/>
        <w:t xml:space="preserve">К </w:t>
      </w:r>
      <w:r>
        <w:tab/>
        <w:t xml:space="preserve">концу  5 класса обучающийся научится: </w:t>
      </w:r>
    </w:p>
    <w:p w:rsidR="00FE51C0" w:rsidRDefault="00FE51C0" w:rsidP="00FE51C0">
      <w:pPr>
        <w:spacing w:line="396" w:lineRule="auto"/>
        <w:ind w:left="317" w:right="15"/>
      </w:pPr>
      <w:r>
        <w:t xml:space="preserve">приводить примеры географических объектов, процессов и явлений, изучаемых различными ветвями географической науки; </w:t>
      </w:r>
    </w:p>
    <w:p w:rsidR="00FE51C0" w:rsidRDefault="00FE51C0" w:rsidP="00FE51C0">
      <w:pPr>
        <w:spacing w:after="153"/>
        <w:ind w:left="317" w:right="15"/>
      </w:pPr>
      <w:r>
        <w:t xml:space="preserve">приводить примеры методов исследования, применяемых в географии; </w:t>
      </w:r>
    </w:p>
    <w:p w:rsidR="00FE51C0" w:rsidRDefault="00FE51C0" w:rsidP="00FE51C0">
      <w:pPr>
        <w:spacing w:line="397" w:lineRule="auto"/>
        <w:ind w:left="317" w:right="15"/>
      </w:pPr>
      <w:r>
        <w:t xml:space="preserve">выбирать источники географической информации (картографические, текстовые, видео- и фотоизображения, интернет-ресурсы), необходимые  </w:t>
      </w:r>
    </w:p>
    <w:p w:rsidR="00FE51C0" w:rsidRDefault="00FE51C0" w:rsidP="00FE51C0">
      <w:pPr>
        <w:spacing w:line="396" w:lineRule="auto"/>
        <w:ind w:left="317" w:right="15"/>
      </w:pPr>
      <w:r>
        <w:t xml:space="preserve">для изучения истории географических открытий и важнейших географических исследований современности; </w:t>
      </w:r>
    </w:p>
    <w:p w:rsidR="00FE51C0" w:rsidRDefault="00FE51C0" w:rsidP="000A29C3">
      <w:pPr>
        <w:spacing w:after="494"/>
        <w:ind w:left="317" w:right="15"/>
      </w:pPr>
      <w:r>
        <w:lastRenderedPageBreak/>
        <w:t xml:space="preserve">интегрировать </w:t>
      </w:r>
      <w:r>
        <w:tab/>
        <w:t xml:space="preserve">и </w:t>
      </w:r>
      <w:r>
        <w:tab/>
        <w:t xml:space="preserve">интерпретировать </w:t>
      </w:r>
      <w:r>
        <w:tab/>
        <w:t xml:space="preserve">информацию </w:t>
      </w:r>
      <w:r>
        <w:tab/>
        <w:t xml:space="preserve">о </w:t>
      </w:r>
      <w:r>
        <w:tab/>
        <w:t xml:space="preserve">путешествиях  и географических исследованиях Земли, представленную в одном или нескольких источниках; различать вклад великих путешественников в географическое изучение Земли; описывать и сравнивать маршруты их путешествий; </w:t>
      </w:r>
    </w:p>
    <w:p w:rsidR="00FE51C0" w:rsidRDefault="00FE51C0" w:rsidP="00FE51C0">
      <w:pPr>
        <w:spacing w:line="393" w:lineRule="auto"/>
        <w:ind w:left="317" w:right="14"/>
        <w:jc w:val="left"/>
      </w:pPr>
      <w:r>
        <w:t xml:space="preserve">находить в различных источниках информации (включая интернет-ресурсы) факты, позволяющие оценить </w:t>
      </w:r>
      <w:r>
        <w:tab/>
        <w:t xml:space="preserve">вклад </w:t>
      </w:r>
      <w:r>
        <w:tab/>
        <w:t xml:space="preserve">российских </w:t>
      </w:r>
      <w:r>
        <w:tab/>
        <w:t xml:space="preserve">путешественников  и исследователей в развитие знаний о Земле; </w:t>
      </w:r>
    </w:p>
    <w:p w:rsidR="00FE51C0" w:rsidRDefault="00FE51C0" w:rsidP="00FE51C0">
      <w:pPr>
        <w:spacing w:line="393" w:lineRule="auto"/>
        <w:ind w:left="317" w:right="15"/>
      </w:pPr>
      <w: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FE51C0" w:rsidRDefault="00FE51C0" w:rsidP="00FE51C0">
      <w:pPr>
        <w:spacing w:line="393" w:lineRule="auto"/>
        <w:ind w:left="317" w:right="14"/>
        <w:jc w:val="left"/>
      </w:pPr>
      <w: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w:t>
      </w:r>
      <w:r>
        <w:tab/>
        <w:t xml:space="preserve">учебных  и практико-ориентированных задач; </w:t>
      </w:r>
    </w:p>
    <w:p w:rsidR="00FE51C0" w:rsidRDefault="00FE51C0" w:rsidP="00FE51C0">
      <w:pPr>
        <w:spacing w:line="393" w:lineRule="auto"/>
        <w:ind w:left="317" w:right="14"/>
        <w:jc w:val="left"/>
      </w:pPr>
      <w:r>
        <w:t xml:space="preserve">различать </w:t>
      </w:r>
      <w:r>
        <w:tab/>
        <w:t xml:space="preserve">понятия </w:t>
      </w:r>
      <w:r>
        <w:tab/>
        <w:t xml:space="preserve">«план </w:t>
      </w:r>
      <w:r>
        <w:tab/>
        <w:t xml:space="preserve">местности» </w:t>
      </w:r>
      <w:r>
        <w:tab/>
        <w:t xml:space="preserve">и </w:t>
      </w:r>
      <w:r>
        <w:tab/>
        <w:t xml:space="preserve">«географическая </w:t>
      </w:r>
      <w:r>
        <w:tab/>
        <w:t xml:space="preserve">карта», </w:t>
      </w:r>
      <w:r>
        <w:tab/>
        <w:t xml:space="preserve">«параллель»  и «меридиан»; приводить примеры влияния Солнца на мир живой и неживой природы; объяснять причины смены дня и ночи и времён года; </w:t>
      </w:r>
    </w:p>
    <w:p w:rsidR="00FE51C0" w:rsidRDefault="00FE51C0" w:rsidP="00FE51C0">
      <w:pPr>
        <w:spacing w:line="397" w:lineRule="auto"/>
        <w:ind w:left="317" w:right="15"/>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w:t>
      </w:r>
    </w:p>
    <w:p w:rsidR="00FE51C0" w:rsidRDefault="00FE51C0" w:rsidP="00FE51C0">
      <w:pPr>
        <w:spacing w:line="393" w:lineRule="auto"/>
        <w:ind w:left="317" w:right="1581"/>
      </w:pPr>
      <w:r>
        <w:t xml:space="preserve">и географической широтой местности на основе анализа данных наблюдений; описывать внутреннее строение Земли; </w:t>
      </w:r>
    </w:p>
    <w:p w:rsidR="00FE51C0" w:rsidRDefault="00FE51C0" w:rsidP="00FE51C0">
      <w:pPr>
        <w:spacing w:line="398" w:lineRule="auto"/>
        <w:ind w:left="317" w:right="1086"/>
      </w:pPr>
      <w:r>
        <w:t xml:space="preserve">различать понятия «земная кора»; «ядро», «мантия»; «минерал» и «горная порода»; различать понятия «материковая» и «океаническая» земная кора; </w:t>
      </w:r>
    </w:p>
    <w:p w:rsidR="00FE51C0" w:rsidRDefault="00FE51C0" w:rsidP="00FE51C0">
      <w:pPr>
        <w:spacing w:line="393" w:lineRule="auto"/>
        <w:ind w:left="317" w:right="14"/>
        <w:jc w:val="left"/>
      </w:pPr>
      <w:r>
        <w:t xml:space="preserve">различать </w:t>
      </w:r>
      <w:r>
        <w:tab/>
        <w:t xml:space="preserve">изученные </w:t>
      </w:r>
      <w:r>
        <w:tab/>
        <w:t xml:space="preserve">минералы </w:t>
      </w:r>
      <w:r>
        <w:tab/>
        <w:t xml:space="preserve">и </w:t>
      </w:r>
      <w:r>
        <w:tab/>
        <w:t xml:space="preserve">горные </w:t>
      </w:r>
      <w:r>
        <w:tab/>
        <w:t xml:space="preserve">породы, </w:t>
      </w:r>
      <w:r>
        <w:tab/>
        <w:t xml:space="preserve">материковую и океаническую земную кору; показывать на карте и обозначать на контурной карте материки и океаны, крупные формы рельефа Земли; различать горы и равнины; классифицировать формы рельефа суши по высоте и по внешнему облику; называть причины землетрясений и вулканических извержений; </w:t>
      </w:r>
    </w:p>
    <w:p w:rsidR="00FE51C0" w:rsidRDefault="00FE51C0" w:rsidP="00FE51C0">
      <w:pPr>
        <w:spacing w:after="148"/>
        <w:ind w:left="317" w:right="15"/>
      </w:pPr>
      <w:r>
        <w:t xml:space="preserve">применять понятия «литосфера», «землетрясение», «вулкан», «литосферная плита», «эпицентр </w:t>
      </w:r>
    </w:p>
    <w:p w:rsidR="00FE51C0" w:rsidRDefault="00FE51C0" w:rsidP="00FE51C0">
      <w:pPr>
        <w:spacing w:line="404" w:lineRule="auto"/>
        <w:ind w:left="317" w:right="15"/>
      </w:pPr>
      <w:r>
        <w:t xml:space="preserve">землетрясения» </w:t>
      </w:r>
      <w:r>
        <w:tab/>
        <w:t xml:space="preserve">и </w:t>
      </w:r>
      <w:r>
        <w:tab/>
        <w:t xml:space="preserve">«очаг </w:t>
      </w:r>
      <w:r>
        <w:tab/>
        <w:t xml:space="preserve">землетрясения» </w:t>
      </w:r>
      <w:r>
        <w:tab/>
        <w:t xml:space="preserve">для </w:t>
      </w:r>
      <w:r>
        <w:tab/>
        <w:t xml:space="preserve">решения </w:t>
      </w:r>
      <w:r>
        <w:tab/>
        <w:t xml:space="preserve">учебных и (или) практико-ориентированных задач; </w:t>
      </w:r>
    </w:p>
    <w:p w:rsidR="00FE51C0" w:rsidRDefault="00FE51C0" w:rsidP="00FE51C0">
      <w:pPr>
        <w:spacing w:after="487" w:line="393" w:lineRule="auto"/>
        <w:ind w:left="317" w:right="14"/>
        <w:jc w:val="left"/>
      </w:pPr>
      <w:r>
        <w:t xml:space="preserve">применять </w:t>
      </w:r>
      <w:r>
        <w:tab/>
        <w:t xml:space="preserve">понятия </w:t>
      </w:r>
      <w:r>
        <w:tab/>
        <w:t xml:space="preserve">«эпицентр </w:t>
      </w:r>
      <w:r>
        <w:tab/>
        <w:t xml:space="preserve">землетрясения» </w:t>
      </w:r>
      <w:r>
        <w:tab/>
        <w:t xml:space="preserve">и </w:t>
      </w:r>
      <w:r>
        <w:tab/>
        <w:t xml:space="preserve">«очаг </w:t>
      </w:r>
      <w:r>
        <w:tab/>
        <w:t xml:space="preserve">землетрясения» для решения познавательных задач; распознавать проявления в окружающем мире внутренних и внешних процессов рельефообразования: </w:t>
      </w:r>
    </w:p>
    <w:p w:rsidR="00FE51C0" w:rsidRDefault="00FE51C0" w:rsidP="00FE51C0">
      <w:pPr>
        <w:spacing w:line="401" w:lineRule="auto"/>
        <w:ind w:left="317" w:right="15"/>
      </w:pPr>
      <w:r>
        <w:lastRenderedPageBreak/>
        <w:t xml:space="preserve">вулканизма, землетрясений; физического, химического и биологического видов выветривания; классифицировать острова по происхождению; </w:t>
      </w:r>
    </w:p>
    <w:p w:rsidR="00FE51C0" w:rsidRDefault="00FE51C0" w:rsidP="00FE51C0">
      <w:pPr>
        <w:spacing w:line="396" w:lineRule="auto"/>
        <w:ind w:left="317" w:right="15"/>
      </w:pPr>
      <w:r>
        <w:t xml:space="preserve">приводить </w:t>
      </w:r>
      <w:r>
        <w:tab/>
        <w:t xml:space="preserve">примеры </w:t>
      </w:r>
      <w:r>
        <w:tab/>
        <w:t xml:space="preserve">опасных </w:t>
      </w:r>
      <w:r>
        <w:tab/>
        <w:t xml:space="preserve">природных </w:t>
      </w:r>
      <w:r>
        <w:tab/>
        <w:t xml:space="preserve">явлений </w:t>
      </w:r>
      <w:r>
        <w:tab/>
        <w:t xml:space="preserve">в </w:t>
      </w:r>
      <w:r>
        <w:tab/>
        <w:t xml:space="preserve">литосфере </w:t>
      </w:r>
      <w:r>
        <w:tab/>
        <w:t xml:space="preserve">и </w:t>
      </w:r>
      <w:r>
        <w:tab/>
        <w:t xml:space="preserve">средств их предупреждения; </w:t>
      </w:r>
    </w:p>
    <w:p w:rsidR="00FE51C0" w:rsidRDefault="00FE51C0" w:rsidP="00FE51C0">
      <w:pPr>
        <w:spacing w:line="397" w:lineRule="auto"/>
        <w:ind w:left="317" w:right="15"/>
      </w:pPr>
      <w:r>
        <w:t xml:space="preserve">приводить примеры изменений в литосфере в результате деятельности человека на примере своей местности, России и мира; </w:t>
      </w:r>
    </w:p>
    <w:p w:rsidR="00FE51C0" w:rsidRDefault="00FE51C0" w:rsidP="00FE51C0">
      <w:pPr>
        <w:spacing w:line="391" w:lineRule="auto"/>
        <w:ind w:left="317" w:right="15"/>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FE51C0" w:rsidRDefault="00FE51C0" w:rsidP="00FE51C0">
      <w:pPr>
        <w:spacing w:line="402" w:lineRule="auto"/>
        <w:ind w:left="317" w:right="15"/>
      </w:pPr>
      <w:r>
        <w:t xml:space="preserve">приводить </w:t>
      </w:r>
      <w:r>
        <w:tab/>
        <w:t xml:space="preserve">примеры </w:t>
      </w:r>
      <w:r>
        <w:tab/>
        <w:t xml:space="preserve">действия </w:t>
      </w:r>
      <w:r>
        <w:tab/>
        <w:t xml:space="preserve">внешних </w:t>
      </w:r>
      <w:r>
        <w:tab/>
        <w:t xml:space="preserve">процессов </w:t>
      </w:r>
      <w:r>
        <w:tab/>
        <w:t xml:space="preserve">рельефообразования и наличия полезных ископаемых в своей местности; </w:t>
      </w:r>
    </w:p>
    <w:p w:rsidR="00FE51C0" w:rsidRDefault="00FE51C0" w:rsidP="00FE51C0">
      <w:pPr>
        <w:spacing w:line="402" w:lineRule="auto"/>
        <w:ind w:left="317" w:right="15"/>
      </w:pPr>
      <w:r>
        <w:t xml:space="preserve">представлять </w:t>
      </w:r>
      <w:r>
        <w:tab/>
        <w:t xml:space="preserve">результаты </w:t>
      </w:r>
      <w:r>
        <w:tab/>
        <w:t xml:space="preserve">фенологических </w:t>
      </w:r>
      <w:r>
        <w:tab/>
        <w:t xml:space="preserve">наблюдений </w:t>
      </w:r>
      <w:r>
        <w:tab/>
        <w:t xml:space="preserve">и </w:t>
      </w:r>
      <w:r>
        <w:tab/>
        <w:t xml:space="preserve">наблюдений  за погодой в различной форме (табличной, графической, географического описания). </w:t>
      </w:r>
    </w:p>
    <w:p w:rsidR="000A29C3" w:rsidRDefault="00FE51C0" w:rsidP="00FE51C0">
      <w:pPr>
        <w:tabs>
          <w:tab w:val="center" w:pos="963"/>
          <w:tab w:val="center" w:pos="2759"/>
          <w:tab w:val="center" w:pos="4384"/>
          <w:tab w:val="center" w:pos="6012"/>
          <w:tab w:val="center" w:pos="7296"/>
          <w:tab w:val="center" w:pos="8562"/>
          <w:tab w:val="center" w:pos="9783"/>
          <w:tab w:val="right" w:pos="11078"/>
        </w:tabs>
        <w:spacing w:after="149"/>
        <w:ind w:left="0" w:right="0" w:firstLine="0"/>
        <w:jc w:val="left"/>
      </w:pPr>
      <w:r>
        <w:rPr>
          <w:rFonts w:ascii="Calibri" w:eastAsia="Calibri" w:hAnsi="Calibri" w:cs="Calibri"/>
          <w:sz w:val="22"/>
        </w:rPr>
        <w:tab/>
      </w:r>
      <w:r>
        <w:t xml:space="preserve">Предметные </w:t>
      </w:r>
      <w:r>
        <w:tab/>
        <w:t xml:space="preserve">результаты </w:t>
      </w:r>
      <w:r>
        <w:tab/>
        <w:t xml:space="preserve">освоения </w:t>
      </w:r>
      <w:r>
        <w:tab/>
        <w:t xml:space="preserve">программы </w:t>
      </w:r>
      <w:r>
        <w:tab/>
        <w:t xml:space="preserve">по </w:t>
      </w:r>
      <w:r>
        <w:tab/>
        <w:t xml:space="preserve">географии. </w:t>
      </w:r>
    </w:p>
    <w:p w:rsidR="00FE51C0" w:rsidRDefault="00FE51C0" w:rsidP="000A29C3">
      <w:pPr>
        <w:tabs>
          <w:tab w:val="center" w:pos="963"/>
          <w:tab w:val="center" w:pos="2759"/>
          <w:tab w:val="center" w:pos="4384"/>
          <w:tab w:val="center" w:pos="6012"/>
          <w:tab w:val="center" w:pos="7296"/>
          <w:tab w:val="center" w:pos="8562"/>
          <w:tab w:val="center" w:pos="9783"/>
          <w:tab w:val="right" w:pos="11078"/>
        </w:tabs>
        <w:spacing w:after="149"/>
        <w:ind w:left="0" w:right="0" w:firstLine="0"/>
        <w:jc w:val="left"/>
      </w:pPr>
      <w:r>
        <w:tab/>
        <w:t xml:space="preserve">К </w:t>
      </w:r>
      <w:r>
        <w:tab/>
        <w:t xml:space="preserve">концу  6 класса обучающийся научится: </w:t>
      </w:r>
    </w:p>
    <w:p w:rsidR="00FE51C0" w:rsidRDefault="00FE51C0" w:rsidP="00FE51C0">
      <w:pPr>
        <w:spacing w:line="397" w:lineRule="auto"/>
        <w:ind w:left="317" w:right="15"/>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FE51C0" w:rsidRDefault="00FE51C0" w:rsidP="00FE51C0">
      <w:pPr>
        <w:tabs>
          <w:tab w:val="center" w:pos="791"/>
          <w:tab w:val="center" w:pos="2637"/>
          <w:tab w:val="center" w:pos="4130"/>
          <w:tab w:val="center" w:pos="5494"/>
          <w:tab w:val="center" w:pos="7406"/>
          <w:tab w:val="center" w:pos="9221"/>
          <w:tab w:val="right" w:pos="11078"/>
        </w:tabs>
        <w:spacing w:after="155"/>
        <w:ind w:left="0" w:right="0" w:firstLine="0"/>
        <w:jc w:val="left"/>
      </w:pPr>
      <w:r>
        <w:rPr>
          <w:rFonts w:ascii="Calibri" w:eastAsia="Calibri" w:hAnsi="Calibri" w:cs="Calibri"/>
          <w:sz w:val="22"/>
        </w:rPr>
        <w:tab/>
      </w:r>
      <w:r>
        <w:t xml:space="preserve">находить </w:t>
      </w:r>
      <w:r>
        <w:tab/>
        <w:t xml:space="preserve">информацию </w:t>
      </w:r>
      <w:r>
        <w:tab/>
        <w:t xml:space="preserve">об </w:t>
      </w:r>
      <w:r>
        <w:tab/>
        <w:t xml:space="preserve">отдельных </w:t>
      </w:r>
      <w:r>
        <w:tab/>
        <w:t xml:space="preserve">компонентах </w:t>
      </w:r>
      <w:r>
        <w:tab/>
        <w:t xml:space="preserve">природы </w:t>
      </w:r>
      <w:r>
        <w:tab/>
        <w:t xml:space="preserve">Земли,  </w:t>
      </w:r>
    </w:p>
    <w:p w:rsidR="00FE51C0" w:rsidRDefault="00FE51C0" w:rsidP="00FE51C0">
      <w:pPr>
        <w:spacing w:line="397" w:lineRule="auto"/>
        <w:ind w:left="317" w:right="15"/>
      </w:pPr>
      <w:r>
        <w:t xml:space="preserve">в том числе о природе своей местности, необходимую для решения учебных и (или) практикоориентированных задач, и извлекать её из различных источников; </w:t>
      </w:r>
    </w:p>
    <w:p w:rsidR="00FE51C0" w:rsidRDefault="00FE51C0" w:rsidP="00FE51C0">
      <w:pPr>
        <w:spacing w:line="406" w:lineRule="auto"/>
        <w:ind w:left="317" w:right="15"/>
      </w:pPr>
      <w:r>
        <w:t xml:space="preserve">приводить </w:t>
      </w:r>
      <w:r>
        <w:tab/>
        <w:t xml:space="preserve">примеры </w:t>
      </w:r>
      <w:r>
        <w:tab/>
        <w:t xml:space="preserve">опасных </w:t>
      </w:r>
      <w:r>
        <w:tab/>
        <w:t xml:space="preserve">природных </w:t>
      </w:r>
      <w:r>
        <w:tab/>
        <w:t xml:space="preserve">явлений </w:t>
      </w:r>
      <w:r>
        <w:tab/>
        <w:t xml:space="preserve">в </w:t>
      </w:r>
      <w:r>
        <w:tab/>
        <w:t xml:space="preserve">геосферах </w:t>
      </w:r>
      <w:r>
        <w:tab/>
        <w:t xml:space="preserve">и </w:t>
      </w:r>
      <w:r>
        <w:tab/>
        <w:t xml:space="preserve">средств  их предупреждения; </w:t>
      </w:r>
    </w:p>
    <w:p w:rsidR="00FE51C0" w:rsidRDefault="00FE51C0" w:rsidP="00FE51C0">
      <w:pPr>
        <w:spacing w:line="397" w:lineRule="auto"/>
        <w:ind w:left="317" w:right="15"/>
      </w:pPr>
      <w:r>
        <w:t xml:space="preserve">сравнивать инструментарий (способы) получения географической информации на разных этапах географического изучения Земли; </w:t>
      </w:r>
    </w:p>
    <w:p w:rsidR="00FE51C0" w:rsidRDefault="00FE51C0" w:rsidP="00FE51C0">
      <w:pPr>
        <w:spacing w:after="160"/>
        <w:ind w:left="317" w:right="15"/>
      </w:pPr>
      <w:r>
        <w:t xml:space="preserve">различать свойства вод отдельных частей Мирового океана; </w:t>
      </w:r>
    </w:p>
    <w:p w:rsidR="00FE51C0" w:rsidRDefault="00FE51C0" w:rsidP="000A29C3">
      <w:pPr>
        <w:tabs>
          <w:tab w:val="center" w:pos="868"/>
          <w:tab w:val="center" w:pos="2377"/>
          <w:tab w:val="center" w:pos="4077"/>
          <w:tab w:val="center" w:pos="6004"/>
          <w:tab w:val="center" w:pos="7533"/>
          <w:tab w:val="center" w:pos="8958"/>
          <w:tab w:val="right" w:pos="11078"/>
        </w:tabs>
        <w:spacing w:after="157"/>
        <w:ind w:left="0" w:right="0" w:firstLine="0"/>
        <w:jc w:val="left"/>
      </w:pPr>
      <w:r>
        <w:rPr>
          <w:rFonts w:ascii="Calibri" w:eastAsia="Calibri" w:hAnsi="Calibri" w:cs="Calibri"/>
          <w:sz w:val="22"/>
        </w:rPr>
        <w:tab/>
      </w:r>
      <w:r>
        <w:t xml:space="preserve">применять </w:t>
      </w:r>
      <w:r>
        <w:tab/>
        <w:t xml:space="preserve">понятия </w:t>
      </w:r>
      <w:r>
        <w:tab/>
        <w:t xml:space="preserve">«гидросфера», </w:t>
      </w:r>
      <w:r>
        <w:tab/>
        <w:t xml:space="preserve">«круговорот </w:t>
      </w:r>
      <w:r>
        <w:tab/>
        <w:t xml:space="preserve">воды», </w:t>
      </w:r>
      <w:r>
        <w:tab/>
        <w:t xml:space="preserve">«цунами», </w:t>
      </w:r>
      <w:r>
        <w:tab/>
        <w:t xml:space="preserve">«приливы  и отливы» для решения учебных и (или) практико-ориентированных задач; </w:t>
      </w:r>
    </w:p>
    <w:p w:rsidR="00FE51C0" w:rsidRDefault="00FE51C0" w:rsidP="00FE51C0">
      <w:pPr>
        <w:spacing w:line="397" w:lineRule="auto"/>
        <w:ind w:left="317" w:right="15"/>
      </w:pPr>
      <w:r>
        <w:t xml:space="preserve">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 </w:t>
      </w:r>
    </w:p>
    <w:p w:rsidR="00FE51C0" w:rsidRDefault="00FE51C0" w:rsidP="00FE51C0">
      <w:pPr>
        <w:tabs>
          <w:tab w:val="center" w:pos="827"/>
          <w:tab w:val="center" w:pos="2424"/>
          <w:tab w:val="center" w:pos="4138"/>
          <w:tab w:val="center" w:pos="6183"/>
          <w:tab w:val="center" w:pos="7665"/>
          <w:tab w:val="center" w:pos="9077"/>
          <w:tab w:val="right" w:pos="11078"/>
        </w:tabs>
        <w:spacing w:after="157"/>
        <w:ind w:left="0" w:right="0" w:firstLine="0"/>
        <w:jc w:val="left"/>
      </w:pPr>
      <w:r>
        <w:rPr>
          <w:rFonts w:ascii="Calibri" w:eastAsia="Calibri" w:hAnsi="Calibri" w:cs="Calibri"/>
          <w:sz w:val="22"/>
        </w:rPr>
        <w:tab/>
      </w:r>
      <w:r>
        <w:t xml:space="preserve">различать </w:t>
      </w:r>
      <w:r>
        <w:tab/>
        <w:t xml:space="preserve">понятия </w:t>
      </w:r>
      <w:r>
        <w:tab/>
        <w:t xml:space="preserve">«грунтовые, </w:t>
      </w:r>
      <w:r>
        <w:tab/>
        <w:t xml:space="preserve">межпластовые </w:t>
      </w:r>
      <w:r>
        <w:tab/>
        <w:t xml:space="preserve">и </w:t>
      </w:r>
      <w:r>
        <w:tab/>
        <w:t xml:space="preserve">артезианские </w:t>
      </w:r>
      <w:r>
        <w:tab/>
        <w:t xml:space="preserve">воды»  </w:t>
      </w:r>
    </w:p>
    <w:p w:rsidR="00FE51C0" w:rsidRDefault="00FE51C0" w:rsidP="00FE51C0">
      <w:pPr>
        <w:spacing w:after="161"/>
        <w:ind w:left="317" w:right="15"/>
      </w:pPr>
      <w:r>
        <w:t xml:space="preserve">и применять их для решения учебных и (или) практико-ориентированных задач; </w:t>
      </w:r>
    </w:p>
    <w:p w:rsidR="00FE51C0" w:rsidRDefault="00FE51C0" w:rsidP="00FE51C0">
      <w:pPr>
        <w:spacing w:line="393" w:lineRule="auto"/>
        <w:ind w:left="317" w:right="14"/>
        <w:jc w:val="left"/>
      </w:pPr>
      <w:r>
        <w:lastRenderedPageBreak/>
        <w:t xml:space="preserve">устанавливать причинно-следственные связи между питанием, режимом реки и климатом на территории речного бассейна; приводить примеры районов распространения многолетней мерзлоты; называть причины образования цунами, приливов и отливов; </w:t>
      </w:r>
    </w:p>
    <w:p w:rsidR="00FE51C0" w:rsidRDefault="00FE51C0" w:rsidP="00FE51C0">
      <w:pPr>
        <w:spacing w:after="112"/>
        <w:ind w:left="317" w:right="15"/>
      </w:pPr>
      <w:r>
        <w:t xml:space="preserve">описывать состав, строение атмосферы; </w:t>
      </w:r>
    </w:p>
    <w:p w:rsidR="00FE51C0" w:rsidRDefault="00FE51C0" w:rsidP="00FE51C0">
      <w:pPr>
        <w:spacing w:line="377" w:lineRule="auto"/>
        <w:ind w:left="317" w:right="15"/>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p>
    <w:p w:rsidR="00FE51C0" w:rsidRDefault="00FE51C0" w:rsidP="00FE51C0">
      <w:pPr>
        <w:spacing w:line="397" w:lineRule="auto"/>
        <w:ind w:left="317" w:right="15"/>
      </w:pPr>
      <w:r>
        <w:t xml:space="preserve">об особенностях отдельных компонентов природы Земли и взаимосвязях между ними для решения учебных и практических задач; </w:t>
      </w:r>
    </w:p>
    <w:p w:rsidR="00FE51C0" w:rsidRDefault="00FE51C0" w:rsidP="00FE51C0">
      <w:pPr>
        <w:spacing w:line="397" w:lineRule="auto"/>
        <w:ind w:left="317" w:right="15"/>
      </w:pPr>
      <w: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свойства воздуха; климаты Земли; климатообразующие факторы; </w:t>
      </w:r>
    </w:p>
    <w:p w:rsidR="00FE51C0" w:rsidRDefault="00FE51C0" w:rsidP="00FE51C0">
      <w:pPr>
        <w:spacing w:after="28" w:line="376" w:lineRule="auto"/>
        <w:ind w:left="317" w:right="15"/>
      </w:pPr>
      <w: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FE51C0" w:rsidRDefault="00FE51C0" w:rsidP="00FE51C0">
      <w:pPr>
        <w:spacing w:line="393" w:lineRule="auto"/>
        <w:ind w:left="317" w:right="5714"/>
        <w:jc w:val="left"/>
      </w:pPr>
      <w:r>
        <w:t xml:space="preserve">различать виды атмосферных осадков; различать понятия «бризы» и «муссоны»; различать понятия «погода» и «климат»; </w:t>
      </w:r>
    </w:p>
    <w:p w:rsidR="00FE51C0" w:rsidRDefault="00FE51C0" w:rsidP="00FE51C0">
      <w:pPr>
        <w:spacing w:line="381" w:lineRule="auto"/>
        <w:ind w:left="317" w:right="15"/>
      </w:pPr>
      <w:r>
        <w:t xml:space="preserve">различать понятия «атмосфера», «тропосфера»,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 </w:t>
      </w:r>
    </w:p>
    <w:p w:rsidR="00FE51C0" w:rsidRDefault="00FE51C0" w:rsidP="00FE51C0">
      <w:pPr>
        <w:spacing w:line="393" w:lineRule="auto"/>
        <w:ind w:left="317" w:right="14"/>
        <w:jc w:val="left"/>
      </w:pPr>
      <w:r>
        <w:t xml:space="preserve">выбирать и анализировать географическую информацию о глобальных климатических изменениях из различных </w:t>
      </w:r>
      <w:r>
        <w:tab/>
        <w:t xml:space="preserve">источников </w:t>
      </w:r>
      <w:r>
        <w:tab/>
        <w:t xml:space="preserve">для </w:t>
      </w:r>
      <w:r>
        <w:tab/>
        <w:t xml:space="preserve">решения </w:t>
      </w:r>
      <w:r>
        <w:tab/>
        <w:t xml:space="preserve">учебных  и (или) практико-ориентированных задач; </w:t>
      </w:r>
    </w:p>
    <w:p w:rsidR="00FE51C0" w:rsidRDefault="00FE51C0" w:rsidP="00FE51C0">
      <w:pPr>
        <w:spacing w:line="393" w:lineRule="auto"/>
        <w:ind w:left="317" w:right="14"/>
        <w:jc w:val="left"/>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w:t>
      </w:r>
      <w:r>
        <w:tab/>
        <w:t xml:space="preserve">результаты </w:t>
      </w:r>
      <w:r>
        <w:tab/>
        <w:t xml:space="preserve">наблюдений  в табличной и (или) графической форме; называть границы биосферы; </w:t>
      </w:r>
    </w:p>
    <w:p w:rsidR="00FE51C0" w:rsidRDefault="00FE51C0" w:rsidP="00FE51C0">
      <w:pPr>
        <w:spacing w:line="398" w:lineRule="auto"/>
        <w:ind w:left="317" w:right="15"/>
      </w:pPr>
      <w:r>
        <w:t xml:space="preserve">приводить </w:t>
      </w:r>
      <w:r>
        <w:tab/>
        <w:t xml:space="preserve">примеры </w:t>
      </w:r>
      <w:r>
        <w:tab/>
        <w:t xml:space="preserve">приспособления </w:t>
      </w:r>
      <w:r>
        <w:tab/>
        <w:t xml:space="preserve">живых </w:t>
      </w:r>
      <w:r>
        <w:tab/>
        <w:t xml:space="preserve">организмов </w:t>
      </w:r>
      <w:r>
        <w:tab/>
        <w:t xml:space="preserve">к </w:t>
      </w:r>
      <w:r>
        <w:tab/>
        <w:t xml:space="preserve">среде </w:t>
      </w:r>
      <w:r>
        <w:tab/>
        <w:t xml:space="preserve">обитания  в разных природных зонах; </w:t>
      </w:r>
    </w:p>
    <w:p w:rsidR="00FE51C0" w:rsidRDefault="00FE51C0" w:rsidP="00FE51C0">
      <w:pPr>
        <w:spacing w:after="155"/>
        <w:ind w:left="317" w:right="15"/>
      </w:pPr>
      <w:r>
        <w:t xml:space="preserve">различать растительный и животный мир разных территорий Земли; </w:t>
      </w:r>
    </w:p>
    <w:p w:rsidR="00FE51C0" w:rsidRDefault="00FE51C0" w:rsidP="00FE51C0">
      <w:pPr>
        <w:spacing w:line="398" w:lineRule="auto"/>
        <w:ind w:left="317" w:right="544"/>
      </w:pPr>
      <w:r>
        <w:lastRenderedPageBreak/>
        <w:t xml:space="preserve">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w:t>
      </w:r>
    </w:p>
    <w:p w:rsidR="00FE51C0" w:rsidRDefault="00FE51C0" w:rsidP="00FE51C0">
      <w:pPr>
        <w:spacing w:after="153"/>
        <w:ind w:left="317" w:right="15"/>
      </w:pPr>
      <w:r>
        <w:t xml:space="preserve">применять понятия «почва», «плодородие почв», «природный комплекс», «природно-территориальный </w:t>
      </w:r>
    </w:p>
    <w:p w:rsidR="00FE51C0" w:rsidRDefault="00FE51C0" w:rsidP="00FE51C0">
      <w:pPr>
        <w:spacing w:line="393" w:lineRule="auto"/>
        <w:ind w:left="317" w:right="14"/>
        <w:jc w:val="left"/>
      </w:pPr>
      <w:r>
        <w:t xml:space="preserve">комплекс», </w:t>
      </w:r>
      <w:r>
        <w:tab/>
        <w:t xml:space="preserve">«круговорот </w:t>
      </w:r>
      <w:r>
        <w:tab/>
        <w:t xml:space="preserve">веществ </w:t>
      </w:r>
      <w:r>
        <w:tab/>
        <w:t xml:space="preserve">в </w:t>
      </w:r>
      <w:r>
        <w:tab/>
        <w:t xml:space="preserve">природе»  для решения учебных и (или) практико-ориентированных задач; сравнивать плодородие почв в различных природных зонах; </w:t>
      </w:r>
    </w:p>
    <w:p w:rsidR="00FE51C0" w:rsidRDefault="00FE51C0" w:rsidP="00FE51C0">
      <w:pPr>
        <w:spacing w:line="401" w:lineRule="auto"/>
        <w:ind w:left="317" w:right="15"/>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rsidR="000A29C3" w:rsidRDefault="00FE51C0" w:rsidP="00FE51C0">
      <w:pPr>
        <w:tabs>
          <w:tab w:val="center" w:pos="963"/>
          <w:tab w:val="center" w:pos="2759"/>
          <w:tab w:val="center" w:pos="4384"/>
          <w:tab w:val="center" w:pos="6012"/>
          <w:tab w:val="center" w:pos="7296"/>
          <w:tab w:val="center" w:pos="8562"/>
          <w:tab w:val="center" w:pos="9783"/>
          <w:tab w:val="right" w:pos="11078"/>
        </w:tabs>
        <w:spacing w:after="145"/>
        <w:ind w:left="0" w:right="0" w:firstLine="0"/>
        <w:jc w:val="left"/>
      </w:pPr>
      <w:r>
        <w:rPr>
          <w:rFonts w:ascii="Calibri" w:eastAsia="Calibri" w:hAnsi="Calibri" w:cs="Calibri"/>
          <w:sz w:val="22"/>
        </w:rPr>
        <w:tab/>
      </w:r>
      <w:r>
        <w:t xml:space="preserve">Предметные </w:t>
      </w:r>
      <w:r>
        <w:tab/>
        <w:t xml:space="preserve">результаты </w:t>
      </w:r>
      <w:r>
        <w:tab/>
        <w:t xml:space="preserve">освоения </w:t>
      </w:r>
      <w:r>
        <w:tab/>
        <w:t xml:space="preserve">программы </w:t>
      </w:r>
      <w:r>
        <w:tab/>
        <w:t xml:space="preserve">по </w:t>
      </w:r>
      <w:r>
        <w:tab/>
        <w:t xml:space="preserve">географии. </w:t>
      </w:r>
    </w:p>
    <w:p w:rsidR="00FE51C0" w:rsidRDefault="00FE51C0" w:rsidP="000A29C3">
      <w:pPr>
        <w:tabs>
          <w:tab w:val="center" w:pos="963"/>
          <w:tab w:val="center" w:pos="2759"/>
          <w:tab w:val="center" w:pos="4384"/>
          <w:tab w:val="center" w:pos="6012"/>
          <w:tab w:val="center" w:pos="7296"/>
          <w:tab w:val="center" w:pos="8562"/>
          <w:tab w:val="center" w:pos="9783"/>
          <w:tab w:val="right" w:pos="11078"/>
        </w:tabs>
        <w:spacing w:after="145"/>
        <w:ind w:left="0" w:right="0" w:firstLine="0"/>
        <w:jc w:val="left"/>
      </w:pPr>
      <w:r>
        <w:tab/>
        <w:t xml:space="preserve">К </w:t>
      </w:r>
      <w:r>
        <w:tab/>
        <w:t xml:space="preserve">концу 7 класса обучающийся научится: </w:t>
      </w:r>
    </w:p>
    <w:p w:rsidR="00FE51C0" w:rsidRDefault="00FE51C0" w:rsidP="00FE51C0">
      <w:pPr>
        <w:spacing w:line="401" w:lineRule="auto"/>
        <w:ind w:left="317" w:right="15"/>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FE51C0" w:rsidRDefault="00FE51C0" w:rsidP="00FE51C0">
      <w:pPr>
        <w:spacing w:line="393" w:lineRule="auto"/>
        <w:ind w:left="317" w:right="14"/>
        <w:jc w:val="left"/>
      </w:pPr>
      <w:r>
        <w:t xml:space="preserve">называть: строение и свойства (целостность, зональность, ритмичность) географической оболочки; распознавать проявления изученных географических явлений, представляющие собой отражение таких свойств </w:t>
      </w:r>
      <w:r>
        <w:tab/>
        <w:t xml:space="preserve">географической </w:t>
      </w:r>
      <w:r>
        <w:tab/>
        <w:t xml:space="preserve">оболочки,  как зональность, ритмичность и целостность; </w:t>
      </w:r>
    </w:p>
    <w:p w:rsidR="00FE51C0" w:rsidRDefault="00FE51C0" w:rsidP="00FE51C0">
      <w:pPr>
        <w:spacing w:line="397" w:lineRule="auto"/>
        <w:ind w:left="317" w:right="15"/>
      </w:pPr>
      <w:r>
        <w:t xml:space="preserve">определять природные зоны по их существенным признакам на основе интеграции и интерпретации информации об особенностях их природы; </w:t>
      </w:r>
    </w:p>
    <w:p w:rsidR="00FE51C0" w:rsidRDefault="00FE51C0" w:rsidP="00FE51C0">
      <w:pPr>
        <w:spacing w:line="401" w:lineRule="auto"/>
        <w:ind w:left="317" w:right="793"/>
      </w:pPr>
      <w:r>
        <w:t xml:space="preserve">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w:t>
      </w:r>
    </w:p>
    <w:p w:rsidR="00FE51C0" w:rsidRDefault="00FE51C0" w:rsidP="00FE51C0">
      <w:pPr>
        <w:spacing w:line="396" w:lineRule="auto"/>
        <w:ind w:left="317" w:right="15"/>
      </w:pPr>
      <w:r>
        <w:t xml:space="preserve">описывать закономерности изменения в пространстве рельефа, климата, внутренних вод и органического мира; </w:t>
      </w:r>
    </w:p>
    <w:p w:rsidR="00FE51C0" w:rsidRDefault="00FE51C0" w:rsidP="00FE51C0">
      <w:pPr>
        <w:spacing w:line="401" w:lineRule="auto"/>
        <w:ind w:left="317" w:right="15"/>
      </w:pPr>
      <w: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FE51C0" w:rsidRDefault="00FE51C0" w:rsidP="00FE51C0">
      <w:pPr>
        <w:spacing w:line="397" w:lineRule="auto"/>
        <w:ind w:left="317" w:right="15"/>
      </w:pPr>
      <w: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FE51C0" w:rsidRDefault="00FE51C0" w:rsidP="00FE51C0">
      <w:pPr>
        <w:spacing w:line="401" w:lineRule="auto"/>
        <w:ind w:left="317" w:right="15"/>
      </w:pPr>
      <w:r>
        <w:t xml:space="preserve">устанавливать (используя географические карты) взаимосвязи между движением литосферных плит и размещением крупных форм рельефа; </w:t>
      </w:r>
    </w:p>
    <w:p w:rsidR="00FE51C0" w:rsidRDefault="00FE51C0" w:rsidP="00FE51C0">
      <w:pPr>
        <w:spacing w:line="397" w:lineRule="auto"/>
        <w:ind w:left="317" w:right="865"/>
      </w:pPr>
      <w:r>
        <w:t xml:space="preserve">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ветров; </w:t>
      </w:r>
    </w:p>
    <w:p w:rsidR="00FE51C0" w:rsidRDefault="00FE51C0" w:rsidP="00FE51C0">
      <w:pPr>
        <w:tabs>
          <w:tab w:val="center" w:pos="868"/>
          <w:tab w:val="center" w:pos="2195"/>
          <w:tab w:val="center" w:pos="3608"/>
          <w:tab w:val="center" w:pos="5014"/>
          <w:tab w:val="center" w:pos="6383"/>
          <w:tab w:val="center" w:pos="7903"/>
          <w:tab w:val="center" w:pos="9371"/>
          <w:tab w:val="right" w:pos="11078"/>
        </w:tabs>
        <w:spacing w:after="159"/>
        <w:ind w:left="0" w:right="0" w:firstLine="0"/>
        <w:jc w:val="left"/>
      </w:pPr>
      <w:r>
        <w:rPr>
          <w:rFonts w:ascii="Calibri" w:eastAsia="Calibri" w:hAnsi="Calibri" w:cs="Calibri"/>
          <w:sz w:val="22"/>
        </w:rPr>
        <w:tab/>
      </w:r>
      <w:r>
        <w:t xml:space="preserve">применять </w:t>
      </w:r>
      <w:r>
        <w:tab/>
        <w:t xml:space="preserve">понятия </w:t>
      </w:r>
      <w:r>
        <w:tab/>
        <w:t xml:space="preserve">«воздушные </w:t>
      </w:r>
      <w:r>
        <w:tab/>
        <w:t xml:space="preserve">массы», </w:t>
      </w:r>
      <w:r>
        <w:tab/>
        <w:t xml:space="preserve">«муссоны», </w:t>
      </w:r>
      <w:r>
        <w:tab/>
        <w:t xml:space="preserve">«пассаты», </w:t>
      </w:r>
      <w:r>
        <w:tab/>
        <w:t xml:space="preserve">«западные </w:t>
      </w:r>
      <w:r>
        <w:tab/>
        <w:t xml:space="preserve">ветры», </w:t>
      </w:r>
    </w:p>
    <w:p w:rsidR="00FE51C0" w:rsidRDefault="00FE51C0" w:rsidP="00FE51C0">
      <w:pPr>
        <w:spacing w:line="397" w:lineRule="auto"/>
        <w:ind w:left="317" w:right="15"/>
      </w:pPr>
      <w:r>
        <w:t xml:space="preserve">«климатообразующий фактор» для решения учебных и (или) практико-ориентированных задач; описывать климат территории по климатограмме; </w:t>
      </w:r>
    </w:p>
    <w:p w:rsidR="00FE51C0" w:rsidRDefault="00FE51C0" w:rsidP="00FE51C0">
      <w:pPr>
        <w:spacing w:line="398" w:lineRule="auto"/>
        <w:ind w:left="317" w:right="15"/>
      </w:pPr>
      <w:r>
        <w:lastRenderedPageBreak/>
        <w:t xml:space="preserve">объяснять влияние климатообразующих факторов на климатические особенности 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 </w:t>
      </w:r>
    </w:p>
    <w:p w:rsidR="00FE51C0" w:rsidRDefault="00FE51C0" w:rsidP="00FE51C0">
      <w:pPr>
        <w:spacing w:line="404" w:lineRule="auto"/>
        <w:ind w:left="317" w:right="15"/>
      </w:pPr>
      <w:r>
        <w:t xml:space="preserve">сравнивать </w:t>
      </w:r>
      <w:r>
        <w:tab/>
        <w:t xml:space="preserve">температуру </w:t>
      </w:r>
      <w:r>
        <w:tab/>
        <w:t xml:space="preserve">и </w:t>
      </w:r>
      <w:r>
        <w:tab/>
        <w:t xml:space="preserve">солёность </w:t>
      </w:r>
      <w:r>
        <w:tab/>
        <w:t xml:space="preserve">поверхностных </w:t>
      </w:r>
      <w:r>
        <w:tab/>
        <w:t xml:space="preserve">вод </w:t>
      </w:r>
      <w:r>
        <w:tab/>
        <w:t xml:space="preserve">Мирового </w:t>
      </w:r>
      <w:r>
        <w:tab/>
        <w:t xml:space="preserve">океана  на разных широтах с использованием различных источников географической информации; </w:t>
      </w:r>
    </w:p>
    <w:p w:rsidR="00FE51C0" w:rsidRDefault="00FE51C0" w:rsidP="00FE51C0">
      <w:pPr>
        <w:spacing w:line="393" w:lineRule="auto"/>
        <w:ind w:left="317" w:right="14"/>
        <w:jc w:val="left"/>
      </w:pPr>
      <w:r>
        <w:t xml:space="preserve">объяснять </w:t>
      </w:r>
      <w:r>
        <w:tab/>
        <w:t xml:space="preserve">закономерности </w:t>
      </w:r>
      <w:r>
        <w:tab/>
        <w:t xml:space="preserve">изменения </w:t>
      </w:r>
      <w:r>
        <w:tab/>
        <w:t xml:space="preserve">температуры, </w:t>
      </w:r>
      <w:r>
        <w:tab/>
        <w:t xml:space="preserve">солёности  и </w:t>
      </w:r>
      <w:r>
        <w:tab/>
        <w:t xml:space="preserve">органического </w:t>
      </w:r>
      <w:r>
        <w:tab/>
        <w:t xml:space="preserve">мира </w:t>
      </w:r>
      <w:r>
        <w:tab/>
        <w:t xml:space="preserve">Мирового </w:t>
      </w:r>
      <w:r>
        <w:tab/>
        <w:t xml:space="preserve">океана </w:t>
      </w:r>
      <w:r>
        <w:tab/>
        <w:t xml:space="preserve">с </w:t>
      </w:r>
      <w:r>
        <w:tab/>
        <w:t xml:space="preserve">географической </w:t>
      </w:r>
      <w:r>
        <w:tab/>
        <w:t xml:space="preserve">широтой </w:t>
      </w:r>
      <w:r>
        <w:tab/>
        <w:t xml:space="preserve">и </w:t>
      </w:r>
      <w:r>
        <w:tab/>
        <w:t xml:space="preserve">с </w:t>
      </w:r>
      <w:r>
        <w:tab/>
        <w:t xml:space="preserve">глубиной  на основе анализа различных источников географической информации; </w:t>
      </w:r>
    </w:p>
    <w:p w:rsidR="00FE51C0" w:rsidRDefault="00FE51C0" w:rsidP="000A29C3">
      <w:pPr>
        <w:spacing w:after="494"/>
        <w:ind w:left="317" w:right="15"/>
      </w:pPr>
      <w:r>
        <w:t>характеризовать этапы освоения и заселения отдельных территорий Земли человеком на основе анализа</w:t>
      </w:r>
      <w:r>
        <w:rPr>
          <w:rFonts w:ascii="Calibri" w:eastAsia="Calibri" w:hAnsi="Calibri" w:cs="Calibri"/>
          <w:sz w:val="22"/>
        </w:rPr>
        <w:tab/>
      </w:r>
      <w:r>
        <w:t xml:space="preserve">различных </w:t>
      </w:r>
      <w:r>
        <w:tab/>
        <w:t xml:space="preserve">источников </w:t>
      </w:r>
      <w:r>
        <w:tab/>
        <w:t xml:space="preserve">географической </w:t>
      </w:r>
      <w:r>
        <w:tab/>
        <w:t xml:space="preserve">информации </w:t>
      </w:r>
      <w:r>
        <w:tab/>
        <w:t xml:space="preserve">для </w:t>
      </w:r>
      <w:r>
        <w:tab/>
        <w:t xml:space="preserve">решения </w:t>
      </w:r>
      <w:r>
        <w:tab/>
        <w:t xml:space="preserve">учебных </w:t>
      </w:r>
      <w:r>
        <w:tab/>
        <w:t xml:space="preserve">и </w:t>
      </w:r>
      <w:r>
        <w:tab/>
        <w:t xml:space="preserve">практико-ориентированных задач; </w:t>
      </w:r>
    </w:p>
    <w:p w:rsidR="00FE51C0" w:rsidRDefault="00FE51C0" w:rsidP="00FE51C0">
      <w:pPr>
        <w:spacing w:line="398" w:lineRule="auto"/>
        <w:ind w:left="317" w:right="2503"/>
      </w:pPr>
      <w:r>
        <w:t xml:space="preserve">различать и сравнивать численность населения крупных стран мира; сравнивать плотность населения различных территорий; </w:t>
      </w:r>
    </w:p>
    <w:p w:rsidR="00FE51C0" w:rsidRDefault="00FE51C0" w:rsidP="00FE51C0">
      <w:pPr>
        <w:spacing w:line="393" w:lineRule="auto"/>
        <w:ind w:left="317" w:right="14"/>
        <w:jc w:val="left"/>
      </w:pPr>
      <w:r>
        <w:t xml:space="preserve">применять </w:t>
      </w:r>
      <w:r>
        <w:tab/>
        <w:t xml:space="preserve">понятие </w:t>
      </w:r>
      <w:r>
        <w:tab/>
        <w:t xml:space="preserve">«плотность </w:t>
      </w:r>
      <w:r>
        <w:tab/>
        <w:t xml:space="preserve">населения» </w:t>
      </w:r>
      <w:r>
        <w:tab/>
        <w:t xml:space="preserve">для </w:t>
      </w:r>
      <w:r>
        <w:tab/>
        <w:t xml:space="preserve">решения </w:t>
      </w:r>
      <w:r>
        <w:tab/>
        <w:t xml:space="preserve">учебных  и (или) практико-ориентированных задач; 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 различать основные виды хозяйственной деятельности людей на различных территориях; определять страны по их существенным признакам; </w:t>
      </w:r>
    </w:p>
    <w:p w:rsidR="00FE51C0" w:rsidRDefault="00FE51C0" w:rsidP="00FE51C0">
      <w:pPr>
        <w:spacing w:line="397" w:lineRule="auto"/>
        <w:ind w:left="317" w:right="15"/>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w:t>
      </w:r>
    </w:p>
    <w:p w:rsidR="00FE51C0" w:rsidRDefault="00FE51C0" w:rsidP="00FE51C0">
      <w:pPr>
        <w:spacing w:line="393" w:lineRule="auto"/>
        <w:ind w:left="317" w:right="15"/>
      </w:pPr>
      <w:r>
        <w:t>использовать знания о населении материков и стран для решения различных учебных и практико</w:t>
      </w:r>
      <w:r w:rsidR="000A29C3">
        <w:t>-</w:t>
      </w:r>
      <w:r>
        <w:t xml:space="preserve">ориентированных задач; </w:t>
      </w:r>
    </w:p>
    <w:p w:rsidR="00FE51C0" w:rsidRDefault="00FE51C0" w:rsidP="00FE51C0">
      <w:pPr>
        <w:spacing w:line="407" w:lineRule="auto"/>
        <w:ind w:left="317" w:right="15"/>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 </w:t>
      </w:r>
    </w:p>
    <w:p w:rsidR="00FE51C0" w:rsidRDefault="00FE51C0" w:rsidP="00FE51C0">
      <w:pPr>
        <w:spacing w:after="153"/>
        <w:ind w:left="317" w:right="15"/>
      </w:pPr>
      <w:r>
        <w:t xml:space="preserve">представлять в различных формах (в виде карты, таблицы, графика, географического описания) </w:t>
      </w:r>
    </w:p>
    <w:p w:rsidR="00FE51C0" w:rsidRDefault="00FE51C0" w:rsidP="00FE51C0">
      <w:pPr>
        <w:spacing w:line="402" w:lineRule="auto"/>
        <w:ind w:left="317" w:right="15"/>
      </w:pPr>
      <w:r>
        <w:t xml:space="preserve">географическую </w:t>
      </w:r>
      <w:r>
        <w:tab/>
        <w:t xml:space="preserve">информацию, </w:t>
      </w:r>
      <w:r>
        <w:tab/>
        <w:t xml:space="preserve">необходимую для решения учебных и практико-ориентированных задач; </w:t>
      </w:r>
    </w:p>
    <w:p w:rsidR="00FE51C0" w:rsidRDefault="00FE51C0" w:rsidP="00FE51C0">
      <w:pPr>
        <w:spacing w:line="378" w:lineRule="auto"/>
        <w:ind w:left="317" w:right="15"/>
      </w:pPr>
      <w: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w:t>
      </w:r>
      <w:r>
        <w:lastRenderedPageBreak/>
        <w:t xml:space="preserve">источниках, для решения различных учебных и практико-ориентированных задач; приводить примеры взаимодействия природы и общества в пределах отдельных территорий; распознавать проявления глобальных проблем человечества (экологическая, сырьевая, энергетическая, </w:t>
      </w:r>
    </w:p>
    <w:p w:rsidR="00FE51C0" w:rsidRDefault="00FE51C0" w:rsidP="00FE51C0">
      <w:pPr>
        <w:tabs>
          <w:tab w:val="center" w:pos="979"/>
          <w:tab w:val="center" w:pos="4070"/>
          <w:tab w:val="center" w:pos="6818"/>
          <w:tab w:val="right" w:pos="11078"/>
        </w:tabs>
        <w:spacing w:after="155"/>
        <w:ind w:left="0" w:right="0" w:firstLine="0"/>
        <w:jc w:val="left"/>
      </w:pPr>
      <w:r>
        <w:rPr>
          <w:rFonts w:ascii="Calibri" w:eastAsia="Calibri" w:hAnsi="Calibri" w:cs="Calibri"/>
          <w:sz w:val="22"/>
        </w:rPr>
        <w:tab/>
      </w:r>
      <w:r>
        <w:t xml:space="preserve">преодоления </w:t>
      </w:r>
      <w:r>
        <w:tab/>
        <w:t xml:space="preserve">отсталости </w:t>
      </w:r>
      <w:r>
        <w:tab/>
        <w:t xml:space="preserve">стран, </w:t>
      </w:r>
      <w:r>
        <w:tab/>
        <w:t xml:space="preserve">продовольственная)  </w:t>
      </w:r>
    </w:p>
    <w:p w:rsidR="00FE51C0" w:rsidRDefault="00FE51C0" w:rsidP="00FE51C0">
      <w:pPr>
        <w:spacing w:line="400" w:lineRule="auto"/>
        <w:ind w:left="317" w:right="15"/>
      </w:pPr>
      <w:r>
        <w:t xml:space="preserve">на локальном и региональном уровнях и приводить примеры международного сотрудничества по их преодолению. </w:t>
      </w:r>
    </w:p>
    <w:p w:rsidR="000A29C3" w:rsidRDefault="00FE51C0" w:rsidP="00FE51C0">
      <w:pPr>
        <w:tabs>
          <w:tab w:val="center" w:pos="963"/>
          <w:tab w:val="center" w:pos="2759"/>
          <w:tab w:val="center" w:pos="4384"/>
          <w:tab w:val="center" w:pos="6012"/>
          <w:tab w:val="center" w:pos="7296"/>
          <w:tab w:val="center" w:pos="8562"/>
          <w:tab w:val="center" w:pos="9783"/>
          <w:tab w:val="right" w:pos="11078"/>
        </w:tabs>
        <w:spacing w:after="145"/>
        <w:ind w:left="0" w:right="0" w:firstLine="0"/>
        <w:jc w:val="left"/>
      </w:pPr>
      <w:r>
        <w:rPr>
          <w:rFonts w:ascii="Calibri" w:eastAsia="Calibri" w:hAnsi="Calibri" w:cs="Calibri"/>
          <w:sz w:val="22"/>
        </w:rPr>
        <w:tab/>
      </w:r>
      <w:r>
        <w:t xml:space="preserve">Предметные </w:t>
      </w:r>
      <w:r>
        <w:tab/>
        <w:t xml:space="preserve">результаты </w:t>
      </w:r>
      <w:r>
        <w:tab/>
        <w:t xml:space="preserve">освоения </w:t>
      </w:r>
      <w:r>
        <w:tab/>
        <w:t xml:space="preserve">программы </w:t>
      </w:r>
      <w:r>
        <w:tab/>
        <w:t xml:space="preserve">по </w:t>
      </w:r>
      <w:r>
        <w:tab/>
        <w:t xml:space="preserve">географии. </w:t>
      </w:r>
    </w:p>
    <w:p w:rsidR="00FE51C0" w:rsidRDefault="00FE51C0" w:rsidP="000A29C3">
      <w:pPr>
        <w:tabs>
          <w:tab w:val="center" w:pos="963"/>
          <w:tab w:val="center" w:pos="2759"/>
          <w:tab w:val="center" w:pos="4384"/>
          <w:tab w:val="center" w:pos="6012"/>
          <w:tab w:val="center" w:pos="7296"/>
          <w:tab w:val="center" w:pos="8562"/>
          <w:tab w:val="center" w:pos="9783"/>
          <w:tab w:val="right" w:pos="11078"/>
        </w:tabs>
        <w:spacing w:after="145"/>
        <w:ind w:left="0" w:right="0" w:firstLine="0"/>
        <w:jc w:val="left"/>
      </w:pPr>
      <w:r>
        <w:tab/>
        <w:t xml:space="preserve">К </w:t>
      </w:r>
      <w:r>
        <w:tab/>
        <w:t xml:space="preserve">концу 8 класса обучающийся научится: характеризовать основные этапы истории формирования и изучения территории России; </w:t>
      </w:r>
    </w:p>
    <w:p w:rsidR="00FE51C0" w:rsidRDefault="00FE51C0" w:rsidP="00FE51C0">
      <w:pPr>
        <w:spacing w:line="397" w:lineRule="auto"/>
        <w:ind w:left="317" w:right="15"/>
      </w:pPr>
      <w:r>
        <w:t xml:space="preserve">находить в различных источниках информации факты, позволяющие определить вклад российских учёных и путешественников в освоение страны; </w:t>
      </w:r>
    </w:p>
    <w:p w:rsidR="00FE51C0" w:rsidRDefault="00FE51C0" w:rsidP="00FE51C0">
      <w:pPr>
        <w:spacing w:after="492"/>
        <w:ind w:left="317" w:right="15"/>
      </w:pPr>
      <w:r>
        <w:t xml:space="preserve">характеризовать географическое положение России с использованием информации из различных </w:t>
      </w:r>
    </w:p>
    <w:p w:rsidR="00FE51C0" w:rsidRDefault="00FE51C0" w:rsidP="00FE51C0">
      <w:pPr>
        <w:spacing w:after="153"/>
        <w:ind w:left="317" w:right="15"/>
      </w:pPr>
      <w:r>
        <w:t xml:space="preserve">источников; </w:t>
      </w:r>
    </w:p>
    <w:p w:rsidR="00FE51C0" w:rsidRDefault="00FE51C0" w:rsidP="00FE51C0">
      <w:pPr>
        <w:spacing w:line="402" w:lineRule="auto"/>
        <w:ind w:left="317" w:right="15"/>
      </w:pPr>
      <w:r>
        <w:t xml:space="preserve">различать </w:t>
      </w:r>
      <w:r>
        <w:tab/>
        <w:t xml:space="preserve">федеральные </w:t>
      </w:r>
      <w:r>
        <w:tab/>
        <w:t xml:space="preserve">округа, </w:t>
      </w:r>
      <w:r>
        <w:tab/>
        <w:t xml:space="preserve">крупные </w:t>
      </w:r>
      <w:r>
        <w:tab/>
        <w:t xml:space="preserve">географические </w:t>
      </w:r>
      <w:r>
        <w:tab/>
        <w:t xml:space="preserve">районы и макрорегионы России; </w:t>
      </w:r>
    </w:p>
    <w:p w:rsidR="00FE51C0" w:rsidRDefault="00FE51C0" w:rsidP="00FE51C0">
      <w:pPr>
        <w:spacing w:line="403" w:lineRule="auto"/>
        <w:ind w:left="317" w:right="15"/>
      </w:pPr>
      <w:r>
        <w:t xml:space="preserve">приводить </w:t>
      </w:r>
      <w:r>
        <w:tab/>
        <w:t xml:space="preserve">примеры </w:t>
      </w:r>
      <w:r>
        <w:tab/>
        <w:t xml:space="preserve">субъектов </w:t>
      </w:r>
      <w:r>
        <w:tab/>
        <w:t xml:space="preserve">Российской </w:t>
      </w:r>
      <w:r>
        <w:tab/>
        <w:t xml:space="preserve">Федерации </w:t>
      </w:r>
      <w:r>
        <w:tab/>
        <w:t xml:space="preserve">разных </w:t>
      </w:r>
      <w:r>
        <w:tab/>
        <w:t xml:space="preserve">видов и показывать их на географической карте; </w:t>
      </w:r>
    </w:p>
    <w:p w:rsidR="00FE51C0" w:rsidRDefault="00FE51C0" w:rsidP="00FE51C0">
      <w:pPr>
        <w:tabs>
          <w:tab w:val="center" w:pos="846"/>
          <w:tab w:val="center" w:pos="2659"/>
          <w:tab w:val="center" w:pos="4806"/>
          <w:tab w:val="center" w:pos="7104"/>
          <w:tab w:val="center" w:pos="9003"/>
          <w:tab w:val="right" w:pos="11078"/>
        </w:tabs>
        <w:spacing w:after="155"/>
        <w:ind w:left="0" w:right="0" w:firstLine="0"/>
        <w:jc w:val="left"/>
      </w:pPr>
      <w:r>
        <w:rPr>
          <w:rFonts w:ascii="Calibri" w:eastAsia="Calibri" w:hAnsi="Calibri" w:cs="Calibri"/>
          <w:sz w:val="22"/>
        </w:rPr>
        <w:tab/>
      </w:r>
      <w:r>
        <w:t xml:space="preserve">оценивать </w:t>
      </w:r>
      <w:r>
        <w:tab/>
        <w:t xml:space="preserve">влияние </w:t>
      </w:r>
      <w:r>
        <w:tab/>
        <w:t xml:space="preserve">географического </w:t>
      </w:r>
      <w:r>
        <w:tab/>
        <w:t xml:space="preserve">положения </w:t>
      </w:r>
      <w:r>
        <w:tab/>
        <w:t xml:space="preserve">регионов </w:t>
      </w:r>
      <w:r>
        <w:tab/>
        <w:t xml:space="preserve">России  </w:t>
      </w:r>
    </w:p>
    <w:p w:rsidR="00FE51C0" w:rsidRDefault="00FE51C0" w:rsidP="00FE51C0">
      <w:pPr>
        <w:spacing w:after="101"/>
        <w:ind w:left="317" w:right="15"/>
      </w:pPr>
      <w:r>
        <w:t xml:space="preserve">на особенности природы, жизнь и хозяйственную деятельность населения; </w:t>
      </w:r>
    </w:p>
    <w:p w:rsidR="00FE51C0" w:rsidRDefault="00FE51C0" w:rsidP="00FE51C0">
      <w:pPr>
        <w:spacing w:after="148"/>
        <w:ind w:left="317" w:right="15"/>
      </w:pPr>
      <w:r>
        <w:t xml:space="preserve">использовать знания о государственной территории и исключительной экономической зоне, </w:t>
      </w:r>
    </w:p>
    <w:p w:rsidR="00FE51C0" w:rsidRDefault="00FE51C0" w:rsidP="00FE51C0">
      <w:pPr>
        <w:spacing w:line="406" w:lineRule="auto"/>
        <w:ind w:left="317" w:right="15"/>
      </w:pPr>
      <w:r>
        <w:t xml:space="preserve">континентальном </w:t>
      </w:r>
      <w:r>
        <w:tab/>
        <w:t xml:space="preserve">шельфе </w:t>
      </w:r>
      <w:r>
        <w:tab/>
        <w:t xml:space="preserve">России, </w:t>
      </w:r>
      <w:r>
        <w:tab/>
        <w:t xml:space="preserve">о </w:t>
      </w:r>
      <w:r>
        <w:tab/>
        <w:t xml:space="preserve">мировом, </w:t>
      </w:r>
      <w:r>
        <w:tab/>
        <w:t xml:space="preserve">поясном и зональном времени для решения практико-ориентированных задач; </w:t>
      </w:r>
    </w:p>
    <w:p w:rsidR="00FE51C0" w:rsidRDefault="00FE51C0" w:rsidP="00FE51C0">
      <w:pPr>
        <w:spacing w:line="397" w:lineRule="auto"/>
        <w:ind w:left="317" w:right="788"/>
      </w:pPr>
      <w:r>
        <w:t xml:space="preserve">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w:t>
      </w:r>
    </w:p>
    <w:p w:rsidR="00FE51C0" w:rsidRDefault="00FE51C0" w:rsidP="00FE51C0">
      <w:pPr>
        <w:spacing w:line="397" w:lineRule="auto"/>
        <w:ind w:left="317" w:right="15"/>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w:t>
      </w:r>
    </w:p>
    <w:p w:rsidR="00FE51C0" w:rsidRDefault="00FE51C0" w:rsidP="00FE51C0">
      <w:pPr>
        <w:spacing w:line="387" w:lineRule="auto"/>
        <w:ind w:left="317" w:right="15"/>
      </w:pPr>
      <w: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w:t>
      </w:r>
      <w:r>
        <w:lastRenderedPageBreak/>
        <w:t xml:space="preserve">закономерности распространения гидрологических, геологических и метеорологических опасных природных явлений на территории страны; </w:t>
      </w:r>
    </w:p>
    <w:p w:rsidR="00FE51C0" w:rsidRDefault="00FE51C0" w:rsidP="00FE51C0">
      <w:pPr>
        <w:spacing w:line="395" w:lineRule="auto"/>
        <w:ind w:left="317" w:right="1561"/>
      </w:pPr>
      <w:r>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w:t>
      </w:r>
    </w:p>
    <w:p w:rsidR="00FE51C0" w:rsidRDefault="00FE51C0" w:rsidP="00FE51C0">
      <w:pPr>
        <w:spacing w:line="393" w:lineRule="auto"/>
        <w:ind w:left="317" w:right="14"/>
        <w:jc w:val="left"/>
      </w:pPr>
      <w:r>
        <w:t xml:space="preserve">использовать </w:t>
      </w:r>
      <w:r>
        <w:tab/>
        <w:t xml:space="preserve">знания </w:t>
      </w:r>
      <w:r>
        <w:tab/>
        <w:t xml:space="preserve">об </w:t>
      </w:r>
      <w:r>
        <w:tab/>
        <w:t xml:space="preserve">особенностях </w:t>
      </w:r>
      <w:r>
        <w:tab/>
        <w:t xml:space="preserve">компонентов </w:t>
      </w:r>
      <w:r>
        <w:tab/>
        <w:t xml:space="preserve">природы </w:t>
      </w:r>
      <w:r>
        <w:tab/>
        <w:t xml:space="preserve">России  и </w:t>
      </w:r>
      <w:r>
        <w:tab/>
        <w:t xml:space="preserve">её </w:t>
      </w:r>
      <w:r>
        <w:tab/>
        <w:t xml:space="preserve">отдельных </w:t>
      </w:r>
      <w:r>
        <w:tab/>
        <w:t xml:space="preserve">территорий, </w:t>
      </w:r>
      <w:r>
        <w:tab/>
        <w:t xml:space="preserve">об </w:t>
      </w:r>
      <w:r>
        <w:tab/>
        <w:t xml:space="preserve">особенностях </w:t>
      </w:r>
      <w:r>
        <w:tab/>
        <w:t xml:space="preserve">взаимодействия </w:t>
      </w:r>
      <w:r>
        <w:tab/>
        <w:t xml:space="preserve">природы </w:t>
      </w:r>
      <w:r>
        <w:tab/>
        <w:t xml:space="preserve">и </w:t>
      </w:r>
      <w:r>
        <w:tab/>
        <w:t xml:space="preserve">общества  в </w:t>
      </w:r>
      <w:r>
        <w:tab/>
        <w:t xml:space="preserve">пределах </w:t>
      </w:r>
      <w:r>
        <w:tab/>
        <w:t xml:space="preserve">отдельных </w:t>
      </w:r>
      <w:r>
        <w:tab/>
        <w:t xml:space="preserve">территорий </w:t>
      </w:r>
      <w:r>
        <w:tab/>
        <w:t xml:space="preserve">для </w:t>
      </w:r>
      <w:r>
        <w:tab/>
        <w:t xml:space="preserve">решения </w:t>
      </w:r>
      <w:r>
        <w:tab/>
        <w:t xml:space="preserve">практико-ориентированных </w:t>
      </w:r>
      <w:r>
        <w:tab/>
        <w:t xml:space="preserve">задач  в контексте реальной жизни; </w:t>
      </w:r>
    </w:p>
    <w:p w:rsidR="00FE51C0" w:rsidRDefault="00FE51C0" w:rsidP="00FE51C0">
      <w:pPr>
        <w:spacing w:line="401" w:lineRule="auto"/>
        <w:ind w:left="317" w:right="15"/>
      </w:pPr>
      <w:r>
        <w:t xml:space="preserve">называть географические процессы и явления, определяющие особенности природы страны, отдельных регионов и своей местности; </w:t>
      </w:r>
    </w:p>
    <w:p w:rsidR="00FE51C0" w:rsidRDefault="00FE51C0" w:rsidP="00FE51C0">
      <w:pPr>
        <w:spacing w:line="391" w:lineRule="auto"/>
        <w:ind w:left="317" w:right="15"/>
      </w:pPr>
      <w:r>
        <w:t xml:space="preserve">объяснять распространение по территории страны областей современного горообразования, землетрясений и вулканизма; применять понятия «плита», «щит», «моренный холм», «бараньи лбы», «бархан», «дюна» для решения учебных и (или) практико-ориентированных задач; 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FE51C0" w:rsidRDefault="00FE51C0" w:rsidP="00FE51C0">
      <w:pPr>
        <w:spacing w:after="501"/>
        <w:ind w:left="317" w:right="15"/>
      </w:pPr>
      <w:r>
        <w:t xml:space="preserve">различать понятия «испарение», «испаряемость», «коэффициент увлажнения»; использовать их для </w:t>
      </w:r>
    </w:p>
    <w:p w:rsidR="00FE51C0" w:rsidRDefault="00FE51C0" w:rsidP="00FE51C0">
      <w:pPr>
        <w:spacing w:line="411" w:lineRule="auto"/>
        <w:ind w:left="317" w:right="3411"/>
      </w:pPr>
      <w:r>
        <w:t xml:space="preserve">решения учебных и (или) практико-ориентированных задач; описывать и прогнозировать погоду территории по карте погоды; </w:t>
      </w:r>
    </w:p>
    <w:p w:rsidR="00FE51C0" w:rsidRDefault="00FE51C0" w:rsidP="00FE51C0">
      <w:pPr>
        <w:tabs>
          <w:tab w:val="center" w:pos="1005"/>
          <w:tab w:val="center" w:pos="2849"/>
          <w:tab w:val="center" w:pos="4533"/>
          <w:tab w:val="center" w:pos="6553"/>
          <w:tab w:val="center" w:pos="8813"/>
          <w:tab w:val="right" w:pos="11078"/>
        </w:tabs>
        <w:spacing w:after="164"/>
        <w:ind w:left="0" w:right="0" w:firstLine="0"/>
        <w:jc w:val="left"/>
      </w:pPr>
      <w:r>
        <w:rPr>
          <w:rFonts w:ascii="Calibri" w:eastAsia="Calibri" w:hAnsi="Calibri" w:cs="Calibri"/>
          <w:sz w:val="22"/>
        </w:rPr>
        <w:tab/>
      </w:r>
      <w:r>
        <w:t xml:space="preserve">использовать </w:t>
      </w:r>
      <w:r>
        <w:tab/>
        <w:t xml:space="preserve">понятия </w:t>
      </w:r>
      <w:r>
        <w:tab/>
        <w:t xml:space="preserve">«циклон», </w:t>
      </w:r>
      <w:r>
        <w:tab/>
        <w:t xml:space="preserve">«антициклон», </w:t>
      </w:r>
      <w:r>
        <w:tab/>
        <w:t xml:space="preserve">«атмосферный </w:t>
      </w:r>
      <w:r>
        <w:tab/>
        <w:t xml:space="preserve">фронт»  </w:t>
      </w:r>
    </w:p>
    <w:p w:rsidR="00FE51C0" w:rsidRDefault="00FE51C0" w:rsidP="00FE51C0">
      <w:pPr>
        <w:spacing w:line="406" w:lineRule="auto"/>
        <w:ind w:left="317" w:right="764"/>
      </w:pPr>
      <w:r>
        <w:t xml:space="preserve">для объяснения особенностей погоды отдельных территорий с помощью карт погоды; проводить классификацию типов климата и почв России; </w:t>
      </w:r>
    </w:p>
    <w:p w:rsidR="00FE51C0" w:rsidRDefault="00FE51C0" w:rsidP="00FE51C0">
      <w:pPr>
        <w:spacing w:after="28" w:line="385" w:lineRule="auto"/>
        <w:ind w:left="317" w:right="15"/>
      </w:pPr>
      <w:r>
        <w:t xml:space="preserve">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FE51C0" w:rsidRDefault="00FE51C0" w:rsidP="00FE51C0">
      <w:pPr>
        <w:spacing w:line="393" w:lineRule="auto"/>
        <w:ind w:left="317" w:right="14"/>
        <w:jc w:val="left"/>
      </w:pPr>
      <w:r>
        <w:t xml:space="preserve">приводить </w:t>
      </w:r>
      <w:r>
        <w:tab/>
        <w:t xml:space="preserve">примеры </w:t>
      </w:r>
      <w:r>
        <w:tab/>
        <w:t xml:space="preserve">мер </w:t>
      </w:r>
      <w:r>
        <w:tab/>
        <w:t xml:space="preserve">безопасности, </w:t>
      </w:r>
      <w:r>
        <w:tab/>
        <w:t xml:space="preserve">в </w:t>
      </w:r>
      <w:r>
        <w:tab/>
        <w:t xml:space="preserve">том </w:t>
      </w:r>
      <w:r>
        <w:tab/>
        <w:t xml:space="preserve">числе </w:t>
      </w:r>
      <w:r>
        <w:tab/>
        <w:t xml:space="preserve">для </w:t>
      </w:r>
      <w:r>
        <w:tab/>
        <w:t xml:space="preserve">экономики </w:t>
      </w:r>
      <w:r>
        <w:tab/>
        <w:t xml:space="preserve">семьи,  в случае природных стихийных бедствий и техногенных катастроф; приводить примеры рационального и нерационального природопользования; </w:t>
      </w:r>
    </w:p>
    <w:p w:rsidR="00FE51C0" w:rsidRDefault="00FE51C0" w:rsidP="00FE51C0">
      <w:pPr>
        <w:spacing w:line="393" w:lineRule="auto"/>
        <w:ind w:left="317" w:right="14"/>
        <w:jc w:val="left"/>
      </w:pPr>
      <w:r>
        <w:t xml:space="preserve">приводить </w:t>
      </w:r>
      <w:r>
        <w:tab/>
        <w:t xml:space="preserve">примеры </w:t>
      </w:r>
      <w:r>
        <w:tab/>
        <w:t xml:space="preserve">особо </w:t>
      </w:r>
      <w:r>
        <w:tab/>
        <w:t xml:space="preserve">охраняемых </w:t>
      </w:r>
      <w:r>
        <w:tab/>
        <w:t xml:space="preserve">природных </w:t>
      </w:r>
      <w:r>
        <w:tab/>
        <w:t xml:space="preserve">территорий </w:t>
      </w:r>
      <w:r>
        <w:tab/>
        <w:t xml:space="preserve">России  и своего края, животных и растений, занесённых в Красную книгу России;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w:t>
      </w:r>
    </w:p>
    <w:p w:rsidR="00FE51C0" w:rsidRDefault="00FE51C0" w:rsidP="00FE51C0">
      <w:pPr>
        <w:spacing w:after="153"/>
        <w:ind w:left="317" w:right="15"/>
      </w:pPr>
      <w:r>
        <w:lastRenderedPageBreak/>
        <w:t xml:space="preserve">приводить примеры адаптации человека к разнообразным природным условиям на территории страны; </w:t>
      </w:r>
    </w:p>
    <w:p w:rsidR="00FE51C0" w:rsidRDefault="00FE51C0" w:rsidP="00FE51C0">
      <w:pPr>
        <w:spacing w:line="397" w:lineRule="auto"/>
        <w:ind w:left="317" w:right="15"/>
      </w:pPr>
      <w:r>
        <w:t xml:space="preserve">сравнивать </w:t>
      </w:r>
      <w:r>
        <w:tab/>
        <w:t xml:space="preserve">показатели </w:t>
      </w:r>
      <w:r>
        <w:tab/>
        <w:t xml:space="preserve">воспроизводства </w:t>
      </w:r>
      <w:r>
        <w:tab/>
        <w:t xml:space="preserve">и </w:t>
      </w:r>
      <w:r>
        <w:tab/>
        <w:t xml:space="preserve">качества </w:t>
      </w:r>
      <w:r>
        <w:tab/>
        <w:t xml:space="preserve">населения </w:t>
      </w:r>
      <w:r>
        <w:tab/>
        <w:t xml:space="preserve">России  с мировыми показателями и показателями других стран; </w:t>
      </w:r>
    </w:p>
    <w:p w:rsidR="00FE51C0" w:rsidRDefault="00FE51C0" w:rsidP="00FE51C0">
      <w:pPr>
        <w:spacing w:line="393" w:lineRule="auto"/>
        <w:ind w:left="317" w:right="15"/>
      </w:pPr>
      <w:r>
        <w:t xml:space="preserve">различать демографические процессы и явления, характеризующие динамику численности населения России, её отдельных регионов и своего края; </w:t>
      </w:r>
    </w:p>
    <w:p w:rsidR="00FE51C0" w:rsidRDefault="00FE51C0" w:rsidP="00FE51C0">
      <w:pPr>
        <w:spacing w:line="398" w:lineRule="auto"/>
        <w:ind w:left="317" w:right="15"/>
      </w:pPr>
      <w:r>
        <w:t xml:space="preserve">проводить </w:t>
      </w:r>
      <w:r>
        <w:tab/>
        <w:t xml:space="preserve">классификацию </w:t>
      </w:r>
      <w:r>
        <w:tab/>
        <w:t xml:space="preserve">населённых </w:t>
      </w:r>
      <w:r>
        <w:tab/>
        <w:t xml:space="preserve">пунктов </w:t>
      </w:r>
      <w:r>
        <w:tab/>
        <w:t xml:space="preserve">и </w:t>
      </w:r>
      <w:r>
        <w:tab/>
        <w:t xml:space="preserve">регионов </w:t>
      </w:r>
      <w:r>
        <w:tab/>
        <w:t xml:space="preserve">России  по заданным основаниям; </w:t>
      </w:r>
    </w:p>
    <w:p w:rsidR="00FE51C0" w:rsidRDefault="00FE51C0" w:rsidP="00FE51C0">
      <w:pPr>
        <w:spacing w:line="377" w:lineRule="auto"/>
        <w:ind w:left="317" w:right="15"/>
      </w:pP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 </w:t>
      </w:r>
    </w:p>
    <w:p w:rsidR="00FE51C0" w:rsidRDefault="00FE51C0" w:rsidP="000A29C3">
      <w:pPr>
        <w:spacing w:after="494"/>
        <w:ind w:left="317" w:right="15"/>
      </w:pPr>
      <w:r>
        <w:t xml:space="preserve">представлять в различных формах (таблица, график, географическое описание) географическую информацию, </w:t>
      </w:r>
      <w:r>
        <w:tab/>
        <w:t xml:space="preserve">необходимую </w:t>
      </w:r>
      <w:r>
        <w:tab/>
        <w:t xml:space="preserve">для </w:t>
      </w:r>
      <w:r>
        <w:tab/>
        <w:t xml:space="preserve">решения </w:t>
      </w:r>
      <w:r>
        <w:tab/>
        <w:t xml:space="preserve">учебных  и (или) практико-ориентированных задач. </w:t>
      </w:r>
    </w:p>
    <w:p w:rsidR="000A29C3" w:rsidRDefault="00FE51C0" w:rsidP="00FE51C0">
      <w:pPr>
        <w:tabs>
          <w:tab w:val="center" w:pos="994"/>
          <w:tab w:val="center" w:pos="2811"/>
          <w:tab w:val="center" w:pos="4427"/>
          <w:tab w:val="center" w:pos="6047"/>
          <w:tab w:val="center" w:pos="7324"/>
          <w:tab w:val="center" w:pos="8583"/>
          <w:tab w:val="center" w:pos="9796"/>
          <w:tab w:val="right" w:pos="11078"/>
        </w:tabs>
        <w:spacing w:after="145"/>
        <w:ind w:left="0" w:right="0" w:firstLine="0"/>
        <w:jc w:val="left"/>
      </w:pPr>
      <w:r>
        <w:rPr>
          <w:rFonts w:ascii="Calibri" w:eastAsia="Calibri" w:hAnsi="Calibri" w:cs="Calibri"/>
          <w:sz w:val="22"/>
        </w:rPr>
        <w:tab/>
      </w:r>
      <w:r>
        <w:t xml:space="preserve"> Предметные </w:t>
      </w:r>
      <w:r>
        <w:tab/>
        <w:t xml:space="preserve">результаты </w:t>
      </w:r>
      <w:r>
        <w:tab/>
        <w:t xml:space="preserve">освоения </w:t>
      </w:r>
      <w:r>
        <w:tab/>
        <w:t xml:space="preserve">программы </w:t>
      </w:r>
      <w:r>
        <w:tab/>
        <w:t xml:space="preserve">по </w:t>
      </w:r>
      <w:r>
        <w:tab/>
        <w:t xml:space="preserve">географии. </w:t>
      </w:r>
    </w:p>
    <w:p w:rsidR="00FE51C0" w:rsidRDefault="00FE51C0" w:rsidP="000A29C3">
      <w:pPr>
        <w:tabs>
          <w:tab w:val="center" w:pos="994"/>
          <w:tab w:val="center" w:pos="2811"/>
          <w:tab w:val="center" w:pos="4427"/>
          <w:tab w:val="center" w:pos="6047"/>
          <w:tab w:val="center" w:pos="7324"/>
          <w:tab w:val="center" w:pos="8583"/>
          <w:tab w:val="center" w:pos="9796"/>
          <w:tab w:val="right" w:pos="11078"/>
        </w:tabs>
        <w:spacing w:after="145"/>
        <w:ind w:left="0" w:right="0" w:firstLine="0"/>
        <w:jc w:val="left"/>
      </w:pPr>
      <w:r>
        <w:tab/>
        <w:t xml:space="preserve">К </w:t>
      </w:r>
      <w:r>
        <w:tab/>
        <w:t xml:space="preserve">концу  9 класса обучающийся научится: </w:t>
      </w:r>
    </w:p>
    <w:p w:rsidR="00FE51C0" w:rsidRDefault="00FE51C0" w:rsidP="00FE51C0">
      <w:pPr>
        <w:spacing w:line="398" w:lineRule="auto"/>
        <w:ind w:left="317" w:right="15"/>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FE51C0" w:rsidRDefault="00FE51C0" w:rsidP="00FE51C0">
      <w:pPr>
        <w:spacing w:line="393" w:lineRule="auto"/>
        <w:ind w:left="317" w:right="14"/>
        <w:jc w:val="left"/>
      </w:pPr>
      <w:r>
        <w:t xml:space="preserve">представлять в различных формах (в виде карты, таблицы, графика, географического описания) географическую </w:t>
      </w:r>
      <w:r>
        <w:tab/>
        <w:t xml:space="preserve">информацию, </w:t>
      </w:r>
      <w:r>
        <w:tab/>
        <w:t xml:space="preserve">необходимую для решения учебных и (или) практико-ориентированных задач; </w:t>
      </w:r>
    </w:p>
    <w:p w:rsidR="00FE51C0" w:rsidRDefault="00FE51C0" w:rsidP="00FE51C0">
      <w:pPr>
        <w:spacing w:line="393" w:lineRule="auto"/>
        <w:ind w:left="317" w:right="14"/>
        <w:jc w:val="left"/>
      </w:pPr>
      <w:r>
        <w:t xml:space="preserve">находить, извлекать и использовать информацию, характеризующую отраслевую, функциональную и территориальную </w:t>
      </w:r>
      <w:r>
        <w:tab/>
        <w:t xml:space="preserve">структуру </w:t>
      </w:r>
      <w:r>
        <w:tab/>
        <w:t xml:space="preserve">хозяйства </w:t>
      </w:r>
      <w:r>
        <w:tab/>
        <w:t xml:space="preserve">России, для решения практико-ориентированных задач; </w:t>
      </w:r>
    </w:p>
    <w:p w:rsidR="00FE51C0" w:rsidRDefault="00FE51C0" w:rsidP="00FE51C0">
      <w:pPr>
        <w:spacing w:line="393" w:lineRule="auto"/>
        <w:ind w:left="317" w:right="14"/>
        <w:jc w:val="left"/>
      </w:pPr>
      <w:r>
        <w:t xml:space="preserve">выделять </w:t>
      </w:r>
      <w:r>
        <w:tab/>
        <w:t xml:space="preserve">географическую </w:t>
      </w:r>
      <w:r>
        <w:tab/>
        <w:t xml:space="preserve">информацию, </w:t>
      </w:r>
      <w:r>
        <w:tab/>
        <w:t xml:space="preserve">которая </w:t>
      </w:r>
      <w:r>
        <w:tab/>
        <w:t xml:space="preserve">является </w:t>
      </w:r>
      <w:r>
        <w:tab/>
        <w:t xml:space="preserve">противоречивой или </w:t>
      </w:r>
      <w:r>
        <w:tab/>
        <w:t xml:space="preserve">может </w:t>
      </w:r>
      <w:r>
        <w:tab/>
        <w:t xml:space="preserve">быть </w:t>
      </w:r>
      <w:r>
        <w:tab/>
        <w:t xml:space="preserve">недостоверной; </w:t>
      </w:r>
      <w:r>
        <w:tab/>
        <w:t xml:space="preserve">определять </w:t>
      </w:r>
      <w:r>
        <w:tab/>
        <w:t xml:space="preserve">информацию, </w:t>
      </w:r>
      <w:r>
        <w:tab/>
        <w:t xml:space="preserve">недостающую для решения той или иной задачи; </w:t>
      </w:r>
    </w:p>
    <w:p w:rsidR="00FE51C0" w:rsidRDefault="00FE51C0" w:rsidP="00FE51C0">
      <w:pPr>
        <w:spacing w:after="159"/>
        <w:ind w:left="317" w:right="15"/>
      </w:pPr>
      <w:r>
        <w:lastRenderedPageBreak/>
        <w:t xml:space="preserve">применять понятия «экономико-географическое положение», «состав хозяйства», «отраслевая, </w:t>
      </w:r>
    </w:p>
    <w:p w:rsidR="00FE51C0" w:rsidRDefault="00FE51C0" w:rsidP="00FE51C0">
      <w:pPr>
        <w:tabs>
          <w:tab w:val="center" w:pos="1176"/>
          <w:tab w:val="center" w:pos="3351"/>
          <w:tab w:val="center" w:pos="5545"/>
          <w:tab w:val="center" w:pos="8264"/>
          <w:tab w:val="right" w:pos="11078"/>
        </w:tabs>
        <w:spacing w:after="108"/>
        <w:ind w:left="0" w:right="0" w:firstLine="0"/>
        <w:jc w:val="left"/>
      </w:pPr>
      <w:r>
        <w:rPr>
          <w:rFonts w:ascii="Calibri" w:eastAsia="Calibri" w:hAnsi="Calibri" w:cs="Calibri"/>
          <w:sz w:val="22"/>
        </w:rPr>
        <w:tab/>
      </w:r>
      <w:r>
        <w:t xml:space="preserve">функциональная </w:t>
      </w:r>
      <w:r>
        <w:tab/>
        <w:t xml:space="preserve">и </w:t>
      </w:r>
      <w:r>
        <w:tab/>
        <w:t xml:space="preserve">территориальная </w:t>
      </w:r>
      <w:r>
        <w:tab/>
        <w:t xml:space="preserve">структура», </w:t>
      </w:r>
      <w:r>
        <w:tab/>
        <w:t xml:space="preserve">«условия  </w:t>
      </w:r>
    </w:p>
    <w:p w:rsidR="00FE51C0" w:rsidRDefault="00FE51C0" w:rsidP="00FE51C0">
      <w:pPr>
        <w:spacing w:line="385" w:lineRule="auto"/>
        <w:ind w:left="317" w:right="15"/>
      </w:pPr>
      <w: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 </w:t>
      </w:r>
    </w:p>
    <w:p w:rsidR="00FE51C0" w:rsidRDefault="00FE51C0" w:rsidP="00FE51C0">
      <w:pPr>
        <w:spacing w:line="379" w:lineRule="auto"/>
        <w:ind w:left="317" w:right="15"/>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w:t>
      </w:r>
    </w:p>
    <w:p w:rsidR="00FE51C0" w:rsidRDefault="00FE51C0" w:rsidP="00FE51C0">
      <w:pPr>
        <w:spacing w:line="402" w:lineRule="auto"/>
        <w:ind w:left="317" w:right="15"/>
      </w:pPr>
      <w:r>
        <w:t xml:space="preserve">различать </w:t>
      </w:r>
      <w:r>
        <w:tab/>
        <w:t xml:space="preserve">территории </w:t>
      </w:r>
      <w:r>
        <w:tab/>
        <w:t xml:space="preserve">опережающего </w:t>
      </w:r>
      <w:r>
        <w:tab/>
        <w:t xml:space="preserve">развития </w:t>
      </w:r>
      <w:r>
        <w:tab/>
        <w:t xml:space="preserve">(ТОР), </w:t>
      </w:r>
      <w:r>
        <w:tab/>
        <w:t xml:space="preserve">Арктическую </w:t>
      </w:r>
      <w:r>
        <w:tab/>
        <w:t xml:space="preserve">зону и зону Севера России; </w:t>
      </w:r>
    </w:p>
    <w:p w:rsidR="00FE51C0" w:rsidRDefault="00FE51C0" w:rsidP="00FE51C0">
      <w:pPr>
        <w:spacing w:line="393" w:lineRule="auto"/>
        <w:ind w:left="317" w:right="14"/>
        <w:jc w:val="left"/>
      </w:pPr>
      <w:r>
        <w:t xml:space="preserve">классифицировать субъекты Российской Федерации по уровню социально-экономического развития на основе </w:t>
      </w:r>
      <w:r>
        <w:tab/>
        <w:t xml:space="preserve">имеющихся </w:t>
      </w:r>
      <w:r>
        <w:tab/>
        <w:t xml:space="preserve">знаний </w:t>
      </w:r>
      <w:r>
        <w:tab/>
        <w:t xml:space="preserve">и </w:t>
      </w:r>
      <w:r>
        <w:tab/>
        <w:t xml:space="preserve">анализа </w:t>
      </w:r>
      <w:r>
        <w:tab/>
        <w:t xml:space="preserve">информации из дополнительных источников; </w:t>
      </w:r>
    </w:p>
    <w:p w:rsidR="00FE51C0" w:rsidRDefault="00FE51C0" w:rsidP="00FE51C0">
      <w:pPr>
        <w:tabs>
          <w:tab w:val="center" w:pos="822"/>
          <w:tab w:val="center" w:pos="2626"/>
          <w:tab w:val="center" w:pos="4673"/>
          <w:tab w:val="center" w:pos="6254"/>
          <w:tab w:val="center" w:pos="8017"/>
          <w:tab w:val="right" w:pos="11078"/>
        </w:tabs>
        <w:spacing w:after="113"/>
        <w:ind w:left="0" w:right="0" w:firstLine="0"/>
        <w:jc w:val="left"/>
      </w:pPr>
      <w:r>
        <w:rPr>
          <w:rFonts w:ascii="Calibri" w:eastAsia="Calibri" w:hAnsi="Calibri" w:cs="Calibri"/>
          <w:sz w:val="22"/>
        </w:rPr>
        <w:tab/>
      </w:r>
      <w:r>
        <w:t xml:space="preserve">находить, </w:t>
      </w:r>
      <w:r>
        <w:tab/>
        <w:t xml:space="preserve">извлекать, </w:t>
      </w:r>
      <w:r>
        <w:tab/>
        <w:t xml:space="preserve">интегрировать </w:t>
      </w:r>
      <w:r>
        <w:tab/>
        <w:t xml:space="preserve">и </w:t>
      </w:r>
      <w:r>
        <w:tab/>
        <w:t xml:space="preserve">интерпретировать </w:t>
      </w:r>
      <w:r>
        <w:tab/>
        <w:t xml:space="preserve">информацию  </w:t>
      </w:r>
    </w:p>
    <w:p w:rsidR="00FE51C0" w:rsidRDefault="00FE51C0" w:rsidP="000A29C3">
      <w:pPr>
        <w:spacing w:line="396" w:lineRule="auto"/>
        <w:ind w:left="317" w:right="15"/>
      </w:pPr>
      <w: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r>
        <w:rPr>
          <w:rFonts w:ascii="Calibri" w:eastAsia="Calibri" w:hAnsi="Calibri" w:cs="Calibri"/>
          <w:sz w:val="22"/>
        </w:rPr>
        <w:tab/>
      </w:r>
      <w:r>
        <w:t xml:space="preserve">ориентированных </w:t>
      </w:r>
      <w:r>
        <w:tab/>
        <w:t xml:space="preserve">задач: </w:t>
      </w:r>
      <w:r>
        <w:tab/>
        <w:t xml:space="preserve">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FE51C0" w:rsidRDefault="00FE51C0" w:rsidP="00FE51C0">
      <w:pPr>
        <w:spacing w:line="399" w:lineRule="auto"/>
        <w:ind w:left="317" w:right="15"/>
      </w:pPr>
      <w: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различать природно-ресурсный, человеческий и производственный капитал; </w:t>
      </w:r>
    </w:p>
    <w:p w:rsidR="00FE51C0" w:rsidRDefault="00FE51C0" w:rsidP="00FE51C0">
      <w:pPr>
        <w:spacing w:line="402" w:lineRule="auto"/>
        <w:ind w:left="317" w:right="15"/>
      </w:pPr>
      <w:r>
        <w:t xml:space="preserve">различать </w:t>
      </w:r>
      <w:r>
        <w:tab/>
        <w:t xml:space="preserve">виды </w:t>
      </w:r>
      <w:r>
        <w:tab/>
        <w:t xml:space="preserve">транспорта </w:t>
      </w:r>
      <w:r>
        <w:tab/>
        <w:t xml:space="preserve">и </w:t>
      </w:r>
      <w:r>
        <w:tab/>
        <w:t xml:space="preserve">основные </w:t>
      </w:r>
      <w:r>
        <w:tab/>
        <w:t xml:space="preserve">показатели </w:t>
      </w:r>
      <w:r>
        <w:tab/>
        <w:t xml:space="preserve">их </w:t>
      </w:r>
      <w:r>
        <w:tab/>
        <w:t xml:space="preserve">работы: </w:t>
      </w:r>
      <w:r>
        <w:tab/>
        <w:t xml:space="preserve">грузооборот  и пассажирооборот; </w:t>
      </w:r>
    </w:p>
    <w:p w:rsidR="00FE51C0" w:rsidRDefault="00FE51C0" w:rsidP="00FE51C0">
      <w:pPr>
        <w:spacing w:line="397" w:lineRule="auto"/>
        <w:ind w:left="317" w:right="15"/>
      </w:pPr>
      <w: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w:t>
      </w:r>
    </w:p>
    <w:p w:rsidR="00FE51C0" w:rsidRDefault="00FE51C0" w:rsidP="00FE51C0">
      <w:pPr>
        <w:tabs>
          <w:tab w:val="center" w:pos="1005"/>
          <w:tab w:val="center" w:pos="2648"/>
          <w:tab w:val="center" w:pos="3668"/>
          <w:tab w:val="center" w:pos="4820"/>
          <w:tab w:val="center" w:pos="5972"/>
          <w:tab w:val="center" w:pos="7124"/>
          <w:tab w:val="center" w:pos="8825"/>
          <w:tab w:val="right" w:pos="11078"/>
        </w:tabs>
        <w:spacing w:after="155"/>
        <w:ind w:left="0" w:right="0" w:firstLine="0"/>
        <w:jc w:val="left"/>
      </w:pPr>
      <w:r>
        <w:rPr>
          <w:rFonts w:ascii="Calibri" w:eastAsia="Calibri" w:hAnsi="Calibri" w:cs="Calibri"/>
          <w:sz w:val="22"/>
        </w:rPr>
        <w:tab/>
      </w:r>
      <w:r>
        <w:t xml:space="preserve">использовать </w:t>
      </w:r>
      <w:r>
        <w:tab/>
        <w:t xml:space="preserve">знания </w:t>
      </w:r>
      <w:r>
        <w:tab/>
        <w:t xml:space="preserve">о </w:t>
      </w:r>
      <w:r>
        <w:tab/>
        <w:t xml:space="preserve">факторах </w:t>
      </w:r>
      <w:r>
        <w:tab/>
        <w:t xml:space="preserve">и </w:t>
      </w:r>
      <w:r>
        <w:tab/>
        <w:t xml:space="preserve">условиях </w:t>
      </w:r>
      <w:r>
        <w:tab/>
        <w:t xml:space="preserve">размещения </w:t>
      </w:r>
      <w:r>
        <w:tab/>
        <w:t xml:space="preserve">хозяйства  </w:t>
      </w:r>
    </w:p>
    <w:p w:rsidR="00FE51C0" w:rsidRDefault="00FE51C0" w:rsidP="00FE51C0">
      <w:pPr>
        <w:spacing w:after="52" w:line="356" w:lineRule="auto"/>
        <w:ind w:left="317" w:right="15"/>
      </w:pPr>
      <w: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p>
    <w:p w:rsidR="00FE51C0" w:rsidRDefault="00FE51C0" w:rsidP="00FE51C0">
      <w:pPr>
        <w:spacing w:line="402" w:lineRule="auto"/>
        <w:ind w:left="317" w:right="15"/>
      </w:pPr>
      <w:r>
        <w:lastRenderedPageBreak/>
        <w:t xml:space="preserve">предприятий; </w:t>
      </w:r>
      <w:r>
        <w:tab/>
        <w:t xml:space="preserve">оценивать </w:t>
      </w:r>
      <w:r>
        <w:tab/>
        <w:t xml:space="preserve">условия </w:t>
      </w:r>
      <w:r>
        <w:tab/>
        <w:t xml:space="preserve">отдельных </w:t>
      </w:r>
      <w:r>
        <w:tab/>
        <w:t xml:space="preserve">территорий для размещения предприятий и различных производств; </w:t>
      </w:r>
    </w:p>
    <w:p w:rsidR="00FE51C0" w:rsidRDefault="00FE51C0" w:rsidP="000A29C3">
      <w:pPr>
        <w:spacing w:line="399" w:lineRule="auto"/>
        <w:ind w:left="317" w:right="15"/>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w:t>
      </w:r>
    </w:p>
    <w:p w:rsidR="00FE51C0" w:rsidRDefault="00FE51C0" w:rsidP="00FE51C0">
      <w:pPr>
        <w:spacing w:line="379" w:lineRule="auto"/>
        <w:ind w:left="317" w:right="15"/>
      </w:pPr>
      <w: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w:t>
      </w:r>
    </w:p>
    <w:p w:rsidR="00FE51C0" w:rsidRDefault="00FE51C0" w:rsidP="000A29C3">
      <w:pPr>
        <w:tabs>
          <w:tab w:val="center" w:pos="846"/>
          <w:tab w:val="center" w:pos="2332"/>
          <w:tab w:val="center" w:pos="4150"/>
          <w:tab w:val="center" w:pos="6119"/>
          <w:tab w:val="center" w:pos="7769"/>
          <w:tab w:val="center" w:pos="9327"/>
          <w:tab w:val="right" w:pos="11078"/>
        </w:tabs>
        <w:spacing w:after="155"/>
        <w:ind w:left="0" w:right="0" w:firstLine="0"/>
        <w:jc w:val="left"/>
      </w:pPr>
      <w:r>
        <w:rPr>
          <w:rFonts w:ascii="Calibri" w:eastAsia="Calibri" w:hAnsi="Calibri" w:cs="Calibri"/>
          <w:sz w:val="22"/>
        </w:rPr>
        <w:tab/>
      </w:r>
      <w:r>
        <w:t xml:space="preserve">оценивать </w:t>
      </w:r>
      <w:r>
        <w:tab/>
        <w:t xml:space="preserve">влияние </w:t>
      </w:r>
      <w:r>
        <w:tab/>
        <w:t xml:space="preserve">географического </w:t>
      </w:r>
      <w:r>
        <w:tab/>
        <w:t xml:space="preserve">положения </w:t>
      </w:r>
      <w:r>
        <w:tab/>
        <w:t xml:space="preserve">отдельных </w:t>
      </w:r>
      <w:r>
        <w:tab/>
        <w:t xml:space="preserve">регионов </w:t>
      </w:r>
      <w:r>
        <w:tab/>
        <w:t xml:space="preserve">России  на особенности природы, жизнь и хозяйственную деятельность населения; </w:t>
      </w:r>
    </w:p>
    <w:p w:rsidR="00FE51C0" w:rsidRDefault="00FE51C0" w:rsidP="00FE51C0">
      <w:pPr>
        <w:spacing w:line="397" w:lineRule="auto"/>
        <w:ind w:left="317" w:right="15"/>
      </w:pPr>
      <w:r>
        <w:t xml:space="preserve">объяснять географические различия населения и хозяйства территорий крупных регионов страны; сравнивать географическое положение, географические особенности природно-ресурсного потенциала, населения и хозяйства регионов России; </w:t>
      </w:r>
    </w:p>
    <w:p w:rsidR="00FE51C0" w:rsidRDefault="00FE51C0" w:rsidP="00FE51C0">
      <w:pPr>
        <w:spacing w:line="401" w:lineRule="auto"/>
        <w:ind w:left="317" w:right="15"/>
      </w:pPr>
      <w:r>
        <w:t xml:space="preserve">формулировать оценочные суждения о воздействии человеческой деятельности на окружающую среду своей местности, региона, страны в целом,  </w:t>
      </w:r>
    </w:p>
    <w:p w:rsidR="00FE51C0" w:rsidRDefault="00FE51C0" w:rsidP="00FE51C0">
      <w:pPr>
        <w:spacing w:line="393" w:lineRule="auto"/>
        <w:ind w:left="317" w:right="15"/>
      </w:pPr>
      <w:r>
        <w:t xml:space="preserve">о динамике, уровне и структуре социально-экономического развития России, месте и роли России в мире; </w:t>
      </w:r>
    </w:p>
    <w:p w:rsidR="00FE51C0" w:rsidRDefault="00FE51C0" w:rsidP="00FE51C0">
      <w:pPr>
        <w:spacing w:after="467" w:line="393" w:lineRule="auto"/>
        <w:ind w:left="317" w:right="14"/>
        <w:jc w:val="left"/>
      </w:pPr>
      <w:r>
        <w:t xml:space="preserve">приводить </w:t>
      </w:r>
      <w:r>
        <w:tab/>
        <w:t xml:space="preserve">примеры </w:t>
      </w:r>
      <w:r>
        <w:tab/>
        <w:t xml:space="preserve">объектов </w:t>
      </w:r>
      <w:r>
        <w:tab/>
        <w:t xml:space="preserve">Всемирного </w:t>
      </w:r>
      <w:r>
        <w:tab/>
        <w:t xml:space="preserve">наследия </w:t>
      </w:r>
      <w:r>
        <w:tab/>
        <w:t xml:space="preserve">ЮНЕСКО </w:t>
      </w:r>
      <w:r>
        <w:tab/>
        <w:t xml:space="preserve">и описывать  их местоположение на географической карте; характеризовать </w:t>
      </w:r>
      <w:r>
        <w:tab/>
        <w:t xml:space="preserve">место </w:t>
      </w:r>
      <w:r>
        <w:tab/>
        <w:t xml:space="preserve">и </w:t>
      </w:r>
      <w:r>
        <w:tab/>
        <w:t xml:space="preserve">роль </w:t>
      </w:r>
      <w:r>
        <w:tab/>
        <w:t xml:space="preserve">России </w:t>
      </w:r>
      <w:r>
        <w:tab/>
        <w:t xml:space="preserve">в </w:t>
      </w:r>
      <w:r>
        <w:tab/>
        <w:t xml:space="preserve">мировом </w:t>
      </w:r>
      <w:r>
        <w:tab/>
        <w:t xml:space="preserve">хозяйстве. </w:t>
      </w:r>
    </w:p>
    <w:p w:rsidR="00FE51C0" w:rsidRDefault="00FE51C0" w:rsidP="000A29C3">
      <w:pPr>
        <w:spacing w:after="117" w:line="259" w:lineRule="auto"/>
        <w:ind w:left="322" w:right="0" w:firstLine="0"/>
        <w:jc w:val="left"/>
      </w:pPr>
      <w:r>
        <w:rPr>
          <w:b/>
        </w:rPr>
        <w:t xml:space="preserve">Федеральная рабочая программа по учебному предмету «Физика» (базовый уровень). </w:t>
      </w:r>
    </w:p>
    <w:p w:rsidR="00FE51C0" w:rsidRDefault="00FE51C0" w:rsidP="00FE51C0">
      <w:pPr>
        <w:spacing w:after="153"/>
        <w:ind w:left="317" w:right="15"/>
      </w:pPr>
      <w:r>
        <w:t xml:space="preserve"> Федеральная рабочая программа по учебному предмету «Физика» (базовый уровень) (предметная </w:t>
      </w:r>
    </w:p>
    <w:p w:rsidR="00FE51C0" w:rsidRDefault="00FE51C0" w:rsidP="000A29C3">
      <w:pPr>
        <w:tabs>
          <w:tab w:val="center" w:pos="717"/>
          <w:tab w:val="center" w:pos="5487"/>
          <w:tab w:val="right" w:pos="11078"/>
        </w:tabs>
        <w:spacing w:after="155"/>
        <w:ind w:left="0" w:right="0" w:firstLine="0"/>
        <w:jc w:val="left"/>
      </w:pPr>
      <w:r>
        <w:rPr>
          <w:rFonts w:ascii="Calibri" w:eastAsia="Calibri" w:hAnsi="Calibri" w:cs="Calibri"/>
          <w:sz w:val="22"/>
        </w:rPr>
        <w:tab/>
      </w:r>
      <w:r>
        <w:t xml:space="preserve">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w:t>
      </w:r>
    </w:p>
    <w:p w:rsidR="00FE51C0" w:rsidRDefault="00FE51C0" w:rsidP="00FE51C0">
      <w:pPr>
        <w:spacing w:after="112" w:line="259" w:lineRule="auto"/>
        <w:ind w:left="317" w:right="0"/>
        <w:jc w:val="left"/>
      </w:pPr>
      <w:r>
        <w:rPr>
          <w:b/>
        </w:rPr>
        <w:t xml:space="preserve">Пояснительная записка. </w:t>
      </w:r>
    </w:p>
    <w:p w:rsidR="00FE51C0" w:rsidRDefault="00FE51C0" w:rsidP="000A29C3">
      <w:pPr>
        <w:spacing w:line="377" w:lineRule="auto"/>
        <w:ind w:left="317" w:right="15"/>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FE51C0" w:rsidRDefault="00FE51C0" w:rsidP="00FE51C0">
      <w:pPr>
        <w:spacing w:line="397" w:lineRule="auto"/>
        <w:ind w:left="317" w:right="15"/>
      </w:pPr>
      <w:r>
        <w:lastRenderedPageBreak/>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w:t>
      </w:r>
    </w:p>
    <w:p w:rsidR="00FE51C0" w:rsidRDefault="00FE51C0" w:rsidP="00FE51C0">
      <w:pPr>
        <w:spacing w:line="397" w:lineRule="auto"/>
        <w:ind w:left="317" w:right="15"/>
      </w:pPr>
      <w:r>
        <w:t xml:space="preserve">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rsidR="00FE51C0" w:rsidRDefault="00FE51C0" w:rsidP="00FE51C0">
      <w:pPr>
        <w:spacing w:line="377" w:lineRule="auto"/>
        <w:ind w:left="317" w:right="15"/>
      </w:pPr>
      <w:r>
        <w:t xml:space="preserve">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FE51C0" w:rsidRDefault="00FE51C0" w:rsidP="00FE51C0">
      <w:pPr>
        <w:spacing w:line="379" w:lineRule="auto"/>
        <w:ind w:left="317" w:right="15"/>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E51C0" w:rsidRDefault="00FE51C0" w:rsidP="00FE51C0">
      <w:pPr>
        <w:spacing w:line="375" w:lineRule="auto"/>
        <w:ind w:left="317" w:right="15"/>
      </w:pPr>
      <w:r>
        <w:t xml:space="preserve">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FE51C0" w:rsidRDefault="00FE51C0" w:rsidP="000A29C3">
      <w:pPr>
        <w:spacing w:after="494"/>
        <w:ind w:left="317" w:right="15"/>
      </w:pPr>
      <w:r>
        <w:t xml:space="preserve"> Программа </w:t>
      </w:r>
      <w:r>
        <w:tab/>
        <w:t xml:space="preserve">по </w:t>
      </w:r>
      <w:r>
        <w:tab/>
        <w:t xml:space="preserve">физике </w:t>
      </w:r>
      <w:r>
        <w:tab/>
        <w:t xml:space="preserve">не </w:t>
      </w:r>
      <w:r>
        <w:tab/>
        <w:t xml:space="preserve">сковывает </w:t>
      </w:r>
      <w:r>
        <w:tab/>
        <w:t xml:space="preserve">творческую </w:t>
      </w:r>
      <w:r>
        <w:tab/>
        <w:t xml:space="preserve">инициативу </w:t>
      </w:r>
      <w:r>
        <w:tab/>
        <w:t xml:space="preserve">учителей  </w:t>
      </w:r>
      <w:r>
        <w:rPr>
          <w:rFonts w:ascii="Calibri" w:eastAsia="Calibri" w:hAnsi="Calibri" w:cs="Calibri"/>
          <w:sz w:val="22"/>
        </w:rPr>
        <w:tab/>
      </w:r>
      <w:r>
        <w:t xml:space="preserve">и </w:t>
      </w:r>
      <w:r>
        <w:tab/>
        <w:t xml:space="preserve">предоставляет </w:t>
      </w:r>
      <w:r>
        <w:tab/>
        <w:t xml:space="preserve">возможности </w:t>
      </w:r>
      <w:r>
        <w:tab/>
        <w:t xml:space="preserve">для </w:t>
      </w:r>
      <w:r>
        <w:tab/>
        <w:t xml:space="preserve">реализации </w:t>
      </w:r>
      <w:r>
        <w:tab/>
        <w:t xml:space="preserve">различных </w:t>
      </w:r>
      <w:r>
        <w:tab/>
        <w:t xml:space="preserve">методических </w:t>
      </w:r>
      <w:r>
        <w:tab/>
        <w:t xml:space="preserve">подходов  к преподаванию физики при условии сохранения обязательной части содержания курса. </w:t>
      </w:r>
    </w:p>
    <w:p w:rsidR="00FE51C0" w:rsidRDefault="00FE51C0" w:rsidP="000A29C3">
      <w:pPr>
        <w:spacing w:line="376" w:lineRule="auto"/>
        <w:ind w:left="317" w:right="15"/>
      </w:pPr>
      <w:r>
        <w:t xml:space="preserve">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FE51C0" w:rsidRDefault="00FE51C0" w:rsidP="000A29C3">
      <w:pPr>
        <w:spacing w:line="377" w:lineRule="auto"/>
        <w:ind w:left="317" w:right="15"/>
      </w:pPr>
      <w: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w:t>
      </w:r>
      <w:r>
        <w:lastRenderedPageBreak/>
        <w:t xml:space="preserve">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FE51C0" w:rsidRDefault="00FE51C0" w:rsidP="000A29C3">
      <w:pPr>
        <w:spacing w:after="148"/>
        <w:ind w:left="317" w:right="15"/>
      </w:pPr>
      <w:r>
        <w:t xml:space="preserve">научно объяснять явления, оценивать и понимать особенности научного исследования; </w:t>
      </w:r>
    </w:p>
    <w:p w:rsidR="00FE51C0" w:rsidRDefault="00FE51C0" w:rsidP="00FE51C0">
      <w:pPr>
        <w:spacing w:line="402" w:lineRule="auto"/>
        <w:ind w:left="317" w:right="15"/>
      </w:pPr>
      <w:r>
        <w:t xml:space="preserve">интерпретировать </w:t>
      </w:r>
      <w:r>
        <w:tab/>
        <w:t xml:space="preserve">данные </w:t>
      </w:r>
      <w:r>
        <w:tab/>
        <w:t xml:space="preserve">и </w:t>
      </w:r>
      <w:r>
        <w:tab/>
        <w:t xml:space="preserve">использовать </w:t>
      </w:r>
      <w:r>
        <w:tab/>
        <w:t xml:space="preserve">научные </w:t>
      </w:r>
      <w:r>
        <w:tab/>
        <w:t xml:space="preserve">доказательства  для получения выводов». </w:t>
      </w:r>
    </w:p>
    <w:p w:rsidR="00FE51C0" w:rsidRDefault="00FE51C0" w:rsidP="00FE51C0">
      <w:pPr>
        <w:spacing w:line="396" w:lineRule="auto"/>
        <w:ind w:left="317" w:right="15"/>
      </w:pPr>
      <w:r>
        <w:t xml:space="preserve">Изучение физики способно внести решающий вклад в формирование естественно­научной грамотности обучающихся.  </w:t>
      </w:r>
    </w:p>
    <w:p w:rsidR="00FE51C0" w:rsidRDefault="00FE51C0" w:rsidP="00FE51C0">
      <w:pPr>
        <w:spacing w:line="397" w:lineRule="auto"/>
        <w:ind w:left="317" w:right="15"/>
      </w:pPr>
      <w:r>
        <w:t xml:space="preserve">Цели изучения физики на уровне основного общего образования определены в Концепции преподавания учебного предмета «Физика»  </w:t>
      </w:r>
    </w:p>
    <w:p w:rsidR="00FE51C0" w:rsidRDefault="00FE51C0" w:rsidP="00FE51C0">
      <w:pPr>
        <w:spacing w:line="376" w:lineRule="auto"/>
        <w:ind w:left="317" w:right="15"/>
      </w:pPr>
      <w: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FE51C0" w:rsidRDefault="00FE51C0" w:rsidP="00FE51C0">
      <w:pPr>
        <w:spacing w:line="379" w:lineRule="auto"/>
        <w:ind w:left="317" w:right="15"/>
      </w:pPr>
      <w:r>
        <w:t xml:space="preserve"> Цели изучения физики: приобретение интереса и стремления обучающихся к научному изучению природы, развитие их интеллектуальных и творческих способностей; </w:t>
      </w:r>
    </w:p>
    <w:p w:rsidR="00FE51C0" w:rsidRDefault="00FE51C0" w:rsidP="00CF6E11">
      <w:pPr>
        <w:spacing w:after="493"/>
        <w:ind w:left="317" w:right="15"/>
      </w:pPr>
      <w:r>
        <w:t xml:space="preserve">развитие представлений о научном методе познания и формирование исследовательского отношения к окружающим явлениям; </w:t>
      </w:r>
    </w:p>
    <w:p w:rsidR="00FE51C0" w:rsidRDefault="00FE51C0" w:rsidP="00FE51C0">
      <w:pPr>
        <w:spacing w:line="397" w:lineRule="auto"/>
        <w:ind w:left="317" w:right="15"/>
      </w:pPr>
      <w:r>
        <w:t xml:space="preserve">формирование научного мировоззрения как результата изучения основ строения материи и фундаментальных законов физики; </w:t>
      </w:r>
    </w:p>
    <w:p w:rsidR="00FE51C0" w:rsidRDefault="00FE51C0" w:rsidP="00FE51C0">
      <w:pPr>
        <w:spacing w:line="396" w:lineRule="auto"/>
        <w:ind w:left="317" w:right="15"/>
      </w:pPr>
      <w:r>
        <w:t xml:space="preserve">формирование представлений о роли физики для развития других естественных наук, техники и технологий; </w:t>
      </w:r>
    </w:p>
    <w:p w:rsidR="00FE51C0" w:rsidRDefault="00FE51C0" w:rsidP="00FE51C0">
      <w:pPr>
        <w:spacing w:line="393" w:lineRule="auto"/>
        <w:ind w:left="317" w:right="14"/>
        <w:jc w:val="left"/>
      </w:pPr>
      <w:r>
        <w:t xml:space="preserve">развитие представлений о возможных сферах будущей профессиональной деятельности, связанной с физикой, </w:t>
      </w:r>
      <w:r>
        <w:tab/>
        <w:t xml:space="preserve">подготовка </w:t>
      </w:r>
      <w:r>
        <w:tab/>
        <w:t xml:space="preserve">к </w:t>
      </w:r>
      <w:r>
        <w:tab/>
        <w:t xml:space="preserve">дальнейшему обучению в этом направлении.  </w:t>
      </w:r>
    </w:p>
    <w:p w:rsidR="00FE51C0" w:rsidRDefault="00FE51C0" w:rsidP="00FE51C0">
      <w:pPr>
        <w:spacing w:line="384" w:lineRule="auto"/>
        <w:ind w:left="317" w:right="15"/>
      </w:pPr>
      <w:r>
        <w:t xml:space="preserve">Достижение этих целей на уровне основного общего образования обеспечивается решением следующих задач: приобретение знаний о дискретном строении вещества, о механических, тепловых, электрических, магнитных и квантовых явлениях; </w:t>
      </w:r>
    </w:p>
    <w:p w:rsidR="00FE51C0" w:rsidRDefault="00FE51C0" w:rsidP="00FE51C0">
      <w:pPr>
        <w:spacing w:line="393" w:lineRule="auto"/>
        <w:ind w:left="317" w:right="14"/>
        <w:jc w:val="left"/>
      </w:pPr>
      <w:r>
        <w:t xml:space="preserve">приобретение </w:t>
      </w:r>
      <w:r>
        <w:tab/>
        <w:t xml:space="preserve">умений </w:t>
      </w:r>
      <w:r>
        <w:tab/>
        <w:t xml:space="preserve">описывать </w:t>
      </w:r>
      <w:r>
        <w:tab/>
        <w:t xml:space="preserve">и </w:t>
      </w:r>
      <w:r>
        <w:tab/>
        <w:t xml:space="preserve">объяснять </w:t>
      </w:r>
      <w:r>
        <w:tab/>
        <w:t xml:space="preserve">физические </w:t>
      </w:r>
      <w:r>
        <w:tab/>
        <w:t xml:space="preserve">явления с использованием полученных знаний; освоение методов решения простейших расчётных задач с использованием физических моделей, творческих и практико­ориентированных задач; </w:t>
      </w:r>
    </w:p>
    <w:p w:rsidR="00FE51C0" w:rsidRDefault="00FE51C0" w:rsidP="00FE51C0">
      <w:pPr>
        <w:spacing w:line="397" w:lineRule="auto"/>
        <w:ind w:left="317" w:right="15"/>
      </w:pPr>
      <w:r>
        <w:lastRenderedPageBreak/>
        <w:t xml:space="preserve">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w:t>
      </w:r>
    </w:p>
    <w:p w:rsidR="00FE51C0" w:rsidRDefault="00FE51C0" w:rsidP="00FE51C0">
      <w:pPr>
        <w:spacing w:line="397" w:lineRule="auto"/>
        <w:ind w:left="317" w:right="15"/>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rsidR="00FE51C0" w:rsidRDefault="00FE51C0" w:rsidP="00FE51C0">
      <w:pPr>
        <w:spacing w:line="402" w:lineRule="auto"/>
        <w:ind w:left="317" w:right="15"/>
      </w:pPr>
      <w:r>
        <w:t xml:space="preserve">знакомство </w:t>
      </w:r>
      <w:r>
        <w:tab/>
        <w:t xml:space="preserve">со </w:t>
      </w:r>
      <w:r>
        <w:tab/>
        <w:t xml:space="preserve">сферами </w:t>
      </w:r>
      <w:r>
        <w:tab/>
        <w:t xml:space="preserve">профессиональной </w:t>
      </w:r>
      <w:r>
        <w:tab/>
        <w:t xml:space="preserve">деятельности, </w:t>
      </w:r>
      <w:r>
        <w:tab/>
        <w:t xml:space="preserve">связанными с физикой, и современными технологиями, основанными на достижениях физической науки.  </w:t>
      </w:r>
    </w:p>
    <w:p w:rsidR="00FE51C0" w:rsidRDefault="00FE51C0" w:rsidP="00FE51C0">
      <w:pPr>
        <w:tabs>
          <w:tab w:val="center" w:pos="699"/>
          <w:tab w:val="center" w:pos="2187"/>
          <w:tab w:val="center" w:pos="3611"/>
          <w:tab w:val="center" w:pos="5664"/>
          <w:tab w:val="center" w:pos="7576"/>
          <w:tab w:val="center" w:pos="9030"/>
          <w:tab w:val="right" w:pos="11078"/>
        </w:tabs>
        <w:spacing w:after="154"/>
        <w:ind w:left="0" w:right="0" w:firstLine="0"/>
        <w:jc w:val="left"/>
      </w:pPr>
      <w:r>
        <w:rPr>
          <w:rFonts w:ascii="Calibri" w:eastAsia="Calibri" w:hAnsi="Calibri" w:cs="Calibri"/>
          <w:sz w:val="22"/>
        </w:rPr>
        <w:tab/>
      </w:r>
      <w:r>
        <w:t xml:space="preserve"> 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физики  </w:t>
      </w:r>
    </w:p>
    <w:p w:rsidR="00FE51C0" w:rsidRDefault="00FE51C0" w:rsidP="00FE51C0">
      <w:pPr>
        <w:spacing w:line="397" w:lineRule="auto"/>
        <w:ind w:left="317" w:right="15"/>
      </w:pPr>
      <w:r>
        <w:t xml:space="preserve">на базовом уровне, –  238 часов: в 7 классе – 68 часов (2 часа в неделю), в 8 классе – 68 часов (2 часа в неделю), в 9 классе – 102 часа (3 часа в неделю). </w:t>
      </w:r>
    </w:p>
    <w:p w:rsidR="00FE51C0" w:rsidRDefault="00FE51C0" w:rsidP="00FE51C0">
      <w:pPr>
        <w:tabs>
          <w:tab w:val="center" w:pos="402"/>
          <w:tab w:val="center" w:pos="1570"/>
          <w:tab w:val="center" w:pos="3373"/>
          <w:tab w:val="center" w:pos="4953"/>
          <w:tab w:val="center" w:pos="6285"/>
          <w:tab w:val="center" w:pos="7720"/>
          <w:tab w:val="center" w:pos="8737"/>
          <w:tab w:val="center" w:pos="9514"/>
          <w:tab w:val="right" w:pos="11078"/>
        </w:tabs>
        <w:spacing w:after="159"/>
        <w:ind w:left="0" w:right="0" w:firstLine="0"/>
        <w:jc w:val="left"/>
      </w:pPr>
      <w:r>
        <w:rPr>
          <w:rFonts w:ascii="Calibri" w:eastAsia="Calibri" w:hAnsi="Calibri" w:cs="Calibri"/>
          <w:sz w:val="22"/>
        </w:rPr>
        <w:tab/>
      </w:r>
      <w:r>
        <w:t xml:space="preserve">В </w:t>
      </w:r>
      <w:r>
        <w:tab/>
        <w:t xml:space="preserve">программе </w:t>
      </w:r>
      <w:r>
        <w:tab/>
        <w:t xml:space="preserve">предусмотрен </w:t>
      </w:r>
      <w:r>
        <w:tab/>
        <w:t xml:space="preserve">резерв </w:t>
      </w:r>
      <w:r>
        <w:tab/>
        <w:t xml:space="preserve">учебного </w:t>
      </w:r>
      <w:r>
        <w:tab/>
        <w:t xml:space="preserve">времени </w:t>
      </w:r>
      <w:r>
        <w:tab/>
        <w:t xml:space="preserve">в </w:t>
      </w:r>
      <w:r>
        <w:tab/>
        <w:t xml:space="preserve">7–8 </w:t>
      </w:r>
      <w:r>
        <w:tab/>
        <w:t xml:space="preserve">классах,  </w:t>
      </w:r>
    </w:p>
    <w:p w:rsidR="00FE51C0" w:rsidRDefault="00FE51C0" w:rsidP="00FE51C0">
      <w:pPr>
        <w:spacing w:line="395" w:lineRule="auto"/>
        <w:ind w:left="317" w:right="15"/>
      </w:pPr>
      <w:r>
        <w:t xml:space="preserve">и повторительно-обобщающий модуль в 9 классе, которые учитель может использовать по своему усмотрению. </w:t>
      </w:r>
    </w:p>
    <w:p w:rsidR="00FE51C0" w:rsidRDefault="00FE51C0" w:rsidP="00FE51C0">
      <w:pPr>
        <w:spacing w:after="155" w:line="259" w:lineRule="auto"/>
        <w:ind w:left="317" w:right="0"/>
        <w:jc w:val="left"/>
      </w:pPr>
      <w:r>
        <w:rPr>
          <w:b/>
        </w:rPr>
        <w:t>Содержание обучения в 7 классе</w:t>
      </w:r>
      <w:r>
        <w:t xml:space="preserve">. </w:t>
      </w:r>
    </w:p>
    <w:p w:rsidR="00FE51C0" w:rsidRDefault="00FE51C0" w:rsidP="00FE51C0">
      <w:pPr>
        <w:spacing w:after="153"/>
        <w:ind w:left="317" w:right="15"/>
      </w:pPr>
      <w:r>
        <w:t xml:space="preserve"> Раздел 1. Физика и её роль в познании окружающего мира. </w:t>
      </w:r>
    </w:p>
    <w:p w:rsidR="00FE51C0" w:rsidRDefault="00FE51C0" w:rsidP="00FE51C0">
      <w:pPr>
        <w:spacing w:line="397" w:lineRule="auto"/>
        <w:ind w:left="317" w:right="15"/>
      </w:pPr>
      <w:r>
        <w:t xml:space="preserve">Физика – наука о природе. Явления природы (МС). Физические явления: механические, тепловые, электрические, магнитные, световые, звуковые.  </w:t>
      </w:r>
    </w:p>
    <w:p w:rsidR="00FE51C0" w:rsidRDefault="00FE51C0" w:rsidP="00FE51C0">
      <w:pPr>
        <w:spacing w:line="397" w:lineRule="auto"/>
        <w:ind w:left="317" w:right="15"/>
      </w:pPr>
      <w:r>
        <w:t xml:space="preserve">Физические величины. Измерение физических величин. Физические приборы. Погрешность измерений Международная система единиц.  </w:t>
      </w:r>
    </w:p>
    <w:p w:rsidR="00FE51C0" w:rsidRDefault="00FE51C0" w:rsidP="00FE51C0">
      <w:pPr>
        <w:spacing w:line="377" w:lineRule="auto"/>
        <w:ind w:left="317" w:right="15"/>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FE51C0" w:rsidRDefault="00FE51C0" w:rsidP="00FE51C0">
      <w:pPr>
        <w:spacing w:after="153"/>
        <w:ind w:left="317" w:right="15"/>
      </w:pPr>
      <w:r>
        <w:t xml:space="preserve">Демонстрации. </w:t>
      </w:r>
    </w:p>
    <w:p w:rsidR="00FE51C0" w:rsidRDefault="00FE51C0" w:rsidP="00FE51C0">
      <w:pPr>
        <w:spacing w:after="148"/>
        <w:ind w:left="317" w:right="15"/>
      </w:pPr>
      <w:r>
        <w:t xml:space="preserve">Механические, тепловые, электрические, магнитные, световые явления.  </w:t>
      </w:r>
    </w:p>
    <w:p w:rsidR="00FE51C0" w:rsidRDefault="00FE51C0" w:rsidP="00FE51C0">
      <w:pPr>
        <w:spacing w:line="402" w:lineRule="auto"/>
        <w:ind w:left="317" w:right="15"/>
      </w:pPr>
      <w:r>
        <w:t xml:space="preserve">Физические </w:t>
      </w:r>
      <w:r>
        <w:tab/>
        <w:t xml:space="preserve">приборы </w:t>
      </w:r>
      <w:r>
        <w:tab/>
        <w:t xml:space="preserve">и </w:t>
      </w:r>
      <w:r>
        <w:tab/>
        <w:t xml:space="preserve">процедура </w:t>
      </w:r>
      <w:r>
        <w:tab/>
        <w:t xml:space="preserve">прямых </w:t>
      </w:r>
      <w:r>
        <w:tab/>
        <w:t xml:space="preserve">измерений </w:t>
      </w:r>
      <w:r>
        <w:tab/>
        <w:t xml:space="preserve">аналоговым и цифровым прибором.  </w:t>
      </w:r>
    </w:p>
    <w:p w:rsidR="00FE51C0" w:rsidRDefault="00FE51C0" w:rsidP="00FE51C0">
      <w:pPr>
        <w:spacing w:after="153"/>
        <w:ind w:left="317" w:right="15"/>
      </w:pPr>
      <w:r>
        <w:t xml:space="preserve"> Лабораторные работы и опыты. </w:t>
      </w:r>
    </w:p>
    <w:p w:rsidR="00FE51C0" w:rsidRDefault="00FE51C0" w:rsidP="00FE51C0">
      <w:pPr>
        <w:spacing w:after="147"/>
        <w:ind w:left="317" w:right="15"/>
      </w:pPr>
      <w:r>
        <w:t xml:space="preserve">Определение цены деления шкалы измерительного прибора.  </w:t>
      </w:r>
    </w:p>
    <w:p w:rsidR="00FE51C0" w:rsidRDefault="00FE51C0" w:rsidP="00FE51C0">
      <w:pPr>
        <w:spacing w:after="148"/>
        <w:ind w:left="317" w:right="15"/>
      </w:pPr>
      <w:r>
        <w:t xml:space="preserve">Измерение расстояний.  </w:t>
      </w:r>
    </w:p>
    <w:p w:rsidR="00FE51C0" w:rsidRDefault="00FE51C0" w:rsidP="00FE51C0">
      <w:pPr>
        <w:spacing w:after="148"/>
        <w:ind w:left="317" w:right="15"/>
      </w:pPr>
      <w:r>
        <w:t xml:space="preserve">Измерение объёма жидкости и твёрдого тела.  </w:t>
      </w:r>
    </w:p>
    <w:p w:rsidR="00FE51C0" w:rsidRDefault="00FE51C0" w:rsidP="00FE51C0">
      <w:pPr>
        <w:spacing w:after="153"/>
        <w:ind w:left="317" w:right="15"/>
      </w:pPr>
      <w:r>
        <w:t xml:space="preserve">Определение размеров малых тел.  </w:t>
      </w:r>
    </w:p>
    <w:p w:rsidR="00FE51C0" w:rsidRDefault="00FE51C0" w:rsidP="00FE51C0">
      <w:pPr>
        <w:spacing w:after="101"/>
        <w:ind w:left="317" w:right="15"/>
      </w:pPr>
      <w:r>
        <w:t xml:space="preserve">Измерение температуры при помощи жидкостного термометра и датчика температуры.  </w:t>
      </w:r>
    </w:p>
    <w:p w:rsidR="00FE51C0" w:rsidRDefault="00FE51C0" w:rsidP="00FE51C0">
      <w:pPr>
        <w:spacing w:line="397" w:lineRule="auto"/>
        <w:ind w:left="317" w:right="15"/>
      </w:pPr>
      <w:r>
        <w:lastRenderedPageBreak/>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E51C0" w:rsidRDefault="00FE51C0" w:rsidP="00FE51C0">
      <w:pPr>
        <w:spacing w:after="101"/>
        <w:ind w:left="317" w:right="15"/>
      </w:pPr>
      <w:r>
        <w:t xml:space="preserve"> Раздел 2. Первоначальные сведения о строении вещества. </w:t>
      </w:r>
    </w:p>
    <w:p w:rsidR="00FE51C0" w:rsidRDefault="00FE51C0" w:rsidP="00FE51C0">
      <w:pPr>
        <w:spacing w:line="399" w:lineRule="auto"/>
        <w:ind w:left="317" w:right="15"/>
      </w:pPr>
      <w:r>
        <w:t xml:space="preserve">Строение вещества: атомы и молекулы, их размеры. Опыты, доказывающие дискретное строение вещества. </w:t>
      </w:r>
    </w:p>
    <w:p w:rsidR="00FE51C0" w:rsidRDefault="00FE51C0" w:rsidP="00FE51C0">
      <w:pPr>
        <w:spacing w:line="393" w:lineRule="auto"/>
        <w:ind w:left="317" w:right="14"/>
        <w:jc w:val="left"/>
      </w:pPr>
      <w:r>
        <w:t xml:space="preserve">Движение частиц вещества. Связь скорости движения частиц с температурой. Броуновское движение, диффузия. </w:t>
      </w:r>
      <w:r>
        <w:tab/>
        <w:t xml:space="preserve">Взаимодействие </w:t>
      </w:r>
      <w:r>
        <w:tab/>
        <w:t xml:space="preserve">частиц </w:t>
      </w:r>
      <w:r>
        <w:tab/>
        <w:t xml:space="preserve">вещества: </w:t>
      </w:r>
      <w:r>
        <w:tab/>
        <w:t xml:space="preserve">притяжение и отталкивание.  </w:t>
      </w:r>
    </w:p>
    <w:p w:rsidR="00FE51C0" w:rsidRDefault="00FE51C0" w:rsidP="00FE51C0">
      <w:pPr>
        <w:spacing w:line="377" w:lineRule="auto"/>
        <w:ind w:left="317" w:right="15"/>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E51C0" w:rsidRDefault="00FE51C0" w:rsidP="00FE51C0">
      <w:pPr>
        <w:spacing w:after="153"/>
        <w:ind w:left="317" w:right="15"/>
      </w:pPr>
      <w:r>
        <w:t xml:space="preserve"> Демонстрации. </w:t>
      </w:r>
    </w:p>
    <w:p w:rsidR="00FE51C0" w:rsidRDefault="00FE51C0" w:rsidP="00FE51C0">
      <w:pPr>
        <w:spacing w:after="147"/>
        <w:ind w:left="317" w:right="15"/>
      </w:pPr>
      <w:r>
        <w:t xml:space="preserve">Наблюдение броуновского движения. </w:t>
      </w:r>
    </w:p>
    <w:p w:rsidR="00FE51C0" w:rsidRDefault="00FE51C0" w:rsidP="00FE51C0">
      <w:pPr>
        <w:spacing w:after="149"/>
        <w:ind w:left="317" w:right="15"/>
      </w:pPr>
      <w:r>
        <w:t xml:space="preserve">Наблюдение диффузии.  </w:t>
      </w:r>
    </w:p>
    <w:p w:rsidR="00FE51C0" w:rsidRDefault="00FE51C0" w:rsidP="00FE51C0">
      <w:pPr>
        <w:spacing w:after="147"/>
        <w:ind w:left="317" w:right="15"/>
      </w:pPr>
      <w:r>
        <w:t xml:space="preserve">Наблюдение явлений, объясняющихся притяжением или отталкиванием частиц вещества.  </w:t>
      </w:r>
    </w:p>
    <w:p w:rsidR="00FE51C0" w:rsidRDefault="00FE51C0" w:rsidP="00FE51C0">
      <w:pPr>
        <w:spacing w:after="153"/>
        <w:ind w:left="317" w:right="15"/>
      </w:pPr>
      <w:r>
        <w:t xml:space="preserve"> Лабораторные работы и опыты. </w:t>
      </w:r>
    </w:p>
    <w:p w:rsidR="00FE51C0" w:rsidRDefault="00FE51C0" w:rsidP="00FE51C0">
      <w:pPr>
        <w:spacing w:after="148"/>
        <w:ind w:left="317" w:right="15"/>
      </w:pPr>
      <w:r>
        <w:t xml:space="preserve">Оценка диаметра атома методом рядов (с использованием фотографий).  </w:t>
      </w:r>
    </w:p>
    <w:p w:rsidR="00FE51C0" w:rsidRDefault="00FE51C0" w:rsidP="00FE51C0">
      <w:pPr>
        <w:spacing w:after="148"/>
        <w:ind w:left="317" w:right="15"/>
      </w:pPr>
      <w:r>
        <w:t xml:space="preserve">Опыты по наблюдению теплового расширения газов.  </w:t>
      </w:r>
    </w:p>
    <w:p w:rsidR="00FE51C0" w:rsidRDefault="00FE51C0" w:rsidP="00FE51C0">
      <w:pPr>
        <w:spacing w:after="148"/>
        <w:ind w:left="317" w:right="15"/>
      </w:pPr>
      <w:r>
        <w:t xml:space="preserve">Опыты по обнаружению действия сил молекулярного притяжения.  </w:t>
      </w:r>
    </w:p>
    <w:p w:rsidR="00FE51C0" w:rsidRDefault="00FE51C0" w:rsidP="00FE51C0">
      <w:pPr>
        <w:spacing w:after="153"/>
        <w:ind w:left="317" w:right="15"/>
      </w:pPr>
      <w:r>
        <w:t xml:space="preserve">Раздел 3. Движение и взаимодействие тел. </w:t>
      </w:r>
    </w:p>
    <w:p w:rsidR="00FE51C0" w:rsidRDefault="00FE51C0" w:rsidP="00FE51C0">
      <w:pPr>
        <w:spacing w:line="397" w:lineRule="auto"/>
        <w:ind w:left="317" w:right="15"/>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E51C0" w:rsidRDefault="00FE51C0" w:rsidP="00FE51C0">
      <w:pPr>
        <w:spacing w:line="379" w:lineRule="auto"/>
        <w:ind w:left="317" w:right="15"/>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E51C0" w:rsidRDefault="00FE51C0" w:rsidP="00CF6E11">
      <w:pPr>
        <w:spacing w:after="458" w:line="356" w:lineRule="auto"/>
        <w:ind w:left="317" w:right="15"/>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FE51C0" w:rsidRDefault="00FE51C0" w:rsidP="00FE51C0">
      <w:pPr>
        <w:spacing w:after="148"/>
        <w:ind w:left="317" w:right="15"/>
      </w:pPr>
      <w:r>
        <w:t xml:space="preserve"> Демонстрации. </w:t>
      </w:r>
    </w:p>
    <w:p w:rsidR="00FE51C0" w:rsidRDefault="00FE51C0" w:rsidP="00FE51C0">
      <w:pPr>
        <w:spacing w:after="149"/>
        <w:ind w:left="317" w:right="15"/>
      </w:pPr>
      <w:r>
        <w:t xml:space="preserve">Наблюдение механического движения тела.  </w:t>
      </w:r>
    </w:p>
    <w:p w:rsidR="00FE51C0" w:rsidRDefault="00FE51C0" w:rsidP="00FE51C0">
      <w:pPr>
        <w:spacing w:after="152"/>
        <w:ind w:left="317" w:right="15"/>
      </w:pPr>
      <w:r>
        <w:t xml:space="preserve">Измерение скорости прямолинейного движения. </w:t>
      </w:r>
    </w:p>
    <w:p w:rsidR="00FE51C0" w:rsidRDefault="00FE51C0" w:rsidP="00FE51C0">
      <w:pPr>
        <w:spacing w:after="148"/>
        <w:ind w:left="317" w:right="15"/>
      </w:pPr>
      <w:r>
        <w:t xml:space="preserve">Наблюдение явления инерции.  </w:t>
      </w:r>
    </w:p>
    <w:p w:rsidR="00FE51C0" w:rsidRDefault="00FE51C0" w:rsidP="00FE51C0">
      <w:pPr>
        <w:spacing w:after="148"/>
        <w:ind w:left="317" w:right="15"/>
      </w:pPr>
      <w:r>
        <w:lastRenderedPageBreak/>
        <w:t xml:space="preserve">Наблюдение изменения скорости при взаимодействии тел.  </w:t>
      </w:r>
    </w:p>
    <w:p w:rsidR="00FE51C0" w:rsidRDefault="00FE51C0" w:rsidP="00FE51C0">
      <w:pPr>
        <w:spacing w:after="148"/>
        <w:ind w:left="317" w:right="15"/>
      </w:pPr>
      <w:r>
        <w:t xml:space="preserve">Сравнение масс по взаимодействию тел.  </w:t>
      </w:r>
    </w:p>
    <w:p w:rsidR="00FE51C0" w:rsidRDefault="00FE51C0" w:rsidP="00FE51C0">
      <w:pPr>
        <w:spacing w:after="153"/>
        <w:ind w:left="317" w:right="15"/>
      </w:pPr>
      <w:r>
        <w:t xml:space="preserve">Сложение сил, направленных по одной прямой.  </w:t>
      </w:r>
    </w:p>
    <w:p w:rsidR="00FE51C0" w:rsidRDefault="00FE51C0" w:rsidP="00FE51C0">
      <w:pPr>
        <w:spacing w:after="101"/>
        <w:ind w:left="317" w:right="15"/>
      </w:pPr>
      <w:r>
        <w:t xml:space="preserve">Лабораторные работы и опыты. </w:t>
      </w:r>
    </w:p>
    <w:p w:rsidR="00FE51C0" w:rsidRDefault="00FE51C0" w:rsidP="00FE51C0">
      <w:pPr>
        <w:spacing w:line="396" w:lineRule="auto"/>
        <w:ind w:left="317" w:right="15"/>
      </w:pPr>
      <w:r>
        <w:t xml:space="preserve">Определение скорости равномерного движения (шарика в жидкости, модели электрического автомобиля и так далее).  </w:t>
      </w:r>
    </w:p>
    <w:p w:rsidR="00FE51C0" w:rsidRDefault="00FE51C0" w:rsidP="00FE51C0">
      <w:pPr>
        <w:spacing w:line="402" w:lineRule="auto"/>
        <w:ind w:left="317" w:right="15"/>
      </w:pPr>
      <w:r>
        <w:t xml:space="preserve">Определение </w:t>
      </w:r>
      <w:r>
        <w:tab/>
        <w:t xml:space="preserve">средней </w:t>
      </w:r>
      <w:r>
        <w:tab/>
        <w:t xml:space="preserve">скорости </w:t>
      </w:r>
      <w:r>
        <w:tab/>
        <w:t xml:space="preserve">скольжения </w:t>
      </w:r>
      <w:r>
        <w:tab/>
        <w:t xml:space="preserve">бруска </w:t>
      </w:r>
      <w:r>
        <w:tab/>
        <w:t xml:space="preserve">или </w:t>
      </w:r>
      <w:r>
        <w:tab/>
        <w:t xml:space="preserve">шарикапо наклонной плоскости.  </w:t>
      </w:r>
    </w:p>
    <w:p w:rsidR="00FE51C0" w:rsidRDefault="00FE51C0" w:rsidP="00FE51C0">
      <w:pPr>
        <w:spacing w:after="148"/>
        <w:ind w:left="317" w:right="15"/>
      </w:pPr>
      <w:r>
        <w:t xml:space="preserve">Определение плотности твёрдого тела.  </w:t>
      </w:r>
    </w:p>
    <w:p w:rsidR="00FE51C0" w:rsidRDefault="00FE51C0" w:rsidP="00FE51C0">
      <w:pPr>
        <w:spacing w:after="149"/>
        <w:ind w:left="317" w:right="15"/>
      </w:pPr>
      <w:r>
        <w:t xml:space="preserve">Опыты, демонстрирующие зависимость растяжения (деформации) пружины от приложенной силы.  </w:t>
      </w:r>
    </w:p>
    <w:p w:rsidR="00FE51C0" w:rsidRDefault="00FE51C0" w:rsidP="00FE51C0">
      <w:pPr>
        <w:spacing w:line="393" w:lineRule="auto"/>
        <w:ind w:left="317" w:right="14"/>
        <w:jc w:val="left"/>
      </w:pPr>
      <w:r>
        <w:t xml:space="preserve">Опыты, </w:t>
      </w:r>
      <w:r>
        <w:tab/>
        <w:t xml:space="preserve">демонстрирующие </w:t>
      </w:r>
      <w:r>
        <w:tab/>
        <w:t xml:space="preserve">зависимость </w:t>
      </w:r>
      <w:r>
        <w:tab/>
        <w:t xml:space="preserve">силы </w:t>
      </w:r>
      <w:r>
        <w:tab/>
        <w:t xml:space="preserve">трения </w:t>
      </w:r>
      <w:r>
        <w:tab/>
        <w:t xml:space="preserve">скольжения </w:t>
      </w:r>
      <w:r>
        <w:tab/>
        <w:t xml:space="preserve">от </w:t>
      </w:r>
      <w:r>
        <w:tab/>
        <w:t xml:space="preserve">веса </w:t>
      </w:r>
      <w:r>
        <w:tab/>
        <w:t xml:space="preserve">тела  и характера соприкасающихся поверхностей. Раздел 4. Давление твёрдых тел, жидкостей и газов. </w:t>
      </w:r>
    </w:p>
    <w:p w:rsidR="00FE51C0" w:rsidRDefault="00FE51C0" w:rsidP="00FE51C0">
      <w:pPr>
        <w:spacing w:after="51" w:line="356" w:lineRule="auto"/>
        <w:ind w:left="317" w:right="15"/>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w:t>
      </w:r>
    </w:p>
    <w:p w:rsidR="00FE51C0" w:rsidRDefault="00FE51C0" w:rsidP="00FE51C0">
      <w:pPr>
        <w:spacing w:after="101"/>
        <w:ind w:left="317" w:right="15"/>
      </w:pPr>
      <w:r>
        <w:t xml:space="preserve">Сообщающиеся сосуды. Гидравлические механизмы.  </w:t>
      </w:r>
    </w:p>
    <w:p w:rsidR="00FE51C0" w:rsidRDefault="00FE51C0" w:rsidP="00FE51C0">
      <w:pPr>
        <w:spacing w:line="393" w:lineRule="auto"/>
        <w:ind w:left="317" w:right="14"/>
        <w:jc w:val="left"/>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w:t>
      </w:r>
      <w:r>
        <w:tab/>
        <w:t xml:space="preserve">моря. </w:t>
      </w:r>
      <w:r>
        <w:tab/>
        <w:t xml:space="preserve">Приборы  для измерения атмосферного давления.  </w:t>
      </w:r>
    </w:p>
    <w:p w:rsidR="00FE51C0" w:rsidRDefault="00FE51C0" w:rsidP="00FE51C0">
      <w:pPr>
        <w:spacing w:line="397" w:lineRule="auto"/>
        <w:ind w:left="317" w:right="15"/>
      </w:pPr>
      <w:r>
        <w:t xml:space="preserve">Действие жидкости и газа на погружённое в них тело. Выталкивающая (архимедова) сила. Закон Архимеда. Плавание тел. Воздухоплавание.  </w:t>
      </w:r>
    </w:p>
    <w:p w:rsidR="00FE51C0" w:rsidRDefault="00FE51C0" w:rsidP="00FE51C0">
      <w:pPr>
        <w:spacing w:after="153"/>
        <w:ind w:left="317" w:right="15"/>
      </w:pPr>
      <w:r>
        <w:t xml:space="preserve">Демонстрации. </w:t>
      </w:r>
    </w:p>
    <w:p w:rsidR="00FE51C0" w:rsidRDefault="00FE51C0" w:rsidP="00FE51C0">
      <w:pPr>
        <w:spacing w:after="148"/>
        <w:ind w:left="317" w:right="15"/>
      </w:pPr>
      <w:r>
        <w:t xml:space="preserve">Зависимость давления газа от температуры. </w:t>
      </w:r>
    </w:p>
    <w:p w:rsidR="00FE51C0" w:rsidRDefault="00FE51C0" w:rsidP="00FE51C0">
      <w:pPr>
        <w:spacing w:after="147"/>
        <w:ind w:left="317" w:right="15"/>
      </w:pPr>
      <w:r>
        <w:t xml:space="preserve">Передача давления жидкостью и газом.  </w:t>
      </w:r>
    </w:p>
    <w:p w:rsidR="00FE51C0" w:rsidRDefault="00FE51C0" w:rsidP="00FE51C0">
      <w:pPr>
        <w:spacing w:after="147"/>
        <w:ind w:left="317" w:right="15"/>
      </w:pPr>
      <w:r>
        <w:t xml:space="preserve">Сообщающиеся сосуды.  </w:t>
      </w:r>
    </w:p>
    <w:p w:rsidR="00FE51C0" w:rsidRDefault="00FE51C0" w:rsidP="00FE51C0">
      <w:pPr>
        <w:spacing w:after="153"/>
        <w:ind w:left="317" w:right="15"/>
      </w:pPr>
      <w:r>
        <w:t xml:space="preserve">Гидравлический пресс.  </w:t>
      </w:r>
    </w:p>
    <w:p w:rsidR="00FE51C0" w:rsidRDefault="00FE51C0" w:rsidP="00FE51C0">
      <w:pPr>
        <w:spacing w:after="131"/>
        <w:ind w:left="317" w:right="15"/>
      </w:pPr>
      <w:r>
        <w:t xml:space="preserve">Проявление действия атмосферного давления.  </w:t>
      </w:r>
    </w:p>
    <w:p w:rsidR="00FE51C0" w:rsidRDefault="00FE51C0" w:rsidP="00FE51C0">
      <w:pPr>
        <w:spacing w:line="402" w:lineRule="auto"/>
        <w:ind w:left="317" w:right="15"/>
      </w:pPr>
      <w:r>
        <w:t xml:space="preserve">Зависимость </w:t>
      </w:r>
      <w:r>
        <w:tab/>
        <w:t xml:space="preserve">выталкивающей </w:t>
      </w:r>
      <w:r>
        <w:tab/>
        <w:t xml:space="preserve">силы </w:t>
      </w:r>
      <w:r>
        <w:tab/>
        <w:t xml:space="preserve">от </w:t>
      </w:r>
      <w:r>
        <w:tab/>
        <w:t xml:space="preserve">объёма </w:t>
      </w:r>
      <w:r>
        <w:tab/>
        <w:t xml:space="preserve">погружённой </w:t>
      </w:r>
      <w:r>
        <w:tab/>
        <w:t xml:space="preserve">части </w:t>
      </w:r>
      <w:r>
        <w:tab/>
        <w:t xml:space="preserve">тела и плотности жидкости.  </w:t>
      </w:r>
    </w:p>
    <w:p w:rsidR="00FE51C0" w:rsidRDefault="00FE51C0" w:rsidP="00FE51C0">
      <w:pPr>
        <w:ind w:left="317" w:right="15"/>
      </w:pPr>
      <w:r>
        <w:t xml:space="preserve">Равенство выталкивающей силы весу вытесненной жидкости.  </w:t>
      </w:r>
    </w:p>
    <w:tbl>
      <w:tblPr>
        <w:tblStyle w:val="TableGrid"/>
        <w:tblW w:w="10310" w:type="dxa"/>
        <w:tblInd w:w="322" w:type="dxa"/>
        <w:tblCellMar>
          <w:top w:w="45" w:type="dxa"/>
        </w:tblCellMar>
        <w:tblLook w:val="04A0"/>
      </w:tblPr>
      <w:tblGrid>
        <w:gridCol w:w="3673"/>
        <w:gridCol w:w="3417"/>
        <w:gridCol w:w="1929"/>
        <w:gridCol w:w="1291"/>
      </w:tblGrid>
      <w:tr w:rsidR="00FE51C0" w:rsidTr="00CF6E11">
        <w:trPr>
          <w:trHeight w:val="413"/>
        </w:trPr>
        <w:tc>
          <w:tcPr>
            <w:tcW w:w="9342" w:type="dxa"/>
            <w:gridSpan w:val="3"/>
            <w:tcBorders>
              <w:top w:val="nil"/>
              <w:left w:val="nil"/>
              <w:bottom w:val="nil"/>
              <w:right w:val="nil"/>
            </w:tcBorders>
          </w:tcPr>
          <w:p w:rsidR="00FE51C0" w:rsidRDefault="00FE51C0" w:rsidP="00FE51C0">
            <w:pPr>
              <w:tabs>
                <w:tab w:val="center" w:pos="1871"/>
                <w:tab w:val="center" w:pos="3072"/>
                <w:tab w:val="center" w:pos="4275"/>
                <w:tab w:val="center" w:pos="5465"/>
                <w:tab w:val="center" w:pos="6793"/>
                <w:tab w:val="center" w:pos="8104"/>
                <w:tab w:val="center" w:pos="8859"/>
              </w:tabs>
              <w:spacing w:after="0" w:line="259" w:lineRule="auto"/>
              <w:ind w:left="0" w:right="0" w:firstLine="0"/>
              <w:jc w:val="left"/>
            </w:pPr>
            <w:r>
              <w:t xml:space="preserve">Условие </w:t>
            </w:r>
            <w:r>
              <w:tab/>
              <w:t xml:space="preserve">плавания </w:t>
            </w:r>
            <w:r>
              <w:tab/>
              <w:t xml:space="preserve">тел: </w:t>
            </w:r>
            <w:r>
              <w:tab/>
              <w:t xml:space="preserve">плавание </w:t>
            </w:r>
            <w:r>
              <w:tab/>
              <w:t xml:space="preserve">или </w:t>
            </w:r>
            <w:r>
              <w:tab/>
              <w:t xml:space="preserve">погружение </w:t>
            </w:r>
            <w:r>
              <w:tab/>
              <w:t xml:space="preserve">тел </w:t>
            </w:r>
            <w:r>
              <w:tab/>
              <w:t xml:space="preserve">в </w:t>
            </w:r>
          </w:p>
        </w:tc>
        <w:tc>
          <w:tcPr>
            <w:tcW w:w="968" w:type="dxa"/>
            <w:vMerge w:val="restart"/>
            <w:tcBorders>
              <w:top w:val="nil"/>
              <w:left w:val="nil"/>
              <w:bottom w:val="nil"/>
              <w:right w:val="nil"/>
            </w:tcBorders>
          </w:tcPr>
          <w:p w:rsidR="00FE51C0" w:rsidRDefault="00FE51C0" w:rsidP="00FE51C0">
            <w:pPr>
              <w:spacing w:after="0" w:line="259" w:lineRule="auto"/>
              <w:ind w:left="108" w:right="0" w:firstLine="0"/>
            </w:pPr>
            <w:r>
              <w:t xml:space="preserve">зависимости  </w:t>
            </w:r>
          </w:p>
        </w:tc>
      </w:tr>
      <w:tr w:rsidR="00FE51C0" w:rsidTr="00CF6E11">
        <w:trPr>
          <w:trHeight w:val="413"/>
        </w:trPr>
        <w:tc>
          <w:tcPr>
            <w:tcW w:w="7351" w:type="dxa"/>
            <w:gridSpan w:val="2"/>
            <w:tcBorders>
              <w:top w:val="nil"/>
              <w:left w:val="nil"/>
              <w:bottom w:val="nil"/>
              <w:right w:val="nil"/>
            </w:tcBorders>
          </w:tcPr>
          <w:p w:rsidR="00FE51C0" w:rsidRDefault="00FE51C0" w:rsidP="00FE51C0">
            <w:pPr>
              <w:spacing w:after="0" w:line="259" w:lineRule="auto"/>
              <w:ind w:left="0" w:right="0" w:firstLine="0"/>
              <w:jc w:val="left"/>
            </w:pPr>
            <w:r>
              <w:t xml:space="preserve">от соотношения плотностей тела и жидкости.  </w:t>
            </w:r>
          </w:p>
        </w:tc>
        <w:tc>
          <w:tcPr>
            <w:tcW w:w="1991" w:type="dxa"/>
            <w:vMerge w:val="restart"/>
            <w:tcBorders>
              <w:top w:val="nil"/>
              <w:left w:val="nil"/>
              <w:bottom w:val="nil"/>
              <w:right w:val="nil"/>
            </w:tcBorders>
          </w:tcPr>
          <w:p w:rsidR="00FE51C0" w:rsidRDefault="00FE51C0" w:rsidP="00FE51C0">
            <w:pPr>
              <w:spacing w:after="160" w:line="259" w:lineRule="auto"/>
              <w:ind w:left="0" w:right="0" w:firstLine="0"/>
              <w:jc w:val="left"/>
            </w:pPr>
          </w:p>
        </w:tc>
        <w:tc>
          <w:tcPr>
            <w:tcW w:w="968" w:type="dxa"/>
            <w:vMerge/>
            <w:tcBorders>
              <w:top w:val="nil"/>
              <w:left w:val="nil"/>
              <w:bottom w:val="nil"/>
              <w:right w:val="nil"/>
            </w:tcBorders>
          </w:tcPr>
          <w:p w:rsidR="00FE51C0" w:rsidRDefault="00FE51C0" w:rsidP="00FE51C0">
            <w:pPr>
              <w:spacing w:after="160" w:line="259" w:lineRule="auto"/>
              <w:ind w:left="0" w:right="0" w:firstLine="0"/>
              <w:jc w:val="left"/>
            </w:pPr>
          </w:p>
        </w:tc>
      </w:tr>
      <w:tr w:rsidR="00FE51C0" w:rsidTr="00CF6E11">
        <w:trPr>
          <w:trHeight w:val="340"/>
        </w:trPr>
        <w:tc>
          <w:tcPr>
            <w:tcW w:w="3789" w:type="dxa"/>
            <w:tcBorders>
              <w:top w:val="nil"/>
              <w:left w:val="nil"/>
              <w:bottom w:val="nil"/>
              <w:right w:val="nil"/>
            </w:tcBorders>
          </w:tcPr>
          <w:p w:rsidR="00FE51C0" w:rsidRDefault="00FE51C0" w:rsidP="00FE51C0">
            <w:pPr>
              <w:spacing w:after="0" w:line="259" w:lineRule="auto"/>
              <w:ind w:left="0" w:right="0" w:firstLine="0"/>
              <w:jc w:val="left"/>
            </w:pPr>
            <w:r>
              <w:lastRenderedPageBreak/>
              <w:t xml:space="preserve">Лабораторные работы и опыты. </w:t>
            </w:r>
          </w:p>
        </w:tc>
        <w:tc>
          <w:tcPr>
            <w:tcW w:w="3562" w:type="dxa"/>
            <w:tcBorders>
              <w:top w:val="nil"/>
              <w:left w:val="nil"/>
              <w:bottom w:val="nil"/>
              <w:right w:val="nil"/>
            </w:tcBorders>
          </w:tcPr>
          <w:p w:rsidR="00FE51C0" w:rsidRDefault="00FE51C0" w:rsidP="00FE51C0">
            <w:pPr>
              <w:spacing w:after="160" w:line="259" w:lineRule="auto"/>
              <w:ind w:left="0" w:right="0" w:firstLine="0"/>
              <w:jc w:val="left"/>
            </w:pPr>
          </w:p>
        </w:tc>
        <w:tc>
          <w:tcPr>
            <w:tcW w:w="0" w:type="auto"/>
            <w:vMerge/>
            <w:tcBorders>
              <w:top w:val="nil"/>
              <w:left w:val="nil"/>
              <w:bottom w:val="nil"/>
              <w:right w:val="nil"/>
            </w:tcBorders>
          </w:tcPr>
          <w:p w:rsidR="00FE51C0" w:rsidRDefault="00FE51C0" w:rsidP="00FE51C0">
            <w:pPr>
              <w:spacing w:after="160" w:line="259" w:lineRule="auto"/>
              <w:ind w:left="0" w:right="0" w:firstLine="0"/>
              <w:jc w:val="left"/>
            </w:pPr>
          </w:p>
        </w:tc>
        <w:tc>
          <w:tcPr>
            <w:tcW w:w="968" w:type="dxa"/>
            <w:vMerge/>
            <w:tcBorders>
              <w:top w:val="nil"/>
              <w:left w:val="nil"/>
              <w:bottom w:val="nil"/>
              <w:right w:val="nil"/>
            </w:tcBorders>
          </w:tcPr>
          <w:p w:rsidR="00FE51C0" w:rsidRDefault="00FE51C0" w:rsidP="00FE51C0">
            <w:pPr>
              <w:spacing w:after="160" w:line="259" w:lineRule="auto"/>
              <w:ind w:left="0" w:right="0" w:firstLine="0"/>
              <w:jc w:val="left"/>
            </w:pPr>
          </w:p>
        </w:tc>
      </w:tr>
      <w:tr w:rsidR="00FE51C0" w:rsidTr="00CF6E11">
        <w:trPr>
          <w:trHeight w:val="831"/>
        </w:trPr>
        <w:tc>
          <w:tcPr>
            <w:tcW w:w="3789" w:type="dxa"/>
            <w:tcBorders>
              <w:top w:val="nil"/>
              <w:left w:val="nil"/>
              <w:bottom w:val="nil"/>
              <w:right w:val="nil"/>
            </w:tcBorders>
          </w:tcPr>
          <w:p w:rsidR="00FE51C0" w:rsidRDefault="00FE51C0" w:rsidP="00CF6E11">
            <w:pPr>
              <w:tabs>
                <w:tab w:val="left" w:pos="3218"/>
              </w:tabs>
              <w:spacing w:after="0" w:line="259" w:lineRule="auto"/>
              <w:ind w:left="0" w:right="-5168" w:firstLine="0"/>
              <w:jc w:val="left"/>
            </w:pPr>
            <w:r>
              <w:t xml:space="preserve">Исследование зависимости в жидкость части тела. </w:t>
            </w:r>
          </w:p>
        </w:tc>
        <w:tc>
          <w:tcPr>
            <w:tcW w:w="3562" w:type="dxa"/>
            <w:tcBorders>
              <w:top w:val="nil"/>
              <w:left w:val="nil"/>
              <w:bottom w:val="nil"/>
              <w:right w:val="nil"/>
            </w:tcBorders>
          </w:tcPr>
          <w:p w:rsidR="00FE51C0" w:rsidRDefault="00FE51C0" w:rsidP="00FE51C0">
            <w:pPr>
              <w:tabs>
                <w:tab w:val="center" w:pos="1181"/>
                <w:tab w:val="center" w:pos="1986"/>
                <w:tab w:val="center" w:pos="2807"/>
              </w:tabs>
              <w:spacing w:after="0" w:line="259" w:lineRule="auto"/>
              <w:ind w:left="2557" w:right="0" w:hanging="2557"/>
              <w:jc w:val="left"/>
            </w:pPr>
            <w:r>
              <w:t xml:space="preserve">веса </w:t>
            </w:r>
            <w:r>
              <w:tab/>
              <w:t xml:space="preserve">тела </w:t>
            </w:r>
            <w:r>
              <w:tab/>
              <w:t xml:space="preserve">в </w:t>
            </w:r>
            <w:r>
              <w:tab/>
              <w:t xml:space="preserve">воде </w:t>
            </w:r>
          </w:p>
        </w:tc>
        <w:tc>
          <w:tcPr>
            <w:tcW w:w="1991" w:type="dxa"/>
            <w:tcBorders>
              <w:top w:val="nil"/>
              <w:left w:val="nil"/>
              <w:bottom w:val="nil"/>
              <w:right w:val="nil"/>
            </w:tcBorders>
          </w:tcPr>
          <w:p w:rsidR="00FE51C0" w:rsidRDefault="00FE51C0" w:rsidP="00FE51C0">
            <w:pPr>
              <w:tabs>
                <w:tab w:val="center" w:pos="1123"/>
              </w:tabs>
              <w:spacing w:after="0" w:line="259" w:lineRule="auto"/>
              <w:ind w:left="0" w:right="0" w:firstLine="0"/>
              <w:jc w:val="left"/>
            </w:pPr>
            <w:r>
              <w:t xml:space="preserve">от </w:t>
            </w:r>
            <w:r>
              <w:tab/>
              <w:t xml:space="preserve">объёма </w:t>
            </w:r>
          </w:p>
        </w:tc>
        <w:tc>
          <w:tcPr>
            <w:tcW w:w="968" w:type="dxa"/>
            <w:tcBorders>
              <w:top w:val="nil"/>
              <w:left w:val="nil"/>
              <w:bottom w:val="nil"/>
              <w:right w:val="nil"/>
            </w:tcBorders>
          </w:tcPr>
          <w:p w:rsidR="00FE51C0" w:rsidRDefault="00FE51C0" w:rsidP="00FE51C0">
            <w:pPr>
              <w:spacing w:after="0" w:line="259" w:lineRule="auto"/>
              <w:ind w:left="32" w:right="0" w:firstLine="0"/>
            </w:pPr>
            <w:r>
              <w:t xml:space="preserve">погружённой  </w:t>
            </w:r>
          </w:p>
        </w:tc>
      </w:tr>
      <w:tr w:rsidR="00FE51C0" w:rsidTr="00CF6E11">
        <w:trPr>
          <w:trHeight w:val="826"/>
        </w:trPr>
        <w:tc>
          <w:tcPr>
            <w:tcW w:w="3789" w:type="dxa"/>
            <w:tcBorders>
              <w:top w:val="nil"/>
              <w:left w:val="nil"/>
              <w:bottom w:val="nil"/>
              <w:right w:val="nil"/>
            </w:tcBorders>
          </w:tcPr>
          <w:p w:rsidR="00FE51C0" w:rsidRDefault="00FE51C0" w:rsidP="00FE51C0">
            <w:pPr>
              <w:spacing w:after="0" w:line="259" w:lineRule="auto"/>
              <w:ind w:left="0" w:right="0" w:firstLine="0"/>
              <w:jc w:val="left"/>
            </w:pPr>
            <w:r>
              <w:t xml:space="preserve">Определение </w:t>
            </w:r>
            <w:r>
              <w:tab/>
              <w:t xml:space="preserve">выталкивающей в жидкость.  </w:t>
            </w:r>
          </w:p>
        </w:tc>
        <w:tc>
          <w:tcPr>
            <w:tcW w:w="3562" w:type="dxa"/>
            <w:tcBorders>
              <w:top w:val="nil"/>
              <w:left w:val="nil"/>
              <w:bottom w:val="nil"/>
              <w:right w:val="nil"/>
            </w:tcBorders>
          </w:tcPr>
          <w:p w:rsidR="00FE51C0" w:rsidRDefault="00FE51C0" w:rsidP="00FE51C0">
            <w:pPr>
              <w:tabs>
                <w:tab w:val="center" w:pos="734"/>
                <w:tab w:val="center" w:pos="2328"/>
              </w:tabs>
              <w:spacing w:after="0" w:line="259" w:lineRule="auto"/>
              <w:ind w:left="0" w:right="0" w:firstLine="0"/>
              <w:jc w:val="left"/>
            </w:pPr>
            <w:r>
              <w:rPr>
                <w:rFonts w:ascii="Calibri" w:eastAsia="Calibri" w:hAnsi="Calibri" w:cs="Calibri"/>
              </w:rPr>
              <w:tab/>
            </w:r>
            <w:r>
              <w:t xml:space="preserve">силы, </w:t>
            </w:r>
            <w:r>
              <w:tab/>
              <w:t xml:space="preserve">действующей </w:t>
            </w:r>
          </w:p>
        </w:tc>
        <w:tc>
          <w:tcPr>
            <w:tcW w:w="1991" w:type="dxa"/>
            <w:tcBorders>
              <w:top w:val="nil"/>
              <w:left w:val="nil"/>
              <w:bottom w:val="nil"/>
              <w:right w:val="nil"/>
            </w:tcBorders>
          </w:tcPr>
          <w:p w:rsidR="00FE51C0" w:rsidRDefault="00FE51C0" w:rsidP="00FE51C0">
            <w:pPr>
              <w:tabs>
                <w:tab w:val="center" w:pos="1179"/>
              </w:tabs>
              <w:spacing w:after="0" w:line="259" w:lineRule="auto"/>
              <w:ind w:left="0" w:right="0" w:firstLine="0"/>
              <w:jc w:val="left"/>
            </w:pPr>
            <w:r>
              <w:t xml:space="preserve">на </w:t>
            </w:r>
            <w:r>
              <w:tab/>
              <w:t xml:space="preserve">тело, </w:t>
            </w:r>
          </w:p>
        </w:tc>
        <w:tc>
          <w:tcPr>
            <w:tcW w:w="968" w:type="dxa"/>
            <w:tcBorders>
              <w:top w:val="nil"/>
              <w:left w:val="nil"/>
              <w:bottom w:val="nil"/>
              <w:right w:val="nil"/>
            </w:tcBorders>
          </w:tcPr>
          <w:p w:rsidR="00FE51C0" w:rsidRDefault="00FE51C0" w:rsidP="00FE51C0">
            <w:pPr>
              <w:spacing w:after="0" w:line="259" w:lineRule="auto"/>
              <w:ind w:left="54" w:right="0" w:firstLine="0"/>
            </w:pPr>
            <w:r>
              <w:t xml:space="preserve">погружённое  </w:t>
            </w:r>
          </w:p>
        </w:tc>
      </w:tr>
      <w:tr w:rsidR="00FE51C0" w:rsidTr="00CF6E11">
        <w:trPr>
          <w:trHeight w:val="831"/>
        </w:trPr>
        <w:tc>
          <w:tcPr>
            <w:tcW w:w="3789" w:type="dxa"/>
            <w:tcBorders>
              <w:top w:val="nil"/>
              <w:left w:val="nil"/>
              <w:bottom w:val="nil"/>
              <w:right w:val="nil"/>
            </w:tcBorders>
          </w:tcPr>
          <w:p w:rsidR="00FE51C0" w:rsidRDefault="00FE51C0" w:rsidP="00FE51C0">
            <w:pPr>
              <w:spacing w:after="0" w:line="259" w:lineRule="auto"/>
              <w:ind w:left="0" w:right="463" w:firstLine="0"/>
              <w:jc w:val="left"/>
            </w:pPr>
            <w:r>
              <w:t xml:space="preserve">Проверка </w:t>
            </w:r>
            <w:r>
              <w:tab/>
              <w:t xml:space="preserve">независимости в жидкости, от массы тела. </w:t>
            </w:r>
          </w:p>
        </w:tc>
        <w:tc>
          <w:tcPr>
            <w:tcW w:w="3562" w:type="dxa"/>
            <w:tcBorders>
              <w:top w:val="nil"/>
              <w:left w:val="nil"/>
              <w:bottom w:val="nil"/>
              <w:right w:val="nil"/>
            </w:tcBorders>
          </w:tcPr>
          <w:p w:rsidR="00FE51C0" w:rsidRDefault="00FE51C0" w:rsidP="00FE51C0">
            <w:pPr>
              <w:tabs>
                <w:tab w:val="center" w:pos="2620"/>
              </w:tabs>
              <w:spacing w:after="0" w:line="259" w:lineRule="auto"/>
              <w:ind w:left="0" w:right="0" w:firstLine="0"/>
              <w:jc w:val="left"/>
            </w:pPr>
            <w:r>
              <w:t xml:space="preserve">выталкивающей </w:t>
            </w:r>
            <w:r>
              <w:tab/>
              <w:t xml:space="preserve">силы, </w:t>
            </w:r>
          </w:p>
        </w:tc>
        <w:tc>
          <w:tcPr>
            <w:tcW w:w="1991" w:type="dxa"/>
            <w:tcBorders>
              <w:top w:val="nil"/>
              <w:left w:val="nil"/>
              <w:bottom w:val="nil"/>
              <w:right w:val="nil"/>
            </w:tcBorders>
          </w:tcPr>
          <w:p w:rsidR="00FE51C0" w:rsidRDefault="00FE51C0" w:rsidP="00FE51C0">
            <w:pPr>
              <w:spacing w:after="0" w:line="259" w:lineRule="auto"/>
              <w:ind w:left="0" w:right="0" w:firstLine="0"/>
              <w:jc w:val="left"/>
            </w:pPr>
            <w:r>
              <w:t xml:space="preserve">действующей </w:t>
            </w:r>
          </w:p>
        </w:tc>
        <w:tc>
          <w:tcPr>
            <w:tcW w:w="968" w:type="dxa"/>
            <w:tcBorders>
              <w:top w:val="nil"/>
              <w:left w:val="nil"/>
              <w:bottom w:val="nil"/>
              <w:right w:val="nil"/>
            </w:tcBorders>
          </w:tcPr>
          <w:p w:rsidR="00FE51C0" w:rsidRDefault="00FE51C0" w:rsidP="00FE51C0">
            <w:pPr>
              <w:tabs>
                <w:tab w:val="right" w:pos="1527"/>
              </w:tabs>
              <w:spacing w:after="0" w:line="259" w:lineRule="auto"/>
              <w:ind w:left="0" w:right="0" w:firstLine="0"/>
              <w:jc w:val="left"/>
            </w:pPr>
            <w:r>
              <w:t xml:space="preserve">на </w:t>
            </w:r>
            <w:r>
              <w:tab/>
              <w:t xml:space="preserve">тело  </w:t>
            </w:r>
          </w:p>
        </w:tc>
      </w:tr>
      <w:tr w:rsidR="00FE51C0" w:rsidTr="00CF6E11">
        <w:trPr>
          <w:trHeight w:val="339"/>
        </w:trPr>
        <w:tc>
          <w:tcPr>
            <w:tcW w:w="3789" w:type="dxa"/>
            <w:tcBorders>
              <w:top w:val="nil"/>
              <w:left w:val="nil"/>
              <w:bottom w:val="nil"/>
              <w:right w:val="nil"/>
            </w:tcBorders>
            <w:vAlign w:val="bottom"/>
          </w:tcPr>
          <w:p w:rsidR="00FE51C0" w:rsidRDefault="00FE51C0" w:rsidP="00FE51C0">
            <w:pPr>
              <w:tabs>
                <w:tab w:val="center" w:pos="2375"/>
              </w:tabs>
              <w:spacing w:after="0" w:line="259" w:lineRule="auto"/>
              <w:ind w:left="0" w:right="0" w:firstLine="0"/>
              <w:jc w:val="left"/>
            </w:pPr>
            <w:r>
              <w:t xml:space="preserve">Опыты, </w:t>
            </w:r>
            <w:r>
              <w:tab/>
              <w:t xml:space="preserve">демонстрирующие </w:t>
            </w:r>
          </w:p>
        </w:tc>
        <w:tc>
          <w:tcPr>
            <w:tcW w:w="5553" w:type="dxa"/>
            <w:gridSpan w:val="2"/>
            <w:tcBorders>
              <w:top w:val="nil"/>
              <w:left w:val="nil"/>
              <w:bottom w:val="nil"/>
              <w:right w:val="nil"/>
            </w:tcBorders>
            <w:vAlign w:val="bottom"/>
          </w:tcPr>
          <w:p w:rsidR="00FE51C0" w:rsidRDefault="00FE51C0" w:rsidP="00FE51C0">
            <w:pPr>
              <w:tabs>
                <w:tab w:val="center" w:pos="2898"/>
                <w:tab w:val="center" w:pos="4644"/>
              </w:tabs>
              <w:spacing w:after="0" w:line="259" w:lineRule="auto"/>
              <w:ind w:left="0" w:right="0" w:firstLine="0"/>
              <w:jc w:val="left"/>
            </w:pPr>
            <w:r>
              <w:t xml:space="preserve">зависимость </w:t>
            </w:r>
            <w:r>
              <w:tab/>
              <w:t xml:space="preserve">выталкивающей </w:t>
            </w:r>
            <w:r>
              <w:tab/>
              <w:t xml:space="preserve">силы, </w:t>
            </w:r>
          </w:p>
        </w:tc>
        <w:tc>
          <w:tcPr>
            <w:tcW w:w="968" w:type="dxa"/>
            <w:tcBorders>
              <w:top w:val="nil"/>
              <w:left w:val="nil"/>
              <w:bottom w:val="nil"/>
              <w:right w:val="nil"/>
            </w:tcBorders>
            <w:vAlign w:val="bottom"/>
          </w:tcPr>
          <w:p w:rsidR="00FE51C0" w:rsidRDefault="00FE51C0" w:rsidP="00FE51C0">
            <w:pPr>
              <w:spacing w:after="0" w:line="259" w:lineRule="auto"/>
              <w:ind w:left="0" w:right="0" w:firstLine="0"/>
            </w:pPr>
            <w:r>
              <w:t xml:space="preserve">действующей  </w:t>
            </w:r>
          </w:p>
        </w:tc>
      </w:tr>
    </w:tbl>
    <w:p w:rsidR="00FE51C0" w:rsidRDefault="00FE51C0" w:rsidP="00FE51C0">
      <w:pPr>
        <w:spacing w:after="149"/>
        <w:ind w:left="317" w:right="15"/>
      </w:pPr>
      <w:r>
        <w:t xml:space="preserve">на тело в жидкости, от объёма погружённой в жидкость части тела и от плотности жидкости.  </w:t>
      </w:r>
    </w:p>
    <w:p w:rsidR="00FE51C0" w:rsidRDefault="00FE51C0" w:rsidP="00FE51C0">
      <w:pPr>
        <w:spacing w:line="402" w:lineRule="auto"/>
        <w:ind w:left="317" w:right="15"/>
      </w:pPr>
      <w:r>
        <w:t xml:space="preserve">Конструирование </w:t>
      </w:r>
      <w:r>
        <w:tab/>
        <w:t xml:space="preserve">ареометра </w:t>
      </w:r>
      <w:r>
        <w:tab/>
        <w:t xml:space="preserve">или </w:t>
      </w:r>
      <w:r>
        <w:tab/>
        <w:t xml:space="preserve">конструирование </w:t>
      </w:r>
      <w:r>
        <w:tab/>
        <w:t xml:space="preserve">лодки </w:t>
      </w:r>
      <w:r>
        <w:tab/>
        <w:t xml:space="preserve">и </w:t>
      </w:r>
      <w:r>
        <w:tab/>
        <w:t xml:space="preserve">определение  её грузоподъёмности.  </w:t>
      </w:r>
    </w:p>
    <w:p w:rsidR="00FE51C0" w:rsidRDefault="00FE51C0" w:rsidP="00FE51C0">
      <w:pPr>
        <w:spacing w:after="148"/>
        <w:ind w:left="317" w:right="15"/>
      </w:pPr>
      <w:r>
        <w:t xml:space="preserve"> Раздел 5. Работа и мощность. Энергия. </w:t>
      </w:r>
    </w:p>
    <w:p w:rsidR="00FE51C0" w:rsidRDefault="00FE51C0" w:rsidP="00FE51C0">
      <w:pPr>
        <w:spacing w:after="102"/>
        <w:ind w:left="317" w:right="15"/>
      </w:pPr>
      <w:r>
        <w:t xml:space="preserve">Механическая работа. Мощность.  </w:t>
      </w:r>
    </w:p>
    <w:p w:rsidR="00FE51C0" w:rsidRDefault="00FE51C0" w:rsidP="00FE51C0">
      <w:pPr>
        <w:spacing w:line="378" w:lineRule="auto"/>
        <w:ind w:left="317" w:right="15"/>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E51C0" w:rsidRDefault="00FE51C0" w:rsidP="00FE51C0">
      <w:pPr>
        <w:spacing w:line="397" w:lineRule="auto"/>
        <w:ind w:left="317" w:right="15"/>
      </w:pPr>
      <w: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FE51C0" w:rsidRDefault="00FE51C0" w:rsidP="00FE51C0">
      <w:pPr>
        <w:spacing w:after="153"/>
        <w:ind w:left="317" w:right="15"/>
      </w:pPr>
      <w:r>
        <w:t xml:space="preserve">Демонстрации. </w:t>
      </w:r>
    </w:p>
    <w:p w:rsidR="00FE51C0" w:rsidRDefault="00FE51C0" w:rsidP="00FE51C0">
      <w:pPr>
        <w:spacing w:after="147"/>
        <w:ind w:left="317" w:right="15"/>
      </w:pPr>
      <w:r>
        <w:t xml:space="preserve">Примеры простых механизмов.  </w:t>
      </w:r>
    </w:p>
    <w:p w:rsidR="00FE51C0" w:rsidRDefault="00FE51C0" w:rsidP="00FE51C0">
      <w:pPr>
        <w:spacing w:after="149"/>
        <w:ind w:left="317" w:right="15"/>
      </w:pPr>
      <w:r>
        <w:t xml:space="preserve"> Лабораторные работы и опыты. </w:t>
      </w:r>
    </w:p>
    <w:p w:rsidR="00FE51C0" w:rsidRDefault="00FE51C0" w:rsidP="00FE51C0">
      <w:pPr>
        <w:spacing w:line="402" w:lineRule="auto"/>
        <w:ind w:left="317" w:right="15"/>
      </w:pPr>
      <w:r>
        <w:t xml:space="preserve">Определение </w:t>
      </w:r>
      <w:r>
        <w:tab/>
        <w:t xml:space="preserve">работы </w:t>
      </w:r>
      <w:r>
        <w:tab/>
        <w:t xml:space="preserve">силы </w:t>
      </w:r>
      <w:r>
        <w:tab/>
        <w:t xml:space="preserve">трения </w:t>
      </w:r>
      <w:r>
        <w:tab/>
        <w:t xml:space="preserve">при </w:t>
      </w:r>
      <w:r>
        <w:tab/>
        <w:t xml:space="preserve">равномерном </w:t>
      </w:r>
      <w:r>
        <w:tab/>
        <w:t xml:space="preserve">движении </w:t>
      </w:r>
      <w:r>
        <w:tab/>
        <w:t xml:space="preserve">тела  по горизонтальной поверхности.  </w:t>
      </w:r>
    </w:p>
    <w:p w:rsidR="00FE51C0" w:rsidRDefault="00FE51C0" w:rsidP="00FE51C0">
      <w:pPr>
        <w:spacing w:after="148"/>
        <w:ind w:left="317" w:right="15"/>
      </w:pPr>
      <w:r>
        <w:t xml:space="preserve">Исследование условий равновесия рычага. </w:t>
      </w:r>
    </w:p>
    <w:p w:rsidR="00FE51C0" w:rsidRDefault="00FE51C0" w:rsidP="00FE51C0">
      <w:pPr>
        <w:spacing w:after="148"/>
        <w:ind w:left="317" w:right="15"/>
      </w:pPr>
      <w:r>
        <w:t xml:space="preserve">Измерение КПД наклонной плоскости.  </w:t>
      </w:r>
    </w:p>
    <w:p w:rsidR="00FE51C0" w:rsidRDefault="00FE51C0" w:rsidP="00FE51C0">
      <w:pPr>
        <w:spacing w:after="157"/>
        <w:ind w:left="317" w:right="15"/>
      </w:pPr>
      <w:r>
        <w:t xml:space="preserve">Изучение закона сохранения механической энергии.  </w:t>
      </w:r>
    </w:p>
    <w:p w:rsidR="00FE51C0" w:rsidRDefault="00FE51C0" w:rsidP="00FE51C0">
      <w:pPr>
        <w:spacing w:after="155" w:line="259" w:lineRule="auto"/>
        <w:ind w:left="317" w:right="0"/>
        <w:jc w:val="left"/>
      </w:pPr>
      <w:r>
        <w:rPr>
          <w:b/>
        </w:rPr>
        <w:t xml:space="preserve">Содержание обучения в 8 классе. </w:t>
      </w:r>
    </w:p>
    <w:p w:rsidR="00FE51C0" w:rsidRDefault="00FE51C0" w:rsidP="00FE51C0">
      <w:pPr>
        <w:spacing w:after="101"/>
        <w:ind w:left="317" w:right="15"/>
      </w:pPr>
      <w:r>
        <w:t xml:space="preserve"> Раздел 6. Тепловые явления. </w:t>
      </w:r>
    </w:p>
    <w:p w:rsidR="00FE51C0" w:rsidRDefault="00FE51C0" w:rsidP="00FE51C0">
      <w:pPr>
        <w:spacing w:line="397" w:lineRule="auto"/>
        <w:ind w:left="317" w:right="15"/>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E51C0" w:rsidRDefault="00FE51C0" w:rsidP="00FE51C0">
      <w:pPr>
        <w:spacing w:line="393" w:lineRule="auto"/>
        <w:ind w:left="317" w:right="14"/>
        <w:jc w:val="left"/>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w:t>
      </w:r>
      <w:r>
        <w:tab/>
        <w:t xml:space="preserve">Смачивание и капиллярные явления. Тепловое расширение и сжатие.  </w:t>
      </w:r>
    </w:p>
    <w:p w:rsidR="00FE51C0" w:rsidRDefault="00FE51C0" w:rsidP="00FE51C0">
      <w:pPr>
        <w:spacing w:after="153"/>
        <w:ind w:left="317" w:right="15"/>
      </w:pPr>
      <w:r>
        <w:lastRenderedPageBreak/>
        <w:t xml:space="preserve">Температура. Связь температуры со скоростью теплового движения частиц. Внутренняя энергия. </w:t>
      </w:r>
    </w:p>
    <w:p w:rsidR="00FE51C0" w:rsidRDefault="00FE51C0" w:rsidP="00FE51C0">
      <w:pPr>
        <w:spacing w:line="402" w:lineRule="auto"/>
        <w:ind w:left="317" w:right="15"/>
      </w:pPr>
      <w:r>
        <w:t xml:space="preserve">Способы </w:t>
      </w:r>
      <w:r>
        <w:tab/>
        <w:t xml:space="preserve">изменения </w:t>
      </w:r>
      <w:r>
        <w:tab/>
        <w:t xml:space="preserve">внутренней </w:t>
      </w:r>
      <w:r>
        <w:tab/>
        <w:t xml:space="preserve">энергии: </w:t>
      </w:r>
      <w:r>
        <w:tab/>
        <w:t xml:space="preserve">теплопередача  и совершение работы. Виды теплопередачи: теплопроводность, конвекция, излучение.  </w:t>
      </w:r>
    </w:p>
    <w:p w:rsidR="00FE51C0" w:rsidRDefault="00FE51C0" w:rsidP="00FE51C0">
      <w:pPr>
        <w:tabs>
          <w:tab w:val="center" w:pos="922"/>
          <w:tab w:val="center" w:pos="2781"/>
          <w:tab w:val="center" w:pos="4521"/>
          <w:tab w:val="center" w:pos="6510"/>
          <w:tab w:val="center" w:pos="8510"/>
          <w:tab w:val="right" w:pos="11078"/>
        </w:tabs>
        <w:spacing w:after="108"/>
        <w:ind w:left="0" w:right="0" w:firstLine="0"/>
        <w:jc w:val="left"/>
      </w:pPr>
      <w:r>
        <w:rPr>
          <w:rFonts w:ascii="Calibri" w:eastAsia="Calibri" w:hAnsi="Calibri" w:cs="Calibri"/>
          <w:sz w:val="22"/>
        </w:rPr>
        <w:tab/>
      </w:r>
      <w:r>
        <w:t xml:space="preserve">Количество </w:t>
      </w:r>
      <w:r>
        <w:tab/>
        <w:t xml:space="preserve">теплоты. </w:t>
      </w:r>
      <w:r>
        <w:tab/>
        <w:t xml:space="preserve">Удельная </w:t>
      </w:r>
      <w:r>
        <w:tab/>
        <w:t xml:space="preserve">теплоёмкость </w:t>
      </w:r>
      <w:r>
        <w:tab/>
        <w:t xml:space="preserve">вещества. </w:t>
      </w:r>
      <w:r>
        <w:tab/>
        <w:t xml:space="preserve">Теплообмен  </w:t>
      </w:r>
    </w:p>
    <w:p w:rsidR="00FE51C0" w:rsidRDefault="00FE51C0" w:rsidP="00FE51C0">
      <w:pPr>
        <w:spacing w:after="153"/>
        <w:ind w:left="317" w:right="15"/>
      </w:pPr>
      <w:r>
        <w:t xml:space="preserve">и тепловое равновесие. Уравнение теплового баланса. Плавление и отвердевание кристаллических </w:t>
      </w:r>
    </w:p>
    <w:p w:rsidR="00FE51C0" w:rsidRDefault="00FE51C0" w:rsidP="00FE51C0">
      <w:pPr>
        <w:tabs>
          <w:tab w:val="center" w:pos="772"/>
          <w:tab w:val="center" w:pos="3000"/>
          <w:tab w:val="center" w:pos="5177"/>
          <w:tab w:val="center" w:pos="7424"/>
          <w:tab w:val="right" w:pos="11078"/>
        </w:tabs>
        <w:spacing w:after="108"/>
        <w:ind w:left="0" w:right="0" w:firstLine="0"/>
        <w:jc w:val="left"/>
      </w:pPr>
      <w:r>
        <w:rPr>
          <w:rFonts w:ascii="Calibri" w:eastAsia="Calibri" w:hAnsi="Calibri" w:cs="Calibri"/>
          <w:sz w:val="22"/>
        </w:rPr>
        <w:tab/>
      </w:r>
      <w:r>
        <w:t xml:space="preserve">веществ. </w:t>
      </w:r>
      <w:r>
        <w:tab/>
        <w:t xml:space="preserve">Удельная </w:t>
      </w:r>
      <w:r>
        <w:tab/>
        <w:t xml:space="preserve">теплота </w:t>
      </w:r>
      <w:r>
        <w:tab/>
        <w:t xml:space="preserve">плавления. </w:t>
      </w:r>
      <w:r>
        <w:tab/>
        <w:t xml:space="preserve">Парообразование  </w:t>
      </w:r>
    </w:p>
    <w:p w:rsidR="00FE51C0" w:rsidRDefault="00FE51C0" w:rsidP="00FE51C0">
      <w:pPr>
        <w:spacing w:line="397" w:lineRule="auto"/>
        <w:ind w:left="317" w:right="15"/>
      </w:pPr>
      <w:r>
        <w:t xml:space="preserve">и конденсация. Испарение (МС). Кипение. Удельная теплота парообразования. Зависимость температуры кипения от атмосферного давления.  </w:t>
      </w:r>
    </w:p>
    <w:p w:rsidR="00FE51C0" w:rsidRDefault="00FE51C0" w:rsidP="00FE51C0">
      <w:pPr>
        <w:spacing w:after="153"/>
        <w:ind w:left="317" w:right="15"/>
      </w:pPr>
      <w:r>
        <w:t xml:space="preserve">Влажность воздуха.  </w:t>
      </w:r>
    </w:p>
    <w:p w:rsidR="00FE51C0" w:rsidRDefault="00FE51C0" w:rsidP="00FE51C0">
      <w:pPr>
        <w:spacing w:after="101"/>
        <w:ind w:left="317" w:right="15"/>
      </w:pPr>
      <w:r>
        <w:t xml:space="preserve">Энергия топлива. Удельная теплота сгорания.  </w:t>
      </w:r>
    </w:p>
    <w:p w:rsidR="00FE51C0" w:rsidRDefault="00FE51C0" w:rsidP="00FE51C0">
      <w:pPr>
        <w:spacing w:line="395" w:lineRule="auto"/>
        <w:ind w:left="317" w:right="15"/>
      </w:pPr>
      <w:r>
        <w:t xml:space="preserve">Принципы работы тепловых двигателей КПД теплового двигателя. Тепловые двигатели и защита окружающей среды (МС).  </w:t>
      </w:r>
    </w:p>
    <w:p w:rsidR="00FE51C0" w:rsidRDefault="00FE51C0" w:rsidP="00FE51C0">
      <w:pPr>
        <w:spacing w:after="145"/>
        <w:ind w:left="317" w:right="15"/>
      </w:pPr>
      <w:r>
        <w:t xml:space="preserve">Закон сохранения и превращения энергии в тепловых процессах (МС).  </w:t>
      </w:r>
    </w:p>
    <w:p w:rsidR="00FE51C0" w:rsidRDefault="00FE51C0" w:rsidP="00FE51C0">
      <w:pPr>
        <w:spacing w:after="153"/>
        <w:ind w:left="317" w:right="15"/>
      </w:pPr>
      <w:r>
        <w:t xml:space="preserve"> Демонстрации. </w:t>
      </w:r>
    </w:p>
    <w:p w:rsidR="00FE51C0" w:rsidRDefault="00FE51C0" w:rsidP="00FE51C0">
      <w:pPr>
        <w:spacing w:after="147"/>
        <w:ind w:left="317" w:right="15"/>
      </w:pPr>
      <w:r>
        <w:t xml:space="preserve">Наблюдение броуновского движения.  </w:t>
      </w:r>
    </w:p>
    <w:p w:rsidR="00FE51C0" w:rsidRDefault="00FE51C0" w:rsidP="00FE51C0">
      <w:pPr>
        <w:spacing w:after="149"/>
        <w:ind w:left="317" w:right="15"/>
      </w:pPr>
      <w:r>
        <w:t xml:space="preserve">Наблюдение диффузии.  </w:t>
      </w:r>
    </w:p>
    <w:p w:rsidR="00FE51C0" w:rsidRDefault="00FE51C0" w:rsidP="00FE51C0">
      <w:pPr>
        <w:spacing w:after="148"/>
        <w:ind w:left="317" w:right="15"/>
      </w:pPr>
      <w:r>
        <w:t xml:space="preserve">Наблюдение явлений смачивания и капиллярных явлений.  </w:t>
      </w:r>
    </w:p>
    <w:p w:rsidR="00FE51C0" w:rsidRDefault="00FE51C0" w:rsidP="00FE51C0">
      <w:pPr>
        <w:spacing w:after="153"/>
        <w:ind w:left="317" w:right="15"/>
      </w:pPr>
      <w:r>
        <w:t xml:space="preserve">Наблюдение теплового расширения тел.  </w:t>
      </w:r>
    </w:p>
    <w:p w:rsidR="00FE51C0" w:rsidRDefault="00FE51C0" w:rsidP="00FE51C0">
      <w:pPr>
        <w:spacing w:line="401" w:lineRule="auto"/>
        <w:ind w:left="317" w:right="15"/>
      </w:pPr>
      <w:r>
        <w:t xml:space="preserve">Изменение </w:t>
      </w:r>
      <w:r>
        <w:tab/>
        <w:t xml:space="preserve">давления </w:t>
      </w:r>
      <w:r>
        <w:tab/>
        <w:t xml:space="preserve">газа </w:t>
      </w:r>
      <w:r>
        <w:tab/>
        <w:t xml:space="preserve">при </w:t>
      </w:r>
      <w:r>
        <w:tab/>
        <w:t xml:space="preserve">изменении </w:t>
      </w:r>
      <w:r>
        <w:tab/>
        <w:t xml:space="preserve">объёма </w:t>
      </w:r>
      <w:r>
        <w:tab/>
        <w:t xml:space="preserve">и </w:t>
      </w:r>
      <w:r>
        <w:tab/>
        <w:t xml:space="preserve">нагревании  или охлаждении.  </w:t>
      </w:r>
    </w:p>
    <w:p w:rsidR="00FE51C0" w:rsidRDefault="00FE51C0" w:rsidP="00FE51C0">
      <w:pPr>
        <w:spacing w:after="147"/>
        <w:ind w:left="317" w:right="15"/>
      </w:pPr>
      <w:r>
        <w:t xml:space="preserve">Правила измерения температуры.  </w:t>
      </w:r>
    </w:p>
    <w:p w:rsidR="00FE51C0" w:rsidRDefault="00FE51C0" w:rsidP="00FE51C0">
      <w:pPr>
        <w:spacing w:after="153"/>
        <w:ind w:left="317" w:right="15"/>
      </w:pPr>
      <w:r>
        <w:t xml:space="preserve">Виды теплопередачи.  </w:t>
      </w:r>
    </w:p>
    <w:p w:rsidR="00FE51C0" w:rsidRDefault="00FE51C0" w:rsidP="00FE51C0">
      <w:pPr>
        <w:spacing w:after="148"/>
        <w:ind w:left="317" w:right="15"/>
      </w:pPr>
      <w:r>
        <w:t xml:space="preserve">Охлаждение при совершении работы.  </w:t>
      </w:r>
    </w:p>
    <w:p w:rsidR="00FE51C0" w:rsidRDefault="00FE51C0" w:rsidP="00FE51C0">
      <w:pPr>
        <w:spacing w:after="149"/>
        <w:ind w:left="317" w:right="15"/>
      </w:pPr>
      <w:r>
        <w:t xml:space="preserve">Нагревание при совершении работы внешними силами.  </w:t>
      </w:r>
    </w:p>
    <w:p w:rsidR="00FE51C0" w:rsidRDefault="00FE51C0" w:rsidP="00FE51C0">
      <w:pPr>
        <w:spacing w:after="147"/>
        <w:ind w:left="317" w:right="15"/>
      </w:pPr>
      <w:r>
        <w:t xml:space="preserve">Сравнение теплоёмкостей различных веществ.  </w:t>
      </w:r>
    </w:p>
    <w:p w:rsidR="00FE51C0" w:rsidRDefault="00FE51C0" w:rsidP="00FE51C0">
      <w:pPr>
        <w:spacing w:after="153"/>
        <w:ind w:left="317" w:right="15"/>
      </w:pPr>
      <w:r>
        <w:t xml:space="preserve">Наблюдение кипения.  </w:t>
      </w:r>
    </w:p>
    <w:p w:rsidR="00FE51C0" w:rsidRDefault="00FE51C0" w:rsidP="00FE51C0">
      <w:pPr>
        <w:spacing w:after="148"/>
        <w:ind w:left="317" w:right="15"/>
      </w:pPr>
      <w:r>
        <w:t xml:space="preserve">Наблюдение постоянства температуры при плавлении. </w:t>
      </w:r>
    </w:p>
    <w:p w:rsidR="00FE51C0" w:rsidRDefault="00FE51C0" w:rsidP="00FE51C0">
      <w:pPr>
        <w:spacing w:after="147"/>
        <w:ind w:left="317" w:right="15"/>
      </w:pPr>
      <w:r>
        <w:t xml:space="preserve">Модели тепловых двигателей.  </w:t>
      </w:r>
    </w:p>
    <w:p w:rsidR="00FE51C0" w:rsidRDefault="00FE51C0" w:rsidP="00FE51C0">
      <w:pPr>
        <w:spacing w:after="149"/>
        <w:ind w:left="317" w:right="15"/>
      </w:pPr>
      <w:r>
        <w:t xml:space="preserve"> Лабораторные работы и опыты. </w:t>
      </w:r>
    </w:p>
    <w:p w:rsidR="00FE51C0" w:rsidRDefault="00FE51C0" w:rsidP="00FE51C0">
      <w:pPr>
        <w:spacing w:after="153"/>
        <w:ind w:left="317" w:right="15"/>
      </w:pPr>
      <w:r>
        <w:t xml:space="preserve">Опыты по обнаружению действия сил молекулярного притяжения.  </w:t>
      </w:r>
    </w:p>
    <w:p w:rsidR="00FE51C0" w:rsidRDefault="00FE51C0" w:rsidP="00FE51C0">
      <w:pPr>
        <w:spacing w:after="148"/>
        <w:ind w:left="317" w:right="15"/>
      </w:pPr>
      <w:r>
        <w:t xml:space="preserve">Опыты по выращиванию кристаллов поваренной соли или сахара.  </w:t>
      </w:r>
    </w:p>
    <w:p w:rsidR="00FE51C0" w:rsidRDefault="00FE51C0" w:rsidP="00FE51C0">
      <w:pPr>
        <w:spacing w:after="148"/>
        <w:ind w:left="317" w:right="15"/>
      </w:pPr>
      <w:r>
        <w:t xml:space="preserve">Опыты по наблюдению теплового расширения газов, жидкостей и твёрдых тел.  </w:t>
      </w:r>
    </w:p>
    <w:p w:rsidR="00FE51C0" w:rsidRDefault="00FE51C0" w:rsidP="00FE51C0">
      <w:pPr>
        <w:spacing w:after="149"/>
        <w:ind w:left="317" w:right="15"/>
      </w:pPr>
      <w:r>
        <w:lastRenderedPageBreak/>
        <w:t xml:space="preserve">Определение давления воздуха в баллоне шприца.  </w:t>
      </w:r>
    </w:p>
    <w:p w:rsidR="00FE51C0" w:rsidRDefault="00FE51C0" w:rsidP="00FE51C0">
      <w:pPr>
        <w:spacing w:line="406" w:lineRule="auto"/>
        <w:ind w:left="317" w:right="15"/>
      </w:pPr>
      <w:r>
        <w:t xml:space="preserve">Опыты, </w:t>
      </w:r>
      <w:r>
        <w:tab/>
        <w:t xml:space="preserve">демонстрирующие </w:t>
      </w:r>
      <w:r>
        <w:tab/>
        <w:t xml:space="preserve">зависимость </w:t>
      </w:r>
      <w:r>
        <w:tab/>
        <w:t xml:space="preserve">давления </w:t>
      </w:r>
      <w:r>
        <w:tab/>
        <w:t xml:space="preserve">воздуха </w:t>
      </w:r>
      <w:r>
        <w:tab/>
        <w:t xml:space="preserve">от </w:t>
      </w:r>
      <w:r>
        <w:tab/>
        <w:t xml:space="preserve">его </w:t>
      </w:r>
      <w:r>
        <w:tab/>
        <w:t xml:space="preserve">объёма  и нагревания или охлаждения.  </w:t>
      </w:r>
    </w:p>
    <w:p w:rsidR="00FE51C0" w:rsidRDefault="00FE51C0" w:rsidP="00FE51C0">
      <w:pPr>
        <w:spacing w:line="402" w:lineRule="auto"/>
        <w:ind w:left="317" w:right="15"/>
      </w:pPr>
      <w:r>
        <w:t xml:space="preserve">Проверка </w:t>
      </w:r>
      <w:r>
        <w:tab/>
        <w:t xml:space="preserve">гипотезы </w:t>
      </w:r>
      <w:r>
        <w:tab/>
        <w:t xml:space="preserve">линейной </w:t>
      </w:r>
      <w:r>
        <w:tab/>
        <w:t xml:space="preserve">зависимости </w:t>
      </w:r>
      <w:r>
        <w:tab/>
        <w:t xml:space="preserve">длины </w:t>
      </w:r>
      <w:r>
        <w:tab/>
        <w:t xml:space="preserve">столбика </w:t>
      </w:r>
      <w:r>
        <w:tab/>
        <w:t xml:space="preserve">жидкости в термометрической трубке от температуры.  </w:t>
      </w:r>
    </w:p>
    <w:p w:rsidR="00FE51C0" w:rsidRDefault="00FE51C0" w:rsidP="00FE51C0">
      <w:pPr>
        <w:spacing w:after="153"/>
        <w:ind w:left="317" w:right="15"/>
      </w:pPr>
      <w:r>
        <w:t xml:space="preserve">Наблюдение изменения внутренней энергии тела в результате теплопередачи и работы внешних сил.  </w:t>
      </w:r>
    </w:p>
    <w:p w:rsidR="00FE51C0" w:rsidRDefault="00FE51C0" w:rsidP="00FE51C0">
      <w:pPr>
        <w:spacing w:after="148"/>
        <w:ind w:left="317" w:right="15"/>
      </w:pPr>
      <w:r>
        <w:t xml:space="preserve">Исследование явления теплообмена при смешивании холодной и горячей воды.  </w:t>
      </w:r>
    </w:p>
    <w:p w:rsidR="00FE51C0" w:rsidRDefault="00FE51C0" w:rsidP="00FE51C0">
      <w:pPr>
        <w:spacing w:line="402" w:lineRule="auto"/>
        <w:ind w:left="317" w:right="15"/>
      </w:pPr>
      <w:r>
        <w:t xml:space="preserve">Определение </w:t>
      </w:r>
      <w:r>
        <w:tab/>
        <w:t xml:space="preserve">количества </w:t>
      </w:r>
      <w:r>
        <w:tab/>
        <w:t xml:space="preserve">теплоты, </w:t>
      </w:r>
      <w:r>
        <w:tab/>
        <w:t xml:space="preserve">полученного </w:t>
      </w:r>
      <w:r>
        <w:tab/>
        <w:t xml:space="preserve">водой </w:t>
      </w:r>
      <w:r>
        <w:tab/>
        <w:t xml:space="preserve">при </w:t>
      </w:r>
      <w:r>
        <w:tab/>
        <w:t xml:space="preserve">теплообмене  с нагретым металлическим цилиндром.  </w:t>
      </w:r>
    </w:p>
    <w:p w:rsidR="00FE51C0" w:rsidRDefault="00FE51C0" w:rsidP="00FE51C0">
      <w:pPr>
        <w:spacing w:after="153"/>
        <w:ind w:left="317" w:right="15"/>
      </w:pPr>
      <w:r>
        <w:t xml:space="preserve">Определение удельной теплоёмкости вещества.  </w:t>
      </w:r>
    </w:p>
    <w:p w:rsidR="00FE51C0" w:rsidRDefault="00FE51C0" w:rsidP="00FE51C0">
      <w:pPr>
        <w:spacing w:after="148"/>
        <w:ind w:left="317" w:right="15"/>
      </w:pPr>
      <w:r>
        <w:t xml:space="preserve">Исследование процесса испарения.  </w:t>
      </w:r>
    </w:p>
    <w:p w:rsidR="00FE51C0" w:rsidRDefault="00FE51C0" w:rsidP="00FE51C0">
      <w:pPr>
        <w:spacing w:after="148"/>
        <w:ind w:left="317" w:right="15"/>
      </w:pPr>
      <w:r>
        <w:t xml:space="preserve">Определение относительной влажности воздуха.  </w:t>
      </w:r>
    </w:p>
    <w:p w:rsidR="00FE51C0" w:rsidRDefault="00FE51C0" w:rsidP="00FE51C0">
      <w:pPr>
        <w:spacing w:after="148"/>
        <w:ind w:left="317" w:right="15"/>
      </w:pPr>
      <w:r>
        <w:t xml:space="preserve">Определение удельной теплоты плавления льда.  </w:t>
      </w:r>
    </w:p>
    <w:p w:rsidR="00FE51C0" w:rsidRDefault="00FE51C0" w:rsidP="00FE51C0">
      <w:pPr>
        <w:spacing w:after="106"/>
        <w:ind w:left="317" w:right="15"/>
      </w:pPr>
      <w:r>
        <w:t xml:space="preserve">Раздел 7. Электрические и магнитные явления. </w:t>
      </w:r>
    </w:p>
    <w:p w:rsidR="00FE51C0" w:rsidRDefault="00FE51C0" w:rsidP="00FE51C0">
      <w:pPr>
        <w:spacing w:line="397" w:lineRule="auto"/>
        <w:ind w:left="317" w:right="15"/>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E51C0" w:rsidRDefault="00FE51C0" w:rsidP="00FE51C0">
      <w:pPr>
        <w:spacing w:line="397" w:lineRule="auto"/>
        <w:ind w:left="317" w:right="15"/>
      </w:pPr>
      <w:r>
        <w:t xml:space="preserve">Электрическое поле. Напряжённость электрического поля. Принцип суперпозиции электрических полей (на качественном уровне).  </w:t>
      </w:r>
    </w:p>
    <w:p w:rsidR="00FE51C0" w:rsidRDefault="00FE51C0" w:rsidP="00FE51C0">
      <w:pPr>
        <w:spacing w:line="401" w:lineRule="auto"/>
        <w:ind w:left="317" w:right="15"/>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E51C0" w:rsidRDefault="00FE51C0" w:rsidP="00FE51C0">
      <w:pPr>
        <w:spacing w:after="30" w:line="375" w:lineRule="auto"/>
        <w:ind w:left="317" w:right="15"/>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E51C0" w:rsidRDefault="00FE51C0" w:rsidP="00FE51C0">
      <w:pPr>
        <w:spacing w:line="376" w:lineRule="auto"/>
        <w:ind w:left="317" w:right="15"/>
      </w:pPr>
      <w: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E51C0" w:rsidRDefault="00FE51C0" w:rsidP="00FE51C0">
      <w:pPr>
        <w:spacing w:line="401" w:lineRule="auto"/>
        <w:ind w:left="317" w:right="15"/>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E51C0" w:rsidRDefault="00FE51C0" w:rsidP="00FE51C0">
      <w:pPr>
        <w:spacing w:after="34" w:line="368" w:lineRule="auto"/>
        <w:ind w:left="317" w:right="15"/>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Опыты Фарадея. Явление электромагнитной индукции. Правило Ленца. Электрогенератор. Способы </w:t>
      </w:r>
    </w:p>
    <w:p w:rsidR="00FE51C0" w:rsidRDefault="00FE51C0" w:rsidP="00FE51C0">
      <w:pPr>
        <w:spacing w:line="403" w:lineRule="auto"/>
        <w:ind w:left="317" w:right="15"/>
      </w:pPr>
      <w:r>
        <w:lastRenderedPageBreak/>
        <w:t xml:space="preserve">получения </w:t>
      </w:r>
      <w:r>
        <w:tab/>
        <w:t xml:space="preserve">электрической </w:t>
      </w:r>
      <w:r>
        <w:tab/>
        <w:t xml:space="preserve">энергии. </w:t>
      </w:r>
      <w:r>
        <w:tab/>
        <w:t xml:space="preserve">Электростанции  на возобновляемых источниках энергии.  </w:t>
      </w:r>
    </w:p>
    <w:p w:rsidR="00FE51C0" w:rsidRDefault="00FE51C0" w:rsidP="00FE51C0">
      <w:pPr>
        <w:spacing w:after="147"/>
        <w:ind w:left="317" w:right="15"/>
      </w:pPr>
      <w:r>
        <w:t xml:space="preserve"> Демонстрации. </w:t>
      </w:r>
    </w:p>
    <w:p w:rsidR="00FE51C0" w:rsidRDefault="00FE51C0" w:rsidP="00FE51C0">
      <w:pPr>
        <w:spacing w:after="148"/>
        <w:ind w:left="317" w:right="15"/>
      </w:pPr>
      <w:r>
        <w:t xml:space="preserve">Электризация тел.  </w:t>
      </w:r>
    </w:p>
    <w:p w:rsidR="00FE51C0" w:rsidRDefault="00FE51C0" w:rsidP="00FE51C0">
      <w:pPr>
        <w:spacing w:after="148"/>
        <w:ind w:left="317" w:right="15"/>
      </w:pPr>
      <w:r>
        <w:t xml:space="preserve">Два рода электрических зарядов и взаимодействие заряженных тел.  </w:t>
      </w:r>
    </w:p>
    <w:p w:rsidR="00FE51C0" w:rsidRDefault="00FE51C0" w:rsidP="00FE51C0">
      <w:pPr>
        <w:spacing w:after="152"/>
        <w:ind w:left="317" w:right="15"/>
      </w:pPr>
      <w:r>
        <w:t xml:space="preserve">Устройство и действие электроскопа.  </w:t>
      </w:r>
    </w:p>
    <w:p w:rsidR="00FE51C0" w:rsidRDefault="00FE51C0" w:rsidP="00FE51C0">
      <w:pPr>
        <w:spacing w:after="148"/>
        <w:ind w:left="317" w:right="15"/>
      </w:pPr>
      <w:r>
        <w:t xml:space="preserve">Электростатическая индукция.  </w:t>
      </w:r>
    </w:p>
    <w:p w:rsidR="00FE51C0" w:rsidRDefault="00FE51C0" w:rsidP="00FE51C0">
      <w:pPr>
        <w:spacing w:after="148"/>
        <w:ind w:left="317" w:right="15"/>
      </w:pPr>
      <w:r>
        <w:t xml:space="preserve">Закон сохранения электрических зарядов. </w:t>
      </w:r>
    </w:p>
    <w:p w:rsidR="00FE51C0" w:rsidRDefault="00FE51C0" w:rsidP="00FE51C0">
      <w:pPr>
        <w:ind w:left="317" w:right="15"/>
      </w:pPr>
      <w:r>
        <w:t xml:space="preserve">Проводники и диэлектрики.  </w:t>
      </w:r>
    </w:p>
    <w:p w:rsidR="00FE51C0" w:rsidRDefault="00FE51C0" w:rsidP="00FE51C0">
      <w:pPr>
        <w:spacing w:after="152"/>
        <w:ind w:left="317" w:right="15"/>
      </w:pPr>
      <w:r>
        <w:t xml:space="preserve">Моделирование силовых линий электрического поля.  </w:t>
      </w:r>
    </w:p>
    <w:p w:rsidR="00FE51C0" w:rsidRDefault="00FE51C0" w:rsidP="00FE51C0">
      <w:pPr>
        <w:spacing w:after="148"/>
        <w:ind w:left="317" w:right="15"/>
      </w:pPr>
      <w:r>
        <w:t xml:space="preserve">Источники постоянного тока.  </w:t>
      </w:r>
    </w:p>
    <w:p w:rsidR="00FE51C0" w:rsidRDefault="00FE51C0" w:rsidP="00FE51C0">
      <w:pPr>
        <w:spacing w:after="148"/>
        <w:ind w:left="317" w:right="15"/>
      </w:pPr>
      <w:r>
        <w:t xml:space="preserve">Действия электрического тока. </w:t>
      </w:r>
    </w:p>
    <w:p w:rsidR="00FE51C0" w:rsidRDefault="00FE51C0" w:rsidP="00FE51C0">
      <w:pPr>
        <w:spacing w:after="148"/>
        <w:ind w:left="317" w:right="15"/>
      </w:pPr>
      <w:r>
        <w:t xml:space="preserve">Электрический ток в жидкости. </w:t>
      </w:r>
    </w:p>
    <w:p w:rsidR="00FE51C0" w:rsidRDefault="00FE51C0" w:rsidP="00FE51C0">
      <w:pPr>
        <w:spacing w:after="153"/>
        <w:ind w:left="317" w:right="15"/>
      </w:pPr>
      <w:r>
        <w:t xml:space="preserve">Газовый разряд.  </w:t>
      </w:r>
    </w:p>
    <w:p w:rsidR="00FE51C0" w:rsidRDefault="00FE51C0" w:rsidP="00FE51C0">
      <w:pPr>
        <w:spacing w:after="148"/>
        <w:ind w:left="317" w:right="15"/>
      </w:pPr>
      <w:r>
        <w:t xml:space="preserve">Измерение силы тока амперметром.  </w:t>
      </w:r>
    </w:p>
    <w:p w:rsidR="00FE51C0" w:rsidRDefault="00FE51C0" w:rsidP="00FE51C0">
      <w:pPr>
        <w:spacing w:after="148"/>
        <w:ind w:left="317" w:right="15"/>
      </w:pPr>
      <w:r>
        <w:t xml:space="preserve">Измерение электрического напряжения вольтметром.  </w:t>
      </w:r>
    </w:p>
    <w:p w:rsidR="00FE51C0" w:rsidRDefault="00FE51C0" w:rsidP="00FE51C0">
      <w:pPr>
        <w:spacing w:after="148"/>
        <w:ind w:left="317" w:right="15"/>
      </w:pPr>
      <w:r>
        <w:t xml:space="preserve">Реостат и магазин сопротивлений.  </w:t>
      </w:r>
    </w:p>
    <w:p w:rsidR="00FE51C0" w:rsidRDefault="00FE51C0" w:rsidP="00FE51C0">
      <w:pPr>
        <w:spacing w:after="153"/>
        <w:ind w:left="317" w:right="15"/>
      </w:pPr>
      <w:r>
        <w:t xml:space="preserve">Взаимодействие постоянных магнитов.  </w:t>
      </w:r>
    </w:p>
    <w:p w:rsidR="00FE51C0" w:rsidRDefault="00FE51C0" w:rsidP="00FE51C0">
      <w:pPr>
        <w:spacing w:after="148"/>
        <w:ind w:left="317" w:right="15"/>
      </w:pPr>
      <w:r>
        <w:t xml:space="preserve">Моделирование невозможности разделения полюсов магнита. </w:t>
      </w:r>
    </w:p>
    <w:p w:rsidR="00FE51C0" w:rsidRDefault="00FE51C0" w:rsidP="00FE51C0">
      <w:pPr>
        <w:spacing w:after="147"/>
        <w:ind w:left="317" w:right="15"/>
      </w:pPr>
      <w:r>
        <w:t xml:space="preserve">Моделирование магнитных полей постоянных магнитов.  </w:t>
      </w:r>
    </w:p>
    <w:p w:rsidR="00FE51C0" w:rsidRDefault="00FE51C0" w:rsidP="00FE51C0">
      <w:pPr>
        <w:spacing w:after="148"/>
        <w:ind w:left="317" w:right="15"/>
      </w:pPr>
      <w:r>
        <w:t xml:space="preserve">Опыт Эрстеда.  </w:t>
      </w:r>
    </w:p>
    <w:p w:rsidR="00FE51C0" w:rsidRDefault="00FE51C0" w:rsidP="00FE51C0">
      <w:pPr>
        <w:spacing w:after="148"/>
        <w:ind w:left="317" w:right="15"/>
      </w:pPr>
      <w:r>
        <w:t xml:space="preserve">Магнитное поле тока. Электромагнит.  </w:t>
      </w:r>
    </w:p>
    <w:p w:rsidR="00FE51C0" w:rsidRDefault="00FE51C0" w:rsidP="00FE51C0">
      <w:pPr>
        <w:spacing w:after="153"/>
        <w:ind w:left="317" w:right="15"/>
      </w:pPr>
      <w:r>
        <w:t xml:space="preserve">Действие магнитного поля на проводник с током.  </w:t>
      </w:r>
    </w:p>
    <w:p w:rsidR="00FE51C0" w:rsidRDefault="00FE51C0" w:rsidP="00FE51C0">
      <w:pPr>
        <w:spacing w:after="148"/>
        <w:ind w:left="317" w:right="15"/>
      </w:pPr>
      <w:r>
        <w:t xml:space="preserve">Электродвигатель постоянного тока.  </w:t>
      </w:r>
    </w:p>
    <w:p w:rsidR="00FE51C0" w:rsidRDefault="00FE51C0" w:rsidP="00FE51C0">
      <w:pPr>
        <w:spacing w:after="147"/>
        <w:ind w:left="317" w:right="15"/>
      </w:pPr>
      <w:r>
        <w:t xml:space="preserve">Исследование явления электромагнитной индукции. </w:t>
      </w:r>
    </w:p>
    <w:p w:rsidR="00FE51C0" w:rsidRDefault="00FE51C0" w:rsidP="00FE51C0">
      <w:pPr>
        <w:spacing w:after="148"/>
        <w:ind w:left="317" w:right="15"/>
      </w:pPr>
      <w:r>
        <w:t xml:space="preserve">Опыты Фарадея.  </w:t>
      </w:r>
    </w:p>
    <w:p w:rsidR="00FE51C0" w:rsidRDefault="00FE51C0" w:rsidP="00FE51C0">
      <w:pPr>
        <w:spacing w:after="153"/>
        <w:ind w:left="317" w:right="15"/>
      </w:pPr>
      <w:r>
        <w:t xml:space="preserve">Зависимость направления индукционного тока от условий его возникновения.  </w:t>
      </w:r>
    </w:p>
    <w:p w:rsidR="00FE51C0" w:rsidRDefault="00FE51C0" w:rsidP="00FE51C0">
      <w:pPr>
        <w:spacing w:after="148"/>
        <w:ind w:left="317" w:right="15"/>
      </w:pPr>
      <w:r>
        <w:t xml:space="preserve">Электрогенератор постоянного тока.  </w:t>
      </w:r>
    </w:p>
    <w:p w:rsidR="00FE51C0" w:rsidRDefault="00FE51C0" w:rsidP="00FE51C0">
      <w:pPr>
        <w:spacing w:after="149"/>
        <w:ind w:left="317" w:right="15"/>
      </w:pPr>
      <w:r>
        <w:t xml:space="preserve">Лабораторные работы и опыты. </w:t>
      </w:r>
    </w:p>
    <w:p w:rsidR="00FE51C0" w:rsidRDefault="00FE51C0" w:rsidP="00FE51C0">
      <w:pPr>
        <w:spacing w:after="148"/>
        <w:ind w:left="317" w:right="15"/>
      </w:pPr>
      <w:r>
        <w:t xml:space="preserve">Опыты по наблюдению электризации тел индукцией и при соприкосновении.  </w:t>
      </w:r>
    </w:p>
    <w:p w:rsidR="00FE51C0" w:rsidRDefault="00FE51C0" w:rsidP="00FE51C0">
      <w:pPr>
        <w:spacing w:after="153"/>
        <w:ind w:left="317" w:right="15"/>
      </w:pPr>
      <w:r>
        <w:t xml:space="preserve">Исследование действия электрического поля на проводники и диэлектрики.  </w:t>
      </w:r>
    </w:p>
    <w:p w:rsidR="00FE51C0" w:rsidRDefault="00FE51C0" w:rsidP="00FE51C0">
      <w:pPr>
        <w:spacing w:after="147"/>
        <w:ind w:left="317" w:right="15"/>
      </w:pPr>
      <w:r>
        <w:t xml:space="preserve">Сборка и проверка работы электрической цепи постоянного тока.  </w:t>
      </w:r>
    </w:p>
    <w:p w:rsidR="00FE51C0" w:rsidRDefault="00FE51C0" w:rsidP="00FE51C0">
      <w:pPr>
        <w:spacing w:after="149"/>
        <w:ind w:left="317" w:right="15"/>
      </w:pPr>
      <w:r>
        <w:lastRenderedPageBreak/>
        <w:t xml:space="preserve">Измерение и регулирование силы тока.  </w:t>
      </w:r>
    </w:p>
    <w:p w:rsidR="00FE51C0" w:rsidRDefault="00FE51C0" w:rsidP="00FE51C0">
      <w:pPr>
        <w:spacing w:after="148"/>
        <w:ind w:left="317" w:right="15"/>
      </w:pPr>
      <w:r>
        <w:t xml:space="preserve">Измерение и регулирование напряжения.  </w:t>
      </w:r>
    </w:p>
    <w:p w:rsidR="00FE51C0" w:rsidRDefault="00FE51C0" w:rsidP="00FE51C0">
      <w:pPr>
        <w:spacing w:line="406" w:lineRule="auto"/>
        <w:ind w:left="317" w:right="15"/>
      </w:pPr>
      <w:r>
        <w:t xml:space="preserve">Исследование </w:t>
      </w:r>
      <w:r>
        <w:tab/>
        <w:t xml:space="preserve">зависимости </w:t>
      </w:r>
      <w:r>
        <w:tab/>
        <w:t xml:space="preserve">силы </w:t>
      </w:r>
      <w:r>
        <w:tab/>
        <w:t xml:space="preserve">тока, </w:t>
      </w:r>
      <w:r>
        <w:tab/>
        <w:t xml:space="preserve">идущего </w:t>
      </w:r>
      <w:r>
        <w:tab/>
        <w:t xml:space="preserve">через </w:t>
      </w:r>
      <w:r>
        <w:tab/>
        <w:t xml:space="preserve">резистор,  от сопротивления резистора и напряжения на резисторе.  </w:t>
      </w:r>
    </w:p>
    <w:p w:rsidR="00FE51C0" w:rsidRDefault="00FE51C0" w:rsidP="00FE51C0">
      <w:pPr>
        <w:spacing w:line="397" w:lineRule="auto"/>
        <w:ind w:left="317" w:right="15"/>
      </w:pPr>
      <w: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E51C0" w:rsidRDefault="00FE51C0" w:rsidP="00FE51C0">
      <w:pPr>
        <w:spacing w:after="153"/>
        <w:ind w:left="317" w:right="15"/>
      </w:pPr>
      <w:r>
        <w:t xml:space="preserve">Проверка правила сложения напряжений при последовательном соединении двух резисторов.  </w:t>
      </w:r>
    </w:p>
    <w:p w:rsidR="00FE51C0" w:rsidRDefault="00FE51C0" w:rsidP="00FE51C0">
      <w:pPr>
        <w:spacing w:after="148"/>
        <w:ind w:left="317" w:right="15"/>
      </w:pPr>
      <w:r>
        <w:t xml:space="preserve">Проверка правила для силы тока при параллельном соединении резисторов.  </w:t>
      </w:r>
    </w:p>
    <w:p w:rsidR="00FE51C0" w:rsidRDefault="00FE51C0" w:rsidP="00FE51C0">
      <w:pPr>
        <w:spacing w:after="148"/>
        <w:ind w:left="317" w:right="15"/>
      </w:pPr>
      <w:r>
        <w:t xml:space="preserve">Определение работы электрического тока, идущего через резистор.  </w:t>
      </w:r>
    </w:p>
    <w:p w:rsidR="00FE51C0" w:rsidRDefault="00FE51C0" w:rsidP="00FE51C0">
      <w:pPr>
        <w:spacing w:after="149"/>
        <w:ind w:left="317" w:right="15"/>
      </w:pPr>
      <w:r>
        <w:t xml:space="preserve">Определение мощности электрического тока, выделяемой на резисторе.  </w:t>
      </w:r>
    </w:p>
    <w:p w:rsidR="00FE51C0" w:rsidRDefault="00FE51C0" w:rsidP="00FE51C0">
      <w:pPr>
        <w:spacing w:line="406" w:lineRule="auto"/>
        <w:ind w:left="317" w:right="15"/>
      </w:pPr>
      <w:r>
        <w:t xml:space="preserve">Исследование </w:t>
      </w:r>
      <w:r>
        <w:tab/>
        <w:t xml:space="preserve">зависимости </w:t>
      </w:r>
      <w:r>
        <w:tab/>
        <w:t xml:space="preserve">силы </w:t>
      </w:r>
      <w:r>
        <w:tab/>
        <w:t xml:space="preserve">тока, </w:t>
      </w:r>
      <w:r>
        <w:tab/>
        <w:t xml:space="preserve">идущего </w:t>
      </w:r>
      <w:r>
        <w:tab/>
        <w:t xml:space="preserve">через </w:t>
      </w:r>
      <w:r>
        <w:tab/>
        <w:t xml:space="preserve">лампочку,  от напряжения на ней.  </w:t>
      </w:r>
    </w:p>
    <w:p w:rsidR="00FE51C0" w:rsidRDefault="00FE51C0" w:rsidP="00FE51C0">
      <w:pPr>
        <w:spacing w:after="148"/>
        <w:ind w:left="317" w:right="15"/>
      </w:pPr>
      <w:r>
        <w:t xml:space="preserve">Определение КПД нагревателя.  </w:t>
      </w:r>
    </w:p>
    <w:p w:rsidR="00FE51C0" w:rsidRDefault="00FE51C0" w:rsidP="00FE51C0">
      <w:pPr>
        <w:ind w:left="317" w:right="15"/>
      </w:pPr>
      <w:r>
        <w:t xml:space="preserve">Исследование магнитного взаимодействия постоянных магнитов.  </w:t>
      </w:r>
    </w:p>
    <w:p w:rsidR="00FE51C0" w:rsidRDefault="00FE51C0" w:rsidP="00FE51C0">
      <w:pPr>
        <w:spacing w:line="405" w:lineRule="auto"/>
        <w:ind w:left="317" w:right="15"/>
      </w:pPr>
      <w:r>
        <w:t xml:space="preserve">Изучение </w:t>
      </w:r>
      <w:r>
        <w:tab/>
        <w:t xml:space="preserve">магнитного </w:t>
      </w:r>
      <w:r>
        <w:tab/>
        <w:t xml:space="preserve">поля </w:t>
      </w:r>
      <w:r>
        <w:tab/>
        <w:t xml:space="preserve">постоянных </w:t>
      </w:r>
      <w:r>
        <w:tab/>
        <w:t xml:space="preserve">магнитов </w:t>
      </w:r>
      <w:r>
        <w:tab/>
        <w:t xml:space="preserve">при </w:t>
      </w:r>
      <w:r>
        <w:tab/>
        <w:t xml:space="preserve">их </w:t>
      </w:r>
      <w:r>
        <w:tab/>
        <w:t xml:space="preserve">объединении  и разделении.  </w:t>
      </w:r>
    </w:p>
    <w:p w:rsidR="00FE51C0" w:rsidRDefault="00FE51C0" w:rsidP="00FE51C0">
      <w:pPr>
        <w:spacing w:after="148"/>
        <w:ind w:left="317" w:right="15"/>
      </w:pPr>
      <w:r>
        <w:t xml:space="preserve">Исследование действия электрического тока на магнитную стрелку.  </w:t>
      </w:r>
    </w:p>
    <w:p w:rsidR="00FE51C0" w:rsidRDefault="00FE51C0" w:rsidP="00FE51C0">
      <w:pPr>
        <w:spacing w:line="403" w:lineRule="auto"/>
        <w:ind w:left="317" w:right="15"/>
      </w:pPr>
      <w:r>
        <w:t xml:space="preserve">Опыты, </w:t>
      </w:r>
      <w:r>
        <w:tab/>
        <w:t xml:space="preserve">демонстрирующие </w:t>
      </w:r>
      <w:r>
        <w:tab/>
        <w:t xml:space="preserve">зависимость </w:t>
      </w:r>
      <w:r>
        <w:tab/>
        <w:t xml:space="preserve">силы </w:t>
      </w:r>
      <w:r>
        <w:tab/>
        <w:t xml:space="preserve">взаимодействия </w:t>
      </w:r>
      <w:r>
        <w:tab/>
        <w:t xml:space="preserve">катушки  с током и магнита от силы тока и направления тока в катушке.  </w:t>
      </w:r>
    </w:p>
    <w:p w:rsidR="00FE51C0" w:rsidRDefault="00FE51C0" w:rsidP="00FE51C0">
      <w:pPr>
        <w:spacing w:after="148"/>
        <w:ind w:left="317" w:right="15"/>
      </w:pPr>
      <w:r>
        <w:t xml:space="preserve">Изучение действия магнитного поля на проводник с током.  </w:t>
      </w:r>
    </w:p>
    <w:p w:rsidR="00FE51C0" w:rsidRDefault="00FE51C0" w:rsidP="00FE51C0">
      <w:pPr>
        <w:spacing w:after="148"/>
        <w:ind w:left="317" w:right="15"/>
      </w:pPr>
      <w:r>
        <w:t xml:space="preserve">Конструирование и изучение работы электродвигателя.  </w:t>
      </w:r>
    </w:p>
    <w:p w:rsidR="00FE51C0" w:rsidRDefault="00FE51C0" w:rsidP="00FE51C0">
      <w:pPr>
        <w:spacing w:after="102"/>
        <w:ind w:left="317" w:right="15"/>
      </w:pPr>
      <w:r>
        <w:t xml:space="preserve">Измерение КПД электродвигательной установки.  </w:t>
      </w:r>
    </w:p>
    <w:p w:rsidR="00FE51C0" w:rsidRDefault="00FE51C0" w:rsidP="00FE51C0">
      <w:pPr>
        <w:spacing w:line="401" w:lineRule="auto"/>
        <w:ind w:left="317" w:right="15"/>
      </w:pPr>
      <w:r>
        <w:t xml:space="preserve">Опыты по исследованию явления электромагнитной индукции: исследование изменений значения и направления индукционного тока.  </w:t>
      </w:r>
    </w:p>
    <w:p w:rsidR="00FE51C0" w:rsidRDefault="00FE51C0" w:rsidP="00FE51C0">
      <w:pPr>
        <w:spacing w:after="155" w:line="259" w:lineRule="auto"/>
        <w:ind w:left="317" w:right="0"/>
        <w:jc w:val="left"/>
      </w:pPr>
      <w:r>
        <w:rPr>
          <w:b/>
        </w:rPr>
        <w:t xml:space="preserve"> Содержание обучения в 9 классе</w:t>
      </w:r>
      <w:r>
        <w:t xml:space="preserve">. </w:t>
      </w:r>
    </w:p>
    <w:p w:rsidR="00FE51C0" w:rsidRDefault="00FE51C0" w:rsidP="00FE51C0">
      <w:pPr>
        <w:spacing w:after="102"/>
        <w:ind w:left="317" w:right="15"/>
      </w:pPr>
      <w:r>
        <w:t xml:space="preserve"> Раздел 8. Механические явления. </w:t>
      </w:r>
    </w:p>
    <w:p w:rsidR="00FE51C0" w:rsidRDefault="00FE51C0" w:rsidP="00FE51C0">
      <w:pPr>
        <w:spacing w:line="393" w:lineRule="auto"/>
        <w:ind w:left="317" w:right="14"/>
        <w:jc w:val="left"/>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w:t>
      </w:r>
      <w:r>
        <w:tab/>
        <w:t xml:space="preserve">мгновенная </w:t>
      </w:r>
      <w:r>
        <w:tab/>
        <w:t xml:space="preserve">скорость </w:t>
      </w:r>
      <w:r>
        <w:tab/>
        <w:t xml:space="preserve">тела  при неравномерном движении.  </w:t>
      </w:r>
    </w:p>
    <w:p w:rsidR="00FE51C0" w:rsidRDefault="00FE51C0" w:rsidP="00FE51C0">
      <w:pPr>
        <w:spacing w:after="101"/>
        <w:ind w:left="317" w:right="15"/>
      </w:pPr>
      <w:r>
        <w:t xml:space="preserve">Ускорение. Равноускоренное прямолинейное движение. Свободное падение. Опыты Галилея.  </w:t>
      </w:r>
    </w:p>
    <w:p w:rsidR="00FE51C0" w:rsidRDefault="00FE51C0" w:rsidP="00FE51C0">
      <w:pPr>
        <w:spacing w:after="153"/>
        <w:ind w:left="317" w:right="15"/>
      </w:pPr>
      <w:r>
        <w:t xml:space="preserve">Равномерное движение по окружности. Период и частота обращения. Линейная и угловая скорости. </w:t>
      </w:r>
    </w:p>
    <w:p w:rsidR="00FE51C0" w:rsidRDefault="00FE51C0" w:rsidP="00FE51C0">
      <w:pPr>
        <w:spacing w:after="148"/>
        <w:ind w:left="317" w:right="15"/>
      </w:pPr>
      <w:r>
        <w:t xml:space="preserve">Центростремительное ускорение.  </w:t>
      </w:r>
    </w:p>
    <w:p w:rsidR="00FE51C0" w:rsidRDefault="00FE51C0" w:rsidP="00FE51C0">
      <w:pPr>
        <w:spacing w:after="102"/>
        <w:ind w:left="317" w:right="15"/>
      </w:pPr>
      <w:r>
        <w:t xml:space="preserve">Первый закон Ньютона. Второй закон Ньютона. Третий закон Ньютона. Принцип суперпозиции сил.  </w:t>
      </w:r>
    </w:p>
    <w:p w:rsidR="00FE51C0" w:rsidRDefault="00FE51C0" w:rsidP="00FE51C0">
      <w:pPr>
        <w:spacing w:line="394" w:lineRule="auto"/>
        <w:ind w:left="317" w:right="15"/>
      </w:pPr>
      <w:r>
        <w:t xml:space="preserve">Сила упругости. Закон Гука. Сила трения: сила трения скольжения, сила трения покоя, другие виды трения.  </w:t>
      </w:r>
    </w:p>
    <w:p w:rsidR="00FE51C0" w:rsidRDefault="00FE51C0" w:rsidP="00FE51C0">
      <w:pPr>
        <w:spacing w:line="397" w:lineRule="auto"/>
        <w:ind w:left="317" w:right="15"/>
      </w:pPr>
      <w:r>
        <w:lastRenderedPageBreak/>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FE51C0" w:rsidRDefault="00FE51C0" w:rsidP="00FE51C0">
      <w:pPr>
        <w:spacing w:line="397" w:lineRule="auto"/>
        <w:ind w:left="317" w:right="15"/>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E51C0" w:rsidRDefault="00FE51C0" w:rsidP="00FE51C0">
      <w:pPr>
        <w:spacing w:line="394" w:lineRule="auto"/>
        <w:ind w:left="317" w:right="15"/>
      </w:pPr>
      <w:r>
        <w:t xml:space="preserve">Импульс тела. Изменение импульса. Импульс силы. Закон сохранения импульса. Реактивное движение (МС).  </w:t>
      </w:r>
    </w:p>
    <w:p w:rsidR="00FE51C0" w:rsidRDefault="00FE51C0" w:rsidP="00FE51C0">
      <w:pPr>
        <w:spacing w:line="393" w:lineRule="auto"/>
        <w:ind w:left="317" w:right="14"/>
        <w:jc w:val="left"/>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w:t>
      </w:r>
      <w:r>
        <w:tab/>
        <w:t xml:space="preserve">Кинетическая </w:t>
      </w:r>
      <w:r>
        <w:tab/>
        <w:t xml:space="preserve">энергия. </w:t>
      </w:r>
      <w:r>
        <w:tab/>
        <w:t xml:space="preserve">Теорема  о кинетической энергии. Закон сохранения механической энергии.  </w:t>
      </w:r>
    </w:p>
    <w:p w:rsidR="00FE51C0" w:rsidRDefault="00FE51C0" w:rsidP="00FE51C0">
      <w:pPr>
        <w:spacing w:after="149"/>
        <w:ind w:left="317" w:right="15"/>
      </w:pPr>
      <w:r>
        <w:t xml:space="preserve"> Демонстрации. </w:t>
      </w:r>
    </w:p>
    <w:p w:rsidR="00FE51C0" w:rsidRDefault="00FE51C0" w:rsidP="00FE51C0">
      <w:pPr>
        <w:spacing w:after="153"/>
        <w:ind w:left="317" w:right="15"/>
      </w:pPr>
      <w:r>
        <w:t xml:space="preserve">Наблюдение механического движения тела относительно разных тел отсчёта. </w:t>
      </w:r>
    </w:p>
    <w:p w:rsidR="00FE51C0" w:rsidRDefault="00FE51C0" w:rsidP="00FE51C0">
      <w:pPr>
        <w:spacing w:after="148"/>
        <w:ind w:left="317" w:right="15"/>
      </w:pPr>
      <w:r>
        <w:t xml:space="preserve">Сравнение путей и траекторий движения одного и того же тела относительно разных тел отсчёта. </w:t>
      </w:r>
    </w:p>
    <w:p w:rsidR="00FE51C0" w:rsidRDefault="00FE51C0" w:rsidP="00FE51C0">
      <w:pPr>
        <w:spacing w:after="148"/>
        <w:ind w:left="317" w:right="15"/>
      </w:pPr>
      <w:r>
        <w:t xml:space="preserve">Измерение скорости и ускорения прямолинейного движения.  </w:t>
      </w:r>
    </w:p>
    <w:p w:rsidR="00FE51C0" w:rsidRDefault="00FE51C0" w:rsidP="00FE51C0">
      <w:pPr>
        <w:ind w:left="317" w:right="15"/>
      </w:pPr>
      <w:r>
        <w:t xml:space="preserve">Исследование признаков равноускоренного движения. </w:t>
      </w:r>
    </w:p>
    <w:p w:rsidR="00FE51C0" w:rsidRDefault="00FE51C0" w:rsidP="00FE51C0">
      <w:pPr>
        <w:spacing w:after="106"/>
        <w:ind w:left="317" w:right="15"/>
      </w:pPr>
      <w:r>
        <w:t xml:space="preserve">Наблюдение движения тела по окружности.  </w:t>
      </w:r>
    </w:p>
    <w:p w:rsidR="00FE51C0" w:rsidRDefault="00FE51C0" w:rsidP="00FE51C0">
      <w:pPr>
        <w:spacing w:line="397" w:lineRule="auto"/>
        <w:ind w:left="317" w:right="15"/>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E51C0" w:rsidRDefault="00FE51C0" w:rsidP="00FE51C0">
      <w:pPr>
        <w:spacing w:after="149"/>
        <w:ind w:left="317" w:right="15"/>
      </w:pPr>
      <w:r>
        <w:t xml:space="preserve">Зависимость ускорения тела от массы тела и действующей на него силы.  </w:t>
      </w:r>
    </w:p>
    <w:p w:rsidR="00FE51C0" w:rsidRDefault="00FE51C0" w:rsidP="00FE51C0">
      <w:pPr>
        <w:spacing w:after="152"/>
        <w:ind w:left="317" w:right="15"/>
      </w:pPr>
      <w:r>
        <w:t xml:space="preserve">Наблюдение равенства сил при взаимодействии тел. </w:t>
      </w:r>
    </w:p>
    <w:p w:rsidR="00FE51C0" w:rsidRDefault="00FE51C0" w:rsidP="00FE51C0">
      <w:pPr>
        <w:spacing w:after="148"/>
        <w:ind w:left="317" w:right="15"/>
      </w:pPr>
      <w:r>
        <w:t xml:space="preserve">Изменение веса тела при ускоренном движении.  </w:t>
      </w:r>
    </w:p>
    <w:p w:rsidR="00FE51C0" w:rsidRDefault="00FE51C0" w:rsidP="00FE51C0">
      <w:pPr>
        <w:spacing w:after="148"/>
        <w:ind w:left="317" w:right="15"/>
      </w:pPr>
      <w:r>
        <w:t xml:space="preserve">Передача импульса при взаимодействии тел.  </w:t>
      </w:r>
    </w:p>
    <w:p w:rsidR="00FE51C0" w:rsidRDefault="00FE51C0" w:rsidP="00FE51C0">
      <w:pPr>
        <w:spacing w:after="148"/>
        <w:ind w:left="317" w:right="15"/>
      </w:pPr>
      <w:r>
        <w:t xml:space="preserve">Преобразования энергии при взаимодействии тел.  </w:t>
      </w:r>
    </w:p>
    <w:p w:rsidR="00FE51C0" w:rsidRDefault="00FE51C0" w:rsidP="00FE51C0">
      <w:pPr>
        <w:spacing w:after="153"/>
        <w:ind w:left="317" w:right="15"/>
      </w:pPr>
      <w:r>
        <w:t xml:space="preserve">Сохранение импульса при неупругом взаимодействии.  </w:t>
      </w:r>
    </w:p>
    <w:p w:rsidR="00FE51C0" w:rsidRDefault="00FE51C0" w:rsidP="00FE51C0">
      <w:pPr>
        <w:spacing w:after="148"/>
        <w:ind w:left="317" w:right="15"/>
      </w:pPr>
      <w:r>
        <w:t xml:space="preserve">Сохранение импульса при абсолютно упругом взаимодействии.  </w:t>
      </w:r>
    </w:p>
    <w:p w:rsidR="00FE51C0" w:rsidRDefault="00FE51C0" w:rsidP="00FE51C0">
      <w:pPr>
        <w:spacing w:after="148"/>
        <w:ind w:left="317" w:right="15"/>
      </w:pPr>
      <w:r>
        <w:t xml:space="preserve">Наблюдение реактивного движения.  </w:t>
      </w:r>
    </w:p>
    <w:p w:rsidR="00FE51C0" w:rsidRDefault="00FE51C0" w:rsidP="00FE51C0">
      <w:pPr>
        <w:spacing w:after="149"/>
        <w:ind w:left="317" w:right="15"/>
      </w:pPr>
      <w:r>
        <w:t xml:space="preserve">Сохранение механической энергии при свободном падении.  </w:t>
      </w:r>
    </w:p>
    <w:p w:rsidR="00FE51C0" w:rsidRDefault="00FE51C0" w:rsidP="00FE51C0">
      <w:pPr>
        <w:spacing w:after="147"/>
        <w:ind w:left="317" w:right="15"/>
      </w:pPr>
      <w:r>
        <w:t xml:space="preserve">Сохранение механической энергии при движении тела под действием пружины.  </w:t>
      </w:r>
    </w:p>
    <w:p w:rsidR="00FE51C0" w:rsidRDefault="00FE51C0" w:rsidP="00FE51C0">
      <w:pPr>
        <w:spacing w:after="153"/>
        <w:ind w:left="317" w:right="15"/>
      </w:pPr>
      <w:r>
        <w:t xml:space="preserve"> Лабораторные работы и опыты. </w:t>
      </w:r>
    </w:p>
    <w:p w:rsidR="00FE51C0" w:rsidRDefault="00FE51C0" w:rsidP="00FE51C0">
      <w:pPr>
        <w:spacing w:after="148"/>
        <w:ind w:left="317" w:right="15"/>
      </w:pPr>
      <w:r>
        <w:t xml:space="preserve">Конструирование тракта для разгона и дальнейшего равномерного движения шарика или тележки.  </w:t>
      </w:r>
    </w:p>
    <w:p w:rsidR="00FE51C0" w:rsidRDefault="00FE51C0" w:rsidP="00FE51C0">
      <w:pPr>
        <w:spacing w:line="402" w:lineRule="auto"/>
        <w:ind w:left="317" w:right="15"/>
      </w:pPr>
      <w:r>
        <w:t xml:space="preserve">Определение </w:t>
      </w:r>
      <w:r>
        <w:tab/>
        <w:t xml:space="preserve">средней </w:t>
      </w:r>
      <w:r>
        <w:tab/>
        <w:t xml:space="preserve">скорости </w:t>
      </w:r>
      <w:r>
        <w:tab/>
        <w:t xml:space="preserve">скольжения </w:t>
      </w:r>
      <w:r>
        <w:tab/>
        <w:t xml:space="preserve">бруска </w:t>
      </w:r>
      <w:r>
        <w:tab/>
        <w:t xml:space="preserve">или </w:t>
      </w:r>
      <w:r>
        <w:tab/>
        <w:t xml:space="preserve">движения </w:t>
      </w:r>
      <w:r>
        <w:tab/>
        <w:t xml:space="preserve">шарика  по наклонной плоскости.  </w:t>
      </w:r>
    </w:p>
    <w:p w:rsidR="00FE51C0" w:rsidRDefault="00FE51C0" w:rsidP="00FE51C0">
      <w:pPr>
        <w:spacing w:after="153"/>
        <w:ind w:left="317" w:right="15"/>
      </w:pPr>
      <w:r>
        <w:t xml:space="preserve">Определение ускорения тела при равноускоренном движении по наклонной плоскости.  </w:t>
      </w:r>
    </w:p>
    <w:p w:rsidR="00FE51C0" w:rsidRDefault="00FE51C0" w:rsidP="00FE51C0">
      <w:pPr>
        <w:spacing w:line="377" w:lineRule="auto"/>
        <w:ind w:left="317" w:right="15"/>
      </w:pPr>
      <w:r>
        <w:lastRenderedPageBreak/>
        <w:t xml:space="preserve">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E51C0" w:rsidRDefault="00FE51C0" w:rsidP="00FE51C0">
      <w:pPr>
        <w:spacing w:after="153"/>
        <w:ind w:left="317" w:right="15"/>
      </w:pPr>
      <w:r>
        <w:t xml:space="preserve">Исследование зависимости силы трения скольжения от силы нормального давления.  </w:t>
      </w:r>
    </w:p>
    <w:p w:rsidR="00FE51C0" w:rsidRDefault="00FE51C0" w:rsidP="00FE51C0">
      <w:pPr>
        <w:spacing w:after="148"/>
        <w:ind w:left="317" w:right="15"/>
      </w:pPr>
      <w:r>
        <w:t xml:space="preserve">Определение коэффициента трения скольжения.  </w:t>
      </w:r>
    </w:p>
    <w:p w:rsidR="00FE51C0" w:rsidRDefault="00FE51C0" w:rsidP="00FE51C0">
      <w:pPr>
        <w:spacing w:after="149"/>
        <w:ind w:left="317" w:right="15"/>
      </w:pPr>
      <w:r>
        <w:t xml:space="preserve">Определение жёсткости пружины.  </w:t>
      </w:r>
    </w:p>
    <w:p w:rsidR="00FE51C0" w:rsidRDefault="00FE51C0" w:rsidP="00FE51C0">
      <w:pPr>
        <w:spacing w:line="402" w:lineRule="auto"/>
        <w:ind w:left="317" w:right="15"/>
      </w:pPr>
      <w:r>
        <w:t xml:space="preserve">Определение </w:t>
      </w:r>
      <w:r>
        <w:tab/>
        <w:t xml:space="preserve">работы </w:t>
      </w:r>
      <w:r>
        <w:tab/>
        <w:t xml:space="preserve">силы </w:t>
      </w:r>
      <w:r>
        <w:tab/>
        <w:t xml:space="preserve">трения </w:t>
      </w:r>
      <w:r>
        <w:tab/>
        <w:t xml:space="preserve">при </w:t>
      </w:r>
      <w:r>
        <w:tab/>
        <w:t xml:space="preserve">равномерном </w:t>
      </w:r>
      <w:r>
        <w:tab/>
        <w:t xml:space="preserve">движении </w:t>
      </w:r>
      <w:r>
        <w:tab/>
        <w:t xml:space="preserve">тела  по горизонтальной поверхности.  </w:t>
      </w:r>
    </w:p>
    <w:p w:rsidR="00FE51C0" w:rsidRDefault="00FE51C0" w:rsidP="00FE51C0">
      <w:pPr>
        <w:spacing w:line="394" w:lineRule="auto"/>
        <w:ind w:left="317" w:right="15"/>
      </w:pPr>
      <w:r>
        <w:t xml:space="preserve">Определение работы силы упругости при подъёме груза с использованием неподвижного и подвижного блоков.  </w:t>
      </w:r>
    </w:p>
    <w:p w:rsidR="00FE51C0" w:rsidRDefault="00FE51C0" w:rsidP="00FE51C0">
      <w:pPr>
        <w:spacing w:after="148"/>
        <w:ind w:left="317" w:right="15"/>
      </w:pPr>
      <w:r>
        <w:t xml:space="preserve">Изучение закона сохранения энергии. </w:t>
      </w:r>
    </w:p>
    <w:p w:rsidR="00FE51C0" w:rsidRDefault="00FE51C0" w:rsidP="00FE51C0">
      <w:pPr>
        <w:spacing w:after="106"/>
        <w:ind w:left="317" w:right="15"/>
      </w:pPr>
      <w:r>
        <w:t xml:space="preserve"> Раздел 9. Механические колебания и волны. </w:t>
      </w:r>
    </w:p>
    <w:p w:rsidR="00FE51C0" w:rsidRDefault="00FE51C0" w:rsidP="00FE51C0">
      <w:pPr>
        <w:spacing w:line="397" w:lineRule="auto"/>
        <w:ind w:left="317" w:right="15"/>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E51C0" w:rsidRDefault="00FE51C0" w:rsidP="00FE51C0">
      <w:pPr>
        <w:spacing w:after="51" w:line="357" w:lineRule="auto"/>
        <w:ind w:left="317" w:right="15"/>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w:t>
      </w:r>
    </w:p>
    <w:p w:rsidR="00FE51C0" w:rsidRDefault="00FE51C0" w:rsidP="00FE51C0">
      <w:pPr>
        <w:spacing w:after="148"/>
        <w:ind w:left="317" w:right="15"/>
      </w:pPr>
      <w:r>
        <w:t xml:space="preserve">Механические волны в твёрдом теле, сейсмические волны (МС).  </w:t>
      </w:r>
    </w:p>
    <w:p w:rsidR="00FE51C0" w:rsidRDefault="00FE51C0" w:rsidP="00FE51C0">
      <w:pPr>
        <w:spacing w:line="401" w:lineRule="auto"/>
        <w:ind w:left="317" w:right="15"/>
      </w:pPr>
      <w:r>
        <w:t xml:space="preserve">Звук. </w:t>
      </w:r>
      <w:r>
        <w:tab/>
        <w:t xml:space="preserve">Громкость </w:t>
      </w:r>
      <w:r>
        <w:tab/>
        <w:t xml:space="preserve">звука </w:t>
      </w:r>
      <w:r>
        <w:tab/>
        <w:t xml:space="preserve">и </w:t>
      </w:r>
      <w:r>
        <w:tab/>
        <w:t xml:space="preserve">высота </w:t>
      </w:r>
      <w:r>
        <w:tab/>
        <w:t xml:space="preserve">тона. </w:t>
      </w:r>
      <w:r>
        <w:tab/>
        <w:t xml:space="preserve">Отражение </w:t>
      </w:r>
      <w:r>
        <w:tab/>
        <w:t xml:space="preserve">звука. </w:t>
      </w:r>
      <w:r>
        <w:tab/>
        <w:t xml:space="preserve">Инфразвук  и ультразвук.  </w:t>
      </w:r>
    </w:p>
    <w:p w:rsidR="00FE51C0" w:rsidRDefault="00FE51C0" w:rsidP="00FE51C0">
      <w:pPr>
        <w:spacing w:after="153"/>
        <w:ind w:left="317" w:right="15"/>
      </w:pPr>
      <w:r>
        <w:t xml:space="preserve">Демонстрации. </w:t>
      </w:r>
    </w:p>
    <w:p w:rsidR="00FE51C0" w:rsidRDefault="00FE51C0" w:rsidP="00FE51C0">
      <w:pPr>
        <w:spacing w:after="148"/>
        <w:ind w:left="317" w:right="15"/>
      </w:pPr>
      <w:r>
        <w:t xml:space="preserve">Наблюдение колебаний тел под действием силы тяжести и силы упругости.  </w:t>
      </w:r>
    </w:p>
    <w:p w:rsidR="00FE51C0" w:rsidRDefault="00FE51C0" w:rsidP="00FE51C0">
      <w:pPr>
        <w:spacing w:after="148"/>
        <w:ind w:left="317" w:right="15"/>
      </w:pPr>
      <w:r>
        <w:t xml:space="preserve">Наблюдение колебаний груза на нити и на пружине. </w:t>
      </w:r>
    </w:p>
    <w:p w:rsidR="00FE51C0" w:rsidRDefault="00FE51C0" w:rsidP="00FE51C0">
      <w:pPr>
        <w:spacing w:after="149"/>
        <w:ind w:left="317" w:right="15"/>
      </w:pPr>
      <w:r>
        <w:t xml:space="preserve">Наблюдение вынужденных колебаний и резонанса.  </w:t>
      </w:r>
    </w:p>
    <w:p w:rsidR="00FE51C0" w:rsidRDefault="00FE51C0" w:rsidP="00FE51C0">
      <w:pPr>
        <w:spacing w:after="153"/>
        <w:ind w:left="317" w:right="15"/>
      </w:pPr>
      <w:r>
        <w:t xml:space="preserve">Распространение продольных и поперечных волн (на модели).  </w:t>
      </w:r>
    </w:p>
    <w:p w:rsidR="00FE51C0" w:rsidRDefault="00FE51C0" w:rsidP="00FE51C0">
      <w:pPr>
        <w:spacing w:after="147"/>
        <w:ind w:left="317" w:right="15"/>
      </w:pPr>
      <w:r>
        <w:t xml:space="preserve">Наблюдение зависимости высоты звука от частоты.  </w:t>
      </w:r>
    </w:p>
    <w:p w:rsidR="00FE51C0" w:rsidRDefault="00FE51C0" w:rsidP="00FE51C0">
      <w:pPr>
        <w:spacing w:after="148"/>
        <w:ind w:left="317" w:right="15"/>
      </w:pPr>
      <w:r>
        <w:t xml:space="preserve">Акустический резонанс.  </w:t>
      </w:r>
    </w:p>
    <w:p w:rsidR="00FE51C0" w:rsidRDefault="00FE51C0" w:rsidP="00FE51C0">
      <w:pPr>
        <w:spacing w:after="149"/>
        <w:ind w:left="317" w:right="15"/>
      </w:pPr>
      <w:r>
        <w:t xml:space="preserve">Лабораторные работы и опыты. </w:t>
      </w:r>
    </w:p>
    <w:p w:rsidR="00FE51C0" w:rsidRDefault="00FE51C0" w:rsidP="00FE51C0">
      <w:pPr>
        <w:spacing w:after="153"/>
        <w:ind w:left="317" w:right="15"/>
      </w:pPr>
      <w:r>
        <w:t xml:space="preserve">Определение частоты и периода колебаний математического маятника.  </w:t>
      </w:r>
    </w:p>
    <w:p w:rsidR="00FE51C0" w:rsidRDefault="00FE51C0" w:rsidP="00FE51C0">
      <w:pPr>
        <w:spacing w:after="148"/>
        <w:ind w:left="317" w:right="15"/>
      </w:pPr>
      <w:r>
        <w:t xml:space="preserve">Определение частоты и периода колебаний пружинного маятника  </w:t>
      </w:r>
    </w:p>
    <w:p w:rsidR="00FE51C0" w:rsidRDefault="00FE51C0" w:rsidP="00FE51C0">
      <w:pPr>
        <w:spacing w:line="401" w:lineRule="auto"/>
        <w:ind w:left="317" w:right="15"/>
      </w:pPr>
      <w:r>
        <w:t xml:space="preserve">Исследование </w:t>
      </w:r>
      <w:r>
        <w:tab/>
        <w:t xml:space="preserve">зависимости </w:t>
      </w:r>
      <w:r>
        <w:tab/>
        <w:t xml:space="preserve">периода </w:t>
      </w:r>
      <w:r>
        <w:tab/>
        <w:t xml:space="preserve">колебаний </w:t>
      </w:r>
      <w:r>
        <w:tab/>
        <w:t xml:space="preserve">подвешенного </w:t>
      </w:r>
      <w:r>
        <w:tab/>
        <w:t xml:space="preserve">к </w:t>
      </w:r>
      <w:r>
        <w:tab/>
        <w:t xml:space="preserve">нити </w:t>
      </w:r>
      <w:r>
        <w:tab/>
        <w:t xml:space="preserve">груза  от длины нити.  </w:t>
      </w:r>
    </w:p>
    <w:p w:rsidR="00FE51C0" w:rsidRDefault="00FE51C0" w:rsidP="00FE51C0">
      <w:pPr>
        <w:spacing w:line="401" w:lineRule="auto"/>
        <w:ind w:left="317" w:right="15"/>
      </w:pPr>
      <w:r>
        <w:t xml:space="preserve">Исследование </w:t>
      </w:r>
      <w:r>
        <w:tab/>
        <w:t xml:space="preserve">зависимости </w:t>
      </w:r>
      <w:r>
        <w:tab/>
        <w:t xml:space="preserve">периода </w:t>
      </w:r>
      <w:r>
        <w:tab/>
        <w:t xml:space="preserve">колебаний </w:t>
      </w:r>
      <w:r>
        <w:tab/>
        <w:t xml:space="preserve">пружинного </w:t>
      </w:r>
      <w:r>
        <w:tab/>
        <w:t xml:space="preserve">маятника  от массы груза.  </w:t>
      </w:r>
    </w:p>
    <w:p w:rsidR="00FE51C0" w:rsidRDefault="00FE51C0" w:rsidP="00FE51C0">
      <w:pPr>
        <w:spacing w:line="401" w:lineRule="auto"/>
        <w:ind w:left="317" w:right="15"/>
      </w:pPr>
      <w:r>
        <w:lastRenderedPageBreak/>
        <w:t xml:space="preserve">Проверка </w:t>
      </w:r>
      <w:r>
        <w:tab/>
        <w:t xml:space="preserve">независимости </w:t>
      </w:r>
      <w:r>
        <w:tab/>
        <w:t xml:space="preserve">периода </w:t>
      </w:r>
      <w:r>
        <w:tab/>
        <w:t xml:space="preserve">колебаний </w:t>
      </w:r>
      <w:r>
        <w:tab/>
        <w:t xml:space="preserve">груза, </w:t>
      </w:r>
      <w:r>
        <w:tab/>
        <w:t xml:space="preserve">подвешенного </w:t>
      </w:r>
      <w:r>
        <w:tab/>
        <w:t xml:space="preserve">к </w:t>
      </w:r>
      <w:r>
        <w:tab/>
        <w:t xml:space="preserve">нити,  от массы груза.  </w:t>
      </w:r>
    </w:p>
    <w:p w:rsidR="00FE51C0" w:rsidRDefault="00FE51C0" w:rsidP="00FE51C0">
      <w:pPr>
        <w:spacing w:line="396" w:lineRule="auto"/>
        <w:ind w:left="317" w:right="15"/>
      </w:pPr>
      <w:r>
        <w:t xml:space="preserve">Опыты, демонстрирующие зависимость периода колебаний пружинного маятника от массы груза и жёсткости пружины.  </w:t>
      </w:r>
    </w:p>
    <w:p w:rsidR="00FE51C0" w:rsidRDefault="00FE51C0" w:rsidP="00FE51C0">
      <w:pPr>
        <w:spacing w:after="148"/>
        <w:ind w:left="317" w:right="15"/>
      </w:pPr>
      <w:r>
        <w:t xml:space="preserve">Измерение ускорения свободного падения.  </w:t>
      </w:r>
    </w:p>
    <w:p w:rsidR="00FE51C0" w:rsidRDefault="00FE51C0" w:rsidP="00FE51C0">
      <w:pPr>
        <w:spacing w:after="102"/>
        <w:ind w:left="317" w:right="15"/>
      </w:pPr>
      <w:r>
        <w:t xml:space="preserve">Раздел 10. Электромагнитное поле и электромагнитные волны. </w:t>
      </w:r>
    </w:p>
    <w:p w:rsidR="00FE51C0" w:rsidRDefault="00FE51C0" w:rsidP="00FE51C0">
      <w:pPr>
        <w:spacing w:line="397" w:lineRule="auto"/>
        <w:ind w:left="317" w:right="15"/>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E51C0" w:rsidRDefault="00FE51C0" w:rsidP="00FE51C0">
      <w:pPr>
        <w:spacing w:after="147"/>
        <w:ind w:left="317" w:right="15"/>
      </w:pPr>
      <w:r>
        <w:t xml:space="preserve">Электромагнитная природа света. Скорость света. Волновые свойства света.  </w:t>
      </w:r>
    </w:p>
    <w:p w:rsidR="00FE51C0" w:rsidRDefault="00FE51C0" w:rsidP="00FE51C0">
      <w:pPr>
        <w:spacing w:after="148"/>
        <w:ind w:left="317" w:right="15"/>
      </w:pPr>
      <w:r>
        <w:t xml:space="preserve">Демонстрации. </w:t>
      </w:r>
    </w:p>
    <w:p w:rsidR="00FE51C0" w:rsidRDefault="00FE51C0" w:rsidP="00FE51C0">
      <w:pPr>
        <w:spacing w:after="148"/>
        <w:ind w:left="317" w:right="15"/>
      </w:pPr>
      <w:r>
        <w:t xml:space="preserve">Свойства электромагнитных волн.  </w:t>
      </w:r>
    </w:p>
    <w:p w:rsidR="00FE51C0" w:rsidRDefault="00FE51C0" w:rsidP="00FE51C0">
      <w:pPr>
        <w:spacing w:after="153"/>
        <w:ind w:left="317" w:right="15"/>
      </w:pPr>
      <w:r>
        <w:t xml:space="preserve">Волновые свойства света.  </w:t>
      </w:r>
    </w:p>
    <w:p w:rsidR="00FE51C0" w:rsidRDefault="00FE51C0" w:rsidP="00FE51C0">
      <w:pPr>
        <w:spacing w:after="148"/>
        <w:ind w:left="317" w:right="15"/>
      </w:pPr>
      <w:r>
        <w:t xml:space="preserve">Лабораторные работы и опыты. </w:t>
      </w:r>
    </w:p>
    <w:p w:rsidR="00FE51C0" w:rsidRDefault="00FE51C0" w:rsidP="00FE51C0">
      <w:pPr>
        <w:spacing w:after="147"/>
        <w:ind w:left="317" w:right="15"/>
      </w:pPr>
      <w:r>
        <w:t xml:space="preserve">Изучение свойств электромагнитных волн с помощью мобильного телефона.  </w:t>
      </w:r>
    </w:p>
    <w:p w:rsidR="00FE51C0" w:rsidRDefault="00FE51C0" w:rsidP="00FE51C0">
      <w:pPr>
        <w:spacing w:after="102"/>
        <w:ind w:left="317" w:right="15"/>
      </w:pPr>
      <w:r>
        <w:t xml:space="preserve"> Раздел 11. Световые явления. </w:t>
      </w:r>
    </w:p>
    <w:p w:rsidR="00FE51C0" w:rsidRDefault="00FE51C0" w:rsidP="00FE51C0">
      <w:pPr>
        <w:spacing w:line="401" w:lineRule="auto"/>
        <w:ind w:left="317" w:right="15"/>
      </w:pPr>
      <w: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E51C0" w:rsidRDefault="00FE51C0" w:rsidP="00FE51C0">
      <w:pPr>
        <w:spacing w:line="397" w:lineRule="auto"/>
        <w:ind w:left="317" w:right="15"/>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FE51C0" w:rsidRDefault="00FE51C0" w:rsidP="00FE51C0">
      <w:pPr>
        <w:spacing w:line="407" w:lineRule="auto"/>
        <w:ind w:left="317" w:right="15"/>
      </w:pPr>
      <w:r>
        <w:t xml:space="preserve">Линза. </w:t>
      </w:r>
      <w:r>
        <w:tab/>
        <w:t xml:space="preserve">Ход </w:t>
      </w:r>
      <w:r>
        <w:tab/>
        <w:t xml:space="preserve">лучей </w:t>
      </w:r>
      <w:r>
        <w:tab/>
        <w:t xml:space="preserve">в </w:t>
      </w:r>
      <w:r>
        <w:tab/>
        <w:t xml:space="preserve">линзе. </w:t>
      </w:r>
      <w:r>
        <w:tab/>
        <w:t xml:space="preserve">Оптическая </w:t>
      </w:r>
      <w:r>
        <w:tab/>
        <w:t xml:space="preserve">система </w:t>
      </w:r>
      <w:r>
        <w:tab/>
        <w:t xml:space="preserve">фотоаппарата, </w:t>
      </w:r>
      <w:r>
        <w:tab/>
        <w:t xml:space="preserve">микроскопа  и телескопа (МС). Глаз как оптическая система. Близорукость и дальнозоркость. </w:t>
      </w:r>
    </w:p>
    <w:p w:rsidR="00FE51C0" w:rsidRDefault="00FE51C0" w:rsidP="00FE51C0">
      <w:pPr>
        <w:spacing w:after="147"/>
        <w:ind w:left="317" w:right="15"/>
      </w:pPr>
      <w:r>
        <w:t xml:space="preserve">Разложение белого света в спектр. Опыты Ньютона. Сложение спектральных цветов. Дисперсия света. </w:t>
      </w:r>
    </w:p>
    <w:p w:rsidR="00FE51C0" w:rsidRDefault="00FE51C0" w:rsidP="00FE51C0">
      <w:pPr>
        <w:ind w:left="317" w:right="15"/>
      </w:pPr>
      <w:r>
        <w:t xml:space="preserve">Демонстрации. </w:t>
      </w:r>
    </w:p>
    <w:p w:rsidR="00FE51C0" w:rsidRDefault="00FE51C0" w:rsidP="00FE51C0">
      <w:pPr>
        <w:spacing w:after="152"/>
        <w:ind w:left="317" w:right="15"/>
      </w:pPr>
      <w:r>
        <w:t xml:space="preserve">Прямолинейное распространение света. </w:t>
      </w:r>
    </w:p>
    <w:p w:rsidR="00FE51C0" w:rsidRDefault="00FE51C0" w:rsidP="00FE51C0">
      <w:pPr>
        <w:spacing w:after="148"/>
        <w:ind w:left="317" w:right="15"/>
      </w:pPr>
      <w:r>
        <w:t xml:space="preserve">Отражение света. </w:t>
      </w:r>
    </w:p>
    <w:p w:rsidR="00FE51C0" w:rsidRDefault="00FE51C0" w:rsidP="00FE51C0">
      <w:pPr>
        <w:spacing w:after="147"/>
        <w:ind w:left="317" w:right="15"/>
      </w:pPr>
      <w:r>
        <w:t xml:space="preserve">Получение изображений в плоском, вогнутом и выпуклом зеркалах. </w:t>
      </w:r>
    </w:p>
    <w:p w:rsidR="00FE51C0" w:rsidRDefault="00FE51C0" w:rsidP="00FE51C0">
      <w:pPr>
        <w:spacing w:after="148"/>
        <w:ind w:left="317" w:right="15"/>
      </w:pPr>
      <w:r>
        <w:t xml:space="preserve">Преломление света. </w:t>
      </w:r>
    </w:p>
    <w:p w:rsidR="00FE51C0" w:rsidRDefault="00FE51C0" w:rsidP="00FE51C0">
      <w:pPr>
        <w:spacing w:after="153"/>
        <w:ind w:left="317" w:right="15"/>
      </w:pPr>
      <w:r>
        <w:t xml:space="preserve">Оптический световод. </w:t>
      </w:r>
    </w:p>
    <w:p w:rsidR="00FE51C0" w:rsidRDefault="00FE51C0" w:rsidP="00FE51C0">
      <w:pPr>
        <w:spacing w:after="148"/>
        <w:ind w:left="317" w:right="15"/>
      </w:pPr>
      <w:r>
        <w:t xml:space="preserve">Ход лучей в собирающей линзе. </w:t>
      </w:r>
    </w:p>
    <w:p w:rsidR="00FE51C0" w:rsidRDefault="00FE51C0" w:rsidP="00FE51C0">
      <w:pPr>
        <w:spacing w:after="148"/>
        <w:ind w:left="317" w:right="15"/>
      </w:pPr>
      <w:r>
        <w:t xml:space="preserve">Ход лучей в рассеивающей линзе. </w:t>
      </w:r>
    </w:p>
    <w:p w:rsidR="00FE51C0" w:rsidRDefault="00FE51C0" w:rsidP="00FE51C0">
      <w:pPr>
        <w:spacing w:after="148"/>
        <w:ind w:left="317" w:right="15"/>
      </w:pPr>
      <w:r>
        <w:t xml:space="preserve">Получение изображений с помощью линз. </w:t>
      </w:r>
    </w:p>
    <w:p w:rsidR="00FE51C0" w:rsidRDefault="00FE51C0" w:rsidP="00FE51C0">
      <w:pPr>
        <w:spacing w:after="151"/>
        <w:ind w:left="317" w:right="15"/>
      </w:pPr>
      <w:r>
        <w:t xml:space="preserve">Принцип действия фотоаппарата, микроскопа и телескопа. </w:t>
      </w:r>
    </w:p>
    <w:p w:rsidR="00FE51C0" w:rsidRDefault="00FE51C0" w:rsidP="00FE51C0">
      <w:pPr>
        <w:spacing w:after="148"/>
        <w:ind w:left="317" w:right="15"/>
      </w:pPr>
      <w:r>
        <w:t xml:space="preserve">Модель глаза. </w:t>
      </w:r>
    </w:p>
    <w:p w:rsidR="00FE51C0" w:rsidRDefault="00FE51C0" w:rsidP="00FE51C0">
      <w:pPr>
        <w:spacing w:after="148"/>
        <w:ind w:left="317" w:right="15"/>
      </w:pPr>
      <w:r>
        <w:lastRenderedPageBreak/>
        <w:t xml:space="preserve">Разложение белого света в спектр. </w:t>
      </w:r>
    </w:p>
    <w:p w:rsidR="00FE51C0" w:rsidRDefault="00FE51C0" w:rsidP="00FE51C0">
      <w:pPr>
        <w:spacing w:after="147"/>
        <w:ind w:left="317" w:right="15"/>
      </w:pPr>
      <w:r>
        <w:t xml:space="preserve">Получение белого света при сложении света разных цветов. </w:t>
      </w:r>
    </w:p>
    <w:p w:rsidR="00FE51C0" w:rsidRDefault="00FE51C0" w:rsidP="00FE51C0">
      <w:pPr>
        <w:spacing w:after="148"/>
        <w:ind w:left="317" w:right="15"/>
      </w:pPr>
      <w:r>
        <w:t xml:space="preserve"> Лабораторные работы и опыты. </w:t>
      </w:r>
    </w:p>
    <w:p w:rsidR="00FE51C0" w:rsidRDefault="00FE51C0" w:rsidP="00FE51C0">
      <w:pPr>
        <w:spacing w:after="153"/>
        <w:ind w:left="317" w:right="15"/>
      </w:pPr>
      <w:r>
        <w:t xml:space="preserve">Исследование зависимости угла отражения светового луча от угла падения. </w:t>
      </w:r>
    </w:p>
    <w:p w:rsidR="00FE51C0" w:rsidRDefault="00FE51C0" w:rsidP="00FE51C0">
      <w:pPr>
        <w:spacing w:after="101"/>
        <w:ind w:left="317" w:right="15"/>
      </w:pPr>
      <w:r>
        <w:t xml:space="preserve">Изучение характеристик изображения предмета в плоском зеркале. </w:t>
      </w:r>
    </w:p>
    <w:p w:rsidR="00FE51C0" w:rsidRDefault="00FE51C0" w:rsidP="00FE51C0">
      <w:pPr>
        <w:spacing w:line="395" w:lineRule="auto"/>
        <w:ind w:left="317" w:right="15"/>
      </w:pPr>
      <w:r>
        <w:t xml:space="preserve">Исследование зависимости угла преломления светового луча от угла падения на границе «воздух– стекло». </w:t>
      </w:r>
    </w:p>
    <w:p w:rsidR="00FE51C0" w:rsidRDefault="00FE51C0" w:rsidP="00FE51C0">
      <w:pPr>
        <w:spacing w:after="153"/>
        <w:ind w:left="317" w:right="15"/>
      </w:pPr>
      <w:r>
        <w:t xml:space="preserve">Получение изображений с помощью собирающей линзы. </w:t>
      </w:r>
    </w:p>
    <w:p w:rsidR="00FE51C0" w:rsidRDefault="00FE51C0" w:rsidP="00FE51C0">
      <w:pPr>
        <w:spacing w:after="148"/>
        <w:ind w:left="317" w:right="15"/>
      </w:pPr>
      <w:r>
        <w:t xml:space="preserve">Определение фокусного расстояния и оптической силы собирающей линзы. </w:t>
      </w:r>
    </w:p>
    <w:p w:rsidR="00FE51C0" w:rsidRDefault="00FE51C0" w:rsidP="00FE51C0">
      <w:pPr>
        <w:spacing w:after="149"/>
        <w:ind w:left="317" w:right="15"/>
      </w:pPr>
      <w:r>
        <w:t xml:space="preserve">Опыты по разложению белого света в спектр. </w:t>
      </w:r>
    </w:p>
    <w:p w:rsidR="00FE51C0" w:rsidRDefault="00FE51C0" w:rsidP="00FE51C0">
      <w:pPr>
        <w:spacing w:after="148"/>
        <w:ind w:left="317" w:right="15"/>
      </w:pPr>
      <w:r>
        <w:t xml:space="preserve">Опыты по восприятию цвета предметов при их наблюдении через цветовые фильтры. </w:t>
      </w:r>
    </w:p>
    <w:p w:rsidR="00FE51C0" w:rsidRDefault="00FE51C0" w:rsidP="00FE51C0">
      <w:pPr>
        <w:spacing w:after="106"/>
        <w:ind w:left="317" w:right="15"/>
      </w:pPr>
      <w:r>
        <w:t xml:space="preserve">Раздел 12. Квантовые явления. </w:t>
      </w:r>
    </w:p>
    <w:p w:rsidR="00FE51C0" w:rsidRDefault="00FE51C0" w:rsidP="00FE51C0">
      <w:pPr>
        <w:spacing w:line="397" w:lineRule="auto"/>
        <w:ind w:left="317" w:right="15"/>
      </w:pPr>
      <w:r>
        <w:t xml:space="preserve">Опыты Резерфорда и планетарная модель атома. Модель атома Бора. Испускание и поглощение света атомом. Кванты. Линейчатые спектры. </w:t>
      </w:r>
    </w:p>
    <w:p w:rsidR="00FE51C0" w:rsidRDefault="00FE51C0" w:rsidP="00FE51C0">
      <w:pPr>
        <w:spacing w:line="397" w:lineRule="auto"/>
        <w:ind w:left="317" w:right="15"/>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FE51C0" w:rsidRDefault="00FE51C0" w:rsidP="00FE51C0">
      <w:pPr>
        <w:spacing w:after="148"/>
        <w:ind w:left="317" w:right="15"/>
      </w:pPr>
      <w:r>
        <w:t xml:space="preserve">Ядерные реакции. Законы сохранения зарядового и массового чисел. Энергия связи атомных ядер. </w:t>
      </w:r>
    </w:p>
    <w:p w:rsidR="00FE51C0" w:rsidRDefault="00FE51C0" w:rsidP="00FE51C0">
      <w:pPr>
        <w:spacing w:after="148"/>
        <w:ind w:left="317" w:right="15"/>
      </w:pPr>
      <w:r>
        <w:t xml:space="preserve">Связь массы и энергии. Реакции синтеза и деления ядер. Источники энергии Солнца и звёзд (МС). </w:t>
      </w:r>
    </w:p>
    <w:p w:rsidR="00FE51C0" w:rsidRDefault="00FE51C0" w:rsidP="00FE51C0">
      <w:pPr>
        <w:spacing w:after="146"/>
        <w:ind w:left="317" w:right="15"/>
      </w:pPr>
      <w:r>
        <w:t xml:space="preserve">Ядерная энергетика. Действия радиоактивных излучений на живые организмы (МС). </w:t>
      </w:r>
    </w:p>
    <w:p w:rsidR="00FE51C0" w:rsidRDefault="00FE51C0" w:rsidP="00FE51C0">
      <w:pPr>
        <w:spacing w:after="153"/>
        <w:ind w:left="317" w:right="15"/>
      </w:pPr>
      <w:r>
        <w:t xml:space="preserve"> Демонстрации. </w:t>
      </w:r>
    </w:p>
    <w:p w:rsidR="00FE51C0" w:rsidRDefault="00FE51C0" w:rsidP="00FE51C0">
      <w:pPr>
        <w:spacing w:after="148"/>
        <w:ind w:left="317" w:right="15"/>
      </w:pPr>
      <w:r>
        <w:t xml:space="preserve">Спектры излучения и поглощения. </w:t>
      </w:r>
    </w:p>
    <w:p w:rsidR="00FE51C0" w:rsidRDefault="00FE51C0" w:rsidP="00FE51C0">
      <w:pPr>
        <w:spacing w:after="147"/>
        <w:ind w:left="317" w:right="15"/>
      </w:pPr>
      <w:r>
        <w:t xml:space="preserve">Спектры различных газов. </w:t>
      </w:r>
    </w:p>
    <w:p w:rsidR="00FE51C0" w:rsidRDefault="00FE51C0" w:rsidP="00FE51C0">
      <w:pPr>
        <w:spacing w:after="148"/>
        <w:ind w:left="317" w:right="15"/>
      </w:pPr>
      <w:r>
        <w:t xml:space="preserve">Спектр водорода. </w:t>
      </w:r>
    </w:p>
    <w:p w:rsidR="00FE51C0" w:rsidRDefault="00FE51C0" w:rsidP="00FE51C0">
      <w:pPr>
        <w:spacing w:after="153"/>
        <w:ind w:left="317" w:right="15"/>
      </w:pPr>
      <w:r>
        <w:t xml:space="preserve">Наблюдение треков в камере Вильсона. </w:t>
      </w:r>
    </w:p>
    <w:p w:rsidR="00FE51C0" w:rsidRDefault="00FE51C0" w:rsidP="00FE51C0">
      <w:pPr>
        <w:spacing w:after="148"/>
        <w:ind w:left="317" w:right="15"/>
      </w:pPr>
      <w:r>
        <w:t xml:space="preserve">Работа счётчика ионизирующих излучений. </w:t>
      </w:r>
    </w:p>
    <w:p w:rsidR="00FE51C0" w:rsidRDefault="00FE51C0" w:rsidP="00FE51C0">
      <w:pPr>
        <w:spacing w:after="148"/>
        <w:ind w:left="317" w:right="15"/>
      </w:pPr>
      <w:r>
        <w:t xml:space="preserve">Регистрация излучения природных минералов и продуктов. </w:t>
      </w:r>
    </w:p>
    <w:p w:rsidR="00FE51C0" w:rsidRDefault="00FE51C0" w:rsidP="00FE51C0">
      <w:pPr>
        <w:ind w:left="317" w:right="15"/>
      </w:pPr>
      <w:r>
        <w:t xml:space="preserve">Лабораторные работы и опыты. </w:t>
      </w:r>
    </w:p>
    <w:p w:rsidR="00FE51C0" w:rsidRDefault="00FE51C0" w:rsidP="00FE51C0">
      <w:pPr>
        <w:spacing w:after="153"/>
        <w:ind w:left="317" w:right="15"/>
      </w:pPr>
      <w:r>
        <w:t xml:space="preserve">Наблюдение сплошных и линейчатых спектров излучения. </w:t>
      </w:r>
    </w:p>
    <w:p w:rsidR="00FE51C0" w:rsidRDefault="00FE51C0" w:rsidP="00FE51C0">
      <w:pPr>
        <w:tabs>
          <w:tab w:val="center" w:pos="1042"/>
          <w:tab w:val="center" w:pos="2687"/>
          <w:tab w:val="center" w:pos="4146"/>
          <w:tab w:val="center" w:pos="5631"/>
          <w:tab w:val="center" w:pos="7020"/>
          <w:tab w:val="center" w:pos="8119"/>
          <w:tab w:val="center" w:pos="9409"/>
          <w:tab w:val="right" w:pos="11078"/>
        </w:tabs>
        <w:spacing w:after="154"/>
        <w:ind w:left="0" w:right="0" w:firstLine="0"/>
        <w:jc w:val="left"/>
      </w:pPr>
      <w:r>
        <w:rPr>
          <w:rFonts w:ascii="Calibri" w:eastAsia="Calibri" w:hAnsi="Calibri" w:cs="Calibri"/>
          <w:sz w:val="22"/>
        </w:rPr>
        <w:tab/>
      </w:r>
      <w:r>
        <w:t xml:space="preserve">Исследование </w:t>
      </w:r>
      <w:r>
        <w:tab/>
        <w:t xml:space="preserve">треков: </w:t>
      </w:r>
      <w:r>
        <w:tab/>
        <w:t xml:space="preserve">измерение </w:t>
      </w:r>
      <w:r>
        <w:tab/>
        <w:t xml:space="preserve">энергии </w:t>
      </w:r>
      <w:r>
        <w:tab/>
        <w:t xml:space="preserve">частицы </w:t>
      </w:r>
      <w:r>
        <w:tab/>
        <w:t xml:space="preserve">по </w:t>
      </w:r>
      <w:r>
        <w:tab/>
        <w:t xml:space="preserve">тормозному </w:t>
      </w:r>
      <w:r>
        <w:tab/>
        <w:t xml:space="preserve">пути  </w:t>
      </w:r>
    </w:p>
    <w:p w:rsidR="00FE51C0" w:rsidRDefault="00FE51C0" w:rsidP="00FE51C0">
      <w:pPr>
        <w:spacing w:after="148"/>
        <w:ind w:left="317" w:right="15"/>
      </w:pPr>
      <w:r>
        <w:t xml:space="preserve">(по фотографиям). </w:t>
      </w:r>
    </w:p>
    <w:p w:rsidR="00FE51C0" w:rsidRDefault="00FE51C0" w:rsidP="00FE51C0">
      <w:pPr>
        <w:spacing w:after="147"/>
        <w:ind w:left="317" w:right="15"/>
      </w:pPr>
      <w:r>
        <w:t xml:space="preserve">Измерение радиоактивного фона. </w:t>
      </w:r>
    </w:p>
    <w:p w:rsidR="00FE51C0" w:rsidRDefault="00FE51C0" w:rsidP="00FE51C0">
      <w:pPr>
        <w:spacing w:after="153"/>
        <w:ind w:left="317" w:right="15"/>
      </w:pPr>
      <w:r>
        <w:t xml:space="preserve">Повторительно-обобщающий модуль. </w:t>
      </w:r>
    </w:p>
    <w:p w:rsidR="00FE51C0" w:rsidRDefault="00FE51C0" w:rsidP="00FE51C0">
      <w:pPr>
        <w:spacing w:line="397" w:lineRule="auto"/>
        <w:ind w:left="317" w:right="15"/>
      </w:pPr>
      <w:r>
        <w:lastRenderedPageBreak/>
        <w:t xml:space="preserve">Повторительно­обобщающий модуль предназначен для систематизации  и обобщения предметного содержания и опыта деятельности, приобретённого  </w:t>
      </w:r>
    </w:p>
    <w:p w:rsidR="00FE51C0" w:rsidRDefault="00FE51C0" w:rsidP="00FE51C0">
      <w:pPr>
        <w:spacing w:line="397" w:lineRule="auto"/>
        <w:ind w:left="317" w:right="15"/>
      </w:pPr>
      <w:r>
        <w:t xml:space="preserve">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FE51C0" w:rsidRDefault="00FE51C0" w:rsidP="00FE51C0">
      <w:pPr>
        <w:spacing w:line="393" w:lineRule="auto"/>
        <w:ind w:left="317" w:right="14"/>
        <w:jc w:val="left"/>
      </w:pPr>
      <w:r>
        <w:t xml:space="preserve">При изучении данного модуля реализуются и систематизируются виды деятельности, на основе которых </w:t>
      </w:r>
      <w:r>
        <w:tab/>
        <w:t xml:space="preserve">обеспечивается </w:t>
      </w:r>
      <w:r>
        <w:tab/>
        <w:t xml:space="preserve">достижение </w:t>
      </w:r>
      <w:r>
        <w:tab/>
        <w:t xml:space="preserve">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FE51C0" w:rsidRDefault="00FE51C0" w:rsidP="00FE51C0">
      <w:pPr>
        <w:spacing w:line="385" w:lineRule="auto"/>
        <w:ind w:left="317" w:right="15"/>
      </w:pPr>
      <w:r>
        <w:t xml:space="preserve">Принципиально деятельностный характер данного раздела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явления в окружающей природе и повседневной жизни; </w:t>
      </w:r>
    </w:p>
    <w:p w:rsidR="00FE51C0" w:rsidRDefault="00FE51C0" w:rsidP="00FE51C0">
      <w:pPr>
        <w:spacing w:line="403" w:lineRule="auto"/>
        <w:ind w:left="317" w:right="15"/>
      </w:pPr>
      <w:r>
        <w:t xml:space="preserve">использовать </w:t>
      </w:r>
      <w:r>
        <w:tab/>
        <w:t xml:space="preserve">научные </w:t>
      </w:r>
      <w:r>
        <w:tab/>
        <w:t xml:space="preserve">методы </w:t>
      </w:r>
      <w:r>
        <w:tab/>
        <w:t xml:space="preserve">исследования </w:t>
      </w:r>
      <w:r>
        <w:tab/>
        <w:t xml:space="preserve">физических </w:t>
      </w:r>
      <w:r>
        <w:tab/>
        <w:t xml:space="preserve">явлений,  в том числе для проверки гипотез и получения теоретических выводов; </w:t>
      </w:r>
    </w:p>
    <w:p w:rsidR="00FE51C0" w:rsidRDefault="00FE51C0" w:rsidP="00FE51C0">
      <w:pPr>
        <w:spacing w:line="379" w:lineRule="auto"/>
        <w:ind w:left="317" w:right="15"/>
      </w:pPr>
      <w: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FE51C0" w:rsidRDefault="00FE51C0" w:rsidP="00FE51C0">
      <w:pPr>
        <w:spacing w:after="148"/>
        <w:ind w:left="317" w:right="15"/>
      </w:pPr>
      <w:r>
        <w:t xml:space="preserve">Каждая из тем данного раздела включает экспериментальное исследование обобщающего характера. </w:t>
      </w:r>
    </w:p>
    <w:p w:rsidR="00FE51C0" w:rsidRDefault="00FE51C0" w:rsidP="00FE51C0">
      <w:pPr>
        <w:spacing w:line="406" w:lineRule="auto"/>
        <w:ind w:left="317" w:right="15"/>
      </w:pPr>
      <w:r>
        <w:t xml:space="preserve">Раздел </w:t>
      </w:r>
      <w:r>
        <w:tab/>
        <w:t xml:space="preserve">завершается </w:t>
      </w:r>
      <w:r>
        <w:tab/>
        <w:t xml:space="preserve">проведением </w:t>
      </w:r>
      <w:r>
        <w:tab/>
        <w:t xml:space="preserve">диагностической  и оценочной работы за курс основного общего образования. </w:t>
      </w:r>
    </w:p>
    <w:p w:rsidR="00FE51C0" w:rsidRDefault="00FE51C0" w:rsidP="00FE51C0">
      <w:pPr>
        <w:spacing w:after="0" w:line="399" w:lineRule="auto"/>
        <w:ind w:left="317" w:right="0"/>
        <w:jc w:val="left"/>
      </w:pPr>
      <w:r>
        <w:rPr>
          <w:b/>
        </w:rPr>
        <w:t xml:space="preserve">Планируемые результаты освоения физики (базовый уровень) на уровне основного общего образования. </w:t>
      </w:r>
    </w:p>
    <w:p w:rsidR="00FE51C0" w:rsidRDefault="00FE51C0" w:rsidP="00FE51C0">
      <w:pPr>
        <w:spacing w:line="401" w:lineRule="auto"/>
        <w:ind w:left="317" w:right="15"/>
      </w:pPr>
      <w:r>
        <w:t xml:space="preserve"> 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rsidR="00FE51C0" w:rsidRDefault="00FE51C0" w:rsidP="00FE51C0">
      <w:pPr>
        <w:spacing w:line="397" w:lineRule="auto"/>
        <w:ind w:left="317" w:right="15"/>
      </w:pPr>
      <w: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  патриотического воспитания: </w:t>
      </w:r>
    </w:p>
    <w:p w:rsidR="00FE51C0" w:rsidRDefault="00FE51C0" w:rsidP="00FE51C0">
      <w:pPr>
        <w:spacing w:line="393" w:lineRule="auto"/>
        <w:ind w:left="317" w:right="1425"/>
        <w:jc w:val="left"/>
      </w:pPr>
      <w:r>
        <w:t xml:space="preserve">проявление интереса к истории и современному состоянию российской физической науки; ценностное отношение к достижениям российских учёных­физиков;  гражданского и духовно-нравственного воспитания: </w:t>
      </w:r>
    </w:p>
    <w:p w:rsidR="00FE51C0" w:rsidRDefault="00FE51C0" w:rsidP="00FE51C0">
      <w:pPr>
        <w:tabs>
          <w:tab w:val="center" w:pos="887"/>
          <w:tab w:val="center" w:pos="2136"/>
          <w:tab w:val="center" w:pos="3362"/>
          <w:tab w:val="center" w:pos="4961"/>
          <w:tab w:val="center" w:pos="6075"/>
          <w:tab w:val="center" w:pos="7376"/>
          <w:tab w:val="right" w:pos="11078"/>
        </w:tabs>
        <w:spacing w:after="159"/>
        <w:ind w:left="0" w:right="0" w:firstLine="0"/>
        <w:jc w:val="left"/>
      </w:pPr>
      <w:r>
        <w:rPr>
          <w:rFonts w:ascii="Calibri" w:eastAsia="Calibri" w:hAnsi="Calibri" w:cs="Calibri"/>
          <w:sz w:val="22"/>
        </w:rPr>
        <w:tab/>
      </w:r>
      <w:r>
        <w:t xml:space="preserve">готовность </w:t>
      </w:r>
      <w:r>
        <w:tab/>
        <w:t xml:space="preserve">к </w:t>
      </w:r>
      <w:r>
        <w:tab/>
        <w:t xml:space="preserve">активному </w:t>
      </w:r>
      <w:r>
        <w:tab/>
        <w:t xml:space="preserve">участию </w:t>
      </w:r>
      <w:r>
        <w:tab/>
        <w:t xml:space="preserve">в </w:t>
      </w:r>
      <w:r>
        <w:tab/>
        <w:t xml:space="preserve">обсуждении </w:t>
      </w:r>
      <w:r>
        <w:tab/>
        <w:t xml:space="preserve">общественно-значимых  </w:t>
      </w:r>
    </w:p>
    <w:p w:rsidR="00FE51C0" w:rsidRDefault="00FE51C0" w:rsidP="00FE51C0">
      <w:pPr>
        <w:spacing w:line="385" w:lineRule="auto"/>
        <w:ind w:left="317" w:right="15"/>
      </w:pPr>
      <w:r>
        <w:t xml:space="preserve">и этических проблем, связанных с практическим применением достижений физики; осознание важности морально­этических принципов в деятельности учёного;  эстетического воспитания: восприятие </w:t>
      </w:r>
      <w:r>
        <w:lastRenderedPageBreak/>
        <w:t xml:space="preserve">эстетических качеств физической науки: её гармоничного построения, строгости, точности, лаконичности;  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 </w:t>
      </w:r>
    </w:p>
    <w:p w:rsidR="00FE51C0" w:rsidRDefault="00FE51C0" w:rsidP="00FE51C0">
      <w:pPr>
        <w:spacing w:line="397" w:lineRule="auto"/>
        <w:ind w:left="317" w:right="711"/>
      </w:pPr>
      <w:r>
        <w:t xml:space="preserve">развитие научной любознательности, интереса к исследовательской деятельности;  формирования культуры здоровья и эмоционального благополучия: </w:t>
      </w:r>
    </w:p>
    <w:p w:rsidR="00FE51C0" w:rsidRDefault="00FE51C0" w:rsidP="00FE51C0">
      <w:pPr>
        <w:spacing w:line="397" w:lineRule="auto"/>
        <w:ind w:left="317" w:right="15"/>
      </w:pPr>
      <w:r>
        <w:t xml:space="preserve">осознание ценности безопасного образа жизни в современном технологическом мире, важности правил безопасного поведения на транспорте,  </w:t>
      </w:r>
    </w:p>
    <w:p w:rsidR="00FE51C0" w:rsidRDefault="00FE51C0" w:rsidP="00FE51C0">
      <w:pPr>
        <w:spacing w:after="153"/>
        <w:ind w:left="317" w:right="15"/>
      </w:pPr>
      <w:r>
        <w:t xml:space="preserve">на дорогах, с электрическим и тепловым оборудованием в домашних условиях; </w:t>
      </w:r>
    </w:p>
    <w:p w:rsidR="00FE51C0" w:rsidRDefault="00FE51C0" w:rsidP="00FE51C0">
      <w:pPr>
        <w:spacing w:line="393" w:lineRule="auto"/>
        <w:ind w:left="317" w:right="14"/>
        <w:jc w:val="left"/>
      </w:pPr>
      <w:r>
        <w:t xml:space="preserve">сформированность </w:t>
      </w:r>
      <w:r>
        <w:tab/>
        <w:t xml:space="preserve">навыка </w:t>
      </w:r>
      <w:r>
        <w:tab/>
        <w:t xml:space="preserve">рефлексии, </w:t>
      </w:r>
      <w:r>
        <w:tab/>
        <w:t xml:space="preserve">признание </w:t>
      </w:r>
      <w:r>
        <w:tab/>
        <w:t xml:space="preserve">своего </w:t>
      </w:r>
      <w:r>
        <w:tab/>
        <w:t xml:space="preserve">права </w:t>
      </w:r>
      <w:r>
        <w:tab/>
        <w:t xml:space="preserve">на </w:t>
      </w:r>
      <w:r>
        <w:tab/>
        <w:t xml:space="preserve">ошибку  и такого же права у другого человека;  трудового воспитания: </w:t>
      </w:r>
    </w:p>
    <w:p w:rsidR="00FE51C0" w:rsidRDefault="00FE51C0" w:rsidP="00FE51C0">
      <w:pPr>
        <w:spacing w:after="153"/>
        <w:ind w:left="317" w:right="15"/>
      </w:pPr>
      <w:r>
        <w:t xml:space="preserve">активное участие в решении практических задач (в рамках семьи, школы, города, края) </w:t>
      </w:r>
    </w:p>
    <w:p w:rsidR="00FE51C0" w:rsidRDefault="00FE51C0" w:rsidP="00FE51C0">
      <w:pPr>
        <w:spacing w:line="389" w:lineRule="auto"/>
        <w:ind w:left="317" w:right="15"/>
      </w:pPr>
      <w:r>
        <w:t xml:space="preserve">технологической и социальной направленности, требующих  в том числе и физических знаний; интерес к практическому изучению профессий, связанных с физикой;  экологического воспитания: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 </w:t>
      </w:r>
    </w:p>
    <w:p w:rsidR="00FE51C0" w:rsidRDefault="00FE51C0" w:rsidP="00FE51C0">
      <w:pPr>
        <w:spacing w:after="102"/>
        <w:ind w:left="317" w:right="15"/>
      </w:pPr>
      <w:r>
        <w:t xml:space="preserve">повышение уровня своей компетентности через практическую деятельность; </w:t>
      </w:r>
    </w:p>
    <w:p w:rsidR="00FE51C0" w:rsidRDefault="00FE51C0" w:rsidP="00FE51C0">
      <w:pPr>
        <w:spacing w:line="398" w:lineRule="auto"/>
        <w:ind w:left="317" w:right="15"/>
      </w:pPr>
      <w:r>
        <w:t xml:space="preserve">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w:t>
      </w:r>
    </w:p>
    <w:p w:rsidR="00FE51C0" w:rsidRDefault="00FE51C0" w:rsidP="00CF6E11">
      <w:pPr>
        <w:spacing w:after="466" w:line="393" w:lineRule="auto"/>
        <w:ind w:left="317" w:right="14"/>
        <w:jc w:val="left"/>
      </w:pPr>
      <w:r>
        <w:t xml:space="preserve">стремление </w:t>
      </w:r>
      <w:r>
        <w:tab/>
        <w:t xml:space="preserve">анализировать </w:t>
      </w:r>
      <w:r>
        <w:tab/>
        <w:t xml:space="preserve">и </w:t>
      </w:r>
      <w:r>
        <w:tab/>
        <w:t xml:space="preserve">выявлять </w:t>
      </w:r>
      <w:r>
        <w:tab/>
        <w:t xml:space="preserve">взаимосвязи </w:t>
      </w:r>
      <w:r>
        <w:tab/>
        <w:t xml:space="preserve">природы, </w:t>
      </w:r>
      <w:r>
        <w:tab/>
        <w:t xml:space="preserve">общества  и экономики, в том числе с использованием физических знаний; оценка своих действий с учётом влияния на окружающую среду, возможных глобальных последствий.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FE51C0" w:rsidRDefault="00FE51C0" w:rsidP="00FE51C0">
      <w:pPr>
        <w:spacing w:line="397" w:lineRule="auto"/>
        <w:ind w:left="317" w:right="2615"/>
      </w:pPr>
      <w:r>
        <w:t xml:space="preserve"> Овладение универсальными учебными познавательными действиями: базовые логические действия: </w:t>
      </w:r>
    </w:p>
    <w:p w:rsidR="00FE51C0" w:rsidRDefault="00FE51C0" w:rsidP="00FE51C0">
      <w:pPr>
        <w:spacing w:after="148"/>
        <w:ind w:left="317" w:right="15"/>
      </w:pPr>
      <w:r>
        <w:t xml:space="preserve">выявлять и характеризовать существенные признаки объектов (явлений); </w:t>
      </w:r>
    </w:p>
    <w:p w:rsidR="00FE51C0" w:rsidRDefault="00FE51C0" w:rsidP="00FE51C0">
      <w:pPr>
        <w:spacing w:line="402" w:lineRule="auto"/>
        <w:ind w:left="317" w:right="15"/>
      </w:pPr>
      <w:r>
        <w:lastRenderedPageBreak/>
        <w:t xml:space="preserve">устанавливать </w:t>
      </w:r>
      <w:r>
        <w:tab/>
        <w:t xml:space="preserve">существенный </w:t>
      </w:r>
      <w:r>
        <w:tab/>
        <w:t xml:space="preserve">признак </w:t>
      </w:r>
      <w:r>
        <w:tab/>
        <w:t xml:space="preserve">классификации, </w:t>
      </w:r>
      <w:r>
        <w:tab/>
        <w:t xml:space="preserve">основания для обобщения и сравнения; </w:t>
      </w:r>
    </w:p>
    <w:p w:rsidR="00FE51C0" w:rsidRDefault="00FE51C0" w:rsidP="00FE51C0">
      <w:pPr>
        <w:spacing w:line="401" w:lineRule="auto"/>
        <w:ind w:left="317" w:right="15"/>
      </w:pPr>
      <w:r>
        <w:t xml:space="preserve">выявлять закономерности и противоречия в рассматриваемых фактах, данных и наблюдениях, относящихся к физическим явлениям; </w:t>
      </w:r>
    </w:p>
    <w:p w:rsidR="00FE51C0" w:rsidRDefault="00FE51C0" w:rsidP="00FE51C0">
      <w:pPr>
        <w:tabs>
          <w:tab w:val="center" w:pos="794"/>
          <w:tab w:val="center" w:pos="3076"/>
          <w:tab w:val="center" w:pos="5159"/>
          <w:tab w:val="center" w:pos="6189"/>
          <w:tab w:val="center" w:pos="7412"/>
          <w:tab w:val="center" w:pos="9056"/>
          <w:tab w:val="right" w:pos="11078"/>
        </w:tabs>
        <w:spacing w:after="108"/>
        <w:ind w:left="0" w:right="0" w:firstLine="0"/>
        <w:jc w:val="left"/>
      </w:pPr>
      <w:r>
        <w:rPr>
          <w:rFonts w:ascii="Calibri" w:eastAsia="Calibri" w:hAnsi="Calibri" w:cs="Calibri"/>
          <w:sz w:val="22"/>
        </w:rPr>
        <w:tab/>
      </w:r>
      <w:r>
        <w:t xml:space="preserve">выявлять </w:t>
      </w:r>
      <w:r>
        <w:tab/>
        <w:t xml:space="preserve">причинно­следственные </w:t>
      </w:r>
      <w:r>
        <w:tab/>
        <w:t xml:space="preserve">связи </w:t>
      </w:r>
      <w:r>
        <w:tab/>
        <w:t xml:space="preserve">при </w:t>
      </w:r>
      <w:r>
        <w:tab/>
        <w:t xml:space="preserve">изучении </w:t>
      </w:r>
      <w:r>
        <w:tab/>
        <w:t xml:space="preserve">физических </w:t>
      </w:r>
      <w:r>
        <w:tab/>
        <w:t xml:space="preserve">явлений  </w:t>
      </w:r>
    </w:p>
    <w:p w:rsidR="00FE51C0" w:rsidRDefault="00FE51C0" w:rsidP="00FE51C0">
      <w:pPr>
        <w:spacing w:line="397" w:lineRule="auto"/>
        <w:ind w:left="317" w:right="15"/>
      </w:pPr>
      <w:r>
        <w:t xml:space="preserve">и процессов, делать выводы с использованием дедуктивных и индуктивных умозаключений, выдвигать гипотезы о взаимосвязях физических величин; </w:t>
      </w:r>
    </w:p>
    <w:p w:rsidR="00FE51C0" w:rsidRDefault="00FE51C0" w:rsidP="00FE51C0">
      <w:pPr>
        <w:spacing w:line="401" w:lineRule="auto"/>
        <w:ind w:left="317" w:right="15"/>
      </w:pPr>
      <w: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FE51C0" w:rsidRDefault="00FE51C0" w:rsidP="00FE51C0">
      <w:pPr>
        <w:numPr>
          <w:ilvl w:val="0"/>
          <w:numId w:val="10"/>
        </w:numPr>
        <w:spacing w:after="149"/>
        <w:ind w:right="15" w:hanging="264"/>
      </w:pPr>
      <w:r>
        <w:t xml:space="preserve">базовые исследовательские действия: </w:t>
      </w:r>
    </w:p>
    <w:p w:rsidR="00FE51C0" w:rsidRDefault="00FE51C0" w:rsidP="00FE51C0">
      <w:pPr>
        <w:spacing w:after="101"/>
        <w:ind w:left="317" w:right="15"/>
      </w:pPr>
      <w:r>
        <w:t xml:space="preserve">использовать вопросы как исследовательский инструмент познания; </w:t>
      </w:r>
    </w:p>
    <w:p w:rsidR="00FE51C0" w:rsidRDefault="00FE51C0" w:rsidP="00FE51C0">
      <w:pPr>
        <w:spacing w:line="401" w:lineRule="auto"/>
        <w:ind w:left="317" w:right="15"/>
      </w:pPr>
      <w:r>
        <w:t xml:space="preserve">проводить по самостоятельно составленному плану опыт, несложный физический эксперимент, небольшое исследование физического явления; </w:t>
      </w:r>
    </w:p>
    <w:p w:rsidR="00FE51C0" w:rsidRDefault="00FE51C0" w:rsidP="00FE51C0">
      <w:pPr>
        <w:spacing w:line="396" w:lineRule="auto"/>
        <w:ind w:left="317" w:right="15"/>
      </w:pPr>
      <w:r>
        <w:t xml:space="preserve">оценивать на применимость и достоверность информацию, полученную в ходе исследования или эксперимента; </w:t>
      </w:r>
    </w:p>
    <w:p w:rsidR="00FE51C0" w:rsidRDefault="00FE51C0" w:rsidP="00FE51C0">
      <w:pPr>
        <w:spacing w:line="400" w:lineRule="auto"/>
        <w:ind w:left="317" w:right="15"/>
      </w:pPr>
      <w:r>
        <w:t xml:space="preserve">самостоятельно формулировать обобщения и выводы по результатам проведённого наблюдения, опыта, исследования; </w:t>
      </w:r>
    </w:p>
    <w:p w:rsidR="00FE51C0" w:rsidRDefault="00FE51C0" w:rsidP="00FE51C0">
      <w:pPr>
        <w:spacing w:line="403" w:lineRule="auto"/>
        <w:ind w:left="317" w:right="15"/>
      </w:pPr>
      <w:r>
        <w:t xml:space="preserve">прогнозировать </w:t>
      </w:r>
      <w:r>
        <w:tab/>
        <w:t xml:space="preserve">возможное </w:t>
      </w:r>
      <w:r>
        <w:tab/>
        <w:t xml:space="preserve">дальнейшее </w:t>
      </w:r>
      <w:r>
        <w:tab/>
        <w:t xml:space="preserve">развитие </w:t>
      </w:r>
      <w:r>
        <w:tab/>
        <w:t xml:space="preserve">физических </w:t>
      </w:r>
      <w:r>
        <w:tab/>
        <w:t xml:space="preserve">процессов, а также выдвигать предположения об их развитии в новых условиях и контекстах. </w:t>
      </w:r>
    </w:p>
    <w:p w:rsidR="00FE51C0" w:rsidRDefault="00FE51C0" w:rsidP="00FE51C0">
      <w:pPr>
        <w:numPr>
          <w:ilvl w:val="0"/>
          <w:numId w:val="10"/>
        </w:numPr>
        <w:spacing w:after="106"/>
        <w:ind w:right="15" w:hanging="264"/>
      </w:pPr>
      <w:r>
        <w:t xml:space="preserve">работа с информацией: </w:t>
      </w:r>
    </w:p>
    <w:p w:rsidR="00FE51C0" w:rsidRDefault="00FE51C0" w:rsidP="00FE51C0">
      <w:pPr>
        <w:spacing w:line="397" w:lineRule="auto"/>
        <w:ind w:left="317" w:right="15"/>
      </w:pPr>
      <w: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FE51C0" w:rsidRDefault="00FE51C0" w:rsidP="00FE51C0">
      <w:pPr>
        <w:spacing w:line="396" w:lineRule="auto"/>
        <w:ind w:left="317" w:right="15"/>
      </w:pPr>
      <w:r>
        <w:t xml:space="preserve">анализировать, систематизировать и интерпретировать информацию различных видов и форм представления; </w:t>
      </w:r>
    </w:p>
    <w:p w:rsidR="00FE51C0" w:rsidRDefault="00FE51C0" w:rsidP="00FE51C0">
      <w:pPr>
        <w:spacing w:line="393" w:lineRule="auto"/>
        <w:ind w:left="317" w:right="14"/>
        <w:jc w:val="left"/>
      </w:pPr>
      <w:r>
        <w:t xml:space="preserve">самостоятельно </w:t>
      </w:r>
      <w:r>
        <w:tab/>
        <w:t xml:space="preserve">выбирать </w:t>
      </w:r>
      <w:r>
        <w:tab/>
        <w:t xml:space="preserve">оптимальную </w:t>
      </w:r>
      <w:r>
        <w:tab/>
        <w:t xml:space="preserve">форму </w:t>
      </w:r>
      <w:r>
        <w:tab/>
        <w:t xml:space="preserve">представления информации  и иллюстрировать решаемые задачи несложными схемами, диаграммами, иной графикой и их комбинациями. </w:t>
      </w:r>
    </w:p>
    <w:p w:rsidR="00FE51C0" w:rsidRDefault="00FE51C0" w:rsidP="00FE51C0">
      <w:pPr>
        <w:spacing w:line="399" w:lineRule="auto"/>
        <w:ind w:left="317" w:right="2228"/>
      </w:pPr>
      <w:r>
        <w:t xml:space="preserve"> Овладение универсальными учебными коммуникативными действиями: общение: </w:t>
      </w:r>
    </w:p>
    <w:p w:rsidR="00FE51C0" w:rsidRDefault="00FE51C0" w:rsidP="00FE51C0">
      <w:pPr>
        <w:tabs>
          <w:tab w:val="center" w:pos="379"/>
          <w:tab w:val="center" w:pos="1193"/>
          <w:tab w:val="center" w:pos="2557"/>
          <w:tab w:val="center" w:pos="4159"/>
          <w:tab w:val="center" w:pos="5703"/>
          <w:tab w:val="center" w:pos="7392"/>
          <w:tab w:val="center" w:pos="9244"/>
          <w:tab w:val="right" w:pos="11078"/>
        </w:tabs>
        <w:spacing w:after="108"/>
        <w:ind w:left="0" w:right="0" w:firstLine="0"/>
        <w:jc w:val="left"/>
      </w:pPr>
      <w:r>
        <w:rPr>
          <w:rFonts w:ascii="Calibri" w:eastAsia="Calibri" w:hAnsi="Calibri" w:cs="Calibri"/>
          <w:sz w:val="22"/>
        </w:rPr>
        <w:tab/>
      </w:r>
      <w:r>
        <w:t xml:space="preserve">в </w:t>
      </w:r>
      <w:r>
        <w:tab/>
        <w:t xml:space="preserve">ходе </w:t>
      </w:r>
      <w:r>
        <w:tab/>
        <w:t xml:space="preserve">обсуждения </w:t>
      </w:r>
      <w:r>
        <w:tab/>
        <w:t xml:space="preserve">учебного </w:t>
      </w:r>
      <w:r>
        <w:tab/>
        <w:t xml:space="preserve">материала, </w:t>
      </w:r>
      <w:r>
        <w:tab/>
        <w:t xml:space="preserve">результатов </w:t>
      </w:r>
      <w:r>
        <w:tab/>
        <w:t xml:space="preserve">лабораторных </w:t>
      </w:r>
      <w:r>
        <w:tab/>
        <w:t xml:space="preserve">работ  </w:t>
      </w:r>
    </w:p>
    <w:p w:rsidR="00FE51C0" w:rsidRDefault="00FE51C0" w:rsidP="00FE51C0">
      <w:pPr>
        <w:spacing w:after="494"/>
        <w:ind w:left="317" w:right="15"/>
      </w:pPr>
      <w:r>
        <w:t xml:space="preserve">и проектов задавать вопросы по существу обсуждаемой темы и высказывать идеи, нацеленные на </w:t>
      </w:r>
    </w:p>
    <w:p w:rsidR="00FE51C0" w:rsidRDefault="00FE51C0" w:rsidP="00FE51C0">
      <w:pPr>
        <w:spacing w:after="106"/>
        <w:ind w:left="317" w:right="15"/>
      </w:pPr>
      <w:r>
        <w:t xml:space="preserve">решение задачи и поддержание благожелательности общения; </w:t>
      </w:r>
    </w:p>
    <w:p w:rsidR="00FE51C0" w:rsidRDefault="00FE51C0" w:rsidP="00FE51C0">
      <w:pPr>
        <w:spacing w:line="396" w:lineRule="auto"/>
        <w:ind w:left="317" w:right="15"/>
      </w:pPr>
      <w:r>
        <w:lastRenderedPageBreak/>
        <w:t xml:space="preserve">сопоставлять свои суждения с суждениями других участников диалога, обнаруживать различие и сходство позиций; </w:t>
      </w:r>
    </w:p>
    <w:p w:rsidR="00FE51C0" w:rsidRDefault="00FE51C0" w:rsidP="00FE51C0">
      <w:pPr>
        <w:spacing w:after="102"/>
        <w:ind w:left="317" w:right="15"/>
      </w:pPr>
      <w:r>
        <w:t xml:space="preserve">выражать свою точку зрения в устных и письменных текстах; </w:t>
      </w:r>
    </w:p>
    <w:p w:rsidR="00FE51C0" w:rsidRDefault="00FE51C0" w:rsidP="00FE51C0">
      <w:pPr>
        <w:spacing w:line="399" w:lineRule="auto"/>
        <w:ind w:left="317" w:right="15"/>
      </w:pPr>
      <w:r>
        <w:t xml:space="preserve">публично представлять результаты выполненного физического опыта (эксперимента, исследования, проекта). </w:t>
      </w:r>
    </w:p>
    <w:p w:rsidR="00FE51C0" w:rsidRDefault="00FE51C0" w:rsidP="00FE51C0">
      <w:pPr>
        <w:spacing w:after="101"/>
        <w:ind w:left="317" w:right="15"/>
      </w:pPr>
      <w:r>
        <w:t xml:space="preserve">2) совместная деятельность (сотрудничество): </w:t>
      </w:r>
    </w:p>
    <w:p w:rsidR="00FE51C0" w:rsidRDefault="00FE51C0" w:rsidP="00FE51C0">
      <w:pPr>
        <w:spacing w:line="397" w:lineRule="auto"/>
        <w:ind w:left="317" w:right="15"/>
      </w:pPr>
      <w:r>
        <w:t xml:space="preserve">понимать и использовать преимущества командной и индивидуальной работы при решении конкретной физической проблемы; </w:t>
      </w:r>
    </w:p>
    <w:p w:rsidR="00FE51C0" w:rsidRDefault="00FE51C0" w:rsidP="00FE51C0">
      <w:pPr>
        <w:tabs>
          <w:tab w:val="center" w:pos="875"/>
          <w:tab w:val="center" w:pos="2471"/>
          <w:tab w:val="center" w:pos="4104"/>
          <w:tab w:val="center" w:pos="6208"/>
          <w:tab w:val="center" w:pos="8531"/>
          <w:tab w:val="right" w:pos="11078"/>
        </w:tabs>
        <w:spacing w:after="108"/>
        <w:ind w:left="0" w:right="0" w:firstLine="0"/>
        <w:jc w:val="left"/>
      </w:pPr>
      <w:r>
        <w:rPr>
          <w:rFonts w:ascii="Calibri" w:eastAsia="Calibri" w:hAnsi="Calibri" w:cs="Calibri"/>
          <w:sz w:val="22"/>
        </w:rPr>
        <w:tab/>
      </w:r>
      <w:r>
        <w:t xml:space="preserve">принимать </w:t>
      </w:r>
      <w:r>
        <w:tab/>
        <w:t xml:space="preserve">цели </w:t>
      </w:r>
      <w:r>
        <w:tab/>
        <w:t xml:space="preserve">совместной </w:t>
      </w:r>
      <w:r>
        <w:tab/>
        <w:t xml:space="preserve">деятельности, </w:t>
      </w:r>
      <w:r>
        <w:tab/>
        <w:t xml:space="preserve">организовывать </w:t>
      </w:r>
      <w:r>
        <w:tab/>
        <w:t xml:space="preserve">действия  </w:t>
      </w:r>
    </w:p>
    <w:p w:rsidR="00FE51C0" w:rsidRDefault="00FE51C0" w:rsidP="00FE51C0">
      <w:pPr>
        <w:spacing w:line="396" w:lineRule="auto"/>
        <w:ind w:left="317" w:right="15"/>
      </w:pPr>
      <w:r>
        <w:t xml:space="preserve">по её достижению: распределять роли, обсуждать процессы и результаты совместной работы, обобщать мнения нескольких людей; </w:t>
      </w:r>
    </w:p>
    <w:p w:rsidR="00FE51C0" w:rsidRDefault="00FE51C0" w:rsidP="00FE51C0">
      <w:pPr>
        <w:spacing w:line="397" w:lineRule="auto"/>
        <w:ind w:left="317" w:right="15"/>
      </w:pPr>
      <w:r>
        <w:t xml:space="preserve">выполнять свою часть работы, достигая качественного результата по своему направлению и координируя свои действия с другими членами команды; </w:t>
      </w:r>
    </w:p>
    <w:p w:rsidR="00FE51C0" w:rsidRDefault="00FE51C0" w:rsidP="00FE51C0">
      <w:pPr>
        <w:spacing w:line="396" w:lineRule="auto"/>
        <w:ind w:left="317" w:right="15"/>
      </w:pPr>
      <w:r>
        <w:t xml:space="preserve">оценивать качество своего вклада в общий продукт по критериям, самостоятельно сформулированным участниками взаимодействия. </w:t>
      </w:r>
    </w:p>
    <w:p w:rsidR="00FE51C0" w:rsidRDefault="00FE51C0" w:rsidP="00FE51C0">
      <w:pPr>
        <w:spacing w:line="396" w:lineRule="auto"/>
        <w:ind w:left="317" w:right="1836"/>
      </w:pPr>
      <w:r>
        <w:t xml:space="preserve"> Овладение универсальными учебными регулятивными действиями: самоорганизация: </w:t>
      </w:r>
    </w:p>
    <w:p w:rsidR="00FE51C0" w:rsidRDefault="00FE51C0" w:rsidP="00FE51C0">
      <w:pPr>
        <w:spacing w:line="402" w:lineRule="auto"/>
        <w:ind w:left="317" w:right="15"/>
      </w:pPr>
      <w:r>
        <w:t xml:space="preserve">выявлять </w:t>
      </w:r>
      <w:r>
        <w:tab/>
        <w:t xml:space="preserve">проблемы </w:t>
      </w:r>
      <w:r>
        <w:tab/>
        <w:t xml:space="preserve">в </w:t>
      </w:r>
      <w:r>
        <w:tab/>
        <w:t xml:space="preserve">жизненных </w:t>
      </w:r>
      <w:r>
        <w:tab/>
        <w:t xml:space="preserve">и </w:t>
      </w:r>
      <w:r>
        <w:tab/>
        <w:t xml:space="preserve">учебных </w:t>
      </w:r>
      <w:r>
        <w:tab/>
        <w:t xml:space="preserve">ситуациях, </w:t>
      </w:r>
      <w:r>
        <w:tab/>
        <w:t xml:space="preserve">требующих для решения физических знаний; </w:t>
      </w:r>
    </w:p>
    <w:p w:rsidR="00FE51C0" w:rsidRDefault="00FE51C0" w:rsidP="00FE51C0">
      <w:pPr>
        <w:spacing w:line="397" w:lineRule="auto"/>
        <w:ind w:left="317" w:right="15"/>
      </w:pPr>
      <w:r>
        <w:t xml:space="preserve">ориентироваться в различных подходах принятия решений (индивидуальное, принятие решения в группе, принятие решений группой); </w:t>
      </w:r>
    </w:p>
    <w:p w:rsidR="00FE51C0" w:rsidRDefault="00FE51C0" w:rsidP="00FE51C0">
      <w:pPr>
        <w:spacing w:line="397" w:lineRule="auto"/>
        <w:ind w:left="317" w:right="15"/>
      </w:pPr>
      <w:r>
        <w:t xml:space="preserve">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делать выбор и брать ответственность за решение. </w:t>
      </w:r>
    </w:p>
    <w:p w:rsidR="00FE51C0" w:rsidRDefault="00FE51C0" w:rsidP="00FE51C0">
      <w:pPr>
        <w:numPr>
          <w:ilvl w:val="0"/>
          <w:numId w:val="11"/>
        </w:numPr>
        <w:spacing w:line="401" w:lineRule="auto"/>
        <w:ind w:right="15" w:hanging="264"/>
      </w:pPr>
      <w:r>
        <w:t xml:space="preserve">самоконтроль: давать адекватную оценку ситуации и предлагать план её изменения; </w:t>
      </w:r>
    </w:p>
    <w:p w:rsidR="00FE51C0" w:rsidRDefault="00FE51C0" w:rsidP="00FE51C0">
      <w:pPr>
        <w:spacing w:line="402" w:lineRule="auto"/>
        <w:ind w:left="317" w:right="15"/>
      </w:pPr>
      <w:r>
        <w:t xml:space="preserve">объяснять </w:t>
      </w:r>
      <w:r>
        <w:tab/>
        <w:t xml:space="preserve">причины </w:t>
      </w:r>
      <w:r>
        <w:tab/>
        <w:t xml:space="preserve">достижения </w:t>
      </w:r>
      <w:r>
        <w:tab/>
        <w:t xml:space="preserve">(недостижения) </w:t>
      </w:r>
      <w:r>
        <w:tab/>
        <w:t xml:space="preserve">результатов </w:t>
      </w:r>
      <w:r>
        <w:tab/>
        <w:t xml:space="preserve">деятельности, </w:t>
      </w:r>
      <w:r>
        <w:tab/>
        <w:t xml:space="preserve">давать </w:t>
      </w:r>
      <w:r>
        <w:tab/>
        <w:t xml:space="preserve">оценку приобретённому опыту; </w:t>
      </w:r>
    </w:p>
    <w:p w:rsidR="00FE51C0" w:rsidRDefault="00FE51C0" w:rsidP="00FE51C0">
      <w:pPr>
        <w:spacing w:line="384" w:lineRule="auto"/>
        <w:ind w:left="317" w:right="15"/>
      </w:pPr>
      <w:r>
        <w:t xml:space="preserve">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FE51C0" w:rsidRDefault="00FE51C0" w:rsidP="00FE51C0">
      <w:pPr>
        <w:numPr>
          <w:ilvl w:val="0"/>
          <w:numId w:val="11"/>
        </w:numPr>
        <w:spacing w:after="153"/>
        <w:ind w:right="15" w:hanging="264"/>
      </w:pPr>
      <w:r>
        <w:t xml:space="preserve">эмоциональный интеллект: </w:t>
      </w:r>
    </w:p>
    <w:p w:rsidR="00FE51C0" w:rsidRDefault="00FE51C0" w:rsidP="00FE51C0">
      <w:pPr>
        <w:spacing w:line="402" w:lineRule="auto"/>
        <w:ind w:left="317" w:right="15"/>
      </w:pPr>
      <w:r>
        <w:t xml:space="preserve">ставить </w:t>
      </w:r>
      <w:r>
        <w:tab/>
        <w:t xml:space="preserve">себя </w:t>
      </w:r>
      <w:r>
        <w:tab/>
        <w:t xml:space="preserve">на </w:t>
      </w:r>
      <w:r>
        <w:tab/>
        <w:t xml:space="preserve">место </w:t>
      </w:r>
      <w:r>
        <w:tab/>
        <w:t xml:space="preserve">другого </w:t>
      </w:r>
      <w:r>
        <w:tab/>
        <w:t xml:space="preserve">человека </w:t>
      </w:r>
      <w:r>
        <w:tab/>
        <w:t xml:space="preserve">в </w:t>
      </w:r>
      <w:r>
        <w:tab/>
        <w:t xml:space="preserve">ходе </w:t>
      </w:r>
      <w:r>
        <w:tab/>
        <w:t xml:space="preserve">спора </w:t>
      </w:r>
      <w:r>
        <w:tab/>
        <w:t xml:space="preserve">или </w:t>
      </w:r>
      <w:r>
        <w:tab/>
        <w:t xml:space="preserve">дискуссии  на научную тему, понимать мотивы, намерения и логику другого. </w:t>
      </w:r>
    </w:p>
    <w:p w:rsidR="00FE51C0" w:rsidRDefault="00FE51C0" w:rsidP="00FE51C0">
      <w:pPr>
        <w:numPr>
          <w:ilvl w:val="0"/>
          <w:numId w:val="11"/>
        </w:numPr>
        <w:ind w:right="15" w:hanging="264"/>
      </w:pPr>
      <w:r>
        <w:lastRenderedPageBreak/>
        <w:t xml:space="preserve">принятие себя и других: </w:t>
      </w:r>
    </w:p>
    <w:p w:rsidR="00FE51C0" w:rsidRDefault="00FE51C0" w:rsidP="00FE51C0">
      <w:pPr>
        <w:spacing w:line="401" w:lineRule="auto"/>
        <w:ind w:left="317" w:right="15"/>
      </w:pPr>
      <w:r>
        <w:t xml:space="preserve">признавать своё право на ошибку при решении физических задач  или в утверждениях на научные темы и такое же право другого. </w:t>
      </w:r>
    </w:p>
    <w:p w:rsidR="00FE51C0" w:rsidRDefault="00FE51C0" w:rsidP="00FE51C0">
      <w:pPr>
        <w:spacing w:after="148"/>
        <w:ind w:left="317" w:right="15"/>
      </w:pPr>
      <w:r>
        <w:t xml:space="preserve">Предметные результаты освоения программы по физике (базовый уровень). </w:t>
      </w:r>
    </w:p>
    <w:p w:rsidR="00FE51C0" w:rsidRDefault="00FE51C0" w:rsidP="00FE51C0">
      <w:pPr>
        <w:spacing w:after="102"/>
        <w:ind w:left="317" w:right="15"/>
      </w:pPr>
      <w:r>
        <w:t xml:space="preserve">Предметные результаты освоения программы по физике к концу обучения в 7 классе: </w:t>
      </w:r>
    </w:p>
    <w:p w:rsidR="00FE51C0" w:rsidRDefault="00FE51C0" w:rsidP="00FE51C0">
      <w:pPr>
        <w:spacing w:after="38" w:line="365" w:lineRule="auto"/>
        <w:ind w:left="317" w:right="15"/>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w:t>
      </w:r>
    </w:p>
    <w:p w:rsidR="00FE51C0" w:rsidRDefault="00FE51C0" w:rsidP="00FE51C0">
      <w:pPr>
        <w:spacing w:line="397" w:lineRule="auto"/>
        <w:ind w:left="317" w:right="15"/>
      </w:pPr>
      <w:r>
        <w:t xml:space="preserve">тел, превращения механической энергии) по описанию их характерных свойств  и на основе опытов, демонстрирующих данное физическое явление; </w:t>
      </w:r>
    </w:p>
    <w:p w:rsidR="00FE51C0" w:rsidRDefault="00FE51C0" w:rsidP="00FE51C0">
      <w:pPr>
        <w:spacing w:line="367" w:lineRule="auto"/>
        <w:ind w:left="317" w:right="15"/>
      </w:pPr>
      <w: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w:t>
      </w:r>
    </w:p>
    <w:p w:rsidR="00FE51C0" w:rsidRDefault="00FE51C0" w:rsidP="00FE51C0">
      <w:pPr>
        <w:ind w:left="317" w:right="15"/>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tbl>
      <w:tblPr>
        <w:tblStyle w:val="TableGrid"/>
        <w:tblW w:w="10310" w:type="dxa"/>
        <w:tblInd w:w="322" w:type="dxa"/>
        <w:tblCellMar>
          <w:top w:w="42" w:type="dxa"/>
        </w:tblCellMar>
        <w:tblLook w:val="04A0"/>
      </w:tblPr>
      <w:tblGrid>
        <w:gridCol w:w="8104"/>
        <w:gridCol w:w="1341"/>
        <w:gridCol w:w="865"/>
      </w:tblGrid>
      <w:tr w:rsidR="00FE51C0" w:rsidTr="00CF6E11">
        <w:trPr>
          <w:trHeight w:val="363"/>
        </w:trPr>
        <w:tc>
          <w:tcPr>
            <w:tcW w:w="8441" w:type="dxa"/>
            <w:tcBorders>
              <w:top w:val="nil"/>
              <w:left w:val="nil"/>
              <w:bottom w:val="nil"/>
              <w:right w:val="nil"/>
            </w:tcBorders>
          </w:tcPr>
          <w:p w:rsidR="00FE51C0" w:rsidRDefault="00FE51C0" w:rsidP="00FE51C0">
            <w:pPr>
              <w:tabs>
                <w:tab w:val="center" w:pos="2507"/>
                <w:tab w:val="center" w:pos="4413"/>
                <w:tab w:val="center" w:pos="6213"/>
                <w:tab w:val="center" w:pos="7641"/>
              </w:tabs>
              <w:spacing w:after="0" w:line="259" w:lineRule="auto"/>
              <w:ind w:left="0" w:right="0" w:firstLine="0"/>
              <w:jc w:val="left"/>
            </w:pPr>
            <w:r>
              <w:t xml:space="preserve">объяснять </w:t>
            </w:r>
            <w:r>
              <w:tab/>
              <w:t xml:space="preserve">физические </w:t>
            </w:r>
            <w:r>
              <w:tab/>
              <w:t xml:space="preserve">явления, </w:t>
            </w:r>
            <w:r>
              <w:tab/>
              <w:t xml:space="preserve">процессы </w:t>
            </w:r>
            <w:r>
              <w:tab/>
              <w:t xml:space="preserve">и </w:t>
            </w:r>
          </w:p>
        </w:tc>
        <w:tc>
          <w:tcPr>
            <w:tcW w:w="1353" w:type="dxa"/>
            <w:tcBorders>
              <w:top w:val="nil"/>
              <w:left w:val="nil"/>
              <w:bottom w:val="nil"/>
              <w:right w:val="nil"/>
            </w:tcBorders>
          </w:tcPr>
          <w:p w:rsidR="00FE51C0" w:rsidRDefault="00FE51C0" w:rsidP="00FE51C0">
            <w:pPr>
              <w:spacing w:after="0" w:line="259" w:lineRule="auto"/>
              <w:ind w:left="139" w:right="0" w:firstLine="0"/>
              <w:jc w:val="left"/>
            </w:pPr>
            <w:r>
              <w:t xml:space="preserve">свойства </w:t>
            </w:r>
          </w:p>
        </w:tc>
        <w:tc>
          <w:tcPr>
            <w:tcW w:w="516" w:type="dxa"/>
            <w:tcBorders>
              <w:top w:val="nil"/>
              <w:left w:val="nil"/>
              <w:bottom w:val="nil"/>
              <w:right w:val="nil"/>
            </w:tcBorders>
          </w:tcPr>
          <w:p w:rsidR="00FE51C0" w:rsidRDefault="00FE51C0" w:rsidP="00FE51C0">
            <w:pPr>
              <w:spacing w:after="0" w:line="259" w:lineRule="auto"/>
              <w:ind w:left="0" w:right="121" w:firstLine="0"/>
              <w:jc w:val="right"/>
            </w:pPr>
            <w:r>
              <w:t xml:space="preserve">тел,  </w:t>
            </w:r>
          </w:p>
        </w:tc>
      </w:tr>
      <w:tr w:rsidR="00FE51C0" w:rsidTr="00CF6E11">
        <w:trPr>
          <w:trHeight w:val="389"/>
        </w:trPr>
        <w:tc>
          <w:tcPr>
            <w:tcW w:w="8441" w:type="dxa"/>
            <w:tcBorders>
              <w:top w:val="nil"/>
              <w:left w:val="nil"/>
              <w:bottom w:val="nil"/>
              <w:right w:val="nil"/>
            </w:tcBorders>
          </w:tcPr>
          <w:p w:rsidR="00FE51C0" w:rsidRDefault="00FE51C0" w:rsidP="00FE51C0">
            <w:pPr>
              <w:tabs>
                <w:tab w:val="center" w:pos="587"/>
                <w:tab w:val="center" w:pos="1346"/>
                <w:tab w:val="center" w:pos="1983"/>
                <w:tab w:val="center" w:pos="2383"/>
                <w:tab w:val="center" w:pos="3228"/>
                <w:tab w:val="center" w:pos="4489"/>
                <w:tab w:val="center" w:pos="6700"/>
              </w:tabs>
              <w:spacing w:after="0" w:line="259" w:lineRule="auto"/>
              <w:ind w:left="0" w:right="0" w:firstLine="0"/>
              <w:jc w:val="left"/>
            </w:pPr>
            <w:r>
              <w:t xml:space="preserve">в </w:t>
            </w:r>
            <w:r>
              <w:tab/>
              <w:t xml:space="preserve">том </w:t>
            </w:r>
            <w:r>
              <w:tab/>
              <w:t xml:space="preserve">числе </w:t>
            </w:r>
            <w:r>
              <w:tab/>
              <w:t xml:space="preserve">и </w:t>
            </w:r>
            <w:r>
              <w:tab/>
              <w:t xml:space="preserve">в </w:t>
            </w:r>
            <w:r>
              <w:tab/>
              <w:t xml:space="preserve">контексте </w:t>
            </w:r>
            <w:r>
              <w:tab/>
              <w:t xml:space="preserve">ситуаций </w:t>
            </w:r>
            <w:r>
              <w:tab/>
              <w:t xml:space="preserve">практико­ориентированного </w:t>
            </w:r>
          </w:p>
        </w:tc>
        <w:tc>
          <w:tcPr>
            <w:tcW w:w="1353" w:type="dxa"/>
            <w:tcBorders>
              <w:top w:val="nil"/>
              <w:left w:val="nil"/>
              <w:bottom w:val="nil"/>
              <w:right w:val="nil"/>
            </w:tcBorders>
          </w:tcPr>
          <w:p w:rsidR="00FE51C0" w:rsidRDefault="00FE51C0" w:rsidP="00FE51C0">
            <w:pPr>
              <w:spacing w:after="0" w:line="259" w:lineRule="auto"/>
              <w:ind w:left="0" w:right="0" w:firstLine="0"/>
              <w:jc w:val="left"/>
            </w:pPr>
            <w:r>
              <w:t xml:space="preserve">характера: </w:t>
            </w:r>
          </w:p>
        </w:tc>
        <w:tc>
          <w:tcPr>
            <w:tcW w:w="516" w:type="dxa"/>
            <w:tcBorders>
              <w:top w:val="nil"/>
              <w:left w:val="nil"/>
              <w:bottom w:val="nil"/>
              <w:right w:val="nil"/>
            </w:tcBorders>
          </w:tcPr>
          <w:p w:rsidR="00FE51C0" w:rsidRDefault="00FE51C0" w:rsidP="00FE51C0">
            <w:pPr>
              <w:spacing w:after="0" w:line="259" w:lineRule="auto"/>
              <w:ind w:left="0" w:right="0" w:firstLine="0"/>
            </w:pPr>
            <w:r>
              <w:t xml:space="preserve">выявлять </w:t>
            </w:r>
          </w:p>
        </w:tc>
      </w:tr>
      <w:tr w:rsidR="00FE51C0" w:rsidTr="00CF6E11">
        <w:trPr>
          <w:trHeight w:val="413"/>
        </w:trPr>
        <w:tc>
          <w:tcPr>
            <w:tcW w:w="8441" w:type="dxa"/>
            <w:tcBorders>
              <w:top w:val="nil"/>
              <w:left w:val="nil"/>
              <w:bottom w:val="nil"/>
              <w:right w:val="nil"/>
            </w:tcBorders>
          </w:tcPr>
          <w:p w:rsidR="00FE51C0" w:rsidRDefault="00FE51C0" w:rsidP="00FE51C0">
            <w:pPr>
              <w:tabs>
                <w:tab w:val="center" w:pos="3270"/>
                <w:tab w:val="center" w:pos="4443"/>
                <w:tab w:val="center" w:pos="5898"/>
                <w:tab w:val="center" w:pos="7069"/>
                <w:tab w:val="center" w:pos="7835"/>
              </w:tabs>
              <w:spacing w:after="0" w:line="259" w:lineRule="auto"/>
              <w:ind w:left="0" w:right="0" w:firstLine="0"/>
              <w:jc w:val="left"/>
            </w:pPr>
            <w:r>
              <w:t xml:space="preserve">причинно­следственные </w:t>
            </w:r>
            <w:r>
              <w:tab/>
              <w:t xml:space="preserve">связи, </w:t>
            </w:r>
            <w:r>
              <w:tab/>
              <w:t xml:space="preserve">строить </w:t>
            </w:r>
            <w:r>
              <w:tab/>
              <w:t xml:space="preserve">объяснение </w:t>
            </w:r>
            <w:r>
              <w:tab/>
              <w:t xml:space="preserve">из </w:t>
            </w:r>
            <w:r>
              <w:tab/>
              <w:t xml:space="preserve">1–2 </w:t>
            </w:r>
          </w:p>
        </w:tc>
        <w:tc>
          <w:tcPr>
            <w:tcW w:w="1353" w:type="dxa"/>
            <w:tcBorders>
              <w:top w:val="nil"/>
              <w:left w:val="nil"/>
              <w:bottom w:val="nil"/>
              <w:right w:val="nil"/>
            </w:tcBorders>
          </w:tcPr>
          <w:p w:rsidR="00FE51C0" w:rsidRDefault="00FE51C0" w:rsidP="00FE51C0">
            <w:pPr>
              <w:spacing w:after="0" w:line="259" w:lineRule="auto"/>
              <w:ind w:left="48" w:right="0" w:firstLine="0"/>
            </w:pPr>
            <w:r>
              <w:t xml:space="preserve">логических </w:t>
            </w:r>
          </w:p>
        </w:tc>
        <w:tc>
          <w:tcPr>
            <w:tcW w:w="516" w:type="dxa"/>
            <w:tcBorders>
              <w:top w:val="nil"/>
              <w:left w:val="nil"/>
              <w:bottom w:val="nil"/>
              <w:right w:val="nil"/>
            </w:tcBorders>
          </w:tcPr>
          <w:p w:rsidR="00FE51C0" w:rsidRDefault="00FE51C0" w:rsidP="00FE51C0">
            <w:pPr>
              <w:spacing w:after="0" w:line="259" w:lineRule="auto"/>
              <w:ind w:left="0" w:right="118" w:firstLine="0"/>
              <w:jc w:val="right"/>
            </w:pPr>
            <w:r>
              <w:t xml:space="preserve">шагов  </w:t>
            </w:r>
          </w:p>
        </w:tc>
      </w:tr>
      <w:tr w:rsidR="00FE51C0" w:rsidTr="00CF6E11">
        <w:trPr>
          <w:trHeight w:val="340"/>
        </w:trPr>
        <w:tc>
          <w:tcPr>
            <w:tcW w:w="8441" w:type="dxa"/>
            <w:tcBorders>
              <w:top w:val="nil"/>
              <w:left w:val="nil"/>
              <w:bottom w:val="nil"/>
              <w:right w:val="nil"/>
            </w:tcBorders>
            <w:vAlign w:val="bottom"/>
          </w:tcPr>
          <w:p w:rsidR="00FE51C0" w:rsidRDefault="00FE51C0" w:rsidP="00FE51C0">
            <w:pPr>
              <w:tabs>
                <w:tab w:val="center" w:pos="844"/>
                <w:tab w:val="center" w:pos="1701"/>
                <w:tab w:val="center" w:pos="2368"/>
                <w:tab w:val="center" w:pos="3466"/>
                <w:tab w:val="center" w:pos="4835"/>
                <w:tab w:val="center" w:pos="6259"/>
                <w:tab w:val="center" w:pos="7675"/>
              </w:tabs>
              <w:spacing w:after="0" w:line="259" w:lineRule="auto"/>
              <w:ind w:left="0" w:right="0" w:firstLine="0"/>
              <w:jc w:val="left"/>
            </w:pPr>
            <w:r>
              <w:t xml:space="preserve">с </w:t>
            </w:r>
            <w:r>
              <w:tab/>
              <w:t xml:space="preserve">опорой </w:t>
            </w:r>
            <w:r>
              <w:tab/>
              <w:t xml:space="preserve">на </w:t>
            </w:r>
            <w:r>
              <w:tab/>
              <w:t xml:space="preserve">1–2 </w:t>
            </w:r>
            <w:r>
              <w:tab/>
              <w:t xml:space="preserve">изученных </w:t>
            </w:r>
            <w:r>
              <w:tab/>
              <w:t xml:space="preserve">свойства </w:t>
            </w:r>
            <w:r>
              <w:tab/>
              <w:t xml:space="preserve">физических </w:t>
            </w:r>
            <w:r>
              <w:tab/>
              <w:t xml:space="preserve">явлений, </w:t>
            </w:r>
          </w:p>
        </w:tc>
        <w:tc>
          <w:tcPr>
            <w:tcW w:w="1353" w:type="dxa"/>
            <w:tcBorders>
              <w:top w:val="nil"/>
              <w:left w:val="nil"/>
              <w:bottom w:val="nil"/>
              <w:right w:val="nil"/>
            </w:tcBorders>
            <w:vAlign w:val="bottom"/>
          </w:tcPr>
          <w:p w:rsidR="00FE51C0" w:rsidRDefault="00FE51C0" w:rsidP="00FE51C0">
            <w:pPr>
              <w:spacing w:after="0" w:line="259" w:lineRule="auto"/>
              <w:ind w:left="55" w:right="0" w:firstLine="0"/>
            </w:pPr>
            <w:r>
              <w:t xml:space="preserve">физических </w:t>
            </w:r>
          </w:p>
        </w:tc>
        <w:tc>
          <w:tcPr>
            <w:tcW w:w="516" w:type="dxa"/>
            <w:tcBorders>
              <w:top w:val="nil"/>
              <w:left w:val="nil"/>
              <w:bottom w:val="nil"/>
              <w:right w:val="nil"/>
            </w:tcBorders>
            <w:vAlign w:val="bottom"/>
          </w:tcPr>
          <w:p w:rsidR="00FE51C0" w:rsidRDefault="00FE51C0" w:rsidP="00FE51C0">
            <w:pPr>
              <w:spacing w:after="0" w:line="259" w:lineRule="auto"/>
              <w:ind w:left="0" w:right="122" w:firstLine="0"/>
              <w:jc w:val="right"/>
            </w:pPr>
            <w:r>
              <w:t xml:space="preserve">закона  </w:t>
            </w:r>
          </w:p>
        </w:tc>
      </w:tr>
    </w:tbl>
    <w:p w:rsidR="00FE51C0" w:rsidRDefault="00FE51C0" w:rsidP="00FE51C0">
      <w:pPr>
        <w:spacing w:after="101"/>
        <w:ind w:left="317" w:right="15"/>
      </w:pPr>
      <w:r>
        <w:t xml:space="preserve">или закономерности; </w:t>
      </w:r>
    </w:p>
    <w:p w:rsidR="00FE51C0" w:rsidRDefault="00FE51C0" w:rsidP="00FE51C0">
      <w:pPr>
        <w:spacing w:after="422" w:line="393" w:lineRule="auto"/>
        <w:ind w:left="317" w:right="14"/>
        <w:jc w:val="left"/>
      </w:pPr>
      <w: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w:t>
      </w:r>
    </w:p>
    <w:p w:rsidR="00FE51C0" w:rsidRDefault="00FE51C0" w:rsidP="00FE51C0">
      <w:pPr>
        <w:spacing w:line="401" w:lineRule="auto"/>
        <w:ind w:left="317" w:right="15"/>
      </w:pPr>
      <w:r>
        <w:lastRenderedPageBreak/>
        <w:t xml:space="preserve">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rsidR="00FE51C0" w:rsidRDefault="00FE51C0" w:rsidP="00FE51C0">
      <w:pPr>
        <w:spacing w:line="377" w:lineRule="auto"/>
        <w:ind w:left="317" w:right="15"/>
      </w:pPr>
      <w: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rsidR="00FE51C0" w:rsidRDefault="00FE51C0" w:rsidP="00FE51C0">
      <w:pPr>
        <w:spacing w:after="148"/>
        <w:ind w:left="317" w:right="15"/>
      </w:pPr>
      <w:r>
        <w:t xml:space="preserve">проводить опыты по наблюдению физических явлений или физических свойств тел: формулировать </w:t>
      </w:r>
    </w:p>
    <w:p w:rsidR="00FE51C0" w:rsidRDefault="00FE51C0" w:rsidP="00FE51C0">
      <w:pPr>
        <w:tabs>
          <w:tab w:val="center" w:pos="996"/>
          <w:tab w:val="center" w:pos="4426"/>
          <w:tab w:val="center" w:pos="7647"/>
          <w:tab w:val="right" w:pos="11078"/>
        </w:tabs>
        <w:spacing w:after="155"/>
        <w:ind w:left="0" w:right="0" w:firstLine="0"/>
        <w:jc w:val="left"/>
      </w:pPr>
      <w:r>
        <w:rPr>
          <w:rFonts w:ascii="Calibri" w:eastAsia="Calibri" w:hAnsi="Calibri" w:cs="Calibri"/>
          <w:sz w:val="22"/>
        </w:rPr>
        <w:tab/>
      </w:r>
      <w:r>
        <w:t xml:space="preserve">проверяемые </w:t>
      </w:r>
      <w:r>
        <w:tab/>
        <w:t xml:space="preserve">предположения, </w:t>
      </w:r>
      <w:r>
        <w:tab/>
        <w:t xml:space="preserve">собирать </w:t>
      </w:r>
      <w:r>
        <w:tab/>
        <w:t xml:space="preserve">установку  </w:t>
      </w:r>
    </w:p>
    <w:p w:rsidR="00FE51C0" w:rsidRDefault="00FE51C0" w:rsidP="00FE51C0">
      <w:pPr>
        <w:spacing w:after="149"/>
        <w:ind w:left="317" w:right="15"/>
      </w:pPr>
      <w:r>
        <w:t xml:space="preserve">из предложенного оборудования, записывать ход опыта и формулировать выводы; </w:t>
      </w:r>
    </w:p>
    <w:p w:rsidR="00FE51C0" w:rsidRDefault="00FE51C0" w:rsidP="00FE51C0">
      <w:pPr>
        <w:tabs>
          <w:tab w:val="center" w:pos="870"/>
          <w:tab w:val="center" w:pos="2214"/>
          <w:tab w:val="center" w:pos="3545"/>
          <w:tab w:val="center" w:pos="5086"/>
          <w:tab w:val="center" w:pos="6549"/>
          <w:tab w:val="center" w:pos="7727"/>
          <w:tab w:val="center" w:pos="8696"/>
          <w:tab w:val="center" w:pos="9740"/>
          <w:tab w:val="right" w:pos="11078"/>
        </w:tabs>
        <w:spacing w:after="112"/>
        <w:ind w:left="0" w:right="0" w:firstLine="0"/>
        <w:jc w:val="left"/>
      </w:pPr>
      <w:r>
        <w:rPr>
          <w:rFonts w:ascii="Calibri" w:eastAsia="Calibri" w:hAnsi="Calibri" w:cs="Calibri"/>
          <w:sz w:val="22"/>
        </w:rPr>
        <w:tab/>
      </w:r>
      <w:r>
        <w:t xml:space="preserve">выполнять </w:t>
      </w:r>
      <w:r>
        <w:tab/>
        <w:t xml:space="preserve">прямые </w:t>
      </w:r>
      <w:r>
        <w:tab/>
        <w:t xml:space="preserve">измерения </w:t>
      </w:r>
      <w:r>
        <w:tab/>
        <w:t xml:space="preserve">расстояния, </w:t>
      </w:r>
      <w:r>
        <w:tab/>
        <w:t xml:space="preserve">времени, </w:t>
      </w:r>
      <w:r>
        <w:tab/>
        <w:t xml:space="preserve">массы </w:t>
      </w:r>
      <w:r>
        <w:tab/>
        <w:t xml:space="preserve">тела, </w:t>
      </w:r>
      <w:r>
        <w:tab/>
        <w:t xml:space="preserve">объёма, </w:t>
      </w:r>
      <w:r>
        <w:tab/>
        <w:t xml:space="preserve">силы  </w:t>
      </w:r>
    </w:p>
    <w:p w:rsidR="00FE51C0" w:rsidRDefault="00FE51C0" w:rsidP="00FE51C0">
      <w:pPr>
        <w:spacing w:line="397" w:lineRule="auto"/>
        <w:ind w:left="317" w:right="15"/>
      </w:pPr>
      <w:r>
        <w:t xml:space="preserve">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rsidR="00FE51C0" w:rsidRDefault="00FE51C0" w:rsidP="00CF6E11">
      <w:pPr>
        <w:tabs>
          <w:tab w:val="center" w:pos="856"/>
          <w:tab w:val="center" w:pos="2548"/>
          <w:tab w:val="center" w:pos="4348"/>
          <w:tab w:val="center" w:pos="5761"/>
          <w:tab w:val="center" w:pos="7135"/>
          <w:tab w:val="center" w:pos="8701"/>
          <w:tab w:val="center" w:pos="9776"/>
          <w:tab w:val="right" w:pos="11078"/>
        </w:tabs>
        <w:spacing w:after="108"/>
        <w:ind w:left="0" w:right="0" w:firstLine="0"/>
        <w:jc w:val="left"/>
      </w:pPr>
      <w:r>
        <w:rPr>
          <w:rFonts w:ascii="Calibri" w:eastAsia="Calibri" w:hAnsi="Calibri" w:cs="Calibri"/>
          <w:sz w:val="22"/>
        </w:rPr>
        <w:tab/>
      </w:r>
      <w:r>
        <w:t xml:space="preserve">проводить </w:t>
      </w:r>
      <w:r>
        <w:tab/>
        <w:t xml:space="preserve">исследование </w:t>
      </w:r>
      <w:r>
        <w:tab/>
        <w:t xml:space="preserve">зависимости </w:t>
      </w:r>
      <w:r>
        <w:tab/>
        <w:t xml:space="preserve">одной </w:t>
      </w:r>
      <w:r>
        <w:tab/>
        <w:t xml:space="preserve">физической </w:t>
      </w:r>
      <w:r>
        <w:tab/>
        <w:t xml:space="preserve">величины </w:t>
      </w:r>
      <w:r>
        <w:tab/>
        <w:t xml:space="preserve">от </w:t>
      </w:r>
      <w:r>
        <w:tab/>
        <w:t xml:space="preserve">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w:t>
      </w:r>
      <w:r>
        <w:tab/>
        <w:t xml:space="preserve">величин  в виде предложенных таблиц и графиков, делать выводы по результатам исследования; </w:t>
      </w:r>
    </w:p>
    <w:p w:rsidR="00FE51C0" w:rsidRDefault="00FE51C0" w:rsidP="00FE51C0">
      <w:pPr>
        <w:spacing w:after="27" w:line="374" w:lineRule="auto"/>
        <w:ind w:left="317" w:right="15"/>
      </w:pPr>
      <w: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w:t>
      </w:r>
    </w:p>
    <w:p w:rsidR="00FE51C0" w:rsidRDefault="00FE51C0" w:rsidP="00FE51C0">
      <w:pPr>
        <w:spacing w:after="101"/>
        <w:ind w:left="317" w:right="15"/>
      </w:pPr>
      <w:r>
        <w:t xml:space="preserve">соблюдать правила техники безопасности при работе с лабораторным оборудованием; </w:t>
      </w:r>
    </w:p>
    <w:p w:rsidR="00FE51C0" w:rsidRDefault="00FE51C0" w:rsidP="00FE51C0">
      <w:pPr>
        <w:spacing w:after="148"/>
        <w:ind w:left="317" w:right="15"/>
      </w:pPr>
      <w:r>
        <w:t xml:space="preserve">указывать принципы действия приборов и технических устройств: весы, термометр, динамометр, </w:t>
      </w:r>
    </w:p>
    <w:p w:rsidR="00FE51C0" w:rsidRDefault="00FE51C0" w:rsidP="00FE51C0">
      <w:pPr>
        <w:spacing w:line="401" w:lineRule="auto"/>
        <w:ind w:left="317" w:right="15"/>
      </w:pPr>
      <w:r>
        <w:t xml:space="preserve">сообщающиеся сосуды, барометр, рычаг, подвижный  и неподвижный блок, наклонная плоскость; </w:t>
      </w:r>
    </w:p>
    <w:p w:rsidR="00FE51C0" w:rsidRDefault="00FE51C0" w:rsidP="00FE51C0">
      <w:pPr>
        <w:spacing w:line="371" w:lineRule="auto"/>
        <w:ind w:left="317" w:right="15"/>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FE51C0" w:rsidRDefault="00FE51C0" w:rsidP="00CF6E11">
      <w:pPr>
        <w:spacing w:after="458" w:line="356" w:lineRule="auto"/>
        <w:ind w:left="317" w:right="15"/>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FE51C0" w:rsidRDefault="00FE51C0" w:rsidP="00FE51C0">
      <w:pPr>
        <w:spacing w:after="28" w:line="373" w:lineRule="auto"/>
        <w:ind w:left="317" w:right="15"/>
      </w:pPr>
      <w:r>
        <w:lastRenderedPageBreak/>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FE51C0" w:rsidRDefault="00FE51C0" w:rsidP="00CF6E11">
      <w:pPr>
        <w:tabs>
          <w:tab w:val="center" w:pos="815"/>
          <w:tab w:val="center" w:pos="2397"/>
          <w:tab w:val="center" w:pos="3882"/>
          <w:tab w:val="center" w:pos="5345"/>
          <w:tab w:val="center" w:pos="6473"/>
          <w:tab w:val="center" w:pos="7333"/>
          <w:tab w:val="center" w:pos="8695"/>
          <w:tab w:val="center" w:pos="9813"/>
          <w:tab w:val="right" w:pos="11078"/>
        </w:tabs>
        <w:spacing w:after="159"/>
        <w:ind w:left="0" w:right="0" w:firstLine="0"/>
        <w:jc w:val="left"/>
      </w:pPr>
      <w:r>
        <w:rPr>
          <w:rFonts w:ascii="Calibri" w:eastAsia="Calibri" w:hAnsi="Calibri" w:cs="Calibri"/>
          <w:sz w:val="22"/>
        </w:rPr>
        <w:tab/>
      </w:r>
      <w:r>
        <w:t xml:space="preserve">создавать </w:t>
      </w:r>
      <w:r>
        <w:tab/>
        <w:t xml:space="preserve">собственные </w:t>
      </w:r>
      <w:r>
        <w:tab/>
        <w:t xml:space="preserve">краткие </w:t>
      </w:r>
      <w:r>
        <w:tab/>
        <w:t xml:space="preserve">письменные </w:t>
      </w:r>
      <w:r>
        <w:tab/>
        <w:t xml:space="preserve">и </w:t>
      </w:r>
      <w:r>
        <w:tab/>
        <w:t xml:space="preserve">устные </w:t>
      </w:r>
      <w:r>
        <w:tab/>
        <w:t xml:space="preserve">сообщения </w:t>
      </w:r>
      <w:r>
        <w:tab/>
        <w:t xml:space="preserve">на </w:t>
      </w:r>
      <w:r>
        <w:tab/>
        <w:t xml:space="preserve">основе  2–3 источников информации физического содержания, в том числе публично делать краткие сообщения о </w:t>
      </w:r>
      <w:r>
        <w:tab/>
        <w:t xml:space="preserve">результатах </w:t>
      </w:r>
      <w:r>
        <w:tab/>
        <w:t xml:space="preserve">проектов </w:t>
      </w:r>
      <w:r>
        <w:tab/>
        <w:t xml:space="preserve">или </w:t>
      </w:r>
      <w:r>
        <w:tab/>
        <w:t xml:space="preserve">учебных </w:t>
      </w:r>
      <w:r>
        <w:tab/>
        <w:t xml:space="preserve">исследований,  </w:t>
      </w:r>
    </w:p>
    <w:p w:rsidR="00FE51C0" w:rsidRDefault="00FE51C0" w:rsidP="00FE51C0">
      <w:pPr>
        <w:spacing w:line="397" w:lineRule="auto"/>
        <w:ind w:left="317" w:right="15"/>
      </w:pPr>
      <w:r>
        <w:t xml:space="preserve">при этом грамотно использовать изученный понятийный аппарат курса физики, сопровождать выступление презентацией; </w:t>
      </w:r>
    </w:p>
    <w:p w:rsidR="00FE51C0" w:rsidRDefault="00FE51C0" w:rsidP="00FE51C0">
      <w:pPr>
        <w:spacing w:after="30" w:line="371" w:lineRule="auto"/>
        <w:ind w:left="317" w:right="15"/>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FE51C0" w:rsidRDefault="00FE51C0" w:rsidP="00FE51C0">
      <w:pPr>
        <w:spacing w:after="153"/>
        <w:ind w:left="317" w:right="15"/>
      </w:pPr>
      <w:r>
        <w:t xml:space="preserve">Предметные результаты освоения программы по физике к концу обучения в 8 классе: </w:t>
      </w:r>
    </w:p>
    <w:p w:rsidR="00FE51C0" w:rsidRDefault="00FE51C0" w:rsidP="00FE51C0">
      <w:pPr>
        <w:spacing w:line="367" w:lineRule="auto"/>
        <w:ind w:left="317" w:right="15"/>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FE51C0" w:rsidRDefault="00FE51C0" w:rsidP="00FE51C0">
      <w:pPr>
        <w:spacing w:line="365" w:lineRule="auto"/>
        <w:ind w:left="317" w:right="15"/>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rsidR="00FE51C0" w:rsidRDefault="00FE51C0" w:rsidP="00CF6E11">
      <w:pPr>
        <w:spacing w:after="153"/>
        <w:ind w:left="317" w:right="15"/>
      </w:pPr>
      <w:r>
        <w:t xml:space="preserve">распознавать проявление изученных физических явлений в окружающем мире, в том числе физические явления </w:t>
      </w:r>
      <w:r>
        <w:tab/>
        <w:t xml:space="preserve">в </w:t>
      </w:r>
      <w:r>
        <w:tab/>
        <w:t xml:space="preserve">природе: </w:t>
      </w:r>
      <w:r>
        <w:tab/>
        <w:t xml:space="preserve">поверхностное </w:t>
      </w:r>
      <w:r>
        <w:tab/>
        <w:t xml:space="preserve">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w:t>
      </w:r>
    </w:p>
    <w:p w:rsidR="00FE51C0" w:rsidRDefault="00FE51C0" w:rsidP="00CF6E11">
      <w:pPr>
        <w:spacing w:after="447"/>
        <w:ind w:left="317" w:right="15"/>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w:t>
      </w:r>
      <w:r>
        <w:lastRenderedPageBreak/>
        <w:t xml:space="preserve">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w:t>
      </w:r>
      <w:r>
        <w:rPr>
          <w:rFonts w:ascii="Calibri" w:eastAsia="Calibri" w:hAnsi="Calibri" w:cs="Calibri"/>
          <w:sz w:val="22"/>
        </w:rPr>
        <w:tab/>
      </w:r>
      <w:r>
        <w:t xml:space="preserve">смысл </w:t>
      </w:r>
      <w:r>
        <w:tab/>
        <w:t xml:space="preserve">используемых </w:t>
      </w:r>
      <w:r>
        <w:tab/>
        <w:t xml:space="preserve">величин, </w:t>
      </w:r>
      <w:r>
        <w:tab/>
        <w:t xml:space="preserve">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FE51C0" w:rsidRDefault="00FE51C0" w:rsidP="00FE51C0">
      <w:pPr>
        <w:spacing w:after="31" w:line="370" w:lineRule="auto"/>
        <w:ind w:left="317" w:right="15"/>
      </w:pPr>
      <w: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p>
    <w:p w:rsidR="00FE51C0" w:rsidRDefault="00FE51C0" w:rsidP="00FE51C0">
      <w:pPr>
        <w:spacing w:line="377" w:lineRule="auto"/>
        <w:ind w:left="317" w:right="15"/>
      </w:pPr>
      <w:r>
        <w:t xml:space="preserve">при этом давать словесную формулировку закона и записывать его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rsidR="00FE51C0" w:rsidRDefault="00FE51C0" w:rsidP="00FE51C0">
      <w:pPr>
        <w:spacing w:line="371" w:lineRule="auto"/>
        <w:ind w:left="317" w:right="15"/>
      </w:pPr>
      <w: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rsidR="00FE51C0" w:rsidRDefault="00FE51C0" w:rsidP="00FE51C0">
      <w:pPr>
        <w:spacing w:line="378" w:lineRule="auto"/>
        <w:ind w:left="317" w:right="15"/>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w:t>
      </w:r>
    </w:p>
    <w:p w:rsidR="00FE51C0" w:rsidRDefault="00FE51C0" w:rsidP="00CF6E11">
      <w:pPr>
        <w:spacing w:after="34" w:line="367" w:lineRule="auto"/>
        <w:ind w:left="317" w:right="15"/>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w:t>
      </w:r>
      <w:r>
        <w:rPr>
          <w:rFonts w:ascii="Calibri" w:eastAsia="Calibri" w:hAnsi="Calibri" w:cs="Calibri"/>
          <w:sz w:val="22"/>
        </w:rPr>
        <w:tab/>
      </w:r>
      <w:r>
        <w:t xml:space="preserve">постоянных </w:t>
      </w:r>
      <w:r>
        <w:tab/>
        <w:t xml:space="preserve">магнитов, </w:t>
      </w:r>
      <w:r>
        <w:tab/>
        <w:t xml:space="preserve">действия </w:t>
      </w:r>
      <w:r>
        <w:tab/>
        <w:t xml:space="preserve">магнитного </w:t>
      </w:r>
      <w:r>
        <w:tab/>
        <w:t xml:space="preserve">поля </w:t>
      </w:r>
      <w:r>
        <w:tab/>
        <w:t xml:space="preserve">на </w:t>
      </w:r>
      <w:r>
        <w:tab/>
        <w:t xml:space="preserve">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w:t>
      </w:r>
    </w:p>
    <w:p w:rsidR="00FE51C0" w:rsidRDefault="00FE51C0" w:rsidP="00FE51C0">
      <w:pPr>
        <w:spacing w:line="379" w:lineRule="auto"/>
        <w:ind w:left="317" w:right="15"/>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w:t>
      </w:r>
    </w:p>
    <w:p w:rsidR="00FE51C0" w:rsidRDefault="00FE51C0" w:rsidP="00CF6E11">
      <w:pPr>
        <w:spacing w:after="494"/>
        <w:ind w:left="317" w:right="15"/>
      </w:pPr>
      <w:r>
        <w:t xml:space="preserve">проводить </w:t>
      </w:r>
      <w:r>
        <w:tab/>
        <w:t xml:space="preserve">исследование </w:t>
      </w:r>
      <w:r>
        <w:tab/>
        <w:t xml:space="preserve">зависимости </w:t>
      </w:r>
      <w:r>
        <w:tab/>
        <w:t xml:space="preserve">одной </w:t>
      </w:r>
      <w:r>
        <w:tab/>
        <w:t xml:space="preserve">физической </w:t>
      </w:r>
      <w:r>
        <w:tab/>
        <w:t xml:space="preserve">величины </w:t>
      </w:r>
      <w:r>
        <w:tab/>
        <w:t xml:space="preserve">от </w:t>
      </w:r>
      <w:r>
        <w:tab/>
        <w:t xml:space="preserve">другой  </w:t>
      </w:r>
      <w:r>
        <w:rPr>
          <w:rFonts w:ascii="Calibri" w:eastAsia="Calibri" w:hAnsi="Calibri" w:cs="Calibri"/>
          <w:sz w:val="22"/>
        </w:rPr>
        <w:tab/>
      </w:r>
      <w:r>
        <w:t xml:space="preserve">с </w:t>
      </w:r>
      <w:r>
        <w:tab/>
        <w:t xml:space="preserve">использованием </w:t>
      </w:r>
      <w:r>
        <w:tab/>
        <w:t xml:space="preserve">прямых </w:t>
      </w:r>
      <w:r>
        <w:tab/>
        <w:t xml:space="preserve">измерений </w:t>
      </w:r>
      <w:r>
        <w:tab/>
        <w:t xml:space="preserve">(зависимость </w:t>
      </w:r>
      <w:r>
        <w:tab/>
        <w:t xml:space="preserve">сопротивления </w:t>
      </w:r>
      <w:r>
        <w:lastRenderedPageBreak/>
        <w:tab/>
        <w:t xml:space="preserve">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 </w:t>
      </w:r>
    </w:p>
    <w:p w:rsidR="00FE51C0" w:rsidRDefault="00FE51C0" w:rsidP="00FE51C0">
      <w:pPr>
        <w:spacing w:line="385" w:lineRule="auto"/>
        <w:ind w:left="317" w:right="15"/>
      </w:pPr>
      <w: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 </w:t>
      </w:r>
    </w:p>
    <w:p w:rsidR="00FE51C0" w:rsidRDefault="00FE51C0" w:rsidP="00FE51C0">
      <w:pPr>
        <w:spacing w:after="34" w:line="368" w:lineRule="auto"/>
        <w:ind w:left="317" w:right="15"/>
      </w:pP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w:t>
      </w:r>
    </w:p>
    <w:p w:rsidR="00FE51C0" w:rsidRDefault="00FE51C0" w:rsidP="00CF6E11">
      <w:pPr>
        <w:tabs>
          <w:tab w:val="center" w:pos="995"/>
          <w:tab w:val="center" w:pos="2685"/>
          <w:tab w:val="center" w:pos="4334"/>
          <w:tab w:val="center" w:pos="6130"/>
          <w:tab w:val="center" w:pos="7353"/>
          <w:tab w:val="center" w:pos="8792"/>
          <w:tab w:val="right" w:pos="11078"/>
        </w:tabs>
        <w:spacing w:after="108"/>
        <w:ind w:left="0" w:right="0" w:firstLine="0"/>
        <w:jc w:val="left"/>
      </w:pPr>
      <w:r>
        <w:rPr>
          <w:rFonts w:ascii="Calibri" w:eastAsia="Calibri" w:hAnsi="Calibri" w:cs="Calibri"/>
          <w:sz w:val="22"/>
        </w:rPr>
        <w:tab/>
      </w:r>
      <w:r>
        <w:t xml:space="preserve">распознавать </w:t>
      </w:r>
      <w:r>
        <w:tab/>
        <w:t xml:space="preserve">простые </w:t>
      </w:r>
      <w:r>
        <w:tab/>
        <w:t xml:space="preserve">технические </w:t>
      </w:r>
      <w:r>
        <w:tab/>
        <w:t xml:space="preserve">устройства </w:t>
      </w:r>
      <w:r>
        <w:tab/>
        <w:t xml:space="preserve">и </w:t>
      </w:r>
      <w:r>
        <w:tab/>
        <w:t xml:space="preserve">измерительные </w:t>
      </w:r>
      <w:r>
        <w:tab/>
        <w:t xml:space="preserve">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w:t>
      </w:r>
    </w:p>
    <w:p w:rsidR="00FE51C0" w:rsidRDefault="00FE51C0" w:rsidP="00FE51C0">
      <w:pPr>
        <w:spacing w:line="384" w:lineRule="auto"/>
        <w:ind w:left="317" w:right="15"/>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FE51C0" w:rsidRDefault="00FE51C0" w:rsidP="00CF6E11">
      <w:pPr>
        <w:tabs>
          <w:tab w:val="center" w:pos="1024"/>
          <w:tab w:val="center" w:pos="2508"/>
          <w:tab w:val="center" w:pos="3931"/>
          <w:tab w:val="center" w:pos="5701"/>
          <w:tab w:val="center" w:pos="7433"/>
          <w:tab w:val="center" w:pos="8571"/>
          <w:tab w:val="center" w:pos="9327"/>
          <w:tab w:val="right" w:pos="11078"/>
        </w:tabs>
        <w:spacing w:after="108"/>
        <w:ind w:left="0" w:right="0" w:firstLine="0"/>
        <w:jc w:val="left"/>
      </w:pPr>
      <w:r>
        <w:rPr>
          <w:rFonts w:ascii="Calibri" w:eastAsia="Calibri" w:hAnsi="Calibri" w:cs="Calibri"/>
          <w:sz w:val="22"/>
        </w:rPr>
        <w:tab/>
      </w:r>
      <w:r>
        <w:t xml:space="preserve">осуществлять </w:t>
      </w:r>
      <w:r>
        <w:tab/>
        <w:t xml:space="preserve">поиск </w:t>
      </w:r>
      <w:r>
        <w:tab/>
        <w:t xml:space="preserve">информации </w:t>
      </w:r>
      <w:r>
        <w:tab/>
        <w:t xml:space="preserve">физического </w:t>
      </w:r>
      <w:r>
        <w:tab/>
        <w:t xml:space="preserve">содержания </w:t>
      </w:r>
      <w:r>
        <w:tab/>
        <w:t xml:space="preserve">в </w:t>
      </w:r>
      <w:r>
        <w:tab/>
        <w:t xml:space="preserve">сети </w:t>
      </w:r>
      <w:r>
        <w:tab/>
        <w:t xml:space="preserve">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rsidR="00FE51C0" w:rsidRDefault="00FE51C0" w:rsidP="00FE51C0">
      <w:pPr>
        <w:spacing w:line="377" w:lineRule="auto"/>
        <w:ind w:left="317" w:right="15"/>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FE51C0" w:rsidRDefault="00FE51C0" w:rsidP="00FE51C0">
      <w:pPr>
        <w:spacing w:line="397" w:lineRule="auto"/>
        <w:ind w:left="317" w:right="15"/>
      </w:pPr>
      <w:r>
        <w:t xml:space="preserve">создавать собственные письменные и краткие устные сообщения, обобщая информацию из нескольких источников физического содержания,  </w:t>
      </w:r>
    </w:p>
    <w:p w:rsidR="00FE51C0" w:rsidRDefault="00FE51C0" w:rsidP="00FE51C0">
      <w:pPr>
        <w:spacing w:line="378" w:lineRule="auto"/>
        <w:ind w:left="317" w:right="15"/>
      </w:pPr>
      <w:r>
        <w:t xml:space="preserve">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rsidR="00FE51C0" w:rsidRDefault="00FE51C0" w:rsidP="00CF6E11">
      <w:pPr>
        <w:spacing w:after="458" w:line="356" w:lineRule="auto"/>
        <w:ind w:left="317" w:right="15"/>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w:t>
      </w:r>
      <w:r>
        <w:lastRenderedPageBreak/>
        <w:t xml:space="preserve">коммуникативное взаимодействие, проявляя готовность разрешать конфликты. Предметные результаты освоения программы по физике к концу обучения в 9 классе: </w:t>
      </w:r>
    </w:p>
    <w:p w:rsidR="00FE51C0" w:rsidRDefault="00FE51C0" w:rsidP="00FE51C0">
      <w:pPr>
        <w:spacing w:line="365" w:lineRule="auto"/>
        <w:ind w:left="317" w:right="15"/>
      </w:pPr>
      <w: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rsidR="00FE51C0" w:rsidRDefault="00FE51C0" w:rsidP="00FE51C0">
      <w:pPr>
        <w:spacing w:line="363" w:lineRule="auto"/>
        <w:ind w:left="317" w:right="15"/>
      </w:pPr>
      <w: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rsidR="00FE51C0" w:rsidRDefault="00FE51C0" w:rsidP="00FE51C0">
      <w:pPr>
        <w:spacing w:line="369" w:lineRule="auto"/>
        <w:ind w:left="317" w:right="15"/>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w:t>
      </w:r>
    </w:p>
    <w:p w:rsidR="00FE51C0" w:rsidRDefault="00FE51C0" w:rsidP="00FE51C0">
      <w:pPr>
        <w:spacing w:line="362" w:lineRule="auto"/>
        <w:ind w:left="317" w:right="15"/>
      </w:pPr>
      <w: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rsidR="00FE51C0" w:rsidRDefault="00FE51C0" w:rsidP="00CF6E11">
      <w:pPr>
        <w:spacing w:after="458" w:line="356" w:lineRule="auto"/>
        <w:ind w:left="317" w:right="15"/>
      </w:pPr>
      <w:r>
        <w:lastRenderedPageBreak/>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 </w:t>
      </w:r>
    </w:p>
    <w:p w:rsidR="00FE51C0" w:rsidRDefault="00FE51C0" w:rsidP="00FE51C0">
      <w:pPr>
        <w:spacing w:line="385" w:lineRule="auto"/>
        <w:ind w:left="317" w:right="15"/>
      </w:pPr>
      <w: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rsidR="00FE51C0" w:rsidRDefault="00FE51C0" w:rsidP="00FE51C0">
      <w:pPr>
        <w:spacing w:line="379" w:lineRule="auto"/>
        <w:ind w:left="317" w:right="15"/>
      </w:pPr>
      <w: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w:t>
      </w:r>
      <w:r>
        <w:tab/>
        <w:t xml:space="preserve">недостающие  </w:t>
      </w:r>
    </w:p>
    <w:p w:rsidR="00FE51C0" w:rsidRDefault="00FE51C0" w:rsidP="00FE51C0">
      <w:pPr>
        <w:spacing w:line="397" w:lineRule="auto"/>
        <w:ind w:left="317" w:right="15"/>
      </w:pPr>
      <w:r>
        <w:t xml:space="preserve">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rsidR="00FE51C0" w:rsidRDefault="00FE51C0" w:rsidP="00FE51C0">
      <w:pPr>
        <w:spacing w:line="379" w:lineRule="auto"/>
        <w:ind w:left="317" w:right="15"/>
      </w:pPr>
      <w: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rsidR="00FE51C0" w:rsidRDefault="00FE51C0" w:rsidP="00FE51C0">
      <w:pPr>
        <w:spacing w:line="369" w:lineRule="auto"/>
        <w:ind w:left="317" w:right="15"/>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w:t>
      </w:r>
    </w:p>
    <w:p w:rsidR="00FE51C0" w:rsidRDefault="00FE51C0" w:rsidP="00FE51C0">
      <w:pPr>
        <w:spacing w:after="46" w:line="357" w:lineRule="auto"/>
        <w:ind w:left="317" w:right="15"/>
      </w:pPr>
      <w: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w:t>
      </w:r>
    </w:p>
    <w:p w:rsidR="00FE51C0" w:rsidRDefault="00FE51C0" w:rsidP="00FE51C0">
      <w:pPr>
        <w:spacing w:after="106"/>
        <w:ind w:left="317" w:right="15"/>
      </w:pPr>
      <w:r>
        <w:t xml:space="preserve">(измерительного прибора); </w:t>
      </w:r>
    </w:p>
    <w:p w:rsidR="00FE51C0" w:rsidRDefault="00FE51C0" w:rsidP="00FE51C0">
      <w:pPr>
        <w:spacing w:after="37" w:line="365" w:lineRule="auto"/>
        <w:ind w:left="317" w:right="15"/>
      </w:pPr>
      <w: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FE51C0" w:rsidRDefault="00FE51C0" w:rsidP="00CF6E11">
      <w:pPr>
        <w:tabs>
          <w:tab w:val="center" w:pos="856"/>
          <w:tab w:val="center" w:pos="2549"/>
          <w:tab w:val="center" w:pos="4239"/>
          <w:tab w:val="center" w:pos="5990"/>
          <w:tab w:val="center" w:pos="7626"/>
          <w:tab w:val="center" w:pos="9102"/>
          <w:tab w:val="right" w:pos="11078"/>
        </w:tabs>
        <w:spacing w:after="108"/>
        <w:ind w:left="0" w:right="0" w:firstLine="0"/>
        <w:jc w:val="left"/>
      </w:pPr>
      <w:r>
        <w:rPr>
          <w:rFonts w:ascii="Calibri" w:eastAsia="Calibri" w:hAnsi="Calibri" w:cs="Calibri"/>
          <w:sz w:val="22"/>
        </w:rPr>
        <w:lastRenderedPageBreak/>
        <w:tab/>
      </w:r>
      <w:r>
        <w:t xml:space="preserve">проводить </w:t>
      </w:r>
      <w:r>
        <w:tab/>
        <w:t xml:space="preserve">косвенные </w:t>
      </w:r>
      <w:r>
        <w:tab/>
        <w:t xml:space="preserve">измерения </w:t>
      </w:r>
      <w:r>
        <w:tab/>
        <w:t xml:space="preserve">физических </w:t>
      </w:r>
      <w:r>
        <w:tab/>
        <w:t xml:space="preserve">величин </w:t>
      </w:r>
      <w:r>
        <w:tab/>
        <w:t xml:space="preserve">(средняя </w:t>
      </w:r>
      <w:r>
        <w:tab/>
        <w:t xml:space="preserve">скорость  и ускорение тела при равноускоренном движении, ускорение свободного падения, жёсткость пружины, </w:t>
      </w:r>
      <w:r>
        <w:rPr>
          <w:rFonts w:ascii="Calibri" w:eastAsia="Calibri" w:hAnsi="Calibri" w:cs="Calibri"/>
          <w:sz w:val="22"/>
        </w:rPr>
        <w:tab/>
      </w:r>
      <w:r>
        <w:t xml:space="preserve">коэффициент </w:t>
      </w:r>
      <w:r>
        <w:tab/>
        <w:t xml:space="preserve">трения </w:t>
      </w:r>
      <w:r>
        <w:tab/>
        <w:t xml:space="preserve">скольжения, </w:t>
      </w:r>
      <w:r>
        <w:tab/>
        <w:t xml:space="preserve">механическая </w:t>
      </w:r>
      <w:r>
        <w:tab/>
        <w:t xml:space="preserve">работа  </w:t>
      </w:r>
    </w:p>
    <w:p w:rsidR="00FE51C0" w:rsidRDefault="00FE51C0" w:rsidP="00CF6E11">
      <w:pPr>
        <w:spacing w:after="458" w:line="356" w:lineRule="auto"/>
        <w:ind w:left="317" w:right="15"/>
      </w:pPr>
      <w:r>
        <w:t xml:space="preserve">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соблюдать правила техники безопасности при работе с лабораторным оборудованием; </w:t>
      </w:r>
    </w:p>
    <w:p w:rsidR="00FE51C0" w:rsidRDefault="00FE51C0" w:rsidP="00FE51C0">
      <w:pPr>
        <w:spacing w:line="378" w:lineRule="auto"/>
        <w:ind w:left="317" w:right="15"/>
      </w:pPr>
      <w:r>
        <w:t xml:space="preserve">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w:t>
      </w:r>
    </w:p>
    <w:p w:rsidR="00FE51C0" w:rsidRDefault="00FE51C0" w:rsidP="00FE51C0">
      <w:pPr>
        <w:spacing w:line="371" w:lineRule="auto"/>
        <w:ind w:left="317" w:right="15"/>
      </w:pPr>
      <w: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FE51C0" w:rsidRDefault="00FE51C0" w:rsidP="00FE51C0">
      <w:pPr>
        <w:spacing w:line="383" w:lineRule="auto"/>
        <w:ind w:left="317" w:right="15"/>
      </w:pPr>
      <w: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FE51C0" w:rsidRDefault="00FE51C0" w:rsidP="00FE51C0">
      <w:pPr>
        <w:spacing w:line="370" w:lineRule="auto"/>
        <w:ind w:left="317" w:right="15"/>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rsidR="00FE51C0" w:rsidRDefault="00FE51C0" w:rsidP="00FE51C0">
      <w:pPr>
        <w:spacing w:line="383" w:lineRule="auto"/>
        <w:ind w:left="317" w:right="15"/>
      </w:pPr>
      <w: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rsidR="00FE51C0" w:rsidRDefault="00FE51C0" w:rsidP="00FE51C0">
      <w:pPr>
        <w:spacing w:line="377" w:lineRule="auto"/>
        <w:ind w:left="317" w:right="15"/>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rsidR="00FE51C0" w:rsidRDefault="00FE51C0" w:rsidP="00FE51C0">
      <w:pPr>
        <w:spacing w:line="389" w:lineRule="auto"/>
        <w:ind w:left="317" w:right="15"/>
      </w:pP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w:t>
      </w:r>
      <w:r>
        <w:tab/>
        <w:t xml:space="preserve">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FE51C0" w:rsidRDefault="00FE51C0" w:rsidP="00CF6E11">
      <w:pPr>
        <w:spacing w:after="112" w:line="259" w:lineRule="auto"/>
        <w:ind w:left="322" w:right="0" w:firstLine="0"/>
        <w:jc w:val="left"/>
      </w:pPr>
    </w:p>
    <w:p w:rsidR="00FE51C0" w:rsidRDefault="00FE51C0" w:rsidP="00FE51C0">
      <w:pPr>
        <w:spacing w:after="158" w:line="259" w:lineRule="auto"/>
        <w:ind w:left="322" w:right="8"/>
        <w:jc w:val="center"/>
      </w:pPr>
      <w:r>
        <w:rPr>
          <w:b/>
        </w:rPr>
        <w:lastRenderedPageBreak/>
        <w:t xml:space="preserve">Федеральная рабочая программа по учебному предмету «Химия» (базовый уровень). </w:t>
      </w:r>
    </w:p>
    <w:p w:rsidR="00FE51C0" w:rsidRDefault="00FE51C0" w:rsidP="00FE51C0">
      <w:pPr>
        <w:spacing w:line="397" w:lineRule="auto"/>
        <w:ind w:left="317" w:right="15"/>
      </w:pPr>
      <w:r>
        <w:t xml:space="preserve"> Федеральная рабочая программа по учебному предмету «Химия» (базовый уровень) (предметная область «Естественнонаучные предметы»)  </w:t>
      </w:r>
    </w:p>
    <w:p w:rsidR="00FE51C0" w:rsidRDefault="00FE51C0" w:rsidP="00FE51C0">
      <w:pPr>
        <w:spacing w:after="149"/>
        <w:ind w:left="317" w:right="15"/>
      </w:pPr>
      <w:r>
        <w:t xml:space="preserve">(далее соответственно – программа по химии, химия) включает пояснительную записку, содержание </w:t>
      </w:r>
    </w:p>
    <w:p w:rsidR="00FE51C0" w:rsidRDefault="00FE51C0" w:rsidP="00FE51C0">
      <w:pPr>
        <w:spacing w:line="399" w:lineRule="auto"/>
        <w:ind w:left="317" w:right="15"/>
      </w:pPr>
      <w:r>
        <w:t xml:space="preserve">обучения, планируемые результаты освоения программы  по химии. </w:t>
      </w:r>
    </w:p>
    <w:p w:rsidR="00FE51C0" w:rsidRDefault="00FE51C0" w:rsidP="00FE51C0">
      <w:pPr>
        <w:spacing w:after="108" w:line="259" w:lineRule="auto"/>
        <w:ind w:left="317" w:right="0"/>
        <w:jc w:val="left"/>
      </w:pPr>
      <w:r>
        <w:rPr>
          <w:b/>
        </w:rPr>
        <w:t xml:space="preserve">Пояснительная записка. </w:t>
      </w:r>
    </w:p>
    <w:p w:rsidR="00FE51C0" w:rsidRDefault="00FE51C0" w:rsidP="00FE51C0">
      <w:pPr>
        <w:spacing w:line="379" w:lineRule="auto"/>
        <w:ind w:left="317" w:right="15"/>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p>
    <w:p w:rsidR="00FE51C0" w:rsidRDefault="00FE51C0" w:rsidP="00FE51C0">
      <w:pPr>
        <w:spacing w:after="148"/>
        <w:ind w:left="317" w:right="15"/>
      </w:pPr>
      <w:r>
        <w:t xml:space="preserve">с учётом распределённых по классам проверяемых требований к результатам освоения основной </w:t>
      </w:r>
    </w:p>
    <w:p w:rsidR="00FE51C0" w:rsidRDefault="00FE51C0" w:rsidP="00FE51C0">
      <w:pPr>
        <w:tabs>
          <w:tab w:val="center" w:pos="1183"/>
          <w:tab w:val="center" w:pos="3819"/>
          <w:tab w:val="center" w:pos="6118"/>
          <w:tab w:val="center" w:pos="8218"/>
          <w:tab w:val="right" w:pos="11078"/>
        </w:tabs>
        <w:spacing w:after="108"/>
        <w:ind w:left="0" w:right="0" w:firstLine="0"/>
        <w:jc w:val="left"/>
      </w:pPr>
      <w:r>
        <w:rPr>
          <w:rFonts w:ascii="Calibri" w:eastAsia="Calibri" w:hAnsi="Calibri" w:cs="Calibri"/>
          <w:sz w:val="22"/>
        </w:rPr>
        <w:tab/>
      </w:r>
      <w:r>
        <w:t xml:space="preserve">образовательной </w:t>
      </w:r>
      <w:r>
        <w:tab/>
        <w:t xml:space="preserve">программы </w:t>
      </w:r>
      <w:r>
        <w:tab/>
        <w:t xml:space="preserve">основного </w:t>
      </w:r>
      <w:r>
        <w:tab/>
        <w:t xml:space="preserve">общего </w:t>
      </w:r>
      <w:r>
        <w:tab/>
        <w:t xml:space="preserve">образования  </w:t>
      </w:r>
    </w:p>
    <w:p w:rsidR="00FE51C0" w:rsidRDefault="00FE51C0" w:rsidP="00FE51C0">
      <w:pPr>
        <w:spacing w:after="34" w:line="367" w:lineRule="auto"/>
        <w:ind w:left="317" w:right="15"/>
      </w:pPr>
      <w: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 </w:t>
      </w:r>
    </w:p>
    <w:p w:rsidR="00FE51C0" w:rsidRDefault="00FE51C0" w:rsidP="00FE51C0">
      <w:pPr>
        <w:spacing w:after="153"/>
        <w:ind w:left="317" w:right="15"/>
      </w:pPr>
      <w:r>
        <w:t xml:space="preserve"> Согласно своему назначению программа по химии является ориентиром для составления рабочих </w:t>
      </w:r>
    </w:p>
    <w:p w:rsidR="00FE51C0" w:rsidRDefault="00FE51C0" w:rsidP="00FE51C0">
      <w:pPr>
        <w:tabs>
          <w:tab w:val="center" w:pos="843"/>
          <w:tab w:val="center" w:pos="3479"/>
          <w:tab w:val="center" w:pos="5774"/>
          <w:tab w:val="center" w:pos="7758"/>
          <w:tab w:val="right" w:pos="11078"/>
        </w:tabs>
        <w:spacing w:after="108"/>
        <w:ind w:left="0" w:right="0" w:firstLine="0"/>
        <w:jc w:val="left"/>
      </w:pPr>
      <w:r>
        <w:rPr>
          <w:rFonts w:ascii="Calibri" w:eastAsia="Calibri" w:hAnsi="Calibri" w:cs="Calibri"/>
          <w:sz w:val="22"/>
        </w:rPr>
        <w:tab/>
      </w:r>
      <w:r>
        <w:t xml:space="preserve">авторских </w:t>
      </w:r>
      <w:r>
        <w:tab/>
        <w:t xml:space="preserve">программ: </w:t>
      </w:r>
      <w:r>
        <w:tab/>
        <w:t xml:space="preserve">она </w:t>
      </w:r>
      <w:r>
        <w:tab/>
        <w:t xml:space="preserve">даёт </w:t>
      </w:r>
      <w:r>
        <w:tab/>
        <w:t xml:space="preserve">представление  </w:t>
      </w:r>
    </w:p>
    <w:p w:rsidR="00FE51C0" w:rsidRDefault="00FE51C0" w:rsidP="00FE51C0">
      <w:pPr>
        <w:spacing w:line="377" w:lineRule="auto"/>
        <w:ind w:left="317" w:right="15"/>
      </w:pPr>
      <w: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p>
    <w:p w:rsidR="00FE51C0" w:rsidRDefault="00FE51C0" w:rsidP="00FE51C0">
      <w:pPr>
        <w:spacing w:line="377" w:lineRule="auto"/>
        <w:ind w:left="317" w:right="15"/>
      </w:pPr>
      <w:r>
        <w:t xml:space="preserve">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w:t>
      </w:r>
    </w:p>
    <w:p w:rsidR="00FE51C0" w:rsidRDefault="00FE51C0" w:rsidP="00FE51C0">
      <w:pPr>
        <w:spacing w:line="398" w:lineRule="auto"/>
        <w:ind w:left="317" w:right="15"/>
      </w:pPr>
      <w:r>
        <w:t xml:space="preserve">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 </w:t>
      </w:r>
    </w:p>
    <w:p w:rsidR="00FE51C0" w:rsidRDefault="00FE51C0" w:rsidP="00FE51C0">
      <w:pPr>
        <w:spacing w:line="399" w:lineRule="auto"/>
        <w:ind w:left="317" w:right="15"/>
      </w:pPr>
      <w:r>
        <w:t xml:space="preserve"> 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 </w:t>
      </w:r>
    </w:p>
    <w:p w:rsidR="00FE51C0" w:rsidRDefault="00FE51C0" w:rsidP="00FE51C0">
      <w:pPr>
        <w:tabs>
          <w:tab w:val="center" w:pos="670"/>
          <w:tab w:val="center" w:pos="1945"/>
          <w:tab w:val="center" w:pos="3281"/>
          <w:tab w:val="center" w:pos="4877"/>
          <w:tab w:val="center" w:pos="6764"/>
          <w:tab w:val="center" w:pos="8447"/>
          <w:tab w:val="right" w:pos="11078"/>
        </w:tabs>
        <w:spacing w:after="108"/>
        <w:ind w:left="0" w:right="0" w:firstLine="0"/>
        <w:jc w:val="left"/>
      </w:pPr>
      <w:r>
        <w:rPr>
          <w:rFonts w:ascii="Calibri" w:eastAsia="Calibri" w:hAnsi="Calibri" w:cs="Calibri"/>
          <w:sz w:val="22"/>
        </w:rPr>
        <w:lastRenderedPageBreak/>
        <w:tab/>
      </w:r>
      <w:r>
        <w:t xml:space="preserve">Химия </w:t>
      </w:r>
      <w:r>
        <w:tab/>
        <w:t xml:space="preserve">как </w:t>
      </w:r>
      <w:r>
        <w:tab/>
        <w:t xml:space="preserve">элемент </w:t>
      </w:r>
      <w:r>
        <w:tab/>
        <w:t xml:space="preserve">системы </w:t>
      </w:r>
      <w:r>
        <w:tab/>
        <w:t xml:space="preserve">естественных </w:t>
      </w:r>
      <w:r>
        <w:tab/>
        <w:t xml:space="preserve">наук </w:t>
      </w:r>
      <w:r>
        <w:tab/>
        <w:t xml:space="preserve">распространила </w:t>
      </w:r>
    </w:p>
    <w:p w:rsidR="00FE51C0" w:rsidRDefault="00FE51C0" w:rsidP="00FE51C0">
      <w:pPr>
        <w:spacing w:after="447"/>
        <w:ind w:left="317" w:right="15"/>
      </w:pPr>
      <w:r>
        <w:t>своё влияние на все области человеческого существования, задала новое видение мира, стала 327</w:t>
      </w:r>
    </w:p>
    <w:p w:rsidR="00FE51C0" w:rsidRDefault="00FE51C0" w:rsidP="00FE51C0">
      <w:pPr>
        <w:spacing w:line="370" w:lineRule="auto"/>
        <w:ind w:left="317" w:right="15"/>
      </w:pPr>
      <w:r>
        <w:t xml:space="preserve">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p>
    <w:p w:rsidR="00FE51C0" w:rsidRDefault="00FE51C0" w:rsidP="00FE51C0">
      <w:pPr>
        <w:spacing w:line="399" w:lineRule="auto"/>
        <w:ind w:left="317" w:right="15"/>
      </w:pPr>
      <w:r>
        <w:t xml:space="preserve">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w:t>
      </w:r>
    </w:p>
    <w:p w:rsidR="00FE51C0" w:rsidRDefault="00FE51C0" w:rsidP="00FE51C0">
      <w:pPr>
        <w:spacing w:line="399" w:lineRule="auto"/>
        <w:ind w:left="317" w:right="15"/>
      </w:pPr>
      <w: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w:t>
      </w:r>
    </w:p>
    <w:p w:rsidR="00FE51C0" w:rsidRDefault="00FE51C0" w:rsidP="00FE51C0">
      <w:pPr>
        <w:spacing w:line="397" w:lineRule="auto"/>
        <w:ind w:left="317" w:right="15"/>
      </w:pPr>
      <w:r>
        <w:t xml:space="preserve">Современному человеку химические знания необходимы для приобретения общекультурного уровня, позволяющего уверенно трудиться в социуме </w:t>
      </w:r>
    </w:p>
    <w:p w:rsidR="00FE51C0" w:rsidRDefault="00FE51C0" w:rsidP="00FE51C0">
      <w:pPr>
        <w:spacing w:line="397" w:lineRule="auto"/>
        <w:ind w:left="317" w:right="15"/>
      </w:pPr>
      <w:r>
        <w:t xml:space="preserve">и ответственно участвовать в многообразной жизни общества, для осознания важности разумного отношения к своему здоровью и здоровью других, </w:t>
      </w:r>
    </w:p>
    <w:p w:rsidR="00FE51C0" w:rsidRDefault="00FE51C0" w:rsidP="00FE51C0">
      <w:pPr>
        <w:spacing w:line="397" w:lineRule="auto"/>
        <w:ind w:left="317" w:right="15"/>
      </w:pPr>
      <w:r>
        <w:t xml:space="preserve">к окружающей природной среде, для грамотного поведения при использовании различных материалов и химических веществ в повседневной жизни. </w:t>
      </w:r>
    </w:p>
    <w:p w:rsidR="00FE51C0" w:rsidRDefault="00FE51C0" w:rsidP="00FE51C0">
      <w:pPr>
        <w:spacing w:after="31" w:line="368" w:lineRule="auto"/>
        <w:ind w:left="317" w:right="15"/>
      </w:pPr>
      <w:r>
        <w:t xml:space="preserve">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w:t>
      </w:r>
    </w:p>
    <w:p w:rsidR="00FE51C0" w:rsidRDefault="00FE51C0" w:rsidP="00FE51C0">
      <w:pPr>
        <w:spacing w:line="399" w:lineRule="auto"/>
        <w:ind w:left="317" w:right="15"/>
      </w:pPr>
      <w:r>
        <w:t xml:space="preserve"> Изучение химии:  способствует реализации возможностей для саморазвития и формирования культуры личности, её общей и функциональной грамотности;  </w:t>
      </w:r>
    </w:p>
    <w:p w:rsidR="00FE51C0" w:rsidRDefault="00FE51C0" w:rsidP="00FE51C0">
      <w:pPr>
        <w:spacing w:line="379" w:lineRule="auto"/>
        <w:ind w:left="317" w:right="15"/>
      </w:pPr>
      <w: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rsidR="00FE51C0" w:rsidRDefault="00FE51C0" w:rsidP="00FE51C0">
      <w:pPr>
        <w:spacing w:after="148"/>
        <w:ind w:left="317" w:right="15"/>
      </w:pPr>
      <w:r>
        <w:t xml:space="preserve">знакомит со спецификой научного мышления, закладывает основы целостного взгляда на единство </w:t>
      </w:r>
    </w:p>
    <w:p w:rsidR="00FE51C0" w:rsidRDefault="00FE51C0" w:rsidP="00FE51C0">
      <w:pPr>
        <w:spacing w:line="403" w:lineRule="auto"/>
        <w:ind w:left="317" w:right="15"/>
      </w:pPr>
      <w:r>
        <w:t xml:space="preserve">природы </w:t>
      </w:r>
      <w:r>
        <w:tab/>
        <w:t xml:space="preserve">и </w:t>
      </w:r>
      <w:r>
        <w:tab/>
        <w:t xml:space="preserve">человека, </w:t>
      </w:r>
      <w:r>
        <w:tab/>
        <w:t xml:space="preserve">является </w:t>
      </w:r>
      <w:r>
        <w:tab/>
        <w:t xml:space="preserve">ответственным </w:t>
      </w:r>
      <w:r>
        <w:tab/>
        <w:t xml:space="preserve">этапом  в формировании естественно­научной грамотности обучающихся;  </w:t>
      </w:r>
    </w:p>
    <w:p w:rsidR="00FE51C0" w:rsidRDefault="00FE51C0" w:rsidP="00FE51C0">
      <w:pPr>
        <w:spacing w:line="397" w:lineRule="auto"/>
        <w:ind w:left="317" w:right="15"/>
      </w:pPr>
      <w:r>
        <w:lastRenderedPageBreak/>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rsidR="00FE51C0" w:rsidRDefault="00FE51C0" w:rsidP="00FE51C0">
      <w:pPr>
        <w:spacing w:line="379" w:lineRule="auto"/>
        <w:ind w:left="317" w:right="15"/>
      </w:pPr>
      <w:r>
        <w:t xml:space="preserve">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rsidR="00FE51C0" w:rsidRDefault="00FE51C0" w:rsidP="00CF6E11">
      <w:pPr>
        <w:spacing w:after="505" w:line="396" w:lineRule="auto"/>
        <w:ind w:left="317" w:right="15"/>
      </w:pPr>
      <w:r>
        <w:t xml:space="preserve">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w:t>
      </w:r>
    </w:p>
    <w:p w:rsidR="00FE51C0" w:rsidRDefault="00FE51C0" w:rsidP="00FE51C0">
      <w:pPr>
        <w:spacing w:after="148"/>
        <w:ind w:left="317" w:right="15"/>
      </w:pPr>
      <w:r>
        <w:t xml:space="preserve"> Структура содержания предмета сформирована на основе системного подхода к его изучению. </w:t>
      </w:r>
    </w:p>
    <w:p w:rsidR="00FE51C0" w:rsidRDefault="00FE51C0" w:rsidP="00FE51C0">
      <w:pPr>
        <w:spacing w:line="397" w:lineRule="auto"/>
        <w:ind w:left="317" w:right="15"/>
      </w:pPr>
      <w:r>
        <w:t xml:space="preserve">Содержание складывается из системы понятий  о химическом элементе и веществе и системы понятий о химической реакции.  </w:t>
      </w:r>
    </w:p>
    <w:p w:rsidR="00FE51C0" w:rsidRDefault="00FE51C0" w:rsidP="00CF6E11">
      <w:pPr>
        <w:spacing w:after="30" w:line="371" w:lineRule="auto"/>
        <w:ind w:left="317" w:right="15"/>
      </w:pPr>
      <w: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w:t>
      </w:r>
      <w:r>
        <w:rPr>
          <w:rFonts w:ascii="Calibri" w:eastAsia="Calibri" w:hAnsi="Calibri" w:cs="Calibri"/>
          <w:sz w:val="22"/>
        </w:rPr>
        <w:tab/>
      </w:r>
      <w:r>
        <w:t xml:space="preserve">растворах. </w:t>
      </w:r>
      <w:r>
        <w:tab/>
        <w:t xml:space="preserve">Теоретические </w:t>
      </w:r>
      <w:r>
        <w:tab/>
        <w:t xml:space="preserve">знания </w:t>
      </w:r>
      <w:r>
        <w:tab/>
        <w:t xml:space="preserve">рассматриваются  </w:t>
      </w:r>
    </w:p>
    <w:p w:rsidR="00FE51C0" w:rsidRDefault="00FE51C0" w:rsidP="00FE51C0">
      <w:pPr>
        <w:spacing w:line="397" w:lineRule="auto"/>
        <w:ind w:left="317" w:right="15"/>
      </w:pPr>
      <w:r>
        <w:t xml:space="preserve">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rsidR="00FE51C0" w:rsidRDefault="00FE51C0" w:rsidP="00C63346">
      <w:pPr>
        <w:spacing w:after="45" w:line="358" w:lineRule="auto"/>
        <w:ind w:left="317" w:right="15"/>
      </w:pPr>
      <w: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 </w:t>
      </w:r>
    </w:p>
    <w:p w:rsidR="00FE51C0" w:rsidRDefault="00FE51C0" w:rsidP="00FE51C0">
      <w:pPr>
        <w:spacing w:after="28" w:line="373" w:lineRule="auto"/>
        <w:ind w:left="317" w:right="15"/>
      </w:pPr>
      <w: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FE51C0" w:rsidRDefault="00FE51C0" w:rsidP="00C63346">
      <w:pPr>
        <w:tabs>
          <w:tab w:val="center" w:pos="699"/>
          <w:tab w:val="center" w:pos="1734"/>
          <w:tab w:val="center" w:pos="2640"/>
          <w:tab w:val="center" w:pos="3736"/>
          <w:tab w:val="center" w:pos="5059"/>
          <w:tab w:val="center" w:pos="6604"/>
          <w:tab w:val="center" w:pos="8156"/>
          <w:tab w:val="center" w:pos="9295"/>
          <w:tab w:val="right" w:pos="11078"/>
        </w:tabs>
        <w:spacing w:after="108"/>
        <w:ind w:left="0" w:right="0" w:firstLine="0"/>
        <w:jc w:val="left"/>
      </w:pPr>
      <w:r>
        <w:rPr>
          <w:rFonts w:ascii="Calibri" w:eastAsia="Calibri" w:hAnsi="Calibri" w:cs="Calibri"/>
          <w:sz w:val="22"/>
        </w:rPr>
        <w:lastRenderedPageBreak/>
        <w:tab/>
      </w:r>
      <w:r>
        <w:t xml:space="preserve">Наряду </w:t>
      </w:r>
      <w:r>
        <w:tab/>
        <w:t xml:space="preserve">с </w:t>
      </w:r>
      <w:r>
        <w:tab/>
        <w:t xml:space="preserve">этим </w:t>
      </w:r>
      <w:r>
        <w:tab/>
        <w:t xml:space="preserve">цели </w:t>
      </w:r>
      <w:r>
        <w:tab/>
        <w:t xml:space="preserve">изучения </w:t>
      </w:r>
      <w:r>
        <w:tab/>
        <w:t xml:space="preserve">учебного </w:t>
      </w:r>
      <w:r>
        <w:tab/>
        <w:t xml:space="preserve">предмета </w:t>
      </w:r>
      <w:r>
        <w:tab/>
        <w:t xml:space="preserve">в </w:t>
      </w:r>
      <w:r>
        <w:tab/>
        <w:t xml:space="preserve">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FE51C0" w:rsidRDefault="00FE51C0" w:rsidP="00C63346">
      <w:pPr>
        <w:spacing w:line="397" w:lineRule="auto"/>
        <w:ind w:left="317" w:right="15"/>
      </w:pPr>
      <w:r>
        <w:t xml:space="preserve">В связи с этим при изучении предмета на уровне основного общего образования доминирующее значение приобрели такие цели, как: формирование </w:t>
      </w:r>
      <w:r>
        <w:tab/>
        <w:t xml:space="preserve">интеллектуально </w:t>
      </w:r>
      <w:r>
        <w:tab/>
        <w:t xml:space="preserve">развитой </w:t>
      </w:r>
      <w:r>
        <w:tab/>
        <w:t xml:space="preserve">личности, </w:t>
      </w:r>
      <w:r>
        <w:tab/>
        <w:t xml:space="preserve">готовой  к самообразованию, сотрудничеству, самостоятельному принятию решений, способной адаптироваться к быстро меняющимся условиям жизни; </w:t>
      </w:r>
    </w:p>
    <w:p w:rsidR="00FE51C0" w:rsidRDefault="00FE51C0" w:rsidP="00FE51C0">
      <w:pPr>
        <w:tabs>
          <w:tab w:val="center" w:pos="1137"/>
          <w:tab w:val="center" w:pos="3126"/>
          <w:tab w:val="center" w:pos="4427"/>
          <w:tab w:val="center" w:pos="6112"/>
          <w:tab w:val="center" w:pos="8309"/>
          <w:tab w:val="right" w:pos="11078"/>
        </w:tabs>
        <w:spacing w:after="108"/>
        <w:ind w:left="0" w:right="0" w:firstLine="0"/>
        <w:jc w:val="left"/>
      </w:pPr>
      <w:r>
        <w:rPr>
          <w:rFonts w:ascii="Calibri" w:eastAsia="Calibri" w:hAnsi="Calibri" w:cs="Calibri"/>
          <w:sz w:val="22"/>
        </w:rPr>
        <w:tab/>
      </w:r>
      <w:r>
        <w:t xml:space="preserve">направленность </w:t>
      </w:r>
      <w:r>
        <w:tab/>
        <w:t xml:space="preserve">обучения </w:t>
      </w:r>
      <w:r>
        <w:tab/>
        <w:t xml:space="preserve">на </w:t>
      </w:r>
      <w:r>
        <w:tab/>
        <w:t xml:space="preserve">систематическое </w:t>
      </w:r>
      <w:r>
        <w:tab/>
        <w:t xml:space="preserve">приобщение </w:t>
      </w:r>
      <w:r>
        <w:tab/>
        <w:t xml:space="preserve">обучающихся </w:t>
      </w:r>
    </w:p>
    <w:p w:rsidR="00FE51C0" w:rsidRDefault="00FE51C0" w:rsidP="00FE51C0">
      <w:pPr>
        <w:spacing w:line="397" w:lineRule="auto"/>
        <w:ind w:left="317" w:right="15"/>
      </w:pPr>
      <w:r>
        <w:t xml:space="preserve">к самостоятельной познавательной деятельности, научным методам познания, формирующим мотивацию и развитие способностей к химии; </w:t>
      </w:r>
    </w:p>
    <w:p w:rsidR="00FE51C0" w:rsidRDefault="00FE51C0" w:rsidP="00FE51C0">
      <w:pPr>
        <w:spacing w:line="377" w:lineRule="auto"/>
        <w:ind w:left="317" w:right="15"/>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FE51C0" w:rsidRDefault="00FE51C0" w:rsidP="00FE51C0">
      <w:pPr>
        <w:spacing w:line="407" w:lineRule="auto"/>
        <w:ind w:left="317" w:right="15"/>
      </w:pPr>
      <w:r>
        <w:t xml:space="preserve">формирование </w:t>
      </w:r>
      <w:r>
        <w:tab/>
        <w:t xml:space="preserve">умений </w:t>
      </w:r>
      <w:r>
        <w:tab/>
        <w:t xml:space="preserve">объяснять </w:t>
      </w:r>
      <w:r>
        <w:tab/>
        <w:t xml:space="preserve">и </w:t>
      </w:r>
      <w:r>
        <w:tab/>
        <w:t xml:space="preserve">оценивать </w:t>
      </w:r>
      <w:r>
        <w:tab/>
        <w:t xml:space="preserve">явления </w:t>
      </w:r>
      <w:r>
        <w:tab/>
        <w:t xml:space="preserve">окружающего </w:t>
      </w:r>
      <w:r>
        <w:tab/>
        <w:t xml:space="preserve">мира  на основании знаний и опыта, полученных при изучении химии; </w:t>
      </w:r>
    </w:p>
    <w:p w:rsidR="00FE51C0" w:rsidRDefault="00FE51C0" w:rsidP="00FE51C0">
      <w:pPr>
        <w:spacing w:line="393" w:lineRule="auto"/>
        <w:ind w:left="317" w:right="14"/>
        <w:jc w:val="left"/>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w:t>
      </w:r>
      <w:r>
        <w:tab/>
        <w:t xml:space="preserve">своего </w:t>
      </w:r>
      <w:r>
        <w:tab/>
        <w:t xml:space="preserve">здоровья  и окружающей природной среды; </w:t>
      </w:r>
    </w:p>
    <w:p w:rsidR="00FE51C0" w:rsidRDefault="00FE51C0" w:rsidP="00FE51C0">
      <w:pPr>
        <w:spacing w:line="393" w:lineRule="auto"/>
        <w:ind w:left="317" w:right="14"/>
        <w:jc w:val="left"/>
      </w:pPr>
      <w:r>
        <w:t xml:space="preserve">развитие </w:t>
      </w:r>
      <w:r>
        <w:tab/>
        <w:t xml:space="preserve">мотивации </w:t>
      </w:r>
      <w:r>
        <w:tab/>
        <w:t xml:space="preserve">к </w:t>
      </w:r>
      <w:r>
        <w:tab/>
        <w:t xml:space="preserve">обучению, </w:t>
      </w:r>
      <w:r>
        <w:tab/>
        <w:t xml:space="preserve">способностей </w:t>
      </w:r>
      <w:r>
        <w:tab/>
        <w:t xml:space="preserve">к </w:t>
      </w:r>
      <w:r>
        <w:tab/>
        <w:t xml:space="preserve">самоконтролю  и </w:t>
      </w:r>
      <w:r>
        <w:tab/>
        <w:t xml:space="preserve">самовоспитанию </w:t>
      </w:r>
      <w:r>
        <w:tab/>
        <w:t xml:space="preserve">на </w:t>
      </w:r>
      <w:r>
        <w:tab/>
        <w:t xml:space="preserve">основе </w:t>
      </w:r>
      <w:r>
        <w:tab/>
        <w:t xml:space="preserve">усвоения </w:t>
      </w:r>
      <w:r>
        <w:tab/>
        <w:t xml:space="preserve">общечеловеческих </w:t>
      </w:r>
      <w:r>
        <w:tab/>
        <w:t xml:space="preserve">ценностей, </w:t>
      </w:r>
      <w:r>
        <w:tab/>
        <w:t xml:space="preserve">готовности  к осознанному выбору профиля и направленности дальнейшего обучения. </w:t>
      </w:r>
    </w:p>
    <w:p w:rsidR="00FE51C0" w:rsidRDefault="00FE51C0" w:rsidP="00FE51C0">
      <w:pPr>
        <w:spacing w:line="401" w:lineRule="auto"/>
        <w:ind w:left="317" w:right="15"/>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rsidR="00FE51C0" w:rsidRDefault="00FE51C0" w:rsidP="00FE51C0">
      <w:pPr>
        <w:spacing w:line="402" w:lineRule="auto"/>
        <w:ind w:left="317" w:right="15"/>
      </w:pPr>
      <w:r>
        <w:t xml:space="preserve">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химии, </w:t>
      </w:r>
      <w:r>
        <w:tab/>
        <w:t xml:space="preserve">– </w:t>
      </w:r>
      <w:r>
        <w:tab/>
        <w:t xml:space="preserve">136 </w:t>
      </w:r>
      <w:r>
        <w:tab/>
        <w:t xml:space="preserve">часов: в 8 классе –  68 часов (2 часа в неделю), в 9 классе –  68 часов (2 часа в неделю). </w:t>
      </w:r>
    </w:p>
    <w:p w:rsidR="00FE51C0" w:rsidRDefault="00FE51C0" w:rsidP="00FE51C0">
      <w:pPr>
        <w:spacing w:line="378" w:lineRule="auto"/>
        <w:ind w:left="317" w:right="15"/>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FE51C0" w:rsidRDefault="00FE51C0" w:rsidP="00FE51C0">
      <w:pPr>
        <w:spacing w:line="397" w:lineRule="auto"/>
        <w:ind w:left="317" w:right="15"/>
      </w:pPr>
      <w:r>
        <w:t xml:space="preserve">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 </w:t>
      </w:r>
    </w:p>
    <w:p w:rsidR="00FE51C0" w:rsidRDefault="00FE51C0" w:rsidP="00FE51C0">
      <w:pPr>
        <w:spacing w:line="397" w:lineRule="auto"/>
        <w:ind w:left="317" w:right="15"/>
      </w:pPr>
      <w:r>
        <w:lastRenderedPageBreak/>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 </w:t>
      </w:r>
    </w:p>
    <w:p w:rsidR="00FE51C0" w:rsidRDefault="00FE51C0" w:rsidP="00FE51C0">
      <w:pPr>
        <w:spacing w:after="155" w:line="259" w:lineRule="auto"/>
        <w:ind w:left="317" w:right="0"/>
        <w:jc w:val="left"/>
      </w:pPr>
      <w:r>
        <w:rPr>
          <w:b/>
        </w:rPr>
        <w:t xml:space="preserve">Содержание обучения в 8 классе. </w:t>
      </w:r>
    </w:p>
    <w:p w:rsidR="00FE51C0" w:rsidRDefault="00FE51C0" w:rsidP="00FE51C0">
      <w:pPr>
        <w:spacing w:after="148"/>
        <w:ind w:left="317" w:right="15"/>
      </w:pPr>
      <w:r>
        <w:t xml:space="preserve"> Первоначальные химические понятия. </w:t>
      </w:r>
    </w:p>
    <w:p w:rsidR="00FE51C0" w:rsidRDefault="00FE51C0" w:rsidP="00FE51C0">
      <w:pPr>
        <w:spacing w:after="148"/>
        <w:ind w:left="317" w:right="15"/>
      </w:pPr>
      <w:r>
        <w:t xml:space="preserve">Предмет химии. Роль химии в жизни человека. Тела и вещества. Физические свойства веществ. </w:t>
      </w:r>
    </w:p>
    <w:p w:rsidR="00FE51C0" w:rsidRDefault="00FE51C0" w:rsidP="00FE51C0">
      <w:pPr>
        <w:spacing w:line="403" w:lineRule="auto"/>
        <w:ind w:left="317" w:right="15"/>
      </w:pPr>
      <w:r>
        <w:t xml:space="preserve">Агрегатное </w:t>
      </w:r>
      <w:r>
        <w:tab/>
        <w:t xml:space="preserve">состояние </w:t>
      </w:r>
      <w:r>
        <w:tab/>
        <w:t xml:space="preserve">веществ. </w:t>
      </w:r>
      <w:r>
        <w:tab/>
        <w:t xml:space="preserve">Понятие </w:t>
      </w:r>
      <w:r>
        <w:tab/>
        <w:t xml:space="preserve">о </w:t>
      </w:r>
      <w:r>
        <w:tab/>
        <w:t xml:space="preserve">методах </w:t>
      </w:r>
      <w:r>
        <w:tab/>
        <w:t xml:space="preserve">познания  в химии. Химия в системе наук. Чистые вещества и смеси. Способы разделения смесей. </w:t>
      </w:r>
    </w:p>
    <w:p w:rsidR="00FE51C0" w:rsidRDefault="00FE51C0" w:rsidP="00FE51C0">
      <w:pPr>
        <w:spacing w:line="397" w:lineRule="auto"/>
        <w:ind w:left="317" w:right="15"/>
      </w:pPr>
      <w:r>
        <w:t xml:space="preserve">Атомы и молекулы. Химические элементы. Символы химических элементов. Простые и сложные вещества. Атомно­молекулярное учение. </w:t>
      </w:r>
    </w:p>
    <w:p w:rsidR="00FE51C0" w:rsidRDefault="00FE51C0" w:rsidP="00FE51C0">
      <w:pPr>
        <w:spacing w:after="447"/>
        <w:ind w:left="317" w:right="15"/>
      </w:pPr>
      <w:r>
        <w:t xml:space="preserve">Химическая формула. Валентность атомов химических элементов. Закон постоянства состава веществ. </w:t>
      </w:r>
    </w:p>
    <w:p w:rsidR="00FE51C0" w:rsidRDefault="00FE51C0" w:rsidP="00FE51C0">
      <w:pPr>
        <w:spacing w:line="400" w:lineRule="auto"/>
        <w:ind w:left="317" w:right="15"/>
      </w:pPr>
      <w:r>
        <w:t xml:space="preserve">Относительная атомная масса. Относительная молекулярная масса. Массовая доля химического элемента в соединении. </w:t>
      </w:r>
    </w:p>
    <w:p w:rsidR="00FE51C0" w:rsidRDefault="00FE51C0" w:rsidP="00FE51C0">
      <w:pPr>
        <w:spacing w:line="376" w:lineRule="auto"/>
        <w:ind w:left="317" w:right="15"/>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FE51C0" w:rsidRDefault="00FE51C0" w:rsidP="00FE51C0">
      <w:pPr>
        <w:spacing w:after="36" w:line="366" w:lineRule="auto"/>
        <w:ind w:left="317" w:right="15"/>
      </w:pPr>
      <w: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rsidR="00FE51C0" w:rsidRDefault="00FE51C0" w:rsidP="00FE51C0">
      <w:pPr>
        <w:spacing w:after="148"/>
        <w:ind w:left="317" w:right="15"/>
      </w:pPr>
      <w:r>
        <w:t xml:space="preserve">Важнейшие представители неорганических веществ. </w:t>
      </w:r>
    </w:p>
    <w:p w:rsidR="00FE51C0" w:rsidRDefault="00FE51C0" w:rsidP="00FE51C0">
      <w:pPr>
        <w:spacing w:after="51" w:line="356" w:lineRule="auto"/>
        <w:ind w:left="317" w:right="15"/>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w:t>
      </w:r>
    </w:p>
    <w:p w:rsidR="00FE51C0" w:rsidRDefault="00FE51C0" w:rsidP="00C63346">
      <w:pPr>
        <w:tabs>
          <w:tab w:val="center" w:pos="782"/>
          <w:tab w:val="center" w:pos="5621"/>
          <w:tab w:val="right" w:pos="11078"/>
        </w:tabs>
        <w:spacing w:after="155"/>
        <w:ind w:left="0" w:right="0" w:firstLine="0"/>
        <w:jc w:val="left"/>
      </w:pPr>
      <w:r>
        <w:rPr>
          <w:rFonts w:ascii="Calibri" w:eastAsia="Calibri" w:hAnsi="Calibri" w:cs="Calibri"/>
          <w:sz w:val="22"/>
        </w:rPr>
        <w:tab/>
      </w:r>
      <w:r>
        <w:t xml:space="preserve">Способы получения кислорода  в лаборатории и промышленности. Круговорот кислорода в природе. Озон – аллотропная модификация кислорода. </w:t>
      </w:r>
    </w:p>
    <w:p w:rsidR="00FE51C0" w:rsidRDefault="00FE51C0" w:rsidP="00FE51C0">
      <w:pPr>
        <w:tabs>
          <w:tab w:val="center" w:pos="815"/>
          <w:tab w:val="center" w:pos="2469"/>
          <w:tab w:val="center" w:pos="4242"/>
          <w:tab w:val="center" w:pos="6096"/>
          <w:tab w:val="center" w:pos="8244"/>
          <w:tab w:val="right" w:pos="11078"/>
        </w:tabs>
        <w:spacing w:after="159"/>
        <w:ind w:left="0" w:right="0" w:firstLine="0"/>
        <w:jc w:val="left"/>
      </w:pPr>
      <w:r>
        <w:rPr>
          <w:rFonts w:ascii="Calibri" w:eastAsia="Calibri" w:hAnsi="Calibri" w:cs="Calibri"/>
          <w:sz w:val="22"/>
        </w:rPr>
        <w:tab/>
      </w:r>
      <w:r>
        <w:t xml:space="preserve">Тепловой </w:t>
      </w:r>
      <w:r>
        <w:tab/>
        <w:t xml:space="preserve">эффект </w:t>
      </w:r>
      <w:r>
        <w:tab/>
        <w:t xml:space="preserve">химической </w:t>
      </w:r>
      <w:r>
        <w:tab/>
        <w:t xml:space="preserve">реакции, </w:t>
      </w:r>
      <w:r>
        <w:tab/>
        <w:t xml:space="preserve">термохимические </w:t>
      </w:r>
      <w:r>
        <w:tab/>
        <w:t xml:space="preserve">уравнения,  </w:t>
      </w:r>
    </w:p>
    <w:p w:rsidR="00FE51C0" w:rsidRDefault="00FE51C0" w:rsidP="00FE51C0">
      <w:pPr>
        <w:spacing w:line="397" w:lineRule="auto"/>
        <w:ind w:left="317" w:right="15"/>
      </w:pPr>
      <w:r>
        <w:lastRenderedPageBreak/>
        <w:t xml:space="preserve">экзо- и эндотермические реакции. Топливо: уголь и метан. Загрязнение воздуха, усиление парникового эффекта, разрушение озонового слоя. </w:t>
      </w:r>
    </w:p>
    <w:p w:rsidR="00FE51C0" w:rsidRDefault="00FE51C0" w:rsidP="00FE51C0">
      <w:pPr>
        <w:spacing w:line="393" w:lineRule="auto"/>
        <w:ind w:left="317" w:right="14"/>
        <w:jc w:val="left"/>
      </w:pPr>
      <w:r>
        <w:t xml:space="preserve">Водород – элемент и простое вещество. Нахождение водорода в природе, физические и химические свойства, </w:t>
      </w:r>
      <w:r>
        <w:tab/>
        <w:t xml:space="preserve">применение, </w:t>
      </w:r>
      <w:r>
        <w:tab/>
        <w:t xml:space="preserve">способы </w:t>
      </w:r>
      <w:r>
        <w:tab/>
        <w:t xml:space="preserve">получения. </w:t>
      </w:r>
      <w:r>
        <w:tab/>
        <w:t xml:space="preserve">Кислоты  и соли. </w:t>
      </w:r>
    </w:p>
    <w:p w:rsidR="00FE51C0" w:rsidRDefault="00FE51C0" w:rsidP="00FE51C0">
      <w:pPr>
        <w:spacing w:after="148"/>
        <w:ind w:left="317" w:right="15"/>
      </w:pPr>
      <w:r>
        <w:t xml:space="preserve">Количество вещества. Моль. Молярная масса. Закон Авогадро. </w:t>
      </w:r>
    </w:p>
    <w:p w:rsidR="00FE51C0" w:rsidRDefault="00FE51C0" w:rsidP="00FE51C0">
      <w:pPr>
        <w:spacing w:after="149"/>
        <w:ind w:left="317" w:right="15"/>
      </w:pPr>
      <w:r>
        <w:t xml:space="preserve">Молярный объём газов. Расчёты по химическим уравнениям. </w:t>
      </w:r>
    </w:p>
    <w:p w:rsidR="00FE51C0" w:rsidRDefault="00FE51C0" w:rsidP="00FE51C0">
      <w:pPr>
        <w:spacing w:line="388" w:lineRule="auto"/>
        <w:ind w:left="317" w:right="15"/>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FE51C0" w:rsidRDefault="00FE51C0" w:rsidP="00FE51C0">
      <w:pPr>
        <w:spacing w:after="148"/>
        <w:ind w:left="317" w:right="15"/>
      </w:pPr>
      <w:r>
        <w:t xml:space="preserve">Классификация неорганических соединений. Оксиды. Классификация оксидов: солеобразующие </w:t>
      </w:r>
    </w:p>
    <w:p w:rsidR="00FE51C0" w:rsidRDefault="00FE51C0" w:rsidP="00C63346">
      <w:pPr>
        <w:tabs>
          <w:tab w:val="center" w:pos="884"/>
          <w:tab w:val="center" w:pos="5586"/>
          <w:tab w:val="right" w:pos="11078"/>
        </w:tabs>
        <w:spacing w:after="108"/>
        <w:ind w:left="0" w:right="0" w:firstLine="0"/>
        <w:jc w:val="left"/>
      </w:pPr>
      <w:r>
        <w:rPr>
          <w:rFonts w:ascii="Calibri" w:eastAsia="Calibri" w:hAnsi="Calibri" w:cs="Calibri"/>
          <w:sz w:val="22"/>
        </w:rPr>
        <w:tab/>
      </w:r>
      <w:r>
        <w:t xml:space="preserve">(основные, кислотные, амфотерные)  и несолеобразующие. Номенклатура оксидов (международная и тривиальная). Физические ихимические свойства оксидов. Получение оксидов. </w:t>
      </w:r>
    </w:p>
    <w:p w:rsidR="00FE51C0" w:rsidRDefault="00FE51C0" w:rsidP="00C63346">
      <w:pPr>
        <w:spacing w:after="148"/>
        <w:ind w:left="317" w:right="15"/>
      </w:pPr>
      <w:r>
        <w:t xml:space="preserve">Основания. Классификация оснований: щёлочи и нерастворимые основания. Номенклатура оснований (международная </w:t>
      </w:r>
      <w:r>
        <w:tab/>
        <w:t xml:space="preserve">и </w:t>
      </w:r>
      <w:r>
        <w:tab/>
        <w:t xml:space="preserve">тривиальная). </w:t>
      </w:r>
      <w:r>
        <w:tab/>
        <w:t xml:space="preserve">Физические  и химические свойства оснований. Получение оснований. </w:t>
      </w:r>
    </w:p>
    <w:p w:rsidR="00FE51C0" w:rsidRDefault="00FE51C0" w:rsidP="00FE51C0">
      <w:pPr>
        <w:tabs>
          <w:tab w:val="center" w:pos="803"/>
          <w:tab w:val="center" w:pos="2800"/>
          <w:tab w:val="center" w:pos="4690"/>
          <w:tab w:val="center" w:pos="6514"/>
          <w:tab w:val="center" w:pos="8315"/>
          <w:tab w:val="right" w:pos="11078"/>
        </w:tabs>
        <w:spacing w:after="160"/>
        <w:ind w:left="0" w:right="0" w:firstLine="0"/>
        <w:jc w:val="left"/>
      </w:pPr>
      <w:r>
        <w:rPr>
          <w:rFonts w:ascii="Calibri" w:eastAsia="Calibri" w:hAnsi="Calibri" w:cs="Calibri"/>
          <w:sz w:val="22"/>
        </w:rPr>
        <w:tab/>
      </w:r>
      <w:r>
        <w:t xml:space="preserve">Кислоты. </w:t>
      </w:r>
      <w:r>
        <w:tab/>
        <w:t xml:space="preserve">Классификация </w:t>
      </w:r>
      <w:r>
        <w:tab/>
        <w:t xml:space="preserve">кислот. </w:t>
      </w:r>
      <w:r>
        <w:tab/>
        <w:t xml:space="preserve">Номенклатура </w:t>
      </w:r>
      <w:r>
        <w:tab/>
        <w:t xml:space="preserve">кислот </w:t>
      </w:r>
      <w:r>
        <w:tab/>
        <w:t xml:space="preserve">(международная  </w:t>
      </w:r>
    </w:p>
    <w:p w:rsidR="00FE51C0" w:rsidRDefault="00FE51C0" w:rsidP="00FE51C0">
      <w:pPr>
        <w:spacing w:after="147"/>
        <w:ind w:left="317" w:right="15"/>
      </w:pPr>
      <w:r>
        <w:t xml:space="preserve">и тривиальная). Физические и химические свойства кислот. Ряд активности металлов Н.Н. Бекетова. </w:t>
      </w:r>
    </w:p>
    <w:p w:rsidR="00FE51C0" w:rsidRDefault="00FE51C0" w:rsidP="00FE51C0">
      <w:pPr>
        <w:spacing w:after="148"/>
        <w:ind w:left="317" w:right="15"/>
      </w:pPr>
      <w:r>
        <w:t xml:space="preserve">Получение кислот. </w:t>
      </w:r>
    </w:p>
    <w:p w:rsidR="00FE51C0" w:rsidRDefault="00FE51C0" w:rsidP="00FE51C0">
      <w:pPr>
        <w:spacing w:after="149"/>
        <w:ind w:left="317" w:right="15"/>
      </w:pPr>
      <w:r>
        <w:t xml:space="preserve">Соли. Номенклатура солей (международная и тривиальная). </w:t>
      </w:r>
    </w:p>
    <w:p w:rsidR="00FE51C0" w:rsidRDefault="00FE51C0" w:rsidP="00FE51C0">
      <w:pPr>
        <w:spacing w:after="153"/>
        <w:ind w:left="317" w:right="15"/>
      </w:pPr>
      <w:r>
        <w:t xml:space="preserve">Физические и химические свойства солей. Получение солей. </w:t>
      </w:r>
    </w:p>
    <w:p w:rsidR="00FE51C0" w:rsidRDefault="00FE51C0" w:rsidP="00FE51C0">
      <w:pPr>
        <w:spacing w:after="148"/>
        <w:ind w:left="317" w:right="15"/>
      </w:pPr>
      <w:r>
        <w:t xml:space="preserve">Генетическая связь между классами неорганических соединений. </w:t>
      </w:r>
    </w:p>
    <w:p w:rsidR="00FE51C0" w:rsidRDefault="00FE51C0" w:rsidP="00FE51C0">
      <w:pPr>
        <w:spacing w:after="48" w:line="356" w:lineRule="auto"/>
        <w:ind w:left="317" w:right="15"/>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w:t>
      </w:r>
    </w:p>
    <w:p w:rsidR="00FE51C0" w:rsidRDefault="00FE51C0" w:rsidP="00FE51C0">
      <w:pPr>
        <w:spacing w:line="393" w:lineRule="auto"/>
        <w:ind w:left="317" w:right="14"/>
        <w:jc w:val="left"/>
      </w:pPr>
      <w:r>
        <w:t xml:space="preserve">взаимодействия </w:t>
      </w:r>
      <w:r>
        <w:tab/>
        <w:t xml:space="preserve">веществ </w:t>
      </w:r>
      <w:r>
        <w:tab/>
        <w:t xml:space="preserve">с </w:t>
      </w:r>
      <w:r>
        <w:tab/>
        <w:t xml:space="preserve">кислородом </w:t>
      </w:r>
      <w:r>
        <w:tab/>
        <w:t xml:space="preserve">и </w:t>
      </w:r>
      <w:r>
        <w:tab/>
        <w:t xml:space="preserve">условия </w:t>
      </w:r>
      <w:r>
        <w:tab/>
        <w:t xml:space="preserve">возникновения  и </w:t>
      </w:r>
      <w:r>
        <w:tab/>
        <w:t xml:space="preserve">прекращения </w:t>
      </w:r>
      <w:r>
        <w:tab/>
        <w:t xml:space="preserve">горения </w:t>
      </w:r>
      <w:r>
        <w:tab/>
        <w:t xml:space="preserve">(пожара), </w:t>
      </w:r>
      <w:r>
        <w:tab/>
        <w:t xml:space="preserve">ознакомление </w:t>
      </w:r>
      <w:r>
        <w:tab/>
        <w:t xml:space="preserve">с </w:t>
      </w:r>
      <w:r>
        <w:tab/>
        <w:t xml:space="preserve">образцами </w:t>
      </w:r>
      <w:r>
        <w:tab/>
        <w:t xml:space="preserve">оксидов </w:t>
      </w:r>
      <w:r>
        <w:tab/>
        <w:t xml:space="preserve">и </w:t>
      </w:r>
      <w:r>
        <w:tab/>
        <w:t xml:space="preserve">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w:t>
      </w:r>
      <w:r>
        <w:lastRenderedPageBreak/>
        <w:t xml:space="preserve">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rsidR="00FE51C0" w:rsidRDefault="00FE51C0" w:rsidP="00FE51C0">
      <w:pPr>
        <w:spacing w:line="401" w:lineRule="auto"/>
        <w:ind w:left="317" w:right="15"/>
      </w:pPr>
      <w:r>
        <w:t xml:space="preserve">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 </w:t>
      </w:r>
    </w:p>
    <w:p w:rsidR="00FE51C0" w:rsidRDefault="00FE51C0" w:rsidP="00FE51C0">
      <w:pPr>
        <w:spacing w:after="28" w:line="377" w:lineRule="auto"/>
        <w:ind w:left="317" w:right="15"/>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FE51C0" w:rsidRDefault="00FE51C0" w:rsidP="00FE51C0">
      <w:pPr>
        <w:spacing w:line="383" w:lineRule="auto"/>
        <w:ind w:left="317" w:right="15"/>
      </w:pPr>
      <w: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p w:rsidR="00FE51C0" w:rsidRDefault="00FE51C0" w:rsidP="00C63346">
      <w:pPr>
        <w:spacing w:after="505" w:line="389" w:lineRule="auto"/>
        <w:ind w:left="317" w:right="15"/>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w:t>
      </w:r>
      <w:r>
        <w:tab/>
        <w:t xml:space="preserve">элемента по его положению в Периодической системе Д.И. Менделеева. </w:t>
      </w:r>
    </w:p>
    <w:p w:rsidR="00FE51C0" w:rsidRDefault="00FE51C0" w:rsidP="00FE51C0">
      <w:pPr>
        <w:spacing w:line="393" w:lineRule="auto"/>
        <w:ind w:left="317" w:right="14"/>
        <w:jc w:val="left"/>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w:t>
      </w:r>
      <w:r>
        <w:tab/>
        <w:t xml:space="preserve">элементов  для развития науки и практики. Д.И. Менделеев – учёный и гражданин. </w:t>
      </w:r>
    </w:p>
    <w:p w:rsidR="00FE51C0" w:rsidRDefault="00FE51C0" w:rsidP="00FE51C0">
      <w:pPr>
        <w:spacing w:line="396" w:lineRule="auto"/>
        <w:ind w:left="317" w:right="15"/>
      </w:pPr>
      <w:r>
        <w:t xml:space="preserve">Химическая связь. Ковалентная (полярная и неполярная) связь. Электроотрицательность химических элементов. Ионная связь. </w:t>
      </w:r>
    </w:p>
    <w:p w:rsidR="00FE51C0" w:rsidRDefault="00FE51C0" w:rsidP="00FE51C0">
      <w:pPr>
        <w:spacing w:after="148"/>
        <w:ind w:left="317" w:right="15"/>
      </w:pPr>
      <w:r>
        <w:t xml:space="preserve">Степень окисления. Окислительно­восстановительные реакции. Процессы окисления и восстановления. </w:t>
      </w:r>
    </w:p>
    <w:p w:rsidR="00FE51C0" w:rsidRDefault="00FE51C0" w:rsidP="00FE51C0">
      <w:pPr>
        <w:spacing w:after="106"/>
        <w:ind w:left="317" w:right="15"/>
      </w:pPr>
      <w:r>
        <w:t xml:space="preserve">Окислители и восстановители. </w:t>
      </w:r>
    </w:p>
    <w:p w:rsidR="00FE51C0" w:rsidRDefault="00FE51C0" w:rsidP="00FE51C0">
      <w:pPr>
        <w:spacing w:line="377" w:lineRule="auto"/>
        <w:ind w:left="317" w:right="15"/>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rsidR="00FE51C0" w:rsidRDefault="00FE51C0" w:rsidP="00FE51C0">
      <w:pPr>
        <w:spacing w:after="101"/>
        <w:ind w:left="317" w:right="15"/>
      </w:pPr>
      <w:r>
        <w:t xml:space="preserve">Межпредметные связи. </w:t>
      </w:r>
    </w:p>
    <w:p w:rsidR="00FE51C0" w:rsidRDefault="00FE51C0" w:rsidP="00FE51C0">
      <w:pPr>
        <w:spacing w:line="393" w:lineRule="auto"/>
        <w:ind w:left="317" w:right="14"/>
        <w:jc w:val="left"/>
      </w:pPr>
      <w:r>
        <w:t xml:space="preserve">Реализация межпредметных связей при изучении химии в 8 классе осуществляется через использование как </w:t>
      </w:r>
      <w:r>
        <w:tab/>
        <w:t xml:space="preserve">общих </w:t>
      </w:r>
      <w:r>
        <w:tab/>
        <w:t xml:space="preserve">естественно­научных </w:t>
      </w:r>
      <w:r>
        <w:tab/>
        <w:t xml:space="preserve">понятий, так и понятий, являющихся системными для отдельных предметов естественно­научного цикла. 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Физика: материя, атом, электрон, протон, нейтрон, ион, нуклид, изотопы, радиоактивность, молекула, электрический заряд, вещество, тело, </w:t>
      </w:r>
      <w:r>
        <w:lastRenderedPageBreak/>
        <w:t xml:space="preserve">объём, агрегатное состояние вещества, газ, физические величины, единицы измерения, космос, планеты, звёзды, Солнце. </w:t>
      </w:r>
    </w:p>
    <w:p w:rsidR="00FE51C0" w:rsidRDefault="00FE51C0" w:rsidP="00FE51C0">
      <w:pPr>
        <w:spacing w:after="106"/>
        <w:ind w:left="317" w:right="15"/>
      </w:pPr>
      <w:r>
        <w:t xml:space="preserve">Биология: фотосинтез, дыхание, биосфера. </w:t>
      </w:r>
    </w:p>
    <w:p w:rsidR="00FE51C0" w:rsidRDefault="00FE51C0" w:rsidP="00FE51C0">
      <w:pPr>
        <w:spacing w:line="395" w:lineRule="auto"/>
        <w:ind w:left="317" w:right="15"/>
      </w:pPr>
      <w:r>
        <w:t xml:space="preserve">География: атмосфера, гидросфера, минералы, горные породы, полезные ископаемые, топливо, водные ресурсы. </w:t>
      </w:r>
    </w:p>
    <w:p w:rsidR="00FE51C0" w:rsidRDefault="00FE51C0" w:rsidP="00FE51C0">
      <w:pPr>
        <w:spacing w:after="155" w:line="259" w:lineRule="auto"/>
        <w:ind w:left="317" w:right="0"/>
        <w:jc w:val="left"/>
      </w:pPr>
      <w:r>
        <w:rPr>
          <w:b/>
        </w:rPr>
        <w:t xml:space="preserve">Содержание обучения в 9 классе. </w:t>
      </w:r>
    </w:p>
    <w:p w:rsidR="00FE51C0" w:rsidRDefault="00FE51C0" w:rsidP="00FE51C0">
      <w:pPr>
        <w:spacing w:after="153"/>
        <w:ind w:left="317" w:right="15"/>
      </w:pPr>
      <w:r>
        <w:t xml:space="preserve">Вещество и химическая реакция. </w:t>
      </w:r>
    </w:p>
    <w:p w:rsidR="00FE51C0" w:rsidRDefault="00FE51C0" w:rsidP="00FE51C0">
      <w:pPr>
        <w:spacing w:line="393" w:lineRule="auto"/>
        <w:ind w:left="317" w:right="14"/>
        <w:jc w:val="left"/>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w:t>
      </w:r>
      <w:r>
        <w:tab/>
        <w:t xml:space="preserve">и </w:t>
      </w:r>
      <w:r>
        <w:tab/>
        <w:t xml:space="preserve">их </w:t>
      </w:r>
      <w:r>
        <w:tab/>
        <w:t xml:space="preserve">соединений в соответствии с положением элементов </w:t>
      </w:r>
      <w:r>
        <w:tab/>
        <w:t xml:space="preserve">в </w:t>
      </w:r>
      <w:r>
        <w:tab/>
        <w:t xml:space="preserve">Периодической </w:t>
      </w:r>
      <w:r>
        <w:tab/>
        <w:t xml:space="preserve">системе </w:t>
      </w:r>
      <w:r>
        <w:tab/>
        <w:t xml:space="preserve">и </w:t>
      </w:r>
      <w:r>
        <w:tab/>
        <w:t xml:space="preserve">строением  их атомов. </w:t>
      </w:r>
    </w:p>
    <w:p w:rsidR="00FE51C0" w:rsidRDefault="00FE51C0" w:rsidP="00FE51C0">
      <w:pPr>
        <w:spacing w:line="397" w:lineRule="auto"/>
        <w:ind w:left="317" w:right="15"/>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rsidR="00FE51C0" w:rsidRDefault="00FE51C0" w:rsidP="00FE51C0">
      <w:pPr>
        <w:tabs>
          <w:tab w:val="center" w:pos="1121"/>
          <w:tab w:val="center" w:pos="2670"/>
          <w:tab w:val="center" w:pos="4134"/>
          <w:tab w:val="center" w:pos="6353"/>
          <w:tab w:val="center" w:pos="8271"/>
          <w:tab w:val="right" w:pos="11078"/>
        </w:tabs>
        <w:spacing w:after="112"/>
        <w:ind w:left="0" w:right="0" w:firstLine="0"/>
        <w:jc w:val="left"/>
      </w:pPr>
      <w:r>
        <w:rPr>
          <w:rFonts w:ascii="Calibri" w:eastAsia="Calibri" w:hAnsi="Calibri" w:cs="Calibri"/>
          <w:sz w:val="22"/>
        </w:rPr>
        <w:tab/>
      </w:r>
      <w:r>
        <w:t xml:space="preserve">Классификация </w:t>
      </w:r>
      <w:r>
        <w:tab/>
        <w:t xml:space="preserve">и </w:t>
      </w:r>
      <w:r>
        <w:tab/>
        <w:t xml:space="preserve">номенклатура </w:t>
      </w:r>
      <w:r>
        <w:tab/>
        <w:t xml:space="preserve">неорганических </w:t>
      </w:r>
      <w:r>
        <w:tab/>
        <w:t xml:space="preserve">веществ </w:t>
      </w:r>
      <w:r>
        <w:tab/>
        <w:t xml:space="preserve">(международная  </w:t>
      </w:r>
    </w:p>
    <w:p w:rsidR="00FE51C0" w:rsidRDefault="00FE51C0" w:rsidP="00FE51C0">
      <w:pPr>
        <w:spacing w:line="397" w:lineRule="auto"/>
        <w:ind w:left="317" w:right="15"/>
      </w:pPr>
      <w:r>
        <w:t xml:space="preserve">и тривиальная). Химические свойства веществ, относящихся к различным классам неорганических соединений, генетическая связь неорганических веществ. </w:t>
      </w:r>
    </w:p>
    <w:p w:rsidR="00FE51C0" w:rsidRDefault="00FE51C0" w:rsidP="00C63346">
      <w:pPr>
        <w:spacing w:after="447"/>
        <w:ind w:left="317" w:right="15"/>
      </w:pPr>
      <w:r>
        <w:t xml:space="preserve">Классификация </w:t>
      </w:r>
      <w:r>
        <w:tab/>
        <w:t xml:space="preserve">химических </w:t>
      </w:r>
      <w:r>
        <w:tab/>
        <w:t xml:space="preserve">реакций </w:t>
      </w:r>
      <w:r>
        <w:tab/>
        <w:t xml:space="preserve">по </w:t>
      </w:r>
      <w:r>
        <w:tab/>
        <w:t xml:space="preserve">различным </w:t>
      </w:r>
      <w:r>
        <w:tab/>
        <w:t xml:space="preserve">признакам </w:t>
      </w:r>
      <w:r>
        <w:tab/>
        <w:t xml:space="preserve">(по </w:t>
      </w:r>
      <w:r>
        <w:tab/>
        <w:t xml:space="preserve">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FE51C0" w:rsidRDefault="00FE51C0" w:rsidP="00C63346">
      <w:pPr>
        <w:tabs>
          <w:tab w:val="center" w:pos="759"/>
          <w:tab w:val="center" w:pos="1889"/>
          <w:tab w:val="center" w:pos="3052"/>
          <w:tab w:val="center" w:pos="4767"/>
          <w:tab w:val="center" w:pos="6464"/>
          <w:tab w:val="center" w:pos="7985"/>
          <w:tab w:val="center" w:pos="9178"/>
          <w:tab w:val="right" w:pos="11078"/>
        </w:tabs>
        <w:spacing w:after="108"/>
        <w:ind w:left="0" w:right="0" w:firstLine="0"/>
        <w:jc w:val="left"/>
      </w:pPr>
      <w:r>
        <w:rPr>
          <w:rFonts w:ascii="Calibri" w:eastAsia="Calibri" w:hAnsi="Calibri" w:cs="Calibri"/>
          <w:sz w:val="22"/>
        </w:rPr>
        <w:tab/>
      </w:r>
      <w:r>
        <w:t xml:space="preserve">Понятие </w:t>
      </w:r>
      <w:r>
        <w:tab/>
        <w:t xml:space="preserve">о </w:t>
      </w:r>
      <w:r>
        <w:tab/>
        <w:t xml:space="preserve">скорости </w:t>
      </w:r>
      <w:r>
        <w:tab/>
        <w:t xml:space="preserve">химической </w:t>
      </w:r>
      <w:r>
        <w:tab/>
        <w:t xml:space="preserve">реакции. </w:t>
      </w:r>
      <w:r>
        <w:tab/>
        <w:t xml:space="preserve">Понятие </w:t>
      </w:r>
      <w:r>
        <w:tab/>
        <w:t xml:space="preserve">об </w:t>
      </w:r>
      <w:r>
        <w:tab/>
        <w:t xml:space="preserve">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p w:rsidR="00FE51C0" w:rsidRDefault="00FE51C0" w:rsidP="00FE51C0">
      <w:pPr>
        <w:spacing w:line="378" w:lineRule="auto"/>
        <w:ind w:left="317" w:right="15"/>
      </w:pPr>
      <w: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FE51C0" w:rsidRDefault="00FE51C0" w:rsidP="00FE51C0">
      <w:pPr>
        <w:spacing w:line="376" w:lineRule="auto"/>
        <w:ind w:left="317" w:right="15"/>
      </w:pPr>
      <w:r>
        <w:t xml:space="preserve">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FE51C0" w:rsidRDefault="00FE51C0" w:rsidP="00FE51C0">
      <w:pPr>
        <w:spacing w:after="153"/>
        <w:ind w:left="317" w:right="15"/>
      </w:pPr>
      <w:r>
        <w:t xml:space="preserve">Реакции ионного обмена. Условия протекания реакций ионного обмена, полные и сокращённые ионные </w:t>
      </w:r>
    </w:p>
    <w:p w:rsidR="00FE51C0" w:rsidRDefault="00FE51C0" w:rsidP="00FE51C0">
      <w:pPr>
        <w:spacing w:after="47" w:line="356" w:lineRule="auto"/>
        <w:ind w:left="317" w:right="15"/>
      </w:pPr>
      <w:r>
        <w:t xml:space="preserve">уравнения реакций. Свойства кислот, оснований и солей в свете представлений об электролитической диссоциации. Качественные реакции на ионы. </w:t>
      </w:r>
    </w:p>
    <w:p w:rsidR="00FE51C0" w:rsidRDefault="00FE51C0" w:rsidP="00FE51C0">
      <w:pPr>
        <w:spacing w:after="101"/>
        <w:ind w:left="317" w:right="15"/>
      </w:pPr>
      <w:r>
        <w:t xml:space="preserve">Понятие о гидролизе солей. </w:t>
      </w:r>
    </w:p>
    <w:p w:rsidR="00FE51C0" w:rsidRDefault="00FE51C0" w:rsidP="00FE51C0">
      <w:pPr>
        <w:spacing w:after="26" w:line="378" w:lineRule="auto"/>
        <w:ind w:left="317" w:right="15"/>
      </w:pPr>
      <w:r>
        <w:lastRenderedPageBreak/>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rsidR="00FE51C0" w:rsidRDefault="00FE51C0" w:rsidP="00FE51C0">
      <w:pPr>
        <w:spacing w:after="101"/>
        <w:ind w:left="317" w:right="15"/>
      </w:pPr>
      <w:r>
        <w:t xml:space="preserve">Неметаллы и их соединения. </w:t>
      </w:r>
    </w:p>
    <w:p w:rsidR="00FE51C0" w:rsidRDefault="00FE51C0" w:rsidP="00FE51C0">
      <w:pPr>
        <w:spacing w:line="378" w:lineRule="auto"/>
        <w:ind w:left="317" w:right="15"/>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rsidR="00FE51C0" w:rsidRDefault="00FE51C0" w:rsidP="00FE51C0">
      <w:pPr>
        <w:spacing w:line="396" w:lineRule="auto"/>
        <w:ind w:left="317" w:right="15"/>
      </w:pPr>
      <w:r>
        <w:t xml:space="preserve">Общая характеристика элементов VIА-группы. Особенности строения атомов, характерные степени окисления. </w:t>
      </w:r>
    </w:p>
    <w:p w:rsidR="00FE51C0" w:rsidRDefault="00FE51C0" w:rsidP="00C63346">
      <w:pPr>
        <w:spacing w:after="458" w:line="356" w:lineRule="auto"/>
        <w:ind w:left="317" w:right="15"/>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rsidR="00FE51C0" w:rsidRDefault="00FE51C0" w:rsidP="00FE51C0">
      <w:pPr>
        <w:spacing w:line="395" w:lineRule="auto"/>
        <w:ind w:left="317" w:right="15"/>
      </w:pPr>
      <w:r>
        <w:t xml:space="preserve">Общая характеристика элементов VА­группы. Особенности строения атомов, характерные степени окисления. </w:t>
      </w:r>
    </w:p>
    <w:p w:rsidR="00FE51C0" w:rsidRDefault="00FE51C0" w:rsidP="00C63346">
      <w:pPr>
        <w:spacing w:line="370" w:lineRule="auto"/>
        <w:ind w:left="317" w:right="15"/>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w:t>
      </w:r>
      <w:r>
        <w:lastRenderedPageBreak/>
        <w:t xml:space="preserve">Химическое загрязнение окружающей среды соединениями азота (кислотные дожди, загрязнение воздуха, почвы и водоёмов). </w:t>
      </w:r>
    </w:p>
    <w:p w:rsidR="00FE51C0" w:rsidRDefault="00FE51C0" w:rsidP="00FE51C0">
      <w:pPr>
        <w:spacing w:line="378" w:lineRule="auto"/>
        <w:ind w:left="317" w:right="15"/>
      </w:pPr>
      <w: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p w:rsidR="00FE51C0" w:rsidRDefault="00FE51C0" w:rsidP="00FE51C0">
      <w:pPr>
        <w:spacing w:line="395" w:lineRule="auto"/>
        <w:ind w:left="317" w:right="15"/>
      </w:pPr>
      <w:r>
        <w:t xml:space="preserve">Общая характеристика элементов IVА­группы. Особенности строения атомов, характерные степени окисления. </w:t>
      </w:r>
    </w:p>
    <w:p w:rsidR="00FE51C0" w:rsidRDefault="00FE51C0" w:rsidP="00C63346">
      <w:pPr>
        <w:spacing w:after="30" w:line="371" w:lineRule="auto"/>
        <w:ind w:left="317" w:right="15"/>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rsidR="00FE51C0" w:rsidRDefault="00FE51C0" w:rsidP="00FE51C0">
      <w:pPr>
        <w:spacing w:line="397" w:lineRule="auto"/>
        <w:ind w:left="317" w:right="15"/>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p>
    <w:p w:rsidR="00FE51C0" w:rsidRDefault="00FE51C0" w:rsidP="00FE51C0">
      <w:pPr>
        <w:spacing w:line="396" w:lineRule="auto"/>
        <w:ind w:left="317" w:right="15"/>
      </w:pPr>
      <w:r>
        <w:t xml:space="preserve">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rsidR="00FE51C0" w:rsidRDefault="00FE51C0" w:rsidP="00FE51C0">
      <w:pPr>
        <w:spacing w:line="398" w:lineRule="auto"/>
        <w:ind w:left="317" w:right="15"/>
      </w:pPr>
      <w:r>
        <w:t xml:space="preserve">Кремний, его физические и химические свойства, получение и применение. Соединения кремния в природе. Общие представления об оксиде кремния(IV)  </w:t>
      </w:r>
    </w:p>
    <w:p w:rsidR="00FE51C0" w:rsidRDefault="00FE51C0" w:rsidP="00C63346">
      <w:pPr>
        <w:spacing w:after="505" w:line="356" w:lineRule="auto"/>
        <w:ind w:left="317" w:right="15"/>
      </w:pPr>
      <w:r>
        <w:t xml:space="preserve">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rsidR="00FE51C0" w:rsidRDefault="00FE51C0" w:rsidP="00FE51C0">
      <w:pPr>
        <w:spacing w:after="148"/>
        <w:ind w:left="317" w:right="15"/>
      </w:pPr>
      <w:r>
        <w:t xml:space="preserve">Химический эксперимент: изучение образцов неорганических веществ, свойств соляной кислоты, </w:t>
      </w:r>
    </w:p>
    <w:p w:rsidR="00FE51C0" w:rsidRDefault="00FE51C0" w:rsidP="00C63346">
      <w:pPr>
        <w:spacing w:line="397" w:lineRule="auto"/>
        <w:ind w:left="317" w:right="15"/>
      </w:pPr>
      <w:r>
        <w:t xml:space="preserve">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w:t>
      </w:r>
      <w:r>
        <w:lastRenderedPageBreak/>
        <w:t xml:space="preserve">использование видеоматериалов), образцами азотных  и фосфорных удобрений, получение, собирание, распознавание и изучение свойств аммиака, </w:t>
      </w:r>
    </w:p>
    <w:p w:rsidR="00FE51C0" w:rsidRDefault="00FE51C0" w:rsidP="00FE51C0">
      <w:pPr>
        <w:tabs>
          <w:tab w:val="center" w:pos="912"/>
          <w:tab w:val="center" w:pos="2850"/>
          <w:tab w:val="center" w:pos="4611"/>
          <w:tab w:val="center" w:pos="5785"/>
          <w:tab w:val="center" w:pos="6730"/>
          <w:tab w:val="center" w:pos="8007"/>
          <w:tab w:val="center" w:pos="9153"/>
          <w:tab w:val="right" w:pos="11078"/>
        </w:tabs>
        <w:spacing w:after="108"/>
        <w:ind w:left="0" w:right="0" w:firstLine="0"/>
        <w:jc w:val="left"/>
      </w:pPr>
      <w:r>
        <w:rPr>
          <w:rFonts w:ascii="Calibri" w:eastAsia="Calibri" w:hAnsi="Calibri" w:cs="Calibri"/>
          <w:sz w:val="22"/>
        </w:rPr>
        <w:tab/>
      </w:r>
      <w:r>
        <w:t xml:space="preserve">проведение </w:t>
      </w:r>
      <w:r>
        <w:tab/>
        <w:t xml:space="preserve">качественных </w:t>
      </w:r>
      <w:r>
        <w:tab/>
        <w:t xml:space="preserve">реакций </w:t>
      </w:r>
      <w:r>
        <w:tab/>
        <w:t xml:space="preserve">на </w:t>
      </w:r>
      <w:r>
        <w:tab/>
        <w:t xml:space="preserve">ион </w:t>
      </w:r>
      <w:r>
        <w:tab/>
        <w:t xml:space="preserve">аммония </w:t>
      </w:r>
      <w:r>
        <w:tab/>
        <w:t xml:space="preserve">и </w:t>
      </w:r>
      <w:r>
        <w:tab/>
        <w:t xml:space="preserve">фосфат­ион  </w:t>
      </w:r>
    </w:p>
    <w:p w:rsidR="00FE51C0" w:rsidRDefault="00FE51C0" w:rsidP="00FE51C0">
      <w:pPr>
        <w:spacing w:after="29" w:line="371" w:lineRule="auto"/>
        <w:ind w:left="317" w:right="15"/>
      </w:pPr>
      <w: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rsidR="00FE51C0" w:rsidRDefault="00FE51C0" w:rsidP="00FE51C0">
      <w:pPr>
        <w:spacing w:after="148"/>
        <w:ind w:left="317" w:right="15"/>
      </w:pPr>
      <w:r>
        <w:t xml:space="preserve">Металлы и их соединения. </w:t>
      </w:r>
    </w:p>
    <w:p w:rsidR="00FE51C0" w:rsidRDefault="00FE51C0" w:rsidP="00FE51C0">
      <w:pPr>
        <w:spacing w:line="381" w:lineRule="auto"/>
        <w:ind w:left="317" w:right="15"/>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w:t>
      </w:r>
      <w:r>
        <w:tab/>
        <w:t xml:space="preserve">Оксиды и гидроксиды натрия и калия. Применение щелочных металлов и их соединений. </w:t>
      </w:r>
    </w:p>
    <w:p w:rsidR="00FE51C0" w:rsidRDefault="00FE51C0" w:rsidP="00FE51C0">
      <w:pPr>
        <w:spacing w:after="148"/>
        <w:ind w:left="317" w:right="15"/>
      </w:pPr>
      <w:r>
        <w:t xml:space="preserve">Щелочноземельные металлы магний и кальций: положение в Периодической системе химических </w:t>
      </w:r>
    </w:p>
    <w:p w:rsidR="00FE51C0" w:rsidRDefault="00FE51C0" w:rsidP="00FE51C0">
      <w:pPr>
        <w:tabs>
          <w:tab w:val="center" w:pos="851"/>
          <w:tab w:val="center" w:pos="3220"/>
          <w:tab w:val="center" w:pos="5528"/>
          <w:tab w:val="center" w:pos="7052"/>
          <w:tab w:val="center" w:pos="8504"/>
          <w:tab w:val="right" w:pos="11078"/>
        </w:tabs>
        <w:spacing w:after="108"/>
        <w:ind w:left="0" w:right="0" w:firstLine="0"/>
        <w:jc w:val="left"/>
      </w:pPr>
      <w:r>
        <w:rPr>
          <w:rFonts w:ascii="Calibri" w:eastAsia="Calibri" w:hAnsi="Calibri" w:cs="Calibri"/>
          <w:sz w:val="22"/>
        </w:rPr>
        <w:tab/>
      </w:r>
      <w:r>
        <w:t xml:space="preserve">элементов </w:t>
      </w:r>
      <w:r>
        <w:tab/>
        <w:t xml:space="preserve">Д.И. Менделеева, </w:t>
      </w:r>
      <w:r>
        <w:tab/>
        <w:t xml:space="preserve">строение </w:t>
      </w:r>
      <w:r>
        <w:tab/>
        <w:t xml:space="preserve">их </w:t>
      </w:r>
      <w:r>
        <w:tab/>
        <w:t xml:space="preserve">атомов, </w:t>
      </w:r>
      <w:r>
        <w:tab/>
        <w:t xml:space="preserve">нахождение  </w:t>
      </w:r>
    </w:p>
    <w:p w:rsidR="00FE51C0" w:rsidRDefault="00FE51C0" w:rsidP="00FE51C0">
      <w:pPr>
        <w:spacing w:after="153"/>
        <w:ind w:left="317" w:right="15"/>
      </w:pPr>
      <w:r>
        <w:t xml:space="preserve">в природе. Физические и химические свойства магния и кальция. Важнейшие соединения кальция </w:t>
      </w:r>
    </w:p>
    <w:p w:rsidR="00FE51C0" w:rsidRDefault="00FE51C0" w:rsidP="00FE51C0">
      <w:pPr>
        <w:spacing w:line="396" w:lineRule="auto"/>
        <w:ind w:left="317" w:right="15"/>
      </w:pPr>
      <w:r>
        <w:t xml:space="preserve">(оксид, гидроксид, соли). Жёсткость воды и способы её устранения. </w:t>
      </w:r>
    </w:p>
    <w:p w:rsidR="00FE51C0" w:rsidRDefault="00FE51C0" w:rsidP="00C63346">
      <w:pPr>
        <w:spacing w:after="447"/>
        <w:ind w:left="317" w:right="15"/>
      </w:pPr>
      <w:r>
        <w:t xml:space="preserve">Алюминий: положение в Периодической системе химических элементов Д.И. Менделеева, строениеатома, нахождение в природе. Физические и химические свойства алюминия. Амфотерные свойства оксида и гидроксида алюминия. </w:t>
      </w:r>
    </w:p>
    <w:p w:rsidR="00FE51C0" w:rsidRDefault="00FE51C0" w:rsidP="00FE51C0">
      <w:pPr>
        <w:spacing w:after="30" w:line="375" w:lineRule="auto"/>
        <w:ind w:left="317" w:right="15"/>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 </w:t>
      </w:r>
    </w:p>
    <w:p w:rsidR="00FE51C0" w:rsidRDefault="00FE51C0" w:rsidP="00C63346">
      <w:pPr>
        <w:tabs>
          <w:tab w:val="center" w:pos="967"/>
          <w:tab w:val="center" w:pos="2804"/>
          <w:tab w:val="center" w:pos="4699"/>
          <w:tab w:val="center" w:pos="5973"/>
          <w:tab w:val="center" w:pos="7066"/>
          <w:tab w:val="center" w:pos="8584"/>
          <w:tab w:val="center" w:pos="9620"/>
          <w:tab w:val="right" w:pos="11078"/>
        </w:tabs>
        <w:spacing w:after="108"/>
        <w:ind w:left="0" w:right="0" w:firstLine="0"/>
        <w:jc w:val="left"/>
      </w:pPr>
      <w:r>
        <w:rPr>
          <w:rFonts w:ascii="Calibri" w:eastAsia="Calibri" w:hAnsi="Calibri" w:cs="Calibri"/>
          <w:sz w:val="22"/>
        </w:rPr>
        <w:tab/>
      </w:r>
      <w:r>
        <w:t xml:space="preserve">Химический </w:t>
      </w:r>
      <w:r>
        <w:tab/>
        <w:t xml:space="preserve">эксперимент: </w:t>
      </w:r>
      <w:r>
        <w:tab/>
        <w:t xml:space="preserve">ознакомление </w:t>
      </w:r>
      <w:r>
        <w:tab/>
        <w:t xml:space="preserve">с </w:t>
      </w:r>
      <w:r>
        <w:tab/>
        <w:t xml:space="preserve">образцами </w:t>
      </w:r>
      <w:r>
        <w:tab/>
        <w:t xml:space="preserve">металлов </w:t>
      </w:r>
      <w:r>
        <w:tab/>
        <w:t xml:space="preserve">и </w:t>
      </w:r>
      <w:r>
        <w:tab/>
        <w:t xml:space="preserve">сплавов, их физическими свойствами, изучение результатов коррозии металлов (возможно использование видеоматериалов), </w:t>
      </w:r>
      <w:r>
        <w:tab/>
        <w:t xml:space="preserve">особенностей </w:t>
      </w:r>
      <w:r>
        <w:tab/>
        <w:t xml:space="preserve">взаимодействия оксида </w:t>
      </w:r>
      <w:r>
        <w:tab/>
        <w:t xml:space="preserve">кальция  </w:t>
      </w:r>
    </w:p>
    <w:p w:rsidR="00FE51C0" w:rsidRDefault="00FE51C0" w:rsidP="00C63346">
      <w:pPr>
        <w:spacing w:line="383" w:lineRule="auto"/>
        <w:ind w:left="317" w:right="15"/>
      </w:pPr>
      <w:r>
        <w:lastRenderedPageBreak/>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tab/>
        <w:t xml:space="preserve">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w:t>
      </w:r>
      <w:r>
        <w:tab/>
        <w:t xml:space="preserve">экспериментальных </w:t>
      </w:r>
      <w:r>
        <w:tab/>
        <w:t xml:space="preserve">задач  по теме «Важнейшие металлы и их соединения». </w:t>
      </w:r>
    </w:p>
    <w:p w:rsidR="00FE51C0" w:rsidRDefault="00FE51C0" w:rsidP="00FE51C0">
      <w:pPr>
        <w:spacing w:after="101"/>
        <w:ind w:left="317" w:right="15"/>
      </w:pPr>
      <w:r>
        <w:t xml:space="preserve">Химия и окружающая среда. </w:t>
      </w:r>
    </w:p>
    <w:p w:rsidR="00FE51C0" w:rsidRDefault="00FE51C0" w:rsidP="00FE51C0">
      <w:pPr>
        <w:spacing w:line="378" w:lineRule="auto"/>
        <w:ind w:left="317" w:right="15"/>
      </w:pPr>
      <w: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FE51C0" w:rsidRDefault="00FE51C0" w:rsidP="00FE51C0">
      <w:pPr>
        <w:spacing w:line="396" w:lineRule="auto"/>
        <w:ind w:left="317" w:right="15"/>
      </w:pPr>
      <w:r>
        <w:t xml:space="preserve">Природные источники углеводородов (уголь, природный газ, нефть), продукты их переработки, их роль в быту и промышленности. </w:t>
      </w:r>
    </w:p>
    <w:p w:rsidR="00FE51C0" w:rsidRDefault="00FE51C0" w:rsidP="00FE51C0">
      <w:pPr>
        <w:spacing w:line="395" w:lineRule="auto"/>
        <w:ind w:left="317" w:right="15"/>
      </w:pPr>
      <w:r>
        <w:t xml:space="preserve">Химический эксперимент: изучение образцов материалов (стекло, сплавы металлов, полимерные материалы). </w:t>
      </w:r>
    </w:p>
    <w:p w:rsidR="00FE51C0" w:rsidRDefault="00FE51C0" w:rsidP="00FE51C0">
      <w:pPr>
        <w:spacing w:after="101"/>
        <w:ind w:left="317" w:right="15"/>
      </w:pPr>
      <w:r>
        <w:t xml:space="preserve"> Межпредметные связи. </w:t>
      </w:r>
    </w:p>
    <w:p w:rsidR="00FE51C0" w:rsidRDefault="00FE51C0" w:rsidP="00FE51C0">
      <w:pPr>
        <w:spacing w:line="397" w:lineRule="auto"/>
        <w:ind w:left="317" w:right="15"/>
      </w:pPr>
      <w:r>
        <w:t xml:space="preserve">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 </w:t>
      </w:r>
    </w:p>
    <w:p w:rsidR="00FE51C0" w:rsidRDefault="00FE51C0" w:rsidP="00FE51C0">
      <w:pPr>
        <w:spacing w:line="376" w:lineRule="auto"/>
        <w:ind w:left="317" w:right="15"/>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E51C0" w:rsidRDefault="00FE51C0" w:rsidP="00FE51C0">
      <w:pPr>
        <w:spacing w:line="371" w:lineRule="auto"/>
        <w:ind w:left="317" w:right="15"/>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FE51C0" w:rsidRDefault="00FE51C0" w:rsidP="00FE51C0">
      <w:pPr>
        <w:spacing w:line="401" w:lineRule="auto"/>
        <w:ind w:left="317" w:right="15"/>
      </w:pPr>
      <w:r>
        <w:t xml:space="preserve">Биология: фотосинтез, дыхание, биосфера, экосистема, минеральные удобрения, микроэлементы, макроэлементы, питательные вещества. </w:t>
      </w:r>
    </w:p>
    <w:p w:rsidR="00FE51C0" w:rsidRDefault="00FE51C0" w:rsidP="00FE51C0">
      <w:pPr>
        <w:spacing w:line="395" w:lineRule="auto"/>
        <w:ind w:left="317" w:right="15"/>
      </w:pPr>
      <w:r>
        <w:t xml:space="preserve">География: атмосфера, гидросфера, минералы, горные породы, полезные ископаемые, топливо, водные ресурсы. </w:t>
      </w:r>
    </w:p>
    <w:p w:rsidR="00FE51C0" w:rsidRDefault="00FE51C0" w:rsidP="00FE51C0">
      <w:pPr>
        <w:spacing w:after="0" w:line="403" w:lineRule="auto"/>
        <w:ind w:left="317" w:right="0"/>
        <w:jc w:val="left"/>
      </w:pPr>
      <w:r>
        <w:rPr>
          <w:b/>
        </w:rPr>
        <w:lastRenderedPageBreak/>
        <w:t xml:space="preserve">Планируемые результаты освоения программы по химии на уровне основного общего образования. </w:t>
      </w:r>
    </w:p>
    <w:p w:rsidR="00FE51C0" w:rsidRDefault="00FE51C0" w:rsidP="00FE51C0">
      <w:pPr>
        <w:spacing w:line="397" w:lineRule="auto"/>
        <w:ind w:left="317" w:right="15"/>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rsidR="00FE51C0" w:rsidRDefault="00FE51C0" w:rsidP="00FE51C0">
      <w:pPr>
        <w:spacing w:after="153"/>
        <w:ind w:left="317" w:right="15"/>
      </w:pPr>
      <w:r>
        <w:t xml:space="preserve"> Личностные результаты освоения программы основного общего образования достигаются в ходе </w:t>
      </w:r>
    </w:p>
    <w:p w:rsidR="00FE51C0" w:rsidRDefault="00FE51C0" w:rsidP="00C63346">
      <w:pPr>
        <w:tabs>
          <w:tab w:val="center" w:pos="799"/>
          <w:tab w:val="center" w:pos="3420"/>
          <w:tab w:val="center" w:pos="5620"/>
          <w:tab w:val="center" w:pos="7952"/>
          <w:tab w:val="right" w:pos="11078"/>
        </w:tabs>
        <w:spacing w:after="108"/>
        <w:ind w:left="0" w:right="0" w:firstLine="0"/>
        <w:jc w:val="left"/>
      </w:pPr>
      <w:r>
        <w:rPr>
          <w:rFonts w:ascii="Calibri" w:eastAsia="Calibri" w:hAnsi="Calibri" w:cs="Calibri"/>
          <w:sz w:val="22"/>
        </w:rPr>
        <w:tab/>
      </w:r>
      <w:r>
        <w:t xml:space="preserve">обучения химии в единстве </w:t>
      </w:r>
      <w:r>
        <w:tab/>
        <w:t xml:space="preserve">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E51C0" w:rsidRDefault="00FE51C0" w:rsidP="00FE51C0">
      <w:pPr>
        <w:spacing w:line="397" w:lineRule="auto"/>
        <w:ind w:left="317" w:right="15"/>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E51C0" w:rsidRDefault="00FE51C0" w:rsidP="00C63346">
      <w:pPr>
        <w:spacing w:after="148"/>
        <w:ind w:left="317" w:right="15"/>
      </w:pPr>
      <w:r>
        <w:t xml:space="preserve">патриотического воспитания: </w:t>
      </w:r>
      <w:r>
        <w:rPr>
          <w:rFonts w:ascii="Calibri" w:eastAsia="Calibri" w:hAnsi="Calibri" w:cs="Calibri"/>
          <w:sz w:val="22"/>
        </w:rPr>
        <w:tab/>
      </w:r>
      <w:r>
        <w:t xml:space="preserve">ценностного </w:t>
      </w:r>
      <w:r>
        <w:tab/>
        <w:t xml:space="preserve">отношения </w:t>
      </w:r>
      <w:r>
        <w:tab/>
        <w:t xml:space="preserve">к </w:t>
      </w:r>
      <w:r>
        <w:tab/>
        <w:t xml:space="preserve">отечественному </w:t>
      </w:r>
      <w:r>
        <w:tab/>
        <w:t xml:space="preserve">культурному, </w:t>
      </w:r>
      <w:r>
        <w:tab/>
        <w:t xml:space="preserve">историческому  и научному наследию, понимания значения химической науки в жизни современного общества, способности владеть достоверной информацией  </w:t>
      </w:r>
    </w:p>
    <w:p w:rsidR="00FE51C0" w:rsidRDefault="00FE51C0" w:rsidP="00FE51C0">
      <w:pPr>
        <w:spacing w:line="397" w:lineRule="auto"/>
        <w:ind w:left="317" w:right="15"/>
      </w:pPr>
      <w:r>
        <w:t xml:space="preserve">о передовых достижениях и открытиях мировой и отечественной химии, заинтересованности в научных знаниях об устройстве мира и общества; 2) гражданского воспитания: </w:t>
      </w:r>
    </w:p>
    <w:p w:rsidR="00FE51C0" w:rsidRDefault="00FE51C0" w:rsidP="00C63346">
      <w:pPr>
        <w:tabs>
          <w:tab w:val="center" w:pos="1073"/>
          <w:tab w:val="center" w:pos="2349"/>
          <w:tab w:val="center" w:pos="3493"/>
          <w:tab w:val="center" w:pos="4941"/>
          <w:tab w:val="center" w:pos="5840"/>
          <w:tab w:val="center" w:pos="6846"/>
          <w:tab w:val="center" w:pos="8613"/>
          <w:tab w:val="right" w:pos="11078"/>
        </w:tabs>
        <w:spacing w:after="108"/>
        <w:ind w:left="0" w:right="0" w:firstLine="0"/>
        <w:jc w:val="left"/>
      </w:pPr>
      <w:r>
        <w:rPr>
          <w:rFonts w:ascii="Calibri" w:eastAsia="Calibri" w:hAnsi="Calibri" w:cs="Calibri"/>
          <w:sz w:val="22"/>
        </w:rPr>
        <w:tab/>
      </w:r>
      <w:r>
        <w:t xml:space="preserve">представления </w:t>
      </w:r>
      <w:r>
        <w:tab/>
        <w:t xml:space="preserve">о </w:t>
      </w:r>
      <w:r>
        <w:tab/>
        <w:t xml:space="preserve">социальных </w:t>
      </w:r>
      <w:r>
        <w:tab/>
        <w:t xml:space="preserve">нормах </w:t>
      </w:r>
      <w:r>
        <w:tab/>
        <w:t xml:space="preserve">и </w:t>
      </w:r>
      <w:r>
        <w:tab/>
        <w:t xml:space="preserve">правилах </w:t>
      </w:r>
      <w:r>
        <w:tab/>
        <w:t xml:space="preserve">межличностных </w:t>
      </w:r>
      <w:r>
        <w:tab/>
        <w:t xml:space="preserve">отношений  в коллективе, коммуникативной компетентности в общественно полезной, учебно­исследовательской, </w:t>
      </w:r>
      <w:r>
        <w:rPr>
          <w:rFonts w:ascii="Calibri" w:eastAsia="Calibri" w:hAnsi="Calibri" w:cs="Calibri"/>
          <w:sz w:val="22"/>
        </w:rPr>
        <w:tab/>
      </w:r>
      <w:r>
        <w:t xml:space="preserve">творческой </w:t>
      </w:r>
      <w:r>
        <w:tab/>
        <w:t xml:space="preserve">и </w:t>
      </w:r>
      <w:r>
        <w:tab/>
        <w:t xml:space="preserve">других </w:t>
      </w:r>
      <w:r>
        <w:tab/>
        <w:t xml:space="preserve">видах </w:t>
      </w:r>
      <w:r>
        <w:tab/>
        <w:t xml:space="preserve">деятельности, </w:t>
      </w:r>
      <w:r>
        <w:tab/>
        <w:t xml:space="preserve">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3) ценности научного познания: </w:t>
      </w:r>
    </w:p>
    <w:p w:rsidR="00FE51C0" w:rsidRDefault="00FE51C0" w:rsidP="00C63346">
      <w:pPr>
        <w:spacing w:after="148"/>
        <w:ind w:left="317" w:right="15"/>
      </w:pPr>
      <w:r>
        <w:t xml:space="preserve">мировоззренческих представлений о веществе и химической реакции, соответствующих современному </w:t>
      </w:r>
      <w:r>
        <w:rPr>
          <w:rFonts w:ascii="Calibri" w:eastAsia="Calibri" w:hAnsi="Calibri" w:cs="Calibri"/>
          <w:sz w:val="22"/>
        </w:rPr>
        <w:tab/>
      </w:r>
      <w:r>
        <w:t xml:space="preserve">уровню </w:t>
      </w:r>
      <w:r>
        <w:tab/>
        <w:t xml:space="preserve">развития </w:t>
      </w:r>
      <w:r>
        <w:tab/>
        <w:t xml:space="preserve">науки </w:t>
      </w:r>
      <w:r>
        <w:tab/>
        <w:t xml:space="preserve">и </w:t>
      </w:r>
      <w:r>
        <w:tab/>
        <w:t xml:space="preserve">составляющих </w:t>
      </w:r>
      <w:r>
        <w:tab/>
        <w:t xml:space="preserve">основу  </w:t>
      </w:r>
    </w:p>
    <w:p w:rsidR="00FE51C0" w:rsidRDefault="00FE51C0" w:rsidP="00FE51C0">
      <w:pPr>
        <w:spacing w:after="148"/>
        <w:ind w:left="317" w:right="15"/>
      </w:pPr>
      <w:r>
        <w:t xml:space="preserve">для понимания сущности научной картины мира, представлений об основных закономерностях </w:t>
      </w:r>
    </w:p>
    <w:p w:rsidR="00FE51C0" w:rsidRDefault="00FE51C0" w:rsidP="00C63346">
      <w:pPr>
        <w:spacing w:line="402" w:lineRule="auto"/>
        <w:ind w:left="317" w:right="15"/>
      </w:pPr>
      <w:r>
        <w:t xml:space="preserve">развития </w:t>
      </w:r>
      <w:r>
        <w:tab/>
        <w:t xml:space="preserve">природы, </w:t>
      </w:r>
      <w:r>
        <w:tab/>
        <w:t xml:space="preserve">взаимосвязях </w:t>
      </w:r>
      <w:r>
        <w:tab/>
        <w:t xml:space="preserve">человека </w:t>
      </w:r>
      <w:r>
        <w:tab/>
        <w:t xml:space="preserve">с </w:t>
      </w:r>
      <w:r>
        <w:tab/>
        <w:t xml:space="preserve">природной </w:t>
      </w:r>
      <w:r>
        <w:tab/>
        <w:t xml:space="preserve">средой,  о роли химии в познании этих закономерностей; </w:t>
      </w:r>
    </w:p>
    <w:p w:rsidR="00FE51C0" w:rsidRDefault="00FE51C0" w:rsidP="00FE51C0">
      <w:pPr>
        <w:tabs>
          <w:tab w:val="center" w:pos="1147"/>
          <w:tab w:val="center" w:pos="3101"/>
          <w:tab w:val="center" w:pos="4966"/>
          <w:tab w:val="center" w:pos="6493"/>
          <w:tab w:val="center" w:pos="7822"/>
          <w:tab w:val="center" w:pos="9360"/>
          <w:tab w:val="right" w:pos="11078"/>
        </w:tabs>
        <w:spacing w:after="159"/>
        <w:ind w:left="0" w:right="0" w:firstLine="0"/>
        <w:jc w:val="left"/>
      </w:pPr>
      <w:r>
        <w:rPr>
          <w:rFonts w:ascii="Calibri" w:eastAsia="Calibri" w:hAnsi="Calibri" w:cs="Calibri"/>
          <w:sz w:val="22"/>
        </w:rPr>
        <w:tab/>
      </w:r>
      <w:r>
        <w:t xml:space="preserve">познавательных </w:t>
      </w:r>
      <w:r>
        <w:tab/>
        <w:t xml:space="preserve">мотивов, </w:t>
      </w:r>
      <w:r>
        <w:tab/>
        <w:t xml:space="preserve">направленных </w:t>
      </w:r>
      <w:r>
        <w:tab/>
        <w:t xml:space="preserve">на </w:t>
      </w:r>
      <w:r>
        <w:tab/>
        <w:t xml:space="preserve">получение </w:t>
      </w:r>
      <w:r>
        <w:tab/>
        <w:t xml:space="preserve">новых </w:t>
      </w:r>
      <w:r>
        <w:tab/>
        <w:t xml:space="preserve">знаний  </w:t>
      </w:r>
    </w:p>
    <w:p w:rsidR="00FE51C0" w:rsidRDefault="00FE51C0" w:rsidP="00FE51C0">
      <w:pPr>
        <w:spacing w:after="148"/>
        <w:ind w:left="317" w:right="15"/>
      </w:pPr>
      <w:r>
        <w:t xml:space="preserve">по химии, необходимых для объяснения наблюдаемых процессов и явлений; </w:t>
      </w:r>
    </w:p>
    <w:p w:rsidR="00FE51C0" w:rsidRDefault="00FE51C0" w:rsidP="00FE51C0">
      <w:pPr>
        <w:tabs>
          <w:tab w:val="center" w:pos="1160"/>
          <w:tab w:val="center" w:pos="4080"/>
          <w:tab w:val="center" w:pos="6220"/>
          <w:tab w:val="center" w:pos="8157"/>
          <w:tab w:val="right" w:pos="11078"/>
        </w:tabs>
        <w:spacing w:after="108"/>
        <w:ind w:left="0" w:right="0" w:firstLine="0"/>
        <w:jc w:val="left"/>
      </w:pPr>
      <w:r>
        <w:rPr>
          <w:rFonts w:ascii="Calibri" w:eastAsia="Calibri" w:hAnsi="Calibri" w:cs="Calibri"/>
          <w:sz w:val="22"/>
        </w:rPr>
        <w:tab/>
      </w:r>
      <w:r>
        <w:t xml:space="preserve">познавательной, </w:t>
      </w:r>
      <w:r>
        <w:tab/>
        <w:t xml:space="preserve">информационной </w:t>
      </w:r>
      <w:r>
        <w:tab/>
        <w:t xml:space="preserve">и </w:t>
      </w:r>
      <w:r>
        <w:tab/>
        <w:t xml:space="preserve">читательской </w:t>
      </w:r>
      <w:r>
        <w:tab/>
        <w:t xml:space="preserve">культуры, </w:t>
      </w:r>
    </w:p>
    <w:p w:rsidR="00FE51C0" w:rsidRDefault="00FE51C0" w:rsidP="00FE51C0">
      <w:pPr>
        <w:spacing w:line="397" w:lineRule="auto"/>
        <w:ind w:left="317" w:right="15"/>
      </w:pPr>
      <w:r>
        <w:t xml:space="preserve">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p>
    <w:p w:rsidR="00FE51C0" w:rsidRDefault="00FE51C0" w:rsidP="00FE51C0">
      <w:pPr>
        <w:spacing w:line="397" w:lineRule="auto"/>
        <w:ind w:left="317" w:right="15"/>
      </w:pPr>
      <w:r>
        <w:t xml:space="preserve">интереса к обучению и познанию, любознательности, готовности и способности к самообразованию, проектной и исследовательской деятельности,  </w:t>
      </w:r>
    </w:p>
    <w:p w:rsidR="00FE51C0" w:rsidRDefault="00FE51C0" w:rsidP="00FE51C0">
      <w:pPr>
        <w:spacing w:line="376" w:lineRule="auto"/>
        <w:ind w:left="317" w:right="15"/>
      </w:pPr>
      <w:r>
        <w:lastRenderedPageBreak/>
        <w:t xml:space="preserve">к осознанному выбору направленности и уровня обучения в дальнейшем; 4) формирования культуры здоровья: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5) трудового воспитания: </w:t>
      </w:r>
    </w:p>
    <w:p w:rsidR="00FE51C0" w:rsidRDefault="00FE51C0" w:rsidP="00FE51C0">
      <w:pPr>
        <w:spacing w:line="369" w:lineRule="auto"/>
        <w:ind w:left="317" w:right="15"/>
      </w:pPr>
      <w: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p>
    <w:p w:rsidR="00FE51C0" w:rsidRDefault="00FE51C0" w:rsidP="00FE51C0">
      <w:pPr>
        <w:spacing w:line="395" w:lineRule="auto"/>
        <w:ind w:left="317" w:right="15"/>
      </w:pPr>
      <w:r>
        <w:t xml:space="preserve">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6) экологического воспитания: </w:t>
      </w:r>
    </w:p>
    <w:p w:rsidR="00FE51C0" w:rsidRDefault="00FE51C0" w:rsidP="00C63346">
      <w:pPr>
        <w:tabs>
          <w:tab w:val="center" w:pos="1015"/>
          <w:tab w:val="center" w:pos="3064"/>
          <w:tab w:val="center" w:pos="4984"/>
          <w:tab w:val="center" w:pos="6108"/>
          <w:tab w:val="center" w:pos="7086"/>
          <w:tab w:val="center" w:pos="8175"/>
          <w:tab w:val="center" w:pos="9378"/>
          <w:tab w:val="right" w:pos="11078"/>
        </w:tabs>
        <w:spacing w:after="112"/>
        <w:ind w:left="0" w:right="0" w:firstLine="0"/>
        <w:jc w:val="left"/>
      </w:pPr>
      <w:r>
        <w:rPr>
          <w:rFonts w:ascii="Calibri" w:eastAsia="Calibri" w:hAnsi="Calibri" w:cs="Calibri"/>
          <w:sz w:val="22"/>
        </w:rPr>
        <w:tab/>
      </w:r>
      <w:r>
        <w:t xml:space="preserve">экологически </w:t>
      </w:r>
      <w:r>
        <w:tab/>
        <w:t xml:space="preserve">целесообразного </w:t>
      </w:r>
      <w:r>
        <w:tab/>
        <w:t xml:space="preserve">отношения </w:t>
      </w:r>
      <w:r>
        <w:tab/>
        <w:t xml:space="preserve">к </w:t>
      </w:r>
      <w:r>
        <w:tab/>
        <w:t xml:space="preserve">природе </w:t>
      </w:r>
      <w:r>
        <w:tab/>
        <w:t xml:space="preserve">как </w:t>
      </w:r>
      <w:r>
        <w:tab/>
        <w:t xml:space="preserve">источнику </w:t>
      </w:r>
      <w:r>
        <w:tab/>
        <w:t xml:space="preserve">жизни  на Земле, основе её существования, понимания ценности здорового и безопасного образа жизни, ответственного отношения к собственному физическому  </w:t>
      </w:r>
    </w:p>
    <w:p w:rsidR="00FE51C0" w:rsidRDefault="00FE51C0" w:rsidP="00C63346">
      <w:pPr>
        <w:spacing w:after="148"/>
        <w:ind w:left="317" w:right="15"/>
      </w:pPr>
      <w:r>
        <w:t xml:space="preserve">и психическому здоровью, осознания ценности соблюдения правил безопасного поведения при работе с веществами, </w:t>
      </w:r>
      <w:r>
        <w:tab/>
        <w:t xml:space="preserve">а </w:t>
      </w:r>
      <w:r>
        <w:tab/>
        <w:t xml:space="preserve">также </w:t>
      </w:r>
      <w:r>
        <w:tab/>
        <w:t xml:space="preserve">в </w:t>
      </w:r>
      <w:r>
        <w:tab/>
        <w:t xml:space="preserve">ситуациях, </w:t>
      </w:r>
      <w:r>
        <w:tab/>
        <w:t xml:space="preserve">угрожающих </w:t>
      </w:r>
      <w:r>
        <w:tab/>
        <w:t xml:space="preserve">здоровью и жизни людей; </w:t>
      </w:r>
    </w:p>
    <w:p w:rsidR="00FE51C0" w:rsidRDefault="00FE51C0" w:rsidP="00FE51C0">
      <w:pPr>
        <w:tabs>
          <w:tab w:val="center" w:pos="969"/>
          <w:tab w:val="center" w:pos="2881"/>
          <w:tab w:val="center" w:pos="4519"/>
          <w:tab w:val="center" w:pos="6236"/>
          <w:tab w:val="center" w:pos="7765"/>
          <w:tab w:val="center" w:pos="9150"/>
          <w:tab w:val="right" w:pos="11078"/>
        </w:tabs>
        <w:spacing w:after="108"/>
        <w:ind w:left="0" w:right="0" w:firstLine="0"/>
        <w:jc w:val="left"/>
      </w:pPr>
      <w:r>
        <w:rPr>
          <w:rFonts w:ascii="Calibri" w:eastAsia="Calibri" w:hAnsi="Calibri" w:cs="Calibri"/>
          <w:sz w:val="22"/>
        </w:rPr>
        <w:tab/>
      </w:r>
      <w:r>
        <w:t xml:space="preserve">способности </w:t>
      </w:r>
      <w:r>
        <w:tab/>
        <w:t xml:space="preserve">применять </w:t>
      </w:r>
      <w:r>
        <w:tab/>
        <w:t xml:space="preserve">знания, </w:t>
      </w:r>
      <w:r>
        <w:tab/>
        <w:t xml:space="preserve">получаемые </w:t>
      </w:r>
      <w:r>
        <w:tab/>
        <w:t xml:space="preserve">при </w:t>
      </w:r>
      <w:r>
        <w:tab/>
        <w:t xml:space="preserve">изучении </w:t>
      </w:r>
      <w:r>
        <w:tab/>
        <w:t xml:space="preserve">химии,  </w:t>
      </w:r>
    </w:p>
    <w:p w:rsidR="00FE51C0" w:rsidRDefault="00FE51C0" w:rsidP="00FE51C0">
      <w:pPr>
        <w:spacing w:after="149"/>
        <w:ind w:left="317" w:right="15"/>
      </w:pPr>
      <w:r>
        <w:t xml:space="preserve">для решения задач, связанных с окружающей природной средой, повышения уровня экологической </w:t>
      </w:r>
    </w:p>
    <w:p w:rsidR="00FE51C0" w:rsidRDefault="00FE51C0" w:rsidP="00FE51C0">
      <w:pPr>
        <w:spacing w:line="406" w:lineRule="auto"/>
        <w:ind w:left="317" w:right="15"/>
      </w:pPr>
      <w:r>
        <w:t xml:space="preserve">культуры, </w:t>
      </w:r>
      <w:r>
        <w:tab/>
        <w:t xml:space="preserve">осознания </w:t>
      </w:r>
      <w:r>
        <w:tab/>
        <w:t xml:space="preserve">глобального </w:t>
      </w:r>
      <w:r>
        <w:tab/>
        <w:t xml:space="preserve">характера </w:t>
      </w:r>
      <w:r>
        <w:tab/>
        <w:t xml:space="preserve">экологических </w:t>
      </w:r>
      <w:r>
        <w:tab/>
        <w:t xml:space="preserve">проблем и путей их решения посредством методов химии; </w:t>
      </w:r>
    </w:p>
    <w:p w:rsidR="00FE51C0" w:rsidRDefault="00FE51C0" w:rsidP="00FE51C0">
      <w:pPr>
        <w:spacing w:line="396" w:lineRule="auto"/>
        <w:ind w:left="317" w:right="15"/>
      </w:pPr>
      <w:r>
        <w:t xml:space="preserve">экологического мышления, умения руководствоваться им в познавательной, коммуникативной и социальной практике. </w:t>
      </w:r>
    </w:p>
    <w:p w:rsidR="00FE51C0" w:rsidRDefault="00FE51C0" w:rsidP="00C63346">
      <w:pPr>
        <w:spacing w:line="384" w:lineRule="auto"/>
        <w:ind w:left="317" w:right="15"/>
      </w:pPr>
      <w:r>
        <w:t xml:space="preserve">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базовые логические действия:  </w:t>
      </w:r>
    </w:p>
    <w:p w:rsidR="00FE51C0" w:rsidRDefault="00FE51C0" w:rsidP="00C63346">
      <w:pPr>
        <w:spacing w:after="28" w:line="377" w:lineRule="auto"/>
        <w:ind w:left="317" w:right="15"/>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w:t>
      </w:r>
      <w:r>
        <w:lastRenderedPageBreak/>
        <w:t xml:space="preserve">понятиями), использовать понятия  для </w:t>
      </w:r>
      <w:r>
        <w:tab/>
        <w:t xml:space="preserve">объяснения </w:t>
      </w:r>
      <w:r>
        <w:tab/>
        <w:t xml:space="preserve">отдельных </w:t>
      </w:r>
      <w:r>
        <w:tab/>
        <w:t xml:space="preserve">фактов </w:t>
      </w:r>
      <w:r>
        <w:tab/>
        <w:t xml:space="preserve">и </w:t>
      </w:r>
      <w:r>
        <w:tab/>
        <w:t xml:space="preserve">явлений, </w:t>
      </w:r>
      <w:r>
        <w:tab/>
        <w:t xml:space="preserve">выбирать </w:t>
      </w:r>
      <w:r>
        <w:tab/>
        <w:t xml:space="preserve">основания </w:t>
      </w:r>
      <w:r>
        <w:tab/>
        <w:t xml:space="preserve">и </w:t>
      </w:r>
      <w:r>
        <w:tab/>
        <w:t xml:space="preserve">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tab/>
        <w:t xml:space="preserve">делать </w:t>
      </w:r>
      <w:r>
        <w:tab/>
        <w:t xml:space="preserve">выводы  и заключения; </w:t>
      </w:r>
      <w:r>
        <w:rPr>
          <w:rFonts w:ascii="Calibri" w:eastAsia="Calibri" w:hAnsi="Calibri" w:cs="Calibri"/>
          <w:sz w:val="22"/>
        </w:rPr>
        <w:tab/>
      </w:r>
      <w:r>
        <w:t xml:space="preserve">умение </w:t>
      </w:r>
      <w:r>
        <w:tab/>
        <w:t xml:space="preserve">применять </w:t>
      </w:r>
      <w:r>
        <w:tab/>
        <w:t xml:space="preserve">в </w:t>
      </w:r>
      <w:r>
        <w:tab/>
        <w:t xml:space="preserve">процессе </w:t>
      </w:r>
      <w:r>
        <w:tab/>
        <w:t xml:space="preserve">познания </w:t>
      </w:r>
      <w:r>
        <w:tab/>
        <w:t xml:space="preserve">понятия </w:t>
      </w:r>
      <w:r>
        <w:tab/>
        <w:t xml:space="preserve">(предметные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2) базовые исследовательские действия: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FE51C0" w:rsidRDefault="00FE51C0" w:rsidP="00FE51C0">
      <w:pPr>
        <w:spacing w:line="377" w:lineRule="auto"/>
        <w:ind w:left="317" w:right="15"/>
      </w:pPr>
      <w:r>
        <w:t xml:space="preserve">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3) работа с информацией: </w:t>
      </w:r>
    </w:p>
    <w:p w:rsidR="00FE51C0" w:rsidRDefault="00FE51C0" w:rsidP="00FE51C0">
      <w:pPr>
        <w:spacing w:line="385" w:lineRule="auto"/>
        <w:ind w:left="317" w:right="15"/>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rsidR="00FE51C0" w:rsidRDefault="00FE51C0" w:rsidP="00C63346">
      <w:pPr>
        <w:spacing w:after="494"/>
        <w:ind w:left="317" w:right="15"/>
      </w:pPr>
      <w:r>
        <w:t xml:space="preserve">умение применять различные методы и запросы при поиске и отборе информации и соответствующих данных, </w:t>
      </w:r>
      <w:r>
        <w:tab/>
        <w:t xml:space="preserve">необходимых </w:t>
      </w:r>
      <w:r>
        <w:tab/>
        <w:t xml:space="preserve">для </w:t>
      </w:r>
      <w:r>
        <w:tab/>
        <w:t xml:space="preserve">выполнения </w:t>
      </w:r>
      <w:r>
        <w:tab/>
        <w:t xml:space="preserve">учебных  и познавательных задач определённого типа, приобретение опыта в области использования информационно­коммуникативных </w:t>
      </w:r>
      <w:r>
        <w:tab/>
        <w:t xml:space="preserve">технологий, овладение </w:t>
      </w:r>
      <w:r>
        <w:tab/>
        <w:t xml:space="preserve">культурой </w:t>
      </w:r>
      <w:r>
        <w:tab/>
        <w:t xml:space="preserve">активного </w:t>
      </w:r>
      <w:r>
        <w:tab/>
        <w:t xml:space="preserve">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w:t>
      </w:r>
      <w:r>
        <w:tab/>
        <w:t xml:space="preserve">графики  и их комбинациями; </w:t>
      </w:r>
    </w:p>
    <w:p w:rsidR="00FE51C0" w:rsidRDefault="00FE51C0" w:rsidP="00FE51C0">
      <w:pPr>
        <w:tabs>
          <w:tab w:val="center" w:pos="692"/>
          <w:tab w:val="center" w:pos="2602"/>
          <w:tab w:val="center" w:pos="4205"/>
          <w:tab w:val="center" w:pos="5868"/>
          <w:tab w:val="center" w:pos="7523"/>
          <w:tab w:val="center" w:pos="8897"/>
          <w:tab w:val="right" w:pos="11078"/>
        </w:tabs>
        <w:spacing w:after="108"/>
        <w:ind w:left="0" w:right="0" w:firstLine="0"/>
        <w:jc w:val="left"/>
      </w:pPr>
      <w:r>
        <w:rPr>
          <w:rFonts w:ascii="Calibri" w:eastAsia="Calibri" w:hAnsi="Calibri" w:cs="Calibri"/>
          <w:sz w:val="22"/>
        </w:rPr>
        <w:tab/>
      </w:r>
      <w:r>
        <w:t xml:space="preserve">умение </w:t>
      </w:r>
      <w:r>
        <w:tab/>
        <w:t xml:space="preserve">использовать </w:t>
      </w:r>
      <w:r>
        <w:tab/>
        <w:t xml:space="preserve">и </w:t>
      </w:r>
      <w:r>
        <w:tab/>
        <w:t xml:space="preserve">анализировать </w:t>
      </w:r>
      <w:r>
        <w:tab/>
        <w:t xml:space="preserve">в </w:t>
      </w:r>
      <w:r>
        <w:tab/>
        <w:t xml:space="preserve">процессе </w:t>
      </w:r>
      <w:r>
        <w:tab/>
        <w:t xml:space="preserve">учебной  </w:t>
      </w:r>
    </w:p>
    <w:p w:rsidR="00FE51C0" w:rsidRDefault="00FE51C0" w:rsidP="00FE51C0">
      <w:pPr>
        <w:spacing w:line="401" w:lineRule="auto"/>
        <w:ind w:left="317" w:right="15"/>
      </w:pPr>
      <w:r>
        <w:t xml:space="preserve">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FE51C0" w:rsidRDefault="00FE51C0" w:rsidP="00FE51C0">
      <w:pPr>
        <w:spacing w:after="101"/>
        <w:ind w:left="317" w:right="15"/>
      </w:pPr>
      <w:r>
        <w:t xml:space="preserve">У обучающегося будут сформированы следующие универсальные коммуникативные действия: </w:t>
      </w:r>
    </w:p>
    <w:p w:rsidR="00FE51C0" w:rsidRDefault="00FE51C0" w:rsidP="00FE51C0">
      <w:pPr>
        <w:spacing w:line="397" w:lineRule="auto"/>
        <w:ind w:left="317" w:right="15"/>
      </w:pPr>
      <w:r>
        <w:lastRenderedPageBreak/>
        <w:t xml:space="preserve">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 </w:t>
      </w:r>
    </w:p>
    <w:p w:rsidR="00FE51C0" w:rsidRDefault="00FE51C0" w:rsidP="00FE51C0">
      <w:pPr>
        <w:spacing w:line="401" w:lineRule="auto"/>
        <w:ind w:left="317" w:right="15"/>
      </w:pPr>
      <w: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FE51C0" w:rsidRDefault="00FE51C0" w:rsidP="00FE51C0">
      <w:pPr>
        <w:tabs>
          <w:tab w:val="center" w:pos="1343"/>
          <w:tab w:val="center" w:pos="3248"/>
          <w:tab w:val="center" w:pos="4726"/>
          <w:tab w:val="center" w:pos="6258"/>
          <w:tab w:val="center" w:pos="7910"/>
          <w:tab w:val="right" w:pos="11078"/>
        </w:tabs>
        <w:spacing w:after="108"/>
        <w:ind w:left="0" w:right="0" w:firstLine="0"/>
        <w:jc w:val="left"/>
      </w:pPr>
      <w:r>
        <w:rPr>
          <w:rFonts w:ascii="Calibri" w:eastAsia="Calibri" w:hAnsi="Calibri" w:cs="Calibri"/>
          <w:sz w:val="22"/>
        </w:rPr>
        <w:tab/>
      </w:r>
      <w:r>
        <w:t xml:space="preserve">заинтересованность </w:t>
      </w:r>
      <w:r>
        <w:tab/>
        <w:t xml:space="preserve">в </w:t>
      </w:r>
      <w:r>
        <w:tab/>
        <w:t xml:space="preserve">совместной </w:t>
      </w:r>
      <w:r>
        <w:tab/>
        <w:t xml:space="preserve">со </w:t>
      </w:r>
      <w:r>
        <w:tab/>
        <w:t xml:space="preserve">сверстниками </w:t>
      </w:r>
      <w:r>
        <w:tab/>
        <w:t xml:space="preserve">познавательной  </w:t>
      </w:r>
    </w:p>
    <w:p w:rsidR="00FE51C0" w:rsidRDefault="00FE51C0" w:rsidP="00C63346">
      <w:pPr>
        <w:spacing w:after="52" w:line="356" w:lineRule="auto"/>
        <w:ind w:left="317" w:right="15"/>
      </w:pPr>
      <w: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w:t>
      </w:r>
      <w:r>
        <w:tab/>
        <w:t xml:space="preserve">действий, </w:t>
      </w:r>
      <w:r>
        <w:tab/>
        <w:t xml:space="preserve">определение </w:t>
      </w:r>
      <w:r>
        <w:tab/>
        <w:t xml:space="preserve">критериев по оценке качества выполненной работы и другие); </w:t>
      </w:r>
    </w:p>
    <w:p w:rsidR="00FE51C0" w:rsidRDefault="00FE51C0" w:rsidP="00C63346">
      <w:pPr>
        <w:spacing w:after="37" w:line="371" w:lineRule="auto"/>
        <w:ind w:left="317" w:right="15"/>
      </w:pPr>
      <w:r>
        <w:t xml:space="preserve"> У обучающегося будут сформированы следующие универсальные регулятивные действия: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w:t>
      </w:r>
      <w:r>
        <w:tab/>
        <w:t xml:space="preserve">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 </w:t>
      </w:r>
    </w:p>
    <w:p w:rsidR="00FE51C0" w:rsidRDefault="00FE51C0" w:rsidP="00FE51C0">
      <w:pPr>
        <w:spacing w:after="42" w:line="365" w:lineRule="auto"/>
        <w:ind w:left="317" w:right="15"/>
      </w:pPr>
      <w:r>
        <w:t xml:space="preserve"> Предметные результаты освоения программы по химии на уровне основного общего образования. 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E51C0" w:rsidRDefault="00FE51C0" w:rsidP="00FE51C0">
      <w:pPr>
        <w:spacing w:line="395" w:lineRule="auto"/>
        <w:ind w:left="317" w:right="15"/>
      </w:pPr>
      <w:r>
        <w:t xml:space="preserve"> К концу обучения в 8 классе у обучающегося буду сформированы следующие предметные результаты по химии: </w:t>
      </w:r>
    </w:p>
    <w:p w:rsidR="00FE51C0" w:rsidRDefault="00FE51C0" w:rsidP="00C63346">
      <w:pPr>
        <w:spacing w:after="494"/>
        <w:ind w:left="317" w:right="15"/>
      </w:pPr>
      <w:r>
        <w:t xml:space="preserve">раскрывать смысл основных химических понятий: атом, молекула, химический элемент, простое вещество, </w:t>
      </w:r>
      <w:r>
        <w:tab/>
        <w:t xml:space="preserve">сложное </w:t>
      </w:r>
      <w:r>
        <w:tab/>
        <w:t xml:space="preserve">вещество, </w:t>
      </w:r>
      <w:r>
        <w:tab/>
        <w:t xml:space="preserve">смесь </w:t>
      </w:r>
      <w:r>
        <w:tab/>
        <w:t xml:space="preserve">(однородная  и неоднородная), валентность, относительная атомная и молекулярная масса, количество вещества, </w:t>
      </w:r>
      <w:r>
        <w:rPr>
          <w:rFonts w:ascii="Calibri" w:eastAsia="Calibri" w:hAnsi="Calibri" w:cs="Calibri"/>
          <w:sz w:val="22"/>
        </w:rPr>
        <w:tab/>
      </w:r>
      <w:r>
        <w:t xml:space="preserve">моль, </w:t>
      </w:r>
      <w:r>
        <w:tab/>
        <w:t xml:space="preserve">молярная </w:t>
      </w:r>
      <w:r>
        <w:tab/>
        <w:t xml:space="preserve">масса, </w:t>
      </w:r>
      <w:r>
        <w:tab/>
        <w:t xml:space="preserve">массовая </w:t>
      </w:r>
      <w:r>
        <w:tab/>
        <w:t xml:space="preserve">доля </w:t>
      </w:r>
      <w:r>
        <w:tab/>
        <w:t xml:space="preserve">химического </w:t>
      </w:r>
      <w:r>
        <w:tab/>
        <w:t xml:space="preserve">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rsidR="00FE51C0" w:rsidRDefault="00FE51C0" w:rsidP="00FE51C0">
      <w:pPr>
        <w:spacing w:line="402" w:lineRule="auto"/>
        <w:ind w:left="317" w:right="15"/>
      </w:pPr>
      <w:r>
        <w:t xml:space="preserve">иллюстрировать </w:t>
      </w:r>
      <w:r>
        <w:tab/>
        <w:t xml:space="preserve">взаимосвязь </w:t>
      </w:r>
      <w:r>
        <w:tab/>
        <w:t xml:space="preserve">основных </w:t>
      </w:r>
      <w:r>
        <w:tab/>
        <w:t xml:space="preserve">химических </w:t>
      </w:r>
      <w:r>
        <w:tab/>
        <w:t xml:space="preserve">понятий и </w:t>
      </w:r>
      <w:r>
        <w:tab/>
        <w:t xml:space="preserve">применять эти понятия при описании веществ и их превращений; </w:t>
      </w:r>
    </w:p>
    <w:p w:rsidR="00FE51C0" w:rsidRDefault="00FE51C0" w:rsidP="00FE51C0">
      <w:pPr>
        <w:spacing w:line="403" w:lineRule="auto"/>
        <w:ind w:left="317" w:right="15"/>
      </w:pPr>
      <w:r>
        <w:lastRenderedPageBreak/>
        <w:t xml:space="preserve">использовать </w:t>
      </w:r>
      <w:r>
        <w:tab/>
        <w:t xml:space="preserve">химическую </w:t>
      </w:r>
      <w:r>
        <w:tab/>
        <w:t xml:space="preserve">символику </w:t>
      </w:r>
      <w:r>
        <w:tab/>
        <w:t xml:space="preserve">для </w:t>
      </w:r>
      <w:r>
        <w:tab/>
        <w:t xml:space="preserve">составления </w:t>
      </w:r>
      <w:r>
        <w:tab/>
        <w:t xml:space="preserve">формул </w:t>
      </w:r>
      <w:r>
        <w:tab/>
        <w:t xml:space="preserve">веществ и уравнений химических реакций; </w:t>
      </w:r>
    </w:p>
    <w:p w:rsidR="00FE51C0" w:rsidRDefault="00FE51C0" w:rsidP="00C63346">
      <w:pPr>
        <w:spacing w:after="153"/>
        <w:ind w:left="317" w:right="15"/>
      </w:pPr>
      <w:r>
        <w:t xml:space="preserve">определять валентность атомов элементов в бинарных соединениях, степень окисления элементов в </w:t>
      </w:r>
      <w:r>
        <w:rPr>
          <w:rFonts w:ascii="Calibri" w:eastAsia="Calibri" w:hAnsi="Calibri" w:cs="Calibri"/>
          <w:sz w:val="22"/>
        </w:rPr>
        <w:tab/>
      </w:r>
      <w:r>
        <w:t xml:space="preserve">бинарных </w:t>
      </w:r>
      <w:r>
        <w:tab/>
        <w:t xml:space="preserve">соединениях, </w:t>
      </w:r>
      <w:r>
        <w:tab/>
        <w:t xml:space="preserve">принадлежность </w:t>
      </w:r>
      <w:r>
        <w:tab/>
        <w:t xml:space="preserve">веществ к определённому классу соединений по формулам, вид химической связи (ковалентная и ионная) в неорганических соединениях; </w:t>
      </w:r>
    </w:p>
    <w:p w:rsidR="00FE51C0" w:rsidRDefault="00FE51C0" w:rsidP="00C63346">
      <w:pPr>
        <w:tabs>
          <w:tab w:val="center" w:pos="904"/>
          <w:tab w:val="center" w:pos="2123"/>
          <w:tab w:val="center" w:pos="3599"/>
          <w:tab w:val="center" w:pos="5088"/>
          <w:tab w:val="center" w:pos="6640"/>
          <w:tab w:val="center" w:pos="8743"/>
          <w:tab w:val="right" w:pos="11078"/>
        </w:tabs>
        <w:spacing w:after="159"/>
        <w:ind w:left="0" w:right="0" w:firstLine="0"/>
        <w:jc w:val="left"/>
      </w:pPr>
      <w:r>
        <w:rPr>
          <w:rFonts w:ascii="Calibri" w:eastAsia="Calibri" w:hAnsi="Calibri" w:cs="Calibri"/>
          <w:sz w:val="22"/>
        </w:rPr>
        <w:tab/>
      </w:r>
      <w:r>
        <w:t xml:space="preserve">раскрывать </w:t>
      </w:r>
      <w:r>
        <w:tab/>
        <w:t xml:space="preserve">смысл </w:t>
      </w:r>
      <w:r>
        <w:tab/>
        <w:t xml:space="preserve">Периодического </w:t>
      </w:r>
      <w:r>
        <w:tab/>
        <w:t xml:space="preserve">закона </w:t>
      </w:r>
      <w:r>
        <w:tab/>
        <w:t xml:space="preserve">Д.И. Менделеева: </w:t>
      </w:r>
      <w:r>
        <w:tab/>
        <w:t xml:space="preserve">демонстрировать </w:t>
      </w:r>
      <w:r>
        <w:tab/>
        <w:t xml:space="preserve">понимание </w:t>
      </w:r>
      <w:r>
        <w:rPr>
          <w:rFonts w:ascii="Calibri" w:eastAsia="Calibri" w:hAnsi="Calibri" w:cs="Calibri"/>
          <w:sz w:val="22"/>
        </w:rPr>
        <w:tab/>
      </w:r>
      <w:r>
        <w:t xml:space="preserve">периодической </w:t>
      </w:r>
      <w:r>
        <w:tab/>
        <w:t xml:space="preserve">зависимости </w:t>
      </w:r>
      <w:r>
        <w:tab/>
        <w:t xml:space="preserve">свойств </w:t>
      </w:r>
      <w:r>
        <w:tab/>
        <w:t xml:space="preserve">химических </w:t>
      </w:r>
      <w:r>
        <w:tab/>
        <w:t xml:space="preserve">элементов  </w:t>
      </w:r>
    </w:p>
    <w:p w:rsidR="00FE51C0" w:rsidRDefault="00FE51C0" w:rsidP="00C63346">
      <w:pPr>
        <w:spacing w:after="149"/>
        <w:ind w:left="317" w:right="15"/>
      </w:pPr>
      <w:r>
        <w:t xml:space="preserve">от их положения в Периодической системе, законов сохранения массы веществ, постоянства состава, атомно­молекулярного учения, закона Авогадро, </w:t>
      </w:r>
      <w:r>
        <w:tab/>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w:t>
      </w:r>
      <w:r>
        <w:tab/>
        <w:t xml:space="preserve">и </w:t>
      </w:r>
      <w:r>
        <w:tab/>
        <w:t xml:space="preserve">заряд </w:t>
      </w:r>
      <w:r>
        <w:tab/>
        <w:t xml:space="preserve">ядра, </w:t>
      </w:r>
      <w:r>
        <w:tab/>
        <w:t xml:space="preserve">общее </w:t>
      </w:r>
      <w:r>
        <w:tab/>
        <w:t xml:space="preserve">число </w:t>
      </w:r>
      <w:r>
        <w:tab/>
        <w:t xml:space="preserve">электронов </w:t>
      </w:r>
      <w:r>
        <w:tab/>
        <w:t xml:space="preserve">и </w:t>
      </w:r>
      <w:r>
        <w:tab/>
        <w:t xml:space="preserve">распределение их по электронным слоям); классифицировать химические элементы, неорганические вещества, химические реакции (по числу и составу </w:t>
      </w:r>
      <w:r>
        <w:tab/>
        <w:t xml:space="preserve">участвующих </w:t>
      </w:r>
      <w:r>
        <w:tab/>
        <w:t xml:space="preserve">в </w:t>
      </w:r>
      <w:r>
        <w:tab/>
        <w:t xml:space="preserve">реакции </w:t>
      </w:r>
      <w:r>
        <w:tab/>
        <w:t xml:space="preserve">веществ,  по тепловому эффекту); </w:t>
      </w:r>
    </w:p>
    <w:p w:rsidR="00FE51C0" w:rsidRDefault="00FE51C0" w:rsidP="00FE51C0">
      <w:pPr>
        <w:spacing w:line="397" w:lineRule="auto"/>
        <w:ind w:left="317" w:right="15"/>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rsidR="00FE51C0" w:rsidRDefault="00FE51C0" w:rsidP="00FE51C0">
      <w:pPr>
        <w:spacing w:line="397" w:lineRule="auto"/>
        <w:ind w:left="317" w:right="15"/>
      </w:pPr>
      <w:r>
        <w:t xml:space="preserve">прогнозировать свойства веществ в зависимости от их качественного состава, возможности протекания химических превращений в различных условиях; </w:t>
      </w:r>
    </w:p>
    <w:p w:rsidR="00FE51C0" w:rsidRDefault="00FE51C0" w:rsidP="00FE51C0">
      <w:pPr>
        <w:spacing w:line="376" w:lineRule="auto"/>
        <w:ind w:left="317" w:right="15"/>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FE51C0" w:rsidRDefault="00FE51C0" w:rsidP="00FE51C0">
      <w:pPr>
        <w:spacing w:line="398" w:lineRule="auto"/>
        <w:ind w:left="317" w:right="15"/>
      </w:pPr>
      <w: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rsidR="00FE51C0" w:rsidRDefault="00FE51C0" w:rsidP="00FE51C0">
      <w:pPr>
        <w:spacing w:after="153"/>
        <w:ind w:left="317" w:right="15"/>
      </w:pPr>
      <w:r>
        <w:t xml:space="preserve">следовать правилам пользования химической посудой и лабораторным оборудованием, а также </w:t>
      </w:r>
    </w:p>
    <w:p w:rsidR="00FE51C0" w:rsidRDefault="00FE51C0" w:rsidP="00FE51C0">
      <w:pPr>
        <w:spacing w:line="397" w:lineRule="auto"/>
        <w:ind w:left="317" w:right="15"/>
      </w:pPr>
      <w:r>
        <w:t xml:space="preserve">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w:t>
      </w:r>
      <w:r>
        <w:rPr>
          <w:rFonts w:ascii="Calibri" w:eastAsia="Calibri" w:hAnsi="Calibri" w:cs="Calibri"/>
          <w:sz w:val="22"/>
        </w:rPr>
        <w:tab/>
      </w:r>
      <w:r>
        <w:t xml:space="preserve">массовой </w:t>
      </w:r>
      <w:r>
        <w:tab/>
        <w:t xml:space="preserve">долей </w:t>
      </w:r>
      <w:r>
        <w:tab/>
        <w:t xml:space="preserve">растворённого </w:t>
      </w:r>
      <w:r>
        <w:tab/>
        <w:t xml:space="preserve">вещества, </w:t>
      </w:r>
      <w:r>
        <w:tab/>
        <w:t xml:space="preserve">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rsidR="00FE51C0" w:rsidRDefault="00FE51C0" w:rsidP="00C63346">
      <w:pPr>
        <w:spacing w:line="369" w:lineRule="auto"/>
        <w:ind w:left="317" w:right="15"/>
      </w:pPr>
      <w:r>
        <w:t xml:space="preserve"> К концу обучения в 9 классе у обучающегося буду сформированы следующие предметные результаты по химии: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w:t>
      </w:r>
      <w:r>
        <w:lastRenderedPageBreak/>
        <w:t xml:space="preserve">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rsidR="00FE51C0" w:rsidRDefault="00FE51C0" w:rsidP="00FE51C0">
      <w:pPr>
        <w:spacing w:line="396" w:lineRule="auto"/>
        <w:ind w:left="317" w:right="15"/>
      </w:pPr>
      <w:r>
        <w:t xml:space="preserve">иллюстрировать взаимосвязь основных химических понятий и применять эти понятия при описании веществ и их превращений; </w:t>
      </w:r>
    </w:p>
    <w:p w:rsidR="00FE51C0" w:rsidRDefault="00FE51C0" w:rsidP="00FE51C0">
      <w:pPr>
        <w:spacing w:line="397" w:lineRule="auto"/>
        <w:ind w:left="317" w:right="15"/>
      </w:pPr>
      <w:r>
        <w:t xml:space="preserve">использовать химическую символику для составления формул веществ  и уравнений химических реакций; </w:t>
      </w:r>
    </w:p>
    <w:p w:rsidR="00FE51C0" w:rsidRDefault="00FE51C0" w:rsidP="00FE51C0">
      <w:pPr>
        <w:tabs>
          <w:tab w:val="center" w:pos="897"/>
          <w:tab w:val="center" w:pos="2775"/>
          <w:tab w:val="center" w:pos="4143"/>
          <w:tab w:val="center" w:pos="5283"/>
          <w:tab w:val="center" w:pos="6889"/>
          <w:tab w:val="center" w:pos="8717"/>
          <w:tab w:val="right" w:pos="11078"/>
        </w:tabs>
        <w:spacing w:after="108"/>
        <w:ind w:left="0" w:right="0" w:firstLine="0"/>
        <w:jc w:val="left"/>
      </w:pPr>
      <w:r>
        <w:rPr>
          <w:rFonts w:ascii="Calibri" w:eastAsia="Calibri" w:hAnsi="Calibri" w:cs="Calibri"/>
          <w:sz w:val="22"/>
        </w:rPr>
        <w:tab/>
      </w:r>
      <w:r>
        <w:t xml:space="preserve">определять </w:t>
      </w:r>
      <w:r>
        <w:tab/>
        <w:t xml:space="preserve">валентность </w:t>
      </w:r>
      <w:r>
        <w:tab/>
        <w:t xml:space="preserve">и </w:t>
      </w:r>
      <w:r>
        <w:tab/>
        <w:t xml:space="preserve">степень </w:t>
      </w:r>
      <w:r>
        <w:tab/>
        <w:t xml:space="preserve">окисления </w:t>
      </w:r>
      <w:r>
        <w:tab/>
        <w:t xml:space="preserve">химических </w:t>
      </w:r>
      <w:r>
        <w:tab/>
        <w:t xml:space="preserve">элементов  </w:t>
      </w:r>
    </w:p>
    <w:p w:rsidR="00FE51C0" w:rsidRDefault="00FE51C0" w:rsidP="00FE51C0">
      <w:pPr>
        <w:spacing w:after="29" w:line="371" w:lineRule="auto"/>
        <w:ind w:left="317" w:right="15"/>
      </w:pPr>
      <w:r>
        <w:t xml:space="preserve">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FE51C0" w:rsidRDefault="00FE51C0" w:rsidP="00C63346">
      <w:pPr>
        <w:tabs>
          <w:tab w:val="center" w:pos="904"/>
          <w:tab w:val="center" w:pos="3019"/>
          <w:tab w:val="center" w:pos="5390"/>
          <w:tab w:val="center" w:pos="7778"/>
          <w:tab w:val="right" w:pos="11078"/>
        </w:tabs>
        <w:spacing w:after="108"/>
        <w:ind w:left="0" w:right="0" w:firstLine="0"/>
        <w:jc w:val="left"/>
      </w:pPr>
      <w:r>
        <w:rPr>
          <w:rFonts w:ascii="Calibri" w:eastAsia="Calibri" w:hAnsi="Calibri" w:cs="Calibri"/>
          <w:sz w:val="22"/>
        </w:rPr>
        <w:tab/>
      </w:r>
      <w:r>
        <w:t xml:space="preserve">раскрывать смысл Периодического закона </w:t>
      </w:r>
      <w:r>
        <w:tab/>
        <w:t xml:space="preserve">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w:t>
      </w:r>
      <w:r>
        <w:tab/>
        <w:t xml:space="preserve">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w:t>
      </w:r>
      <w:r>
        <w:rPr>
          <w:rFonts w:ascii="Calibri" w:eastAsia="Calibri" w:hAnsi="Calibri" w:cs="Calibri"/>
          <w:sz w:val="22"/>
        </w:rPr>
        <w:tab/>
      </w:r>
      <w:r>
        <w:t xml:space="preserve">закономерностив </w:t>
      </w:r>
      <w:r>
        <w:tab/>
        <w:t xml:space="preserve">изменении свойств элементов и </w:t>
      </w:r>
      <w:r>
        <w:tab/>
        <w:t xml:space="preserve">их соединений в пределах малых периодов и главных подгрупп с учётом строения их атомов; </w:t>
      </w:r>
    </w:p>
    <w:p w:rsidR="00FE51C0" w:rsidRDefault="00FE51C0" w:rsidP="00C63346">
      <w:pPr>
        <w:spacing w:line="397" w:lineRule="auto"/>
        <w:ind w:left="317" w:right="15"/>
      </w:pPr>
      <w: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FE51C0" w:rsidRDefault="00FE51C0" w:rsidP="00FE51C0">
      <w:pPr>
        <w:spacing w:after="148"/>
        <w:ind w:left="317" w:right="15"/>
      </w:pPr>
      <w:r>
        <w:t xml:space="preserve">характеризовать (описывать) общие и специфические химические свойства простых и сложных </w:t>
      </w:r>
    </w:p>
    <w:p w:rsidR="00FE51C0" w:rsidRDefault="00FE51C0" w:rsidP="00FE51C0">
      <w:pPr>
        <w:spacing w:line="403" w:lineRule="auto"/>
        <w:ind w:left="317" w:right="15"/>
      </w:pPr>
      <w:r>
        <w:t xml:space="preserve">веществ, </w:t>
      </w:r>
      <w:r>
        <w:tab/>
        <w:t xml:space="preserve">подтверждая </w:t>
      </w:r>
      <w:r>
        <w:tab/>
        <w:t xml:space="preserve">описание </w:t>
      </w:r>
      <w:r>
        <w:tab/>
        <w:t xml:space="preserve">примерами </w:t>
      </w:r>
      <w:r>
        <w:tab/>
        <w:t xml:space="preserve">молекулярных и ионных уравнений соответствующих химических реакций; </w:t>
      </w:r>
    </w:p>
    <w:p w:rsidR="00FE51C0" w:rsidRDefault="00FE51C0" w:rsidP="00FE51C0">
      <w:pPr>
        <w:spacing w:line="393" w:lineRule="auto"/>
        <w:ind w:left="317" w:right="14"/>
        <w:jc w:val="left"/>
      </w:pPr>
      <w:r>
        <w:t xml:space="preserve">составлять </w:t>
      </w:r>
      <w:r>
        <w:tab/>
        <w:t xml:space="preserve">уравнения </w:t>
      </w:r>
      <w:r>
        <w:tab/>
        <w:t xml:space="preserve">электролитической </w:t>
      </w:r>
      <w:r>
        <w:tab/>
        <w:t xml:space="preserve">диссоциации </w:t>
      </w:r>
      <w:r>
        <w:tab/>
        <w:t xml:space="preserve">кислот, </w:t>
      </w:r>
      <w:r>
        <w:tab/>
        <w:t xml:space="preserve">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w:t>
      </w:r>
      <w:r>
        <w:tab/>
        <w:t xml:space="preserve">окислительно­восстановительных реакций </w:t>
      </w:r>
      <w:r>
        <w:tab/>
        <w:t xml:space="preserve">посредством </w:t>
      </w:r>
      <w:r>
        <w:tab/>
        <w:t xml:space="preserve">составления электронного баланса этих реакций; </w:t>
      </w:r>
    </w:p>
    <w:p w:rsidR="00FE51C0" w:rsidRDefault="00FE51C0" w:rsidP="00FE51C0">
      <w:pPr>
        <w:spacing w:line="397" w:lineRule="auto"/>
        <w:ind w:left="317" w:right="15"/>
      </w:pPr>
      <w:r>
        <w:lastRenderedPageBreak/>
        <w:t xml:space="preserve">прогнозировать свойства веществ в зависимости от их строения, возможности протекания химических превращений в различных условиях; </w:t>
      </w:r>
    </w:p>
    <w:p w:rsidR="00FE51C0" w:rsidRDefault="00FE51C0" w:rsidP="00FE51C0">
      <w:pPr>
        <w:spacing w:line="378" w:lineRule="auto"/>
        <w:ind w:left="317" w:right="15"/>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FE51C0" w:rsidRDefault="00FE51C0" w:rsidP="00C63346">
      <w:pPr>
        <w:spacing w:line="397" w:lineRule="auto"/>
        <w:ind w:left="317" w:right="15"/>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rsidR="00FE51C0" w:rsidRDefault="00FE51C0" w:rsidP="00FE51C0">
      <w:pPr>
        <w:spacing w:line="393" w:lineRule="auto"/>
        <w:ind w:left="317" w:right="14"/>
        <w:jc w:val="left"/>
      </w:pPr>
      <w:r>
        <w:t xml:space="preserve">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tab/>
        <w:t xml:space="preserve">(реальный  и мысленный). </w:t>
      </w:r>
    </w:p>
    <w:p w:rsidR="00FE51C0" w:rsidRDefault="00FE51C0" w:rsidP="00FE51C0">
      <w:pPr>
        <w:spacing w:after="158" w:line="259" w:lineRule="auto"/>
        <w:ind w:left="322" w:right="11"/>
        <w:jc w:val="center"/>
      </w:pPr>
      <w:r>
        <w:rPr>
          <w:b/>
        </w:rPr>
        <w:t xml:space="preserve">Федеральная рабочая программа по учебному предмету «Биология». </w:t>
      </w:r>
    </w:p>
    <w:p w:rsidR="00FE51C0" w:rsidRDefault="00FE51C0" w:rsidP="00FE51C0">
      <w:pPr>
        <w:spacing w:line="384" w:lineRule="auto"/>
        <w:ind w:left="317" w:right="15"/>
      </w:pPr>
      <w:r>
        <w:t xml:space="preserve">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spacing w:line="393" w:lineRule="auto"/>
        <w:ind w:left="317" w:right="14"/>
        <w:jc w:val="left"/>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w:t>
      </w:r>
      <w:r>
        <w:tab/>
        <w:t xml:space="preserve">в </w:t>
      </w:r>
      <w:r>
        <w:tab/>
        <w:t xml:space="preserve">ФГОС </w:t>
      </w:r>
      <w:r>
        <w:tab/>
        <w:t xml:space="preserve">ООО, а также федеральной программы воспитания. </w:t>
      </w:r>
    </w:p>
    <w:p w:rsidR="00FE51C0" w:rsidRDefault="00FE51C0" w:rsidP="00FE51C0">
      <w:pPr>
        <w:spacing w:after="37" w:line="371" w:lineRule="auto"/>
        <w:ind w:left="317" w:right="15"/>
      </w:pPr>
      <w:r>
        <w:t xml:space="preserve">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w:t>
      </w:r>
      <w:r>
        <w:tab/>
        <w:t xml:space="preserve">обучения,  </w:t>
      </w:r>
    </w:p>
    <w:p w:rsidR="00FE51C0" w:rsidRDefault="00FE51C0" w:rsidP="00FE51C0">
      <w:pPr>
        <w:spacing w:line="401" w:lineRule="auto"/>
        <w:ind w:left="317" w:right="15"/>
      </w:pPr>
      <w:r>
        <w:t xml:space="preserve">а также реализация межпредметных связей естественно-научных учебных предметов на уровне основного общего образования. </w:t>
      </w:r>
    </w:p>
    <w:p w:rsidR="00FE51C0" w:rsidRDefault="00FE51C0" w:rsidP="00FE51C0">
      <w:pPr>
        <w:spacing w:line="397" w:lineRule="auto"/>
        <w:ind w:left="317" w:right="15"/>
      </w:pPr>
      <w:r>
        <w:t xml:space="preserve"> Программа включает распределение содержания учебного материала по классам и примерный объём учебных часов для изучения разделов и тем,  </w:t>
      </w:r>
    </w:p>
    <w:p w:rsidR="00FE51C0" w:rsidRDefault="00FE51C0" w:rsidP="00FE51C0">
      <w:pPr>
        <w:spacing w:line="397" w:lineRule="auto"/>
        <w:ind w:left="317" w:right="15"/>
      </w:pPr>
      <w:r>
        <w:lastRenderedPageBreak/>
        <w:t xml:space="preserve">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rsidR="00FE51C0" w:rsidRDefault="00FE51C0" w:rsidP="00FE51C0">
      <w:pPr>
        <w:spacing w:line="393" w:lineRule="auto"/>
        <w:ind w:left="317" w:right="14"/>
        <w:jc w:val="left"/>
      </w:pPr>
      <w:r>
        <w:t xml:space="preserve"> Программа </w:t>
      </w:r>
      <w:r>
        <w:tab/>
        <w:t xml:space="preserve">имеет </w:t>
      </w:r>
      <w:r>
        <w:tab/>
        <w:t xml:space="preserve">примерный </w:t>
      </w:r>
      <w:r>
        <w:tab/>
        <w:t xml:space="preserve">характер </w:t>
      </w:r>
      <w:r>
        <w:tab/>
        <w:t xml:space="preserve">и </w:t>
      </w:r>
      <w:r>
        <w:tab/>
        <w:t xml:space="preserve">может </w:t>
      </w:r>
      <w:r>
        <w:tab/>
        <w:t xml:space="preserve">стать </w:t>
      </w:r>
      <w:r>
        <w:tab/>
        <w:t xml:space="preserve">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 </w:t>
      </w:r>
    </w:p>
    <w:p w:rsidR="00FE51C0" w:rsidRDefault="00FE51C0" w:rsidP="00FE51C0">
      <w:pPr>
        <w:spacing w:line="393" w:lineRule="auto"/>
        <w:ind w:left="317" w:right="14"/>
        <w:jc w:val="left"/>
      </w:pPr>
      <w:r>
        <w:t xml:space="preserve">В </w:t>
      </w:r>
      <w:r>
        <w:tab/>
        <w:t xml:space="preserve">программе </w:t>
      </w:r>
      <w:r>
        <w:tab/>
        <w:t xml:space="preserve">определяются </w:t>
      </w:r>
      <w:r>
        <w:tab/>
        <w:t xml:space="preserve">основные </w:t>
      </w:r>
      <w:r>
        <w:tab/>
        <w:t xml:space="preserve">цели </w:t>
      </w:r>
      <w:r>
        <w:tab/>
        <w:t xml:space="preserve">изучения </w:t>
      </w:r>
      <w:r>
        <w:tab/>
        <w:t xml:space="preserve">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 </w:t>
      </w:r>
    </w:p>
    <w:p w:rsidR="00FE51C0" w:rsidRDefault="00FE51C0" w:rsidP="00FE51C0">
      <w:pPr>
        <w:spacing w:line="397" w:lineRule="auto"/>
        <w:ind w:left="317" w:right="2576"/>
      </w:pPr>
      <w:r>
        <w:t xml:space="preserve"> Программа имеет следующую структуру: планируемые результаты освоения программы по биологии по годам обучения; содержание программы по биологии по годам обучения. </w:t>
      </w:r>
    </w:p>
    <w:p w:rsidR="00FE51C0" w:rsidRDefault="00FE51C0" w:rsidP="00FE51C0">
      <w:pPr>
        <w:tabs>
          <w:tab w:val="center" w:pos="789"/>
          <w:tab w:val="center" w:pos="2997"/>
          <w:tab w:val="center" w:pos="5337"/>
          <w:tab w:val="center" w:pos="7748"/>
          <w:tab w:val="right" w:pos="11078"/>
        </w:tabs>
        <w:spacing w:after="112"/>
        <w:ind w:left="0" w:right="0" w:firstLine="0"/>
        <w:jc w:val="left"/>
      </w:pPr>
      <w:r>
        <w:rPr>
          <w:rFonts w:ascii="Calibri" w:eastAsia="Calibri" w:hAnsi="Calibri" w:cs="Calibri"/>
          <w:sz w:val="22"/>
        </w:rPr>
        <w:tab/>
      </w:r>
      <w:r>
        <w:t xml:space="preserve">Учебный </w:t>
      </w:r>
      <w:r>
        <w:tab/>
        <w:t xml:space="preserve">предмет </w:t>
      </w:r>
      <w:r>
        <w:tab/>
        <w:t xml:space="preserve">«Биология» </w:t>
      </w:r>
      <w:r>
        <w:tab/>
        <w:t xml:space="preserve">развивает </w:t>
      </w:r>
      <w:r>
        <w:tab/>
        <w:t xml:space="preserve">представления  </w:t>
      </w:r>
    </w:p>
    <w:p w:rsidR="00FE51C0" w:rsidRDefault="00FE51C0" w:rsidP="00FE51C0">
      <w:pPr>
        <w:spacing w:after="148"/>
        <w:ind w:left="317" w:right="15"/>
      </w:pPr>
      <w:r>
        <w:t xml:space="preserve">о познаваемости живой природы и методах её познания, он позволяет сформировать систему научных </w:t>
      </w:r>
    </w:p>
    <w:p w:rsidR="00FE51C0" w:rsidRDefault="00FE51C0" w:rsidP="00FE51C0">
      <w:pPr>
        <w:spacing w:line="402" w:lineRule="auto"/>
        <w:ind w:left="317" w:right="15"/>
      </w:pPr>
      <w:r>
        <w:t xml:space="preserve">знаний </w:t>
      </w:r>
      <w:r>
        <w:tab/>
        <w:t xml:space="preserve">о </w:t>
      </w:r>
      <w:r>
        <w:tab/>
        <w:t xml:space="preserve">живых </w:t>
      </w:r>
      <w:r>
        <w:tab/>
        <w:t xml:space="preserve">системах, </w:t>
      </w:r>
      <w:r>
        <w:tab/>
        <w:t xml:space="preserve">умения </w:t>
      </w:r>
      <w:r>
        <w:tab/>
        <w:t xml:space="preserve">их </w:t>
      </w:r>
      <w:r>
        <w:tab/>
        <w:t xml:space="preserve">получать, </w:t>
      </w:r>
      <w:r>
        <w:tab/>
        <w:t xml:space="preserve">присваивать и применять в жизненных ситуациях. </w:t>
      </w:r>
    </w:p>
    <w:p w:rsidR="00FE51C0" w:rsidRDefault="00FE51C0" w:rsidP="00FE51C0">
      <w:pPr>
        <w:spacing w:line="401" w:lineRule="auto"/>
        <w:ind w:left="317" w:right="15"/>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FE51C0" w:rsidRDefault="00FE51C0" w:rsidP="00FE51C0">
      <w:pPr>
        <w:spacing w:line="377" w:lineRule="auto"/>
        <w:ind w:left="317" w:right="15"/>
      </w:pPr>
      <w:r>
        <w:t xml:space="preserve">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 </w:t>
      </w:r>
    </w:p>
    <w:p w:rsidR="00FE51C0" w:rsidRDefault="00FE51C0" w:rsidP="00FE51C0">
      <w:pPr>
        <w:spacing w:line="397" w:lineRule="auto"/>
        <w:ind w:left="317" w:right="15"/>
      </w:pPr>
      <w:r>
        <w:t xml:space="preserve">формирование системы знаний об особенностях строения, жизнедеятельности организма человека, условиях сохранения его здоровья; </w:t>
      </w:r>
    </w:p>
    <w:p w:rsidR="00FE51C0" w:rsidRDefault="00FE51C0" w:rsidP="00C63346">
      <w:pPr>
        <w:spacing w:after="494"/>
        <w:ind w:left="317" w:right="15"/>
      </w:pPr>
      <w:r>
        <w:t xml:space="preserve">формирование умений применять методы биологической науки для изучения биологических систем, в том числе и организма человека; </w:t>
      </w:r>
    </w:p>
    <w:p w:rsidR="00FE51C0" w:rsidRDefault="00FE51C0" w:rsidP="00FE51C0">
      <w:pPr>
        <w:spacing w:line="381" w:lineRule="auto"/>
        <w:ind w:left="317" w:right="15"/>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здоровья и охраны окружающей среды. </w:t>
      </w:r>
    </w:p>
    <w:p w:rsidR="00FE51C0" w:rsidRDefault="00FE51C0" w:rsidP="00FE51C0">
      <w:pPr>
        <w:spacing w:after="102"/>
        <w:ind w:left="317" w:right="15"/>
      </w:pPr>
      <w:r>
        <w:t xml:space="preserve">Достижение целей обеспечивается решением следующих задач: </w:t>
      </w:r>
    </w:p>
    <w:p w:rsidR="00FE51C0" w:rsidRDefault="00FE51C0" w:rsidP="00C63346">
      <w:pPr>
        <w:spacing w:after="153"/>
        <w:ind w:left="317" w:right="15"/>
      </w:pPr>
      <w:r>
        <w:lastRenderedPageBreak/>
        <w:t xml:space="preserve">приобретение знаний обучающимися о живой природе, закономерностях строения, жизнедеятельности и </w:t>
      </w:r>
      <w:r>
        <w:tab/>
        <w:t xml:space="preserve">средообразующей </w:t>
      </w:r>
      <w:r>
        <w:tab/>
        <w:t xml:space="preserve">роли </w:t>
      </w:r>
      <w:r>
        <w:tab/>
        <w:t xml:space="preserve">организмов, </w:t>
      </w:r>
      <w:r>
        <w:tab/>
        <w:t xml:space="preserve">человеке как биосоциальном существе, о роли биологической науки в практической деятельности людей; 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FE51C0" w:rsidRDefault="00FE51C0" w:rsidP="00FE51C0">
      <w:pPr>
        <w:tabs>
          <w:tab w:val="center" w:pos="788"/>
          <w:tab w:val="center" w:pos="2708"/>
          <w:tab w:val="center" w:pos="4532"/>
          <w:tab w:val="center" w:pos="5971"/>
          <w:tab w:val="center" w:pos="7813"/>
          <w:tab w:val="right" w:pos="11078"/>
        </w:tabs>
        <w:spacing w:after="159"/>
        <w:ind w:left="0" w:right="0" w:firstLine="0"/>
        <w:jc w:val="left"/>
      </w:pPr>
      <w:r>
        <w:rPr>
          <w:rFonts w:ascii="Calibri" w:eastAsia="Calibri" w:hAnsi="Calibri" w:cs="Calibri"/>
          <w:sz w:val="22"/>
        </w:rPr>
        <w:tab/>
      </w:r>
      <w:r>
        <w:t xml:space="preserve">освоение </w:t>
      </w:r>
      <w:r>
        <w:tab/>
        <w:t xml:space="preserve">приёмов </w:t>
      </w:r>
      <w:r>
        <w:tab/>
        <w:t xml:space="preserve">работы </w:t>
      </w:r>
      <w:r>
        <w:tab/>
        <w:t xml:space="preserve">с </w:t>
      </w:r>
      <w:r>
        <w:tab/>
        <w:t xml:space="preserve">биологической </w:t>
      </w:r>
      <w:r>
        <w:tab/>
        <w:t xml:space="preserve">информацией,  </w:t>
      </w:r>
    </w:p>
    <w:p w:rsidR="00FE51C0" w:rsidRDefault="00FE51C0" w:rsidP="00FE51C0">
      <w:pPr>
        <w:spacing w:line="396" w:lineRule="auto"/>
        <w:ind w:left="317" w:right="15"/>
      </w:pPr>
      <w:r>
        <w:t xml:space="preserve">в том числе о современных достижениях в области биологии, её анализ и критическое оценивание; </w:t>
      </w:r>
    </w:p>
    <w:p w:rsidR="00FE51C0" w:rsidRDefault="00FE51C0" w:rsidP="00FE51C0">
      <w:pPr>
        <w:spacing w:line="402" w:lineRule="auto"/>
        <w:ind w:left="317" w:right="15"/>
      </w:pPr>
      <w:r>
        <w:t xml:space="preserve">воспитание </w:t>
      </w:r>
      <w:r>
        <w:tab/>
        <w:t xml:space="preserve">биологически </w:t>
      </w:r>
      <w:r>
        <w:tab/>
        <w:t xml:space="preserve">и </w:t>
      </w:r>
      <w:r>
        <w:tab/>
        <w:t xml:space="preserve">экологически </w:t>
      </w:r>
      <w:r>
        <w:tab/>
        <w:t xml:space="preserve">грамотной </w:t>
      </w:r>
      <w:r>
        <w:tab/>
        <w:t xml:space="preserve">личности, </w:t>
      </w:r>
      <w:r>
        <w:tab/>
        <w:t xml:space="preserve">готовой к сохранению собственного здоровья и охраны окружающей среды. </w:t>
      </w:r>
    </w:p>
    <w:p w:rsidR="00FE51C0" w:rsidRDefault="00FE51C0" w:rsidP="00FE51C0">
      <w:pPr>
        <w:spacing w:line="395" w:lineRule="auto"/>
        <w:ind w:left="317" w:right="15"/>
      </w:pPr>
      <w:r>
        <w:t xml:space="preserve"> В соответствии с ФГОС ООО биология является обязательным предметом на уровне основного общего образования. </w:t>
      </w:r>
    </w:p>
    <w:p w:rsidR="00FE51C0" w:rsidRDefault="00FE51C0" w:rsidP="00FE51C0">
      <w:pPr>
        <w:spacing w:line="398" w:lineRule="auto"/>
        <w:ind w:left="317" w:right="15"/>
      </w:pPr>
      <w:r>
        <w:t xml:space="preserve">Общее число часов, рекомендованных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в9 классе – 68 часов (2 часа в неделю). </w:t>
      </w:r>
    </w:p>
    <w:p w:rsidR="00FE51C0" w:rsidRDefault="00FE51C0" w:rsidP="00FE51C0">
      <w:pPr>
        <w:spacing w:after="155" w:line="259" w:lineRule="auto"/>
        <w:ind w:left="317" w:right="0"/>
        <w:jc w:val="left"/>
      </w:pPr>
      <w:r>
        <w:rPr>
          <w:b/>
        </w:rPr>
        <w:t xml:space="preserve">Содержание обучения в 5 классе. </w:t>
      </w:r>
    </w:p>
    <w:p w:rsidR="00FE51C0" w:rsidRDefault="00FE51C0" w:rsidP="00FE51C0">
      <w:pPr>
        <w:spacing w:after="106"/>
        <w:ind w:left="317" w:right="15"/>
      </w:pPr>
      <w:r>
        <w:t xml:space="preserve"> Биология – наука о живой природе. </w:t>
      </w:r>
    </w:p>
    <w:p w:rsidR="00FE51C0" w:rsidRDefault="00FE51C0" w:rsidP="00FE51C0">
      <w:pPr>
        <w:spacing w:line="393" w:lineRule="auto"/>
        <w:ind w:left="317" w:right="14"/>
        <w:jc w:val="left"/>
      </w:pPr>
      <w:r>
        <w:t xml:space="preserve">Понятие о жизни. Признаки живого (клеточное строение, питание, дыхание, выделение, рост и другие признаки). </w:t>
      </w:r>
      <w:r>
        <w:tab/>
        <w:t xml:space="preserve">Объекты </w:t>
      </w:r>
      <w:r>
        <w:tab/>
        <w:t xml:space="preserve">живой </w:t>
      </w:r>
      <w:r>
        <w:tab/>
        <w:t xml:space="preserve">и </w:t>
      </w:r>
      <w:r>
        <w:tab/>
        <w:t xml:space="preserve">неживой </w:t>
      </w:r>
      <w:r>
        <w:tab/>
        <w:t xml:space="preserve">природы, их сравнение. Живая и неживая природа – единое целое. </w:t>
      </w:r>
    </w:p>
    <w:p w:rsidR="00FE51C0" w:rsidRDefault="00FE51C0" w:rsidP="00FE51C0">
      <w:pPr>
        <w:spacing w:line="378" w:lineRule="auto"/>
        <w:ind w:left="317" w:right="15"/>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rsidR="00FE51C0" w:rsidRDefault="00FE51C0" w:rsidP="00FE51C0">
      <w:pPr>
        <w:spacing w:line="396" w:lineRule="auto"/>
        <w:ind w:left="317" w:right="15"/>
      </w:pPr>
      <w:r>
        <w:t xml:space="preserve">Кабинет биологии. Правила поведения и работы в кабинете с биологическими приборами и инструментами. </w:t>
      </w:r>
    </w:p>
    <w:p w:rsidR="00FE51C0" w:rsidRDefault="00FE51C0" w:rsidP="00C63346">
      <w:pPr>
        <w:spacing w:after="494"/>
        <w:ind w:left="317" w:right="15"/>
      </w:pPr>
      <w:r>
        <w:t xml:space="preserve">Биологические термины, понятия, символы. Источники биологических знаний. Поиск информации с </w:t>
      </w:r>
      <w:r>
        <w:rPr>
          <w:rFonts w:ascii="Calibri" w:eastAsia="Calibri" w:hAnsi="Calibri" w:cs="Calibri"/>
          <w:sz w:val="22"/>
        </w:rPr>
        <w:tab/>
      </w:r>
      <w:r>
        <w:t xml:space="preserve">использованием </w:t>
      </w:r>
      <w:r>
        <w:tab/>
        <w:t xml:space="preserve">различных </w:t>
      </w:r>
      <w:r>
        <w:tab/>
        <w:t xml:space="preserve">источников (научно-популярная литература, справочники, Интернет). </w:t>
      </w:r>
    </w:p>
    <w:p w:rsidR="00FE51C0" w:rsidRDefault="00FE51C0" w:rsidP="00FE51C0">
      <w:pPr>
        <w:spacing w:after="101"/>
        <w:ind w:left="317" w:right="15"/>
      </w:pPr>
      <w:r>
        <w:t xml:space="preserve"> Методы изучения живой природы. </w:t>
      </w:r>
    </w:p>
    <w:p w:rsidR="00FE51C0" w:rsidRDefault="00FE51C0" w:rsidP="00FE51C0">
      <w:pPr>
        <w:spacing w:line="393" w:lineRule="auto"/>
        <w:ind w:left="317" w:right="14"/>
        <w:jc w:val="left"/>
      </w:pPr>
      <w:r>
        <w:t xml:space="preserve">Научные методы изучения живой природы: наблюдение, эксперимент, описание, измерение, классификация. </w:t>
      </w:r>
      <w:r>
        <w:tab/>
        <w:t xml:space="preserve">Устройство </w:t>
      </w:r>
      <w:r>
        <w:tab/>
        <w:t xml:space="preserve">увеличительных </w:t>
      </w:r>
      <w:r>
        <w:tab/>
        <w:t xml:space="preserve">приборов: лупы и микроскопа. Правила работы с увеличительными приборами. </w:t>
      </w:r>
    </w:p>
    <w:p w:rsidR="00FE51C0" w:rsidRDefault="00FE51C0" w:rsidP="00FE51C0">
      <w:pPr>
        <w:spacing w:after="47" w:line="356" w:lineRule="auto"/>
        <w:ind w:left="317" w:right="15"/>
      </w:pPr>
      <w:r>
        <w:lastRenderedPageBreak/>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FE51C0" w:rsidRDefault="00FE51C0" w:rsidP="00FE51C0">
      <w:pPr>
        <w:spacing w:after="153"/>
        <w:ind w:left="317" w:right="15"/>
      </w:pPr>
      <w:r>
        <w:t xml:space="preserve">Наблюдение и эксперимент как ведущие методы биологии. </w:t>
      </w:r>
    </w:p>
    <w:p w:rsidR="00FE51C0" w:rsidRDefault="00FE51C0" w:rsidP="00FE51C0">
      <w:pPr>
        <w:spacing w:after="101"/>
        <w:ind w:left="317" w:right="15"/>
      </w:pPr>
      <w:r>
        <w:t xml:space="preserve">Лабораторные и практические работы. </w:t>
      </w:r>
    </w:p>
    <w:p w:rsidR="00FE51C0" w:rsidRDefault="00FE51C0" w:rsidP="00FE51C0">
      <w:pPr>
        <w:spacing w:line="397" w:lineRule="auto"/>
        <w:ind w:left="317" w:right="15"/>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rsidR="00FE51C0" w:rsidRDefault="00FE51C0" w:rsidP="00FE51C0">
      <w:pPr>
        <w:spacing w:line="400" w:lineRule="auto"/>
        <w:ind w:left="317" w:right="15"/>
      </w:pPr>
      <w:r>
        <w:t xml:space="preserve">Ознакомление </w:t>
      </w:r>
      <w:r>
        <w:tab/>
        <w:t xml:space="preserve">с </w:t>
      </w:r>
      <w:r>
        <w:tab/>
        <w:t xml:space="preserve">устройством </w:t>
      </w:r>
      <w:r>
        <w:tab/>
        <w:t xml:space="preserve">лупы, </w:t>
      </w:r>
      <w:r>
        <w:tab/>
        <w:t xml:space="preserve">светового </w:t>
      </w:r>
      <w:r>
        <w:tab/>
        <w:t xml:space="preserve">микроскопа, </w:t>
      </w:r>
      <w:r>
        <w:tab/>
        <w:t xml:space="preserve">правила </w:t>
      </w:r>
      <w:r>
        <w:tab/>
        <w:t xml:space="preserve">работы с ними. </w:t>
      </w:r>
    </w:p>
    <w:p w:rsidR="00FE51C0" w:rsidRDefault="00FE51C0" w:rsidP="00FE51C0">
      <w:pPr>
        <w:spacing w:line="397" w:lineRule="auto"/>
        <w:ind w:left="317" w:right="15"/>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rsidR="00FE51C0" w:rsidRDefault="00FE51C0" w:rsidP="00FE51C0">
      <w:pPr>
        <w:spacing w:after="148"/>
        <w:ind w:left="317" w:right="15"/>
      </w:pPr>
      <w:r>
        <w:t xml:space="preserve">Экскурсии или видеоэкскурсии. </w:t>
      </w:r>
    </w:p>
    <w:p w:rsidR="00FE51C0" w:rsidRDefault="00FE51C0" w:rsidP="00FE51C0">
      <w:pPr>
        <w:spacing w:line="406" w:lineRule="auto"/>
        <w:ind w:left="317" w:right="15"/>
      </w:pPr>
      <w:r>
        <w:t xml:space="preserve">Овладение </w:t>
      </w:r>
      <w:r>
        <w:tab/>
        <w:t xml:space="preserve">методами </w:t>
      </w:r>
      <w:r>
        <w:tab/>
        <w:t xml:space="preserve">изучения </w:t>
      </w:r>
      <w:r>
        <w:tab/>
        <w:t xml:space="preserve">живой </w:t>
      </w:r>
      <w:r>
        <w:tab/>
        <w:t xml:space="preserve">природы </w:t>
      </w:r>
      <w:r>
        <w:tab/>
        <w:t xml:space="preserve">– </w:t>
      </w:r>
      <w:r>
        <w:tab/>
        <w:t xml:space="preserve">наблюдением и экспериментом. </w:t>
      </w:r>
    </w:p>
    <w:p w:rsidR="00FE51C0" w:rsidRDefault="00FE51C0" w:rsidP="00FE51C0">
      <w:pPr>
        <w:spacing w:after="149"/>
        <w:ind w:left="317" w:right="15"/>
      </w:pPr>
      <w:r>
        <w:t xml:space="preserve"> Организмы – тела живой природы. </w:t>
      </w:r>
    </w:p>
    <w:p w:rsidR="00FE51C0" w:rsidRDefault="00FE51C0" w:rsidP="00FE51C0">
      <w:pPr>
        <w:tabs>
          <w:tab w:val="center" w:pos="759"/>
          <w:tab w:val="center" w:pos="1962"/>
          <w:tab w:val="center" w:pos="3281"/>
          <w:tab w:val="center" w:pos="5054"/>
          <w:tab w:val="center" w:pos="6327"/>
          <w:tab w:val="center" w:pos="7463"/>
          <w:tab w:val="center" w:pos="9117"/>
          <w:tab w:val="right" w:pos="11078"/>
        </w:tabs>
        <w:spacing w:after="154"/>
        <w:ind w:left="0" w:right="0" w:firstLine="0"/>
        <w:jc w:val="left"/>
      </w:pPr>
      <w:r>
        <w:rPr>
          <w:rFonts w:ascii="Calibri" w:eastAsia="Calibri" w:hAnsi="Calibri" w:cs="Calibri"/>
          <w:sz w:val="22"/>
        </w:rPr>
        <w:tab/>
      </w:r>
      <w:r>
        <w:t xml:space="preserve">Понятие </w:t>
      </w:r>
      <w:r>
        <w:tab/>
        <w:t xml:space="preserve">об </w:t>
      </w:r>
      <w:r>
        <w:tab/>
        <w:t xml:space="preserve">организме. </w:t>
      </w:r>
      <w:r>
        <w:tab/>
        <w:t xml:space="preserve">Доядерные </w:t>
      </w:r>
      <w:r>
        <w:tab/>
        <w:t xml:space="preserve">и </w:t>
      </w:r>
      <w:r>
        <w:tab/>
        <w:t xml:space="preserve">ядерные </w:t>
      </w:r>
      <w:r>
        <w:tab/>
        <w:t xml:space="preserve">организмы. </w:t>
      </w:r>
      <w:r>
        <w:tab/>
        <w:t xml:space="preserve">Клетка  </w:t>
      </w:r>
    </w:p>
    <w:p w:rsidR="00FE51C0" w:rsidRDefault="00FE51C0" w:rsidP="00FE51C0">
      <w:pPr>
        <w:spacing w:line="379" w:lineRule="auto"/>
        <w:ind w:left="317" w:right="15"/>
      </w:pPr>
      <w:r>
        <w:t xml:space="preserve">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FE51C0" w:rsidRDefault="00FE51C0" w:rsidP="00FE51C0">
      <w:pPr>
        <w:spacing w:after="101"/>
        <w:ind w:left="317" w:right="15"/>
      </w:pPr>
      <w:r>
        <w:t xml:space="preserve">Одноклеточные и многоклеточные организмы. Клетки, ткани, органы, системы органов. </w:t>
      </w:r>
    </w:p>
    <w:p w:rsidR="00FE51C0" w:rsidRDefault="00FE51C0" w:rsidP="00FE51C0">
      <w:pPr>
        <w:spacing w:line="401" w:lineRule="auto"/>
        <w:ind w:left="317" w:right="15"/>
      </w:pPr>
      <w:r>
        <w:t xml:space="preserve">Жизнедеятельность организмов. Особенности строения и процессов жизнедеятельности у растений, животных, бактерий и грибов. </w:t>
      </w:r>
    </w:p>
    <w:p w:rsidR="00FE51C0" w:rsidRDefault="00FE51C0" w:rsidP="00FE51C0">
      <w:pPr>
        <w:spacing w:line="396" w:lineRule="auto"/>
        <w:ind w:left="317" w:right="15"/>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rsidR="00FE51C0" w:rsidRDefault="00FE51C0" w:rsidP="00FE51C0">
      <w:pPr>
        <w:spacing w:line="379" w:lineRule="auto"/>
        <w:ind w:left="317" w:right="15"/>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rsidR="00FE51C0" w:rsidRDefault="00FE51C0" w:rsidP="00FE51C0">
      <w:pPr>
        <w:spacing w:after="102"/>
        <w:ind w:left="317" w:right="15"/>
      </w:pPr>
      <w:r>
        <w:t xml:space="preserve">Лабораторные и практические работы. </w:t>
      </w:r>
    </w:p>
    <w:p w:rsidR="00FE51C0" w:rsidRDefault="00FE51C0" w:rsidP="00FE51C0">
      <w:pPr>
        <w:spacing w:line="401" w:lineRule="auto"/>
        <w:ind w:left="317" w:right="15"/>
      </w:pPr>
      <w:r>
        <w:t xml:space="preserve">Изучение клеток кожицы чешуи лука под лупой и микроскопом (на примере самостоятельно приготовленного микропрепарата). </w:t>
      </w:r>
    </w:p>
    <w:p w:rsidR="00FE51C0" w:rsidRDefault="00FE51C0" w:rsidP="00FE51C0">
      <w:pPr>
        <w:spacing w:after="148"/>
        <w:ind w:left="317" w:right="15"/>
      </w:pPr>
      <w:r>
        <w:t xml:space="preserve">Ознакомление с принципами систематики организмов.  </w:t>
      </w:r>
    </w:p>
    <w:p w:rsidR="00FE51C0" w:rsidRDefault="00FE51C0" w:rsidP="00FE51C0">
      <w:pPr>
        <w:ind w:left="317" w:right="15"/>
      </w:pPr>
      <w:r>
        <w:t xml:space="preserve">Наблюдение за потреблением воды растением. </w:t>
      </w:r>
    </w:p>
    <w:p w:rsidR="00FE51C0" w:rsidRDefault="00FE51C0" w:rsidP="00FE51C0">
      <w:pPr>
        <w:spacing w:after="153"/>
        <w:ind w:left="317" w:right="15"/>
      </w:pPr>
      <w:r>
        <w:t xml:space="preserve">Организмы и среда обитания. </w:t>
      </w:r>
    </w:p>
    <w:p w:rsidR="00FE51C0" w:rsidRDefault="00FE51C0" w:rsidP="00FE51C0">
      <w:pPr>
        <w:spacing w:line="377" w:lineRule="auto"/>
        <w:ind w:left="317" w:right="15"/>
      </w:pPr>
      <w:r>
        <w:lastRenderedPageBreak/>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FE51C0" w:rsidRDefault="00FE51C0" w:rsidP="00FE51C0">
      <w:pPr>
        <w:spacing w:after="153"/>
        <w:ind w:left="317" w:right="15"/>
      </w:pPr>
      <w:r>
        <w:t xml:space="preserve">Лабораторные и практические работы. </w:t>
      </w:r>
    </w:p>
    <w:p w:rsidR="00FE51C0" w:rsidRDefault="00FE51C0" w:rsidP="00FE51C0">
      <w:pPr>
        <w:spacing w:after="148"/>
        <w:ind w:left="317" w:right="15"/>
      </w:pPr>
      <w:r>
        <w:t xml:space="preserve">Выявление приспособлений организмов к среде обитания (на конкретных примерах). </w:t>
      </w:r>
    </w:p>
    <w:p w:rsidR="00FE51C0" w:rsidRDefault="00FE51C0" w:rsidP="00FE51C0">
      <w:pPr>
        <w:spacing w:after="148"/>
        <w:ind w:left="317" w:right="15"/>
      </w:pPr>
      <w:r>
        <w:t xml:space="preserve">Экскурсии или видеоэкскурсии. </w:t>
      </w:r>
    </w:p>
    <w:p w:rsidR="00FE51C0" w:rsidRDefault="00FE51C0" w:rsidP="00FE51C0">
      <w:pPr>
        <w:spacing w:after="147"/>
        <w:ind w:left="317" w:right="15"/>
      </w:pPr>
      <w:r>
        <w:t xml:space="preserve">Растительный и животный мир родного края (краеведение). </w:t>
      </w:r>
    </w:p>
    <w:p w:rsidR="00FE51C0" w:rsidRDefault="00FE51C0" w:rsidP="00FE51C0">
      <w:pPr>
        <w:spacing w:after="106"/>
        <w:ind w:left="317" w:right="15"/>
      </w:pPr>
      <w:r>
        <w:t xml:space="preserve"> Природные сообщества. </w:t>
      </w:r>
    </w:p>
    <w:p w:rsidR="00FE51C0" w:rsidRDefault="00FE51C0" w:rsidP="00FE51C0">
      <w:pPr>
        <w:spacing w:line="370" w:lineRule="auto"/>
        <w:ind w:left="317" w:right="15"/>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 </w:t>
      </w:r>
    </w:p>
    <w:p w:rsidR="00FE51C0" w:rsidRDefault="00FE51C0" w:rsidP="00FE51C0">
      <w:pPr>
        <w:spacing w:line="401" w:lineRule="auto"/>
        <w:ind w:left="317" w:right="15"/>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FE51C0" w:rsidRDefault="00FE51C0" w:rsidP="00FE51C0">
      <w:pPr>
        <w:spacing w:line="396" w:lineRule="auto"/>
        <w:ind w:left="317" w:right="15"/>
      </w:pPr>
      <w:r>
        <w:t xml:space="preserve">Природные зоны Земли, их обитатели. Флора и фауна природных зон. Ландшафты: природные и культурные. </w:t>
      </w:r>
    </w:p>
    <w:p w:rsidR="00FE51C0" w:rsidRDefault="00FE51C0" w:rsidP="00FE51C0">
      <w:pPr>
        <w:spacing w:after="153"/>
        <w:ind w:left="317" w:right="15"/>
      </w:pPr>
      <w:r>
        <w:t xml:space="preserve">Лабораторные и практические работы. </w:t>
      </w:r>
    </w:p>
    <w:p w:rsidR="00FE51C0" w:rsidRDefault="00FE51C0" w:rsidP="00FE51C0">
      <w:pPr>
        <w:spacing w:line="402" w:lineRule="auto"/>
        <w:ind w:left="317" w:right="15"/>
      </w:pPr>
      <w:r>
        <w:t xml:space="preserve">Изучение </w:t>
      </w:r>
      <w:r>
        <w:tab/>
        <w:t xml:space="preserve">искусственных </w:t>
      </w:r>
      <w:r>
        <w:tab/>
        <w:t xml:space="preserve">сообществ </w:t>
      </w:r>
      <w:r>
        <w:tab/>
        <w:t xml:space="preserve">и </w:t>
      </w:r>
      <w:r>
        <w:tab/>
        <w:t xml:space="preserve">их </w:t>
      </w:r>
      <w:r>
        <w:tab/>
        <w:t xml:space="preserve">обитателей </w:t>
      </w:r>
      <w:r>
        <w:tab/>
        <w:t xml:space="preserve">(на </w:t>
      </w:r>
      <w:r>
        <w:tab/>
        <w:t xml:space="preserve">примере аквариума и других искусственных сообществ). </w:t>
      </w:r>
    </w:p>
    <w:p w:rsidR="00FE51C0" w:rsidRDefault="00FE51C0" w:rsidP="00FE51C0">
      <w:pPr>
        <w:spacing w:after="148"/>
        <w:ind w:left="317" w:right="15"/>
      </w:pPr>
      <w:r>
        <w:t xml:space="preserve">Экскурсии или видеоэкскурсии. </w:t>
      </w:r>
    </w:p>
    <w:p w:rsidR="00FE51C0" w:rsidRDefault="00FE51C0" w:rsidP="00FE51C0">
      <w:pPr>
        <w:spacing w:after="153"/>
        <w:ind w:left="317" w:right="15"/>
      </w:pPr>
      <w:r>
        <w:t xml:space="preserve">Изучение природных сообществ (на примере леса, озера, пруда, луга и других природных сообществ.). </w:t>
      </w:r>
    </w:p>
    <w:p w:rsidR="00FE51C0" w:rsidRDefault="00FE51C0" w:rsidP="00FE51C0">
      <w:pPr>
        <w:spacing w:after="147"/>
        <w:ind w:left="317" w:right="15"/>
      </w:pPr>
      <w:r>
        <w:t xml:space="preserve">Изучение сезонных явлений в жизни природных сообществ. </w:t>
      </w:r>
    </w:p>
    <w:p w:rsidR="00FE51C0" w:rsidRDefault="00FE51C0" w:rsidP="00FE51C0">
      <w:pPr>
        <w:spacing w:after="149"/>
        <w:ind w:left="317" w:right="15"/>
      </w:pPr>
      <w:r>
        <w:t xml:space="preserve"> Живая природа и человек. </w:t>
      </w:r>
    </w:p>
    <w:p w:rsidR="00FE51C0" w:rsidRDefault="00FE51C0" w:rsidP="00FE51C0">
      <w:pPr>
        <w:spacing w:line="393" w:lineRule="auto"/>
        <w:ind w:left="317" w:right="14"/>
        <w:jc w:val="left"/>
      </w:pPr>
      <w:r>
        <w:t xml:space="preserve">Изменения </w:t>
      </w:r>
      <w:r>
        <w:tab/>
        <w:t xml:space="preserve">в </w:t>
      </w:r>
      <w:r>
        <w:tab/>
        <w:t xml:space="preserve">природе </w:t>
      </w:r>
      <w:r>
        <w:tab/>
        <w:t xml:space="preserve">в </w:t>
      </w:r>
      <w:r>
        <w:tab/>
        <w:t xml:space="preserve">связи </w:t>
      </w:r>
      <w:r>
        <w:tab/>
        <w:t xml:space="preserve">с </w:t>
      </w:r>
      <w:r>
        <w:tab/>
        <w:t xml:space="preserve">развитием </w:t>
      </w:r>
      <w:r>
        <w:tab/>
        <w:t xml:space="preserve">сельского </w:t>
      </w:r>
      <w:r>
        <w:tab/>
        <w:t xml:space="preserve">хозяйства, </w:t>
      </w:r>
      <w:r>
        <w:tab/>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w:t>
      </w:r>
      <w:r>
        <w:tab/>
        <w:t xml:space="preserve">Пути </w:t>
      </w:r>
      <w:r>
        <w:tab/>
        <w:t xml:space="preserve">сохранения </w:t>
      </w:r>
      <w:r>
        <w:tab/>
        <w:t xml:space="preserve">биологического </w:t>
      </w:r>
      <w:r>
        <w:tab/>
        <w:t xml:space="preserve">разнообразия. </w:t>
      </w:r>
      <w:r>
        <w:tab/>
        <w:t xml:space="preserve">Охраняемые </w:t>
      </w:r>
      <w:r>
        <w:tab/>
        <w:t xml:space="preserve">территории (заповедники, заказники, национальные парки, памятники природы). Красная книга Российской Федерации. Осознание жизни как великой ценности. </w:t>
      </w:r>
    </w:p>
    <w:p w:rsidR="00FE51C0" w:rsidRDefault="00FE51C0" w:rsidP="00FE51C0">
      <w:pPr>
        <w:spacing w:after="148"/>
        <w:ind w:left="317" w:right="15"/>
      </w:pPr>
      <w:r>
        <w:t xml:space="preserve">Практические работы. </w:t>
      </w:r>
    </w:p>
    <w:p w:rsidR="00FE51C0" w:rsidRDefault="00FE51C0" w:rsidP="00FE51C0">
      <w:pPr>
        <w:spacing w:line="402" w:lineRule="auto"/>
        <w:ind w:left="317" w:right="15"/>
      </w:pPr>
      <w:r>
        <w:t xml:space="preserve">Проведение </w:t>
      </w:r>
      <w:r>
        <w:tab/>
        <w:t xml:space="preserve">акции </w:t>
      </w:r>
      <w:r>
        <w:tab/>
        <w:t xml:space="preserve">по </w:t>
      </w:r>
      <w:r>
        <w:tab/>
        <w:t xml:space="preserve">уборке </w:t>
      </w:r>
      <w:r>
        <w:tab/>
        <w:t xml:space="preserve">мусора </w:t>
      </w:r>
      <w:r>
        <w:tab/>
        <w:t xml:space="preserve">в </w:t>
      </w:r>
      <w:r>
        <w:tab/>
        <w:t xml:space="preserve">ближайшем </w:t>
      </w:r>
      <w:r>
        <w:tab/>
        <w:t xml:space="preserve">лесу, </w:t>
      </w:r>
      <w:r>
        <w:tab/>
        <w:t xml:space="preserve">парке, </w:t>
      </w:r>
      <w:r>
        <w:tab/>
        <w:t xml:space="preserve">сквере  или на пришкольной территории. </w:t>
      </w:r>
    </w:p>
    <w:p w:rsidR="00FE51C0" w:rsidRDefault="00FE51C0" w:rsidP="00FE51C0">
      <w:pPr>
        <w:spacing w:after="155" w:line="259" w:lineRule="auto"/>
        <w:ind w:left="317" w:right="0"/>
        <w:jc w:val="left"/>
      </w:pPr>
      <w:r>
        <w:rPr>
          <w:b/>
        </w:rPr>
        <w:t xml:space="preserve">Содержание обучения в 6 классе. </w:t>
      </w:r>
    </w:p>
    <w:p w:rsidR="00FE51C0" w:rsidRDefault="00FE51C0" w:rsidP="00FE51C0">
      <w:pPr>
        <w:spacing w:after="148"/>
        <w:ind w:left="317" w:right="15"/>
      </w:pPr>
      <w:r>
        <w:lastRenderedPageBreak/>
        <w:t xml:space="preserve"> Растительный организм. </w:t>
      </w:r>
    </w:p>
    <w:p w:rsidR="00FE51C0" w:rsidRDefault="00FE51C0" w:rsidP="00FE51C0">
      <w:pPr>
        <w:spacing w:after="148"/>
        <w:ind w:left="317" w:right="15"/>
      </w:pPr>
      <w:r>
        <w:t xml:space="preserve">Ботаника – наука о растениях. Разделы ботаники. Связь ботаники с другими науками и техникой. </w:t>
      </w:r>
    </w:p>
    <w:p w:rsidR="00FE51C0" w:rsidRDefault="00FE51C0" w:rsidP="00FE51C0">
      <w:pPr>
        <w:ind w:left="317" w:right="15"/>
      </w:pPr>
      <w:r>
        <w:t xml:space="preserve">Общие признаки растений. </w:t>
      </w:r>
    </w:p>
    <w:p w:rsidR="00FE51C0" w:rsidRDefault="00FE51C0" w:rsidP="00FE51C0">
      <w:pPr>
        <w:spacing w:after="153"/>
        <w:ind w:left="317" w:right="15"/>
      </w:pPr>
      <w:r>
        <w:t xml:space="preserve">Разнообразие растений. Уровни организации растительного организма. Высшие и низшие растения. </w:t>
      </w:r>
    </w:p>
    <w:p w:rsidR="00FE51C0" w:rsidRDefault="00FE51C0" w:rsidP="00FE51C0">
      <w:pPr>
        <w:spacing w:after="101"/>
        <w:ind w:left="317" w:right="15"/>
      </w:pPr>
      <w:r>
        <w:t xml:space="preserve">Споровые и семенные растения. </w:t>
      </w:r>
    </w:p>
    <w:p w:rsidR="00FE51C0" w:rsidRDefault="00FE51C0" w:rsidP="00FE51C0">
      <w:pPr>
        <w:spacing w:line="376" w:lineRule="auto"/>
        <w:ind w:left="317" w:right="15"/>
      </w:pPr>
      <w: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rsidR="00FE51C0" w:rsidRDefault="00FE51C0" w:rsidP="00FE51C0">
      <w:pPr>
        <w:spacing w:line="396" w:lineRule="auto"/>
        <w:ind w:left="317" w:right="15"/>
      </w:pPr>
      <w:r>
        <w:t xml:space="preserve">Органы и системы органов растений. Строение органов растительного организма, их роль и связь между собой. </w:t>
      </w:r>
    </w:p>
    <w:p w:rsidR="00FE51C0" w:rsidRDefault="00FE51C0" w:rsidP="00FE51C0">
      <w:pPr>
        <w:spacing w:after="149"/>
        <w:ind w:left="317" w:right="15"/>
      </w:pPr>
      <w:r>
        <w:t xml:space="preserve">Лабораторные и практические работы. </w:t>
      </w:r>
    </w:p>
    <w:p w:rsidR="00FE51C0" w:rsidRDefault="00FE51C0" w:rsidP="00FE51C0">
      <w:pPr>
        <w:spacing w:after="153"/>
        <w:ind w:left="317" w:right="15"/>
      </w:pPr>
      <w:r>
        <w:t xml:space="preserve">Изучение микроскопического строения листа водного растения элодеи. </w:t>
      </w:r>
    </w:p>
    <w:p w:rsidR="00FE51C0" w:rsidRDefault="00FE51C0" w:rsidP="00FE51C0">
      <w:pPr>
        <w:spacing w:after="101"/>
        <w:ind w:left="317" w:right="15"/>
      </w:pPr>
      <w:r>
        <w:t xml:space="preserve">Изучение строения растительных тканей (использование микропрепаратов). </w:t>
      </w:r>
    </w:p>
    <w:p w:rsidR="00FE51C0" w:rsidRDefault="00FE51C0" w:rsidP="00FE51C0">
      <w:pPr>
        <w:spacing w:line="397" w:lineRule="auto"/>
        <w:ind w:left="317" w:right="15"/>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rsidR="00FE51C0" w:rsidRDefault="00FE51C0" w:rsidP="00FE51C0">
      <w:pPr>
        <w:spacing w:after="148"/>
        <w:ind w:left="317" w:right="15"/>
      </w:pPr>
      <w:r>
        <w:t xml:space="preserve">Экскурсии или видеоэкскурсии. </w:t>
      </w:r>
    </w:p>
    <w:p w:rsidR="00FE51C0" w:rsidRDefault="00FE51C0" w:rsidP="00FE51C0">
      <w:pPr>
        <w:spacing w:after="152"/>
        <w:ind w:left="317" w:right="15"/>
      </w:pPr>
      <w:r>
        <w:t xml:space="preserve">Ознакомление в природе с цветковыми растениями. </w:t>
      </w:r>
    </w:p>
    <w:p w:rsidR="00FE51C0" w:rsidRDefault="00FE51C0" w:rsidP="00FE51C0">
      <w:pPr>
        <w:spacing w:after="147"/>
        <w:ind w:left="317" w:right="15"/>
      </w:pPr>
      <w:r>
        <w:t xml:space="preserve"> Строение и жизнедеятельность растительного организма. </w:t>
      </w:r>
    </w:p>
    <w:p w:rsidR="00FE51C0" w:rsidRDefault="00FE51C0" w:rsidP="00FE51C0">
      <w:pPr>
        <w:spacing w:after="149"/>
        <w:ind w:left="317" w:right="15"/>
      </w:pPr>
      <w:r>
        <w:t xml:space="preserve">Питание растения. </w:t>
      </w:r>
    </w:p>
    <w:p w:rsidR="00FE51C0" w:rsidRDefault="00FE51C0" w:rsidP="00FE51C0">
      <w:pPr>
        <w:spacing w:line="393" w:lineRule="auto"/>
        <w:ind w:left="317" w:right="14"/>
        <w:jc w:val="left"/>
      </w:pPr>
      <w: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w:t>
      </w:r>
      <w:r>
        <w:tab/>
        <w:t xml:space="preserve">растению </w:t>
      </w:r>
      <w:r>
        <w:tab/>
        <w:t xml:space="preserve">(корневое </w:t>
      </w:r>
      <w:r>
        <w:tab/>
        <w:t xml:space="preserve">давление, </w:t>
      </w:r>
      <w:r>
        <w:tab/>
        <w:t xml:space="preserve">осмос). </w:t>
      </w:r>
      <w:r>
        <w:tab/>
        <w:t xml:space="preserve">Видоизменение </w:t>
      </w:r>
      <w:r>
        <w:tab/>
        <w:t xml:space="preserve">корней. </w:t>
      </w:r>
      <w:r>
        <w:tab/>
        <w:t xml:space="preserve">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rsidR="00FE51C0" w:rsidRDefault="00FE51C0" w:rsidP="00FE51C0">
      <w:pPr>
        <w:spacing w:line="384" w:lineRule="auto"/>
        <w:ind w:left="317" w:right="15"/>
      </w:pPr>
      <w: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rsidR="00FE51C0" w:rsidRDefault="00FE51C0" w:rsidP="00FE51C0">
      <w:pPr>
        <w:spacing w:after="101"/>
        <w:ind w:left="317" w:right="15"/>
      </w:pPr>
      <w:r>
        <w:t xml:space="preserve">Лабораторные и практические работы. </w:t>
      </w:r>
    </w:p>
    <w:p w:rsidR="00FE51C0" w:rsidRDefault="00FE51C0" w:rsidP="00FE51C0">
      <w:pPr>
        <w:spacing w:line="396" w:lineRule="auto"/>
        <w:ind w:left="317" w:right="15"/>
      </w:pPr>
      <w:r>
        <w:t xml:space="preserve">Изучение строения корневых систем (стержневой и мочковатой) на примере гербарных экземпляров или живых растений. </w:t>
      </w:r>
    </w:p>
    <w:p w:rsidR="00FE51C0" w:rsidRDefault="00FE51C0" w:rsidP="00FE51C0">
      <w:pPr>
        <w:spacing w:after="153"/>
        <w:ind w:left="317" w:right="15"/>
      </w:pPr>
      <w:r>
        <w:t xml:space="preserve">Изучение микропрепарата клеток корня. </w:t>
      </w:r>
    </w:p>
    <w:p w:rsidR="00FE51C0" w:rsidRDefault="00FE51C0" w:rsidP="00FE51C0">
      <w:pPr>
        <w:spacing w:after="148"/>
        <w:ind w:left="317" w:right="15"/>
      </w:pPr>
      <w:r>
        <w:lastRenderedPageBreak/>
        <w:t xml:space="preserve">Изучение строения вегетативных и генеративных почек (на примере сирени, тополя и других растений). </w:t>
      </w:r>
    </w:p>
    <w:p w:rsidR="00FE51C0" w:rsidRDefault="00FE51C0" w:rsidP="00FE51C0">
      <w:pPr>
        <w:tabs>
          <w:tab w:val="center" w:pos="1064"/>
          <w:tab w:val="center" w:pos="2534"/>
          <w:tab w:val="center" w:pos="3726"/>
          <w:tab w:val="center" w:pos="5407"/>
          <w:tab w:val="center" w:pos="7008"/>
          <w:tab w:val="center" w:pos="8141"/>
          <w:tab w:val="right" w:pos="11078"/>
        </w:tabs>
        <w:spacing w:after="154"/>
        <w:ind w:left="0" w:right="0" w:firstLine="0"/>
        <w:jc w:val="left"/>
      </w:pPr>
      <w:r>
        <w:rPr>
          <w:rFonts w:ascii="Calibri" w:eastAsia="Calibri" w:hAnsi="Calibri" w:cs="Calibri"/>
          <w:sz w:val="22"/>
        </w:rPr>
        <w:tab/>
      </w:r>
      <w:r>
        <w:t xml:space="preserve">Ознакомление </w:t>
      </w:r>
      <w:r>
        <w:tab/>
        <w:t xml:space="preserve">с </w:t>
      </w:r>
      <w:r>
        <w:tab/>
        <w:t xml:space="preserve">внешним </w:t>
      </w:r>
      <w:r>
        <w:tab/>
        <w:t xml:space="preserve">строением </w:t>
      </w:r>
      <w:r>
        <w:tab/>
        <w:t xml:space="preserve">листьев </w:t>
      </w:r>
      <w:r>
        <w:tab/>
        <w:t xml:space="preserve">и </w:t>
      </w:r>
      <w:r>
        <w:tab/>
        <w:t xml:space="preserve">листорасположением  </w:t>
      </w:r>
    </w:p>
    <w:p w:rsidR="00FE51C0" w:rsidRDefault="00FE51C0" w:rsidP="00FE51C0">
      <w:pPr>
        <w:spacing w:after="149"/>
        <w:ind w:left="317" w:right="15"/>
      </w:pPr>
      <w:r>
        <w:t xml:space="preserve">(на комнатных растениях). </w:t>
      </w:r>
    </w:p>
    <w:p w:rsidR="00FE51C0" w:rsidRDefault="00FE51C0" w:rsidP="00FE51C0">
      <w:pPr>
        <w:spacing w:after="153"/>
        <w:ind w:left="317" w:right="15"/>
      </w:pPr>
      <w:r>
        <w:t xml:space="preserve">Изучение микроскопического строения листа (на готовых микропрепаратах). </w:t>
      </w:r>
    </w:p>
    <w:p w:rsidR="00FE51C0" w:rsidRDefault="00FE51C0" w:rsidP="00FE51C0">
      <w:pPr>
        <w:spacing w:after="146"/>
        <w:ind w:left="317" w:right="15"/>
      </w:pPr>
      <w:r>
        <w:t xml:space="preserve">Наблюдение процесса выделения кислорода на свету аквариумными растениями. </w:t>
      </w:r>
    </w:p>
    <w:p w:rsidR="00FE51C0" w:rsidRDefault="00FE51C0" w:rsidP="00FE51C0">
      <w:pPr>
        <w:spacing w:after="101"/>
        <w:ind w:left="317" w:right="15"/>
      </w:pPr>
      <w:r>
        <w:t xml:space="preserve"> Дыхание растения. </w:t>
      </w:r>
    </w:p>
    <w:p w:rsidR="00FE51C0" w:rsidRDefault="00FE51C0" w:rsidP="00C63346">
      <w:pPr>
        <w:spacing w:after="447"/>
        <w:ind w:left="317" w:right="15"/>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w:t>
      </w:r>
    </w:p>
    <w:p w:rsidR="00FE51C0" w:rsidRDefault="00FE51C0" w:rsidP="00FE51C0">
      <w:pPr>
        <w:spacing w:line="397" w:lineRule="auto"/>
        <w:ind w:left="317" w:right="15"/>
      </w:pPr>
      <w:r>
        <w:t xml:space="preserve">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rsidR="00FE51C0" w:rsidRDefault="00FE51C0" w:rsidP="00FE51C0">
      <w:pPr>
        <w:spacing w:after="153"/>
        <w:ind w:left="317" w:right="15"/>
      </w:pPr>
      <w:r>
        <w:t xml:space="preserve">Лабораторные и практические работы. </w:t>
      </w:r>
    </w:p>
    <w:p w:rsidR="00FE51C0" w:rsidRDefault="00FE51C0" w:rsidP="00FE51C0">
      <w:pPr>
        <w:spacing w:after="147"/>
        <w:ind w:left="317" w:right="15"/>
      </w:pPr>
      <w:r>
        <w:t xml:space="preserve">Изучение роли рыхления для дыхания корней. </w:t>
      </w:r>
    </w:p>
    <w:p w:rsidR="00FE51C0" w:rsidRDefault="00FE51C0" w:rsidP="00FE51C0">
      <w:pPr>
        <w:spacing w:after="101"/>
        <w:ind w:left="317" w:right="15"/>
      </w:pPr>
      <w:r>
        <w:t xml:space="preserve"> Транспорт веществ в растении. </w:t>
      </w:r>
    </w:p>
    <w:p w:rsidR="00FE51C0" w:rsidRDefault="00FE51C0" w:rsidP="00FE51C0">
      <w:pPr>
        <w:spacing w:line="380" w:lineRule="auto"/>
        <w:ind w:left="317" w:right="15"/>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rsidR="00FE51C0" w:rsidRDefault="00FE51C0" w:rsidP="00FE51C0">
      <w:pPr>
        <w:spacing w:after="153"/>
        <w:ind w:left="317" w:right="15"/>
      </w:pPr>
      <w:r>
        <w:t xml:space="preserve">Лабораторные и практические работы. </w:t>
      </w:r>
    </w:p>
    <w:p w:rsidR="00FE51C0" w:rsidRDefault="00FE51C0" w:rsidP="00FE51C0">
      <w:pPr>
        <w:spacing w:after="148"/>
        <w:ind w:left="317" w:right="15"/>
      </w:pPr>
      <w:r>
        <w:t xml:space="preserve">Обнаружение неорганических и органических веществ в растении. </w:t>
      </w:r>
    </w:p>
    <w:p w:rsidR="00FE51C0" w:rsidRDefault="00FE51C0" w:rsidP="00FE51C0">
      <w:pPr>
        <w:spacing w:after="149"/>
        <w:ind w:left="317" w:right="15"/>
      </w:pPr>
      <w:r>
        <w:t xml:space="preserve">Рассматривание микроскопического строения ветки дерева (на готовом микропрепарате). </w:t>
      </w:r>
    </w:p>
    <w:p w:rsidR="00FE51C0" w:rsidRDefault="00FE51C0" w:rsidP="00FE51C0">
      <w:pPr>
        <w:spacing w:after="148"/>
        <w:ind w:left="317" w:right="15"/>
      </w:pPr>
      <w:r>
        <w:t xml:space="preserve">Выявление передвижения воды и минеральных веществ по древесине. </w:t>
      </w:r>
    </w:p>
    <w:p w:rsidR="00FE51C0" w:rsidRDefault="00FE51C0" w:rsidP="00FE51C0">
      <w:pPr>
        <w:spacing w:after="150"/>
        <w:ind w:left="317" w:right="15"/>
      </w:pPr>
      <w:r>
        <w:t xml:space="preserve">Исследование строения корневища, клубня, луковицы. </w:t>
      </w:r>
    </w:p>
    <w:p w:rsidR="00FE51C0" w:rsidRDefault="00FE51C0" w:rsidP="00FE51C0">
      <w:pPr>
        <w:spacing w:after="101"/>
        <w:ind w:left="317" w:right="15"/>
      </w:pPr>
      <w:r>
        <w:t xml:space="preserve"> Рост растения. </w:t>
      </w:r>
    </w:p>
    <w:p w:rsidR="00FE51C0" w:rsidRDefault="00FE51C0" w:rsidP="00FE51C0">
      <w:pPr>
        <w:spacing w:after="52" w:line="357" w:lineRule="auto"/>
        <w:ind w:left="317" w:right="15"/>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p>
    <w:p w:rsidR="00FE51C0" w:rsidRDefault="00FE51C0" w:rsidP="00FE51C0">
      <w:pPr>
        <w:spacing w:line="397" w:lineRule="auto"/>
        <w:ind w:left="317" w:right="15"/>
      </w:pPr>
      <w:r>
        <w:lastRenderedPageBreak/>
        <w:t xml:space="preserve">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52"/>
        <w:ind w:left="317" w:right="15"/>
      </w:pPr>
      <w:r>
        <w:t xml:space="preserve">Наблюдение за ростом корня.  </w:t>
      </w:r>
    </w:p>
    <w:p w:rsidR="00FE51C0" w:rsidRDefault="00FE51C0" w:rsidP="00FE51C0">
      <w:pPr>
        <w:spacing w:after="148"/>
        <w:ind w:left="317" w:right="15"/>
      </w:pPr>
      <w:r>
        <w:t xml:space="preserve">Наблюдение за ростом побега. </w:t>
      </w:r>
    </w:p>
    <w:p w:rsidR="00FE51C0" w:rsidRDefault="00FE51C0" w:rsidP="00FE51C0">
      <w:pPr>
        <w:spacing w:after="147"/>
        <w:ind w:left="317" w:right="15"/>
      </w:pPr>
      <w:r>
        <w:t xml:space="preserve">Определение возраста дерева по спилу. </w:t>
      </w:r>
    </w:p>
    <w:p w:rsidR="00FE51C0" w:rsidRDefault="00FE51C0" w:rsidP="00FE51C0">
      <w:pPr>
        <w:spacing w:after="102"/>
        <w:ind w:left="317" w:right="15"/>
      </w:pPr>
      <w:r>
        <w:t xml:space="preserve">Размножение растения. </w:t>
      </w:r>
    </w:p>
    <w:p w:rsidR="00FE51C0" w:rsidRDefault="00FE51C0" w:rsidP="00FE51C0">
      <w:pPr>
        <w:spacing w:after="458" w:line="358" w:lineRule="auto"/>
        <w:ind w:left="317" w:right="15"/>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350</w:t>
      </w:r>
    </w:p>
    <w:p w:rsidR="00FE51C0" w:rsidRDefault="00FE51C0" w:rsidP="00FE51C0">
      <w:pPr>
        <w:spacing w:after="42" w:line="360" w:lineRule="auto"/>
        <w:ind w:left="317" w:right="15"/>
      </w:pPr>
      <w:r>
        <w:t xml:space="preserve">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w:t>
      </w:r>
    </w:p>
    <w:p w:rsidR="00FE51C0" w:rsidRDefault="00FE51C0" w:rsidP="00FE51C0">
      <w:pPr>
        <w:spacing w:after="148"/>
        <w:ind w:left="317" w:right="15"/>
      </w:pPr>
      <w:r>
        <w:t xml:space="preserve">Подготовка семян к посеву. Развитие проростков. </w:t>
      </w:r>
    </w:p>
    <w:p w:rsidR="00FE51C0" w:rsidRDefault="00FE51C0" w:rsidP="00FE51C0">
      <w:pPr>
        <w:spacing w:after="102"/>
        <w:ind w:left="317" w:right="15"/>
      </w:pPr>
      <w:r>
        <w:t xml:space="preserve">Лабораторные и практические работы </w:t>
      </w:r>
    </w:p>
    <w:p w:rsidR="00FE51C0" w:rsidRDefault="00FE51C0" w:rsidP="00FE51C0">
      <w:pPr>
        <w:spacing w:line="378" w:lineRule="auto"/>
        <w:ind w:left="317" w:right="15"/>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rsidR="00FE51C0" w:rsidRDefault="00FE51C0" w:rsidP="00FE51C0">
      <w:pPr>
        <w:spacing w:after="148"/>
        <w:ind w:left="317" w:right="15"/>
      </w:pPr>
      <w:r>
        <w:t xml:space="preserve">Изучение строения цветков. </w:t>
      </w:r>
    </w:p>
    <w:p w:rsidR="00FE51C0" w:rsidRDefault="00FE51C0" w:rsidP="00FE51C0">
      <w:pPr>
        <w:spacing w:after="153"/>
        <w:ind w:left="317" w:right="15"/>
      </w:pPr>
      <w:r>
        <w:t xml:space="preserve">Ознакомление с различными типами соцветий.  </w:t>
      </w:r>
    </w:p>
    <w:p w:rsidR="00FE51C0" w:rsidRDefault="00FE51C0" w:rsidP="00FE51C0">
      <w:pPr>
        <w:spacing w:after="148"/>
        <w:ind w:left="317" w:right="15"/>
      </w:pPr>
      <w:r>
        <w:t xml:space="preserve">Изучение строения семян двудольных растений. </w:t>
      </w:r>
    </w:p>
    <w:p w:rsidR="00FE51C0" w:rsidRDefault="00FE51C0" w:rsidP="00FE51C0">
      <w:pPr>
        <w:spacing w:after="148"/>
        <w:ind w:left="317" w:right="15"/>
      </w:pPr>
      <w:r>
        <w:t xml:space="preserve">Изучение строения семян однодольных растений. </w:t>
      </w:r>
    </w:p>
    <w:p w:rsidR="00FE51C0" w:rsidRDefault="00FE51C0" w:rsidP="00FE51C0">
      <w:pPr>
        <w:spacing w:after="148"/>
        <w:ind w:left="317" w:right="15"/>
      </w:pPr>
      <w:r>
        <w:t xml:space="preserve">Определение всхожести семян культурных растений и посев их в грунт. </w:t>
      </w:r>
    </w:p>
    <w:p w:rsidR="00FE51C0" w:rsidRDefault="00FE51C0" w:rsidP="00FE51C0">
      <w:pPr>
        <w:spacing w:after="101"/>
        <w:ind w:left="317" w:right="15"/>
      </w:pPr>
      <w:r>
        <w:t xml:space="preserve">Развитие растения. </w:t>
      </w:r>
    </w:p>
    <w:p w:rsidR="00FE51C0" w:rsidRDefault="00FE51C0" w:rsidP="00FE51C0">
      <w:pPr>
        <w:spacing w:line="378" w:lineRule="auto"/>
        <w:ind w:left="317" w:right="15"/>
      </w:pPr>
      <w: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line="400" w:lineRule="auto"/>
        <w:ind w:left="317" w:right="15"/>
      </w:pPr>
      <w:r>
        <w:t xml:space="preserve">Наблюдение за ростом и развитием цветкового растения в комнатных условиях (на примере фасоли или посевного гороха). </w:t>
      </w:r>
    </w:p>
    <w:p w:rsidR="00FE51C0" w:rsidRDefault="00FE51C0" w:rsidP="00FE51C0">
      <w:pPr>
        <w:spacing w:after="151"/>
        <w:ind w:left="317" w:right="15"/>
      </w:pPr>
      <w:r>
        <w:t xml:space="preserve">Определение условий прорастания семян. </w:t>
      </w:r>
    </w:p>
    <w:p w:rsidR="00FE51C0" w:rsidRDefault="00FE51C0" w:rsidP="00FE51C0">
      <w:pPr>
        <w:spacing w:after="155" w:line="259" w:lineRule="auto"/>
        <w:ind w:left="317" w:right="0"/>
        <w:jc w:val="left"/>
      </w:pPr>
      <w:r>
        <w:rPr>
          <w:b/>
        </w:rPr>
        <w:t xml:space="preserve">Содержание обучения в 7 классе. </w:t>
      </w:r>
    </w:p>
    <w:p w:rsidR="00FE51C0" w:rsidRDefault="00FE51C0" w:rsidP="00FE51C0">
      <w:pPr>
        <w:spacing w:after="106"/>
        <w:ind w:left="317" w:right="15"/>
      </w:pPr>
      <w:r>
        <w:lastRenderedPageBreak/>
        <w:t xml:space="preserve">Систематические группы растений. </w:t>
      </w:r>
    </w:p>
    <w:p w:rsidR="00FE51C0" w:rsidRDefault="00FE51C0" w:rsidP="00FE51C0">
      <w:pPr>
        <w:spacing w:line="370" w:lineRule="auto"/>
        <w:ind w:left="317" w:right="15"/>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rsidR="00FE51C0" w:rsidRDefault="00FE51C0" w:rsidP="00FE51C0">
      <w:pPr>
        <w:spacing w:line="376" w:lineRule="auto"/>
        <w:ind w:left="317" w:right="15"/>
      </w:pPr>
      <w: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w:t>
      </w:r>
    </w:p>
    <w:p w:rsidR="00FE51C0" w:rsidRDefault="00FE51C0" w:rsidP="00FE51C0">
      <w:pPr>
        <w:spacing w:line="407" w:lineRule="auto"/>
        <w:ind w:left="317" w:right="15"/>
      </w:pPr>
      <w:r>
        <w:t xml:space="preserve">Бурые </w:t>
      </w:r>
      <w:r>
        <w:tab/>
        <w:t xml:space="preserve">и </w:t>
      </w:r>
      <w:r>
        <w:tab/>
        <w:t xml:space="preserve">красные </w:t>
      </w:r>
      <w:r>
        <w:tab/>
        <w:t xml:space="preserve">водоросли, </w:t>
      </w:r>
      <w:r>
        <w:tab/>
        <w:t xml:space="preserve">их </w:t>
      </w:r>
      <w:r>
        <w:tab/>
        <w:t xml:space="preserve">строение и жизнедеятельность. Значение водорослей в природе и жизни человека. </w:t>
      </w:r>
    </w:p>
    <w:p w:rsidR="00FE51C0" w:rsidRDefault="00FE51C0" w:rsidP="00FE51C0">
      <w:pPr>
        <w:spacing w:after="28" w:line="377" w:lineRule="auto"/>
        <w:ind w:left="317" w:right="15"/>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p>
    <w:p w:rsidR="00FE51C0" w:rsidRDefault="00FE51C0" w:rsidP="00FE51C0">
      <w:pPr>
        <w:spacing w:line="393" w:lineRule="auto"/>
        <w:ind w:left="317" w:right="14"/>
        <w:jc w:val="left"/>
      </w:pPr>
      <w:r>
        <w:t xml:space="preserve">на </w:t>
      </w:r>
      <w:r>
        <w:tab/>
        <w:t xml:space="preserve">примере </w:t>
      </w:r>
      <w:r>
        <w:tab/>
        <w:t xml:space="preserve">зелёного </w:t>
      </w:r>
      <w:r>
        <w:tab/>
        <w:t xml:space="preserve">мха </w:t>
      </w:r>
      <w:r>
        <w:tab/>
        <w:t xml:space="preserve">кукушкин </w:t>
      </w:r>
      <w:r>
        <w:tab/>
        <w:t xml:space="preserve">лён. </w:t>
      </w:r>
      <w:r>
        <w:tab/>
        <w:t xml:space="preserve">Роль </w:t>
      </w:r>
      <w:r>
        <w:tab/>
        <w:t xml:space="preserve">мхов </w:t>
      </w:r>
      <w:r>
        <w:tab/>
        <w:t xml:space="preserve">в </w:t>
      </w:r>
      <w:r>
        <w:tab/>
        <w:t xml:space="preserve">заболачивании </w:t>
      </w:r>
      <w:r>
        <w:tab/>
        <w:t xml:space="preserve">почв и торфообразовании. </w:t>
      </w:r>
      <w:r>
        <w:tab/>
        <w:t xml:space="preserve">Использование </w:t>
      </w:r>
      <w:r>
        <w:tab/>
        <w:t xml:space="preserve">торфа </w:t>
      </w:r>
      <w:r>
        <w:tab/>
        <w:t xml:space="preserve">и </w:t>
      </w:r>
      <w:r>
        <w:tab/>
        <w:t xml:space="preserve">продуктов </w:t>
      </w:r>
      <w:r>
        <w:tab/>
        <w:t xml:space="preserve">его переработки в хозяйственной деятельности человека. </w:t>
      </w:r>
    </w:p>
    <w:p w:rsidR="00FE51C0" w:rsidRDefault="00FE51C0" w:rsidP="00FE51C0">
      <w:pPr>
        <w:spacing w:line="368" w:lineRule="auto"/>
        <w:ind w:left="317" w:right="15"/>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rsidR="00FE51C0" w:rsidRDefault="00FE51C0" w:rsidP="00FE51C0">
      <w:pPr>
        <w:spacing w:after="47" w:line="356" w:lineRule="auto"/>
        <w:ind w:left="317" w:right="15"/>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w:t>
      </w:r>
    </w:p>
    <w:p w:rsidR="00FE51C0" w:rsidRDefault="00FE51C0" w:rsidP="00FE51C0">
      <w:pPr>
        <w:spacing w:line="402" w:lineRule="auto"/>
        <w:ind w:left="317" w:right="15"/>
      </w:pPr>
      <w:r>
        <w:t xml:space="preserve">примере </w:t>
      </w:r>
      <w:r>
        <w:tab/>
        <w:t xml:space="preserve">сосны. </w:t>
      </w:r>
      <w:r>
        <w:tab/>
        <w:t xml:space="preserve">Значение </w:t>
      </w:r>
      <w:r>
        <w:tab/>
        <w:t xml:space="preserve">хвойных </w:t>
      </w:r>
      <w:r>
        <w:tab/>
        <w:t xml:space="preserve">растений </w:t>
      </w:r>
      <w:r>
        <w:tab/>
        <w:t xml:space="preserve">в </w:t>
      </w:r>
      <w:r>
        <w:tab/>
        <w:t xml:space="preserve">природе и жизни человека. </w:t>
      </w:r>
    </w:p>
    <w:p w:rsidR="00FE51C0" w:rsidRDefault="00FE51C0" w:rsidP="00FE51C0">
      <w:pPr>
        <w:spacing w:line="370" w:lineRule="auto"/>
        <w:ind w:left="317" w:right="15"/>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rsidR="00FE51C0" w:rsidRDefault="00FE51C0" w:rsidP="00FE51C0">
      <w:pPr>
        <w:tabs>
          <w:tab w:val="center" w:pos="2662"/>
          <w:tab w:val="right" w:pos="11078"/>
        </w:tabs>
        <w:spacing w:after="112"/>
        <w:ind w:left="0" w:right="0" w:firstLine="0"/>
        <w:jc w:val="left"/>
      </w:pPr>
      <w:r>
        <w:rPr>
          <w:rFonts w:ascii="Calibri" w:eastAsia="Calibri" w:hAnsi="Calibri" w:cs="Calibri"/>
          <w:sz w:val="22"/>
        </w:rPr>
        <w:tab/>
      </w:r>
      <w:r>
        <w:t xml:space="preserve">Семейства покрытосеменных (цветковых) </w:t>
      </w:r>
      <w:r>
        <w:tab/>
        <w:t xml:space="preserve">растений. Характерные признаки семейств класса </w:t>
      </w:r>
    </w:p>
    <w:p w:rsidR="00FE51C0" w:rsidRDefault="00FE51C0" w:rsidP="00FE51C0">
      <w:pPr>
        <w:spacing w:after="101"/>
        <w:ind w:left="317" w:right="15"/>
      </w:pPr>
      <w:r>
        <w:t xml:space="preserve">Двудольные (Крестоцветные, или Капустные, Розоцветные, или Розовые, Мотыльковые, или Бобовые, </w:t>
      </w:r>
    </w:p>
    <w:p w:rsidR="00FE51C0" w:rsidRDefault="00FE51C0" w:rsidP="00FE51C0">
      <w:pPr>
        <w:spacing w:after="28" w:line="377" w:lineRule="auto"/>
        <w:ind w:left="317" w:right="15"/>
      </w:pPr>
      <w:r>
        <w:t xml:space="preserve">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line="401" w:lineRule="auto"/>
        <w:ind w:left="317" w:right="15"/>
      </w:pPr>
      <w:r>
        <w:lastRenderedPageBreak/>
        <w:t xml:space="preserve">Изучение </w:t>
      </w:r>
      <w:r>
        <w:tab/>
        <w:t xml:space="preserve">строения </w:t>
      </w:r>
      <w:r>
        <w:tab/>
        <w:t xml:space="preserve">одноклеточных </w:t>
      </w:r>
      <w:r>
        <w:tab/>
        <w:t xml:space="preserve">водорослей </w:t>
      </w:r>
      <w:r>
        <w:tab/>
        <w:t xml:space="preserve">(на </w:t>
      </w:r>
      <w:r>
        <w:tab/>
        <w:t xml:space="preserve">примере </w:t>
      </w:r>
      <w:r>
        <w:tab/>
        <w:t xml:space="preserve">хламидомонады и хлореллы). </w:t>
      </w:r>
    </w:p>
    <w:p w:rsidR="00FE51C0" w:rsidRDefault="00FE51C0" w:rsidP="00FE51C0">
      <w:pPr>
        <w:spacing w:after="153"/>
        <w:ind w:left="317" w:right="15"/>
      </w:pPr>
      <w:r>
        <w:t xml:space="preserve">Изучение строения многоклеточных нитчатых водорослей (на примере спирогиры и улотрикса). </w:t>
      </w:r>
    </w:p>
    <w:p w:rsidR="00FE51C0" w:rsidRDefault="00FE51C0" w:rsidP="00FE51C0">
      <w:pPr>
        <w:spacing w:after="148"/>
        <w:ind w:left="317" w:right="15"/>
      </w:pPr>
      <w:r>
        <w:t xml:space="preserve">Изучение внешнего строения мхов (на местных видах). </w:t>
      </w:r>
    </w:p>
    <w:p w:rsidR="00FE51C0" w:rsidRDefault="00FE51C0" w:rsidP="00FE51C0">
      <w:pPr>
        <w:spacing w:after="102"/>
        <w:ind w:left="317" w:right="15"/>
      </w:pPr>
      <w:r>
        <w:t xml:space="preserve">Изучение внешнего строения папоротника или хвоща. </w:t>
      </w:r>
    </w:p>
    <w:p w:rsidR="00FE51C0" w:rsidRDefault="00FE51C0" w:rsidP="00FE51C0">
      <w:pPr>
        <w:spacing w:line="395" w:lineRule="auto"/>
        <w:ind w:left="317" w:right="15"/>
      </w:pPr>
      <w:r>
        <w:t xml:space="preserve">Изучение внешнего строения веток, хвои, шишек и семян голосеменных растений (на примере ели, сосны или лиственницы). </w:t>
      </w:r>
    </w:p>
    <w:p w:rsidR="00FE51C0" w:rsidRDefault="00FE51C0" w:rsidP="00FE51C0">
      <w:pPr>
        <w:spacing w:after="101"/>
        <w:ind w:left="317" w:right="15"/>
      </w:pPr>
      <w:r>
        <w:t xml:space="preserve">Изучение внешнего строения покрытосеменных растений.  </w:t>
      </w:r>
    </w:p>
    <w:p w:rsidR="00FE51C0" w:rsidRDefault="00FE51C0" w:rsidP="00FE51C0">
      <w:pPr>
        <w:spacing w:line="397" w:lineRule="auto"/>
        <w:ind w:left="317" w:right="15"/>
      </w:pPr>
      <w: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rsidR="00FE51C0" w:rsidRDefault="00FE51C0" w:rsidP="00FE51C0">
      <w:pPr>
        <w:spacing w:line="397" w:lineRule="auto"/>
        <w:ind w:left="317" w:right="15"/>
      </w:pPr>
      <w:r>
        <w:t xml:space="preserve">Определение видов растений (на примере трёх семейств) с использованием определителей растений или определительных карточек. Развитие растительного мира на Земле. </w:t>
      </w:r>
    </w:p>
    <w:p w:rsidR="00FE51C0" w:rsidRDefault="00FE51C0" w:rsidP="00FE51C0">
      <w:pPr>
        <w:spacing w:line="371" w:lineRule="auto"/>
        <w:ind w:left="317" w:right="15"/>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rsidR="00FE51C0" w:rsidRDefault="00FE51C0" w:rsidP="00FE51C0">
      <w:pPr>
        <w:spacing w:after="153"/>
        <w:ind w:left="317" w:right="15"/>
      </w:pPr>
      <w:r>
        <w:t xml:space="preserve">Экскурсии или видеоэкскурсии. </w:t>
      </w:r>
    </w:p>
    <w:p w:rsidR="00FE51C0" w:rsidRDefault="00FE51C0" w:rsidP="00FE51C0">
      <w:pPr>
        <w:spacing w:line="402" w:lineRule="auto"/>
        <w:ind w:left="317" w:right="15"/>
      </w:pPr>
      <w:r>
        <w:t xml:space="preserve">Развитие </w:t>
      </w:r>
      <w:r>
        <w:tab/>
        <w:t xml:space="preserve">растительного </w:t>
      </w:r>
      <w:r>
        <w:tab/>
        <w:t xml:space="preserve">мира </w:t>
      </w:r>
      <w:r>
        <w:tab/>
        <w:t xml:space="preserve">на </w:t>
      </w:r>
      <w:r>
        <w:tab/>
        <w:t xml:space="preserve">Земле </w:t>
      </w:r>
      <w:r>
        <w:tab/>
        <w:t xml:space="preserve">(экскурсия </w:t>
      </w:r>
      <w:r>
        <w:tab/>
        <w:t xml:space="preserve">в </w:t>
      </w:r>
      <w:r>
        <w:tab/>
        <w:t xml:space="preserve">палеонтологический  или краеведческий музей). </w:t>
      </w:r>
    </w:p>
    <w:p w:rsidR="00FE51C0" w:rsidRDefault="00FE51C0" w:rsidP="00FE51C0">
      <w:pPr>
        <w:spacing w:after="102"/>
        <w:ind w:left="317" w:right="15"/>
      </w:pPr>
      <w:r>
        <w:t xml:space="preserve">Растения в природных сообществах. </w:t>
      </w:r>
    </w:p>
    <w:p w:rsidR="00FE51C0" w:rsidRDefault="00FE51C0" w:rsidP="00FE51C0">
      <w:pPr>
        <w:spacing w:after="153"/>
        <w:ind w:left="317" w:right="15"/>
      </w:pPr>
      <w:r>
        <w:t xml:space="preserve">Растения и среда обитания. Экологические факторы. Растения и условия неживой природы: свет, </w:t>
      </w:r>
    </w:p>
    <w:p w:rsidR="00FE51C0" w:rsidRDefault="00FE51C0" w:rsidP="00FE51C0">
      <w:pPr>
        <w:spacing w:line="393" w:lineRule="auto"/>
        <w:ind w:left="317" w:right="14"/>
        <w:jc w:val="left"/>
      </w:pPr>
      <w:r>
        <w:t xml:space="preserve">температура, </w:t>
      </w:r>
      <w:r>
        <w:tab/>
        <w:t xml:space="preserve">влага, </w:t>
      </w:r>
      <w:r>
        <w:tab/>
        <w:t xml:space="preserve">атмосферный </w:t>
      </w:r>
      <w:r>
        <w:tab/>
        <w:t xml:space="preserve">воздух. </w:t>
      </w:r>
      <w:r>
        <w:tab/>
        <w:t xml:space="preserve">Растения  и </w:t>
      </w:r>
      <w:r>
        <w:tab/>
        <w:t xml:space="preserve">условия </w:t>
      </w:r>
      <w:r>
        <w:tab/>
        <w:t xml:space="preserve">живой </w:t>
      </w:r>
      <w:r>
        <w:tab/>
        <w:t xml:space="preserve">природы: </w:t>
      </w:r>
      <w:r>
        <w:tab/>
        <w:t xml:space="preserve">прямое </w:t>
      </w:r>
      <w:r>
        <w:tab/>
        <w:t xml:space="preserve">и </w:t>
      </w:r>
      <w:r>
        <w:tab/>
        <w:t xml:space="preserve">косвенное </w:t>
      </w:r>
      <w:r>
        <w:tab/>
        <w:t xml:space="preserve">воздействие </w:t>
      </w:r>
      <w:r>
        <w:tab/>
        <w:t xml:space="preserve">организмов </w:t>
      </w:r>
      <w:r>
        <w:tab/>
        <w:t xml:space="preserve">на </w:t>
      </w:r>
      <w:r>
        <w:tab/>
        <w:t xml:space="preserve">растения. Приспособленность растений к среде обитания. Взаимосвязи растений между собой и с другими организмами. </w:t>
      </w:r>
    </w:p>
    <w:p w:rsidR="00FE51C0" w:rsidRDefault="00FE51C0" w:rsidP="00FE51C0">
      <w:pPr>
        <w:spacing w:after="31" w:line="369" w:lineRule="auto"/>
        <w:ind w:left="317" w:right="15"/>
      </w:pPr>
      <w: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rsidR="00FE51C0" w:rsidRDefault="00FE51C0" w:rsidP="00FE51C0">
      <w:pPr>
        <w:spacing w:after="153"/>
        <w:ind w:left="317" w:right="15"/>
      </w:pPr>
      <w:r>
        <w:t xml:space="preserve">Растения и человек. </w:t>
      </w:r>
    </w:p>
    <w:p w:rsidR="00FE51C0" w:rsidRDefault="00FE51C0" w:rsidP="00FE51C0">
      <w:pPr>
        <w:tabs>
          <w:tab w:val="center" w:pos="946"/>
          <w:tab w:val="center" w:pos="2750"/>
          <w:tab w:val="center" w:pos="3995"/>
          <w:tab w:val="center" w:pos="4900"/>
          <w:tab w:val="center" w:pos="6574"/>
          <w:tab w:val="center" w:pos="8522"/>
          <w:tab w:val="right" w:pos="11078"/>
        </w:tabs>
        <w:spacing w:after="108"/>
        <w:ind w:left="0" w:right="0" w:firstLine="0"/>
        <w:jc w:val="left"/>
      </w:pPr>
      <w:r>
        <w:rPr>
          <w:rFonts w:ascii="Calibri" w:eastAsia="Calibri" w:hAnsi="Calibri" w:cs="Calibri"/>
          <w:sz w:val="22"/>
        </w:rPr>
        <w:tab/>
      </w:r>
      <w:r>
        <w:t xml:space="preserve">Культурные </w:t>
      </w:r>
      <w:r>
        <w:tab/>
        <w:t xml:space="preserve">растения </w:t>
      </w:r>
      <w:r>
        <w:tab/>
        <w:t xml:space="preserve">и </w:t>
      </w:r>
      <w:r>
        <w:tab/>
        <w:t xml:space="preserve">их </w:t>
      </w:r>
      <w:r>
        <w:tab/>
        <w:t xml:space="preserve">происхождение. </w:t>
      </w:r>
      <w:r>
        <w:tab/>
        <w:t xml:space="preserve">Центры </w:t>
      </w:r>
      <w:r>
        <w:tab/>
        <w:t xml:space="preserve">многообразия  </w:t>
      </w:r>
    </w:p>
    <w:p w:rsidR="00FE51C0" w:rsidRDefault="00FE51C0" w:rsidP="00FE51C0">
      <w:pPr>
        <w:spacing w:after="27" w:line="373" w:lineRule="auto"/>
        <w:ind w:left="317" w:right="15"/>
      </w:pPr>
      <w:r>
        <w:lastRenderedPageBreak/>
        <w:t xml:space="preserve">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rsidR="00FE51C0" w:rsidRDefault="00FE51C0" w:rsidP="00FE51C0">
      <w:pPr>
        <w:spacing w:after="153"/>
        <w:ind w:left="317" w:right="15"/>
      </w:pPr>
      <w:r>
        <w:t xml:space="preserve">Экскурсии или видеоэкскурсии. </w:t>
      </w:r>
    </w:p>
    <w:p w:rsidR="00FE51C0" w:rsidRDefault="00FE51C0" w:rsidP="00FE51C0">
      <w:pPr>
        <w:spacing w:after="148"/>
        <w:ind w:left="317" w:right="15"/>
      </w:pPr>
      <w:r>
        <w:t xml:space="preserve">Изучение сельскохозяйственных растений региона.  </w:t>
      </w:r>
    </w:p>
    <w:p w:rsidR="00FE51C0" w:rsidRDefault="00FE51C0" w:rsidP="00FE51C0">
      <w:pPr>
        <w:spacing w:after="147"/>
        <w:ind w:left="317" w:right="15"/>
      </w:pPr>
      <w:r>
        <w:t xml:space="preserve">Изучение сорных растений региона. </w:t>
      </w:r>
    </w:p>
    <w:p w:rsidR="00FE51C0" w:rsidRDefault="00FE51C0" w:rsidP="00FE51C0">
      <w:pPr>
        <w:spacing w:after="148"/>
        <w:ind w:left="317" w:right="15"/>
      </w:pPr>
      <w:r>
        <w:t xml:space="preserve"> Грибы. Лишайники. Бактерии. </w:t>
      </w:r>
    </w:p>
    <w:p w:rsidR="00FE51C0" w:rsidRDefault="00FE51C0" w:rsidP="00FE51C0">
      <w:pPr>
        <w:spacing w:line="393" w:lineRule="auto"/>
        <w:ind w:left="317" w:right="14"/>
        <w:jc w:val="left"/>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w:t>
      </w:r>
      <w:r>
        <w:tab/>
        <w:t xml:space="preserve">грибов </w:t>
      </w:r>
      <w:r>
        <w:tab/>
        <w:t xml:space="preserve">в </w:t>
      </w:r>
      <w:r>
        <w:tab/>
        <w:t xml:space="preserve">природных </w:t>
      </w:r>
      <w:r>
        <w:tab/>
        <w:t xml:space="preserve">сообществах и жизни человека. Промышленное выращивание шляпочных грибов (шампиньоны). </w:t>
      </w:r>
    </w:p>
    <w:p w:rsidR="00FE51C0" w:rsidRDefault="00FE51C0" w:rsidP="00FE51C0">
      <w:pPr>
        <w:spacing w:line="401" w:lineRule="auto"/>
        <w:ind w:left="317" w:right="15"/>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rsidR="00FE51C0" w:rsidRDefault="00FE51C0" w:rsidP="00FE51C0">
      <w:pPr>
        <w:spacing w:line="398" w:lineRule="auto"/>
        <w:ind w:left="317" w:right="15"/>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Лишайники – комплексные организмы. Строение лишайников. Питание, рост и размножение лишайников. Значение лишайников в природе и жизни человека. </w:t>
      </w:r>
    </w:p>
    <w:p w:rsidR="00FE51C0" w:rsidRDefault="00FE51C0" w:rsidP="00FE51C0">
      <w:pPr>
        <w:spacing w:after="458" w:line="356" w:lineRule="auto"/>
        <w:ind w:left="317" w:right="15"/>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w:t>
      </w:r>
    </w:p>
    <w:p w:rsidR="00FE51C0" w:rsidRDefault="00FE51C0" w:rsidP="00FE51C0">
      <w:pPr>
        <w:spacing w:line="401" w:lineRule="auto"/>
        <w:ind w:left="317" w:right="15"/>
      </w:pPr>
      <w:r>
        <w:t xml:space="preserve">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49"/>
        <w:ind w:left="317" w:right="15"/>
      </w:pPr>
      <w:r>
        <w:t xml:space="preserve">Изучение строения одноклеточных (мукор) и многоклеточных (пеницилл) плесневых грибов. </w:t>
      </w:r>
    </w:p>
    <w:p w:rsidR="00FE51C0" w:rsidRDefault="00FE51C0" w:rsidP="00FE51C0">
      <w:pPr>
        <w:spacing w:after="153"/>
        <w:ind w:left="317" w:right="15"/>
      </w:pPr>
      <w:r>
        <w:t xml:space="preserve">Изучение строения плодовых тел шляпочных грибов (или изучение шляпочных грибов на муляжах). </w:t>
      </w:r>
    </w:p>
    <w:p w:rsidR="00FE51C0" w:rsidRDefault="00FE51C0" w:rsidP="00FE51C0">
      <w:pPr>
        <w:spacing w:after="148"/>
        <w:ind w:left="317" w:right="15"/>
      </w:pPr>
      <w:r>
        <w:t xml:space="preserve">Изучение строения лишайников. </w:t>
      </w:r>
    </w:p>
    <w:p w:rsidR="00FE51C0" w:rsidRDefault="00FE51C0" w:rsidP="00FE51C0">
      <w:pPr>
        <w:spacing w:after="156"/>
        <w:ind w:left="317" w:right="15"/>
      </w:pPr>
      <w:r>
        <w:t xml:space="preserve">Изучение строения бактерий (на готовых микропрепаратах). </w:t>
      </w:r>
    </w:p>
    <w:p w:rsidR="00FE51C0" w:rsidRDefault="00FE51C0" w:rsidP="00FE51C0">
      <w:pPr>
        <w:spacing w:after="155" w:line="259" w:lineRule="auto"/>
        <w:ind w:left="317" w:right="0"/>
        <w:jc w:val="left"/>
      </w:pPr>
      <w:r>
        <w:rPr>
          <w:b/>
        </w:rPr>
        <w:t xml:space="preserve">Содержание обучения в 8 классе. </w:t>
      </w:r>
    </w:p>
    <w:p w:rsidR="00FE51C0" w:rsidRDefault="00FE51C0" w:rsidP="00FE51C0">
      <w:pPr>
        <w:spacing w:after="153"/>
        <w:ind w:left="317" w:right="15"/>
      </w:pPr>
      <w:r>
        <w:t xml:space="preserve"> Животный организм. </w:t>
      </w:r>
    </w:p>
    <w:p w:rsidR="00FE51C0" w:rsidRDefault="00FE51C0" w:rsidP="00FE51C0">
      <w:pPr>
        <w:spacing w:after="101"/>
        <w:ind w:left="317" w:right="15"/>
      </w:pPr>
      <w:r>
        <w:t xml:space="preserve">Зоология – наука о животных. Разделы зоологии. Связь зоологии с другими науками и техникой. </w:t>
      </w:r>
    </w:p>
    <w:p w:rsidR="00FE51C0" w:rsidRDefault="00FE51C0" w:rsidP="00FE51C0">
      <w:pPr>
        <w:spacing w:line="375" w:lineRule="auto"/>
        <w:ind w:left="317" w:right="15"/>
      </w:pPr>
      <w:r>
        <w:lastRenderedPageBreak/>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 </w:t>
      </w:r>
    </w:p>
    <w:p w:rsidR="00FE51C0" w:rsidRDefault="00FE51C0" w:rsidP="00FE51C0">
      <w:pPr>
        <w:spacing w:after="28" w:line="377" w:lineRule="auto"/>
        <w:ind w:left="317" w:right="15"/>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48"/>
        <w:ind w:left="317" w:right="15"/>
      </w:pPr>
      <w:r>
        <w:t xml:space="preserve">Исследование под микроскопом готовых микропрепаратов клеток и тканей животных. </w:t>
      </w:r>
    </w:p>
    <w:p w:rsidR="00FE51C0" w:rsidRDefault="00FE51C0" w:rsidP="00FE51C0">
      <w:pPr>
        <w:spacing w:after="148"/>
        <w:ind w:left="317" w:right="15"/>
      </w:pPr>
      <w:r>
        <w:t xml:space="preserve">Строение и жизнедеятельность организма животного. </w:t>
      </w:r>
    </w:p>
    <w:p w:rsidR="00FE51C0" w:rsidRDefault="00FE51C0" w:rsidP="00FE51C0">
      <w:pPr>
        <w:tabs>
          <w:tab w:val="center" w:pos="649"/>
          <w:tab w:val="center" w:pos="1610"/>
          <w:tab w:val="center" w:pos="2741"/>
          <w:tab w:val="center" w:pos="4359"/>
          <w:tab w:val="center" w:pos="6157"/>
          <w:tab w:val="center" w:pos="8393"/>
          <w:tab w:val="right" w:pos="11078"/>
        </w:tabs>
        <w:spacing w:after="112"/>
        <w:ind w:left="0" w:right="0" w:firstLine="0"/>
        <w:jc w:val="left"/>
      </w:pPr>
      <w:r>
        <w:rPr>
          <w:rFonts w:ascii="Calibri" w:eastAsia="Calibri" w:hAnsi="Calibri" w:cs="Calibri"/>
          <w:sz w:val="22"/>
        </w:rPr>
        <w:tab/>
      </w:r>
      <w:r>
        <w:t xml:space="preserve">Опора </w:t>
      </w:r>
      <w:r>
        <w:tab/>
        <w:t xml:space="preserve">и </w:t>
      </w:r>
      <w:r>
        <w:tab/>
        <w:t xml:space="preserve">движение </w:t>
      </w:r>
      <w:r>
        <w:tab/>
        <w:t xml:space="preserve">животных. </w:t>
      </w:r>
      <w:r>
        <w:tab/>
        <w:t xml:space="preserve">Особенности </w:t>
      </w:r>
      <w:r>
        <w:tab/>
        <w:t xml:space="preserve">гидростатического, </w:t>
      </w:r>
      <w:r>
        <w:tab/>
        <w:t xml:space="preserve">наружного  </w:t>
      </w:r>
    </w:p>
    <w:p w:rsidR="00FE51C0" w:rsidRDefault="00FE51C0" w:rsidP="00FE51C0">
      <w:pPr>
        <w:spacing w:line="393" w:lineRule="auto"/>
        <w:ind w:left="317" w:right="14"/>
        <w:jc w:val="left"/>
      </w:pPr>
      <w: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w:t>
      </w:r>
      <w:r>
        <w:tab/>
        <w:t xml:space="preserve">животных </w:t>
      </w:r>
      <w:r>
        <w:tab/>
        <w:t xml:space="preserve">(ползание, </w:t>
      </w:r>
      <w:r>
        <w:tab/>
        <w:t xml:space="preserve">бег, </w:t>
      </w:r>
      <w:r>
        <w:tab/>
        <w:t xml:space="preserve">ходьба и другое). Рычажные конечности. </w:t>
      </w:r>
    </w:p>
    <w:p w:rsidR="00FE51C0" w:rsidRDefault="00FE51C0" w:rsidP="00FE51C0">
      <w:pPr>
        <w:tabs>
          <w:tab w:val="center" w:pos="761"/>
          <w:tab w:val="center" w:pos="1898"/>
          <w:tab w:val="center" w:pos="3276"/>
          <w:tab w:val="center" w:pos="4648"/>
          <w:tab w:val="center" w:pos="5889"/>
          <w:tab w:val="center" w:pos="7551"/>
          <w:tab w:val="center" w:pos="9102"/>
          <w:tab w:val="right" w:pos="11078"/>
        </w:tabs>
        <w:spacing w:after="108"/>
        <w:ind w:left="0" w:right="0" w:firstLine="0"/>
        <w:jc w:val="left"/>
      </w:pPr>
      <w:r>
        <w:rPr>
          <w:rFonts w:ascii="Calibri" w:eastAsia="Calibri" w:hAnsi="Calibri" w:cs="Calibri"/>
          <w:sz w:val="22"/>
        </w:rPr>
        <w:tab/>
      </w:r>
      <w:r>
        <w:t xml:space="preserve">Питание </w:t>
      </w:r>
      <w:r>
        <w:tab/>
        <w:t xml:space="preserve">и </w:t>
      </w:r>
      <w:r>
        <w:tab/>
        <w:t xml:space="preserve">пищеварение </w:t>
      </w:r>
      <w:r>
        <w:tab/>
        <w:t xml:space="preserve">у </w:t>
      </w:r>
      <w:r>
        <w:tab/>
        <w:t xml:space="preserve">животных. </w:t>
      </w:r>
      <w:r>
        <w:tab/>
        <w:t xml:space="preserve">Значение </w:t>
      </w:r>
      <w:r>
        <w:tab/>
        <w:t xml:space="preserve">питания. </w:t>
      </w:r>
      <w:r>
        <w:tab/>
        <w:t xml:space="preserve">Питание  </w:t>
      </w:r>
    </w:p>
    <w:p w:rsidR="00FE51C0" w:rsidRDefault="00FE51C0" w:rsidP="00FE51C0">
      <w:pPr>
        <w:spacing w:line="371" w:lineRule="auto"/>
        <w:ind w:left="317" w:right="15"/>
      </w:pPr>
      <w:r>
        <w:t xml:space="preserve">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rsidR="00FE51C0" w:rsidRDefault="00FE51C0" w:rsidP="00FE51C0">
      <w:pPr>
        <w:spacing w:line="397" w:lineRule="auto"/>
        <w:ind w:left="317" w:right="15"/>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p>
    <w:p w:rsidR="00FE51C0" w:rsidRDefault="00FE51C0" w:rsidP="00FE51C0">
      <w:pPr>
        <w:spacing w:after="106"/>
        <w:ind w:left="317" w:right="15"/>
      </w:pPr>
      <w:r>
        <w:t xml:space="preserve">Особенности кожного дыхания. Роль воздушных мешков у птиц. </w:t>
      </w:r>
    </w:p>
    <w:p w:rsidR="00FE51C0" w:rsidRDefault="00FE51C0" w:rsidP="00C63346">
      <w:pPr>
        <w:spacing w:after="458" w:line="356" w:lineRule="auto"/>
        <w:ind w:left="317" w:right="15"/>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rsidR="00FE51C0" w:rsidRDefault="00FE51C0" w:rsidP="00C63346">
      <w:pPr>
        <w:spacing w:after="148"/>
        <w:ind w:left="317" w:right="15"/>
      </w:pPr>
      <w:r>
        <w:t xml:space="preserve">Выделение у животных. Значение выделения конечных продуктов обмена веществ. Сократительные </w:t>
      </w:r>
      <w:r>
        <w:rPr>
          <w:rFonts w:ascii="Calibri" w:eastAsia="Calibri" w:hAnsi="Calibri" w:cs="Calibri"/>
          <w:sz w:val="22"/>
        </w:rPr>
        <w:tab/>
      </w:r>
      <w:r>
        <w:t xml:space="preserve">вакуоли </w:t>
      </w:r>
      <w:r>
        <w:tab/>
        <w:t xml:space="preserve">у </w:t>
      </w:r>
      <w:r>
        <w:tab/>
        <w:t xml:space="preserve">простейших. </w:t>
      </w:r>
      <w:r>
        <w:tab/>
        <w:t xml:space="preserve">Звёздчатые </w:t>
      </w:r>
      <w:r>
        <w:tab/>
        <w:t xml:space="preserve">клетки </w:t>
      </w:r>
      <w:r>
        <w:tab/>
        <w:t xml:space="preserve">и </w:t>
      </w:r>
      <w:r>
        <w:tab/>
        <w:t xml:space="preserve">канальцы  </w:t>
      </w:r>
    </w:p>
    <w:p w:rsidR="00FE51C0" w:rsidRDefault="00FE51C0" w:rsidP="00FE51C0">
      <w:pPr>
        <w:spacing w:after="42" w:line="360" w:lineRule="auto"/>
        <w:ind w:left="317" w:right="15"/>
      </w:pPr>
      <w:r>
        <w:t xml:space="preserve">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w:t>
      </w:r>
    </w:p>
    <w:p w:rsidR="00FE51C0" w:rsidRDefault="00FE51C0" w:rsidP="00FE51C0">
      <w:pPr>
        <w:spacing w:after="101"/>
        <w:ind w:left="317" w:right="15"/>
      </w:pPr>
      <w:r>
        <w:t xml:space="preserve">Особенности выделения у птиц, связанные с полётом. </w:t>
      </w:r>
    </w:p>
    <w:p w:rsidR="00FE51C0" w:rsidRDefault="00FE51C0" w:rsidP="00FE51C0">
      <w:pPr>
        <w:spacing w:line="379" w:lineRule="auto"/>
        <w:ind w:left="317" w:right="15"/>
      </w:pPr>
      <w:r>
        <w:lastRenderedPageBreak/>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rsidR="00FE51C0" w:rsidRDefault="00FE51C0" w:rsidP="00FE51C0">
      <w:pPr>
        <w:spacing w:after="25" w:line="375" w:lineRule="auto"/>
        <w:ind w:left="317" w:right="15"/>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rsidR="00FE51C0" w:rsidRDefault="00FE51C0" w:rsidP="00FE51C0">
      <w:pPr>
        <w:spacing w:line="371" w:lineRule="auto"/>
        <w:ind w:left="317" w:right="15"/>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rsidR="00FE51C0" w:rsidRDefault="00FE51C0" w:rsidP="00FE51C0">
      <w:pPr>
        <w:spacing w:after="51" w:line="356" w:lineRule="auto"/>
        <w:ind w:left="317" w:right="15"/>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w:t>
      </w:r>
    </w:p>
    <w:p w:rsidR="00FE51C0" w:rsidRDefault="00FE51C0" w:rsidP="00FE51C0">
      <w:pPr>
        <w:spacing w:after="52" w:line="356" w:lineRule="auto"/>
        <w:ind w:left="317" w:right="15"/>
      </w:pPr>
      <w:r>
        <w:t xml:space="preserve">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w:t>
      </w:r>
    </w:p>
    <w:p w:rsidR="00FE51C0" w:rsidRDefault="00FE51C0" w:rsidP="00FE51C0">
      <w:pPr>
        <w:spacing w:after="148"/>
        <w:ind w:left="317" w:right="15"/>
      </w:pPr>
      <w:r>
        <w:t xml:space="preserve">Метаморфоз (развитие с превращением): полный и неполный.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49"/>
        <w:ind w:left="317" w:right="15"/>
      </w:pPr>
      <w:r>
        <w:t xml:space="preserve">Ознакомление с органами опоры и движения у животных.  </w:t>
      </w:r>
    </w:p>
    <w:p w:rsidR="00FE51C0" w:rsidRDefault="00FE51C0" w:rsidP="00FE51C0">
      <w:pPr>
        <w:spacing w:after="153"/>
        <w:ind w:left="317" w:right="15"/>
      </w:pPr>
      <w:r>
        <w:t xml:space="preserve">Изучение способов поглощения пищи у животных. </w:t>
      </w:r>
    </w:p>
    <w:p w:rsidR="00FE51C0" w:rsidRDefault="00FE51C0" w:rsidP="00FE51C0">
      <w:pPr>
        <w:spacing w:after="148"/>
        <w:ind w:left="317" w:right="15"/>
      </w:pPr>
      <w:r>
        <w:t xml:space="preserve">Изучение способов дыхания у животных. </w:t>
      </w:r>
    </w:p>
    <w:p w:rsidR="00FE51C0" w:rsidRDefault="00FE51C0" w:rsidP="00FE51C0">
      <w:pPr>
        <w:spacing w:after="148"/>
        <w:ind w:left="317" w:right="15"/>
      </w:pPr>
      <w:r>
        <w:t xml:space="preserve">Ознакомление с системами органов транспорта веществ у животных. </w:t>
      </w:r>
    </w:p>
    <w:p w:rsidR="00FE51C0" w:rsidRDefault="00FE51C0" w:rsidP="00FE51C0">
      <w:pPr>
        <w:ind w:left="317" w:right="15"/>
      </w:pPr>
      <w:r>
        <w:t xml:space="preserve">Изучение покровов тела у животных. </w:t>
      </w:r>
    </w:p>
    <w:p w:rsidR="00FE51C0" w:rsidRDefault="00FE51C0" w:rsidP="00FE51C0">
      <w:pPr>
        <w:spacing w:after="153"/>
        <w:ind w:left="317" w:right="15"/>
      </w:pPr>
      <w:r>
        <w:t xml:space="preserve">Изучение органов чувств у животных. </w:t>
      </w:r>
    </w:p>
    <w:p w:rsidR="00FE51C0" w:rsidRDefault="00FE51C0" w:rsidP="00FE51C0">
      <w:pPr>
        <w:spacing w:after="148"/>
        <w:ind w:left="317" w:right="15"/>
      </w:pPr>
      <w:r>
        <w:t xml:space="preserve">Формирование условных рефлексов у аквариумных рыб.  </w:t>
      </w:r>
    </w:p>
    <w:p w:rsidR="00FE51C0" w:rsidRDefault="00FE51C0" w:rsidP="00FE51C0">
      <w:pPr>
        <w:spacing w:after="148"/>
        <w:ind w:left="317" w:right="15"/>
      </w:pPr>
      <w:r>
        <w:t xml:space="preserve">Строение яйца и развитие зародыша птицы (курицы). </w:t>
      </w:r>
    </w:p>
    <w:p w:rsidR="00FE51C0" w:rsidRDefault="00FE51C0" w:rsidP="00FE51C0">
      <w:pPr>
        <w:spacing w:after="102"/>
        <w:ind w:left="317" w:right="15"/>
      </w:pPr>
      <w:r>
        <w:t xml:space="preserve">Систематические группы животных. </w:t>
      </w:r>
    </w:p>
    <w:p w:rsidR="00FE51C0" w:rsidRDefault="00FE51C0" w:rsidP="00FE51C0">
      <w:pPr>
        <w:spacing w:after="30" w:line="371" w:lineRule="auto"/>
        <w:ind w:left="317" w:right="15"/>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w:t>
      </w:r>
      <w:r>
        <w:lastRenderedPageBreak/>
        <w:t xml:space="preserve">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rsidR="00FE51C0" w:rsidRDefault="00FE51C0" w:rsidP="00FE51C0">
      <w:pPr>
        <w:spacing w:after="153"/>
        <w:ind w:left="317" w:right="15"/>
      </w:pPr>
      <w:r>
        <w:t xml:space="preserve">Одноклеточные животные – простейшие. Строение и жизнедеятельность простейших. Местообитание и </w:t>
      </w:r>
    </w:p>
    <w:p w:rsidR="00FE51C0" w:rsidRDefault="00FE51C0" w:rsidP="00FE51C0">
      <w:pPr>
        <w:spacing w:line="393" w:lineRule="auto"/>
        <w:ind w:left="317" w:right="14"/>
        <w:jc w:val="left"/>
      </w:pPr>
      <w:r>
        <w:t xml:space="preserve">образ </w:t>
      </w:r>
      <w:r>
        <w:tab/>
        <w:t xml:space="preserve">жизни. </w:t>
      </w:r>
      <w:r>
        <w:tab/>
        <w:t xml:space="preserve">Образование </w:t>
      </w:r>
      <w:r>
        <w:tab/>
        <w:t xml:space="preserve">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line="403" w:lineRule="auto"/>
        <w:ind w:left="317" w:right="15"/>
      </w:pPr>
      <w:r>
        <w:t xml:space="preserve">Исследование </w:t>
      </w:r>
      <w:r>
        <w:tab/>
        <w:t xml:space="preserve">строения </w:t>
      </w:r>
      <w:r>
        <w:tab/>
        <w:t xml:space="preserve">инфузории-туфельки </w:t>
      </w:r>
      <w:r>
        <w:tab/>
        <w:t xml:space="preserve">и </w:t>
      </w:r>
      <w:r>
        <w:tab/>
        <w:t xml:space="preserve">наблюдение за её передвижением. Изучение хемотаксиса. </w:t>
      </w:r>
    </w:p>
    <w:p w:rsidR="00FE51C0" w:rsidRDefault="00FE51C0" w:rsidP="00FE51C0">
      <w:pPr>
        <w:spacing w:after="152"/>
        <w:ind w:left="317" w:right="15"/>
      </w:pPr>
      <w:r>
        <w:t xml:space="preserve">Многообразие простейших (на готовых препаратах). </w:t>
      </w:r>
    </w:p>
    <w:p w:rsidR="00FE51C0" w:rsidRDefault="00FE51C0" w:rsidP="00FE51C0">
      <w:pPr>
        <w:spacing w:line="399" w:lineRule="auto"/>
        <w:ind w:left="317" w:right="15"/>
      </w:pPr>
      <w:r>
        <w:t xml:space="preserve">Изготовление </w:t>
      </w:r>
      <w:r>
        <w:tab/>
        <w:t xml:space="preserve">модели </w:t>
      </w:r>
      <w:r>
        <w:tab/>
        <w:t xml:space="preserve">клетки </w:t>
      </w:r>
      <w:r>
        <w:tab/>
        <w:t xml:space="preserve">простейшего </w:t>
      </w:r>
      <w:r>
        <w:tab/>
        <w:t xml:space="preserve">(амёбы, </w:t>
      </w:r>
      <w:r>
        <w:tab/>
        <w:t xml:space="preserve">инфузории-туфельки и др.). </w:t>
      </w:r>
    </w:p>
    <w:p w:rsidR="00FE51C0" w:rsidRDefault="00FE51C0" w:rsidP="00FE51C0">
      <w:pPr>
        <w:spacing w:line="397" w:lineRule="auto"/>
        <w:ind w:left="317" w:right="15"/>
      </w:pPr>
      <w:r>
        <w:t xml:space="preserve">Многоклеточные животные. Кишечнополостные. Общая характеристика. Местообитание. Особенности строения и жизнедеятельности. Эктодерма  </w:t>
      </w:r>
    </w:p>
    <w:p w:rsidR="00FE51C0" w:rsidRDefault="00FE51C0" w:rsidP="00FE51C0">
      <w:pPr>
        <w:spacing w:after="36" w:line="370" w:lineRule="auto"/>
        <w:ind w:left="317" w:right="15"/>
      </w:pPr>
      <w:r>
        <w:t xml:space="preserve">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48"/>
        <w:ind w:left="317" w:right="15"/>
      </w:pPr>
      <w:r>
        <w:t xml:space="preserve">Исследование строения пресноводной гидры и её передвижения (школьный аквариум). </w:t>
      </w:r>
    </w:p>
    <w:p w:rsidR="00FE51C0" w:rsidRDefault="00FE51C0" w:rsidP="00FE51C0">
      <w:pPr>
        <w:spacing w:after="148"/>
        <w:ind w:left="317" w:right="15"/>
      </w:pPr>
      <w:r>
        <w:t xml:space="preserve">Исследование питания гидры дафниями и циклопами (школьный аквариум). </w:t>
      </w:r>
    </w:p>
    <w:p w:rsidR="00FE51C0" w:rsidRDefault="00FE51C0" w:rsidP="00FE51C0">
      <w:pPr>
        <w:spacing w:after="106"/>
        <w:ind w:left="317" w:right="15"/>
      </w:pPr>
      <w:r>
        <w:t xml:space="preserve">Изготовление модели пресноводной гидры. </w:t>
      </w:r>
    </w:p>
    <w:p w:rsidR="00FE51C0" w:rsidRDefault="00FE51C0" w:rsidP="00FE51C0">
      <w:pPr>
        <w:spacing w:after="36" w:line="370" w:lineRule="auto"/>
        <w:ind w:left="317" w:right="15"/>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p>
    <w:p w:rsidR="00FE51C0" w:rsidRDefault="00FE51C0" w:rsidP="00FE51C0">
      <w:pPr>
        <w:spacing w:line="376" w:lineRule="auto"/>
        <w:ind w:left="317" w:right="15"/>
      </w:pPr>
      <w:r>
        <w:t xml:space="preserve">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rsidR="00FE51C0" w:rsidRDefault="00FE51C0" w:rsidP="00FE51C0">
      <w:pPr>
        <w:spacing w:after="153"/>
        <w:ind w:left="317" w:right="15"/>
      </w:pPr>
      <w:r>
        <w:t xml:space="preserve">Лабораторные и практические работы. </w:t>
      </w:r>
    </w:p>
    <w:p w:rsidR="00FE51C0" w:rsidRDefault="00FE51C0" w:rsidP="00FE51C0">
      <w:pPr>
        <w:spacing w:line="402" w:lineRule="auto"/>
        <w:ind w:left="317" w:right="15"/>
      </w:pPr>
      <w:r>
        <w:t xml:space="preserve">Исследование </w:t>
      </w:r>
      <w:r>
        <w:tab/>
        <w:t xml:space="preserve">внешнего </w:t>
      </w:r>
      <w:r>
        <w:tab/>
        <w:t xml:space="preserve">строения </w:t>
      </w:r>
      <w:r>
        <w:tab/>
        <w:t xml:space="preserve">дождевого </w:t>
      </w:r>
      <w:r>
        <w:tab/>
        <w:t xml:space="preserve">червя. </w:t>
      </w:r>
      <w:r>
        <w:tab/>
        <w:t xml:space="preserve">Наблюдение за реакцией дождевого червя на раздражители. </w:t>
      </w:r>
    </w:p>
    <w:p w:rsidR="00FE51C0" w:rsidRDefault="00FE51C0" w:rsidP="00FE51C0">
      <w:pPr>
        <w:spacing w:line="402" w:lineRule="auto"/>
        <w:ind w:left="317" w:right="15"/>
      </w:pPr>
      <w:r>
        <w:t xml:space="preserve">Исследование </w:t>
      </w:r>
      <w:r>
        <w:tab/>
        <w:t xml:space="preserve">внутреннего </w:t>
      </w:r>
      <w:r>
        <w:tab/>
        <w:t xml:space="preserve">строения </w:t>
      </w:r>
      <w:r>
        <w:tab/>
        <w:t xml:space="preserve">дождевого </w:t>
      </w:r>
      <w:r>
        <w:tab/>
        <w:t xml:space="preserve">червя </w:t>
      </w:r>
      <w:r>
        <w:tab/>
        <w:t xml:space="preserve">(на </w:t>
      </w:r>
      <w:r>
        <w:tab/>
        <w:t xml:space="preserve">готовом </w:t>
      </w:r>
      <w:r>
        <w:tab/>
        <w:t xml:space="preserve">влажном </w:t>
      </w:r>
      <w:r>
        <w:tab/>
        <w:t xml:space="preserve">препарате </w:t>
      </w:r>
      <w:r>
        <w:tab/>
        <w:t xml:space="preserve">и микропрепарате). </w:t>
      </w:r>
    </w:p>
    <w:p w:rsidR="00FE51C0" w:rsidRDefault="00FE51C0" w:rsidP="00FE51C0">
      <w:pPr>
        <w:tabs>
          <w:tab w:val="center" w:pos="809"/>
          <w:tab w:val="center" w:pos="3018"/>
          <w:tab w:val="center" w:pos="5544"/>
          <w:tab w:val="center" w:pos="7574"/>
          <w:tab w:val="center" w:pos="8854"/>
          <w:tab w:val="right" w:pos="11078"/>
        </w:tabs>
        <w:spacing w:after="154"/>
        <w:ind w:left="0" w:right="0" w:firstLine="0"/>
        <w:jc w:val="left"/>
      </w:pPr>
      <w:r>
        <w:rPr>
          <w:rFonts w:ascii="Calibri" w:eastAsia="Calibri" w:hAnsi="Calibri" w:cs="Calibri"/>
          <w:sz w:val="22"/>
        </w:rPr>
        <w:lastRenderedPageBreak/>
        <w:tab/>
      </w:r>
      <w:r>
        <w:t xml:space="preserve">Изучение </w:t>
      </w:r>
      <w:r>
        <w:tab/>
        <w:t xml:space="preserve">приспособлений </w:t>
      </w:r>
      <w:r>
        <w:tab/>
        <w:t xml:space="preserve">паразитических </w:t>
      </w:r>
      <w:r>
        <w:tab/>
        <w:t xml:space="preserve">червей </w:t>
      </w:r>
      <w:r>
        <w:tab/>
        <w:t xml:space="preserve">к </w:t>
      </w:r>
      <w:r>
        <w:tab/>
        <w:t xml:space="preserve">паразитизму  </w:t>
      </w:r>
    </w:p>
    <w:p w:rsidR="00FE51C0" w:rsidRDefault="00FE51C0" w:rsidP="00FE51C0">
      <w:pPr>
        <w:spacing w:after="101"/>
        <w:ind w:left="317" w:right="15"/>
      </w:pPr>
      <w:r>
        <w:t xml:space="preserve">(на готовых влажных и микропрепаратах). </w:t>
      </w:r>
    </w:p>
    <w:p w:rsidR="00FE51C0" w:rsidRDefault="00FE51C0" w:rsidP="00FE51C0">
      <w:pPr>
        <w:spacing w:after="148"/>
        <w:ind w:left="317" w:right="15"/>
      </w:pPr>
      <w:r>
        <w:t xml:space="preserve">Членистоногие. Общая характеристика. Среды жизни. Внешнее и внутреннее строение членистоногих. </w:t>
      </w:r>
    </w:p>
    <w:p w:rsidR="00FE51C0" w:rsidRDefault="00FE51C0" w:rsidP="00FE51C0">
      <w:pPr>
        <w:spacing w:after="153"/>
        <w:ind w:left="317" w:right="15"/>
      </w:pPr>
      <w:r>
        <w:t xml:space="preserve">Многообразие членистоногих. Представители классов. </w:t>
      </w:r>
    </w:p>
    <w:p w:rsidR="00FE51C0" w:rsidRDefault="00FE51C0" w:rsidP="00FE51C0">
      <w:pPr>
        <w:spacing w:after="148"/>
        <w:ind w:left="317" w:right="15"/>
      </w:pPr>
      <w:r>
        <w:t xml:space="preserve">Ракообразные. Особенности строения и жизнедеятельности. </w:t>
      </w:r>
    </w:p>
    <w:p w:rsidR="00FE51C0" w:rsidRDefault="00FE51C0" w:rsidP="00FE51C0">
      <w:pPr>
        <w:spacing w:after="148"/>
        <w:ind w:left="317" w:right="15"/>
      </w:pPr>
      <w:r>
        <w:t xml:space="preserve">Значение ракообразных в природе и жизни человека. </w:t>
      </w:r>
    </w:p>
    <w:p w:rsidR="00FE51C0" w:rsidRDefault="00FE51C0" w:rsidP="00FE51C0">
      <w:pPr>
        <w:spacing w:line="397" w:lineRule="auto"/>
        <w:ind w:left="317" w:right="15"/>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rsidR="00FE51C0" w:rsidRDefault="00FE51C0" w:rsidP="00FE51C0">
      <w:pPr>
        <w:spacing w:after="101"/>
        <w:ind w:left="317" w:right="15"/>
      </w:pPr>
      <w:r>
        <w:t xml:space="preserve">Насекомые. Особенности строения и жизнедеятельности. Размножение насекомых и типы развития. </w:t>
      </w:r>
    </w:p>
    <w:p w:rsidR="00FE51C0" w:rsidRDefault="00FE51C0" w:rsidP="00FE51C0">
      <w:pPr>
        <w:spacing w:after="149"/>
        <w:ind w:left="317" w:right="15"/>
      </w:pPr>
      <w:r>
        <w:t xml:space="preserve">Отряды насекомых: Прямокрылые, Равнокрылые, Полужесткокрылые, Чешуекрылые, Жесткокрылые, </w:t>
      </w:r>
    </w:p>
    <w:p w:rsidR="00FE51C0" w:rsidRDefault="00FE51C0" w:rsidP="00FE51C0">
      <w:pPr>
        <w:spacing w:line="395" w:lineRule="auto"/>
        <w:ind w:left="317" w:right="15"/>
      </w:pPr>
      <w:r>
        <w:t xml:space="preserve">Перепончатокрылые, Двукрылые и другие. Насекомые – переносчики возбудителей и паразиты человека  </w:t>
      </w:r>
    </w:p>
    <w:p w:rsidR="00FE51C0" w:rsidRDefault="00FE51C0" w:rsidP="00FE51C0">
      <w:pPr>
        <w:spacing w:line="393" w:lineRule="auto"/>
        <w:ind w:left="317" w:right="14"/>
        <w:jc w:val="left"/>
      </w:pPr>
      <w: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w:t>
      </w:r>
      <w:r>
        <w:tab/>
        <w:t xml:space="preserve">насекомых-вредителей. </w:t>
      </w:r>
      <w:r>
        <w:tab/>
        <w:t xml:space="preserve">Значение </w:t>
      </w:r>
      <w:r>
        <w:tab/>
        <w:t xml:space="preserve">насекомых  в природе и жизни человека.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line="402" w:lineRule="auto"/>
        <w:ind w:left="317" w:right="15"/>
      </w:pPr>
      <w:r>
        <w:t xml:space="preserve">Исследование </w:t>
      </w:r>
      <w:r>
        <w:tab/>
        <w:t xml:space="preserve">внешнего </w:t>
      </w:r>
      <w:r>
        <w:tab/>
        <w:t xml:space="preserve">строения </w:t>
      </w:r>
      <w:r>
        <w:tab/>
        <w:t xml:space="preserve">насекомого </w:t>
      </w:r>
      <w:r>
        <w:tab/>
        <w:t xml:space="preserve">(на </w:t>
      </w:r>
      <w:r>
        <w:tab/>
        <w:t xml:space="preserve">примере </w:t>
      </w:r>
      <w:r>
        <w:tab/>
        <w:t xml:space="preserve">майского </w:t>
      </w:r>
      <w:r>
        <w:tab/>
        <w:t xml:space="preserve">жука или других крупных насекомых-вредителей). </w:t>
      </w:r>
    </w:p>
    <w:p w:rsidR="00FE51C0" w:rsidRDefault="00FE51C0" w:rsidP="00FE51C0">
      <w:pPr>
        <w:spacing w:after="153"/>
        <w:ind w:left="317" w:right="15"/>
      </w:pPr>
      <w:r>
        <w:t xml:space="preserve">Ознакомление с различными типами развития насекомых (на примере коллекций). </w:t>
      </w:r>
    </w:p>
    <w:p w:rsidR="00FE51C0" w:rsidRDefault="00FE51C0" w:rsidP="00FE51C0">
      <w:pPr>
        <w:spacing w:line="393" w:lineRule="auto"/>
        <w:ind w:left="317" w:right="14"/>
        <w:jc w:val="left"/>
      </w:pPr>
      <w:r>
        <w:t xml:space="preserve">Моллюски. </w:t>
      </w:r>
      <w:r>
        <w:tab/>
        <w:t xml:space="preserve">Общая </w:t>
      </w:r>
      <w:r>
        <w:tab/>
        <w:t xml:space="preserve">характеристика. </w:t>
      </w:r>
      <w:r>
        <w:tab/>
        <w:t xml:space="preserve">Местообитание </w:t>
      </w:r>
      <w:r>
        <w:tab/>
        <w:t xml:space="preserve">моллюсков. </w:t>
      </w:r>
      <w:r>
        <w:tab/>
        <w:t xml:space="preserve">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rsidR="00FE51C0" w:rsidRDefault="00FE51C0" w:rsidP="00FE51C0">
      <w:pPr>
        <w:spacing w:after="101"/>
        <w:ind w:left="317" w:right="15"/>
      </w:pPr>
      <w:r>
        <w:t xml:space="preserve">Лабораторные и практические работы. </w:t>
      </w:r>
    </w:p>
    <w:p w:rsidR="00FE51C0" w:rsidRDefault="00FE51C0" w:rsidP="00FE51C0">
      <w:pPr>
        <w:spacing w:line="396" w:lineRule="auto"/>
        <w:ind w:left="317" w:right="15"/>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rsidR="00FE51C0" w:rsidRDefault="00FE51C0" w:rsidP="00FE51C0">
      <w:pPr>
        <w:spacing w:line="401" w:lineRule="auto"/>
        <w:ind w:left="317" w:right="15"/>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rsidR="00FE51C0" w:rsidRDefault="00FE51C0" w:rsidP="00FE51C0">
      <w:pPr>
        <w:spacing w:after="422" w:line="393" w:lineRule="auto"/>
        <w:ind w:left="317" w:right="14"/>
        <w:jc w:val="left"/>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w:t>
      </w:r>
    </w:p>
    <w:p w:rsidR="00FE51C0" w:rsidRDefault="00FE51C0" w:rsidP="00FE51C0">
      <w:pPr>
        <w:spacing w:line="378" w:lineRule="auto"/>
        <w:ind w:left="317" w:right="15"/>
      </w:pPr>
      <w:r>
        <w:lastRenderedPageBreak/>
        <w:t xml:space="preserve">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rsidR="00FE51C0" w:rsidRDefault="00FE51C0" w:rsidP="00FE51C0">
      <w:pPr>
        <w:spacing w:after="149"/>
        <w:ind w:left="317" w:right="15"/>
      </w:pPr>
      <w:r>
        <w:t xml:space="preserve">Лабораторные и практические работы. </w:t>
      </w:r>
    </w:p>
    <w:p w:rsidR="00FE51C0" w:rsidRDefault="00FE51C0" w:rsidP="00FE51C0">
      <w:pPr>
        <w:tabs>
          <w:tab w:val="center" w:pos="1042"/>
          <w:tab w:val="center" w:pos="2891"/>
          <w:tab w:val="center" w:pos="4489"/>
          <w:tab w:val="center" w:pos="5655"/>
          <w:tab w:val="center" w:pos="7054"/>
          <w:tab w:val="center" w:pos="9127"/>
          <w:tab w:val="right" w:pos="11078"/>
        </w:tabs>
        <w:spacing w:after="159"/>
        <w:ind w:left="0" w:right="0" w:firstLine="0"/>
        <w:jc w:val="left"/>
      </w:pPr>
      <w:r>
        <w:rPr>
          <w:rFonts w:ascii="Calibri" w:eastAsia="Calibri" w:hAnsi="Calibri" w:cs="Calibri"/>
          <w:sz w:val="22"/>
        </w:rPr>
        <w:tab/>
      </w:r>
      <w:r>
        <w:t xml:space="preserve">Исследование </w:t>
      </w:r>
      <w:r>
        <w:tab/>
        <w:t xml:space="preserve">внешнего </w:t>
      </w:r>
      <w:r>
        <w:tab/>
        <w:t xml:space="preserve">строения </w:t>
      </w:r>
      <w:r>
        <w:tab/>
        <w:t xml:space="preserve">и </w:t>
      </w:r>
      <w:r>
        <w:tab/>
        <w:t xml:space="preserve">особенностей </w:t>
      </w:r>
      <w:r>
        <w:tab/>
        <w:t xml:space="preserve">передвижения </w:t>
      </w:r>
      <w:r>
        <w:tab/>
        <w:t xml:space="preserve">рыбы  </w:t>
      </w:r>
    </w:p>
    <w:p w:rsidR="00FE51C0" w:rsidRDefault="00FE51C0" w:rsidP="00FE51C0">
      <w:pPr>
        <w:spacing w:after="148"/>
        <w:ind w:left="317" w:right="15"/>
      </w:pPr>
      <w:r>
        <w:t xml:space="preserve">(на примере живой рыбы в банке с водой). </w:t>
      </w:r>
    </w:p>
    <w:p w:rsidR="00FE51C0" w:rsidRDefault="00FE51C0" w:rsidP="00FE51C0">
      <w:pPr>
        <w:spacing w:after="101"/>
        <w:ind w:left="317" w:right="15"/>
      </w:pPr>
      <w:r>
        <w:t xml:space="preserve">Исследование внутреннего строения рыбы (на примере готового влажного препарата). </w:t>
      </w:r>
    </w:p>
    <w:p w:rsidR="00FE51C0" w:rsidRDefault="00FE51C0" w:rsidP="00FE51C0">
      <w:pPr>
        <w:spacing w:after="51" w:line="357" w:lineRule="auto"/>
        <w:ind w:left="317" w:right="15"/>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p>
    <w:p w:rsidR="00FE51C0" w:rsidRDefault="00FE51C0" w:rsidP="00EC62FC">
      <w:pPr>
        <w:tabs>
          <w:tab w:val="center" w:pos="1348"/>
          <w:tab w:val="right" w:pos="11078"/>
        </w:tabs>
        <w:spacing w:after="108"/>
        <w:ind w:left="0" w:right="0" w:firstLine="0"/>
        <w:jc w:val="left"/>
      </w:pPr>
      <w:r>
        <w:rPr>
          <w:rFonts w:ascii="Calibri" w:eastAsia="Calibri" w:hAnsi="Calibri" w:cs="Calibri"/>
          <w:sz w:val="22"/>
        </w:rPr>
        <w:tab/>
      </w:r>
      <w:r>
        <w:t xml:space="preserve">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rsidR="00FE51C0" w:rsidRDefault="00FE51C0" w:rsidP="00FE51C0">
      <w:pPr>
        <w:spacing w:line="379" w:lineRule="auto"/>
        <w:ind w:left="317" w:right="15"/>
      </w:pPr>
      <w: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w:t>
      </w:r>
    </w:p>
    <w:p w:rsidR="00FE51C0" w:rsidRDefault="00FE51C0" w:rsidP="00FE51C0">
      <w:pPr>
        <w:spacing w:after="51" w:line="356" w:lineRule="auto"/>
        <w:ind w:left="317" w:right="15"/>
      </w:pPr>
      <w:r>
        <w:t xml:space="preserve">Многообразие пресмыкающихся и их охрана. Значение пресмыкающихся в природе и жизни человека. 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w:t>
      </w:r>
    </w:p>
    <w:p w:rsidR="00FE51C0" w:rsidRDefault="00FE51C0" w:rsidP="00FE51C0">
      <w:pPr>
        <w:spacing w:after="47" w:line="356" w:lineRule="auto"/>
        <w:ind w:left="317" w:right="15"/>
      </w:pPr>
      <w:r>
        <w:t xml:space="preserve">Размножение и развитие птиц. Забота о потомстве. Сезонные явления в жизни птиц. Миграции птиц, их изучение. Многообразие птиц. </w:t>
      </w:r>
    </w:p>
    <w:p w:rsidR="00FE51C0" w:rsidRDefault="00FE51C0" w:rsidP="00FE51C0">
      <w:pPr>
        <w:spacing w:line="402" w:lineRule="auto"/>
        <w:ind w:left="317" w:right="15"/>
      </w:pPr>
      <w:r>
        <w:t xml:space="preserve">Экологические </w:t>
      </w:r>
      <w:r>
        <w:tab/>
        <w:t xml:space="preserve">группы </w:t>
      </w:r>
      <w:r>
        <w:tab/>
        <w:t xml:space="preserve">птиц. </w:t>
      </w:r>
      <w:r>
        <w:tab/>
        <w:t xml:space="preserve">Приспособленность </w:t>
      </w:r>
      <w:r>
        <w:tab/>
        <w:t xml:space="preserve">птиц к различным условиям среды. Значение птиц в природе и жизни человека. </w:t>
      </w:r>
    </w:p>
    <w:p w:rsidR="00FE51C0" w:rsidRDefault="00FE51C0" w:rsidP="00FE51C0">
      <w:pPr>
        <w:spacing w:after="101"/>
        <w:ind w:left="317" w:right="15"/>
      </w:pPr>
      <w:r>
        <w:t xml:space="preserve">Лабораторные и практические работы. </w:t>
      </w:r>
    </w:p>
    <w:p w:rsidR="00FE51C0" w:rsidRDefault="00FE51C0" w:rsidP="00FE51C0">
      <w:pPr>
        <w:spacing w:line="397" w:lineRule="auto"/>
        <w:ind w:left="317" w:right="15"/>
      </w:pPr>
      <w:r>
        <w:t xml:space="preserve">Исследование внешнего строения и перьевого покрова птиц (на примере чучела птиц и набора перьев: контурных, пуховых и пуха). </w:t>
      </w:r>
    </w:p>
    <w:p w:rsidR="00FE51C0" w:rsidRDefault="00FE51C0" w:rsidP="00FE51C0">
      <w:pPr>
        <w:spacing w:after="106"/>
        <w:ind w:left="317" w:right="15"/>
      </w:pPr>
      <w:r>
        <w:t xml:space="preserve">Исследование особенностей скелета птицы. </w:t>
      </w:r>
    </w:p>
    <w:p w:rsidR="00FE51C0" w:rsidRDefault="00FE51C0" w:rsidP="00FE51C0">
      <w:pPr>
        <w:spacing w:line="377" w:lineRule="auto"/>
        <w:ind w:left="317" w:right="15"/>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w:t>
      </w:r>
      <w:r>
        <w:tab/>
        <w:t xml:space="preserve">Однопроходные </w:t>
      </w:r>
      <w:r>
        <w:tab/>
        <w:t xml:space="preserve">(яйцекладущие) </w:t>
      </w:r>
      <w:r>
        <w:tab/>
        <w:t xml:space="preserve">и </w:t>
      </w:r>
      <w:r>
        <w:tab/>
        <w:t xml:space="preserve">Сумчатые </w:t>
      </w:r>
      <w:r>
        <w:tab/>
        <w:t xml:space="preserve">(низшие </w:t>
      </w:r>
      <w:r>
        <w:tab/>
        <w:t xml:space="preserve">звери). </w:t>
      </w:r>
      <w:r>
        <w:tab/>
        <w:t xml:space="preserve">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rsidR="00FE51C0" w:rsidRDefault="00FE51C0" w:rsidP="00FE51C0">
      <w:pPr>
        <w:spacing w:line="401" w:lineRule="auto"/>
        <w:ind w:left="317" w:right="15"/>
      </w:pPr>
      <w: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rsidR="00FE51C0" w:rsidRDefault="00FE51C0" w:rsidP="00FE51C0">
      <w:pPr>
        <w:spacing w:after="148"/>
        <w:ind w:left="317" w:right="15"/>
      </w:pPr>
      <w:r>
        <w:lastRenderedPageBreak/>
        <w:t xml:space="preserve">Лабораторные и практические работы. </w:t>
      </w:r>
    </w:p>
    <w:p w:rsidR="00FE51C0" w:rsidRDefault="00FE51C0" w:rsidP="00FE51C0">
      <w:pPr>
        <w:ind w:left="317" w:right="15"/>
      </w:pPr>
      <w:r>
        <w:t xml:space="preserve">Исследование особенностей скелета млекопитающих. </w:t>
      </w:r>
    </w:p>
    <w:p w:rsidR="00FE51C0" w:rsidRDefault="00FE51C0" w:rsidP="00FE51C0">
      <w:pPr>
        <w:spacing w:after="152"/>
        <w:ind w:left="317" w:right="15"/>
      </w:pPr>
      <w:r>
        <w:t xml:space="preserve">Исследование особенностей зубной системы млекопитающих. </w:t>
      </w:r>
    </w:p>
    <w:p w:rsidR="00FE51C0" w:rsidRDefault="00FE51C0" w:rsidP="00FE51C0">
      <w:pPr>
        <w:spacing w:after="148"/>
        <w:ind w:left="317" w:right="15"/>
      </w:pPr>
      <w:r>
        <w:t xml:space="preserve"> Развитие животного мира на Земле. </w:t>
      </w:r>
    </w:p>
    <w:p w:rsidR="00FE51C0" w:rsidRDefault="00FE51C0" w:rsidP="00FE51C0">
      <w:pPr>
        <w:spacing w:line="393" w:lineRule="auto"/>
        <w:ind w:left="317" w:right="14"/>
        <w:jc w:val="left"/>
      </w:pPr>
      <w:r>
        <w:t xml:space="preserve">Эволюционное </w:t>
      </w:r>
      <w:r>
        <w:tab/>
        <w:t xml:space="preserve">развитие </w:t>
      </w:r>
      <w:r>
        <w:tab/>
        <w:t xml:space="preserve">животного </w:t>
      </w:r>
      <w:r>
        <w:tab/>
        <w:t xml:space="preserve">мира </w:t>
      </w:r>
      <w:r>
        <w:tab/>
        <w:t xml:space="preserve">на </w:t>
      </w:r>
      <w:r>
        <w:tab/>
        <w:t xml:space="preserve">Земле. </w:t>
      </w:r>
      <w:r>
        <w:tab/>
        <w:t xml:space="preserve">Усложнение </w:t>
      </w:r>
      <w:r>
        <w:tab/>
        <w:t xml:space="preserve">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rsidR="00FE51C0" w:rsidRDefault="00FE51C0" w:rsidP="00FE51C0">
      <w:pPr>
        <w:spacing w:after="47" w:line="356" w:lineRule="auto"/>
        <w:ind w:left="317" w:right="15"/>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w:t>
      </w:r>
    </w:p>
    <w:p w:rsidR="00FE51C0" w:rsidRDefault="00FE51C0" w:rsidP="00FE51C0">
      <w:pPr>
        <w:spacing w:after="153"/>
        <w:ind w:left="317" w:right="15"/>
      </w:pPr>
      <w:r>
        <w:t xml:space="preserve">Вымершие животные.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47"/>
        <w:ind w:left="317" w:right="15"/>
      </w:pPr>
      <w:r>
        <w:t xml:space="preserve">Исследование ископаемых остатков вымерших животных. </w:t>
      </w:r>
    </w:p>
    <w:p w:rsidR="00FE51C0" w:rsidRDefault="00FE51C0" w:rsidP="00FE51C0">
      <w:pPr>
        <w:spacing w:after="149"/>
        <w:ind w:left="317" w:right="15"/>
      </w:pPr>
      <w:r>
        <w:t xml:space="preserve"> Животные в природных сообществах. </w:t>
      </w:r>
    </w:p>
    <w:p w:rsidR="00FE51C0" w:rsidRDefault="00FE51C0" w:rsidP="00FE51C0">
      <w:pPr>
        <w:spacing w:line="402" w:lineRule="auto"/>
        <w:ind w:left="317" w:right="15"/>
      </w:pPr>
      <w:r>
        <w:t xml:space="preserve">Животные </w:t>
      </w:r>
      <w:r>
        <w:tab/>
        <w:t xml:space="preserve">и </w:t>
      </w:r>
      <w:r>
        <w:tab/>
        <w:t xml:space="preserve">среда </w:t>
      </w:r>
      <w:r>
        <w:tab/>
        <w:t xml:space="preserve">обитания. </w:t>
      </w:r>
      <w:r>
        <w:tab/>
        <w:t xml:space="preserve">Влияние </w:t>
      </w:r>
      <w:r>
        <w:tab/>
        <w:t xml:space="preserve">света, </w:t>
      </w:r>
      <w:r>
        <w:tab/>
        <w:t xml:space="preserve">температуры </w:t>
      </w:r>
      <w:r>
        <w:tab/>
        <w:t xml:space="preserve">и </w:t>
      </w:r>
      <w:r>
        <w:tab/>
        <w:t xml:space="preserve">влажности  на животных. Приспособленность животных к условиям среды обитания. </w:t>
      </w:r>
    </w:p>
    <w:p w:rsidR="00FE51C0" w:rsidRDefault="00FE51C0" w:rsidP="00FE51C0">
      <w:pPr>
        <w:spacing w:line="377" w:lineRule="auto"/>
        <w:ind w:left="317" w:right="15"/>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rsidR="00FE51C0" w:rsidRDefault="00FE51C0" w:rsidP="00FE51C0">
      <w:pPr>
        <w:spacing w:after="150"/>
        <w:ind w:left="317" w:right="15"/>
      </w:pPr>
      <w:r>
        <w:t xml:space="preserve">Животный мир природных зон Земли. Основные закономерности распределения животных на планете. </w:t>
      </w:r>
    </w:p>
    <w:p w:rsidR="00FE51C0" w:rsidRDefault="00FE51C0" w:rsidP="00FE51C0">
      <w:pPr>
        <w:spacing w:after="146"/>
        <w:ind w:left="317" w:right="15"/>
      </w:pPr>
      <w:r>
        <w:t xml:space="preserve">Фауна. </w:t>
      </w:r>
    </w:p>
    <w:p w:rsidR="00FE51C0" w:rsidRDefault="00FE51C0" w:rsidP="00FE51C0">
      <w:pPr>
        <w:spacing w:after="102"/>
        <w:ind w:left="317" w:right="15"/>
      </w:pPr>
      <w:r>
        <w:t xml:space="preserve"> Животные и человек. </w:t>
      </w:r>
    </w:p>
    <w:p w:rsidR="00FE51C0" w:rsidRDefault="00FE51C0" w:rsidP="00FE51C0">
      <w:pPr>
        <w:spacing w:after="148"/>
        <w:ind w:left="317" w:right="15"/>
      </w:pPr>
      <w:r>
        <w:t xml:space="preserve">Воздействие человека на животных в природе: прямое и косвенное. Промысловые животные </w:t>
      </w:r>
    </w:p>
    <w:p w:rsidR="00FE51C0" w:rsidRDefault="00FE51C0" w:rsidP="00FE51C0">
      <w:pPr>
        <w:spacing w:line="407" w:lineRule="auto"/>
        <w:ind w:left="317" w:right="15"/>
      </w:pPr>
      <w:r>
        <w:t xml:space="preserve">(рыболовство, </w:t>
      </w:r>
      <w:r>
        <w:tab/>
        <w:t xml:space="preserve">охота). </w:t>
      </w:r>
      <w:r>
        <w:tab/>
        <w:t xml:space="preserve">Ведение </w:t>
      </w:r>
      <w:r>
        <w:tab/>
        <w:t xml:space="preserve">промысла </w:t>
      </w:r>
      <w:r>
        <w:tab/>
        <w:t xml:space="preserve">животных на основе научного подхода. Загрязнение окружающей среды. </w:t>
      </w:r>
    </w:p>
    <w:p w:rsidR="00FE51C0" w:rsidRDefault="00FE51C0" w:rsidP="00FE51C0">
      <w:pPr>
        <w:spacing w:line="393" w:lineRule="auto"/>
        <w:ind w:left="317" w:right="14"/>
        <w:jc w:val="left"/>
      </w:pPr>
      <w:r>
        <w:t xml:space="preserve">Одомашнивание </w:t>
      </w:r>
      <w:r>
        <w:tab/>
        <w:t xml:space="preserve">животных. </w:t>
      </w:r>
      <w:r>
        <w:tab/>
        <w:t xml:space="preserve">Селекция, </w:t>
      </w:r>
      <w:r>
        <w:tab/>
        <w:t xml:space="preserve">породы, </w:t>
      </w:r>
      <w:r>
        <w:tab/>
        <w:t xml:space="preserve">искусственный </w:t>
      </w:r>
      <w:r>
        <w:tab/>
        <w:t xml:space="preserve">отбор, дикие </w:t>
      </w:r>
      <w:r>
        <w:tab/>
        <w:t xml:space="preserve">предки </w:t>
      </w:r>
      <w:r>
        <w:tab/>
        <w:t xml:space="preserve">домашних </w:t>
      </w:r>
      <w:r>
        <w:tab/>
        <w:t xml:space="preserve">животных. </w:t>
      </w:r>
      <w:r>
        <w:tab/>
        <w:t xml:space="preserve">Значение </w:t>
      </w:r>
      <w:r>
        <w:tab/>
        <w:t xml:space="preserve">домашних </w:t>
      </w:r>
      <w:r>
        <w:tab/>
        <w:t xml:space="preserve">животных в </w:t>
      </w:r>
      <w:r>
        <w:tab/>
        <w:t xml:space="preserve">жизни </w:t>
      </w:r>
      <w:r>
        <w:tab/>
        <w:t xml:space="preserve">человека. </w:t>
      </w:r>
      <w:r>
        <w:tab/>
        <w:t xml:space="preserve">Животные </w:t>
      </w:r>
      <w:r>
        <w:tab/>
        <w:t xml:space="preserve">сельскохозяйственных </w:t>
      </w:r>
      <w:r>
        <w:tab/>
        <w:t xml:space="preserve">угодий. </w:t>
      </w:r>
      <w:r>
        <w:tab/>
        <w:t xml:space="preserve">Методы </w:t>
      </w:r>
      <w:r>
        <w:tab/>
        <w:t xml:space="preserve">борьбы  с животными-вредителями. </w:t>
      </w:r>
    </w:p>
    <w:p w:rsidR="00FE51C0" w:rsidRDefault="00FE51C0" w:rsidP="00FE51C0">
      <w:pPr>
        <w:spacing w:after="37" w:line="368" w:lineRule="auto"/>
        <w:ind w:left="317" w:right="15"/>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rsidR="00FE51C0" w:rsidRDefault="00FE51C0" w:rsidP="00FE51C0">
      <w:pPr>
        <w:spacing w:after="155" w:line="259" w:lineRule="auto"/>
        <w:ind w:left="317" w:right="0"/>
        <w:jc w:val="left"/>
      </w:pPr>
      <w:r>
        <w:rPr>
          <w:b/>
        </w:rPr>
        <w:lastRenderedPageBreak/>
        <w:t xml:space="preserve">Содержание обучения в 9 классе. </w:t>
      </w:r>
    </w:p>
    <w:p w:rsidR="00FE51C0" w:rsidRDefault="00FE51C0" w:rsidP="00FE51C0">
      <w:pPr>
        <w:spacing w:after="153"/>
        <w:ind w:left="317" w:right="15"/>
      </w:pPr>
      <w:r>
        <w:t xml:space="preserve">Человек – биосоциальный вид. </w:t>
      </w:r>
    </w:p>
    <w:p w:rsidR="00FE51C0" w:rsidRDefault="00FE51C0" w:rsidP="00FE51C0">
      <w:pPr>
        <w:spacing w:line="377" w:lineRule="auto"/>
        <w:ind w:left="317" w:right="15"/>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rsidR="00FE51C0" w:rsidRDefault="00FE51C0" w:rsidP="00FE51C0">
      <w:pPr>
        <w:spacing w:after="153"/>
        <w:ind w:left="317" w:right="15"/>
      </w:pPr>
      <w:r>
        <w:t xml:space="preserve">Место человека в системе органического мира. Человек как часть природы. Систематическое </w:t>
      </w:r>
    </w:p>
    <w:p w:rsidR="00FE51C0" w:rsidRDefault="00FE51C0" w:rsidP="00FE51C0">
      <w:pPr>
        <w:tabs>
          <w:tab w:val="center" w:pos="886"/>
          <w:tab w:val="center" w:pos="3496"/>
          <w:tab w:val="center" w:pos="6028"/>
          <w:tab w:val="center" w:pos="8333"/>
          <w:tab w:val="right" w:pos="11078"/>
        </w:tabs>
        <w:spacing w:after="108"/>
        <w:ind w:left="0" w:right="0" w:firstLine="0"/>
        <w:jc w:val="left"/>
      </w:pPr>
      <w:r>
        <w:rPr>
          <w:rFonts w:ascii="Calibri" w:eastAsia="Calibri" w:hAnsi="Calibri" w:cs="Calibri"/>
          <w:sz w:val="22"/>
        </w:rPr>
        <w:tab/>
      </w:r>
      <w:r>
        <w:t xml:space="preserve">положение </w:t>
      </w:r>
      <w:r>
        <w:tab/>
        <w:t xml:space="preserve">современного </w:t>
      </w:r>
      <w:r>
        <w:tab/>
        <w:t xml:space="preserve">человека. </w:t>
      </w:r>
      <w:r>
        <w:tab/>
        <w:t xml:space="preserve">Сходство </w:t>
      </w:r>
      <w:r>
        <w:tab/>
        <w:t xml:space="preserve">человека  </w:t>
      </w:r>
    </w:p>
    <w:p w:rsidR="00FE51C0" w:rsidRDefault="00FE51C0" w:rsidP="00FE51C0">
      <w:pPr>
        <w:spacing w:after="27" w:line="377" w:lineRule="auto"/>
        <w:ind w:left="317" w:right="15"/>
      </w:pPr>
      <w:r>
        <w:t xml:space="preserve">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rsidR="00FE51C0" w:rsidRDefault="00FE51C0" w:rsidP="00FE51C0">
      <w:pPr>
        <w:spacing w:after="101"/>
        <w:ind w:left="317" w:right="15"/>
      </w:pPr>
      <w:r>
        <w:t xml:space="preserve"> Структура организма человека. </w:t>
      </w:r>
    </w:p>
    <w:p w:rsidR="00FE51C0" w:rsidRDefault="00FE51C0" w:rsidP="00FE51C0">
      <w:pPr>
        <w:spacing w:after="52" w:line="356" w:lineRule="auto"/>
        <w:ind w:left="317" w:right="15"/>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w:t>
      </w:r>
    </w:p>
    <w:p w:rsidR="00FE51C0" w:rsidRDefault="00FE51C0" w:rsidP="00FE51C0">
      <w:pPr>
        <w:spacing w:line="396" w:lineRule="auto"/>
        <w:ind w:left="317" w:right="15"/>
      </w:pPr>
      <w:r>
        <w:t xml:space="preserve">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53"/>
        <w:ind w:left="317" w:right="15"/>
      </w:pPr>
      <w:r>
        <w:t xml:space="preserve">Изучение клеток слизистой оболочки полости рта человека.  </w:t>
      </w:r>
    </w:p>
    <w:p w:rsidR="00FE51C0" w:rsidRDefault="00FE51C0" w:rsidP="00FE51C0">
      <w:pPr>
        <w:spacing w:after="148"/>
        <w:ind w:left="317" w:right="15"/>
      </w:pPr>
      <w:r>
        <w:t xml:space="preserve">Изучение микроскопического строения тканей (на готовых микропрепаратах). </w:t>
      </w:r>
    </w:p>
    <w:p w:rsidR="00FE51C0" w:rsidRDefault="00FE51C0" w:rsidP="00FE51C0">
      <w:pPr>
        <w:spacing w:after="147"/>
        <w:ind w:left="317" w:right="15"/>
      </w:pPr>
      <w:r>
        <w:t xml:space="preserve">Распознавание органов и систем органов человека (по таблицам). </w:t>
      </w:r>
    </w:p>
    <w:p w:rsidR="00FE51C0" w:rsidRDefault="00FE51C0" w:rsidP="00FE51C0">
      <w:pPr>
        <w:spacing w:after="101"/>
        <w:ind w:left="317" w:right="15"/>
      </w:pPr>
      <w:r>
        <w:t xml:space="preserve"> Нейрогуморальная регуляция. </w:t>
      </w:r>
    </w:p>
    <w:p w:rsidR="00FE51C0" w:rsidRDefault="00FE51C0" w:rsidP="00FE51C0">
      <w:pPr>
        <w:spacing w:after="152"/>
        <w:ind w:left="317" w:right="15"/>
      </w:pPr>
      <w:r>
        <w:t xml:space="preserve">Нервная система человека, её организация и значение. Нейроны, нервы, нервные узлы. Рефлекс. </w:t>
      </w:r>
    </w:p>
    <w:p w:rsidR="00FE51C0" w:rsidRDefault="00FE51C0" w:rsidP="00FE51C0">
      <w:pPr>
        <w:spacing w:after="101"/>
        <w:ind w:left="317" w:right="15"/>
      </w:pPr>
      <w:r>
        <w:t xml:space="preserve">Рефлекторная дуга. </w:t>
      </w:r>
    </w:p>
    <w:p w:rsidR="00FE51C0" w:rsidRDefault="00FE51C0" w:rsidP="00FE51C0">
      <w:pPr>
        <w:spacing w:after="148"/>
        <w:ind w:left="317" w:right="15"/>
      </w:pPr>
      <w:r>
        <w:t xml:space="preserve">Рецепторы. Двухнейронные и трёхнейронные рефлекторные дуги. Спинной мозг, его строение и </w:t>
      </w:r>
    </w:p>
    <w:p w:rsidR="00FE51C0" w:rsidRDefault="00FE51C0" w:rsidP="00FE51C0">
      <w:pPr>
        <w:tabs>
          <w:tab w:val="center" w:pos="803"/>
          <w:tab w:val="center" w:pos="2924"/>
          <w:tab w:val="center" w:pos="5041"/>
          <w:tab w:val="center" w:pos="6969"/>
          <w:tab w:val="center" w:pos="8915"/>
          <w:tab w:val="right" w:pos="11078"/>
        </w:tabs>
        <w:spacing w:after="108"/>
        <w:ind w:left="0" w:right="0" w:firstLine="0"/>
        <w:jc w:val="left"/>
      </w:pPr>
      <w:r>
        <w:rPr>
          <w:rFonts w:ascii="Calibri" w:eastAsia="Calibri" w:hAnsi="Calibri" w:cs="Calibri"/>
          <w:sz w:val="22"/>
        </w:rPr>
        <w:tab/>
      </w:r>
      <w:r>
        <w:t xml:space="preserve">функции. </w:t>
      </w:r>
      <w:r>
        <w:tab/>
        <w:t xml:space="preserve">Рефлексы </w:t>
      </w:r>
      <w:r>
        <w:tab/>
        <w:t xml:space="preserve">спинного </w:t>
      </w:r>
      <w:r>
        <w:tab/>
        <w:t xml:space="preserve">мозга. </w:t>
      </w:r>
      <w:r>
        <w:tab/>
        <w:t xml:space="preserve">Головной </w:t>
      </w:r>
      <w:r>
        <w:tab/>
        <w:t xml:space="preserve">мозг,  </w:t>
      </w:r>
    </w:p>
    <w:p w:rsidR="00FE51C0" w:rsidRDefault="00FE51C0" w:rsidP="00FE51C0">
      <w:pPr>
        <w:spacing w:line="393" w:lineRule="auto"/>
        <w:ind w:left="317" w:right="14"/>
        <w:jc w:val="left"/>
      </w:pPr>
      <w: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w:t>
      </w:r>
      <w:r>
        <w:tab/>
        <w:t xml:space="preserve">система. </w:t>
      </w:r>
      <w:r>
        <w:tab/>
        <w:t xml:space="preserve">Нервная </w:t>
      </w:r>
      <w:r>
        <w:tab/>
        <w:t xml:space="preserve">система как единое целое. Нарушения в работе нервной системы. </w:t>
      </w:r>
    </w:p>
    <w:p w:rsidR="00FE51C0" w:rsidRDefault="00FE51C0" w:rsidP="00FE51C0">
      <w:pPr>
        <w:spacing w:after="30" w:line="371" w:lineRule="auto"/>
        <w:ind w:left="317" w:right="15"/>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rsidR="00FE51C0" w:rsidRDefault="00FE51C0" w:rsidP="00FE51C0">
      <w:pPr>
        <w:spacing w:after="153"/>
        <w:ind w:left="317" w:right="15"/>
      </w:pPr>
      <w:r>
        <w:t xml:space="preserve">Лабораторные и практические работы. </w:t>
      </w:r>
    </w:p>
    <w:p w:rsidR="00FE51C0" w:rsidRDefault="00FE51C0" w:rsidP="00FE51C0">
      <w:pPr>
        <w:spacing w:after="148"/>
        <w:ind w:left="317" w:right="15"/>
      </w:pPr>
      <w:r>
        <w:lastRenderedPageBreak/>
        <w:t xml:space="preserve">Изучение головного мозга человека (по муляжам). </w:t>
      </w:r>
    </w:p>
    <w:p w:rsidR="00FE51C0" w:rsidRDefault="00FE51C0" w:rsidP="00FE51C0">
      <w:pPr>
        <w:spacing w:after="146"/>
        <w:ind w:left="317" w:right="15"/>
      </w:pPr>
      <w:r>
        <w:t xml:space="preserve">Изучение изменения размера зрачка в зависимости от освещённости. </w:t>
      </w:r>
    </w:p>
    <w:p w:rsidR="00FE51C0" w:rsidRDefault="00FE51C0" w:rsidP="00FE51C0">
      <w:pPr>
        <w:spacing w:after="148"/>
        <w:ind w:left="317" w:right="15"/>
      </w:pPr>
      <w:r>
        <w:t xml:space="preserve"> Опора и движение. </w:t>
      </w:r>
    </w:p>
    <w:p w:rsidR="00FE51C0" w:rsidRDefault="00FE51C0" w:rsidP="00FE51C0">
      <w:pPr>
        <w:tabs>
          <w:tab w:val="center" w:pos="795"/>
          <w:tab w:val="center" w:pos="3200"/>
          <w:tab w:val="center" w:pos="5615"/>
          <w:tab w:val="center" w:pos="7243"/>
          <w:tab w:val="center" w:pos="8872"/>
          <w:tab w:val="right" w:pos="11078"/>
        </w:tabs>
        <w:spacing w:after="112"/>
        <w:ind w:left="0" w:right="0" w:firstLine="0"/>
        <w:jc w:val="left"/>
      </w:pPr>
      <w:r>
        <w:rPr>
          <w:rFonts w:ascii="Calibri" w:eastAsia="Calibri" w:hAnsi="Calibri" w:cs="Calibri"/>
          <w:sz w:val="22"/>
        </w:rPr>
        <w:tab/>
      </w:r>
      <w:r>
        <w:t xml:space="preserve">Значение </w:t>
      </w:r>
      <w:r>
        <w:tab/>
        <w:t xml:space="preserve">опорно-двигательного </w:t>
      </w:r>
      <w:r>
        <w:tab/>
        <w:t xml:space="preserve">аппарата. </w:t>
      </w:r>
      <w:r>
        <w:tab/>
        <w:t xml:space="preserve">Скелет </w:t>
      </w:r>
      <w:r>
        <w:tab/>
        <w:t xml:space="preserve">человека, </w:t>
      </w:r>
      <w:r>
        <w:tab/>
        <w:t xml:space="preserve">строение </w:t>
      </w:r>
    </w:p>
    <w:p w:rsidR="00FE51C0" w:rsidRDefault="00FE51C0" w:rsidP="00FE51C0">
      <w:pPr>
        <w:spacing w:after="47" w:line="356" w:lineRule="auto"/>
        <w:ind w:left="317" w:right="15"/>
      </w:pPr>
      <w: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p>
    <w:p w:rsidR="00FE51C0" w:rsidRDefault="00FE51C0" w:rsidP="00EC62FC">
      <w:pPr>
        <w:spacing w:after="494"/>
        <w:ind w:left="317" w:right="15"/>
      </w:pPr>
      <w:r>
        <w:t xml:space="preserve">Особенности </w:t>
      </w:r>
      <w:r>
        <w:tab/>
        <w:t xml:space="preserve">скелета </w:t>
      </w:r>
      <w:r>
        <w:tab/>
        <w:t xml:space="preserve">человека, </w:t>
      </w:r>
      <w:r>
        <w:tab/>
        <w:t xml:space="preserve">связанные  с прямохождением и трудовой деятельностью. </w:t>
      </w:r>
    </w:p>
    <w:p w:rsidR="00FE51C0" w:rsidRDefault="00FE51C0" w:rsidP="00FE51C0">
      <w:pPr>
        <w:spacing w:line="376" w:lineRule="auto"/>
        <w:ind w:left="317" w:right="15"/>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rsidR="00FE51C0" w:rsidRDefault="00FE51C0" w:rsidP="00FE51C0">
      <w:pPr>
        <w:spacing w:line="393" w:lineRule="auto"/>
        <w:ind w:left="317" w:right="14"/>
        <w:jc w:val="left"/>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r>
        <w:tab/>
        <w:t xml:space="preserve">Первая </w:t>
      </w:r>
      <w:r>
        <w:tab/>
        <w:t xml:space="preserve">помощь </w:t>
      </w:r>
      <w:r>
        <w:tab/>
        <w:t xml:space="preserve">при </w:t>
      </w:r>
      <w:r>
        <w:tab/>
        <w:t xml:space="preserve">травмах  опорно-двигательного аппарата. </w:t>
      </w:r>
    </w:p>
    <w:p w:rsidR="00FE51C0" w:rsidRDefault="00FE51C0" w:rsidP="00FE51C0">
      <w:pPr>
        <w:spacing w:after="152"/>
        <w:ind w:left="317" w:right="15"/>
      </w:pPr>
      <w:r>
        <w:t xml:space="preserve">Лабораторные и практические работы. </w:t>
      </w:r>
    </w:p>
    <w:p w:rsidR="00FE51C0" w:rsidRDefault="00FE51C0" w:rsidP="00FE51C0">
      <w:pPr>
        <w:spacing w:after="148"/>
        <w:ind w:left="317" w:right="15"/>
      </w:pPr>
      <w:r>
        <w:t xml:space="preserve">Исследование свойств кости. </w:t>
      </w:r>
    </w:p>
    <w:p w:rsidR="00FE51C0" w:rsidRDefault="00FE51C0" w:rsidP="00FE51C0">
      <w:pPr>
        <w:spacing w:after="148"/>
        <w:ind w:left="317" w:right="15"/>
      </w:pPr>
      <w:r>
        <w:t xml:space="preserve">Изучение строения костей (на муляжах). </w:t>
      </w:r>
    </w:p>
    <w:p w:rsidR="00FE51C0" w:rsidRDefault="00FE51C0" w:rsidP="00FE51C0">
      <w:pPr>
        <w:spacing w:after="148"/>
        <w:ind w:left="317" w:right="15"/>
      </w:pPr>
      <w:r>
        <w:t xml:space="preserve">Изучение строения позвонков (на муляжах).  </w:t>
      </w:r>
    </w:p>
    <w:p w:rsidR="00FE51C0" w:rsidRDefault="00FE51C0" w:rsidP="00FE51C0">
      <w:pPr>
        <w:spacing w:after="148"/>
        <w:ind w:left="317" w:right="15"/>
      </w:pPr>
      <w:r>
        <w:t xml:space="preserve">Определение гибкости позвоночника. </w:t>
      </w:r>
    </w:p>
    <w:p w:rsidR="00FE51C0" w:rsidRDefault="00FE51C0" w:rsidP="00FE51C0">
      <w:pPr>
        <w:spacing w:after="153"/>
        <w:ind w:left="317" w:right="15"/>
      </w:pPr>
      <w:r>
        <w:t xml:space="preserve">Измерение массы и роста своего организма. </w:t>
      </w:r>
    </w:p>
    <w:p w:rsidR="00FE51C0" w:rsidRDefault="00FE51C0" w:rsidP="00FE51C0">
      <w:pPr>
        <w:spacing w:after="148"/>
        <w:ind w:left="317" w:right="15"/>
      </w:pPr>
      <w:r>
        <w:t xml:space="preserve">Изучение влияния статической и динамической нагрузки на утомление мышц. </w:t>
      </w:r>
    </w:p>
    <w:p w:rsidR="00FE51C0" w:rsidRDefault="00FE51C0" w:rsidP="00FE51C0">
      <w:pPr>
        <w:spacing w:after="148"/>
        <w:ind w:left="317" w:right="15"/>
      </w:pPr>
      <w:r>
        <w:t xml:space="preserve">Выявление нарушения осанки. </w:t>
      </w:r>
    </w:p>
    <w:p w:rsidR="00FE51C0" w:rsidRDefault="00FE51C0" w:rsidP="00FE51C0">
      <w:pPr>
        <w:spacing w:after="148"/>
        <w:ind w:left="317" w:right="15"/>
      </w:pPr>
      <w:r>
        <w:t xml:space="preserve">Определение признаков плоскостопия. </w:t>
      </w:r>
    </w:p>
    <w:p w:rsidR="00FE51C0" w:rsidRDefault="00FE51C0" w:rsidP="00FE51C0">
      <w:pPr>
        <w:spacing w:after="152"/>
        <w:ind w:left="317" w:right="15"/>
      </w:pPr>
      <w:r>
        <w:t xml:space="preserve">Оказание первой помощи при повреждении скелета и мышц. </w:t>
      </w:r>
    </w:p>
    <w:p w:rsidR="00FE51C0" w:rsidRDefault="00FE51C0" w:rsidP="00FE51C0">
      <w:pPr>
        <w:spacing w:after="101"/>
        <w:ind w:left="317" w:right="15"/>
      </w:pPr>
      <w:r>
        <w:t xml:space="preserve">Внутренняя среда организма. </w:t>
      </w:r>
    </w:p>
    <w:p w:rsidR="00FE51C0" w:rsidRDefault="00FE51C0" w:rsidP="00FE51C0">
      <w:pPr>
        <w:spacing w:after="148"/>
        <w:ind w:left="317" w:right="15"/>
      </w:pPr>
      <w:r>
        <w:t xml:space="preserve">Внутренняя среда и её функции. Форменные элементы крови: эритроциты, лейкоциты и тромбоциты. </w:t>
      </w:r>
    </w:p>
    <w:p w:rsidR="00FE51C0" w:rsidRDefault="00FE51C0" w:rsidP="00FE51C0">
      <w:pPr>
        <w:spacing w:after="51" w:line="356" w:lineRule="auto"/>
        <w:ind w:left="317" w:right="15"/>
      </w:pPr>
      <w:r>
        <w:t xml:space="preserve">Малокровие, его причины. Красный костный мозг, его роль в организме. Плазма крови. Постоянство внутренней среды (гомеостаз). Свёртывание крови. </w:t>
      </w:r>
    </w:p>
    <w:p w:rsidR="00FE51C0" w:rsidRDefault="00FE51C0" w:rsidP="00FE51C0">
      <w:pPr>
        <w:spacing w:after="101"/>
        <w:ind w:left="317" w:right="15"/>
      </w:pPr>
      <w:r>
        <w:t xml:space="preserve">Группы крови. Резус-фактор. Переливание крови. Донорство. </w:t>
      </w:r>
    </w:p>
    <w:p w:rsidR="00FE51C0" w:rsidRDefault="00FE51C0" w:rsidP="00FE51C0">
      <w:pPr>
        <w:spacing w:line="387" w:lineRule="auto"/>
        <w:ind w:left="317" w:right="15"/>
      </w:pPr>
      <w: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rsidR="00FE51C0" w:rsidRDefault="00FE51C0" w:rsidP="00FE51C0">
      <w:pPr>
        <w:spacing w:after="149"/>
        <w:ind w:left="317" w:right="15"/>
      </w:pPr>
      <w:r>
        <w:lastRenderedPageBreak/>
        <w:t xml:space="preserve">Лабораторные и практические работы. </w:t>
      </w:r>
    </w:p>
    <w:p w:rsidR="00FE51C0" w:rsidRDefault="00FE51C0" w:rsidP="00FE51C0">
      <w:pPr>
        <w:spacing w:after="150"/>
        <w:ind w:left="317" w:right="15"/>
      </w:pPr>
      <w:r>
        <w:t xml:space="preserve">Изучение микроскопического строения крови человека и лягушки (сравнение). </w:t>
      </w:r>
    </w:p>
    <w:p w:rsidR="00FE51C0" w:rsidRDefault="00FE51C0" w:rsidP="00FE51C0">
      <w:pPr>
        <w:spacing w:after="101"/>
        <w:ind w:left="317" w:right="15"/>
      </w:pPr>
      <w:r>
        <w:t xml:space="preserve"> Кровообращение. </w:t>
      </w:r>
    </w:p>
    <w:p w:rsidR="00FE51C0" w:rsidRDefault="00FE51C0" w:rsidP="00FE51C0">
      <w:pPr>
        <w:spacing w:line="393" w:lineRule="auto"/>
        <w:ind w:left="317" w:right="14"/>
        <w:jc w:val="left"/>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w:t>
      </w:r>
      <w:r>
        <w:tab/>
        <w:t xml:space="preserve">системы. </w:t>
      </w:r>
      <w:r>
        <w:tab/>
        <w:t xml:space="preserve">Профилактика </w:t>
      </w:r>
      <w:r>
        <w:tab/>
        <w:t xml:space="preserve">сердечно-сосудистых </w:t>
      </w:r>
      <w:r>
        <w:tab/>
        <w:t xml:space="preserve">заболеваний. </w:t>
      </w:r>
      <w:r>
        <w:tab/>
        <w:t xml:space="preserve">Первая </w:t>
      </w:r>
      <w:r>
        <w:tab/>
        <w:t xml:space="preserve">помощь  при кровотечениях. </w:t>
      </w:r>
    </w:p>
    <w:p w:rsidR="00FE51C0" w:rsidRDefault="00FE51C0" w:rsidP="00EC62FC">
      <w:pPr>
        <w:ind w:left="317" w:right="15"/>
      </w:pPr>
      <w:r>
        <w:t xml:space="preserve">Лабораторные и практические работы. </w:t>
      </w:r>
    </w:p>
    <w:p w:rsidR="00FE51C0" w:rsidRDefault="00FE51C0" w:rsidP="00FE51C0">
      <w:pPr>
        <w:spacing w:after="153"/>
        <w:ind w:left="317" w:right="15"/>
      </w:pPr>
      <w:r>
        <w:t xml:space="preserve">Измерение кровяного давления. </w:t>
      </w:r>
    </w:p>
    <w:p w:rsidR="00FE51C0" w:rsidRDefault="00FE51C0" w:rsidP="00FE51C0">
      <w:pPr>
        <w:spacing w:line="402" w:lineRule="auto"/>
        <w:ind w:left="317" w:right="15"/>
      </w:pPr>
      <w:r>
        <w:t xml:space="preserve">Определение </w:t>
      </w:r>
      <w:r>
        <w:tab/>
        <w:t xml:space="preserve">пульса </w:t>
      </w:r>
      <w:r>
        <w:tab/>
        <w:t xml:space="preserve">и </w:t>
      </w:r>
      <w:r>
        <w:tab/>
        <w:t xml:space="preserve">числа </w:t>
      </w:r>
      <w:r>
        <w:tab/>
        <w:t xml:space="preserve">сердечных </w:t>
      </w:r>
      <w:r>
        <w:tab/>
        <w:t xml:space="preserve">сокращений </w:t>
      </w:r>
      <w:r>
        <w:tab/>
        <w:t xml:space="preserve">в </w:t>
      </w:r>
      <w:r>
        <w:tab/>
        <w:t xml:space="preserve">покое  и после дозированных физических нагрузок у человека. </w:t>
      </w:r>
    </w:p>
    <w:p w:rsidR="00FE51C0" w:rsidRDefault="00FE51C0" w:rsidP="00FE51C0">
      <w:pPr>
        <w:spacing w:after="146"/>
        <w:ind w:left="317" w:right="15"/>
      </w:pPr>
      <w:r>
        <w:t xml:space="preserve">Первая помощь при кровотечениях. </w:t>
      </w:r>
    </w:p>
    <w:p w:rsidR="00FE51C0" w:rsidRDefault="00FE51C0" w:rsidP="00FE51C0">
      <w:pPr>
        <w:spacing w:after="153"/>
        <w:ind w:left="317" w:right="15"/>
      </w:pPr>
      <w:r>
        <w:t xml:space="preserve">Дыхание. </w:t>
      </w:r>
    </w:p>
    <w:p w:rsidR="00FE51C0" w:rsidRDefault="00FE51C0" w:rsidP="00FE51C0">
      <w:pPr>
        <w:tabs>
          <w:tab w:val="center" w:pos="778"/>
          <w:tab w:val="center" w:pos="1758"/>
          <w:tab w:val="center" w:pos="2445"/>
          <w:tab w:val="center" w:pos="3556"/>
          <w:tab w:val="center" w:pos="4897"/>
          <w:tab w:val="center" w:pos="6219"/>
          <w:tab w:val="center" w:pos="7535"/>
          <w:tab w:val="center" w:pos="9032"/>
          <w:tab w:val="right" w:pos="11078"/>
        </w:tabs>
        <w:spacing w:after="108"/>
        <w:ind w:left="0" w:right="0" w:firstLine="0"/>
        <w:jc w:val="left"/>
      </w:pPr>
      <w:r>
        <w:rPr>
          <w:rFonts w:ascii="Calibri" w:eastAsia="Calibri" w:hAnsi="Calibri" w:cs="Calibri"/>
          <w:sz w:val="22"/>
        </w:rPr>
        <w:tab/>
      </w:r>
      <w:r>
        <w:t xml:space="preserve">Дыхание </w:t>
      </w:r>
      <w:r>
        <w:tab/>
        <w:t xml:space="preserve">и </w:t>
      </w:r>
      <w:r>
        <w:tab/>
        <w:t xml:space="preserve">его </w:t>
      </w:r>
      <w:r>
        <w:tab/>
        <w:t xml:space="preserve">значение. </w:t>
      </w:r>
      <w:r>
        <w:tab/>
        <w:t xml:space="preserve">Органы </w:t>
      </w:r>
      <w:r>
        <w:tab/>
        <w:t xml:space="preserve">дыхания. </w:t>
      </w:r>
      <w:r>
        <w:tab/>
        <w:t xml:space="preserve">Лёгкие. </w:t>
      </w:r>
      <w:r>
        <w:tab/>
        <w:t xml:space="preserve">Взаимосвязь </w:t>
      </w:r>
      <w:r>
        <w:tab/>
        <w:t xml:space="preserve">строения  </w:t>
      </w:r>
    </w:p>
    <w:p w:rsidR="00FE51C0" w:rsidRDefault="00FE51C0" w:rsidP="00FE51C0">
      <w:pPr>
        <w:spacing w:line="397" w:lineRule="auto"/>
        <w:ind w:left="317" w:right="15"/>
      </w:pPr>
      <w:r>
        <w:t xml:space="preserve">и функций органов дыхания. Газообмен в лёгких и тканях. Жизненная ёмкость лёгких. Механизмы дыхания. Дыхательные движения. Регуляция дыхания. </w:t>
      </w:r>
    </w:p>
    <w:p w:rsidR="00FE51C0" w:rsidRDefault="00FE51C0" w:rsidP="00FE51C0">
      <w:pPr>
        <w:spacing w:line="379" w:lineRule="auto"/>
        <w:ind w:left="317" w:right="15"/>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rsidR="00FE51C0" w:rsidRDefault="00FE51C0" w:rsidP="00FE51C0">
      <w:pPr>
        <w:spacing w:after="149"/>
        <w:ind w:left="317" w:right="15"/>
      </w:pPr>
      <w:r>
        <w:t xml:space="preserve">Лабораторные и практические работы. </w:t>
      </w:r>
    </w:p>
    <w:p w:rsidR="00FE51C0" w:rsidRDefault="00FE51C0" w:rsidP="00FE51C0">
      <w:pPr>
        <w:spacing w:after="148"/>
        <w:ind w:left="317" w:right="15"/>
      </w:pPr>
      <w:r>
        <w:t xml:space="preserve">Измерение обхвата грудной клетки в состоянии вдоха и выдоха.  </w:t>
      </w:r>
    </w:p>
    <w:p w:rsidR="00FE51C0" w:rsidRDefault="00FE51C0" w:rsidP="00FE51C0">
      <w:pPr>
        <w:spacing w:after="151"/>
        <w:ind w:left="317" w:right="15"/>
      </w:pPr>
      <w:r>
        <w:t xml:space="preserve">Определение частоты дыхания. Влияние различных факторов на частоту дыхания. </w:t>
      </w:r>
    </w:p>
    <w:p w:rsidR="00FE51C0" w:rsidRDefault="00FE51C0" w:rsidP="00FE51C0">
      <w:pPr>
        <w:spacing w:after="101"/>
        <w:ind w:left="317" w:right="15"/>
      </w:pPr>
      <w:r>
        <w:t xml:space="preserve"> Питание и пищеварение. </w:t>
      </w:r>
    </w:p>
    <w:p w:rsidR="00FE51C0" w:rsidRDefault="00FE51C0" w:rsidP="00FE51C0">
      <w:pPr>
        <w:spacing w:after="148"/>
        <w:ind w:left="317" w:right="15"/>
      </w:pPr>
      <w:r>
        <w:t xml:space="preserve">Питательные вещества и пищевые продукты. Питание и его значение. Пищеварение. Органы </w:t>
      </w:r>
    </w:p>
    <w:p w:rsidR="00FE51C0" w:rsidRDefault="00FE51C0" w:rsidP="00FE51C0">
      <w:pPr>
        <w:tabs>
          <w:tab w:val="center" w:pos="1033"/>
          <w:tab w:val="center" w:pos="2615"/>
          <w:tab w:val="center" w:pos="3946"/>
          <w:tab w:val="center" w:pos="5211"/>
          <w:tab w:val="center" w:pos="6503"/>
          <w:tab w:val="center" w:pos="8293"/>
          <w:tab w:val="center" w:pos="9729"/>
          <w:tab w:val="right" w:pos="11078"/>
        </w:tabs>
        <w:spacing w:after="108"/>
        <w:ind w:left="0" w:right="0" w:firstLine="0"/>
        <w:jc w:val="left"/>
      </w:pPr>
      <w:r>
        <w:rPr>
          <w:rFonts w:ascii="Calibri" w:eastAsia="Calibri" w:hAnsi="Calibri" w:cs="Calibri"/>
          <w:sz w:val="22"/>
        </w:rPr>
        <w:tab/>
      </w:r>
      <w:r>
        <w:t xml:space="preserve">пищеварения, </w:t>
      </w:r>
      <w:r>
        <w:tab/>
        <w:t xml:space="preserve">их </w:t>
      </w:r>
      <w:r>
        <w:tab/>
        <w:t xml:space="preserve">строение </w:t>
      </w:r>
      <w:r>
        <w:tab/>
        <w:t xml:space="preserve">и </w:t>
      </w:r>
      <w:r>
        <w:tab/>
        <w:t xml:space="preserve">функции. </w:t>
      </w:r>
      <w:r>
        <w:tab/>
        <w:t xml:space="preserve">Ферменты, </w:t>
      </w:r>
      <w:r>
        <w:tab/>
        <w:t xml:space="preserve">их </w:t>
      </w:r>
      <w:r>
        <w:tab/>
        <w:t xml:space="preserve">роль  </w:t>
      </w:r>
    </w:p>
    <w:p w:rsidR="00FE51C0" w:rsidRDefault="00FE51C0" w:rsidP="00FE51C0">
      <w:pPr>
        <w:spacing w:line="393" w:lineRule="auto"/>
        <w:ind w:left="317" w:right="14"/>
        <w:jc w:val="left"/>
      </w:pPr>
      <w:r>
        <w:t xml:space="preserve">в пищеварении. Пищеварение в ротовой полости. Зубы и уход за ними. Пищеварение в желудке, в тонком </w:t>
      </w:r>
      <w:r>
        <w:tab/>
        <w:t xml:space="preserve">и </w:t>
      </w:r>
      <w:r>
        <w:tab/>
        <w:t xml:space="preserve">в </w:t>
      </w:r>
      <w:r>
        <w:tab/>
        <w:t xml:space="preserve">толстом </w:t>
      </w:r>
      <w:r>
        <w:tab/>
        <w:t xml:space="preserve">кишечнике. </w:t>
      </w:r>
      <w:r>
        <w:tab/>
        <w:t xml:space="preserve">Всасывание </w:t>
      </w:r>
      <w:r>
        <w:tab/>
        <w:t xml:space="preserve">питательных </w:t>
      </w:r>
      <w:r>
        <w:tab/>
        <w:t xml:space="preserve">веществ. </w:t>
      </w:r>
      <w:r>
        <w:tab/>
        <w:t xml:space="preserve">Всасывание </w:t>
      </w:r>
      <w:r>
        <w:tab/>
        <w:t xml:space="preserve">воды. Пищеварительные железы: печень и поджелудочная железа, их роль в пищеварении. </w:t>
      </w:r>
    </w:p>
    <w:p w:rsidR="00FE51C0" w:rsidRDefault="00FE51C0" w:rsidP="00FE51C0">
      <w:pPr>
        <w:spacing w:line="397" w:lineRule="auto"/>
        <w:ind w:left="317" w:right="15"/>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 </w:t>
      </w:r>
    </w:p>
    <w:p w:rsidR="00FE51C0" w:rsidRDefault="00FE51C0" w:rsidP="00FE51C0">
      <w:pPr>
        <w:spacing w:line="397" w:lineRule="auto"/>
        <w:ind w:left="317" w:right="15"/>
      </w:pPr>
      <w:r>
        <w:lastRenderedPageBreak/>
        <w:t xml:space="preserve">Гигиена питания. Предупреждение глистных и желудочно-кишечных заболеваний, пищевых отравлений. Влияние курения и алкоголя на пищеварение.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53"/>
        <w:ind w:left="317" w:right="15"/>
      </w:pPr>
      <w:r>
        <w:t xml:space="preserve">Исследование действия ферментов слюны на крахмал. </w:t>
      </w:r>
    </w:p>
    <w:p w:rsidR="00FE51C0" w:rsidRDefault="00FE51C0" w:rsidP="00FE51C0">
      <w:pPr>
        <w:spacing w:after="147"/>
        <w:ind w:left="317" w:right="15"/>
      </w:pPr>
      <w:r>
        <w:t xml:space="preserve">Наблюдение действия желудочного сока на белки. </w:t>
      </w:r>
    </w:p>
    <w:p w:rsidR="00FE51C0" w:rsidRDefault="00FE51C0" w:rsidP="00FE51C0">
      <w:pPr>
        <w:spacing w:after="148"/>
        <w:ind w:left="317" w:right="15"/>
      </w:pPr>
      <w:r>
        <w:t xml:space="preserve"> Обмен веществ и превращение энергии. </w:t>
      </w:r>
    </w:p>
    <w:p w:rsidR="00FE51C0" w:rsidRDefault="00FE51C0" w:rsidP="00FE51C0">
      <w:pPr>
        <w:spacing w:line="393" w:lineRule="auto"/>
        <w:ind w:left="317" w:right="14"/>
        <w:jc w:val="left"/>
      </w:pPr>
      <w:r>
        <w:t xml:space="preserve">Обмен </w:t>
      </w:r>
      <w:r>
        <w:tab/>
        <w:t xml:space="preserve">веществ </w:t>
      </w:r>
      <w:r>
        <w:tab/>
        <w:t xml:space="preserve">и </w:t>
      </w:r>
      <w:r>
        <w:tab/>
        <w:t xml:space="preserve">превращение </w:t>
      </w:r>
      <w:r>
        <w:tab/>
        <w:t xml:space="preserve">энергии </w:t>
      </w:r>
      <w:r>
        <w:tab/>
        <w:t xml:space="preserve">в </w:t>
      </w:r>
      <w:r>
        <w:tab/>
        <w:t xml:space="preserve">организме </w:t>
      </w:r>
      <w:r>
        <w:tab/>
        <w:t xml:space="preserve">человека. </w:t>
      </w:r>
      <w:r>
        <w:tab/>
        <w:t xml:space="preserve">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rsidR="00FE51C0" w:rsidRDefault="00FE51C0" w:rsidP="00FE51C0">
      <w:pPr>
        <w:spacing w:after="148"/>
        <w:ind w:left="317" w:right="15"/>
      </w:pPr>
      <w:r>
        <w:t xml:space="preserve">Витамины и их роль для организма. Поступление витаминов с пищей. Синтез витаминов в организме. </w:t>
      </w:r>
    </w:p>
    <w:p w:rsidR="00FE51C0" w:rsidRDefault="00FE51C0" w:rsidP="00FE51C0">
      <w:pPr>
        <w:spacing w:line="400" w:lineRule="auto"/>
        <w:ind w:left="317" w:right="15"/>
      </w:pPr>
      <w:r>
        <w:t xml:space="preserve">Авитаминозы </w:t>
      </w:r>
      <w:r>
        <w:tab/>
        <w:t xml:space="preserve">и </w:t>
      </w:r>
      <w:r>
        <w:tab/>
        <w:t xml:space="preserve">гиповитаминозы. </w:t>
      </w:r>
      <w:r>
        <w:tab/>
        <w:t xml:space="preserve">Сохранение </w:t>
      </w:r>
      <w:r>
        <w:tab/>
        <w:t xml:space="preserve">витаминов  в пище. </w:t>
      </w:r>
    </w:p>
    <w:p w:rsidR="00FE51C0" w:rsidRDefault="00FE51C0" w:rsidP="00FE51C0">
      <w:pPr>
        <w:spacing w:line="395" w:lineRule="auto"/>
        <w:ind w:left="317" w:right="15"/>
      </w:pPr>
      <w:r>
        <w:t xml:space="preserve">Нормы и режим питания. Рациональное питание – фактор укрепления здоровья. Нарушение обмена веществ. </w:t>
      </w:r>
    </w:p>
    <w:p w:rsidR="00FE51C0" w:rsidRDefault="00FE51C0" w:rsidP="00FE51C0">
      <w:pPr>
        <w:ind w:left="317" w:right="15"/>
      </w:pPr>
      <w:r>
        <w:t xml:space="preserve">Лабораторные и практические работы. </w:t>
      </w:r>
    </w:p>
    <w:p w:rsidR="00FE51C0" w:rsidRDefault="00FE51C0" w:rsidP="00FE51C0">
      <w:pPr>
        <w:spacing w:after="153"/>
        <w:ind w:left="317" w:right="15"/>
      </w:pPr>
      <w:r>
        <w:t xml:space="preserve">Исследование состава продуктов питания. </w:t>
      </w:r>
    </w:p>
    <w:p w:rsidR="00FE51C0" w:rsidRDefault="00FE51C0" w:rsidP="00FE51C0">
      <w:pPr>
        <w:spacing w:after="148"/>
        <w:ind w:left="317" w:right="15"/>
      </w:pPr>
      <w:r>
        <w:t xml:space="preserve">Составление меню в зависимости от калорийности пищи. </w:t>
      </w:r>
    </w:p>
    <w:p w:rsidR="00FE51C0" w:rsidRDefault="00FE51C0" w:rsidP="00FE51C0">
      <w:pPr>
        <w:spacing w:after="141"/>
        <w:ind w:left="317" w:right="15"/>
      </w:pPr>
      <w:r>
        <w:t xml:space="preserve">Способы сохранения витаминов в пищевых продуктах. </w:t>
      </w:r>
    </w:p>
    <w:p w:rsidR="00FE51C0" w:rsidRDefault="00FE51C0" w:rsidP="00FE51C0">
      <w:pPr>
        <w:spacing w:after="102"/>
        <w:ind w:left="317" w:right="15"/>
      </w:pPr>
      <w:r>
        <w:t xml:space="preserve"> Кожа. </w:t>
      </w:r>
    </w:p>
    <w:p w:rsidR="00FE51C0" w:rsidRDefault="00FE51C0" w:rsidP="00FE51C0">
      <w:pPr>
        <w:spacing w:line="400" w:lineRule="auto"/>
        <w:ind w:left="317" w:right="15"/>
      </w:pPr>
      <w:r>
        <w:t xml:space="preserve">Строение и функции кожи. Кожа и её производные. Кожа и терморегуляция. Влияние на кожу факторов окружающей среды. </w:t>
      </w:r>
    </w:p>
    <w:p w:rsidR="00FE51C0" w:rsidRDefault="00FE51C0" w:rsidP="00FE51C0">
      <w:pPr>
        <w:spacing w:line="397" w:lineRule="auto"/>
        <w:ind w:left="317" w:right="15"/>
      </w:pPr>
      <w:r>
        <w:t xml:space="preserve">Закаливание и его роль. Способы закаливания организма. Гигиена кожи, гигиенические требования к одежде и обуви. Заболевания кожи  </w:t>
      </w:r>
    </w:p>
    <w:p w:rsidR="00FE51C0" w:rsidRDefault="00FE51C0" w:rsidP="00FE51C0">
      <w:pPr>
        <w:spacing w:line="400" w:lineRule="auto"/>
        <w:ind w:left="317" w:right="15"/>
      </w:pPr>
      <w:r>
        <w:t xml:space="preserve">и их предупреждения. Профилактика и первая помощь при тепловом и солнечном ударах, ожогах и обморожениях.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49"/>
        <w:ind w:left="317" w:right="15"/>
      </w:pPr>
      <w:r>
        <w:t xml:space="preserve">Исследование с помощью лупы тыльной и ладонной стороны кисти. </w:t>
      </w:r>
    </w:p>
    <w:p w:rsidR="00FE51C0" w:rsidRDefault="00FE51C0" w:rsidP="00FE51C0">
      <w:pPr>
        <w:spacing w:after="148"/>
        <w:ind w:left="317" w:right="15"/>
      </w:pPr>
      <w:r>
        <w:t xml:space="preserve">Определение жирности различных участков кожи лица. </w:t>
      </w:r>
    </w:p>
    <w:p w:rsidR="00FE51C0" w:rsidRDefault="00FE51C0" w:rsidP="00FE51C0">
      <w:pPr>
        <w:spacing w:after="153"/>
        <w:ind w:left="317" w:right="15"/>
      </w:pPr>
      <w:r>
        <w:t xml:space="preserve">Описание мер по уходу за кожей лица и волосами в зависимости от типа кожи. </w:t>
      </w:r>
    </w:p>
    <w:p w:rsidR="00FE51C0" w:rsidRDefault="00FE51C0" w:rsidP="00FE51C0">
      <w:pPr>
        <w:spacing w:after="144"/>
        <w:ind w:left="317" w:right="15"/>
      </w:pPr>
      <w:r>
        <w:t xml:space="preserve">Описание основных гигиенических требований к одежде и обуви. </w:t>
      </w:r>
    </w:p>
    <w:p w:rsidR="00FE51C0" w:rsidRDefault="00FE51C0" w:rsidP="00FE51C0">
      <w:pPr>
        <w:spacing w:after="102"/>
        <w:ind w:left="317" w:right="15"/>
      </w:pPr>
      <w:r>
        <w:t xml:space="preserve"> Выделение. </w:t>
      </w:r>
    </w:p>
    <w:p w:rsidR="00FE51C0" w:rsidRDefault="00FE51C0" w:rsidP="00FE51C0">
      <w:pPr>
        <w:spacing w:line="393" w:lineRule="auto"/>
        <w:ind w:left="317" w:right="14"/>
        <w:jc w:val="left"/>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rsidR="00FE51C0" w:rsidRDefault="00FE51C0" w:rsidP="00FE51C0">
      <w:pPr>
        <w:spacing w:after="148"/>
        <w:ind w:left="317" w:right="15"/>
      </w:pPr>
      <w:r>
        <w:lastRenderedPageBreak/>
        <w:t xml:space="preserve">Лабораторные и практические работы. </w:t>
      </w:r>
    </w:p>
    <w:p w:rsidR="00FE51C0" w:rsidRDefault="00FE51C0" w:rsidP="00FE51C0">
      <w:pPr>
        <w:spacing w:after="148"/>
        <w:ind w:left="317" w:right="15"/>
      </w:pPr>
      <w:r>
        <w:t xml:space="preserve">Определение местоположения почек (на муляже).  </w:t>
      </w:r>
    </w:p>
    <w:p w:rsidR="00FE51C0" w:rsidRDefault="00FE51C0" w:rsidP="00FE51C0">
      <w:pPr>
        <w:spacing w:after="151"/>
        <w:ind w:left="317" w:right="15"/>
      </w:pPr>
      <w:r>
        <w:t xml:space="preserve">Описание мер профилактики болезней почек. </w:t>
      </w:r>
    </w:p>
    <w:p w:rsidR="00FE51C0" w:rsidRDefault="00FE51C0" w:rsidP="00FE51C0">
      <w:pPr>
        <w:spacing w:after="101"/>
        <w:ind w:left="317" w:right="15"/>
      </w:pPr>
      <w:r>
        <w:t xml:space="preserve"> Размножение и развитие. </w:t>
      </w:r>
    </w:p>
    <w:p w:rsidR="00FE51C0" w:rsidRDefault="00FE51C0" w:rsidP="00FE51C0">
      <w:pPr>
        <w:spacing w:after="102"/>
        <w:ind w:left="317" w:right="15"/>
      </w:pPr>
      <w:r>
        <w:t xml:space="preserve">Органы репродукции, строение и функции. Половые железы. Половые клетки. Оплодотворение. </w:t>
      </w:r>
    </w:p>
    <w:p w:rsidR="00FE51C0" w:rsidRDefault="00FE51C0" w:rsidP="00FE51C0">
      <w:pPr>
        <w:spacing w:after="51" w:line="356" w:lineRule="auto"/>
        <w:ind w:left="317" w:right="15"/>
      </w:pPr>
      <w:r>
        <w:t xml:space="preserve">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w:t>
      </w:r>
    </w:p>
    <w:p w:rsidR="00FE51C0" w:rsidRDefault="00FE51C0" w:rsidP="00FE51C0">
      <w:pPr>
        <w:tabs>
          <w:tab w:val="center" w:pos="1167"/>
          <w:tab w:val="right" w:pos="11078"/>
        </w:tabs>
        <w:spacing w:after="108"/>
        <w:ind w:left="0" w:right="0" w:firstLine="0"/>
        <w:jc w:val="left"/>
      </w:pPr>
      <w:r>
        <w:rPr>
          <w:rFonts w:ascii="Calibri" w:eastAsia="Calibri" w:hAnsi="Calibri" w:cs="Calibri"/>
          <w:sz w:val="22"/>
        </w:rPr>
        <w:tab/>
      </w:r>
      <w:r>
        <w:t xml:space="preserve">Наследственные </w:t>
      </w:r>
      <w:r>
        <w:tab/>
        <w:t xml:space="preserve">болезни, </w:t>
      </w:r>
    </w:p>
    <w:p w:rsidR="00FE51C0" w:rsidRDefault="00FE51C0" w:rsidP="00FE51C0">
      <w:pPr>
        <w:spacing w:line="397" w:lineRule="auto"/>
        <w:ind w:left="317" w:right="15"/>
      </w:pPr>
      <w:r>
        <w:t xml:space="preserve">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rsidR="00FE51C0" w:rsidRDefault="00FE51C0" w:rsidP="00FE51C0">
      <w:pPr>
        <w:spacing w:after="153"/>
        <w:ind w:left="317" w:right="15"/>
      </w:pPr>
      <w:r>
        <w:t xml:space="preserve">Лабораторные и практические работы. </w:t>
      </w:r>
    </w:p>
    <w:p w:rsidR="00FE51C0" w:rsidRDefault="00FE51C0" w:rsidP="00FE51C0">
      <w:pPr>
        <w:spacing w:after="148"/>
        <w:ind w:left="317" w:right="15"/>
      </w:pPr>
      <w:r>
        <w:t xml:space="preserve">Описание основных мер по профилактике инфекционных вирусных заболеваний: СПИД и гепатит. </w:t>
      </w:r>
    </w:p>
    <w:p w:rsidR="00FE51C0" w:rsidRDefault="00FE51C0" w:rsidP="00FE51C0">
      <w:pPr>
        <w:spacing w:after="148"/>
        <w:ind w:left="317" w:right="15"/>
      </w:pPr>
      <w:r>
        <w:t xml:space="preserve">Органы чувств и сенсорные системы. </w:t>
      </w:r>
    </w:p>
    <w:p w:rsidR="00FE51C0" w:rsidRDefault="00FE51C0" w:rsidP="00FE51C0">
      <w:pPr>
        <w:spacing w:after="51" w:line="357" w:lineRule="auto"/>
        <w:ind w:left="317" w:right="15"/>
      </w:pPr>
      <w: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w:t>
      </w:r>
    </w:p>
    <w:p w:rsidR="00FE51C0" w:rsidRDefault="00FE51C0" w:rsidP="00FE51C0">
      <w:pPr>
        <w:spacing w:after="101"/>
        <w:ind w:left="317" w:right="15"/>
      </w:pPr>
      <w:r>
        <w:t xml:space="preserve">Нарушения зрения и их причины. Гигиена зрения. </w:t>
      </w:r>
    </w:p>
    <w:p w:rsidR="00FE51C0" w:rsidRDefault="00FE51C0" w:rsidP="00FE51C0">
      <w:pPr>
        <w:spacing w:line="397" w:lineRule="auto"/>
        <w:ind w:left="317" w:right="15"/>
      </w:pPr>
      <w: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rsidR="00FE51C0" w:rsidRDefault="00FE51C0" w:rsidP="00FE51C0">
      <w:pPr>
        <w:spacing w:line="400" w:lineRule="auto"/>
        <w:ind w:left="317" w:right="15"/>
      </w:pPr>
      <w:r>
        <w:t xml:space="preserve">Органы равновесия, мышечного чувства, осязания, обоняния и вкуса. Взаимодействие сенсорных систем организма.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49"/>
        <w:ind w:left="317" w:right="15"/>
      </w:pPr>
      <w:r>
        <w:t xml:space="preserve">Определение остроты зрения у человека. </w:t>
      </w:r>
    </w:p>
    <w:p w:rsidR="00FE51C0" w:rsidRDefault="00FE51C0" w:rsidP="00FE51C0">
      <w:pPr>
        <w:spacing w:after="153"/>
        <w:ind w:left="317" w:right="15"/>
      </w:pPr>
      <w:r>
        <w:t xml:space="preserve">Изучение строения органа зрения (на муляже и влажном препарате). </w:t>
      </w:r>
    </w:p>
    <w:p w:rsidR="00FE51C0" w:rsidRDefault="00FE51C0" w:rsidP="00FE51C0">
      <w:pPr>
        <w:spacing w:after="146"/>
        <w:ind w:left="317" w:right="15"/>
      </w:pPr>
      <w:r>
        <w:t xml:space="preserve">Изучение строения органа слуха (на муляже). </w:t>
      </w:r>
    </w:p>
    <w:p w:rsidR="00FE51C0" w:rsidRDefault="00FE51C0" w:rsidP="00FE51C0">
      <w:pPr>
        <w:spacing w:after="101"/>
        <w:ind w:left="317" w:right="15"/>
      </w:pPr>
      <w:r>
        <w:t xml:space="preserve"> Поведение и психика. </w:t>
      </w:r>
    </w:p>
    <w:p w:rsidR="00FE51C0" w:rsidRDefault="00FE51C0" w:rsidP="00FE51C0">
      <w:pPr>
        <w:spacing w:line="378" w:lineRule="auto"/>
        <w:ind w:left="317" w:right="15"/>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rsidR="00FE51C0" w:rsidRDefault="00FE51C0" w:rsidP="00FE51C0">
      <w:pPr>
        <w:spacing w:after="45" w:line="358" w:lineRule="auto"/>
        <w:ind w:left="317" w:right="15"/>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w:t>
      </w:r>
    </w:p>
    <w:p w:rsidR="00FE51C0" w:rsidRDefault="00FE51C0" w:rsidP="00FE51C0">
      <w:pPr>
        <w:spacing w:after="148"/>
        <w:ind w:left="317" w:right="15"/>
      </w:pPr>
      <w:r>
        <w:lastRenderedPageBreak/>
        <w:t xml:space="preserve">Гигиена физического и умственного труда. Режим труда и отдыха. Сон и его значение. Гигиена сна. </w:t>
      </w:r>
    </w:p>
    <w:p w:rsidR="00FE51C0" w:rsidRDefault="00FE51C0" w:rsidP="00FE51C0">
      <w:pPr>
        <w:spacing w:after="148"/>
        <w:ind w:left="317" w:right="15"/>
      </w:pPr>
      <w:r>
        <w:t xml:space="preserve">Лабораторные и практические работы. </w:t>
      </w:r>
    </w:p>
    <w:p w:rsidR="00FE51C0" w:rsidRDefault="00FE51C0" w:rsidP="00FE51C0">
      <w:pPr>
        <w:spacing w:after="153"/>
        <w:ind w:left="317" w:right="15"/>
      </w:pPr>
      <w:r>
        <w:t xml:space="preserve">Изучение кратковременной памяти. </w:t>
      </w:r>
    </w:p>
    <w:p w:rsidR="00FE51C0" w:rsidRDefault="00FE51C0" w:rsidP="00FE51C0">
      <w:pPr>
        <w:spacing w:after="148"/>
        <w:ind w:left="317" w:right="15"/>
      </w:pPr>
      <w:r>
        <w:t xml:space="preserve">Определение объёма механической и логической памяти. </w:t>
      </w:r>
    </w:p>
    <w:p w:rsidR="00FE51C0" w:rsidRDefault="00FE51C0" w:rsidP="00FE51C0">
      <w:pPr>
        <w:spacing w:after="147"/>
        <w:ind w:left="317" w:right="15"/>
      </w:pPr>
      <w:r>
        <w:t xml:space="preserve">Оценка сформированности навыков логического мышления. </w:t>
      </w:r>
    </w:p>
    <w:p w:rsidR="00FE51C0" w:rsidRDefault="00FE51C0" w:rsidP="00FE51C0">
      <w:pPr>
        <w:spacing w:after="148"/>
        <w:ind w:left="317" w:right="15"/>
      </w:pPr>
      <w:r>
        <w:t xml:space="preserve"> Человек и окружающая среда. </w:t>
      </w:r>
    </w:p>
    <w:p w:rsidR="00FE51C0" w:rsidRDefault="00FE51C0" w:rsidP="00FE51C0">
      <w:pPr>
        <w:tabs>
          <w:tab w:val="center" w:pos="743"/>
          <w:tab w:val="center" w:pos="1739"/>
          <w:tab w:val="center" w:pos="2975"/>
          <w:tab w:val="center" w:pos="4461"/>
          <w:tab w:val="center" w:pos="6060"/>
          <w:tab w:val="center" w:pos="7788"/>
          <w:tab w:val="center" w:pos="8805"/>
          <w:tab w:val="center" w:pos="9509"/>
          <w:tab w:val="right" w:pos="11078"/>
        </w:tabs>
        <w:spacing w:after="112"/>
        <w:ind w:left="0" w:right="0" w:firstLine="0"/>
        <w:jc w:val="left"/>
      </w:pPr>
      <w:r>
        <w:rPr>
          <w:rFonts w:ascii="Calibri" w:eastAsia="Calibri" w:hAnsi="Calibri" w:cs="Calibri"/>
          <w:sz w:val="22"/>
        </w:rPr>
        <w:tab/>
      </w:r>
      <w:r>
        <w:t xml:space="preserve">Человек </w:t>
      </w:r>
      <w:r>
        <w:tab/>
        <w:t xml:space="preserve">и </w:t>
      </w:r>
      <w:r>
        <w:tab/>
        <w:t xml:space="preserve">окружающая </w:t>
      </w:r>
      <w:r>
        <w:tab/>
        <w:t xml:space="preserve">среда. </w:t>
      </w:r>
      <w:r>
        <w:tab/>
        <w:t xml:space="preserve">Экологические </w:t>
      </w:r>
      <w:r>
        <w:tab/>
        <w:t xml:space="preserve">факторы </w:t>
      </w:r>
      <w:r>
        <w:tab/>
        <w:t xml:space="preserve">и </w:t>
      </w:r>
      <w:r>
        <w:tab/>
        <w:t xml:space="preserve">их </w:t>
      </w:r>
      <w:r>
        <w:tab/>
        <w:t xml:space="preserve">действие  </w:t>
      </w:r>
    </w:p>
    <w:p w:rsidR="00FE51C0" w:rsidRDefault="00FE51C0" w:rsidP="00FE51C0">
      <w:pPr>
        <w:spacing w:line="393" w:lineRule="auto"/>
        <w:ind w:left="317" w:right="14"/>
        <w:jc w:val="left"/>
      </w:pPr>
      <w:r>
        <w:t xml:space="preserve">на организм человека. Зависимость здоровья человека от состояния окружающей среды. Микроклимат жилых </w:t>
      </w:r>
      <w:r>
        <w:tab/>
        <w:t xml:space="preserve">помещений. </w:t>
      </w:r>
      <w:r>
        <w:tab/>
        <w:t xml:space="preserve">Соблюдение </w:t>
      </w:r>
      <w:r>
        <w:tab/>
        <w:t xml:space="preserve">правил </w:t>
      </w:r>
      <w:r>
        <w:tab/>
        <w:t xml:space="preserve">поведения  в окружающей среде, в опасных и чрезвычайных ситуациях. </w:t>
      </w:r>
    </w:p>
    <w:p w:rsidR="00FE51C0" w:rsidRDefault="00FE51C0" w:rsidP="00FE51C0">
      <w:pPr>
        <w:spacing w:line="371" w:lineRule="auto"/>
        <w:ind w:left="317" w:right="15"/>
      </w:pPr>
      <w: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rsidR="00FE51C0" w:rsidRDefault="00FE51C0" w:rsidP="00FE51C0">
      <w:pPr>
        <w:spacing w:line="379" w:lineRule="auto"/>
        <w:ind w:left="317" w:right="15"/>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rsidR="00FE51C0" w:rsidRDefault="00FE51C0" w:rsidP="00FE51C0">
      <w:pPr>
        <w:spacing w:after="0" w:line="399" w:lineRule="auto"/>
        <w:ind w:left="317" w:right="0"/>
        <w:jc w:val="left"/>
      </w:pPr>
      <w:r>
        <w:rPr>
          <w:b/>
        </w:rPr>
        <w:t xml:space="preserve">Планируемые результаты освоения программы по биологии на уровне основного общего образования. </w:t>
      </w:r>
    </w:p>
    <w:p w:rsidR="00FE51C0" w:rsidRDefault="00FE51C0" w:rsidP="00FE51C0">
      <w:pPr>
        <w:spacing w:line="397" w:lineRule="auto"/>
        <w:ind w:left="317" w:right="15"/>
      </w:pPr>
      <w:r>
        <w:t xml:space="preserve">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E51C0" w:rsidRDefault="00FE51C0" w:rsidP="00FE51C0">
      <w:pPr>
        <w:spacing w:after="447"/>
        <w:ind w:left="317" w:right="15"/>
      </w:pPr>
      <w:r>
        <w:t>Личностные результаты освоения программы основного общего образования должны отражать 364</w:t>
      </w:r>
    </w:p>
    <w:p w:rsidR="00FE51C0" w:rsidRDefault="00FE51C0" w:rsidP="00FE51C0">
      <w:pPr>
        <w:spacing w:line="401" w:lineRule="auto"/>
        <w:ind w:left="317" w:right="15"/>
      </w:pPr>
      <w:r>
        <w:t xml:space="preserve">готовность обучающихся руководствоваться системой позитивных ценностных ориентаций и расширение опыта деятельности  </w:t>
      </w:r>
    </w:p>
    <w:p w:rsidR="00FE51C0" w:rsidRDefault="00FE51C0" w:rsidP="00FE51C0">
      <w:pPr>
        <w:spacing w:line="394" w:lineRule="auto"/>
        <w:ind w:left="317" w:right="15"/>
      </w:pPr>
      <w:r>
        <w:t xml:space="preserve">на ее основе и в процессе реализации основных направлений воспитательной деятельности, в том числе в части: </w:t>
      </w:r>
    </w:p>
    <w:p w:rsidR="00FE51C0" w:rsidRDefault="00FE51C0" w:rsidP="00FE51C0">
      <w:pPr>
        <w:spacing w:after="153"/>
        <w:ind w:left="317" w:right="15"/>
      </w:pPr>
      <w:r>
        <w:t xml:space="preserve">патриотического воспитания: </w:t>
      </w:r>
    </w:p>
    <w:p w:rsidR="00FE51C0" w:rsidRDefault="00FE51C0" w:rsidP="00FE51C0">
      <w:pPr>
        <w:tabs>
          <w:tab w:val="center" w:pos="888"/>
          <w:tab w:val="center" w:pos="1997"/>
          <w:tab w:val="center" w:pos="3024"/>
          <w:tab w:val="center" w:pos="4160"/>
          <w:tab w:val="center" w:pos="4875"/>
          <w:tab w:val="center" w:pos="5802"/>
          <w:tab w:val="center" w:pos="7414"/>
          <w:tab w:val="center" w:pos="9157"/>
          <w:tab w:val="right" w:pos="11078"/>
        </w:tabs>
        <w:spacing w:after="154"/>
        <w:ind w:left="0" w:right="0" w:firstLine="0"/>
        <w:jc w:val="left"/>
      </w:pPr>
      <w:r>
        <w:rPr>
          <w:rFonts w:ascii="Calibri" w:eastAsia="Calibri" w:hAnsi="Calibri" w:cs="Calibri"/>
          <w:sz w:val="22"/>
        </w:rPr>
        <w:tab/>
      </w:r>
      <w:r>
        <w:t xml:space="preserve">отношение </w:t>
      </w:r>
      <w:r>
        <w:tab/>
        <w:t xml:space="preserve">к </w:t>
      </w:r>
      <w:r>
        <w:tab/>
        <w:t xml:space="preserve">биологии </w:t>
      </w:r>
      <w:r>
        <w:tab/>
        <w:t xml:space="preserve">как </w:t>
      </w:r>
      <w:r>
        <w:tab/>
        <w:t xml:space="preserve">к </w:t>
      </w:r>
      <w:r>
        <w:tab/>
        <w:t xml:space="preserve">важной </w:t>
      </w:r>
      <w:r>
        <w:tab/>
        <w:t xml:space="preserve">составляющей </w:t>
      </w:r>
      <w:r>
        <w:tab/>
        <w:t xml:space="preserve">культуры, </w:t>
      </w:r>
      <w:r>
        <w:tab/>
        <w:t xml:space="preserve">гордость  </w:t>
      </w:r>
    </w:p>
    <w:p w:rsidR="00FE51C0" w:rsidRDefault="00FE51C0" w:rsidP="00FE51C0">
      <w:pPr>
        <w:spacing w:line="386" w:lineRule="auto"/>
        <w:ind w:left="317" w:right="15"/>
      </w:pPr>
      <w:r>
        <w:t xml:space="preserve">за вклад российских и советских учёных в развитие мировой биологической науки; 2) гражданского воспитания: готовность к конструктивной совместной деятельности при выполнении исследований и проектов, стремление к взаимопониманию и взаимопомощи; 3) духовно-нравственного воспитания: </w:t>
      </w:r>
    </w:p>
    <w:p w:rsidR="00FE51C0" w:rsidRDefault="00FE51C0" w:rsidP="00FE51C0">
      <w:pPr>
        <w:spacing w:line="403" w:lineRule="auto"/>
        <w:ind w:left="317" w:right="15"/>
      </w:pPr>
      <w:r>
        <w:lastRenderedPageBreak/>
        <w:t xml:space="preserve">готовность </w:t>
      </w:r>
      <w:r>
        <w:tab/>
        <w:t xml:space="preserve">оценивать </w:t>
      </w:r>
      <w:r>
        <w:tab/>
        <w:t xml:space="preserve">поведение </w:t>
      </w:r>
      <w:r>
        <w:tab/>
        <w:t xml:space="preserve">и </w:t>
      </w:r>
      <w:r>
        <w:tab/>
        <w:t xml:space="preserve">поступки </w:t>
      </w:r>
      <w:r>
        <w:tab/>
        <w:t xml:space="preserve">с </w:t>
      </w:r>
      <w:r>
        <w:tab/>
        <w:t xml:space="preserve">позиции </w:t>
      </w:r>
      <w:r>
        <w:tab/>
        <w:t xml:space="preserve">нравственных </w:t>
      </w:r>
      <w:r>
        <w:tab/>
        <w:t xml:space="preserve">норм  и норм экологической культуры; </w:t>
      </w:r>
    </w:p>
    <w:p w:rsidR="00FE51C0" w:rsidRDefault="00FE51C0" w:rsidP="00FE51C0">
      <w:pPr>
        <w:spacing w:line="393" w:lineRule="auto"/>
        <w:ind w:left="317" w:right="14"/>
        <w:jc w:val="left"/>
      </w:pPr>
      <w:r>
        <w:t xml:space="preserve">понимание </w:t>
      </w:r>
      <w:r>
        <w:tab/>
        <w:t xml:space="preserve">значимости </w:t>
      </w:r>
      <w:r>
        <w:tab/>
        <w:t xml:space="preserve">нравственного </w:t>
      </w:r>
      <w:r>
        <w:tab/>
        <w:t xml:space="preserve">аспекта </w:t>
      </w:r>
      <w:r>
        <w:tab/>
        <w:t xml:space="preserve">деятельности </w:t>
      </w:r>
      <w:r>
        <w:tab/>
        <w:t xml:space="preserve">человека  в медицине и биологии; 3) эстетического воспитания: </w:t>
      </w:r>
    </w:p>
    <w:p w:rsidR="00FE51C0" w:rsidRDefault="00FE51C0" w:rsidP="00FE51C0">
      <w:pPr>
        <w:spacing w:line="393" w:lineRule="auto"/>
        <w:ind w:left="317" w:right="14"/>
        <w:jc w:val="left"/>
      </w:pPr>
      <w:r>
        <w:t xml:space="preserve">понимание роли биологии в формировании эстетической культуры личности; 4) ценности научного познания: ориентация на </w:t>
      </w:r>
      <w:r>
        <w:tab/>
        <w:t xml:space="preserve">современную </w:t>
      </w:r>
      <w:r>
        <w:tab/>
        <w:t xml:space="preserve">систему </w:t>
      </w:r>
      <w:r>
        <w:tab/>
        <w:t xml:space="preserve">научных </w:t>
      </w:r>
      <w:r>
        <w:tab/>
        <w:t xml:space="preserve">представлений об основных </w:t>
      </w:r>
      <w:r>
        <w:tab/>
        <w:t xml:space="preserve">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w:t>
      </w:r>
    </w:p>
    <w:p w:rsidR="00FE51C0" w:rsidRDefault="00FE51C0" w:rsidP="00FE51C0">
      <w:pPr>
        <w:spacing w:line="400" w:lineRule="auto"/>
        <w:ind w:left="317" w:right="15"/>
      </w:pPr>
      <w:r>
        <w:t xml:space="preserve">развитие научной любознательности, интереса к биологической науке, навыков исследовательской деятельности; </w:t>
      </w:r>
    </w:p>
    <w:p w:rsidR="00FE51C0" w:rsidRDefault="00FE51C0" w:rsidP="00FE51C0">
      <w:pPr>
        <w:spacing w:line="371" w:lineRule="auto"/>
        <w:ind w:left="317" w:right="15"/>
      </w:pPr>
      <w:r>
        <w:t xml:space="preserve">5) формирования культуры здоровья: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FE51C0" w:rsidRDefault="00FE51C0" w:rsidP="00FE51C0">
      <w:pPr>
        <w:spacing w:line="397" w:lineRule="auto"/>
        <w:ind w:left="317" w:right="15"/>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FE51C0" w:rsidRDefault="00FE51C0" w:rsidP="00FE51C0">
      <w:pPr>
        <w:spacing w:line="397" w:lineRule="auto"/>
        <w:ind w:left="317" w:right="720"/>
      </w:pPr>
      <w:r>
        <w:t xml:space="preserve">соблюдение правил безопасности, в том числе навыки безопасного поведения в природной среде; сформированность навыка рефлексии, управление собственным эмоциональным состоянием; 6) трудового воспитания: </w:t>
      </w:r>
    </w:p>
    <w:p w:rsidR="00FE51C0" w:rsidRDefault="00FE51C0" w:rsidP="00FE51C0">
      <w:pPr>
        <w:spacing w:line="393" w:lineRule="auto"/>
        <w:ind w:left="317" w:right="14"/>
        <w:jc w:val="left"/>
      </w:pPr>
      <w:r>
        <w:t xml:space="preserve">активное участие в решении практических задач (в рамках семьи, школы, города, края) биологической и </w:t>
      </w:r>
      <w:r>
        <w:tab/>
        <w:t xml:space="preserve">экологической </w:t>
      </w:r>
      <w:r>
        <w:tab/>
        <w:t xml:space="preserve">направленности, </w:t>
      </w:r>
      <w:r>
        <w:tab/>
        <w:t xml:space="preserve">интерес  к практическому изучению профессий, связанных с биологией; 7) экологического воспитания: </w:t>
      </w:r>
    </w:p>
    <w:p w:rsidR="00FE51C0" w:rsidRDefault="00FE51C0" w:rsidP="00EC62FC">
      <w:pPr>
        <w:spacing w:after="494"/>
        <w:ind w:left="317" w:right="15"/>
      </w:pPr>
      <w:r>
        <w:t xml:space="preserve">ориентация </w:t>
      </w:r>
      <w:r>
        <w:tab/>
        <w:t xml:space="preserve">на </w:t>
      </w:r>
      <w:r>
        <w:tab/>
        <w:t xml:space="preserve">применение </w:t>
      </w:r>
      <w:r>
        <w:tab/>
        <w:t xml:space="preserve">биологических </w:t>
      </w:r>
      <w:r>
        <w:tab/>
        <w:t xml:space="preserve">знаний </w:t>
      </w:r>
      <w:r>
        <w:tab/>
        <w:t xml:space="preserve">при </w:t>
      </w:r>
      <w:r>
        <w:tab/>
        <w:t xml:space="preserve">решении </w:t>
      </w:r>
      <w:r>
        <w:tab/>
        <w:t xml:space="preserve">задач  в области окружающей среды; </w:t>
      </w:r>
    </w:p>
    <w:p w:rsidR="00FE51C0" w:rsidRDefault="00FE51C0" w:rsidP="00FE51C0">
      <w:pPr>
        <w:spacing w:after="148"/>
        <w:ind w:left="317" w:right="15"/>
      </w:pPr>
      <w:r>
        <w:t xml:space="preserve">осознание экологических проблем и путей их решения; </w:t>
      </w:r>
    </w:p>
    <w:p w:rsidR="00FE51C0" w:rsidRDefault="00FE51C0" w:rsidP="00FE51C0">
      <w:pPr>
        <w:spacing w:after="146"/>
        <w:ind w:left="317" w:right="15"/>
      </w:pPr>
      <w:r>
        <w:t xml:space="preserve">готовность к участию в практической деятельности экологической направленности; </w:t>
      </w:r>
    </w:p>
    <w:p w:rsidR="00FE51C0" w:rsidRDefault="00FE51C0" w:rsidP="00FE51C0">
      <w:pPr>
        <w:spacing w:line="402" w:lineRule="auto"/>
        <w:ind w:left="317" w:right="15"/>
      </w:pPr>
      <w:r>
        <w:t xml:space="preserve">8) адаптации </w:t>
      </w:r>
      <w:r>
        <w:tab/>
        <w:t xml:space="preserve">обучающегося </w:t>
      </w:r>
      <w:r>
        <w:tab/>
        <w:t xml:space="preserve">к </w:t>
      </w:r>
      <w:r>
        <w:tab/>
        <w:t xml:space="preserve">изменяющимся </w:t>
      </w:r>
      <w:r>
        <w:tab/>
        <w:t xml:space="preserve">условиям </w:t>
      </w:r>
      <w:r>
        <w:tab/>
        <w:t xml:space="preserve">социальной и природной среды: </w:t>
      </w:r>
    </w:p>
    <w:p w:rsidR="00FE51C0" w:rsidRDefault="00FE51C0" w:rsidP="00FE51C0">
      <w:pPr>
        <w:spacing w:after="148"/>
        <w:ind w:left="317" w:right="15"/>
      </w:pPr>
      <w:r>
        <w:t xml:space="preserve">адекватная оценка изменяющихся условий; </w:t>
      </w:r>
    </w:p>
    <w:p w:rsidR="00FE51C0" w:rsidRDefault="00FE51C0" w:rsidP="00FE51C0">
      <w:pPr>
        <w:spacing w:line="393" w:lineRule="auto"/>
        <w:ind w:left="317" w:right="14"/>
        <w:jc w:val="left"/>
      </w:pPr>
      <w:r>
        <w:t xml:space="preserve">принятие </w:t>
      </w:r>
      <w:r>
        <w:tab/>
        <w:t xml:space="preserve">решения </w:t>
      </w:r>
      <w:r>
        <w:tab/>
        <w:t xml:space="preserve">(индивидуальное, </w:t>
      </w:r>
      <w:r>
        <w:tab/>
        <w:t xml:space="preserve">в </w:t>
      </w:r>
      <w:r>
        <w:tab/>
        <w:t xml:space="preserve">группе) </w:t>
      </w:r>
      <w:r>
        <w:tab/>
        <w:t xml:space="preserve">в </w:t>
      </w:r>
      <w:r>
        <w:tab/>
        <w:t xml:space="preserve">изменяющихся </w:t>
      </w:r>
      <w:r>
        <w:tab/>
        <w:t xml:space="preserve">условиях  на основании анализа биологической информации; планирование действий в новой ситуации на основании знаний биологических закономерностей. </w:t>
      </w:r>
    </w:p>
    <w:p w:rsidR="00FE51C0" w:rsidRDefault="00FE51C0" w:rsidP="00FE51C0">
      <w:pPr>
        <w:spacing w:after="148"/>
        <w:ind w:left="317" w:right="15"/>
      </w:pPr>
      <w:r>
        <w:t xml:space="preserve"> Метапредметные результаты освоения программы основного общего образования, должны отражать: </w:t>
      </w:r>
    </w:p>
    <w:p w:rsidR="00FE51C0" w:rsidRDefault="00FE51C0" w:rsidP="00FE51C0">
      <w:pPr>
        <w:spacing w:line="396" w:lineRule="auto"/>
        <w:ind w:left="317" w:right="2615"/>
      </w:pPr>
      <w:r>
        <w:lastRenderedPageBreak/>
        <w:t xml:space="preserve"> Овладение универсальными учебными познавательными действиями: базовые логические действия:</w:t>
      </w:r>
    </w:p>
    <w:p w:rsidR="00FE51C0" w:rsidRDefault="00FE51C0" w:rsidP="00FE51C0">
      <w:pPr>
        <w:spacing w:after="101"/>
        <w:ind w:left="317" w:right="15"/>
      </w:pPr>
      <w:r>
        <w:t xml:space="preserve">выявлять и характеризовать существенные признаки биологических объектов (явлений); </w:t>
      </w:r>
    </w:p>
    <w:p w:rsidR="00FE51C0" w:rsidRDefault="00FE51C0" w:rsidP="00FE51C0">
      <w:pPr>
        <w:spacing w:line="401" w:lineRule="auto"/>
        <w:ind w:left="317" w:right="15"/>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FE51C0" w:rsidRDefault="00FE51C0" w:rsidP="00FE51C0">
      <w:pPr>
        <w:spacing w:line="393" w:lineRule="auto"/>
        <w:ind w:left="317" w:right="14"/>
        <w:jc w:val="left"/>
      </w:pPr>
      <w:r>
        <w:t xml:space="preserve">с </w:t>
      </w:r>
      <w:r>
        <w:tab/>
        <w:t xml:space="preserve">учётом </w:t>
      </w:r>
      <w:r>
        <w:tab/>
        <w:t xml:space="preserve">предложенной </w:t>
      </w:r>
      <w:r>
        <w:tab/>
        <w:t xml:space="preserve">биологической </w:t>
      </w:r>
      <w:r>
        <w:tab/>
        <w:t xml:space="preserve">задачи </w:t>
      </w:r>
      <w:r>
        <w:tab/>
        <w:t xml:space="preserve">выявлять </w:t>
      </w:r>
      <w:r>
        <w:tab/>
        <w:t xml:space="preserve">закономерности  и </w:t>
      </w:r>
      <w:r>
        <w:tab/>
        <w:t xml:space="preserve">противоречия </w:t>
      </w:r>
      <w:r>
        <w:tab/>
        <w:t xml:space="preserve">в </w:t>
      </w:r>
      <w:r>
        <w:tab/>
        <w:t xml:space="preserve">рассматриваемых </w:t>
      </w:r>
      <w:r>
        <w:tab/>
        <w:t xml:space="preserve">фактах </w:t>
      </w:r>
      <w:r>
        <w:tab/>
        <w:t xml:space="preserve">и </w:t>
      </w:r>
      <w:r>
        <w:tab/>
        <w:t xml:space="preserve">наблюдениях, </w:t>
      </w:r>
      <w:r>
        <w:tab/>
        <w:t xml:space="preserve">предлагать </w:t>
      </w:r>
      <w:r>
        <w:tab/>
        <w:t xml:space="preserve">критерии  для выявления закономерностей и противоречий; </w:t>
      </w:r>
    </w:p>
    <w:p w:rsidR="00FE51C0" w:rsidRDefault="00FE51C0" w:rsidP="00FE51C0">
      <w:pPr>
        <w:spacing w:line="393" w:lineRule="auto"/>
        <w:ind w:left="317" w:right="14"/>
        <w:jc w:val="left"/>
      </w:pPr>
      <w:r>
        <w:t xml:space="preserve">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w:t>
      </w:r>
      <w:r>
        <w:tab/>
        <w:t xml:space="preserve">гипотезы  о взаимосвязях; </w:t>
      </w:r>
    </w:p>
    <w:p w:rsidR="00FE51C0" w:rsidRDefault="00FE51C0" w:rsidP="00FE51C0">
      <w:pPr>
        <w:spacing w:line="397" w:lineRule="auto"/>
        <w:ind w:left="317" w:right="15"/>
      </w:pPr>
      <w: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FE51C0" w:rsidRDefault="00FE51C0" w:rsidP="00FE51C0">
      <w:pPr>
        <w:spacing w:line="401" w:lineRule="auto"/>
        <w:ind w:left="317" w:right="3722"/>
      </w:pPr>
      <w:r>
        <w:t xml:space="preserve">2) базовые исследовательские действия: использовать вопросы как исследовательский инструмент познания; </w:t>
      </w:r>
    </w:p>
    <w:p w:rsidR="00FE51C0" w:rsidRDefault="00FE51C0" w:rsidP="00FE51C0">
      <w:pPr>
        <w:spacing w:line="393" w:lineRule="auto"/>
        <w:ind w:left="317" w:right="14"/>
        <w:jc w:val="left"/>
      </w:pPr>
      <w:r>
        <w:t xml:space="preserve">формулировать </w:t>
      </w:r>
      <w:r>
        <w:tab/>
        <w:t xml:space="preserve">вопросы, </w:t>
      </w:r>
      <w:r>
        <w:tab/>
        <w:t xml:space="preserve">фиксирующие </w:t>
      </w:r>
      <w:r>
        <w:tab/>
        <w:t xml:space="preserve">разрыв </w:t>
      </w:r>
      <w:r>
        <w:tab/>
        <w:t xml:space="preserve">между </w:t>
      </w:r>
      <w:r>
        <w:tab/>
        <w:t xml:space="preserve">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FE51C0" w:rsidRDefault="00FE51C0" w:rsidP="00FE51C0">
      <w:pPr>
        <w:spacing w:line="396" w:lineRule="auto"/>
        <w:ind w:left="317" w:right="15"/>
      </w:pPr>
      <w:r>
        <w:t xml:space="preserve">оценивать на применимость и достоверность информацию, полученную в ходе наблюдения и эксперимента; </w:t>
      </w:r>
    </w:p>
    <w:p w:rsidR="00FE51C0" w:rsidRDefault="00FE51C0" w:rsidP="00EC62FC">
      <w:pPr>
        <w:spacing w:after="494"/>
        <w:ind w:left="317" w:right="15"/>
      </w:pPr>
      <w: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FE51C0" w:rsidRDefault="00FE51C0" w:rsidP="00FE51C0">
      <w:pPr>
        <w:tabs>
          <w:tab w:val="center" w:pos="1129"/>
          <w:tab w:val="center" w:pos="3158"/>
          <w:tab w:val="center" w:pos="4983"/>
          <w:tab w:val="center" w:pos="6704"/>
          <w:tab w:val="center" w:pos="8582"/>
          <w:tab w:val="right" w:pos="11078"/>
        </w:tabs>
        <w:spacing w:after="108"/>
        <w:ind w:left="0" w:right="0" w:firstLine="0"/>
        <w:jc w:val="left"/>
      </w:pPr>
      <w:r>
        <w:rPr>
          <w:rFonts w:ascii="Calibri" w:eastAsia="Calibri" w:hAnsi="Calibri" w:cs="Calibri"/>
          <w:sz w:val="22"/>
        </w:rPr>
        <w:tab/>
      </w:r>
      <w:r>
        <w:t xml:space="preserve">прогнозировать </w:t>
      </w:r>
      <w:r>
        <w:tab/>
        <w:t xml:space="preserve">возможное </w:t>
      </w:r>
      <w:r>
        <w:tab/>
        <w:t xml:space="preserve">дальнейшее </w:t>
      </w:r>
      <w:r>
        <w:tab/>
        <w:t xml:space="preserve">развитие </w:t>
      </w:r>
      <w:r>
        <w:tab/>
        <w:t xml:space="preserve">биологических </w:t>
      </w:r>
      <w:r>
        <w:tab/>
        <w:t xml:space="preserve">процессов  </w:t>
      </w:r>
    </w:p>
    <w:p w:rsidR="00FE51C0" w:rsidRDefault="00FE51C0" w:rsidP="00FE51C0">
      <w:pPr>
        <w:spacing w:line="397" w:lineRule="auto"/>
        <w:ind w:left="317" w:right="15"/>
      </w:pPr>
      <w:r>
        <w:t xml:space="preserve">и их последствия в аналогичных или сходных ситуациях, а также выдвигать предположения об их развитии в новых условиях и контекстах. </w:t>
      </w:r>
    </w:p>
    <w:p w:rsidR="00FE51C0" w:rsidRDefault="00FE51C0" w:rsidP="00FE51C0">
      <w:pPr>
        <w:spacing w:line="393" w:lineRule="auto"/>
        <w:ind w:left="317" w:right="14"/>
        <w:jc w:val="left"/>
      </w:pPr>
      <w:r>
        <w:lastRenderedPageBreak/>
        <w:t xml:space="preserve">3) работа с информацией:применять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FE51C0" w:rsidRDefault="00FE51C0" w:rsidP="00FE51C0">
      <w:pPr>
        <w:spacing w:line="397" w:lineRule="auto"/>
        <w:ind w:left="317" w:right="15"/>
      </w:pPr>
      <w:r>
        <w:t xml:space="preserve">выбирать, анализировать, систематизировать и интерпретировать биологическую информацию различных видов и форм представления; </w:t>
      </w:r>
    </w:p>
    <w:p w:rsidR="00FE51C0" w:rsidRDefault="00FE51C0" w:rsidP="00FE51C0">
      <w:pPr>
        <w:spacing w:line="402" w:lineRule="auto"/>
        <w:ind w:left="317" w:right="15"/>
      </w:pPr>
      <w:r>
        <w:t xml:space="preserve">находить </w:t>
      </w:r>
      <w:r>
        <w:tab/>
        <w:t xml:space="preserve">сходные </w:t>
      </w:r>
      <w:r>
        <w:tab/>
        <w:t xml:space="preserve">аргументы </w:t>
      </w:r>
      <w:r>
        <w:tab/>
        <w:t xml:space="preserve">(подтверждающие </w:t>
      </w:r>
      <w:r>
        <w:tab/>
        <w:t xml:space="preserve">или </w:t>
      </w:r>
      <w:r>
        <w:tab/>
        <w:t xml:space="preserve">опровергающие </w:t>
      </w:r>
      <w:r>
        <w:tab/>
        <w:t xml:space="preserve">одну  и ту же идею, версию) в различных информационных источниках; </w:t>
      </w:r>
    </w:p>
    <w:p w:rsidR="00FE51C0" w:rsidRDefault="00FE51C0" w:rsidP="00FE51C0">
      <w:pPr>
        <w:spacing w:line="393" w:lineRule="auto"/>
        <w:ind w:left="317" w:right="14"/>
        <w:jc w:val="left"/>
      </w:pPr>
      <w:r>
        <w:t xml:space="preserve">самостоятельно </w:t>
      </w:r>
      <w:r>
        <w:tab/>
        <w:t xml:space="preserve">выбирать </w:t>
      </w:r>
      <w:r>
        <w:tab/>
        <w:t xml:space="preserve">оптимальную </w:t>
      </w:r>
      <w:r>
        <w:tab/>
        <w:t xml:space="preserve">форму </w:t>
      </w:r>
      <w:r>
        <w:tab/>
        <w:t xml:space="preserve">представления </w:t>
      </w:r>
      <w:r>
        <w:tab/>
        <w:t xml:space="preserve">информации  и иллюстрировать решаемые задачи несложными схемами, диаграммами, иной графикой и их комбинациями; </w:t>
      </w:r>
    </w:p>
    <w:p w:rsidR="00FE51C0" w:rsidRDefault="00FE51C0" w:rsidP="00FE51C0">
      <w:pPr>
        <w:spacing w:line="393" w:lineRule="auto"/>
        <w:ind w:left="317" w:right="14"/>
        <w:jc w:val="left"/>
      </w:pPr>
      <w:r>
        <w:t xml:space="preserve">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 </w:t>
      </w:r>
    </w:p>
    <w:p w:rsidR="00FE51C0" w:rsidRDefault="00FE51C0" w:rsidP="00FE51C0">
      <w:pPr>
        <w:spacing w:after="151"/>
        <w:ind w:left="317" w:right="15"/>
      </w:pPr>
      <w:r>
        <w:t xml:space="preserve"> Овладение универсальными учебными коммуникативными действиями: </w:t>
      </w:r>
    </w:p>
    <w:p w:rsidR="00FE51C0" w:rsidRDefault="00FE51C0" w:rsidP="00FE51C0">
      <w:pPr>
        <w:spacing w:line="376" w:lineRule="auto"/>
        <w:ind w:left="317" w:right="15"/>
      </w:pPr>
      <w:r>
        <w:t xml:space="preserve">общение: воспринимать и формулировать суждения, выражать эмоции в процессе выполнения практических и лабораторных работ; </w:t>
      </w:r>
    </w:p>
    <w:p w:rsidR="00FE51C0" w:rsidRDefault="00FE51C0" w:rsidP="00FE51C0">
      <w:pPr>
        <w:spacing w:after="106"/>
        <w:ind w:left="317" w:right="15"/>
      </w:pPr>
      <w:r>
        <w:t xml:space="preserve">выражать себя (свою точку зрения) в устных и письменных текстах; </w:t>
      </w:r>
    </w:p>
    <w:p w:rsidR="00FE51C0" w:rsidRDefault="00FE51C0" w:rsidP="00FE51C0">
      <w:pPr>
        <w:spacing w:line="397" w:lineRule="auto"/>
        <w:ind w:left="317" w:right="15"/>
      </w:pPr>
      <w: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FE51C0" w:rsidRDefault="00FE51C0" w:rsidP="00FE51C0">
      <w:pPr>
        <w:spacing w:line="402" w:lineRule="auto"/>
        <w:ind w:left="317" w:right="15"/>
      </w:pP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к собеседнику и в корректной форме формулировать свои возражения; </w:t>
      </w:r>
    </w:p>
    <w:p w:rsidR="00FE51C0" w:rsidRDefault="00FE51C0" w:rsidP="00FE51C0">
      <w:pPr>
        <w:spacing w:line="393" w:lineRule="auto"/>
        <w:ind w:left="317" w:right="14"/>
        <w:jc w:val="left"/>
      </w:pPr>
      <w:r>
        <w:t xml:space="preserve">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FE51C0" w:rsidRDefault="00FE51C0" w:rsidP="00FE51C0">
      <w:pPr>
        <w:spacing w:line="400" w:lineRule="auto"/>
        <w:ind w:left="317" w:right="15"/>
      </w:pPr>
      <w:r>
        <w:t xml:space="preserve">сопоставлять свои суждения с суждениями других участников диалога, обнаруживать различие и сходство позиций; </w:t>
      </w:r>
    </w:p>
    <w:p w:rsidR="00FE51C0" w:rsidRDefault="00FE51C0" w:rsidP="00FE51C0">
      <w:pPr>
        <w:spacing w:line="395" w:lineRule="auto"/>
        <w:ind w:left="317" w:right="15"/>
      </w:pPr>
      <w:r>
        <w:t xml:space="preserve">публично представлять результаты выполненного биологического опыта (эксперимента, исследования, проекта); </w:t>
      </w:r>
    </w:p>
    <w:p w:rsidR="00FE51C0" w:rsidRDefault="00FE51C0" w:rsidP="00FE51C0">
      <w:pPr>
        <w:tabs>
          <w:tab w:val="center" w:pos="1130"/>
          <w:tab w:val="center" w:pos="2909"/>
          <w:tab w:val="center" w:pos="4260"/>
          <w:tab w:val="center" w:pos="5781"/>
          <w:tab w:val="center" w:pos="6985"/>
          <w:tab w:val="center" w:pos="7891"/>
          <w:tab w:val="center" w:pos="9015"/>
          <w:tab w:val="right" w:pos="11078"/>
        </w:tabs>
        <w:spacing w:after="112"/>
        <w:ind w:left="0" w:right="0" w:firstLine="0"/>
        <w:jc w:val="left"/>
      </w:pPr>
      <w:r>
        <w:rPr>
          <w:rFonts w:ascii="Calibri" w:eastAsia="Calibri" w:hAnsi="Calibri" w:cs="Calibri"/>
          <w:sz w:val="22"/>
        </w:rPr>
        <w:tab/>
      </w:r>
      <w:r>
        <w:t xml:space="preserve">самостоятельно </w:t>
      </w:r>
      <w:r>
        <w:tab/>
        <w:t xml:space="preserve">выбирать </w:t>
      </w:r>
      <w:r>
        <w:tab/>
        <w:t xml:space="preserve">формат </w:t>
      </w:r>
      <w:r>
        <w:tab/>
        <w:t xml:space="preserve">выступления </w:t>
      </w:r>
      <w:r>
        <w:tab/>
        <w:t xml:space="preserve">с </w:t>
      </w:r>
      <w:r>
        <w:tab/>
        <w:t xml:space="preserve">учётом </w:t>
      </w:r>
      <w:r>
        <w:tab/>
        <w:t xml:space="preserve">задач </w:t>
      </w:r>
      <w:r>
        <w:tab/>
        <w:t xml:space="preserve">презентации  </w:t>
      </w:r>
    </w:p>
    <w:p w:rsidR="00FE51C0" w:rsidRDefault="00FE51C0" w:rsidP="00FE51C0">
      <w:pPr>
        <w:spacing w:line="397" w:lineRule="auto"/>
        <w:ind w:left="317" w:right="15"/>
      </w:pPr>
      <w:r>
        <w:t xml:space="preserve">и особенностей аудитории и в соответствии с ним составлять устные и письменные тексты с использованием иллюстративных материалов. </w:t>
      </w:r>
    </w:p>
    <w:p w:rsidR="00FE51C0" w:rsidRDefault="00FE51C0" w:rsidP="00FE51C0">
      <w:pPr>
        <w:ind w:left="317" w:right="15"/>
      </w:pPr>
      <w:r>
        <w:t xml:space="preserve">2) совместная деятельность: </w:t>
      </w:r>
    </w:p>
    <w:p w:rsidR="00FE51C0" w:rsidRDefault="00FE51C0" w:rsidP="00FE51C0">
      <w:pPr>
        <w:spacing w:line="379" w:lineRule="auto"/>
        <w:ind w:left="317" w:right="15"/>
      </w:pPr>
      <w:r>
        <w:lastRenderedPageBreak/>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FE51C0" w:rsidRDefault="00FE51C0" w:rsidP="00FE51C0">
      <w:pPr>
        <w:spacing w:line="397" w:lineRule="auto"/>
        <w:ind w:left="317" w:right="15"/>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w:t>
      </w:r>
    </w:p>
    <w:p w:rsidR="00FE51C0" w:rsidRDefault="00FE51C0" w:rsidP="00FE51C0">
      <w:pPr>
        <w:spacing w:line="397" w:lineRule="auto"/>
        <w:ind w:left="317" w:right="15"/>
      </w:pPr>
      <w:r>
        <w:t xml:space="preserve">и результат совместной работы, уметь обобщать мнения нескольких людей, проявлять готовность руководить, выполнять поручения, подчиняться; </w:t>
      </w:r>
    </w:p>
    <w:p w:rsidR="00FE51C0" w:rsidRDefault="00FE51C0" w:rsidP="00FE51C0">
      <w:pPr>
        <w:spacing w:line="378" w:lineRule="auto"/>
        <w:ind w:left="317" w:right="15"/>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E51C0" w:rsidRDefault="00FE51C0" w:rsidP="00FE51C0">
      <w:pPr>
        <w:spacing w:line="385" w:lineRule="auto"/>
        <w:ind w:left="317" w:right="15"/>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FE51C0" w:rsidRDefault="00FE51C0" w:rsidP="00FE51C0">
      <w:pPr>
        <w:spacing w:line="397" w:lineRule="auto"/>
        <w:ind w:left="317" w:right="15"/>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E51C0" w:rsidRDefault="00FE51C0" w:rsidP="00FE51C0">
      <w:pPr>
        <w:spacing w:after="147"/>
        <w:ind w:left="317" w:right="15"/>
      </w:pPr>
      <w:r>
        <w:t xml:space="preserve"> Овладение универсальными учебными регулятивными действиями: </w:t>
      </w:r>
    </w:p>
    <w:p w:rsidR="00FE51C0" w:rsidRDefault="00FE51C0" w:rsidP="00FE51C0">
      <w:pPr>
        <w:spacing w:line="385" w:lineRule="auto"/>
        <w:ind w:left="317" w:right="15"/>
      </w:pPr>
      <w:r>
        <w:t xml:space="preserve">самоорганизация: выявлять проблемы для решения в жизненных и учебных ситуациях, используя биологические знания; ориентироваться в различных подходах принятия решений (индивидуальное, принятие решения в группе, принятие решений группой); </w:t>
      </w:r>
    </w:p>
    <w:p w:rsidR="00FE51C0" w:rsidRDefault="00FE51C0" w:rsidP="00FE51C0">
      <w:pPr>
        <w:spacing w:after="28" w:line="377" w:lineRule="auto"/>
        <w:ind w:left="317" w:right="15"/>
      </w:pPr>
      <w: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FE51C0" w:rsidRDefault="00FE51C0" w:rsidP="00FE51C0">
      <w:pPr>
        <w:spacing w:line="383" w:lineRule="auto"/>
        <w:ind w:left="317" w:right="15"/>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делать выбор и брать ответственность за решение. </w:t>
      </w:r>
    </w:p>
    <w:p w:rsidR="00FE51C0" w:rsidRDefault="00FE51C0" w:rsidP="00FE51C0">
      <w:pPr>
        <w:numPr>
          <w:ilvl w:val="0"/>
          <w:numId w:val="12"/>
        </w:numPr>
        <w:spacing w:line="393" w:lineRule="auto"/>
        <w:ind w:right="3640"/>
        <w:jc w:val="left"/>
      </w:pPr>
      <w:r>
        <w:t xml:space="preserve">самоконтроль: владеть способами самоконтроля, самомотивации и рефлексии; давать адекватную оценку ситуации и предлагать план её изменения; </w:t>
      </w:r>
    </w:p>
    <w:p w:rsidR="00FE51C0" w:rsidRDefault="00FE51C0" w:rsidP="00FE51C0">
      <w:pPr>
        <w:spacing w:line="393" w:lineRule="auto"/>
        <w:ind w:left="317" w:right="14"/>
        <w:jc w:val="left"/>
      </w:pPr>
      <w:r>
        <w:t xml:space="preserve">учитывать </w:t>
      </w:r>
      <w:r>
        <w:tab/>
        <w:t xml:space="preserve">контекст </w:t>
      </w:r>
      <w:r>
        <w:tab/>
        <w:t xml:space="preserve">и </w:t>
      </w:r>
      <w:r>
        <w:tab/>
        <w:t xml:space="preserve">предвидеть </w:t>
      </w:r>
      <w:r>
        <w:tab/>
        <w:t xml:space="preserve">трудности, </w:t>
      </w:r>
      <w:r>
        <w:tab/>
        <w:t xml:space="preserve">которые </w:t>
      </w:r>
      <w:r>
        <w:tab/>
        <w:t xml:space="preserve">могут </w:t>
      </w:r>
      <w:r>
        <w:tab/>
        <w:t xml:space="preserve">возникнуть  при решении учебной биологической задачи, адаптировать решение к меняющимся обстоятельствам; </w:t>
      </w:r>
      <w:r>
        <w:lastRenderedPageBreak/>
        <w:t xml:space="preserve">объяснять </w:t>
      </w:r>
      <w:r>
        <w:tab/>
        <w:t xml:space="preserve">причины </w:t>
      </w:r>
      <w:r>
        <w:tab/>
        <w:t xml:space="preserve">достижения </w:t>
      </w:r>
      <w:r>
        <w:tab/>
        <w:t xml:space="preserve">(недостижения) </w:t>
      </w:r>
      <w:r>
        <w:tab/>
        <w:t xml:space="preserve">результатов </w:t>
      </w:r>
      <w:r>
        <w:tab/>
        <w:t xml:space="preserve">деятельности, </w:t>
      </w:r>
      <w:r>
        <w:tab/>
        <w:t xml:space="preserve">давать </w:t>
      </w:r>
      <w:r>
        <w:tab/>
        <w:t xml:space="preserve">оценку приобретённому опыту, уметь находить позитивное в произошедшей ситуации; </w:t>
      </w:r>
    </w:p>
    <w:p w:rsidR="00FE51C0" w:rsidRDefault="00FE51C0" w:rsidP="00FE51C0">
      <w:pPr>
        <w:spacing w:line="393" w:lineRule="auto"/>
        <w:ind w:left="317" w:right="14"/>
        <w:jc w:val="left"/>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FE51C0" w:rsidRDefault="00FE51C0" w:rsidP="00FE51C0">
      <w:pPr>
        <w:numPr>
          <w:ilvl w:val="0"/>
          <w:numId w:val="12"/>
        </w:numPr>
        <w:spacing w:line="393" w:lineRule="auto"/>
        <w:ind w:right="3640"/>
        <w:jc w:val="left"/>
      </w:pPr>
      <w:r>
        <w:t xml:space="preserve">эмоциональный интеллект: различать, называть и управлять собственными эмоциями и эмоциями других; выявлять и анализировать причины эмоций; </w:t>
      </w:r>
    </w:p>
    <w:p w:rsidR="00FE51C0" w:rsidRDefault="00FE51C0" w:rsidP="00FE51C0">
      <w:pPr>
        <w:spacing w:line="397" w:lineRule="auto"/>
        <w:ind w:left="317" w:right="1072"/>
      </w:pPr>
      <w:r>
        <w:t xml:space="preserve">ставить себя на место другого человека, понимать мотивы и намерения другого; регулировать способ выражения эмоций. </w:t>
      </w:r>
    </w:p>
    <w:p w:rsidR="00FE51C0" w:rsidRDefault="00FE51C0" w:rsidP="00FE51C0">
      <w:pPr>
        <w:numPr>
          <w:ilvl w:val="0"/>
          <w:numId w:val="12"/>
        </w:numPr>
        <w:spacing w:line="393" w:lineRule="auto"/>
        <w:ind w:right="3640"/>
        <w:jc w:val="left"/>
      </w:pPr>
      <w:r>
        <w:t xml:space="preserve">принятие себя и других: осознанно относиться к другому человеку, его мнению; признавать своё право на ошибку и такое же право другого; открытость себе и другим; </w:t>
      </w:r>
    </w:p>
    <w:p w:rsidR="00FE51C0" w:rsidRDefault="00FE51C0" w:rsidP="00FE51C0">
      <w:pPr>
        <w:spacing w:after="131"/>
        <w:ind w:left="317" w:right="15"/>
      </w:pPr>
      <w:r>
        <w:t xml:space="preserve">осознавать невозможность контролировать всё вокруг; </w:t>
      </w:r>
    </w:p>
    <w:p w:rsidR="00FE51C0" w:rsidRDefault="00FE51C0" w:rsidP="00FE51C0">
      <w:pPr>
        <w:spacing w:line="393" w:lineRule="auto"/>
        <w:ind w:left="317" w:right="14"/>
        <w:jc w:val="left"/>
      </w:pPr>
      <w:r>
        <w:t xml:space="preserve">овладеть </w:t>
      </w:r>
      <w:r>
        <w:tab/>
        <w:t xml:space="preserve">системой </w:t>
      </w:r>
      <w:r>
        <w:tab/>
        <w:t xml:space="preserve">универсальных </w:t>
      </w:r>
      <w:r>
        <w:tab/>
        <w:t xml:space="preserve">учебных </w:t>
      </w:r>
      <w:r>
        <w:tab/>
        <w:t xml:space="preserve">регулятивных </w:t>
      </w:r>
      <w:r>
        <w:tab/>
        <w:t xml:space="preserve">действий, </w:t>
      </w:r>
      <w:r>
        <w:tab/>
        <w:t xml:space="preserve">которая </w:t>
      </w:r>
      <w:r>
        <w:tab/>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FE51C0" w:rsidRDefault="00FE51C0" w:rsidP="00FE51C0">
      <w:pPr>
        <w:spacing w:after="148"/>
        <w:ind w:left="317" w:right="15"/>
      </w:pPr>
      <w:r>
        <w:t xml:space="preserve">Предметные результаты освоения программы по биологии. </w:t>
      </w:r>
    </w:p>
    <w:p w:rsidR="00FE51C0" w:rsidRDefault="00FE51C0" w:rsidP="00FE51C0">
      <w:pPr>
        <w:spacing w:line="378" w:lineRule="auto"/>
        <w:ind w:left="317" w:right="15"/>
      </w:pPr>
      <w:r>
        <w:t xml:space="preserve"> Предметные результаты освоения программы по биологии к концу обучения в 5 классе: характеризовать биологию как науку о живой природе, называть признаки живого, сравнивать объекты живой и неживой природы; </w:t>
      </w:r>
    </w:p>
    <w:p w:rsidR="00FE51C0" w:rsidRDefault="00FE51C0" w:rsidP="00FE51C0">
      <w:pPr>
        <w:spacing w:line="397" w:lineRule="auto"/>
        <w:ind w:left="317" w:right="15"/>
      </w:pPr>
      <w: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p>
    <w:p w:rsidR="00FE51C0" w:rsidRDefault="00FE51C0" w:rsidP="00FE51C0">
      <w:pPr>
        <w:spacing w:after="148"/>
        <w:ind w:left="317" w:right="15"/>
      </w:pPr>
      <w:r>
        <w:t xml:space="preserve">с биологией (4–5 профессий); </w:t>
      </w:r>
    </w:p>
    <w:p w:rsidR="00FE51C0" w:rsidRDefault="00FE51C0" w:rsidP="00FE51C0">
      <w:pPr>
        <w:spacing w:after="149"/>
        <w:ind w:left="317" w:right="15"/>
      </w:pPr>
      <w:r>
        <w:t xml:space="preserve">приводить примеры вклада российских (в том числе В.И. Вернадский, А.Л. Чижевский) и зарубежных </w:t>
      </w:r>
    </w:p>
    <w:p w:rsidR="00FE51C0" w:rsidRDefault="00FE51C0" w:rsidP="00FE51C0">
      <w:pPr>
        <w:spacing w:after="101"/>
        <w:ind w:left="317" w:right="15"/>
      </w:pPr>
      <w:r>
        <w:t xml:space="preserve">(в том числе Аристотель, Теофраст, Гиппократ) учёных в развитие биологии; </w:t>
      </w:r>
    </w:p>
    <w:p w:rsidR="00FE51C0" w:rsidRDefault="00FE51C0" w:rsidP="00FE51C0">
      <w:pPr>
        <w:spacing w:line="401" w:lineRule="auto"/>
        <w:ind w:left="317" w:right="15"/>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w:t>
      </w:r>
    </w:p>
    <w:p w:rsidR="00FE51C0" w:rsidRDefault="00FE51C0" w:rsidP="00FE51C0">
      <w:pPr>
        <w:spacing w:line="367" w:lineRule="auto"/>
        <w:ind w:left="317" w:right="15"/>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FE51C0" w:rsidRDefault="00FE51C0" w:rsidP="00FE51C0">
      <w:pPr>
        <w:spacing w:line="393" w:lineRule="auto"/>
        <w:ind w:left="317" w:right="14"/>
        <w:jc w:val="left"/>
      </w:pPr>
      <w:r>
        <w:lastRenderedPageBreak/>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w:t>
      </w:r>
      <w:r>
        <w:tab/>
        <w:t xml:space="preserve">флоры  и фауны природных зон Земли, ландшафты природные и культурные; </w:t>
      </w:r>
    </w:p>
    <w:p w:rsidR="00FE51C0" w:rsidRDefault="00FE51C0" w:rsidP="00FE51C0">
      <w:pPr>
        <w:spacing w:after="31" w:line="370" w:lineRule="auto"/>
        <w:ind w:left="317" w:right="15"/>
      </w:pPr>
      <w: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FE51C0" w:rsidRDefault="00FE51C0" w:rsidP="00FE51C0">
      <w:pPr>
        <w:spacing w:line="400" w:lineRule="auto"/>
        <w:ind w:left="317" w:right="15"/>
      </w:pPr>
      <w:r>
        <w:t xml:space="preserve">раскрывать понятие о среде обитания (водной, наземно-воздушной, почвенной, внутриорганизменной), условиях среды обитания; </w:t>
      </w:r>
    </w:p>
    <w:p w:rsidR="00FE51C0" w:rsidRDefault="00FE51C0" w:rsidP="00FE51C0">
      <w:pPr>
        <w:spacing w:line="396" w:lineRule="auto"/>
        <w:ind w:left="317" w:right="15"/>
      </w:pPr>
      <w:r>
        <w:t xml:space="preserve">приводить примеры, характеризующие приспособленность организмов к среде обитания, взаимосвязи организмов в сообществах; </w:t>
      </w:r>
    </w:p>
    <w:p w:rsidR="00FE51C0" w:rsidRDefault="00FE51C0" w:rsidP="00FE51C0">
      <w:pPr>
        <w:spacing w:after="106"/>
        <w:ind w:left="317" w:right="15"/>
      </w:pPr>
      <w:r>
        <w:t xml:space="preserve">выделять отличительные признаки природных и искусственных сообществ; </w:t>
      </w:r>
    </w:p>
    <w:p w:rsidR="00FE51C0" w:rsidRDefault="00FE51C0" w:rsidP="00FE51C0">
      <w:pPr>
        <w:spacing w:line="397" w:lineRule="auto"/>
        <w:ind w:left="317" w:right="15"/>
      </w:pPr>
      <w: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 </w:t>
      </w:r>
    </w:p>
    <w:p w:rsidR="00FE51C0" w:rsidRDefault="00FE51C0" w:rsidP="00FE51C0">
      <w:pPr>
        <w:spacing w:line="397" w:lineRule="auto"/>
        <w:ind w:left="317" w:right="15"/>
      </w:pPr>
      <w:r>
        <w:t xml:space="preserve">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FE51C0" w:rsidRDefault="00FE51C0" w:rsidP="00FE51C0">
      <w:pPr>
        <w:spacing w:line="393" w:lineRule="auto"/>
        <w:ind w:left="317" w:right="14"/>
        <w:jc w:val="left"/>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w:t>
      </w:r>
      <w:r>
        <w:tab/>
        <w:t xml:space="preserve">способами </w:t>
      </w:r>
      <w:r>
        <w:tab/>
        <w:t xml:space="preserve">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w:t>
      </w:r>
      <w:r>
        <w:tab/>
        <w:t xml:space="preserve">биологический </w:t>
      </w:r>
      <w:r>
        <w:tab/>
        <w:t xml:space="preserve">рисунок  и измерение биологических объектов; </w:t>
      </w:r>
    </w:p>
    <w:p w:rsidR="00FE51C0" w:rsidRDefault="00FE51C0" w:rsidP="00FE51C0">
      <w:pPr>
        <w:spacing w:line="402" w:lineRule="auto"/>
        <w:ind w:left="317" w:right="15"/>
      </w:pPr>
      <w:r>
        <w:t xml:space="preserve">владеть </w:t>
      </w:r>
      <w:r>
        <w:tab/>
        <w:t xml:space="preserve">приёмами </w:t>
      </w:r>
      <w:r>
        <w:tab/>
        <w:t xml:space="preserve">работы </w:t>
      </w:r>
      <w:r>
        <w:tab/>
        <w:t xml:space="preserve">с </w:t>
      </w:r>
      <w:r>
        <w:tab/>
        <w:t xml:space="preserve">лупой, </w:t>
      </w:r>
      <w:r>
        <w:tab/>
        <w:t xml:space="preserve">световым </w:t>
      </w:r>
      <w:r>
        <w:tab/>
        <w:t xml:space="preserve">и </w:t>
      </w:r>
      <w:r>
        <w:tab/>
        <w:t xml:space="preserve">цифровым </w:t>
      </w:r>
      <w:r>
        <w:tab/>
        <w:t xml:space="preserve">микроскопами  при рассматривании биологических объектов; </w:t>
      </w:r>
    </w:p>
    <w:p w:rsidR="00FE51C0" w:rsidRDefault="00FE51C0" w:rsidP="00FE51C0">
      <w:pPr>
        <w:spacing w:after="148"/>
        <w:ind w:left="317" w:right="15"/>
      </w:pPr>
      <w:r>
        <w:t xml:space="preserve">соблюдать правила безопасного труда при работе с учебным и лабораторным оборудованием, </w:t>
      </w:r>
    </w:p>
    <w:p w:rsidR="00FE51C0" w:rsidRDefault="00FE51C0" w:rsidP="00FE51C0">
      <w:pPr>
        <w:spacing w:line="406" w:lineRule="auto"/>
        <w:ind w:left="317" w:right="15"/>
      </w:pPr>
      <w:r>
        <w:t xml:space="preserve">химической </w:t>
      </w:r>
      <w:r>
        <w:tab/>
        <w:t xml:space="preserve">посудой </w:t>
      </w:r>
      <w:r>
        <w:tab/>
        <w:t xml:space="preserve">в </w:t>
      </w:r>
      <w:r>
        <w:tab/>
        <w:t xml:space="preserve">соответствии </w:t>
      </w:r>
      <w:r>
        <w:tab/>
        <w:t xml:space="preserve">с </w:t>
      </w:r>
      <w:r>
        <w:tab/>
        <w:t xml:space="preserve">инструкциями </w:t>
      </w:r>
      <w:r>
        <w:tab/>
        <w:t xml:space="preserve">на </w:t>
      </w:r>
      <w:r>
        <w:tab/>
        <w:t xml:space="preserve">уроке,  во внеурочной деятельности; </w:t>
      </w:r>
    </w:p>
    <w:p w:rsidR="00FE51C0" w:rsidRDefault="00FE51C0" w:rsidP="00FE51C0">
      <w:pPr>
        <w:spacing w:line="397" w:lineRule="auto"/>
        <w:ind w:left="317" w:right="15"/>
      </w:pPr>
      <w:r>
        <w:t xml:space="preserve">использовать при выполнении учебных заданий научно-популярную литературу по биологии, справочные материалы, ресурсы Интернета; </w:t>
      </w:r>
    </w:p>
    <w:p w:rsidR="00FE51C0" w:rsidRDefault="00FE51C0" w:rsidP="00FE51C0">
      <w:pPr>
        <w:spacing w:line="400" w:lineRule="auto"/>
        <w:ind w:left="317" w:right="15"/>
      </w:pPr>
      <w:r>
        <w:t xml:space="preserve">создавать письменные и устные сообщения, грамотно используя понятийный аппарат изучаемого раздела биологии. </w:t>
      </w:r>
    </w:p>
    <w:p w:rsidR="00FE51C0" w:rsidRDefault="00FE51C0" w:rsidP="00FE51C0">
      <w:pPr>
        <w:spacing w:after="148"/>
        <w:ind w:left="317" w:right="15"/>
      </w:pPr>
      <w:r>
        <w:lastRenderedPageBreak/>
        <w:t xml:space="preserve">Предметные результаты освоения программы по биологии к концу обучения в 6 классе: </w:t>
      </w:r>
    </w:p>
    <w:p w:rsidR="00FE51C0" w:rsidRDefault="00FE51C0" w:rsidP="00FE51C0">
      <w:pPr>
        <w:spacing w:line="403" w:lineRule="auto"/>
        <w:ind w:left="317" w:right="15"/>
      </w:pPr>
      <w:r>
        <w:t xml:space="preserve">характеризовать </w:t>
      </w:r>
      <w:r>
        <w:tab/>
        <w:t xml:space="preserve">ботанику </w:t>
      </w:r>
      <w:r>
        <w:tab/>
        <w:t xml:space="preserve">как </w:t>
      </w:r>
      <w:r>
        <w:tab/>
        <w:t xml:space="preserve">биологическую </w:t>
      </w:r>
      <w:r>
        <w:tab/>
        <w:t xml:space="preserve">науку, </w:t>
      </w:r>
      <w:r>
        <w:tab/>
        <w:t xml:space="preserve">её </w:t>
      </w:r>
      <w:r>
        <w:tab/>
        <w:t xml:space="preserve">разделы </w:t>
      </w:r>
      <w:r>
        <w:tab/>
        <w:t xml:space="preserve">и </w:t>
      </w:r>
      <w:r>
        <w:tab/>
        <w:t xml:space="preserve">связи  с другими науками и техникой; </w:t>
      </w:r>
    </w:p>
    <w:p w:rsidR="00FE51C0" w:rsidRDefault="00FE51C0" w:rsidP="00FE51C0">
      <w:pPr>
        <w:spacing w:line="396" w:lineRule="auto"/>
        <w:ind w:left="317" w:right="15"/>
      </w:pPr>
      <w:r>
        <w:t xml:space="preserve">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 </w:t>
      </w:r>
    </w:p>
    <w:p w:rsidR="00FE51C0" w:rsidRDefault="00FE51C0" w:rsidP="00FE51C0">
      <w:pPr>
        <w:spacing w:after="447"/>
        <w:ind w:left="317" w:right="15"/>
      </w:pPr>
      <w:r>
        <w:t>применять биологические термины и понятия (в том числе: ботаника, растительная клетка, 370</w:t>
      </w:r>
    </w:p>
    <w:p w:rsidR="00FE51C0" w:rsidRDefault="00FE51C0" w:rsidP="00FE51C0">
      <w:pPr>
        <w:spacing w:line="393" w:lineRule="auto"/>
        <w:ind w:left="317" w:right="14"/>
        <w:jc w:val="left"/>
      </w:pPr>
      <w:r>
        <w:t xml:space="preserve">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w:t>
      </w:r>
      <w:r>
        <w:tab/>
        <w:t xml:space="preserve">задачей  и в контексте; </w:t>
      </w:r>
    </w:p>
    <w:p w:rsidR="00FE51C0" w:rsidRDefault="00FE51C0" w:rsidP="00FE51C0">
      <w:pPr>
        <w:tabs>
          <w:tab w:val="center" w:pos="863"/>
          <w:tab w:val="center" w:pos="2688"/>
          <w:tab w:val="center" w:pos="4033"/>
          <w:tab w:val="center" w:pos="5907"/>
          <w:tab w:val="center" w:pos="8451"/>
          <w:tab w:val="right" w:pos="11078"/>
        </w:tabs>
        <w:spacing w:after="108"/>
        <w:ind w:left="0" w:right="0" w:firstLine="0"/>
        <w:jc w:val="left"/>
      </w:pPr>
      <w:r>
        <w:rPr>
          <w:rFonts w:ascii="Calibri" w:eastAsia="Calibri" w:hAnsi="Calibri" w:cs="Calibri"/>
          <w:sz w:val="22"/>
        </w:rPr>
        <w:tab/>
      </w:r>
      <w:r>
        <w:t xml:space="preserve">описывать </w:t>
      </w:r>
      <w:r>
        <w:tab/>
        <w:t xml:space="preserve">строение </w:t>
      </w:r>
      <w:r>
        <w:tab/>
        <w:t xml:space="preserve">и </w:t>
      </w:r>
      <w:r>
        <w:tab/>
        <w:t xml:space="preserve">жизнедеятельность </w:t>
      </w:r>
      <w:r>
        <w:tab/>
        <w:t xml:space="preserve">растительного </w:t>
      </w:r>
      <w:r>
        <w:tab/>
        <w:t xml:space="preserve">организма  </w:t>
      </w:r>
    </w:p>
    <w:p w:rsidR="00FE51C0" w:rsidRDefault="00FE51C0" w:rsidP="00FE51C0">
      <w:pPr>
        <w:spacing w:line="377" w:lineRule="auto"/>
        <w:ind w:left="317" w:right="15"/>
      </w:pPr>
      <w: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FE51C0" w:rsidRDefault="00FE51C0" w:rsidP="00FE51C0">
      <w:pPr>
        <w:spacing w:line="383" w:lineRule="auto"/>
        <w:ind w:left="317" w:right="15"/>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w:t>
      </w:r>
    </w:p>
    <w:p w:rsidR="00FE51C0" w:rsidRDefault="00FE51C0" w:rsidP="00FE51C0">
      <w:pPr>
        <w:spacing w:after="106"/>
        <w:ind w:left="317" w:right="15"/>
      </w:pPr>
      <w:r>
        <w:t xml:space="preserve">сравнивать растительные ткани и органы растений между собой; </w:t>
      </w:r>
    </w:p>
    <w:p w:rsidR="00FE51C0" w:rsidRDefault="00FE51C0" w:rsidP="00FE51C0">
      <w:pPr>
        <w:spacing w:after="148"/>
        <w:ind w:left="317" w:right="15"/>
      </w:pPr>
      <w:r>
        <w:t xml:space="preserve">выполнять практические и лабораторные работы по морфологии и физиологии растений, в том числе </w:t>
      </w:r>
    </w:p>
    <w:p w:rsidR="00FE51C0" w:rsidRDefault="00FE51C0" w:rsidP="00FE51C0">
      <w:pPr>
        <w:tabs>
          <w:tab w:val="center" w:pos="690"/>
          <w:tab w:val="center" w:pos="2127"/>
          <w:tab w:val="center" w:pos="3883"/>
          <w:tab w:val="center" w:pos="5640"/>
          <w:tab w:val="center" w:pos="7403"/>
          <w:tab w:val="right" w:pos="11078"/>
        </w:tabs>
        <w:spacing w:after="108"/>
        <w:ind w:left="0" w:right="0" w:firstLine="0"/>
        <w:jc w:val="left"/>
      </w:pPr>
      <w:r>
        <w:rPr>
          <w:rFonts w:ascii="Calibri" w:eastAsia="Calibri" w:hAnsi="Calibri" w:cs="Calibri"/>
          <w:sz w:val="22"/>
        </w:rPr>
        <w:tab/>
      </w:r>
      <w:r>
        <w:t xml:space="preserve">работы </w:t>
      </w:r>
      <w:r>
        <w:tab/>
        <w:t xml:space="preserve">с </w:t>
      </w:r>
      <w:r>
        <w:tab/>
        <w:t xml:space="preserve">микроскопом </w:t>
      </w:r>
      <w:r>
        <w:tab/>
        <w:t xml:space="preserve">с </w:t>
      </w:r>
      <w:r>
        <w:tab/>
        <w:t xml:space="preserve">постоянными </w:t>
      </w:r>
      <w:r>
        <w:tab/>
        <w:t xml:space="preserve">(фиксированными)  </w:t>
      </w:r>
    </w:p>
    <w:p w:rsidR="00FE51C0" w:rsidRDefault="00FE51C0" w:rsidP="00FE51C0">
      <w:pPr>
        <w:spacing w:line="397" w:lineRule="auto"/>
        <w:ind w:left="317" w:right="15"/>
      </w:pPr>
      <w:r>
        <w:t xml:space="preserve">и временными микропрепаратами, исследовательские работы с использованием приборов и инструментов цифровой лаборатории; </w:t>
      </w:r>
    </w:p>
    <w:p w:rsidR="00FE51C0" w:rsidRDefault="00FE51C0" w:rsidP="00FE51C0">
      <w:pPr>
        <w:tabs>
          <w:tab w:val="center" w:pos="1163"/>
          <w:tab w:val="center" w:pos="3159"/>
          <w:tab w:val="center" w:pos="5309"/>
          <w:tab w:val="center" w:pos="7471"/>
          <w:tab w:val="center" w:pos="9259"/>
          <w:tab w:val="right" w:pos="11078"/>
        </w:tabs>
        <w:spacing w:after="108"/>
        <w:ind w:left="0" w:right="0" w:firstLine="0"/>
        <w:jc w:val="left"/>
      </w:pPr>
      <w:r>
        <w:rPr>
          <w:rFonts w:ascii="Calibri" w:eastAsia="Calibri" w:hAnsi="Calibri" w:cs="Calibri"/>
          <w:sz w:val="22"/>
        </w:rPr>
        <w:tab/>
      </w:r>
      <w:r>
        <w:t xml:space="preserve">характеризовать </w:t>
      </w:r>
      <w:r>
        <w:tab/>
        <w:t xml:space="preserve">процессы </w:t>
      </w:r>
      <w:r>
        <w:tab/>
        <w:t xml:space="preserve">жизнедеятельности </w:t>
      </w:r>
      <w:r>
        <w:tab/>
        <w:t xml:space="preserve">растений: </w:t>
      </w:r>
      <w:r>
        <w:tab/>
        <w:t xml:space="preserve">поглощение </w:t>
      </w:r>
      <w:r>
        <w:tab/>
        <w:t xml:space="preserve">воды  </w:t>
      </w:r>
    </w:p>
    <w:p w:rsidR="00FE51C0" w:rsidRDefault="00FE51C0" w:rsidP="00FE51C0">
      <w:pPr>
        <w:spacing w:line="398" w:lineRule="auto"/>
        <w:ind w:left="317" w:right="15"/>
      </w:pPr>
      <w:r>
        <w:t xml:space="preserve">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органов растений, строением и жизнедеятельностью растений; </w:t>
      </w:r>
    </w:p>
    <w:p w:rsidR="00FE51C0" w:rsidRDefault="00FE51C0" w:rsidP="00FE51C0">
      <w:pPr>
        <w:spacing w:after="149"/>
        <w:ind w:left="317" w:right="15"/>
      </w:pPr>
      <w:r>
        <w:t xml:space="preserve">классифицировать растения и их части по разным основаниям; </w:t>
      </w:r>
    </w:p>
    <w:p w:rsidR="00FE51C0" w:rsidRDefault="00FE51C0" w:rsidP="00FE51C0">
      <w:pPr>
        <w:tabs>
          <w:tab w:val="center" w:pos="842"/>
          <w:tab w:val="center" w:pos="1974"/>
          <w:tab w:val="center" w:pos="3051"/>
          <w:tab w:val="center" w:pos="3948"/>
          <w:tab w:val="center" w:pos="4803"/>
          <w:tab w:val="center" w:pos="5667"/>
          <w:tab w:val="center" w:pos="6434"/>
          <w:tab w:val="center" w:pos="7620"/>
          <w:tab w:val="center" w:pos="8947"/>
          <w:tab w:val="right" w:pos="11078"/>
        </w:tabs>
        <w:spacing w:after="108"/>
        <w:ind w:left="0" w:right="0" w:firstLine="0"/>
        <w:jc w:val="left"/>
      </w:pPr>
      <w:r>
        <w:rPr>
          <w:rFonts w:ascii="Calibri" w:eastAsia="Calibri" w:hAnsi="Calibri" w:cs="Calibri"/>
          <w:sz w:val="22"/>
        </w:rPr>
        <w:tab/>
      </w:r>
      <w:r>
        <w:t xml:space="preserve">объяснять </w:t>
      </w:r>
      <w:r>
        <w:tab/>
        <w:t xml:space="preserve">роль </w:t>
      </w:r>
      <w:r>
        <w:tab/>
        <w:t xml:space="preserve">растений </w:t>
      </w:r>
      <w:r>
        <w:tab/>
        <w:t xml:space="preserve">в </w:t>
      </w:r>
      <w:r>
        <w:tab/>
        <w:t xml:space="preserve">природе </w:t>
      </w:r>
      <w:r>
        <w:tab/>
        <w:t xml:space="preserve">и </w:t>
      </w:r>
      <w:r>
        <w:tab/>
        <w:t xml:space="preserve">жизни </w:t>
      </w:r>
      <w:r>
        <w:tab/>
        <w:t xml:space="preserve">человека: </w:t>
      </w:r>
      <w:r>
        <w:tab/>
        <w:t xml:space="preserve">значение </w:t>
      </w:r>
      <w:r>
        <w:tab/>
        <w:t xml:space="preserve">фотосинтеза  </w:t>
      </w:r>
    </w:p>
    <w:p w:rsidR="00FE51C0" w:rsidRDefault="00FE51C0" w:rsidP="00FE51C0">
      <w:pPr>
        <w:spacing w:line="401" w:lineRule="auto"/>
        <w:ind w:left="317" w:right="15"/>
      </w:pPr>
      <w:r>
        <w:t xml:space="preserve">в природе и в жизни человека, биологическое и хозяйственное значение видоизменённых побегов, хозяйственное значение вегетативного размножения; </w:t>
      </w:r>
    </w:p>
    <w:p w:rsidR="00FE51C0" w:rsidRDefault="00FE51C0" w:rsidP="00FE51C0">
      <w:pPr>
        <w:spacing w:after="101"/>
        <w:ind w:left="317" w:right="15"/>
      </w:pPr>
      <w:r>
        <w:lastRenderedPageBreak/>
        <w:t xml:space="preserve">применять полученные знания для выращивания и размножения культурных растений; </w:t>
      </w:r>
    </w:p>
    <w:p w:rsidR="00FE51C0" w:rsidRDefault="00FE51C0" w:rsidP="00FE51C0">
      <w:pPr>
        <w:spacing w:line="393" w:lineRule="auto"/>
        <w:ind w:left="317" w:right="14"/>
        <w:jc w:val="left"/>
      </w:pPr>
      <w:r>
        <w:t xml:space="preserve">использовать методы биологии: проводить наблюдения за растениями, описывать растения и их части, ставить </w:t>
      </w:r>
      <w:r>
        <w:tab/>
        <w:t xml:space="preserve">простейшие </w:t>
      </w:r>
      <w:r>
        <w:tab/>
        <w:t xml:space="preserve">биологические </w:t>
      </w:r>
      <w:r>
        <w:tab/>
        <w:t xml:space="preserve">опыты  и эксперименты; </w:t>
      </w:r>
    </w:p>
    <w:p w:rsidR="00FE51C0" w:rsidRDefault="00FE51C0" w:rsidP="00FE51C0">
      <w:pPr>
        <w:spacing w:after="148"/>
        <w:ind w:left="317" w:right="15"/>
      </w:pPr>
      <w:r>
        <w:t xml:space="preserve">соблюдать правила безопасного труда при работе с учебным и лабораторным оборудованием, </w:t>
      </w:r>
    </w:p>
    <w:p w:rsidR="00FE51C0" w:rsidRDefault="00FE51C0" w:rsidP="00FE51C0">
      <w:pPr>
        <w:spacing w:line="403" w:lineRule="auto"/>
        <w:ind w:left="317" w:right="15"/>
      </w:pPr>
      <w:r>
        <w:t xml:space="preserve">химической </w:t>
      </w:r>
      <w:r>
        <w:tab/>
        <w:t xml:space="preserve">посудой </w:t>
      </w:r>
      <w:r>
        <w:tab/>
        <w:t xml:space="preserve">в </w:t>
      </w:r>
      <w:r>
        <w:tab/>
        <w:t xml:space="preserve">соответствии </w:t>
      </w:r>
      <w:r>
        <w:tab/>
        <w:t xml:space="preserve">с </w:t>
      </w:r>
      <w:r>
        <w:tab/>
        <w:t xml:space="preserve">инструкциями </w:t>
      </w:r>
      <w:r>
        <w:tab/>
        <w:t xml:space="preserve">на </w:t>
      </w:r>
      <w:r>
        <w:tab/>
        <w:t xml:space="preserve">уроке  и во внеурочной деятельности; </w:t>
      </w:r>
    </w:p>
    <w:p w:rsidR="00FE51C0" w:rsidRDefault="00FE51C0" w:rsidP="00FE51C0">
      <w:pPr>
        <w:spacing w:line="397" w:lineRule="auto"/>
        <w:ind w:left="317" w:right="15"/>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rsidR="00FE51C0" w:rsidRDefault="00FE51C0" w:rsidP="00EC62FC">
      <w:pPr>
        <w:spacing w:after="447"/>
        <w:ind w:left="317" w:right="15"/>
      </w:pPr>
      <w:r>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rsidR="00FE51C0" w:rsidRDefault="00FE51C0" w:rsidP="00FE51C0">
      <w:pPr>
        <w:spacing w:line="396" w:lineRule="auto"/>
        <w:ind w:left="317" w:right="15"/>
      </w:pPr>
      <w:r>
        <w:t xml:space="preserve">создавать письменные и устные сообщения, грамотно используя понятийный аппарат изучаемого раздела биологии. </w:t>
      </w:r>
    </w:p>
    <w:p w:rsidR="00FE51C0" w:rsidRDefault="00FE51C0" w:rsidP="00FE51C0">
      <w:pPr>
        <w:spacing w:line="375" w:lineRule="auto"/>
        <w:ind w:left="317" w:right="15"/>
      </w:pPr>
      <w:r>
        <w:t xml:space="preserve">Предметные результаты освоения программы по биологии к концу обучения в 7 классе: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w:t>
      </w:r>
    </w:p>
    <w:p w:rsidR="00FE51C0" w:rsidRDefault="00FE51C0" w:rsidP="00FE51C0">
      <w:pPr>
        <w:spacing w:line="376" w:lineRule="auto"/>
        <w:ind w:left="317" w:right="15"/>
      </w:pPr>
      <w: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FE51C0" w:rsidRDefault="00FE51C0" w:rsidP="00FE51C0">
      <w:pPr>
        <w:spacing w:line="399" w:lineRule="auto"/>
        <w:ind w:left="317" w:right="15"/>
      </w:pPr>
      <w:r>
        <w:t xml:space="preserve">выявлять признаки классов покрытосеменных или цветковых, семейств двудольных и однодольных растений; </w:t>
      </w:r>
    </w:p>
    <w:p w:rsidR="00FE51C0" w:rsidRDefault="00FE51C0" w:rsidP="00FE51C0">
      <w:pPr>
        <w:spacing w:line="397" w:lineRule="auto"/>
        <w:ind w:left="317" w:right="15"/>
      </w:pPr>
      <w:r>
        <w:t xml:space="preserve">определять систематическое положение растительного организма (на примере покрытосеменных, или цветковых) с помощью определительной карточки; </w:t>
      </w:r>
    </w:p>
    <w:p w:rsidR="00FE51C0" w:rsidRDefault="00FE51C0" w:rsidP="00FE51C0">
      <w:pPr>
        <w:spacing w:line="393" w:lineRule="auto"/>
        <w:ind w:left="317" w:right="14"/>
        <w:jc w:val="left"/>
      </w:pPr>
      <w:r>
        <w:t xml:space="preserve">выполнять </w:t>
      </w:r>
      <w:r>
        <w:tab/>
        <w:t xml:space="preserve">практические </w:t>
      </w:r>
      <w:r>
        <w:tab/>
        <w:t xml:space="preserve">и </w:t>
      </w:r>
      <w:r>
        <w:tab/>
        <w:t xml:space="preserve">лабораторные </w:t>
      </w:r>
      <w:r>
        <w:tab/>
        <w:t xml:space="preserve">работы </w:t>
      </w:r>
      <w:r>
        <w:tab/>
        <w:t xml:space="preserve">по </w:t>
      </w:r>
      <w:r>
        <w:tab/>
        <w:t xml:space="preserve">систематике </w:t>
      </w:r>
      <w:r>
        <w:tab/>
        <w:t xml:space="preserve">растений, </w:t>
      </w:r>
      <w:r>
        <w:tab/>
        <w:t xml:space="preserve">микологии </w:t>
      </w:r>
      <w:r>
        <w:tab/>
        <w:t xml:space="preserve">и микробиологии, в том числе работы с микроскопом с постоянными </w:t>
      </w:r>
      <w:r>
        <w:lastRenderedPageBreak/>
        <w:t xml:space="preserve">(фиксированными) и временными микропрепаратами, </w:t>
      </w:r>
      <w:r>
        <w:tab/>
        <w:t xml:space="preserve">исследовательские </w:t>
      </w:r>
      <w:r>
        <w:tab/>
        <w:t xml:space="preserve">работы  с использованием приборов и инструментов цифровой лаборатории; </w:t>
      </w:r>
    </w:p>
    <w:p w:rsidR="00FE51C0" w:rsidRDefault="00FE51C0" w:rsidP="00FE51C0">
      <w:pPr>
        <w:spacing w:line="400" w:lineRule="auto"/>
        <w:ind w:left="317" w:right="15"/>
      </w:pPr>
      <w:r>
        <w:t xml:space="preserve">выделять существенные признаки строения и жизнедеятельности растений, бактерий, грибов, лишайников; </w:t>
      </w:r>
    </w:p>
    <w:p w:rsidR="00FE51C0" w:rsidRDefault="00FE51C0" w:rsidP="00FE51C0">
      <w:pPr>
        <w:spacing w:line="397" w:lineRule="auto"/>
        <w:ind w:left="317" w:right="15"/>
      </w:pPr>
      <w:r>
        <w:t xml:space="preserve">проводить описание и сравнивать между собой растения, грибы, лишайники, бактерии по заданному плану, делать выводы на основе сравнения; </w:t>
      </w:r>
    </w:p>
    <w:p w:rsidR="00FE51C0" w:rsidRDefault="00FE51C0" w:rsidP="00FE51C0">
      <w:pPr>
        <w:spacing w:line="378" w:lineRule="auto"/>
        <w:ind w:left="317" w:right="15"/>
      </w:pPr>
      <w:r>
        <w:t xml:space="preserve">описывать усложнение организации растений в ходе эволюции растительного мира на Земле; выявлять черты приспособленности растений к среде обитания, значение экологических факторов для растений; </w:t>
      </w:r>
    </w:p>
    <w:p w:rsidR="00FE51C0" w:rsidRDefault="00FE51C0" w:rsidP="00FE51C0">
      <w:pPr>
        <w:spacing w:line="397" w:lineRule="auto"/>
        <w:ind w:left="317" w:right="15"/>
      </w:pPr>
      <w:r>
        <w:t xml:space="preserve">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w:t>
      </w:r>
    </w:p>
    <w:p w:rsidR="00FE51C0" w:rsidRDefault="00FE51C0" w:rsidP="00FE51C0">
      <w:pPr>
        <w:spacing w:line="397" w:lineRule="auto"/>
        <w:ind w:left="317" w:right="15"/>
      </w:pPr>
      <w:r>
        <w:t xml:space="preserve">приводить примеры культурных растений и их значение в жизни человека, понимать причины и знать меры охраны растительного мира Земли; </w:t>
      </w:r>
    </w:p>
    <w:p w:rsidR="00FE51C0" w:rsidRDefault="00FE51C0" w:rsidP="00EC62FC">
      <w:pPr>
        <w:spacing w:after="494"/>
        <w:ind w:left="317" w:right="15"/>
      </w:pPr>
      <w: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FE51C0" w:rsidRDefault="00FE51C0" w:rsidP="00FE51C0">
      <w:pPr>
        <w:spacing w:line="376" w:lineRule="auto"/>
        <w:ind w:left="317" w:right="15"/>
      </w:pPr>
      <w:r>
        <w:t xml:space="preserve">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 </w:t>
      </w:r>
    </w:p>
    <w:p w:rsidR="00FE51C0" w:rsidRDefault="00FE51C0" w:rsidP="00FE51C0">
      <w:pPr>
        <w:spacing w:line="401" w:lineRule="auto"/>
        <w:ind w:left="317" w:right="15"/>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FE51C0" w:rsidRDefault="00FE51C0" w:rsidP="00FE51C0">
      <w:pPr>
        <w:spacing w:after="148"/>
        <w:ind w:left="317" w:right="15"/>
      </w:pPr>
      <w:r>
        <w:t xml:space="preserve">соблюдать правила безопасного труда при работе с учебным и лабораторным оборудованием, </w:t>
      </w:r>
    </w:p>
    <w:p w:rsidR="00FE51C0" w:rsidRDefault="00FE51C0" w:rsidP="00FE51C0">
      <w:pPr>
        <w:spacing w:line="402" w:lineRule="auto"/>
        <w:ind w:left="317" w:right="15"/>
      </w:pPr>
      <w:r>
        <w:t xml:space="preserve">химической </w:t>
      </w:r>
      <w:r>
        <w:tab/>
        <w:t xml:space="preserve">посудой </w:t>
      </w:r>
      <w:r>
        <w:tab/>
        <w:t xml:space="preserve">в </w:t>
      </w:r>
      <w:r>
        <w:tab/>
        <w:t xml:space="preserve">соответствии </w:t>
      </w:r>
      <w:r>
        <w:tab/>
        <w:t xml:space="preserve">с </w:t>
      </w:r>
      <w:r>
        <w:tab/>
        <w:t xml:space="preserve">инструкциями </w:t>
      </w:r>
      <w:r>
        <w:tab/>
        <w:t xml:space="preserve">на </w:t>
      </w:r>
      <w:r>
        <w:tab/>
        <w:t xml:space="preserve">уроке  и во внеурочной деятельности; </w:t>
      </w:r>
    </w:p>
    <w:p w:rsidR="00FE51C0" w:rsidRDefault="00FE51C0" w:rsidP="00FE51C0">
      <w:pPr>
        <w:spacing w:line="397" w:lineRule="auto"/>
        <w:ind w:left="317" w:right="15"/>
      </w:pPr>
      <w:r>
        <w:t xml:space="preserve">владеть приёмами работы с биологической информацией: формулировать основания для извлечения и обобщения информации из нескольких </w:t>
      </w:r>
    </w:p>
    <w:p w:rsidR="00FE51C0" w:rsidRDefault="00FE51C0" w:rsidP="00FE51C0">
      <w:pPr>
        <w:spacing w:line="401" w:lineRule="auto"/>
        <w:ind w:left="317" w:right="15"/>
      </w:pPr>
      <w:r>
        <w:t xml:space="preserve">(2–3) </w:t>
      </w:r>
      <w:r>
        <w:tab/>
        <w:t xml:space="preserve">источников, </w:t>
      </w:r>
      <w:r>
        <w:tab/>
        <w:t xml:space="preserve">преобразовывать </w:t>
      </w:r>
      <w:r>
        <w:tab/>
        <w:t xml:space="preserve">информацию </w:t>
      </w:r>
      <w:r>
        <w:tab/>
        <w:t xml:space="preserve">из </w:t>
      </w:r>
      <w:r>
        <w:tab/>
        <w:t xml:space="preserve">одной </w:t>
      </w:r>
      <w:r>
        <w:tab/>
        <w:t xml:space="preserve">знаковой </w:t>
      </w:r>
      <w:r>
        <w:tab/>
        <w:t xml:space="preserve">системы в другую; </w:t>
      </w:r>
    </w:p>
    <w:p w:rsidR="00FE51C0" w:rsidRDefault="00FE51C0" w:rsidP="00FE51C0">
      <w:pPr>
        <w:spacing w:after="153"/>
        <w:ind w:left="317" w:right="15"/>
      </w:pPr>
      <w:r>
        <w:t xml:space="preserve">создавать письменные и устные сообщения, грамотно используя понятийный аппарат изучаемого </w:t>
      </w:r>
    </w:p>
    <w:p w:rsidR="00FE51C0" w:rsidRDefault="00FE51C0" w:rsidP="00FE51C0">
      <w:pPr>
        <w:spacing w:line="402" w:lineRule="auto"/>
        <w:ind w:left="317" w:right="15"/>
      </w:pPr>
      <w:r>
        <w:t xml:space="preserve">раздела </w:t>
      </w:r>
      <w:r>
        <w:tab/>
        <w:t xml:space="preserve">биологии, </w:t>
      </w:r>
      <w:r>
        <w:tab/>
        <w:t xml:space="preserve">сопровождать </w:t>
      </w:r>
      <w:r>
        <w:tab/>
        <w:t xml:space="preserve">выступление </w:t>
      </w:r>
      <w:r>
        <w:tab/>
        <w:t xml:space="preserve">презентацией  с учётом особенностей аудитории сверстников. </w:t>
      </w:r>
    </w:p>
    <w:p w:rsidR="00FE51C0" w:rsidRDefault="00FE51C0" w:rsidP="00FE51C0">
      <w:pPr>
        <w:spacing w:after="148"/>
        <w:ind w:left="317" w:right="15"/>
      </w:pPr>
      <w:r>
        <w:t xml:space="preserve">Предметные результаты освоения программы по биологии к концу обучения в 8 классе: </w:t>
      </w:r>
    </w:p>
    <w:p w:rsidR="00FE51C0" w:rsidRDefault="00FE51C0" w:rsidP="00FE51C0">
      <w:pPr>
        <w:spacing w:line="406" w:lineRule="auto"/>
        <w:ind w:left="317" w:right="15"/>
      </w:pPr>
      <w:r>
        <w:t xml:space="preserve">характеризовать </w:t>
      </w:r>
      <w:r>
        <w:tab/>
        <w:t xml:space="preserve">зоологию </w:t>
      </w:r>
      <w:r>
        <w:tab/>
        <w:t xml:space="preserve">как </w:t>
      </w:r>
      <w:r>
        <w:tab/>
        <w:t xml:space="preserve">биологическую </w:t>
      </w:r>
      <w:r>
        <w:tab/>
        <w:t xml:space="preserve">науку, </w:t>
      </w:r>
      <w:r>
        <w:tab/>
        <w:t xml:space="preserve">её </w:t>
      </w:r>
      <w:r>
        <w:tab/>
        <w:t xml:space="preserve">разделы </w:t>
      </w:r>
      <w:r>
        <w:tab/>
        <w:t xml:space="preserve">и </w:t>
      </w:r>
      <w:r>
        <w:tab/>
        <w:t xml:space="preserve">связь  с другими науками и техникой; </w:t>
      </w:r>
    </w:p>
    <w:p w:rsidR="00FE51C0" w:rsidRDefault="00FE51C0" w:rsidP="00FE51C0">
      <w:pPr>
        <w:spacing w:after="28" w:line="377" w:lineRule="auto"/>
        <w:ind w:left="317" w:right="15"/>
      </w:pPr>
      <w:r>
        <w:lastRenderedPageBreak/>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FE51C0" w:rsidRDefault="00FE51C0" w:rsidP="00FE51C0">
      <w:pPr>
        <w:spacing w:line="396" w:lineRule="auto"/>
        <w:ind w:left="317" w:right="15"/>
      </w:pPr>
      <w:r>
        <w:t xml:space="preserve">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w:t>
      </w:r>
    </w:p>
    <w:p w:rsidR="00FE51C0" w:rsidRDefault="00FE51C0" w:rsidP="00FE51C0">
      <w:pPr>
        <w:spacing w:line="382" w:lineRule="auto"/>
        <w:ind w:left="317" w:right="15"/>
      </w:pPr>
      <w: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w:t>
      </w:r>
    </w:p>
    <w:p w:rsidR="00FE51C0" w:rsidRDefault="00FE51C0" w:rsidP="00FE51C0">
      <w:pPr>
        <w:spacing w:line="397" w:lineRule="auto"/>
        <w:ind w:left="317" w:right="15"/>
      </w:pPr>
      <w:r>
        <w:t xml:space="preserve">раскрывать общие признаки животных, уровни организации животного организма: клетки, ткани, органы, системы органов, организм; </w:t>
      </w:r>
    </w:p>
    <w:p w:rsidR="00FE51C0" w:rsidRDefault="00FE51C0" w:rsidP="00FE51C0">
      <w:pPr>
        <w:spacing w:after="149"/>
        <w:ind w:left="317" w:right="15"/>
      </w:pPr>
      <w:r>
        <w:t xml:space="preserve">сравнивать животные ткани и органы животных между собой; </w:t>
      </w:r>
    </w:p>
    <w:p w:rsidR="00FE51C0" w:rsidRDefault="00FE51C0" w:rsidP="00FE51C0">
      <w:pPr>
        <w:tabs>
          <w:tab w:val="center" w:pos="863"/>
          <w:tab w:val="center" w:pos="2500"/>
          <w:tab w:val="center" w:pos="3658"/>
          <w:tab w:val="center" w:pos="5344"/>
          <w:tab w:val="center" w:pos="7515"/>
          <w:tab w:val="center" w:pos="9261"/>
          <w:tab w:val="right" w:pos="11078"/>
        </w:tabs>
        <w:spacing w:after="112"/>
        <w:ind w:left="0" w:right="0" w:firstLine="0"/>
        <w:jc w:val="left"/>
      </w:pPr>
      <w:r>
        <w:rPr>
          <w:rFonts w:ascii="Calibri" w:eastAsia="Calibri" w:hAnsi="Calibri" w:cs="Calibri"/>
          <w:sz w:val="22"/>
        </w:rPr>
        <w:tab/>
      </w:r>
      <w:r>
        <w:t xml:space="preserve">описывать </w:t>
      </w:r>
      <w:r>
        <w:tab/>
        <w:t xml:space="preserve">строение </w:t>
      </w:r>
      <w:r>
        <w:tab/>
        <w:t xml:space="preserve">и </w:t>
      </w:r>
      <w:r>
        <w:tab/>
        <w:t xml:space="preserve">жизнедеятельность </w:t>
      </w:r>
      <w:r>
        <w:tab/>
        <w:t xml:space="preserve">животного </w:t>
      </w:r>
      <w:r>
        <w:tab/>
        <w:t xml:space="preserve">организма: </w:t>
      </w:r>
      <w:r>
        <w:tab/>
        <w:t xml:space="preserve">опору  </w:t>
      </w:r>
    </w:p>
    <w:p w:rsidR="00FE51C0" w:rsidRDefault="00FE51C0" w:rsidP="00FE51C0">
      <w:pPr>
        <w:spacing w:line="396" w:lineRule="auto"/>
        <w:ind w:left="317" w:right="15"/>
      </w:pPr>
      <w:r>
        <w:t xml:space="preserve">и движение, питание и пищеварение, дыхание и транспорт веществ, выделение, регуляцию и поведение, рост, размножение и развитие; </w:t>
      </w:r>
    </w:p>
    <w:p w:rsidR="00FE51C0" w:rsidRDefault="00FE51C0" w:rsidP="00FE51C0">
      <w:pPr>
        <w:spacing w:after="494"/>
        <w:ind w:left="317" w:right="15"/>
      </w:pPr>
      <w:r>
        <w:t>характеризовать процессы жизнедеятельности животных изучаемых систематических групп: движение, 373</w:t>
      </w:r>
    </w:p>
    <w:p w:rsidR="00FE51C0" w:rsidRDefault="00FE51C0" w:rsidP="00FE51C0">
      <w:pPr>
        <w:spacing w:line="399" w:lineRule="auto"/>
        <w:ind w:left="317" w:right="15"/>
      </w:pPr>
      <w:r>
        <w:t xml:space="preserve">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средой обитания животных изучаемых систематических групп; </w:t>
      </w:r>
    </w:p>
    <w:p w:rsidR="00FE51C0" w:rsidRDefault="00FE51C0" w:rsidP="00FE51C0">
      <w:pPr>
        <w:spacing w:line="397" w:lineRule="auto"/>
        <w:ind w:left="317" w:right="15"/>
      </w:pPr>
      <w: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rsidR="00FE51C0" w:rsidRDefault="00FE51C0" w:rsidP="00FE51C0">
      <w:pPr>
        <w:spacing w:line="402" w:lineRule="auto"/>
        <w:ind w:left="317" w:right="15"/>
      </w:pPr>
      <w:r>
        <w:t xml:space="preserve">выявлять </w:t>
      </w:r>
      <w:r>
        <w:tab/>
        <w:t xml:space="preserve">признаки </w:t>
      </w:r>
      <w:r>
        <w:tab/>
        <w:t xml:space="preserve">классов </w:t>
      </w:r>
      <w:r>
        <w:tab/>
        <w:t xml:space="preserve">членистоногих </w:t>
      </w:r>
      <w:r>
        <w:tab/>
        <w:t xml:space="preserve">и </w:t>
      </w:r>
      <w:r>
        <w:tab/>
        <w:t xml:space="preserve">хордовых, </w:t>
      </w:r>
      <w:r>
        <w:tab/>
        <w:t xml:space="preserve">отрядов </w:t>
      </w:r>
      <w:r>
        <w:tab/>
        <w:t xml:space="preserve">насекомых  и млекопитающих; </w:t>
      </w:r>
    </w:p>
    <w:p w:rsidR="00FE51C0" w:rsidRDefault="00FE51C0" w:rsidP="00FE51C0">
      <w:pPr>
        <w:spacing w:line="397" w:lineRule="auto"/>
        <w:ind w:left="317" w:right="15"/>
      </w:pPr>
      <w:r>
        <w:t xml:space="preserve">выполнять практические и лабораторные работы по морфологии, анатомии, физиологии и поведению животных, в том числе работы с микроскопом  </w:t>
      </w:r>
    </w:p>
    <w:p w:rsidR="00FE51C0" w:rsidRDefault="00FE51C0" w:rsidP="00FE51C0">
      <w:pPr>
        <w:spacing w:line="397" w:lineRule="auto"/>
        <w:ind w:left="317" w:right="15"/>
      </w:pPr>
      <w:r>
        <w:t xml:space="preserve">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FE51C0" w:rsidRDefault="00FE51C0" w:rsidP="00FE51C0">
      <w:pPr>
        <w:spacing w:line="403" w:lineRule="auto"/>
        <w:ind w:left="317" w:right="15"/>
      </w:pPr>
      <w:r>
        <w:t xml:space="preserve">сравнивать </w:t>
      </w:r>
      <w:r>
        <w:tab/>
        <w:t xml:space="preserve">представителей </w:t>
      </w:r>
      <w:r>
        <w:tab/>
        <w:t xml:space="preserve">отдельных </w:t>
      </w:r>
      <w:r>
        <w:tab/>
        <w:t xml:space="preserve">систематических </w:t>
      </w:r>
      <w:r>
        <w:tab/>
        <w:t xml:space="preserve">групп </w:t>
      </w:r>
      <w:r>
        <w:tab/>
        <w:t xml:space="preserve">животных  и делать выводы на основе сравнения; </w:t>
      </w:r>
    </w:p>
    <w:p w:rsidR="00FE51C0" w:rsidRDefault="00FE51C0" w:rsidP="00FE51C0">
      <w:pPr>
        <w:spacing w:after="153"/>
        <w:ind w:left="317" w:right="15"/>
      </w:pPr>
      <w:r>
        <w:lastRenderedPageBreak/>
        <w:t xml:space="preserve">классифицировать животных на основании особенностей строения; </w:t>
      </w:r>
    </w:p>
    <w:p w:rsidR="00FE51C0" w:rsidRDefault="00FE51C0" w:rsidP="00FE51C0">
      <w:pPr>
        <w:spacing w:after="101"/>
        <w:ind w:left="317" w:right="15"/>
      </w:pPr>
      <w:r>
        <w:t xml:space="preserve">описывать усложнение организации животных в ходе эволюции животного мира на Земле; </w:t>
      </w:r>
    </w:p>
    <w:p w:rsidR="00FE51C0" w:rsidRDefault="00FE51C0" w:rsidP="00FE51C0">
      <w:pPr>
        <w:spacing w:line="395" w:lineRule="auto"/>
        <w:ind w:left="317" w:right="15"/>
      </w:pPr>
      <w:r>
        <w:t xml:space="preserve">выявлять черты приспособленности животных к среде обитания, значение экологических факторов для животных; </w:t>
      </w:r>
    </w:p>
    <w:p w:rsidR="00FE51C0" w:rsidRDefault="00FE51C0" w:rsidP="00FE51C0">
      <w:pPr>
        <w:spacing w:after="153"/>
        <w:ind w:left="317" w:right="15"/>
      </w:pPr>
      <w:r>
        <w:t xml:space="preserve">выявлять взаимосвязи животных в природных сообществах, цепи питания; </w:t>
      </w:r>
    </w:p>
    <w:p w:rsidR="00FE51C0" w:rsidRDefault="00FE51C0" w:rsidP="00FE51C0">
      <w:pPr>
        <w:spacing w:line="402" w:lineRule="auto"/>
        <w:ind w:left="317" w:right="15"/>
      </w:pPr>
      <w:r>
        <w:t xml:space="preserve">устанавливать </w:t>
      </w:r>
      <w:r>
        <w:tab/>
        <w:t xml:space="preserve">взаимосвязи </w:t>
      </w:r>
      <w:r>
        <w:tab/>
        <w:t xml:space="preserve">животных </w:t>
      </w:r>
      <w:r>
        <w:tab/>
        <w:t xml:space="preserve">с </w:t>
      </w:r>
      <w:r>
        <w:tab/>
        <w:t xml:space="preserve">растениями, </w:t>
      </w:r>
      <w:r>
        <w:tab/>
        <w:t xml:space="preserve">грибами, </w:t>
      </w:r>
      <w:r>
        <w:tab/>
        <w:t xml:space="preserve">лишайниками  и бактериями в природных сообществах; </w:t>
      </w:r>
    </w:p>
    <w:p w:rsidR="00FE51C0" w:rsidRDefault="00FE51C0" w:rsidP="00FE51C0">
      <w:pPr>
        <w:spacing w:line="396" w:lineRule="auto"/>
        <w:ind w:left="317" w:right="15"/>
      </w:pPr>
      <w:r>
        <w:t xml:space="preserve">характеризовать животных природных зон Земли, основные закономерности распространения животных по планете; </w:t>
      </w:r>
    </w:p>
    <w:p w:rsidR="00FE51C0" w:rsidRDefault="00FE51C0" w:rsidP="00FE51C0">
      <w:pPr>
        <w:spacing w:after="148"/>
        <w:ind w:left="317" w:right="15"/>
      </w:pPr>
      <w:r>
        <w:t xml:space="preserve">раскрывать роль животных в природных сообществах; </w:t>
      </w:r>
    </w:p>
    <w:p w:rsidR="00FE51C0" w:rsidRDefault="00FE51C0" w:rsidP="00FE51C0">
      <w:pPr>
        <w:spacing w:line="397" w:lineRule="auto"/>
        <w:ind w:left="317" w:right="15"/>
      </w:pPr>
      <w:r>
        <w:t xml:space="preserve">раскрывать роль домашних и непродуктивных животных в жизни человека, роль промысловых животных в хозяйственной деятельности человека  </w:t>
      </w:r>
    </w:p>
    <w:p w:rsidR="00FE51C0" w:rsidRDefault="00FE51C0" w:rsidP="00FE51C0">
      <w:pPr>
        <w:spacing w:line="401" w:lineRule="auto"/>
        <w:ind w:left="317" w:right="765"/>
      </w:pPr>
      <w:r>
        <w:t xml:space="preserve">и его повседневной жизни, объяснять значение животных в природе и жизни человека; понимать причины и знать меры охраны животного мира Земли; </w:t>
      </w:r>
    </w:p>
    <w:p w:rsidR="00FE51C0" w:rsidRDefault="00FE51C0" w:rsidP="00FE51C0">
      <w:pPr>
        <w:spacing w:line="385" w:lineRule="auto"/>
        <w:ind w:left="317" w:right="15"/>
      </w:pPr>
      <w:r>
        <w:t xml:space="preserve">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w:t>
      </w:r>
    </w:p>
    <w:p w:rsidR="00FE51C0" w:rsidRDefault="00FE51C0" w:rsidP="00FE51C0">
      <w:pPr>
        <w:spacing w:after="148"/>
        <w:ind w:left="317" w:right="15"/>
      </w:pPr>
      <w:r>
        <w:t xml:space="preserve">соблюдать правила безопасного труда при работе с учебным и лабораторным оборудованием, </w:t>
      </w:r>
    </w:p>
    <w:p w:rsidR="00FE51C0" w:rsidRDefault="00FE51C0" w:rsidP="00FE51C0">
      <w:pPr>
        <w:spacing w:line="403" w:lineRule="auto"/>
        <w:ind w:left="317" w:right="15"/>
      </w:pPr>
      <w:r>
        <w:t xml:space="preserve">химической </w:t>
      </w:r>
      <w:r>
        <w:tab/>
        <w:t xml:space="preserve">посудой </w:t>
      </w:r>
      <w:r>
        <w:tab/>
        <w:t xml:space="preserve">в </w:t>
      </w:r>
      <w:r>
        <w:tab/>
        <w:t xml:space="preserve">соответствии </w:t>
      </w:r>
      <w:r>
        <w:tab/>
        <w:t xml:space="preserve">с </w:t>
      </w:r>
      <w:r>
        <w:tab/>
        <w:t xml:space="preserve">инструкциями </w:t>
      </w:r>
      <w:r>
        <w:tab/>
        <w:t xml:space="preserve">на </w:t>
      </w:r>
      <w:r>
        <w:tab/>
        <w:t xml:space="preserve">уроке  и во внеурочной деятельности; </w:t>
      </w:r>
    </w:p>
    <w:p w:rsidR="00FE51C0" w:rsidRDefault="00FE51C0" w:rsidP="00FE51C0">
      <w:pPr>
        <w:spacing w:line="397" w:lineRule="auto"/>
        <w:ind w:left="317" w:right="15"/>
      </w:pPr>
      <w:r>
        <w:t xml:space="preserve">владеть приёмами работы с биологической информацией: формулировать основания для извлечения и обобщения информации из нескольких </w:t>
      </w:r>
    </w:p>
    <w:p w:rsidR="00FE51C0" w:rsidRDefault="00FE51C0" w:rsidP="00EC62FC">
      <w:pPr>
        <w:spacing w:after="492"/>
        <w:ind w:left="317" w:right="15"/>
      </w:pPr>
      <w:r>
        <w:t xml:space="preserve">(3–4) </w:t>
      </w:r>
      <w:r>
        <w:tab/>
        <w:t xml:space="preserve">источников, </w:t>
      </w:r>
      <w:r>
        <w:tab/>
        <w:t xml:space="preserve">преобразовывать </w:t>
      </w:r>
      <w:r>
        <w:tab/>
        <w:t xml:space="preserve">информацию </w:t>
      </w:r>
      <w:r>
        <w:tab/>
        <w:t xml:space="preserve">из </w:t>
      </w:r>
      <w:r>
        <w:tab/>
        <w:t xml:space="preserve">одной </w:t>
      </w:r>
      <w:r>
        <w:tab/>
        <w:t xml:space="preserve">знаковой </w:t>
      </w:r>
      <w:r>
        <w:tab/>
        <w:t xml:space="preserve">системы в другую; создавать письменные и устные сообщения, грамотно используя понятийный аппарат изучаемого </w:t>
      </w:r>
    </w:p>
    <w:p w:rsidR="00FE51C0" w:rsidRDefault="00FE51C0" w:rsidP="00FE51C0">
      <w:pPr>
        <w:spacing w:line="402" w:lineRule="auto"/>
        <w:ind w:left="317" w:right="15"/>
      </w:pPr>
      <w:r>
        <w:t xml:space="preserve">раздела </w:t>
      </w:r>
      <w:r>
        <w:tab/>
        <w:t xml:space="preserve">биологии, </w:t>
      </w:r>
      <w:r>
        <w:tab/>
        <w:t xml:space="preserve">сопровождать </w:t>
      </w:r>
      <w:r>
        <w:tab/>
        <w:t xml:space="preserve">выступление </w:t>
      </w:r>
      <w:r>
        <w:tab/>
        <w:t xml:space="preserve">презентацией  с учётом особенностей аудитории сверстников. </w:t>
      </w:r>
    </w:p>
    <w:p w:rsidR="00FE51C0" w:rsidRDefault="00FE51C0" w:rsidP="00FE51C0">
      <w:pPr>
        <w:spacing w:line="379" w:lineRule="auto"/>
        <w:ind w:left="317" w:right="15"/>
      </w:pPr>
      <w:r>
        <w:t xml:space="preserve">Предметные результаты освоения программы по биологии к концу обучения в 9 классе: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w:t>
      </w:r>
    </w:p>
    <w:p w:rsidR="00FE51C0" w:rsidRDefault="00FE51C0" w:rsidP="00FE51C0">
      <w:pPr>
        <w:spacing w:line="397" w:lineRule="auto"/>
        <w:ind w:left="317" w:right="15"/>
      </w:pPr>
      <w:r>
        <w:lastRenderedPageBreak/>
        <w:t xml:space="preserve">объяснять положение человека в системе органического мира,  его происхождение, отличия человека от животных, приспособленность  </w:t>
      </w:r>
    </w:p>
    <w:p w:rsidR="00FE51C0" w:rsidRDefault="00FE51C0" w:rsidP="00FE51C0">
      <w:pPr>
        <w:spacing w:line="396" w:lineRule="auto"/>
        <w:ind w:left="317" w:right="15"/>
      </w:pPr>
      <w:r>
        <w:t xml:space="preserve">к различным экологическим факторам (человеческие расы и адаптивные типы людей), родство человеческих рас; приводить примеры вклада российских (в том числе И. М. Сеченов, И.П. Павлов, И.И. Мечников, </w:t>
      </w:r>
    </w:p>
    <w:p w:rsidR="00FE51C0" w:rsidRDefault="00FE51C0" w:rsidP="00FE51C0">
      <w:pPr>
        <w:tabs>
          <w:tab w:val="center" w:pos="1189"/>
          <w:tab w:val="center" w:pos="4836"/>
          <w:tab w:val="center" w:pos="7674"/>
          <w:tab w:val="right" w:pos="11078"/>
        </w:tabs>
        <w:spacing w:after="154"/>
        <w:ind w:left="0" w:right="0" w:firstLine="0"/>
        <w:jc w:val="left"/>
      </w:pPr>
      <w:r>
        <w:rPr>
          <w:rFonts w:ascii="Calibri" w:eastAsia="Calibri" w:hAnsi="Calibri" w:cs="Calibri"/>
          <w:sz w:val="22"/>
        </w:rPr>
        <w:tab/>
      </w:r>
      <w:r>
        <w:t xml:space="preserve">А.А. Ухтомский, </w:t>
      </w:r>
      <w:r>
        <w:tab/>
        <w:t xml:space="preserve">П.К. Анохин) </w:t>
      </w:r>
      <w:r>
        <w:tab/>
        <w:t xml:space="preserve">и </w:t>
      </w:r>
      <w:r>
        <w:tab/>
        <w:t xml:space="preserve">зарубежных  </w:t>
      </w:r>
    </w:p>
    <w:p w:rsidR="00FE51C0" w:rsidRDefault="00FE51C0" w:rsidP="00FE51C0">
      <w:pPr>
        <w:spacing w:line="401" w:lineRule="auto"/>
        <w:ind w:left="317" w:right="15"/>
      </w:pPr>
      <w:r>
        <w:t xml:space="preserve">(в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w:t>
      </w:r>
    </w:p>
    <w:p w:rsidR="00FE51C0" w:rsidRDefault="00FE51C0" w:rsidP="00FE51C0">
      <w:pPr>
        <w:spacing w:line="378" w:lineRule="auto"/>
        <w:ind w:left="317" w:right="15"/>
      </w:pPr>
      <w: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w:t>
      </w:r>
    </w:p>
    <w:p w:rsidR="00FE51C0" w:rsidRDefault="00FE51C0" w:rsidP="00FE51C0">
      <w:pPr>
        <w:spacing w:line="397" w:lineRule="auto"/>
        <w:ind w:left="317" w:right="15"/>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rsidR="00FE51C0" w:rsidRDefault="00FE51C0" w:rsidP="00FE51C0">
      <w:pPr>
        <w:spacing w:after="148"/>
        <w:ind w:left="317" w:right="15"/>
      </w:pPr>
      <w:r>
        <w:t xml:space="preserve">сравнивать клетки разных тканей, групп тканей, органы, системы органов человека; процессы </w:t>
      </w:r>
    </w:p>
    <w:p w:rsidR="00FE51C0" w:rsidRDefault="00FE51C0" w:rsidP="00FE51C0">
      <w:pPr>
        <w:spacing w:line="402" w:lineRule="auto"/>
        <w:ind w:left="317" w:right="15"/>
      </w:pPr>
      <w:r>
        <w:t xml:space="preserve">жизнедеятельности </w:t>
      </w:r>
      <w:r>
        <w:tab/>
        <w:t xml:space="preserve">организма </w:t>
      </w:r>
      <w:r>
        <w:tab/>
        <w:t xml:space="preserve">человека, </w:t>
      </w:r>
      <w:r>
        <w:tab/>
        <w:t xml:space="preserve">делать </w:t>
      </w:r>
      <w:r>
        <w:tab/>
        <w:t xml:space="preserve">выводы  на основе сравнения; </w:t>
      </w:r>
    </w:p>
    <w:p w:rsidR="00FE51C0" w:rsidRDefault="00FE51C0" w:rsidP="00FE51C0">
      <w:pPr>
        <w:spacing w:line="401" w:lineRule="auto"/>
        <w:ind w:left="317" w:right="15"/>
      </w:pPr>
      <w:r>
        <w:t xml:space="preserve">различать биологически активные вещества (витамины, ферменты, гормоны), выявлять их роль в процессе обмена веществ и превращения энергии; </w:t>
      </w:r>
    </w:p>
    <w:p w:rsidR="00FE51C0" w:rsidRDefault="00FE51C0" w:rsidP="00FE51C0">
      <w:pPr>
        <w:spacing w:after="29" w:line="376" w:lineRule="auto"/>
        <w:ind w:left="317" w:right="15"/>
      </w:pPr>
      <w: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FE51C0" w:rsidRDefault="00FE51C0" w:rsidP="00FE51C0">
      <w:pPr>
        <w:spacing w:line="397" w:lineRule="auto"/>
        <w:ind w:left="317" w:right="15"/>
      </w:pPr>
      <w:r>
        <w:t xml:space="preserve">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w:t>
      </w:r>
    </w:p>
    <w:p w:rsidR="00FE51C0" w:rsidRDefault="00FE51C0" w:rsidP="00FE51C0">
      <w:pPr>
        <w:spacing w:line="403" w:lineRule="auto"/>
        <w:ind w:left="317" w:right="15"/>
      </w:pPr>
      <w:r>
        <w:t xml:space="preserve">применять </w:t>
      </w:r>
      <w:r>
        <w:tab/>
        <w:t xml:space="preserve">биологические </w:t>
      </w:r>
      <w:r>
        <w:tab/>
        <w:t xml:space="preserve">модели </w:t>
      </w:r>
      <w:r>
        <w:tab/>
        <w:t xml:space="preserve">для </w:t>
      </w:r>
      <w:r>
        <w:tab/>
        <w:t xml:space="preserve">выявления </w:t>
      </w:r>
      <w:r>
        <w:tab/>
        <w:t xml:space="preserve">особенностей </w:t>
      </w:r>
      <w:r>
        <w:tab/>
        <w:t xml:space="preserve">строения  и функционирования органов и систем органов человека; </w:t>
      </w:r>
    </w:p>
    <w:p w:rsidR="00FE51C0" w:rsidRDefault="00FE51C0" w:rsidP="00FE51C0">
      <w:pPr>
        <w:spacing w:after="458" w:line="356" w:lineRule="auto"/>
        <w:ind w:left="317" w:right="15"/>
      </w:pPr>
      <w:r>
        <w:t xml:space="preserve">объяснять нейрогуморальную регуляцию процессов жизнедеятельности 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w:t>
      </w:r>
    </w:p>
    <w:p w:rsidR="00FE51C0" w:rsidRDefault="00FE51C0" w:rsidP="00FE51C0">
      <w:pPr>
        <w:spacing w:line="401" w:lineRule="auto"/>
        <w:ind w:left="317" w:right="15"/>
      </w:pPr>
      <w:r>
        <w:t xml:space="preserve">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w:t>
      </w:r>
    </w:p>
    <w:p w:rsidR="00FE51C0" w:rsidRDefault="00FE51C0" w:rsidP="00FE51C0">
      <w:pPr>
        <w:spacing w:line="393" w:lineRule="auto"/>
        <w:ind w:left="317" w:right="14"/>
        <w:jc w:val="left"/>
      </w:pPr>
      <w:r>
        <w:lastRenderedPageBreak/>
        <w:t xml:space="preserve">различать наследственные и ненаследственные (инфекционные, неинфекционные) заболевания человека, </w:t>
      </w:r>
      <w:r>
        <w:tab/>
        <w:t xml:space="preserve">объяснять </w:t>
      </w:r>
      <w:r>
        <w:tab/>
        <w:t xml:space="preserve">значение </w:t>
      </w:r>
      <w:r>
        <w:tab/>
        <w:t xml:space="preserve">мер </w:t>
      </w:r>
      <w:r>
        <w:tab/>
        <w:t xml:space="preserve">профилактики  в предупреждении заболеваний человека; </w:t>
      </w:r>
    </w:p>
    <w:p w:rsidR="00FE51C0" w:rsidRDefault="00FE51C0" w:rsidP="00FE51C0">
      <w:pPr>
        <w:spacing w:line="397" w:lineRule="auto"/>
        <w:ind w:left="317" w:right="15"/>
      </w:pPr>
      <w:r>
        <w:t xml:space="preserve">выполнять практические и лабораторные работы по морфологии, анатомии, физиологии и поведению человека, в том числе работы с микроскопом  </w:t>
      </w:r>
    </w:p>
    <w:p w:rsidR="00FE51C0" w:rsidRDefault="00FE51C0" w:rsidP="00FE51C0">
      <w:pPr>
        <w:spacing w:line="397" w:lineRule="auto"/>
        <w:ind w:left="317" w:right="15"/>
      </w:pPr>
      <w:r>
        <w:t xml:space="preserve">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rsidR="00FE51C0" w:rsidRDefault="00FE51C0" w:rsidP="00FE51C0">
      <w:pPr>
        <w:spacing w:line="397" w:lineRule="auto"/>
        <w:ind w:left="317" w:right="15"/>
      </w:pPr>
      <w:r>
        <w:t xml:space="preserve">решать качественные и количественные задачи, используя основные показатели здоровья человека, проводить расчёты и оценивать полученные значения; </w:t>
      </w:r>
    </w:p>
    <w:p w:rsidR="00FE51C0" w:rsidRDefault="00FE51C0" w:rsidP="00FE51C0">
      <w:pPr>
        <w:spacing w:line="371" w:lineRule="auto"/>
        <w:ind w:left="317" w:right="15"/>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FE51C0" w:rsidRDefault="00FE51C0" w:rsidP="00FE51C0">
      <w:pPr>
        <w:spacing w:line="376" w:lineRule="auto"/>
        <w:ind w:left="317" w:right="15"/>
      </w:pPr>
      <w: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w:t>
      </w:r>
    </w:p>
    <w:p w:rsidR="00FE51C0" w:rsidRDefault="00FE51C0" w:rsidP="00FE51C0">
      <w:pPr>
        <w:spacing w:line="376" w:lineRule="auto"/>
        <w:ind w:left="317" w:right="15"/>
      </w:pPr>
      <w:r>
        <w:t xml:space="preserve">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w:t>
      </w:r>
    </w:p>
    <w:p w:rsidR="00FE51C0" w:rsidRDefault="00FE51C0" w:rsidP="00FE51C0">
      <w:pPr>
        <w:tabs>
          <w:tab w:val="center" w:pos="1204"/>
          <w:tab w:val="center" w:pos="2680"/>
          <w:tab w:val="center" w:pos="3879"/>
          <w:tab w:val="center" w:pos="5452"/>
          <w:tab w:val="center" w:pos="6682"/>
          <w:tab w:val="center" w:pos="7782"/>
          <w:tab w:val="center" w:pos="8846"/>
          <w:tab w:val="center" w:pos="9611"/>
          <w:tab w:val="right" w:pos="11078"/>
        </w:tabs>
        <w:spacing w:after="159"/>
        <w:ind w:left="0" w:right="0" w:firstLine="0"/>
        <w:jc w:val="left"/>
      </w:pPr>
      <w:r>
        <w:rPr>
          <w:rFonts w:ascii="Calibri" w:eastAsia="Calibri" w:hAnsi="Calibri" w:cs="Calibri"/>
          <w:sz w:val="22"/>
        </w:rPr>
        <w:tab/>
      </w:r>
      <w:r>
        <w:t xml:space="preserve">демонстрировать </w:t>
      </w:r>
      <w:r>
        <w:tab/>
        <w:t xml:space="preserve">на </w:t>
      </w:r>
      <w:r>
        <w:tab/>
        <w:t xml:space="preserve">конкретных </w:t>
      </w:r>
      <w:r>
        <w:tab/>
        <w:t xml:space="preserve">примерах </w:t>
      </w:r>
      <w:r>
        <w:tab/>
        <w:t xml:space="preserve">связь </w:t>
      </w:r>
      <w:r>
        <w:tab/>
        <w:t xml:space="preserve">знаний </w:t>
      </w:r>
      <w:r>
        <w:tab/>
        <w:t xml:space="preserve">наук </w:t>
      </w:r>
      <w:r>
        <w:tab/>
        <w:t xml:space="preserve">о </w:t>
      </w:r>
      <w:r>
        <w:tab/>
        <w:t xml:space="preserve">человеке  </w:t>
      </w:r>
    </w:p>
    <w:p w:rsidR="00FE51C0" w:rsidRDefault="00FE51C0" w:rsidP="00FE51C0">
      <w:pPr>
        <w:spacing w:line="397" w:lineRule="auto"/>
        <w:ind w:left="317" w:right="15"/>
      </w:pPr>
      <w:r>
        <w:t xml:space="preserve">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w:t>
      </w:r>
    </w:p>
    <w:p w:rsidR="00FE51C0" w:rsidRDefault="00FE51C0" w:rsidP="00FE51C0">
      <w:pPr>
        <w:spacing w:line="378" w:lineRule="auto"/>
        <w:ind w:left="317" w:right="15"/>
      </w:pPr>
      <w:r>
        <w:t xml:space="preserve">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w:t>
      </w:r>
    </w:p>
    <w:p w:rsidR="00FE51C0" w:rsidRDefault="00FE51C0" w:rsidP="00FE51C0">
      <w:pPr>
        <w:spacing w:after="148"/>
        <w:ind w:left="317" w:right="15"/>
      </w:pPr>
      <w:r>
        <w:t xml:space="preserve">соблюдать правила безопасного труда при работе с учебным и лабораторным оборудованием, </w:t>
      </w:r>
    </w:p>
    <w:p w:rsidR="00FE51C0" w:rsidRDefault="00FE51C0" w:rsidP="00FE51C0">
      <w:pPr>
        <w:spacing w:line="402" w:lineRule="auto"/>
        <w:ind w:left="317" w:right="15"/>
      </w:pPr>
      <w:r>
        <w:t xml:space="preserve">химической </w:t>
      </w:r>
      <w:r>
        <w:tab/>
        <w:t xml:space="preserve">посудой </w:t>
      </w:r>
      <w:r>
        <w:tab/>
        <w:t xml:space="preserve">в </w:t>
      </w:r>
      <w:r>
        <w:tab/>
        <w:t xml:space="preserve">соответствии </w:t>
      </w:r>
      <w:r>
        <w:tab/>
        <w:t xml:space="preserve">с </w:t>
      </w:r>
      <w:r>
        <w:tab/>
        <w:t xml:space="preserve">инструкциями </w:t>
      </w:r>
      <w:r>
        <w:tab/>
        <w:t xml:space="preserve">на </w:t>
      </w:r>
      <w:r>
        <w:tab/>
        <w:t xml:space="preserve">уроке  и во внеурочной деятельности; </w:t>
      </w:r>
    </w:p>
    <w:p w:rsidR="00FE51C0" w:rsidRDefault="00FE51C0" w:rsidP="00FE51C0">
      <w:pPr>
        <w:spacing w:line="397" w:lineRule="auto"/>
        <w:ind w:left="317" w:right="15"/>
      </w:pPr>
      <w:r>
        <w:t xml:space="preserve">владеть приёмами работы с биологической информацией: формулировать основания для извлечения и обобщения информации из нескольких </w:t>
      </w:r>
    </w:p>
    <w:p w:rsidR="00FE51C0" w:rsidRDefault="00FE51C0" w:rsidP="00EC62FC">
      <w:pPr>
        <w:spacing w:line="393" w:lineRule="auto"/>
        <w:ind w:left="317" w:right="14"/>
        <w:jc w:val="left"/>
      </w:pPr>
      <w:r>
        <w:t xml:space="preserve">(4–5) </w:t>
      </w:r>
      <w:r>
        <w:tab/>
        <w:t xml:space="preserve">источников; </w:t>
      </w:r>
      <w:r>
        <w:tab/>
        <w:t xml:space="preserve">преобразовывать </w:t>
      </w:r>
      <w:r>
        <w:tab/>
        <w:t xml:space="preserve">информацию </w:t>
      </w:r>
      <w:r>
        <w:tab/>
        <w:t xml:space="preserve">из </w:t>
      </w:r>
      <w:r>
        <w:tab/>
        <w:t xml:space="preserve">одной </w:t>
      </w:r>
      <w:r>
        <w:tab/>
        <w:t xml:space="preserve">знаковой </w:t>
      </w:r>
      <w:r>
        <w:tab/>
        <w:t xml:space="preserve">системы в другую; создавать письменные и устные сообщения, грамотно используя понятийный аппарат изученного раздела </w:t>
      </w:r>
      <w:r>
        <w:tab/>
        <w:t xml:space="preserve">биологии, </w:t>
      </w:r>
      <w:r>
        <w:tab/>
        <w:t xml:space="preserve">сопровождать </w:t>
      </w:r>
      <w:r>
        <w:tab/>
        <w:t xml:space="preserve">выступление </w:t>
      </w:r>
      <w:r>
        <w:tab/>
        <w:t xml:space="preserve">презентацией с учётом особенностей аудитории сверстников. </w:t>
      </w:r>
    </w:p>
    <w:p w:rsidR="00FE51C0" w:rsidRDefault="00FE51C0" w:rsidP="00FE51C0">
      <w:pPr>
        <w:spacing w:after="0" w:line="404" w:lineRule="auto"/>
        <w:ind w:left="2925" w:right="0" w:hanging="620"/>
        <w:jc w:val="left"/>
      </w:pPr>
      <w:r>
        <w:rPr>
          <w:b/>
        </w:rPr>
        <w:lastRenderedPageBreak/>
        <w:t xml:space="preserve">Федеральная рабочая программа по учебному курсу «Основы  духовно-нравственной культуры народов России». </w:t>
      </w:r>
    </w:p>
    <w:p w:rsidR="00FE51C0" w:rsidRDefault="00FE51C0" w:rsidP="00FE51C0">
      <w:pPr>
        <w:tabs>
          <w:tab w:val="center" w:pos="1015"/>
          <w:tab w:val="center" w:pos="2899"/>
          <w:tab w:val="center" w:pos="4637"/>
          <w:tab w:val="center" w:pos="6093"/>
          <w:tab w:val="center" w:pos="7497"/>
          <w:tab w:val="center" w:pos="9061"/>
          <w:tab w:val="right" w:pos="11078"/>
        </w:tabs>
        <w:spacing w:after="154"/>
        <w:ind w:left="0" w:right="0" w:firstLine="0"/>
        <w:jc w:val="left"/>
      </w:pPr>
      <w:r>
        <w:rPr>
          <w:rFonts w:ascii="Calibri" w:eastAsia="Calibri" w:hAnsi="Calibri" w:cs="Calibri"/>
          <w:sz w:val="22"/>
        </w:rPr>
        <w:tab/>
      </w:r>
      <w:r>
        <w:t xml:space="preserve"> Федеральная </w:t>
      </w:r>
      <w:r>
        <w:tab/>
        <w:t xml:space="preserve">рабочая </w:t>
      </w:r>
      <w:r>
        <w:tab/>
        <w:t xml:space="preserve">программа </w:t>
      </w:r>
      <w:r>
        <w:tab/>
        <w:t xml:space="preserve">по </w:t>
      </w:r>
      <w:r>
        <w:tab/>
        <w:t xml:space="preserve">учебному </w:t>
      </w:r>
      <w:r>
        <w:tab/>
        <w:t xml:space="preserve">курсу </w:t>
      </w:r>
      <w:r>
        <w:tab/>
        <w:t xml:space="preserve">«Основы  </w:t>
      </w:r>
    </w:p>
    <w:p w:rsidR="00FE51C0" w:rsidRDefault="00FE51C0" w:rsidP="00FE51C0">
      <w:pPr>
        <w:spacing w:line="384" w:lineRule="auto"/>
        <w:ind w:left="317" w:right="15"/>
      </w:pPr>
      <w:r>
        <w:t xml:space="preserve">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tabs>
          <w:tab w:val="center" w:pos="898"/>
          <w:tab w:val="center" w:pos="2450"/>
          <w:tab w:val="center" w:pos="3924"/>
          <w:tab w:val="center" w:pos="5825"/>
          <w:tab w:val="center" w:pos="7361"/>
          <w:tab w:val="center" w:pos="8678"/>
          <w:tab w:val="right" w:pos="11078"/>
        </w:tabs>
        <w:spacing w:after="112"/>
        <w:ind w:left="0" w:right="0" w:firstLine="0"/>
        <w:jc w:val="left"/>
      </w:pPr>
      <w:r>
        <w:rPr>
          <w:rFonts w:ascii="Calibri" w:eastAsia="Calibri" w:hAnsi="Calibri" w:cs="Calibri"/>
          <w:sz w:val="22"/>
        </w:rPr>
        <w:tab/>
      </w:r>
      <w:r>
        <w:t xml:space="preserve">Программа </w:t>
      </w:r>
      <w:r>
        <w:tab/>
        <w:t xml:space="preserve">по </w:t>
      </w:r>
      <w:r>
        <w:tab/>
        <w:t xml:space="preserve">ОДНКНР </w:t>
      </w:r>
      <w:r>
        <w:tab/>
        <w:t xml:space="preserve">составлена </w:t>
      </w:r>
      <w:r>
        <w:tab/>
        <w:t xml:space="preserve">на </w:t>
      </w:r>
      <w:r>
        <w:tab/>
        <w:t xml:space="preserve">основе </w:t>
      </w:r>
      <w:r>
        <w:tab/>
        <w:t xml:space="preserve">требований </w:t>
      </w:r>
    </w:p>
    <w:p w:rsidR="00FE51C0" w:rsidRDefault="00FE51C0" w:rsidP="00FE51C0">
      <w:pPr>
        <w:spacing w:line="396" w:lineRule="auto"/>
        <w:ind w:left="317" w:right="15"/>
      </w:pPr>
      <w: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FE51C0" w:rsidRDefault="00FE51C0" w:rsidP="00FE51C0">
      <w:pPr>
        <w:tabs>
          <w:tab w:val="center" w:pos="402"/>
          <w:tab w:val="center" w:pos="2077"/>
          <w:tab w:val="center" w:pos="3794"/>
          <w:tab w:val="center" w:pos="5448"/>
          <w:tab w:val="center" w:pos="7625"/>
          <w:tab w:val="right" w:pos="11078"/>
        </w:tabs>
        <w:spacing w:after="155"/>
        <w:ind w:left="0" w:right="0" w:firstLine="0"/>
        <w:jc w:val="left"/>
      </w:pPr>
      <w:r>
        <w:rPr>
          <w:rFonts w:ascii="Calibri" w:eastAsia="Calibri" w:hAnsi="Calibri" w:cs="Calibri"/>
          <w:sz w:val="22"/>
        </w:rPr>
        <w:tab/>
      </w:r>
      <w:r>
        <w:t xml:space="preserve">В </w:t>
      </w:r>
      <w:r>
        <w:tab/>
        <w:t xml:space="preserve">программе </w:t>
      </w:r>
      <w:r>
        <w:tab/>
        <w:t xml:space="preserve">по </w:t>
      </w:r>
      <w:r>
        <w:tab/>
        <w:t xml:space="preserve">ОДНКНР </w:t>
      </w:r>
      <w:r>
        <w:tab/>
        <w:t xml:space="preserve">соблюдается </w:t>
      </w:r>
      <w:r>
        <w:tab/>
        <w:t xml:space="preserve">преемственность  </w:t>
      </w:r>
    </w:p>
    <w:p w:rsidR="00FE51C0" w:rsidRDefault="00FE51C0" w:rsidP="00FE51C0">
      <w:pPr>
        <w:spacing w:after="26" w:line="374" w:lineRule="auto"/>
        <w:ind w:left="317" w:right="15"/>
      </w:pPr>
      <w:r>
        <w:t xml:space="preserve">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 </w:t>
      </w:r>
    </w:p>
    <w:p w:rsidR="00FE51C0" w:rsidRDefault="00FE51C0" w:rsidP="00FE51C0">
      <w:pPr>
        <w:spacing w:line="385" w:lineRule="auto"/>
        <w:ind w:left="317" w:right="15"/>
      </w:pPr>
      <w:r>
        <w:t xml:space="preserve">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 </w:t>
      </w:r>
    </w:p>
    <w:p w:rsidR="00FE51C0" w:rsidRDefault="00FE51C0" w:rsidP="00FE51C0">
      <w:pPr>
        <w:spacing w:line="397" w:lineRule="auto"/>
        <w:ind w:left="317" w:right="15"/>
      </w:pPr>
      <w:r>
        <w:t xml:space="preserve">К традиционным российским духовно-нравственным ценностям относятся жизнь, достоинство, права и свободы человека, патриотизм граждан. </w:t>
      </w:r>
    </w:p>
    <w:p w:rsidR="00FE51C0" w:rsidRDefault="00FE51C0" w:rsidP="00FE51C0">
      <w:pPr>
        <w:spacing w:line="385" w:lineRule="auto"/>
        <w:ind w:left="317" w:right="15"/>
      </w:pPr>
      <w:r>
        <w:t xml:space="preserve">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w:t>
      </w:r>
    </w:p>
    <w:p w:rsidR="00FE51C0" w:rsidRDefault="00FE51C0" w:rsidP="00FE51C0">
      <w:pPr>
        <w:tabs>
          <w:tab w:val="center" w:pos="1035"/>
          <w:tab w:val="center" w:pos="4338"/>
          <w:tab w:val="center" w:pos="7550"/>
          <w:tab w:val="right" w:pos="11078"/>
        </w:tabs>
        <w:spacing w:after="112"/>
        <w:ind w:left="0" w:right="0" w:firstLine="0"/>
        <w:jc w:val="left"/>
      </w:pPr>
      <w:r>
        <w:rPr>
          <w:rFonts w:ascii="Calibri" w:eastAsia="Calibri" w:hAnsi="Calibri" w:cs="Calibri"/>
          <w:sz w:val="22"/>
        </w:rPr>
        <w:tab/>
      </w:r>
      <w:r>
        <w:t xml:space="preserve">нравственные </w:t>
      </w:r>
      <w:r>
        <w:tab/>
        <w:t xml:space="preserve">ценности </w:t>
      </w:r>
      <w:r>
        <w:tab/>
        <w:t xml:space="preserve">объединяют </w:t>
      </w:r>
      <w:r>
        <w:tab/>
        <w:t xml:space="preserve">Россию  </w:t>
      </w:r>
    </w:p>
    <w:p w:rsidR="00FE51C0" w:rsidRDefault="00FE51C0" w:rsidP="00FE51C0">
      <w:pPr>
        <w:spacing w:after="148"/>
        <w:ind w:left="317" w:right="15"/>
      </w:pPr>
      <w:r>
        <w:t xml:space="preserve">как многонациональное и многоконфессиональное государство, лежат в основе представлений о </w:t>
      </w:r>
    </w:p>
    <w:p w:rsidR="00FE51C0" w:rsidRDefault="00FE51C0" w:rsidP="00FE51C0">
      <w:pPr>
        <w:spacing w:line="402" w:lineRule="auto"/>
        <w:ind w:left="317" w:right="15"/>
      </w:pPr>
      <w:r>
        <w:t xml:space="preserve">гражданской </w:t>
      </w:r>
      <w:r>
        <w:tab/>
        <w:t xml:space="preserve">идентичности </w:t>
      </w:r>
      <w:r>
        <w:tab/>
        <w:t xml:space="preserve">как </w:t>
      </w:r>
      <w:r>
        <w:tab/>
        <w:t xml:space="preserve">ключевом </w:t>
      </w:r>
      <w:r>
        <w:tab/>
        <w:t xml:space="preserve">ориентире  духовно-нравственного развития обучающихся. </w:t>
      </w:r>
    </w:p>
    <w:p w:rsidR="00FE51C0" w:rsidRDefault="00FE51C0" w:rsidP="00FE51C0">
      <w:pPr>
        <w:spacing w:line="398" w:lineRule="auto"/>
        <w:ind w:left="317" w:right="15"/>
      </w:pPr>
      <w:r>
        <w:lastRenderedPageBreak/>
        <w:t xml:space="preserve">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 </w:t>
      </w:r>
    </w:p>
    <w:p w:rsidR="00FE51C0" w:rsidRDefault="00FE51C0" w:rsidP="00FE51C0">
      <w:pPr>
        <w:spacing w:line="398" w:lineRule="auto"/>
        <w:ind w:left="317" w:right="15"/>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w:t>
      </w:r>
      <w:r>
        <w:tab/>
        <w:t xml:space="preserve">структуре  </w:t>
      </w:r>
    </w:p>
    <w:p w:rsidR="00FE51C0" w:rsidRDefault="00FE51C0" w:rsidP="00FE51C0">
      <w:pPr>
        <w:spacing w:line="385" w:lineRule="auto"/>
        <w:ind w:left="317" w:right="15"/>
      </w:pPr>
      <w:r>
        <w:t xml:space="preserve">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 </w:t>
      </w:r>
    </w:p>
    <w:p w:rsidR="00FE51C0" w:rsidRDefault="00FE51C0" w:rsidP="00FE51C0">
      <w:pPr>
        <w:spacing w:line="379" w:lineRule="auto"/>
        <w:ind w:left="317" w:right="15"/>
      </w:pPr>
      <w:r>
        <w:t xml:space="preserve">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rsidR="00FE51C0" w:rsidRDefault="00FE51C0" w:rsidP="00FE51C0">
      <w:pPr>
        <w:tabs>
          <w:tab w:val="center" w:pos="402"/>
          <w:tab w:val="center" w:pos="1643"/>
          <w:tab w:val="center" w:pos="3269"/>
          <w:tab w:val="center" w:pos="4748"/>
          <w:tab w:val="center" w:pos="6462"/>
          <w:tab w:val="center" w:pos="8362"/>
          <w:tab w:val="right" w:pos="11078"/>
        </w:tabs>
        <w:spacing w:after="108"/>
        <w:ind w:left="0" w:right="0" w:firstLine="0"/>
        <w:jc w:val="left"/>
      </w:pPr>
      <w:r>
        <w:rPr>
          <w:rFonts w:ascii="Calibri" w:eastAsia="Calibri" w:hAnsi="Calibri" w:cs="Calibri"/>
          <w:sz w:val="22"/>
        </w:rPr>
        <w:tab/>
      </w:r>
      <w:r>
        <w:t xml:space="preserve">В </w:t>
      </w:r>
      <w:r>
        <w:tab/>
        <w:t xml:space="preserve">процессе </w:t>
      </w:r>
      <w:r>
        <w:tab/>
        <w:t xml:space="preserve">изучения </w:t>
      </w:r>
      <w:r>
        <w:tab/>
        <w:t xml:space="preserve">курса, </w:t>
      </w:r>
      <w:r>
        <w:tab/>
        <w:t xml:space="preserve">обучающиеся </w:t>
      </w:r>
      <w:r>
        <w:tab/>
        <w:t xml:space="preserve">получают </w:t>
      </w:r>
      <w:r>
        <w:tab/>
        <w:t xml:space="preserve">представление  </w:t>
      </w:r>
    </w:p>
    <w:p w:rsidR="00FE51C0" w:rsidRDefault="00FE51C0" w:rsidP="00FE51C0">
      <w:pPr>
        <w:spacing w:line="397" w:lineRule="auto"/>
        <w:ind w:left="317" w:right="15"/>
      </w:pPr>
      <w:r>
        <w:t xml:space="preserve">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w:t>
      </w:r>
    </w:p>
    <w:p w:rsidR="00FE51C0" w:rsidRDefault="00FE51C0" w:rsidP="00FE51C0">
      <w:pPr>
        <w:spacing w:line="397" w:lineRule="auto"/>
        <w:ind w:left="317" w:right="15"/>
      </w:pPr>
      <w:r>
        <w:t xml:space="preserve">её специфические инструменты самопрезентации, исторические и современные особенности духовнонравственного развития народов России. </w:t>
      </w:r>
    </w:p>
    <w:p w:rsidR="00FE51C0" w:rsidRDefault="00FE51C0" w:rsidP="00FE51C0">
      <w:pPr>
        <w:spacing w:line="379" w:lineRule="auto"/>
        <w:ind w:left="317" w:right="15"/>
      </w:pPr>
      <w:r>
        <w:t xml:space="preserve">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FE51C0" w:rsidRDefault="00FE51C0" w:rsidP="00FE51C0">
      <w:pPr>
        <w:spacing w:line="388" w:lineRule="auto"/>
        <w:ind w:left="317" w:right="15"/>
      </w:pPr>
      <w:r>
        <w:t xml:space="preserve">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rsidR="00FE51C0" w:rsidRDefault="00FE51C0" w:rsidP="00FE51C0">
      <w:pPr>
        <w:spacing w:line="386" w:lineRule="auto"/>
        <w:ind w:left="317" w:right="15"/>
      </w:pPr>
      <w:r>
        <w:t xml:space="preserve">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w:t>
      </w:r>
      <w:r>
        <w:tab/>
        <w:t xml:space="preserve">предмета  и его смысловых акцентах. </w:t>
      </w:r>
    </w:p>
    <w:p w:rsidR="00FE51C0" w:rsidRDefault="00FE51C0" w:rsidP="00FE51C0">
      <w:pPr>
        <w:spacing w:line="398" w:lineRule="auto"/>
        <w:ind w:left="317" w:right="15"/>
      </w:pPr>
      <w:r>
        <w:t xml:space="preserve">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w:t>
      </w:r>
      <w:r>
        <w:lastRenderedPageBreak/>
        <w:t xml:space="preserve">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rsidR="00FE51C0" w:rsidRDefault="00FE51C0" w:rsidP="00FE51C0">
      <w:pPr>
        <w:tabs>
          <w:tab w:val="center" w:pos="820"/>
          <w:tab w:val="center" w:pos="3189"/>
          <w:tab w:val="center" w:pos="5715"/>
          <w:tab w:val="center" w:pos="8139"/>
          <w:tab w:val="right" w:pos="11078"/>
        </w:tabs>
        <w:spacing w:after="108"/>
        <w:ind w:left="0" w:right="0" w:firstLine="0"/>
        <w:jc w:val="left"/>
      </w:pPr>
      <w:r>
        <w:rPr>
          <w:rFonts w:ascii="Calibri" w:eastAsia="Calibri" w:hAnsi="Calibri" w:cs="Calibri"/>
          <w:sz w:val="22"/>
        </w:rPr>
        <w:tab/>
      </w:r>
      <w:r>
        <w:t xml:space="preserve"> Принцип </w:t>
      </w:r>
      <w:r>
        <w:tab/>
        <w:t xml:space="preserve">соответствия </w:t>
      </w:r>
      <w:r>
        <w:tab/>
        <w:t xml:space="preserve">требованиям </w:t>
      </w:r>
      <w:r>
        <w:tab/>
        <w:t xml:space="preserve">возрастной </w:t>
      </w:r>
      <w:r>
        <w:tab/>
        <w:t xml:space="preserve">педагогики  </w:t>
      </w:r>
    </w:p>
    <w:p w:rsidR="00FE51C0" w:rsidRDefault="00FE51C0" w:rsidP="00FE51C0">
      <w:pPr>
        <w:spacing w:after="153"/>
        <w:ind w:left="317" w:right="15"/>
      </w:pPr>
      <w:r>
        <w:t xml:space="preserve">и психологии включает отбор тем и содержания курса согласно приоритетным зонам ближайшего </w:t>
      </w:r>
    </w:p>
    <w:p w:rsidR="00FE51C0" w:rsidRDefault="00FE51C0" w:rsidP="00FE51C0">
      <w:pPr>
        <w:spacing w:line="376" w:lineRule="auto"/>
        <w:ind w:left="317" w:right="15"/>
      </w:pPr>
      <w:r>
        <w:t xml:space="preserve">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rsidR="00FE51C0" w:rsidRDefault="00FE51C0" w:rsidP="00FE51C0">
      <w:pPr>
        <w:tabs>
          <w:tab w:val="center" w:pos="820"/>
          <w:tab w:val="center" w:pos="3881"/>
          <w:tab w:val="center" w:pos="7140"/>
          <w:tab w:val="right" w:pos="11078"/>
        </w:tabs>
        <w:spacing w:after="112"/>
        <w:ind w:left="0" w:right="0" w:firstLine="0"/>
        <w:jc w:val="left"/>
      </w:pPr>
      <w:r>
        <w:rPr>
          <w:rFonts w:ascii="Calibri" w:eastAsia="Calibri" w:hAnsi="Calibri" w:cs="Calibri"/>
          <w:sz w:val="22"/>
        </w:rPr>
        <w:tab/>
      </w:r>
      <w:r>
        <w:t xml:space="preserve"> Принцип </w:t>
      </w:r>
      <w:r>
        <w:tab/>
        <w:t xml:space="preserve">формирования </w:t>
      </w:r>
      <w:r>
        <w:tab/>
        <w:t xml:space="preserve">гражданского </w:t>
      </w:r>
      <w:r>
        <w:tab/>
        <w:t xml:space="preserve">самосознания  </w:t>
      </w:r>
    </w:p>
    <w:p w:rsidR="00FE51C0" w:rsidRDefault="00FE51C0" w:rsidP="00FE51C0">
      <w:pPr>
        <w:spacing w:line="393" w:lineRule="auto"/>
        <w:ind w:left="317" w:right="14"/>
        <w:jc w:val="left"/>
      </w:pPr>
      <w: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w:t>
      </w:r>
      <w:r>
        <w:tab/>
        <w:t xml:space="preserve">духовно-нравственной </w:t>
      </w:r>
      <w:r>
        <w:tab/>
        <w:t xml:space="preserve">жизни </w:t>
      </w:r>
      <w:r>
        <w:tab/>
        <w:t xml:space="preserve">народов </w:t>
      </w:r>
      <w:r>
        <w:tab/>
        <w:t xml:space="preserve">России, </w:t>
      </w:r>
      <w:r>
        <w:tab/>
        <w:t xml:space="preserve">их </w:t>
      </w:r>
      <w:r>
        <w:tab/>
        <w:t xml:space="preserve">культуре, </w:t>
      </w:r>
      <w:r>
        <w:tab/>
        <w:t xml:space="preserve">религии  и историческом развитии. </w:t>
      </w:r>
    </w:p>
    <w:p w:rsidR="00FE51C0" w:rsidRDefault="00FE51C0" w:rsidP="00FE51C0">
      <w:pPr>
        <w:spacing w:after="102"/>
        <w:ind w:left="317" w:right="15"/>
      </w:pPr>
      <w:r>
        <w:t xml:space="preserve">Целями изучения учебного курса являются: </w:t>
      </w:r>
    </w:p>
    <w:p w:rsidR="00FE51C0" w:rsidRDefault="00FE51C0" w:rsidP="00FE51C0">
      <w:pPr>
        <w:spacing w:line="370" w:lineRule="auto"/>
        <w:ind w:left="317" w:right="15"/>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rsidR="00FE51C0" w:rsidRDefault="00FE51C0" w:rsidP="00FE51C0">
      <w:pPr>
        <w:spacing w:line="399" w:lineRule="auto"/>
        <w:ind w:left="317" w:right="15"/>
      </w:pPr>
      <w: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rsidR="00FE51C0" w:rsidRDefault="00FE51C0" w:rsidP="00FE51C0">
      <w:pPr>
        <w:spacing w:after="149"/>
        <w:ind w:left="317" w:right="15"/>
      </w:pPr>
      <w:r>
        <w:t xml:space="preserve">формирование и сохранение уважения к ценностям и убеждениям представителей разных </w:t>
      </w:r>
    </w:p>
    <w:p w:rsidR="00FE51C0" w:rsidRDefault="00FE51C0" w:rsidP="00FE51C0">
      <w:pPr>
        <w:spacing w:line="402" w:lineRule="auto"/>
        <w:ind w:left="317" w:right="15"/>
      </w:pPr>
      <w:r>
        <w:t xml:space="preserve">национальностей </w:t>
      </w:r>
      <w:r>
        <w:tab/>
        <w:t xml:space="preserve">и </w:t>
      </w:r>
      <w:r>
        <w:tab/>
        <w:t xml:space="preserve">вероисповеданий, </w:t>
      </w:r>
      <w:r>
        <w:tab/>
        <w:t xml:space="preserve">а </w:t>
      </w:r>
      <w:r>
        <w:tab/>
        <w:t xml:space="preserve">также </w:t>
      </w:r>
      <w:r>
        <w:tab/>
        <w:t xml:space="preserve">способности  к диалогу с представителями других культур и мировоззрений; </w:t>
      </w:r>
    </w:p>
    <w:p w:rsidR="00FE51C0" w:rsidRDefault="00FE51C0" w:rsidP="00FE51C0">
      <w:pPr>
        <w:spacing w:line="388" w:lineRule="auto"/>
        <w:ind w:left="317" w:right="15"/>
      </w:pPr>
      <w:r>
        <w:t xml:space="preserve">идентификация собственной личности как полноправного субъекта культурного, исторического и цивилизационного развития страны. Цели курса определяют следующие задачи: овладение предметными компетенциями, имеющими преимущественное значение для формирования гражданской идентичности обучающегося; </w:t>
      </w:r>
    </w:p>
    <w:p w:rsidR="00FE51C0" w:rsidRDefault="00FE51C0" w:rsidP="00FE51C0">
      <w:pPr>
        <w:spacing w:line="397" w:lineRule="auto"/>
        <w:ind w:left="317" w:right="15"/>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FE51C0" w:rsidRDefault="00FE51C0" w:rsidP="00FE51C0">
      <w:pPr>
        <w:tabs>
          <w:tab w:val="center" w:pos="776"/>
          <w:tab w:val="center" w:pos="2756"/>
          <w:tab w:val="center" w:pos="4336"/>
          <w:tab w:val="center" w:pos="5636"/>
          <w:tab w:val="center" w:pos="8059"/>
          <w:tab w:val="right" w:pos="11078"/>
        </w:tabs>
        <w:spacing w:after="112"/>
        <w:ind w:left="0" w:right="0" w:firstLine="0"/>
        <w:jc w:val="left"/>
      </w:pPr>
      <w:r>
        <w:rPr>
          <w:rFonts w:ascii="Calibri" w:eastAsia="Calibri" w:hAnsi="Calibri" w:cs="Calibri"/>
          <w:sz w:val="22"/>
        </w:rPr>
        <w:tab/>
      </w:r>
      <w:r>
        <w:t xml:space="preserve">развитие </w:t>
      </w:r>
      <w:r>
        <w:tab/>
        <w:t xml:space="preserve">представлений </w:t>
      </w:r>
      <w:r>
        <w:tab/>
        <w:t xml:space="preserve">о </w:t>
      </w:r>
      <w:r>
        <w:tab/>
        <w:t xml:space="preserve">значении </w:t>
      </w:r>
      <w:r>
        <w:tab/>
        <w:t xml:space="preserve">духовно-нравственных </w:t>
      </w:r>
      <w:r>
        <w:tab/>
        <w:t xml:space="preserve">ценностей  </w:t>
      </w:r>
    </w:p>
    <w:p w:rsidR="00FE51C0" w:rsidRDefault="00FE51C0" w:rsidP="00FE51C0">
      <w:pPr>
        <w:spacing w:line="397" w:lineRule="auto"/>
        <w:ind w:left="317" w:right="15"/>
      </w:pPr>
      <w:r>
        <w:t xml:space="preserve">и нравственных норм для достойной жизни личности, семьи, общества, ответственного отношения к будущему отцовству и материнству; </w:t>
      </w:r>
    </w:p>
    <w:p w:rsidR="00FE51C0" w:rsidRDefault="00FE51C0" w:rsidP="00FE51C0">
      <w:pPr>
        <w:tabs>
          <w:tab w:val="center" w:pos="958"/>
          <w:tab w:val="center" w:pos="2900"/>
          <w:tab w:val="center" w:pos="5050"/>
          <w:tab w:val="center" w:pos="7348"/>
          <w:tab w:val="center" w:pos="8968"/>
          <w:tab w:val="right" w:pos="11078"/>
        </w:tabs>
        <w:spacing w:after="108"/>
        <w:ind w:left="0" w:right="0" w:firstLine="0"/>
        <w:jc w:val="left"/>
      </w:pPr>
      <w:r>
        <w:rPr>
          <w:rFonts w:ascii="Calibri" w:eastAsia="Calibri" w:hAnsi="Calibri" w:cs="Calibri"/>
          <w:sz w:val="22"/>
        </w:rPr>
        <w:lastRenderedPageBreak/>
        <w:tab/>
      </w:r>
      <w:r>
        <w:t xml:space="preserve">становление </w:t>
      </w:r>
      <w:r>
        <w:tab/>
        <w:t xml:space="preserve">компетенций </w:t>
      </w:r>
      <w:r>
        <w:tab/>
        <w:t xml:space="preserve">межкультурного </w:t>
      </w:r>
      <w:r>
        <w:tab/>
        <w:t xml:space="preserve">взаимодействия </w:t>
      </w:r>
      <w:r>
        <w:tab/>
        <w:t xml:space="preserve">как </w:t>
      </w:r>
      <w:r>
        <w:tab/>
        <w:t xml:space="preserve">способности  </w:t>
      </w:r>
    </w:p>
    <w:p w:rsidR="00FE51C0" w:rsidRDefault="00FE51C0" w:rsidP="00FE51C0">
      <w:pPr>
        <w:spacing w:line="401" w:lineRule="auto"/>
        <w:ind w:left="317" w:right="15"/>
      </w:pPr>
      <w:r>
        <w:t xml:space="preserve">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FE51C0" w:rsidRDefault="00FE51C0" w:rsidP="00FE51C0">
      <w:pPr>
        <w:spacing w:line="397" w:lineRule="auto"/>
        <w:ind w:left="317" w:right="15"/>
      </w:pPr>
      <w:r>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rsidR="00FE51C0" w:rsidRDefault="00FE51C0" w:rsidP="00FE51C0">
      <w:pPr>
        <w:spacing w:line="401" w:lineRule="auto"/>
        <w:ind w:left="317" w:right="15"/>
      </w:pPr>
      <w:r>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rsidR="00FE51C0" w:rsidRDefault="00FE51C0" w:rsidP="00FE51C0">
      <w:pPr>
        <w:spacing w:line="396" w:lineRule="auto"/>
        <w:ind w:left="317" w:right="15"/>
      </w:pPr>
      <w:r>
        <w:t xml:space="preserve">воспитание уважительного и бережного отношения к историческому, религиозному и культурному наследию народов России; </w:t>
      </w:r>
    </w:p>
    <w:p w:rsidR="00FE51C0" w:rsidRDefault="00FE51C0" w:rsidP="00FE51C0">
      <w:pPr>
        <w:spacing w:line="400" w:lineRule="auto"/>
        <w:ind w:left="317" w:right="15"/>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FE51C0" w:rsidRDefault="00FE51C0" w:rsidP="00FE51C0">
      <w:pPr>
        <w:tabs>
          <w:tab w:val="center" w:pos="1073"/>
          <w:tab w:val="center" w:pos="3287"/>
          <w:tab w:val="center" w:pos="4919"/>
          <w:tab w:val="center" w:pos="6261"/>
          <w:tab w:val="center" w:pos="8132"/>
          <w:tab w:val="right" w:pos="11078"/>
        </w:tabs>
        <w:spacing w:after="108"/>
        <w:ind w:left="0" w:right="0" w:firstLine="0"/>
        <w:jc w:val="left"/>
      </w:pPr>
      <w:r>
        <w:rPr>
          <w:rFonts w:ascii="Calibri" w:eastAsia="Calibri" w:hAnsi="Calibri" w:cs="Calibri"/>
          <w:sz w:val="22"/>
        </w:rPr>
        <w:tab/>
      </w:r>
      <w:r>
        <w:t xml:space="preserve">формирование </w:t>
      </w:r>
      <w:r>
        <w:tab/>
        <w:t xml:space="preserve">патриотизма </w:t>
      </w:r>
      <w:r>
        <w:tab/>
        <w:t xml:space="preserve">как </w:t>
      </w:r>
      <w:r>
        <w:tab/>
        <w:t xml:space="preserve">формы </w:t>
      </w:r>
      <w:r>
        <w:tab/>
        <w:t xml:space="preserve">гражданского </w:t>
      </w:r>
      <w:r>
        <w:tab/>
        <w:t xml:space="preserve">самосознания  </w:t>
      </w:r>
    </w:p>
    <w:p w:rsidR="00FE51C0" w:rsidRDefault="00FE51C0" w:rsidP="00FE51C0">
      <w:pPr>
        <w:spacing w:line="397" w:lineRule="auto"/>
        <w:ind w:left="317" w:right="15"/>
      </w:pPr>
      <w:r>
        <w:t xml:space="preserve">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 </w:t>
      </w:r>
    </w:p>
    <w:p w:rsidR="00FE51C0" w:rsidRDefault="00FE51C0" w:rsidP="00FE51C0">
      <w:pPr>
        <w:spacing w:line="396" w:lineRule="auto"/>
        <w:ind w:left="317" w:right="15"/>
      </w:pPr>
      <w:r>
        <w:t xml:space="preserve"> Изучение курса ОДНКНР вносит значительный вклад в достижение главных целей основного общего образования, способствуя: </w:t>
      </w:r>
    </w:p>
    <w:p w:rsidR="00FE51C0" w:rsidRDefault="00FE51C0" w:rsidP="00FE51C0">
      <w:pPr>
        <w:tabs>
          <w:tab w:val="center" w:pos="978"/>
          <w:tab w:val="center" w:pos="2349"/>
          <w:tab w:val="center" w:pos="3875"/>
          <w:tab w:val="center" w:pos="5693"/>
          <w:tab w:val="center" w:pos="6764"/>
          <w:tab w:val="center" w:pos="8237"/>
          <w:tab w:val="right" w:pos="11078"/>
        </w:tabs>
        <w:spacing w:after="108"/>
        <w:ind w:left="0" w:right="0" w:firstLine="0"/>
        <w:jc w:val="left"/>
      </w:pPr>
      <w:r>
        <w:rPr>
          <w:rFonts w:ascii="Calibri" w:eastAsia="Calibri" w:hAnsi="Calibri" w:cs="Calibri"/>
          <w:sz w:val="22"/>
        </w:rPr>
        <w:tab/>
      </w:r>
      <w:r>
        <w:t xml:space="preserve">расширению </w:t>
      </w:r>
      <w:r>
        <w:tab/>
        <w:t xml:space="preserve">и </w:t>
      </w:r>
      <w:r>
        <w:tab/>
        <w:t xml:space="preserve">систематизации </w:t>
      </w:r>
      <w:r>
        <w:tab/>
        <w:t xml:space="preserve">знаний </w:t>
      </w:r>
      <w:r>
        <w:tab/>
        <w:t xml:space="preserve">и </w:t>
      </w:r>
      <w:r>
        <w:tab/>
        <w:t xml:space="preserve">представлений </w:t>
      </w:r>
      <w:r>
        <w:tab/>
        <w:t xml:space="preserve">обучающихся  </w:t>
      </w:r>
    </w:p>
    <w:p w:rsidR="00FE51C0" w:rsidRDefault="00FE51C0" w:rsidP="00FE51C0">
      <w:pPr>
        <w:spacing w:line="379" w:lineRule="auto"/>
        <w:ind w:left="317" w:right="15"/>
      </w:pPr>
      <w: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FE51C0" w:rsidRDefault="00FE51C0" w:rsidP="00FE51C0">
      <w:pPr>
        <w:spacing w:line="397" w:lineRule="auto"/>
        <w:ind w:left="317" w:right="15"/>
      </w:pPr>
      <w:r>
        <w:t xml:space="preserve">углублению представлений о светской этике, религиозной культуре народов России, их роли в развитии современного общества; </w:t>
      </w:r>
    </w:p>
    <w:p w:rsidR="00FE51C0" w:rsidRDefault="00FE51C0" w:rsidP="00FE51C0">
      <w:pPr>
        <w:spacing w:line="379" w:lineRule="auto"/>
        <w:ind w:left="317" w:right="15"/>
      </w:pPr>
      <w:r>
        <w:t xml:space="preserve">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FE51C0" w:rsidRDefault="00FE51C0" w:rsidP="00FE51C0">
      <w:pPr>
        <w:tabs>
          <w:tab w:val="center" w:pos="946"/>
          <w:tab w:val="center" w:pos="2950"/>
          <w:tab w:val="center" w:pos="4820"/>
          <w:tab w:val="center" w:pos="6075"/>
          <w:tab w:val="center" w:pos="7285"/>
          <w:tab w:val="center" w:pos="8768"/>
          <w:tab w:val="right" w:pos="11078"/>
        </w:tabs>
        <w:spacing w:after="108"/>
        <w:ind w:left="0" w:right="0" w:firstLine="0"/>
        <w:jc w:val="left"/>
      </w:pPr>
      <w:r>
        <w:rPr>
          <w:rFonts w:ascii="Calibri" w:eastAsia="Calibri" w:hAnsi="Calibri" w:cs="Calibri"/>
          <w:sz w:val="22"/>
        </w:rPr>
        <w:tab/>
      </w:r>
      <w:r>
        <w:t xml:space="preserve">воспитанию </w:t>
      </w:r>
      <w:r>
        <w:tab/>
        <w:t xml:space="preserve">патриотизма, </w:t>
      </w:r>
      <w:r>
        <w:tab/>
        <w:t xml:space="preserve">уважения </w:t>
      </w:r>
      <w:r>
        <w:tab/>
        <w:t xml:space="preserve">к </w:t>
      </w:r>
      <w:r>
        <w:tab/>
        <w:t xml:space="preserve">истории, </w:t>
      </w:r>
      <w:r>
        <w:tab/>
        <w:t xml:space="preserve">языку, </w:t>
      </w:r>
      <w:r>
        <w:tab/>
        <w:t xml:space="preserve">культурным  </w:t>
      </w:r>
    </w:p>
    <w:p w:rsidR="00FE51C0" w:rsidRDefault="00FE51C0" w:rsidP="00FE51C0">
      <w:pPr>
        <w:spacing w:line="379" w:lineRule="auto"/>
        <w:ind w:left="317" w:right="15"/>
      </w:pPr>
      <w:r>
        <w:t xml:space="preserve">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FE51C0" w:rsidRDefault="00FE51C0" w:rsidP="00FE51C0">
      <w:pPr>
        <w:spacing w:line="388" w:lineRule="auto"/>
        <w:ind w:left="317" w:right="15"/>
      </w:pPr>
      <w:r>
        <w:t xml:space="preserve">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FE51C0" w:rsidRDefault="00FE51C0" w:rsidP="00FE51C0">
      <w:pPr>
        <w:spacing w:after="152"/>
        <w:ind w:left="317" w:right="15"/>
      </w:pPr>
      <w:r>
        <w:lastRenderedPageBreak/>
        <w:t xml:space="preserve">раскрытию природы духовно-нравственных ценностей российского общества, объединяющих </w:t>
      </w:r>
    </w:p>
    <w:p w:rsidR="00FE51C0" w:rsidRDefault="00FE51C0" w:rsidP="00FE51C0">
      <w:pPr>
        <w:spacing w:after="148"/>
        <w:ind w:left="317" w:right="15"/>
      </w:pPr>
      <w:r>
        <w:t xml:space="preserve">светскость и духовность; </w:t>
      </w:r>
    </w:p>
    <w:p w:rsidR="00FE51C0" w:rsidRDefault="00FE51C0" w:rsidP="00FE51C0">
      <w:pPr>
        <w:tabs>
          <w:tab w:val="center" w:pos="1109"/>
          <w:tab w:val="center" w:pos="3200"/>
          <w:tab w:val="center" w:pos="5073"/>
          <w:tab w:val="center" w:pos="6223"/>
          <w:tab w:val="center" w:pos="7190"/>
          <w:tab w:val="center" w:pos="8162"/>
          <w:tab w:val="center" w:pos="9068"/>
          <w:tab w:val="right" w:pos="11078"/>
        </w:tabs>
        <w:spacing w:after="108"/>
        <w:ind w:left="0" w:right="0" w:firstLine="0"/>
        <w:jc w:val="left"/>
      </w:pPr>
      <w:r>
        <w:rPr>
          <w:rFonts w:ascii="Calibri" w:eastAsia="Calibri" w:hAnsi="Calibri" w:cs="Calibri"/>
          <w:sz w:val="22"/>
        </w:rPr>
        <w:tab/>
      </w:r>
      <w:r>
        <w:t xml:space="preserve">формированию </w:t>
      </w:r>
      <w:r>
        <w:tab/>
        <w:t xml:space="preserve">ответственного </w:t>
      </w:r>
      <w:r>
        <w:tab/>
        <w:t xml:space="preserve">отношения </w:t>
      </w:r>
      <w:r>
        <w:tab/>
        <w:t xml:space="preserve">к </w:t>
      </w:r>
      <w:r>
        <w:tab/>
        <w:t xml:space="preserve">учению </w:t>
      </w:r>
      <w:r>
        <w:tab/>
        <w:t xml:space="preserve">и </w:t>
      </w:r>
      <w:r>
        <w:tab/>
        <w:t xml:space="preserve">труду, </w:t>
      </w:r>
      <w:r>
        <w:tab/>
        <w:t xml:space="preserve">готовности  </w:t>
      </w:r>
    </w:p>
    <w:p w:rsidR="00FE51C0" w:rsidRDefault="00FE51C0" w:rsidP="00FE51C0">
      <w:pPr>
        <w:spacing w:line="379" w:lineRule="auto"/>
        <w:ind w:left="317" w:right="15"/>
      </w:pPr>
      <w:r>
        <w:t xml:space="preserve">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w:t>
      </w:r>
    </w:p>
    <w:p w:rsidR="00FE51C0" w:rsidRDefault="00FE51C0" w:rsidP="00FE51C0">
      <w:pPr>
        <w:spacing w:line="393" w:lineRule="auto"/>
        <w:ind w:left="317" w:right="14"/>
        <w:jc w:val="left"/>
      </w:pPr>
      <w:r>
        <w:t xml:space="preserve">социальными </w:t>
      </w:r>
      <w:r>
        <w:tab/>
        <w:t xml:space="preserve">институтами, </w:t>
      </w:r>
      <w:r>
        <w:tab/>
        <w:t xml:space="preserve">а, </w:t>
      </w:r>
      <w:r>
        <w:tab/>
        <w:t xml:space="preserve">следовательно, </w:t>
      </w:r>
      <w:r>
        <w:tab/>
        <w:t xml:space="preserve">способности  их </w:t>
      </w:r>
      <w:r>
        <w:tab/>
        <w:t xml:space="preserve">применять </w:t>
      </w:r>
      <w:r>
        <w:tab/>
        <w:t xml:space="preserve">в </w:t>
      </w:r>
      <w:r>
        <w:tab/>
        <w:t xml:space="preserve">анализе </w:t>
      </w:r>
      <w:r>
        <w:tab/>
        <w:t xml:space="preserve">и </w:t>
      </w:r>
      <w:r>
        <w:tab/>
        <w:t xml:space="preserve">изучении </w:t>
      </w:r>
      <w:r>
        <w:tab/>
        <w:t xml:space="preserve">социально-культурных </w:t>
      </w:r>
      <w:r>
        <w:tab/>
        <w:t xml:space="preserve">явлений </w:t>
      </w:r>
      <w:r>
        <w:tab/>
        <w:t xml:space="preserve">в </w:t>
      </w:r>
      <w:r>
        <w:tab/>
        <w:t xml:space="preserve">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FE51C0" w:rsidRDefault="00FE51C0" w:rsidP="00EC62FC">
      <w:pPr>
        <w:spacing w:after="494"/>
        <w:ind w:left="317" w:right="15"/>
      </w:pPr>
      <w:r>
        <w:t xml:space="preserve">развитию информационной культуры обучающихся, компетенций в отборе, использовании и структурировании </w:t>
      </w:r>
      <w:r>
        <w:tab/>
        <w:t xml:space="preserve">информации, </w:t>
      </w:r>
      <w:r>
        <w:tab/>
        <w:t xml:space="preserve">а </w:t>
      </w:r>
      <w:r>
        <w:tab/>
        <w:t xml:space="preserve">также </w:t>
      </w:r>
      <w:r>
        <w:tab/>
        <w:t xml:space="preserve">возможностей  для активной самостоятельной познавательной деятельности. </w:t>
      </w:r>
    </w:p>
    <w:p w:rsidR="00FE51C0" w:rsidRDefault="00FE51C0" w:rsidP="00FE51C0">
      <w:pPr>
        <w:spacing w:after="148"/>
        <w:ind w:left="317" w:right="15"/>
      </w:pPr>
      <w:r>
        <w:t xml:space="preserve">В соответствии с ФГОС ООО предметная область ОДНКНР является обязательной для изучения. </w:t>
      </w:r>
    </w:p>
    <w:p w:rsidR="00FE51C0" w:rsidRDefault="00FE51C0" w:rsidP="00FE51C0">
      <w:pPr>
        <w:spacing w:line="402" w:lineRule="auto"/>
        <w:ind w:left="317" w:right="15"/>
      </w:pPr>
      <w:r>
        <w:t xml:space="preserve">Программа </w:t>
      </w:r>
      <w:r>
        <w:tab/>
        <w:t xml:space="preserve">направлена </w:t>
      </w:r>
      <w:r>
        <w:tab/>
        <w:t xml:space="preserve">на </w:t>
      </w:r>
      <w:r>
        <w:tab/>
        <w:t xml:space="preserve">изучение </w:t>
      </w:r>
      <w:r>
        <w:tab/>
        <w:t xml:space="preserve">курса </w:t>
      </w:r>
      <w:r>
        <w:tab/>
        <w:t xml:space="preserve">ОДНКНР в 5–6 классах. </w:t>
      </w:r>
    </w:p>
    <w:p w:rsidR="00FE51C0" w:rsidRDefault="00FE51C0" w:rsidP="00FE51C0">
      <w:pPr>
        <w:spacing w:line="396" w:lineRule="auto"/>
        <w:ind w:left="317" w:right="15"/>
      </w:pPr>
      <w:r>
        <w:t xml:space="preserve">Общее число часов, рекомендованных для изучения курса ОДНКНР, – 68 часов: в 5 классе – 34 часа (1 час в неделю), в 6 классе – 34 часа  </w:t>
      </w:r>
    </w:p>
    <w:p w:rsidR="00FE51C0" w:rsidRDefault="00FE51C0" w:rsidP="00FE51C0">
      <w:pPr>
        <w:spacing w:after="151"/>
        <w:ind w:left="317" w:right="15"/>
      </w:pPr>
      <w:r>
        <w:t xml:space="preserve">(1 час в неделю). </w:t>
      </w:r>
    </w:p>
    <w:p w:rsidR="00FE51C0" w:rsidRDefault="00FE51C0" w:rsidP="00FE51C0">
      <w:pPr>
        <w:spacing w:after="155" w:line="259" w:lineRule="auto"/>
        <w:ind w:left="317" w:right="0"/>
        <w:jc w:val="left"/>
      </w:pPr>
      <w:r>
        <w:rPr>
          <w:b/>
        </w:rPr>
        <w:t xml:space="preserve">Содержание обучения в 5 классе. </w:t>
      </w:r>
    </w:p>
    <w:p w:rsidR="00FE51C0" w:rsidRDefault="00FE51C0" w:rsidP="00FE51C0">
      <w:pPr>
        <w:spacing w:after="148"/>
        <w:ind w:left="317" w:right="15"/>
      </w:pPr>
      <w:r>
        <w:t xml:space="preserve">Тематический блок 1. «Россия – наш общий дом». </w:t>
      </w:r>
    </w:p>
    <w:p w:rsidR="00FE51C0" w:rsidRDefault="00FE51C0" w:rsidP="00FE51C0">
      <w:pPr>
        <w:spacing w:after="101"/>
        <w:ind w:left="317" w:right="15"/>
      </w:pPr>
      <w:r>
        <w:t xml:space="preserve">Тема 1. Зачем изучать курс «Основы духовно-нравственной культуры народов России»? </w:t>
      </w:r>
    </w:p>
    <w:p w:rsidR="00FE51C0" w:rsidRDefault="00FE51C0" w:rsidP="00FE51C0">
      <w:pPr>
        <w:spacing w:after="25" w:line="377" w:lineRule="auto"/>
        <w:ind w:left="317" w:right="15"/>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w:t>
      </w:r>
    </w:p>
    <w:p w:rsidR="00FE51C0" w:rsidRDefault="00FE51C0" w:rsidP="00FE51C0">
      <w:pPr>
        <w:spacing w:after="148"/>
        <w:ind w:left="317" w:right="15"/>
      </w:pPr>
      <w:r>
        <w:t xml:space="preserve">Тема 2. Наш дом – Россия. </w:t>
      </w:r>
    </w:p>
    <w:p w:rsidR="00FE51C0" w:rsidRDefault="00FE51C0" w:rsidP="00FE51C0">
      <w:pPr>
        <w:spacing w:line="397" w:lineRule="auto"/>
        <w:ind w:left="317" w:right="15"/>
      </w:pPr>
      <w:r>
        <w:t xml:space="preserve">Россия – многонациональная страна. Многонациональный народ Российской Федерации. Россия как общий дом. Дружба народов. </w:t>
      </w:r>
    </w:p>
    <w:p w:rsidR="00FE51C0" w:rsidRDefault="00FE51C0" w:rsidP="00FE51C0">
      <w:pPr>
        <w:spacing w:after="153"/>
        <w:ind w:left="317" w:right="15"/>
      </w:pPr>
      <w:r>
        <w:t xml:space="preserve">Тема 3. Язык и история. </w:t>
      </w:r>
    </w:p>
    <w:p w:rsidR="00FE51C0" w:rsidRDefault="00FE51C0" w:rsidP="00FE51C0">
      <w:pPr>
        <w:tabs>
          <w:tab w:val="center" w:pos="512"/>
          <w:tab w:val="center" w:pos="1433"/>
          <w:tab w:val="center" w:pos="2452"/>
          <w:tab w:val="center" w:pos="3381"/>
          <w:tab w:val="center" w:pos="4078"/>
          <w:tab w:val="center" w:pos="4882"/>
          <w:tab w:val="center" w:pos="5981"/>
          <w:tab w:val="center" w:pos="7355"/>
          <w:tab w:val="center" w:pos="8542"/>
          <w:tab w:val="center" w:pos="9617"/>
          <w:tab w:val="right" w:pos="11078"/>
        </w:tabs>
        <w:spacing w:after="108"/>
        <w:ind w:left="0" w:right="0" w:firstLine="0"/>
        <w:jc w:val="left"/>
      </w:pPr>
      <w:r>
        <w:rPr>
          <w:rFonts w:ascii="Calibri" w:eastAsia="Calibri" w:hAnsi="Calibri" w:cs="Calibri"/>
          <w:sz w:val="22"/>
        </w:rPr>
        <w:tab/>
      </w:r>
      <w:r>
        <w:t xml:space="preserve">Что </w:t>
      </w:r>
      <w:r>
        <w:tab/>
        <w:t xml:space="preserve">такое </w:t>
      </w:r>
      <w:r>
        <w:tab/>
        <w:t xml:space="preserve">язык? </w:t>
      </w:r>
      <w:r>
        <w:tab/>
        <w:t xml:space="preserve">Как </w:t>
      </w:r>
      <w:r>
        <w:tab/>
        <w:t xml:space="preserve">в </w:t>
      </w:r>
      <w:r>
        <w:tab/>
        <w:t xml:space="preserve">языке </w:t>
      </w:r>
      <w:r>
        <w:tab/>
        <w:t xml:space="preserve">народа </w:t>
      </w:r>
      <w:r>
        <w:tab/>
        <w:t xml:space="preserve">отражается </w:t>
      </w:r>
      <w:r>
        <w:tab/>
        <w:t xml:space="preserve">его </w:t>
      </w:r>
      <w:r>
        <w:tab/>
        <w:t xml:space="preserve">история? </w:t>
      </w:r>
      <w:r>
        <w:tab/>
        <w:t xml:space="preserve">Язык  </w:t>
      </w:r>
    </w:p>
    <w:p w:rsidR="00FE51C0" w:rsidRDefault="00FE51C0" w:rsidP="00FE51C0">
      <w:pPr>
        <w:spacing w:line="396" w:lineRule="auto"/>
        <w:ind w:left="317" w:right="15"/>
      </w:pPr>
      <w:r>
        <w:t xml:space="preserve">как инструмент культуры. Важность коммуникации между людьми. Языки народов мира, их взаимосвязь. </w:t>
      </w:r>
    </w:p>
    <w:p w:rsidR="00FE51C0" w:rsidRDefault="00FE51C0" w:rsidP="00FE51C0">
      <w:pPr>
        <w:spacing w:after="28" w:line="371" w:lineRule="auto"/>
        <w:ind w:left="317" w:right="15"/>
      </w:pPr>
      <w:r>
        <w:lastRenderedPageBreak/>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w:t>
      </w:r>
    </w:p>
    <w:p w:rsidR="00FE51C0" w:rsidRDefault="00FE51C0" w:rsidP="00FE51C0">
      <w:pPr>
        <w:spacing w:after="106"/>
        <w:ind w:left="317" w:right="15"/>
      </w:pPr>
      <w:r>
        <w:t xml:space="preserve">Тема 5. Истоки родной культуры. </w:t>
      </w:r>
    </w:p>
    <w:p w:rsidR="00FE51C0" w:rsidRDefault="00FE51C0" w:rsidP="00FE51C0">
      <w:pPr>
        <w:spacing w:line="397" w:lineRule="auto"/>
        <w:ind w:left="317" w:right="15"/>
      </w:pPr>
      <w: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 </w:t>
      </w:r>
    </w:p>
    <w:p w:rsidR="00FE51C0" w:rsidRDefault="00FE51C0" w:rsidP="00FE51C0">
      <w:pPr>
        <w:spacing w:after="102"/>
        <w:ind w:left="317" w:right="15"/>
      </w:pPr>
      <w:r>
        <w:t xml:space="preserve">Тема 6. Материальная культура. </w:t>
      </w:r>
    </w:p>
    <w:p w:rsidR="00FE51C0" w:rsidRDefault="00FE51C0" w:rsidP="00FE51C0">
      <w:pPr>
        <w:spacing w:line="400" w:lineRule="auto"/>
        <w:ind w:left="317" w:right="15"/>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w:t>
      </w:r>
    </w:p>
    <w:p w:rsidR="00FE51C0" w:rsidRDefault="00FE51C0" w:rsidP="00FE51C0">
      <w:pPr>
        <w:spacing w:after="148"/>
        <w:ind w:left="317" w:right="15"/>
      </w:pPr>
      <w:r>
        <w:t xml:space="preserve">Тема 7. Духовная культура. </w:t>
      </w:r>
    </w:p>
    <w:p w:rsidR="00FE51C0" w:rsidRDefault="00FE51C0" w:rsidP="00FE51C0">
      <w:pPr>
        <w:spacing w:after="149"/>
        <w:ind w:left="317" w:right="15"/>
      </w:pPr>
      <w:r>
        <w:t xml:space="preserve">Духовно-нравственная культура. Искусство, наука, духовность Мораль, нравственность, ценности. </w:t>
      </w:r>
    </w:p>
    <w:p w:rsidR="00FE51C0" w:rsidRDefault="00FE51C0" w:rsidP="00FE51C0">
      <w:pPr>
        <w:spacing w:after="151"/>
        <w:ind w:left="317" w:right="15"/>
      </w:pPr>
      <w:r>
        <w:t xml:space="preserve">Художественное осмысление мира. Символ и знак. Духовная культура как реализация ценностей. </w:t>
      </w:r>
    </w:p>
    <w:p w:rsidR="00FE51C0" w:rsidRDefault="00FE51C0" w:rsidP="00FE51C0">
      <w:pPr>
        <w:spacing w:after="101"/>
        <w:ind w:left="317" w:right="15"/>
      </w:pPr>
      <w:r>
        <w:t xml:space="preserve">Тема 8. Культура и религия. </w:t>
      </w:r>
    </w:p>
    <w:p w:rsidR="00FE51C0" w:rsidRDefault="00FE51C0" w:rsidP="00FE51C0">
      <w:pPr>
        <w:spacing w:line="397" w:lineRule="auto"/>
        <w:ind w:left="317" w:right="15"/>
      </w:pPr>
      <w:r>
        <w:t xml:space="preserve">Религия и культура. Что такое религия, её роль в жизни общества и человека. Государствообразующие религии России. Единство ценностей в религиях России. </w:t>
      </w:r>
    </w:p>
    <w:p w:rsidR="00FE51C0" w:rsidRDefault="00FE51C0" w:rsidP="00FE51C0">
      <w:pPr>
        <w:spacing w:after="106"/>
        <w:ind w:left="317" w:right="15"/>
      </w:pPr>
      <w:r>
        <w:t xml:space="preserve">Тема 9. Культура и образование. </w:t>
      </w:r>
    </w:p>
    <w:p w:rsidR="00FE51C0" w:rsidRDefault="00FE51C0" w:rsidP="00FE51C0">
      <w:pPr>
        <w:spacing w:line="396" w:lineRule="auto"/>
        <w:ind w:left="317" w:right="15"/>
      </w:pPr>
      <w: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rsidR="00FE51C0" w:rsidRDefault="00FE51C0" w:rsidP="00FE51C0">
      <w:pPr>
        <w:spacing w:after="102"/>
        <w:ind w:left="317" w:right="15"/>
      </w:pPr>
      <w:r>
        <w:t xml:space="preserve">Тема 10. Многообразие культур России (практическое занятие). </w:t>
      </w:r>
    </w:p>
    <w:p w:rsidR="00FE51C0" w:rsidRDefault="00FE51C0" w:rsidP="00FE51C0">
      <w:pPr>
        <w:spacing w:line="398" w:lineRule="auto"/>
        <w:ind w:left="317" w:right="15"/>
      </w:pPr>
      <w:r>
        <w:t xml:space="preserve">Единство культур народов России. Что значит быть культурным человеком? Знание о культуре народов России. </w:t>
      </w:r>
    </w:p>
    <w:p w:rsidR="00FE51C0" w:rsidRDefault="00FE51C0" w:rsidP="00FE51C0">
      <w:pPr>
        <w:spacing w:after="147"/>
        <w:ind w:left="317" w:right="15"/>
      </w:pPr>
      <w:r>
        <w:t xml:space="preserve">Тематический блок 2. «Семья и духовно-нравственные ценности». </w:t>
      </w:r>
    </w:p>
    <w:p w:rsidR="00FE51C0" w:rsidRDefault="00FE51C0" w:rsidP="00FE51C0">
      <w:pPr>
        <w:spacing w:after="149"/>
        <w:ind w:left="317" w:right="15"/>
      </w:pPr>
      <w:r>
        <w:t xml:space="preserve">Тема 11. Семья – хранитель духовных ценностей. </w:t>
      </w:r>
    </w:p>
    <w:p w:rsidR="00FE51C0" w:rsidRDefault="00FE51C0" w:rsidP="00FE51C0">
      <w:pPr>
        <w:spacing w:line="400" w:lineRule="auto"/>
        <w:ind w:left="317" w:right="15"/>
      </w:pPr>
      <w:r>
        <w:t xml:space="preserve">Семья – базовый элемент общества. Семейные ценности, традиции и культура. Помощь сиротам как духовно-нравственный долг человека. </w:t>
      </w:r>
    </w:p>
    <w:p w:rsidR="00FE51C0" w:rsidRDefault="00FE51C0" w:rsidP="00FE51C0">
      <w:pPr>
        <w:spacing w:after="148"/>
        <w:ind w:left="317" w:right="15"/>
      </w:pPr>
      <w:r>
        <w:t xml:space="preserve">Тема 12. Родина начинается с семьи. </w:t>
      </w:r>
    </w:p>
    <w:p w:rsidR="00FE51C0" w:rsidRDefault="00FE51C0" w:rsidP="00FE51C0">
      <w:pPr>
        <w:tabs>
          <w:tab w:val="center" w:pos="756"/>
          <w:tab w:val="center" w:pos="2076"/>
          <w:tab w:val="center" w:pos="3130"/>
          <w:tab w:val="center" w:pos="4156"/>
          <w:tab w:val="center" w:pos="5438"/>
          <w:tab w:val="center" w:pos="6822"/>
          <w:tab w:val="center" w:pos="8429"/>
          <w:tab w:val="right" w:pos="11078"/>
        </w:tabs>
        <w:spacing w:after="155"/>
        <w:ind w:left="0" w:right="0" w:firstLine="0"/>
        <w:jc w:val="left"/>
      </w:pPr>
      <w:r>
        <w:rPr>
          <w:rFonts w:ascii="Calibri" w:eastAsia="Calibri" w:hAnsi="Calibri" w:cs="Calibri"/>
          <w:sz w:val="22"/>
        </w:rPr>
        <w:tab/>
      </w:r>
      <w:r>
        <w:t xml:space="preserve">История </w:t>
      </w:r>
      <w:r>
        <w:tab/>
        <w:t xml:space="preserve">семьи </w:t>
      </w:r>
      <w:r>
        <w:tab/>
        <w:t xml:space="preserve">как </w:t>
      </w:r>
      <w:r>
        <w:tab/>
        <w:t xml:space="preserve">часть </w:t>
      </w:r>
      <w:r>
        <w:tab/>
        <w:t xml:space="preserve">истории </w:t>
      </w:r>
      <w:r>
        <w:tab/>
        <w:t xml:space="preserve">народа, </w:t>
      </w:r>
      <w:r>
        <w:tab/>
        <w:t xml:space="preserve">государства, </w:t>
      </w:r>
      <w:r>
        <w:tab/>
        <w:t xml:space="preserve">человечества.  </w:t>
      </w:r>
    </w:p>
    <w:p w:rsidR="00FE51C0" w:rsidRDefault="00FE51C0" w:rsidP="00FE51C0">
      <w:pPr>
        <w:spacing w:after="148"/>
        <w:ind w:left="317" w:right="15"/>
      </w:pPr>
      <w:r>
        <w:t xml:space="preserve">Как связаны Родина и семья? Что такое Родина и Отечество? </w:t>
      </w:r>
    </w:p>
    <w:p w:rsidR="00FE51C0" w:rsidRDefault="00FE51C0" w:rsidP="00FE51C0">
      <w:pPr>
        <w:spacing w:after="106"/>
        <w:ind w:left="317" w:right="15"/>
      </w:pPr>
      <w:r>
        <w:t xml:space="preserve">Тема 13. Традиции семейного воспитания в России. </w:t>
      </w:r>
    </w:p>
    <w:p w:rsidR="00FE51C0" w:rsidRDefault="00FE51C0" w:rsidP="00FE51C0">
      <w:pPr>
        <w:spacing w:line="395" w:lineRule="auto"/>
        <w:ind w:left="317" w:right="15"/>
      </w:pPr>
      <w:r>
        <w:t xml:space="preserve">Семейные традиции народов России. Межнациональные семьи. Семейное воспитание как трансляция ценностей. </w:t>
      </w:r>
    </w:p>
    <w:p w:rsidR="00FE51C0" w:rsidRDefault="00FE51C0" w:rsidP="00FE51C0">
      <w:pPr>
        <w:spacing w:line="378" w:lineRule="auto"/>
        <w:ind w:left="317" w:right="15"/>
      </w:pPr>
      <w:r>
        <w:lastRenderedPageBreak/>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rsidR="00FE51C0" w:rsidRDefault="00FE51C0" w:rsidP="00FE51C0">
      <w:pPr>
        <w:spacing w:after="149"/>
        <w:ind w:left="317" w:right="15"/>
      </w:pPr>
      <w:r>
        <w:t xml:space="preserve">Тема 15. Труд в истории семьи. </w:t>
      </w:r>
    </w:p>
    <w:p w:rsidR="00FE51C0" w:rsidRDefault="00FE51C0" w:rsidP="00FE51C0">
      <w:pPr>
        <w:spacing w:after="148"/>
        <w:ind w:left="317" w:right="15"/>
      </w:pPr>
      <w:r>
        <w:t xml:space="preserve">Социальные роли в истории семьи. Роль домашнего труда. </w:t>
      </w:r>
    </w:p>
    <w:p w:rsidR="00FE51C0" w:rsidRDefault="00FE51C0" w:rsidP="00FE51C0">
      <w:pPr>
        <w:spacing w:after="153"/>
        <w:ind w:left="317" w:right="15"/>
      </w:pPr>
      <w:r>
        <w:t xml:space="preserve">Роль нравственных норм в благополучии семьи. </w:t>
      </w:r>
    </w:p>
    <w:p w:rsidR="00FE51C0" w:rsidRDefault="00FE51C0" w:rsidP="00FE51C0">
      <w:pPr>
        <w:spacing w:line="397" w:lineRule="auto"/>
        <w:ind w:left="317" w:right="15"/>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w:t>
      </w:r>
    </w:p>
    <w:p w:rsidR="00FE51C0" w:rsidRDefault="00FE51C0" w:rsidP="00FE51C0">
      <w:pPr>
        <w:spacing w:after="146"/>
        <w:ind w:left="317" w:right="15"/>
      </w:pPr>
      <w:r>
        <w:t xml:space="preserve">Тематический блок 3. «Духовно-нравственное богатство личности». </w:t>
      </w:r>
    </w:p>
    <w:p w:rsidR="00FE51C0" w:rsidRDefault="00FE51C0" w:rsidP="00FE51C0">
      <w:pPr>
        <w:spacing w:after="106"/>
        <w:ind w:left="317" w:right="15"/>
      </w:pPr>
      <w:r>
        <w:t xml:space="preserve">Тема 17. Личность – общество – культура. </w:t>
      </w:r>
    </w:p>
    <w:p w:rsidR="00FE51C0" w:rsidRDefault="00FE51C0" w:rsidP="00FE51C0">
      <w:pPr>
        <w:spacing w:line="396" w:lineRule="auto"/>
        <w:ind w:left="317" w:right="15"/>
      </w:pPr>
      <w: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E51C0" w:rsidRDefault="00FE51C0" w:rsidP="00FE51C0">
      <w:pPr>
        <w:spacing w:line="397" w:lineRule="auto"/>
        <w:ind w:left="317" w:right="15"/>
      </w:pPr>
      <w: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w:t>
      </w:r>
    </w:p>
    <w:p w:rsidR="00FE51C0" w:rsidRDefault="00FE51C0" w:rsidP="00FE51C0">
      <w:pPr>
        <w:spacing w:line="393" w:lineRule="auto"/>
        <w:ind w:left="317" w:right="14"/>
        <w:jc w:val="left"/>
      </w:pPr>
      <w:r>
        <w:t xml:space="preserve">Творчество: </w:t>
      </w:r>
      <w:r>
        <w:tab/>
        <w:t xml:space="preserve">что </w:t>
      </w:r>
      <w:r>
        <w:tab/>
        <w:t xml:space="preserve">это </w:t>
      </w:r>
      <w:r>
        <w:tab/>
        <w:t xml:space="preserve">такое? </w:t>
      </w:r>
      <w:r>
        <w:tab/>
        <w:t xml:space="preserve">Границы </w:t>
      </w:r>
      <w:r>
        <w:tab/>
        <w:t xml:space="preserve">творчества. </w:t>
      </w:r>
      <w:r>
        <w:tab/>
        <w:t xml:space="preserve">Традиции  и </w:t>
      </w:r>
      <w:r>
        <w:tab/>
        <w:t xml:space="preserve">новации </w:t>
      </w:r>
      <w:r>
        <w:tab/>
        <w:t xml:space="preserve">в </w:t>
      </w:r>
      <w:r>
        <w:tab/>
        <w:t xml:space="preserve">культуре. </w:t>
      </w:r>
      <w:r>
        <w:tab/>
        <w:t xml:space="preserve">Границы </w:t>
      </w:r>
      <w:r>
        <w:tab/>
        <w:t xml:space="preserve">культур. </w:t>
      </w:r>
      <w:r>
        <w:tab/>
        <w:t xml:space="preserve">Созидательный </w:t>
      </w:r>
      <w:r>
        <w:tab/>
        <w:t xml:space="preserve">труд. </w:t>
      </w:r>
      <w:r>
        <w:tab/>
        <w:t xml:space="preserve">Важность </w:t>
      </w:r>
      <w:r>
        <w:tab/>
        <w:t xml:space="preserve">труда  как творческой деятельности, как реализации. </w:t>
      </w:r>
    </w:p>
    <w:p w:rsidR="00FE51C0" w:rsidRDefault="00FE51C0" w:rsidP="00FE51C0">
      <w:pPr>
        <w:tabs>
          <w:tab w:val="center" w:pos="579"/>
          <w:tab w:val="center" w:pos="2431"/>
          <w:tab w:val="center" w:pos="4087"/>
          <w:tab w:val="center" w:pos="6249"/>
          <w:tab w:val="center" w:pos="8853"/>
          <w:tab w:val="right" w:pos="11078"/>
        </w:tabs>
        <w:spacing w:after="112"/>
        <w:ind w:left="0" w:right="0" w:firstLine="0"/>
        <w:jc w:val="left"/>
      </w:pPr>
      <w:r>
        <w:rPr>
          <w:rFonts w:ascii="Calibri" w:eastAsia="Calibri" w:hAnsi="Calibri" w:cs="Calibri"/>
          <w:sz w:val="22"/>
        </w:rPr>
        <w:tab/>
      </w:r>
      <w:r>
        <w:t xml:space="preserve">Тема </w:t>
      </w:r>
      <w:r>
        <w:tab/>
        <w:t xml:space="preserve">19. Личность </w:t>
      </w:r>
      <w:r>
        <w:tab/>
        <w:t xml:space="preserve">и </w:t>
      </w:r>
      <w:r>
        <w:tab/>
        <w:t xml:space="preserve">духовно-нравственные </w:t>
      </w:r>
      <w:r>
        <w:tab/>
        <w:t xml:space="preserve">ценности. </w:t>
      </w:r>
      <w:r>
        <w:tab/>
        <w:t xml:space="preserve">Мораль  </w:t>
      </w:r>
    </w:p>
    <w:p w:rsidR="00FE51C0" w:rsidRDefault="00FE51C0" w:rsidP="00FE51C0">
      <w:pPr>
        <w:spacing w:line="397" w:lineRule="auto"/>
        <w:ind w:left="317" w:right="15"/>
      </w:pPr>
      <w:r>
        <w:t xml:space="preserve">и нравственность в жизни человека. Взаимопомощь, сострадание, милосердие, любовь, дружба, коллективизм, патриотизм, любовь к близким. </w:t>
      </w:r>
    </w:p>
    <w:p w:rsidR="00FE51C0" w:rsidRDefault="00FE51C0" w:rsidP="00FE51C0">
      <w:pPr>
        <w:ind w:left="317" w:right="15"/>
      </w:pPr>
      <w:r>
        <w:t xml:space="preserve">Тематический блок 4. «Культурное единство России». </w:t>
      </w:r>
    </w:p>
    <w:p w:rsidR="00FE51C0" w:rsidRDefault="00FE51C0" w:rsidP="00FE51C0">
      <w:pPr>
        <w:spacing w:after="153"/>
        <w:ind w:left="317" w:right="15"/>
      </w:pPr>
      <w:r>
        <w:t xml:space="preserve">Тема 20. Историческая память как духовно-нравственная ценность. </w:t>
      </w:r>
    </w:p>
    <w:p w:rsidR="00FE51C0" w:rsidRDefault="00FE51C0" w:rsidP="00FE51C0">
      <w:pPr>
        <w:spacing w:line="376" w:lineRule="auto"/>
        <w:ind w:left="317" w:right="15"/>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rsidR="00FE51C0" w:rsidRDefault="00FE51C0" w:rsidP="00FE51C0">
      <w:pPr>
        <w:spacing w:after="153"/>
        <w:ind w:left="317" w:right="15"/>
      </w:pPr>
      <w:r>
        <w:t xml:space="preserve">Тема 21. Литература как язык культуры. </w:t>
      </w:r>
    </w:p>
    <w:p w:rsidR="00FE51C0" w:rsidRDefault="00FE51C0" w:rsidP="00FE51C0">
      <w:pPr>
        <w:spacing w:line="393" w:lineRule="auto"/>
        <w:ind w:left="317" w:right="14"/>
        <w:jc w:val="left"/>
      </w:pPr>
      <w:r>
        <w:t xml:space="preserve">Литература </w:t>
      </w:r>
      <w:r>
        <w:tab/>
        <w:t xml:space="preserve">как </w:t>
      </w:r>
      <w:r>
        <w:tab/>
        <w:t xml:space="preserve">художественное </w:t>
      </w:r>
      <w:r>
        <w:tab/>
        <w:t xml:space="preserve">осмысление </w:t>
      </w:r>
      <w:r>
        <w:tab/>
        <w:t xml:space="preserve">действительности. </w:t>
      </w:r>
      <w:r>
        <w:tab/>
        <w:t xml:space="preserve">От </w:t>
      </w:r>
      <w:r>
        <w:tab/>
        <w:t xml:space="preserve">сказки  к </w:t>
      </w:r>
      <w:r>
        <w:tab/>
        <w:t xml:space="preserve">роману. </w:t>
      </w:r>
      <w:r>
        <w:tab/>
        <w:t xml:space="preserve">Зачем </w:t>
      </w:r>
      <w:r>
        <w:tab/>
        <w:t xml:space="preserve">нужны </w:t>
      </w:r>
      <w:r>
        <w:tab/>
        <w:t xml:space="preserve">литературные </w:t>
      </w:r>
      <w:r>
        <w:tab/>
        <w:t xml:space="preserve">произведения? </w:t>
      </w:r>
      <w:r>
        <w:tab/>
        <w:t xml:space="preserve">Внутренний </w:t>
      </w:r>
      <w:r>
        <w:tab/>
        <w:t xml:space="preserve">мир </w:t>
      </w:r>
      <w:r>
        <w:tab/>
        <w:t xml:space="preserve">человека  и его духовность. </w:t>
      </w:r>
    </w:p>
    <w:p w:rsidR="00FE51C0" w:rsidRDefault="00FE51C0" w:rsidP="00FE51C0">
      <w:pPr>
        <w:spacing w:after="106"/>
        <w:ind w:left="317" w:right="15"/>
      </w:pPr>
      <w:r>
        <w:t xml:space="preserve">Тема 22. Взаимовлияние культур. </w:t>
      </w:r>
    </w:p>
    <w:p w:rsidR="00FE51C0" w:rsidRDefault="00FE51C0" w:rsidP="00FE51C0">
      <w:pPr>
        <w:spacing w:line="393" w:lineRule="auto"/>
        <w:ind w:left="317" w:right="14"/>
        <w:jc w:val="left"/>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rsidR="00FE51C0" w:rsidRDefault="00FE51C0" w:rsidP="00FE51C0">
      <w:pPr>
        <w:spacing w:after="32" w:line="373" w:lineRule="auto"/>
        <w:ind w:left="317" w:right="15"/>
      </w:pPr>
      <w:r>
        <w:lastRenderedPageBreak/>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rsidR="00FE51C0" w:rsidRDefault="00FE51C0" w:rsidP="00FE51C0">
      <w:pPr>
        <w:tabs>
          <w:tab w:val="center" w:pos="579"/>
          <w:tab w:val="center" w:pos="2279"/>
          <w:tab w:val="center" w:pos="4116"/>
          <w:tab w:val="center" w:pos="5916"/>
          <w:tab w:val="center" w:pos="8061"/>
          <w:tab w:val="right" w:pos="11078"/>
        </w:tabs>
        <w:spacing w:after="155"/>
        <w:ind w:left="0" w:right="0" w:firstLine="0"/>
        <w:jc w:val="left"/>
      </w:pPr>
      <w:r>
        <w:rPr>
          <w:rFonts w:ascii="Calibri" w:eastAsia="Calibri" w:hAnsi="Calibri" w:cs="Calibri"/>
          <w:sz w:val="22"/>
        </w:rPr>
        <w:tab/>
      </w:r>
      <w:r>
        <w:t xml:space="preserve">Тема </w:t>
      </w:r>
      <w:r>
        <w:tab/>
        <w:t xml:space="preserve">24. Регионы </w:t>
      </w:r>
      <w:r>
        <w:tab/>
        <w:t xml:space="preserve">России: </w:t>
      </w:r>
      <w:r>
        <w:tab/>
        <w:t xml:space="preserve">культурное </w:t>
      </w:r>
      <w:r>
        <w:tab/>
        <w:t xml:space="preserve">многообразие. </w:t>
      </w:r>
      <w:r>
        <w:tab/>
        <w:t xml:space="preserve">Исторические  </w:t>
      </w:r>
    </w:p>
    <w:p w:rsidR="00FE51C0" w:rsidRDefault="00FE51C0" w:rsidP="00FE51C0">
      <w:pPr>
        <w:spacing w:line="396" w:lineRule="auto"/>
        <w:ind w:left="317" w:right="15"/>
      </w:pPr>
      <w:r>
        <w:t xml:space="preserve">и социальные причины культурного разнообразия. Каждый регион уникален. Малая Родина – часть общего Отечества. </w:t>
      </w:r>
    </w:p>
    <w:p w:rsidR="00FE51C0" w:rsidRDefault="00FE51C0" w:rsidP="00FE51C0">
      <w:pPr>
        <w:spacing w:after="153"/>
        <w:ind w:left="317" w:right="15"/>
      </w:pPr>
      <w:r>
        <w:t xml:space="preserve">Тема 25. Праздники в культуре народов России. </w:t>
      </w:r>
    </w:p>
    <w:p w:rsidR="00FE51C0" w:rsidRDefault="00FE51C0" w:rsidP="00FE51C0">
      <w:pPr>
        <w:spacing w:line="393" w:lineRule="auto"/>
        <w:ind w:left="317" w:right="14"/>
        <w:jc w:val="left"/>
      </w:pPr>
      <w:r>
        <w:t xml:space="preserve">Что </w:t>
      </w:r>
      <w:r>
        <w:tab/>
        <w:t xml:space="preserve">такое </w:t>
      </w:r>
      <w:r>
        <w:tab/>
        <w:t xml:space="preserve">праздник? </w:t>
      </w:r>
      <w:r>
        <w:tab/>
        <w:t xml:space="preserve">Почему </w:t>
      </w:r>
      <w:r>
        <w:tab/>
        <w:t xml:space="preserve">праздники </w:t>
      </w:r>
      <w:r>
        <w:tab/>
        <w:t xml:space="preserve">важны. </w:t>
      </w:r>
      <w:r>
        <w:tab/>
        <w:t xml:space="preserve">Праздничные </w:t>
      </w:r>
      <w:r>
        <w:tab/>
        <w:t xml:space="preserve">традиции  в </w:t>
      </w:r>
      <w:r>
        <w:tab/>
        <w:t xml:space="preserve">России. </w:t>
      </w:r>
      <w:r>
        <w:tab/>
        <w:t xml:space="preserve">Народные </w:t>
      </w:r>
      <w:r>
        <w:tab/>
        <w:t xml:space="preserve">праздники </w:t>
      </w:r>
      <w:r>
        <w:tab/>
        <w:t xml:space="preserve">как </w:t>
      </w:r>
      <w:r>
        <w:tab/>
        <w:t xml:space="preserve">память </w:t>
      </w:r>
      <w:r>
        <w:tab/>
        <w:t xml:space="preserve">культуры, </w:t>
      </w:r>
      <w:r>
        <w:tab/>
        <w:t xml:space="preserve">как </w:t>
      </w:r>
      <w:r>
        <w:tab/>
        <w:t xml:space="preserve">воплощение  духовно-нравственных идеалов. </w:t>
      </w:r>
    </w:p>
    <w:p w:rsidR="00FE51C0" w:rsidRDefault="00FE51C0" w:rsidP="00FE51C0">
      <w:pPr>
        <w:spacing w:after="106"/>
        <w:ind w:left="317" w:right="15"/>
      </w:pPr>
      <w:r>
        <w:t xml:space="preserve">Тема 26. Памятники архитектуры в культуре народов России. </w:t>
      </w:r>
    </w:p>
    <w:p w:rsidR="00FE51C0" w:rsidRDefault="00FE51C0" w:rsidP="00FE51C0">
      <w:pPr>
        <w:spacing w:line="397" w:lineRule="auto"/>
        <w:ind w:left="317" w:right="15"/>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 </w:t>
      </w:r>
    </w:p>
    <w:p w:rsidR="00FE51C0" w:rsidRDefault="00FE51C0" w:rsidP="00FE51C0">
      <w:pPr>
        <w:spacing w:after="106"/>
        <w:ind w:left="317" w:right="15"/>
      </w:pPr>
      <w:r>
        <w:t xml:space="preserve">Тема 27. Музыкальная культура народов России. </w:t>
      </w:r>
    </w:p>
    <w:p w:rsidR="00FE51C0" w:rsidRDefault="00FE51C0" w:rsidP="00FE51C0">
      <w:pPr>
        <w:spacing w:line="393" w:lineRule="auto"/>
        <w:ind w:left="317" w:right="14"/>
        <w:jc w:val="left"/>
      </w:pPr>
      <w:r>
        <w:t xml:space="preserve">Музыка. Музыкальные произведения. Музыка как форма выражения эмоциональных связей между людьми. </w:t>
      </w:r>
      <w:r>
        <w:tab/>
        <w:t xml:space="preserve">Народные </w:t>
      </w:r>
      <w:r>
        <w:tab/>
        <w:t xml:space="preserve">инструменты. </w:t>
      </w:r>
      <w:r>
        <w:tab/>
        <w:t xml:space="preserve">История </w:t>
      </w:r>
      <w:r>
        <w:tab/>
        <w:t xml:space="preserve">народа  в его музыке и инструментах. </w:t>
      </w:r>
    </w:p>
    <w:p w:rsidR="00FE51C0" w:rsidRDefault="00FE51C0" w:rsidP="00FE51C0">
      <w:pPr>
        <w:spacing w:after="153"/>
        <w:ind w:left="317" w:right="15"/>
      </w:pPr>
      <w:r>
        <w:t xml:space="preserve">Тема 28. Изобразительное искусство народов России. </w:t>
      </w:r>
    </w:p>
    <w:p w:rsidR="00FE51C0" w:rsidRDefault="00FE51C0" w:rsidP="00FE51C0">
      <w:pPr>
        <w:spacing w:after="47" w:line="356" w:lineRule="auto"/>
        <w:ind w:left="317" w:right="15"/>
      </w:pPr>
      <w: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w:t>
      </w:r>
    </w:p>
    <w:p w:rsidR="00FE51C0" w:rsidRDefault="00FE51C0" w:rsidP="00FE51C0">
      <w:pPr>
        <w:ind w:left="317" w:right="15"/>
      </w:pPr>
      <w:r>
        <w:t xml:space="preserve">Выдающиеся художники разных народов России. </w:t>
      </w:r>
    </w:p>
    <w:p w:rsidR="00FE51C0" w:rsidRDefault="00FE51C0" w:rsidP="00FE51C0">
      <w:pPr>
        <w:ind w:left="317" w:right="15"/>
      </w:pPr>
      <w:r>
        <w:t xml:space="preserve">Тема 29. Фольклор и литература народов России. Пословицы и поговорки. Эпос и сказка. Фольклор как </w:t>
      </w:r>
    </w:p>
    <w:tbl>
      <w:tblPr>
        <w:tblStyle w:val="TableGrid"/>
        <w:tblW w:w="10451" w:type="dxa"/>
        <w:tblInd w:w="322" w:type="dxa"/>
        <w:tblCellMar>
          <w:top w:w="44" w:type="dxa"/>
        </w:tblCellMar>
        <w:tblLook w:val="04A0"/>
      </w:tblPr>
      <w:tblGrid>
        <w:gridCol w:w="9756"/>
        <w:gridCol w:w="695"/>
      </w:tblGrid>
      <w:tr w:rsidR="00FE51C0" w:rsidTr="00EC62FC">
        <w:trPr>
          <w:trHeight w:val="339"/>
        </w:trPr>
        <w:tc>
          <w:tcPr>
            <w:tcW w:w="9987" w:type="dxa"/>
            <w:tcBorders>
              <w:top w:val="nil"/>
              <w:left w:val="nil"/>
              <w:bottom w:val="nil"/>
              <w:right w:val="nil"/>
            </w:tcBorders>
          </w:tcPr>
          <w:p w:rsidR="00FE51C0" w:rsidRDefault="00FE51C0" w:rsidP="00FE51C0">
            <w:pPr>
              <w:tabs>
                <w:tab w:val="center" w:pos="2473"/>
                <w:tab w:val="center" w:pos="4209"/>
                <w:tab w:val="center" w:pos="5593"/>
                <w:tab w:val="center" w:pos="6784"/>
                <w:tab w:val="center" w:pos="8472"/>
              </w:tabs>
              <w:spacing w:after="0" w:line="259" w:lineRule="auto"/>
              <w:ind w:left="0" w:right="0" w:firstLine="0"/>
              <w:jc w:val="left"/>
            </w:pPr>
            <w:r>
              <w:t xml:space="preserve">отражение </w:t>
            </w:r>
            <w:r>
              <w:tab/>
              <w:t xml:space="preserve">истории </w:t>
            </w:r>
            <w:r>
              <w:tab/>
              <w:t xml:space="preserve">народа </w:t>
            </w:r>
            <w:r>
              <w:tab/>
              <w:t xml:space="preserve">и </w:t>
            </w:r>
            <w:r>
              <w:tab/>
              <w:t xml:space="preserve">его </w:t>
            </w:r>
            <w:r>
              <w:tab/>
              <w:t xml:space="preserve">ценностей, </w:t>
            </w:r>
          </w:p>
        </w:tc>
        <w:tc>
          <w:tcPr>
            <w:tcW w:w="464" w:type="dxa"/>
            <w:tcBorders>
              <w:top w:val="nil"/>
              <w:left w:val="nil"/>
              <w:bottom w:val="nil"/>
              <w:right w:val="nil"/>
            </w:tcBorders>
          </w:tcPr>
          <w:p w:rsidR="00FE51C0" w:rsidRDefault="00FE51C0" w:rsidP="00FE51C0">
            <w:pPr>
              <w:spacing w:after="0" w:line="259" w:lineRule="auto"/>
              <w:ind w:left="10" w:right="0" w:firstLine="0"/>
            </w:pPr>
            <w:r>
              <w:t xml:space="preserve">морали  </w:t>
            </w:r>
          </w:p>
        </w:tc>
      </w:tr>
      <w:tr w:rsidR="00FE51C0" w:rsidTr="00EC62FC">
        <w:trPr>
          <w:trHeight w:val="1241"/>
        </w:trPr>
        <w:tc>
          <w:tcPr>
            <w:tcW w:w="9987" w:type="dxa"/>
            <w:tcBorders>
              <w:top w:val="nil"/>
              <w:left w:val="nil"/>
              <w:bottom w:val="nil"/>
              <w:right w:val="nil"/>
            </w:tcBorders>
          </w:tcPr>
          <w:p w:rsidR="00FE51C0" w:rsidRDefault="00FE51C0" w:rsidP="00FE51C0">
            <w:pPr>
              <w:spacing w:after="0" w:line="401" w:lineRule="auto"/>
              <w:ind w:left="0" w:right="377" w:firstLine="0"/>
              <w:jc w:val="left"/>
            </w:pPr>
            <w:r>
              <w:t xml:space="preserve">и </w:t>
            </w:r>
            <w:r>
              <w:tab/>
              <w:t xml:space="preserve">нравственности. </w:t>
            </w:r>
            <w:r>
              <w:tab/>
              <w:t xml:space="preserve">Национальная </w:t>
            </w:r>
            <w:r>
              <w:tab/>
              <w:t xml:space="preserve">литература. </w:t>
            </w:r>
            <w:r>
              <w:tab/>
              <w:t xml:space="preserve">Богатство </w:t>
            </w:r>
            <w:r>
              <w:tab/>
              <w:t xml:space="preserve">культуры в его литературе. </w:t>
            </w:r>
          </w:p>
          <w:p w:rsidR="00FE51C0" w:rsidRDefault="00FE51C0" w:rsidP="00FE51C0">
            <w:pPr>
              <w:spacing w:after="0" w:line="259" w:lineRule="auto"/>
              <w:ind w:left="0" w:right="0" w:firstLine="0"/>
              <w:jc w:val="left"/>
            </w:pPr>
            <w:r>
              <w:t xml:space="preserve">Тема 30. Бытовые традиции народов России: пища, одежда, дом (практическое занятие). </w:t>
            </w:r>
          </w:p>
        </w:tc>
        <w:tc>
          <w:tcPr>
            <w:tcW w:w="464" w:type="dxa"/>
            <w:tcBorders>
              <w:top w:val="nil"/>
              <w:left w:val="nil"/>
              <w:bottom w:val="nil"/>
              <w:right w:val="nil"/>
            </w:tcBorders>
          </w:tcPr>
          <w:p w:rsidR="00FE51C0" w:rsidRDefault="00FE51C0" w:rsidP="00FE51C0">
            <w:pPr>
              <w:spacing w:after="0" w:line="259" w:lineRule="auto"/>
              <w:ind w:left="50" w:right="0" w:firstLine="0"/>
            </w:pPr>
            <w:r>
              <w:t xml:space="preserve">народа  </w:t>
            </w:r>
          </w:p>
        </w:tc>
      </w:tr>
      <w:tr w:rsidR="00FE51C0" w:rsidTr="00EC62FC">
        <w:trPr>
          <w:trHeight w:val="2411"/>
        </w:trPr>
        <w:tc>
          <w:tcPr>
            <w:tcW w:w="9987" w:type="dxa"/>
            <w:tcBorders>
              <w:top w:val="nil"/>
              <w:left w:val="nil"/>
              <w:bottom w:val="nil"/>
              <w:right w:val="nil"/>
            </w:tcBorders>
            <w:vAlign w:val="bottom"/>
          </w:tcPr>
          <w:p w:rsidR="00FE51C0" w:rsidRDefault="00FE51C0" w:rsidP="00FE51C0">
            <w:pPr>
              <w:spacing w:after="0" w:line="402" w:lineRule="auto"/>
              <w:ind w:left="0" w:right="366" w:firstLine="0"/>
              <w:jc w:val="left"/>
            </w:pPr>
            <w:r>
              <w:t xml:space="preserve">Рассказ </w:t>
            </w:r>
            <w:r>
              <w:tab/>
              <w:t xml:space="preserve">о </w:t>
            </w:r>
            <w:r>
              <w:tab/>
              <w:t xml:space="preserve">бытовых </w:t>
            </w:r>
            <w:r>
              <w:tab/>
              <w:t xml:space="preserve">традициях </w:t>
            </w:r>
            <w:r>
              <w:tab/>
              <w:t xml:space="preserve">своей </w:t>
            </w:r>
            <w:r>
              <w:tab/>
              <w:t xml:space="preserve">семьи, </w:t>
            </w:r>
            <w:r>
              <w:tab/>
              <w:t xml:space="preserve">народа, </w:t>
            </w:r>
            <w:r>
              <w:tab/>
              <w:t xml:space="preserve">региона. с использованием разнообразного зрительного ряда и других источников. </w:t>
            </w:r>
          </w:p>
          <w:p w:rsidR="00FE51C0" w:rsidRDefault="00FE51C0" w:rsidP="00FE51C0">
            <w:pPr>
              <w:spacing w:after="160" w:line="259" w:lineRule="auto"/>
              <w:ind w:left="0" w:right="0" w:firstLine="0"/>
              <w:jc w:val="left"/>
            </w:pPr>
            <w:r>
              <w:t xml:space="preserve">Тема 31. Культурная карта России (практическое занятие). </w:t>
            </w:r>
          </w:p>
          <w:p w:rsidR="00FE51C0" w:rsidRDefault="00FE51C0" w:rsidP="00FE51C0">
            <w:pPr>
              <w:spacing w:after="164" w:line="259" w:lineRule="auto"/>
              <w:ind w:left="0" w:right="0" w:firstLine="0"/>
              <w:jc w:val="left"/>
            </w:pPr>
            <w:r>
              <w:t xml:space="preserve">География культур России. Россия как культурная карта. </w:t>
            </w:r>
          </w:p>
          <w:p w:rsidR="00FE51C0" w:rsidRDefault="00FE51C0" w:rsidP="00FE51C0">
            <w:pPr>
              <w:spacing w:after="158" w:line="259" w:lineRule="auto"/>
              <w:ind w:left="0" w:right="0" w:firstLine="0"/>
              <w:jc w:val="left"/>
            </w:pPr>
            <w:r>
              <w:t xml:space="preserve">Описание регионов в соответствии с их особенностями.  </w:t>
            </w:r>
          </w:p>
          <w:p w:rsidR="00FE51C0" w:rsidRDefault="00FE51C0" w:rsidP="00FE51C0">
            <w:pPr>
              <w:spacing w:after="0" w:line="259" w:lineRule="auto"/>
              <w:ind w:left="0" w:right="0" w:firstLine="0"/>
              <w:jc w:val="left"/>
            </w:pPr>
            <w:r>
              <w:t xml:space="preserve">Тема 32. Единство страны – залог будущего России. </w:t>
            </w:r>
          </w:p>
        </w:tc>
        <w:tc>
          <w:tcPr>
            <w:tcW w:w="464" w:type="dxa"/>
            <w:tcBorders>
              <w:top w:val="nil"/>
              <w:left w:val="nil"/>
              <w:bottom w:val="nil"/>
              <w:right w:val="nil"/>
            </w:tcBorders>
          </w:tcPr>
          <w:p w:rsidR="00FE51C0" w:rsidRDefault="00FE51C0" w:rsidP="00FE51C0">
            <w:pPr>
              <w:spacing w:after="0" w:line="259" w:lineRule="auto"/>
              <w:ind w:left="0" w:right="0" w:firstLine="0"/>
            </w:pPr>
            <w:r>
              <w:t xml:space="preserve">Доклад  </w:t>
            </w:r>
          </w:p>
        </w:tc>
      </w:tr>
    </w:tbl>
    <w:p w:rsidR="00FE51C0" w:rsidRDefault="00FE51C0" w:rsidP="00FE51C0">
      <w:pPr>
        <w:spacing w:line="397" w:lineRule="auto"/>
        <w:ind w:left="317" w:right="15"/>
      </w:pPr>
      <w:r>
        <w:lastRenderedPageBreak/>
        <w:t xml:space="preserve">Россия – единая страна. Русский мир. Общая история, сходство культурных традиций, единые духовнонравственные ценности народов России. </w:t>
      </w:r>
    </w:p>
    <w:p w:rsidR="00FE51C0" w:rsidRDefault="00FE51C0" w:rsidP="00FE51C0">
      <w:pPr>
        <w:spacing w:after="155" w:line="259" w:lineRule="auto"/>
        <w:ind w:left="317" w:right="0"/>
        <w:jc w:val="left"/>
      </w:pPr>
      <w:r>
        <w:rPr>
          <w:b/>
        </w:rPr>
        <w:t xml:space="preserve">Содержание обучения в 6 классе. </w:t>
      </w:r>
    </w:p>
    <w:p w:rsidR="00FE51C0" w:rsidRDefault="00FE51C0" w:rsidP="00FE51C0">
      <w:pPr>
        <w:spacing w:after="147"/>
        <w:ind w:left="317" w:right="15"/>
      </w:pPr>
      <w:r>
        <w:t xml:space="preserve"> Тематический блок 1. «Культура как социальность». </w:t>
      </w:r>
    </w:p>
    <w:p w:rsidR="00FE51C0" w:rsidRDefault="00FE51C0" w:rsidP="00FE51C0">
      <w:pPr>
        <w:spacing w:after="102"/>
        <w:ind w:left="317" w:right="15"/>
      </w:pPr>
      <w:r>
        <w:t xml:space="preserve">Тема 1. Мир культуры: его структура. </w:t>
      </w:r>
    </w:p>
    <w:p w:rsidR="00FE51C0" w:rsidRDefault="00FE51C0" w:rsidP="00FE51C0">
      <w:pPr>
        <w:spacing w:line="399" w:lineRule="auto"/>
        <w:ind w:left="317" w:right="15"/>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w:t>
      </w:r>
    </w:p>
    <w:p w:rsidR="00FE51C0" w:rsidRDefault="00FE51C0" w:rsidP="00FE51C0">
      <w:pPr>
        <w:spacing w:after="102"/>
        <w:ind w:left="317" w:right="15"/>
      </w:pPr>
      <w:r>
        <w:t xml:space="preserve">Тема 2. Культура России: многообразие регионов. </w:t>
      </w:r>
    </w:p>
    <w:p w:rsidR="00FE51C0" w:rsidRDefault="00FE51C0" w:rsidP="00FE51C0">
      <w:pPr>
        <w:spacing w:line="378" w:lineRule="auto"/>
        <w:ind w:left="317" w:right="15"/>
      </w:pPr>
      <w: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rsidR="00FE51C0" w:rsidRDefault="00FE51C0" w:rsidP="00FE51C0">
      <w:pPr>
        <w:spacing w:after="102"/>
        <w:ind w:left="317" w:right="15"/>
      </w:pPr>
      <w:r>
        <w:t xml:space="preserve">Тема 3. История быта как история культуры. </w:t>
      </w:r>
    </w:p>
    <w:p w:rsidR="00FE51C0" w:rsidRDefault="00FE51C0" w:rsidP="00FE51C0">
      <w:pPr>
        <w:spacing w:line="397" w:lineRule="auto"/>
        <w:ind w:left="317" w:right="15"/>
      </w:pPr>
      <w: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rsidR="00FE51C0" w:rsidRDefault="00FE51C0" w:rsidP="00FE51C0">
      <w:pPr>
        <w:spacing w:after="148"/>
        <w:ind w:left="317" w:right="15"/>
      </w:pPr>
      <w:r>
        <w:t xml:space="preserve">Тема 4. Прогресс: технический и социальный. Производительность труда. Разделение труда. </w:t>
      </w:r>
    </w:p>
    <w:p w:rsidR="00FE51C0" w:rsidRDefault="00FE51C0" w:rsidP="00FE51C0">
      <w:pPr>
        <w:spacing w:line="402" w:lineRule="auto"/>
        <w:ind w:left="317" w:right="15"/>
      </w:pPr>
      <w:r>
        <w:t xml:space="preserve">Обслуживающий </w:t>
      </w:r>
      <w:r>
        <w:tab/>
        <w:t xml:space="preserve">и </w:t>
      </w:r>
      <w:r>
        <w:tab/>
        <w:t xml:space="preserve">производящий </w:t>
      </w:r>
      <w:r>
        <w:tab/>
        <w:t xml:space="preserve">труд. </w:t>
      </w:r>
      <w:r>
        <w:tab/>
        <w:t xml:space="preserve">Домашний </w:t>
      </w:r>
      <w:r>
        <w:tab/>
        <w:t xml:space="preserve">труд  и его механизация. Что такое технологии и как они влияют на культуру и ценности общества? </w:t>
      </w:r>
    </w:p>
    <w:p w:rsidR="00FE51C0" w:rsidRDefault="00FE51C0" w:rsidP="00FE51C0">
      <w:pPr>
        <w:spacing w:line="400" w:lineRule="auto"/>
        <w:ind w:left="317" w:right="15"/>
      </w:pPr>
      <w:r>
        <w:t xml:space="preserve">Тема 5. Образование в культуре народов России. Представление об основных этапах в истории образования. </w:t>
      </w:r>
    </w:p>
    <w:p w:rsidR="00FE51C0" w:rsidRDefault="00FE51C0" w:rsidP="00FE51C0">
      <w:pPr>
        <w:spacing w:after="28" w:line="376" w:lineRule="auto"/>
        <w:ind w:left="317" w:right="15"/>
      </w:pPr>
      <w: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rsidR="00FE51C0" w:rsidRDefault="00FE51C0" w:rsidP="00FE51C0">
      <w:pPr>
        <w:spacing w:after="101"/>
        <w:ind w:left="317" w:right="15"/>
      </w:pPr>
      <w:r>
        <w:t xml:space="preserve">Тема 6. Права и обязанности человека. </w:t>
      </w:r>
    </w:p>
    <w:p w:rsidR="00FE51C0" w:rsidRDefault="00FE51C0" w:rsidP="00FE51C0">
      <w:pPr>
        <w:spacing w:line="397" w:lineRule="auto"/>
        <w:ind w:left="317" w:right="15"/>
      </w:pPr>
      <w: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rsidR="00FE51C0" w:rsidRDefault="00FE51C0" w:rsidP="00FE51C0">
      <w:pPr>
        <w:spacing w:after="106"/>
        <w:ind w:left="317" w:right="15"/>
      </w:pPr>
      <w:r>
        <w:t xml:space="preserve">Тема 7. Общество и религия: духовно-нравственное взаимодействие. </w:t>
      </w:r>
    </w:p>
    <w:p w:rsidR="00FE51C0" w:rsidRDefault="00FE51C0" w:rsidP="00FE51C0">
      <w:pPr>
        <w:spacing w:line="393" w:lineRule="auto"/>
        <w:ind w:left="317" w:right="14"/>
        <w:jc w:val="left"/>
      </w:pPr>
      <w:r>
        <w:t xml:space="preserve">Мир религий в истории. Религии народов России сегодня. Государствообразующие и традиционные религии </w:t>
      </w:r>
      <w:r>
        <w:tab/>
        <w:t xml:space="preserve">как </w:t>
      </w:r>
      <w:r>
        <w:tab/>
        <w:t xml:space="preserve">источник  духовно-нравственных ценностей. </w:t>
      </w:r>
    </w:p>
    <w:p w:rsidR="00FE51C0" w:rsidRDefault="00FE51C0" w:rsidP="00FE51C0">
      <w:pPr>
        <w:spacing w:after="106"/>
        <w:ind w:left="317" w:right="15"/>
      </w:pPr>
      <w:r>
        <w:t xml:space="preserve">Тема 8. Современный мир: самое важное (практическое занятие). </w:t>
      </w:r>
    </w:p>
    <w:p w:rsidR="00FE51C0" w:rsidRDefault="00FE51C0" w:rsidP="00FE51C0">
      <w:pPr>
        <w:spacing w:line="397" w:lineRule="auto"/>
        <w:ind w:left="317" w:right="15"/>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rsidR="00FE51C0" w:rsidRDefault="00FE51C0" w:rsidP="00FE51C0">
      <w:pPr>
        <w:spacing w:after="148"/>
        <w:ind w:left="317" w:right="15"/>
      </w:pPr>
      <w:r>
        <w:t xml:space="preserve"> Тематический блок 2. «Человек и его отражение в культуре». </w:t>
      </w:r>
    </w:p>
    <w:p w:rsidR="00FE51C0" w:rsidRDefault="00FE51C0" w:rsidP="00FE51C0">
      <w:pPr>
        <w:spacing w:after="153"/>
        <w:ind w:left="317" w:right="15"/>
      </w:pPr>
      <w:r>
        <w:lastRenderedPageBreak/>
        <w:t xml:space="preserve">Тема 9. Каким должен быть человек? Духовно-нравственный облик и идеал человека. </w:t>
      </w:r>
    </w:p>
    <w:p w:rsidR="00FE51C0" w:rsidRDefault="00FE51C0" w:rsidP="00FE51C0">
      <w:pPr>
        <w:spacing w:line="393" w:lineRule="auto"/>
        <w:ind w:left="317" w:right="14"/>
        <w:jc w:val="left"/>
      </w:pPr>
      <w:r>
        <w:t xml:space="preserve">Мораль, </w:t>
      </w:r>
      <w:r>
        <w:tab/>
        <w:t xml:space="preserve">нравственность, </w:t>
      </w:r>
      <w:r>
        <w:tab/>
        <w:t xml:space="preserve">этика, </w:t>
      </w:r>
      <w:r>
        <w:tab/>
        <w:t xml:space="preserve">этикет </w:t>
      </w:r>
      <w:r>
        <w:tab/>
        <w:t xml:space="preserve">в </w:t>
      </w:r>
      <w:r>
        <w:tab/>
        <w:t xml:space="preserve">культурах </w:t>
      </w:r>
      <w:r>
        <w:tab/>
        <w:t xml:space="preserve">народов </w:t>
      </w:r>
      <w:r>
        <w:tab/>
        <w:t xml:space="preserve">России. </w:t>
      </w:r>
      <w:r>
        <w:tab/>
        <w:t xml:space="preserve">Право  и </w:t>
      </w:r>
      <w:r>
        <w:tab/>
        <w:t xml:space="preserve">равенство </w:t>
      </w:r>
      <w:r>
        <w:tab/>
        <w:t xml:space="preserve">в </w:t>
      </w:r>
      <w:r>
        <w:tab/>
        <w:t xml:space="preserve">правах. </w:t>
      </w:r>
      <w:r>
        <w:tab/>
        <w:t xml:space="preserve">Свобода </w:t>
      </w:r>
      <w:r>
        <w:tab/>
        <w:t xml:space="preserve">как </w:t>
      </w:r>
      <w:r>
        <w:tab/>
        <w:t xml:space="preserve">ценность. </w:t>
      </w:r>
      <w:r>
        <w:tab/>
        <w:t xml:space="preserve">Долг </w:t>
      </w:r>
      <w:r>
        <w:tab/>
        <w:t xml:space="preserve">как </w:t>
      </w:r>
      <w:r>
        <w:tab/>
        <w:t xml:space="preserve">её </w:t>
      </w:r>
      <w:r>
        <w:tab/>
        <w:t xml:space="preserve">ограничение. </w:t>
      </w:r>
      <w:r>
        <w:tab/>
        <w:t xml:space="preserve">Общество  как регулятор свободы. </w:t>
      </w:r>
    </w:p>
    <w:p w:rsidR="00FE51C0" w:rsidRDefault="00FE51C0" w:rsidP="00FE51C0">
      <w:pPr>
        <w:spacing w:after="148"/>
        <w:ind w:left="317" w:right="15"/>
      </w:pPr>
      <w:r>
        <w:t xml:space="preserve">Свойства и качества человека, его образ в культуре народов России, единство человеческих качеств. </w:t>
      </w:r>
    </w:p>
    <w:p w:rsidR="00FE51C0" w:rsidRDefault="00FE51C0" w:rsidP="00FE51C0">
      <w:pPr>
        <w:spacing w:after="153"/>
        <w:ind w:left="317" w:right="15"/>
      </w:pPr>
      <w:r>
        <w:t xml:space="preserve">Единство духовной жизни. </w:t>
      </w:r>
    </w:p>
    <w:p w:rsidR="00FE51C0" w:rsidRDefault="00FE51C0" w:rsidP="00FE51C0">
      <w:pPr>
        <w:spacing w:line="393" w:lineRule="auto"/>
        <w:ind w:left="317" w:right="14"/>
        <w:jc w:val="left"/>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rsidR="00FE51C0" w:rsidRDefault="00FE51C0" w:rsidP="00FE51C0">
      <w:pPr>
        <w:spacing w:after="106"/>
        <w:ind w:left="317" w:right="15"/>
      </w:pPr>
      <w:r>
        <w:t xml:space="preserve">Тема 11. Религия как источник нравственности. </w:t>
      </w:r>
    </w:p>
    <w:p w:rsidR="00FE51C0" w:rsidRDefault="00FE51C0" w:rsidP="00FE51C0">
      <w:pPr>
        <w:spacing w:line="393" w:lineRule="auto"/>
        <w:ind w:left="317" w:right="14"/>
        <w:jc w:val="left"/>
      </w:pPr>
      <w:r>
        <w:t xml:space="preserve">Религия как источник нравственности и гуманистического мышления. Нравственный идеал человека в традиционных </w:t>
      </w:r>
      <w:r>
        <w:tab/>
        <w:t xml:space="preserve">религиях. </w:t>
      </w:r>
      <w:r>
        <w:tab/>
        <w:t xml:space="preserve">Современное </w:t>
      </w:r>
      <w:r>
        <w:tab/>
        <w:t xml:space="preserve">общество  и религиозный идеал человека.  </w:t>
      </w:r>
    </w:p>
    <w:p w:rsidR="00FE51C0" w:rsidRDefault="00FE51C0" w:rsidP="00FE51C0">
      <w:pPr>
        <w:spacing w:after="106"/>
        <w:ind w:left="317" w:right="15"/>
      </w:pPr>
      <w:r>
        <w:t xml:space="preserve">Тема 12. Наука как источник знания о человеке и человеческом. </w:t>
      </w:r>
    </w:p>
    <w:p w:rsidR="00FE51C0" w:rsidRDefault="00FE51C0" w:rsidP="00FE51C0">
      <w:pPr>
        <w:spacing w:line="396" w:lineRule="auto"/>
        <w:ind w:left="317" w:right="15"/>
      </w:pPr>
      <w:r>
        <w:t xml:space="preserve">Гуманитарное знание и его особенности. Культура как самопознание. Этика. Эстетика. Право в контексте духовно-нравственных ценностей. </w:t>
      </w:r>
    </w:p>
    <w:p w:rsidR="00FE51C0" w:rsidRDefault="00FE51C0" w:rsidP="00FE51C0">
      <w:pPr>
        <w:spacing w:after="101"/>
        <w:ind w:left="317" w:right="15"/>
      </w:pPr>
      <w:r>
        <w:t xml:space="preserve">Тема 13. Этика и нравственность как категории духовной культуры. </w:t>
      </w:r>
    </w:p>
    <w:p w:rsidR="00FE51C0" w:rsidRDefault="00FE51C0" w:rsidP="00FE51C0">
      <w:pPr>
        <w:spacing w:line="400" w:lineRule="auto"/>
        <w:ind w:left="317" w:right="15"/>
      </w:pPr>
      <w:r>
        <w:t xml:space="preserve">Что такое этика. Добро и его проявления в реальной жизни. Что значит быть нравственным. Почему нравственность важна? </w:t>
      </w:r>
    </w:p>
    <w:p w:rsidR="00FE51C0" w:rsidRDefault="00FE51C0" w:rsidP="00FE51C0">
      <w:pPr>
        <w:spacing w:after="148"/>
        <w:ind w:left="317" w:right="15"/>
      </w:pPr>
      <w:r>
        <w:t xml:space="preserve">Тема 14. Самопознание (практическое занятие). </w:t>
      </w:r>
    </w:p>
    <w:p w:rsidR="00FE51C0" w:rsidRDefault="00FE51C0" w:rsidP="00FE51C0">
      <w:pPr>
        <w:spacing w:after="148"/>
        <w:ind w:left="317" w:right="15"/>
      </w:pPr>
      <w:r>
        <w:t xml:space="preserve">Автобиография и автопортрет: кто я и что я люблю. Как устроена моя жизнь. Выполнение проекта. </w:t>
      </w:r>
    </w:p>
    <w:p w:rsidR="00FE51C0" w:rsidRDefault="00FE51C0" w:rsidP="00FE51C0">
      <w:pPr>
        <w:spacing w:after="152"/>
        <w:ind w:left="317" w:right="15"/>
      </w:pPr>
      <w:r>
        <w:t xml:space="preserve"> Тематический блок 3. «Человек как член общества». </w:t>
      </w:r>
    </w:p>
    <w:p w:rsidR="00FE51C0" w:rsidRDefault="00FE51C0" w:rsidP="00FE51C0">
      <w:pPr>
        <w:spacing w:after="101"/>
        <w:ind w:left="317" w:right="15"/>
      </w:pPr>
      <w:r>
        <w:t xml:space="preserve">Тема 15. Труд делает человека человеком. </w:t>
      </w:r>
    </w:p>
    <w:p w:rsidR="00FE51C0" w:rsidRDefault="00FE51C0" w:rsidP="00FE51C0">
      <w:pPr>
        <w:spacing w:after="148"/>
        <w:ind w:left="317" w:right="15"/>
      </w:pPr>
      <w:r>
        <w:t xml:space="preserve">Что такое труд. Важность труда и его экономическая стоимость. Безделье, лень, тунеядство. </w:t>
      </w:r>
    </w:p>
    <w:p w:rsidR="00FE51C0" w:rsidRDefault="00FE51C0" w:rsidP="00FE51C0">
      <w:pPr>
        <w:spacing w:after="148"/>
        <w:ind w:left="317" w:right="15"/>
      </w:pPr>
      <w:r>
        <w:t xml:space="preserve">Трудолюбие, подвиг труда, ответственность. Общественная оценка труда. </w:t>
      </w:r>
    </w:p>
    <w:p w:rsidR="00FE51C0" w:rsidRDefault="00FE51C0" w:rsidP="00FE51C0">
      <w:pPr>
        <w:spacing w:after="106"/>
        <w:ind w:left="317" w:right="15"/>
      </w:pPr>
      <w:r>
        <w:t xml:space="preserve">Тема 16. Подвиг: как узнать героя? </w:t>
      </w:r>
    </w:p>
    <w:p w:rsidR="00FE51C0" w:rsidRDefault="00FE51C0" w:rsidP="00FE51C0">
      <w:pPr>
        <w:spacing w:after="148"/>
        <w:ind w:left="317" w:right="15"/>
      </w:pPr>
      <w:r>
        <w:t xml:space="preserve">Что такое подвиг. Героизм как самопожертвование. Героизм на войне. Подвиг в мирное время. </w:t>
      </w:r>
    </w:p>
    <w:p w:rsidR="00FE51C0" w:rsidRDefault="00FE51C0" w:rsidP="00FE51C0">
      <w:pPr>
        <w:spacing w:after="147"/>
        <w:ind w:left="317" w:right="15"/>
      </w:pPr>
      <w:r>
        <w:t xml:space="preserve">Милосердие, взаимопомощь.  </w:t>
      </w:r>
    </w:p>
    <w:p w:rsidR="00FE51C0" w:rsidRDefault="00FE51C0" w:rsidP="00FE51C0">
      <w:pPr>
        <w:ind w:left="317" w:right="15"/>
      </w:pPr>
      <w:r>
        <w:t xml:space="preserve">Тема 17. Люди в обществе: духовно-нравственное взаимовлияние. </w:t>
      </w:r>
    </w:p>
    <w:p w:rsidR="00FE51C0" w:rsidRDefault="00FE51C0" w:rsidP="00FE51C0">
      <w:pPr>
        <w:spacing w:line="401" w:lineRule="auto"/>
        <w:ind w:left="317" w:right="15"/>
      </w:pPr>
      <w:r>
        <w:t xml:space="preserve">Человек в социальном измерении. Дружба, предательство. Коллектив. Личные границы. Этика предпринимательства. Социальная помощь. </w:t>
      </w:r>
    </w:p>
    <w:p w:rsidR="00FE51C0" w:rsidRDefault="00FE51C0" w:rsidP="00FE51C0">
      <w:pPr>
        <w:spacing w:line="401" w:lineRule="auto"/>
        <w:ind w:left="317" w:right="15"/>
      </w:pPr>
      <w:r>
        <w:t xml:space="preserve">Тема </w:t>
      </w:r>
      <w:r>
        <w:tab/>
        <w:t xml:space="preserve">18. Проблемы </w:t>
      </w:r>
      <w:r>
        <w:tab/>
        <w:t xml:space="preserve">современного </w:t>
      </w:r>
      <w:r>
        <w:tab/>
        <w:t xml:space="preserve">общества </w:t>
      </w:r>
      <w:r>
        <w:tab/>
        <w:t xml:space="preserve">как </w:t>
      </w:r>
      <w:r>
        <w:tab/>
        <w:t xml:space="preserve">отражение  его духовно-нравственного самосознания. </w:t>
      </w:r>
    </w:p>
    <w:p w:rsidR="00FE51C0" w:rsidRDefault="00FE51C0" w:rsidP="00FE51C0">
      <w:pPr>
        <w:spacing w:after="153"/>
        <w:ind w:left="317" w:right="15"/>
      </w:pPr>
      <w:r>
        <w:t xml:space="preserve">Бедность. Инвалидность. Асоциальная семья. Сиротство. </w:t>
      </w:r>
    </w:p>
    <w:p w:rsidR="00FE51C0" w:rsidRDefault="00FE51C0" w:rsidP="00FE51C0">
      <w:pPr>
        <w:spacing w:after="147"/>
        <w:ind w:left="317" w:right="15"/>
      </w:pPr>
      <w:r>
        <w:lastRenderedPageBreak/>
        <w:t xml:space="preserve">Отражение этих явлений в культуре общества. </w:t>
      </w:r>
    </w:p>
    <w:p w:rsidR="00FE51C0" w:rsidRDefault="00FE51C0" w:rsidP="00FE51C0">
      <w:pPr>
        <w:spacing w:after="131"/>
        <w:ind w:left="317" w:right="15"/>
      </w:pPr>
      <w:r>
        <w:t xml:space="preserve">Тема 19. Духовно-нравственные ориентиры социальных отношений. </w:t>
      </w:r>
    </w:p>
    <w:p w:rsidR="00FE51C0" w:rsidRDefault="00FE51C0" w:rsidP="00FE51C0">
      <w:pPr>
        <w:tabs>
          <w:tab w:val="center" w:pos="988"/>
          <w:tab w:val="center" w:pos="2830"/>
          <w:tab w:val="center" w:pos="4618"/>
          <w:tab w:val="center" w:pos="6101"/>
          <w:tab w:val="center" w:pos="8098"/>
          <w:tab w:val="right" w:pos="11078"/>
        </w:tabs>
        <w:spacing w:after="154"/>
        <w:ind w:left="0" w:right="0" w:firstLine="0"/>
        <w:jc w:val="left"/>
      </w:pPr>
      <w:r>
        <w:rPr>
          <w:rFonts w:ascii="Calibri" w:eastAsia="Calibri" w:hAnsi="Calibri" w:cs="Calibri"/>
          <w:sz w:val="22"/>
        </w:rPr>
        <w:tab/>
      </w:r>
      <w:r>
        <w:t xml:space="preserve">Милосердие. </w:t>
      </w:r>
      <w:r>
        <w:tab/>
        <w:t xml:space="preserve">Взаимопомощь. </w:t>
      </w:r>
      <w:r>
        <w:tab/>
        <w:t xml:space="preserve">Социальное </w:t>
      </w:r>
      <w:r>
        <w:tab/>
        <w:t xml:space="preserve">служение. </w:t>
      </w:r>
      <w:r>
        <w:tab/>
        <w:t xml:space="preserve">Благотворительность. </w:t>
      </w:r>
      <w:r>
        <w:tab/>
        <w:t xml:space="preserve">Волонтёрство. </w:t>
      </w:r>
    </w:p>
    <w:p w:rsidR="00FE51C0" w:rsidRDefault="00FE51C0" w:rsidP="00FE51C0">
      <w:pPr>
        <w:spacing w:after="152"/>
        <w:ind w:left="317" w:right="15"/>
      </w:pPr>
      <w:r>
        <w:t xml:space="preserve">Общественные блага. </w:t>
      </w:r>
    </w:p>
    <w:p w:rsidR="00FE51C0" w:rsidRDefault="00FE51C0" w:rsidP="00FE51C0">
      <w:pPr>
        <w:spacing w:line="376" w:lineRule="auto"/>
        <w:ind w:left="317" w:right="15"/>
      </w:pPr>
      <w:r>
        <w:t xml:space="preserve">Тема 20. Гуманизм как сущностная характеристика духовно-нравственной культуры народов России. Гуманизм. Истоки гуманистического мышления. Философия гуманизма. Проявления гуманизма в историко-культурном наследии народов России. </w:t>
      </w:r>
    </w:p>
    <w:p w:rsidR="00FE51C0" w:rsidRDefault="00FE51C0" w:rsidP="00FE51C0">
      <w:pPr>
        <w:spacing w:line="401" w:lineRule="auto"/>
        <w:ind w:left="317" w:right="15"/>
      </w:pPr>
      <w:r>
        <w:t xml:space="preserve">Тема </w:t>
      </w:r>
      <w:r>
        <w:tab/>
        <w:t xml:space="preserve">21. Социальные </w:t>
      </w:r>
      <w:r>
        <w:tab/>
        <w:t xml:space="preserve">профессии; </w:t>
      </w:r>
      <w:r>
        <w:tab/>
        <w:t xml:space="preserve">их </w:t>
      </w:r>
      <w:r>
        <w:tab/>
        <w:t xml:space="preserve">важность </w:t>
      </w:r>
      <w:r>
        <w:tab/>
        <w:t xml:space="preserve">для </w:t>
      </w:r>
      <w:r>
        <w:tab/>
        <w:t xml:space="preserve">сохранения  духовно-нравственного облика общества. </w:t>
      </w:r>
    </w:p>
    <w:p w:rsidR="00FE51C0" w:rsidRDefault="00FE51C0" w:rsidP="00FE51C0">
      <w:pPr>
        <w:spacing w:after="148"/>
        <w:ind w:left="317" w:right="15"/>
      </w:pPr>
      <w:r>
        <w:t>Социальные профессии: врач, учитель, пожарный, полицейский, социальный работник. Духовно-</w:t>
      </w:r>
    </w:p>
    <w:p w:rsidR="00FE51C0" w:rsidRDefault="00FE51C0" w:rsidP="00FE51C0">
      <w:pPr>
        <w:spacing w:line="402" w:lineRule="auto"/>
        <w:ind w:left="317" w:right="15"/>
      </w:pPr>
      <w:r>
        <w:t xml:space="preserve">нравственные </w:t>
      </w:r>
      <w:r>
        <w:tab/>
        <w:t xml:space="preserve">качества, </w:t>
      </w:r>
      <w:r>
        <w:tab/>
        <w:t xml:space="preserve">необходимые </w:t>
      </w:r>
      <w:r>
        <w:tab/>
        <w:t xml:space="preserve">представителям  этих профессий. </w:t>
      </w:r>
    </w:p>
    <w:p w:rsidR="00FE51C0" w:rsidRDefault="00FE51C0" w:rsidP="00FE51C0">
      <w:pPr>
        <w:spacing w:line="406" w:lineRule="auto"/>
        <w:ind w:left="317" w:right="15"/>
      </w:pPr>
      <w:r>
        <w:t xml:space="preserve">Тема </w:t>
      </w:r>
      <w:r>
        <w:tab/>
        <w:t xml:space="preserve">22. Выдающиеся </w:t>
      </w:r>
      <w:r>
        <w:tab/>
        <w:t xml:space="preserve">благотворители </w:t>
      </w:r>
      <w:r>
        <w:tab/>
        <w:t xml:space="preserve">в </w:t>
      </w:r>
      <w:r>
        <w:tab/>
        <w:t xml:space="preserve">истории. </w:t>
      </w:r>
      <w:r>
        <w:tab/>
        <w:t xml:space="preserve">Благотворительность  как нравственный долг. </w:t>
      </w:r>
    </w:p>
    <w:p w:rsidR="00FE51C0" w:rsidRDefault="00FE51C0" w:rsidP="00FE51C0">
      <w:pPr>
        <w:spacing w:line="393" w:lineRule="auto"/>
        <w:ind w:left="317" w:right="14"/>
        <w:jc w:val="left"/>
      </w:pPr>
      <w:r>
        <w:t xml:space="preserve">Меценаты, философы, религиозные лидеры, врачи, учёные, педагоги. Важность меценатства для духовно-нравственного </w:t>
      </w:r>
      <w:r>
        <w:tab/>
        <w:t xml:space="preserve">развития </w:t>
      </w:r>
      <w:r>
        <w:tab/>
        <w:t xml:space="preserve">личности  самого мецената и общества в целом. </w:t>
      </w:r>
    </w:p>
    <w:p w:rsidR="00FE51C0" w:rsidRDefault="00FE51C0" w:rsidP="00FE51C0">
      <w:pPr>
        <w:spacing w:line="402" w:lineRule="auto"/>
        <w:ind w:left="317" w:right="15"/>
      </w:pPr>
      <w:r>
        <w:t xml:space="preserve">Тема </w:t>
      </w:r>
      <w:r>
        <w:tab/>
        <w:t xml:space="preserve">23. Выдающиеся </w:t>
      </w:r>
      <w:r>
        <w:tab/>
        <w:t xml:space="preserve">учёные </w:t>
      </w:r>
      <w:r>
        <w:tab/>
        <w:t xml:space="preserve">России. </w:t>
      </w:r>
      <w:r>
        <w:tab/>
        <w:t xml:space="preserve">Наука </w:t>
      </w:r>
      <w:r>
        <w:tab/>
        <w:t xml:space="preserve">как </w:t>
      </w:r>
      <w:r>
        <w:tab/>
        <w:t xml:space="preserve">источник </w:t>
      </w:r>
      <w:r>
        <w:tab/>
        <w:t xml:space="preserve">социального  и духовного прогресса общества. </w:t>
      </w:r>
    </w:p>
    <w:p w:rsidR="00FE51C0" w:rsidRDefault="00FE51C0" w:rsidP="00FE51C0">
      <w:pPr>
        <w:spacing w:line="402" w:lineRule="auto"/>
        <w:ind w:left="317" w:right="15"/>
      </w:pPr>
      <w:r>
        <w:t xml:space="preserve">Учёные </w:t>
      </w:r>
      <w:r>
        <w:tab/>
        <w:t xml:space="preserve">России. </w:t>
      </w:r>
      <w:r>
        <w:tab/>
        <w:t xml:space="preserve">Почему </w:t>
      </w:r>
      <w:r>
        <w:tab/>
        <w:t xml:space="preserve">важно </w:t>
      </w:r>
      <w:r>
        <w:tab/>
        <w:t xml:space="preserve">помнить </w:t>
      </w:r>
      <w:r>
        <w:tab/>
        <w:t xml:space="preserve">историю </w:t>
      </w:r>
      <w:r>
        <w:tab/>
        <w:t xml:space="preserve">науки. </w:t>
      </w:r>
      <w:r>
        <w:tab/>
        <w:t xml:space="preserve">Вклад </w:t>
      </w:r>
      <w:r>
        <w:tab/>
        <w:t xml:space="preserve">науки  в благополучие страны. Важность морали и нравственности в науке, в деятельности учёных. </w:t>
      </w:r>
    </w:p>
    <w:p w:rsidR="00FE51C0" w:rsidRDefault="00FE51C0" w:rsidP="00FE51C0">
      <w:pPr>
        <w:spacing w:after="148"/>
        <w:ind w:left="317" w:right="15"/>
      </w:pPr>
      <w:r>
        <w:t xml:space="preserve">Тема 24. Моя профессия (практическое занятие). </w:t>
      </w:r>
    </w:p>
    <w:p w:rsidR="00FE51C0" w:rsidRDefault="00FE51C0" w:rsidP="00FE51C0">
      <w:pPr>
        <w:spacing w:after="148"/>
        <w:ind w:left="317" w:right="15"/>
      </w:pPr>
      <w:r>
        <w:t xml:space="preserve">Труд как самореализация, как вклад в общество. Рассказ о своей будущей профессии. </w:t>
      </w:r>
    </w:p>
    <w:p w:rsidR="00FE51C0" w:rsidRDefault="00FE51C0" w:rsidP="00FE51C0">
      <w:pPr>
        <w:spacing w:after="146"/>
        <w:ind w:left="317" w:right="15"/>
      </w:pPr>
      <w:r>
        <w:t xml:space="preserve">Тематический блок 4. «Родина и патриотизм». </w:t>
      </w:r>
    </w:p>
    <w:p w:rsidR="00FE51C0" w:rsidRDefault="00FE51C0" w:rsidP="00FE51C0">
      <w:pPr>
        <w:spacing w:after="106"/>
        <w:ind w:left="317" w:right="15"/>
      </w:pPr>
      <w:r>
        <w:t xml:space="preserve">Тема 25. Гражданин. </w:t>
      </w:r>
    </w:p>
    <w:p w:rsidR="00FE51C0" w:rsidRDefault="00FE51C0" w:rsidP="00FE51C0">
      <w:pPr>
        <w:spacing w:line="395" w:lineRule="auto"/>
        <w:ind w:left="317" w:right="15"/>
      </w:pPr>
      <w:r>
        <w:t xml:space="preserve">Родина и гражданство, их взаимосвязь. Что делает человека гражданином. Нравственные качества гражданина. </w:t>
      </w:r>
    </w:p>
    <w:p w:rsidR="00FE51C0" w:rsidRDefault="00FE51C0" w:rsidP="00FE51C0">
      <w:pPr>
        <w:spacing w:after="149"/>
        <w:ind w:left="317" w:right="15"/>
      </w:pPr>
      <w:r>
        <w:t xml:space="preserve">Тема 26. Патриотизм. </w:t>
      </w:r>
    </w:p>
    <w:p w:rsidR="00FE51C0" w:rsidRDefault="00FE51C0" w:rsidP="00FE51C0">
      <w:pPr>
        <w:spacing w:after="152"/>
        <w:ind w:left="317" w:right="15"/>
      </w:pPr>
      <w:r>
        <w:t xml:space="preserve">Патриотизм. Толерантность. Уважение к другим народам и их истории. Важность патриотизма. </w:t>
      </w:r>
    </w:p>
    <w:p w:rsidR="00FE51C0" w:rsidRDefault="00FE51C0" w:rsidP="00FE51C0">
      <w:pPr>
        <w:spacing w:after="101"/>
        <w:ind w:left="317" w:right="15"/>
      </w:pPr>
      <w:r>
        <w:t xml:space="preserve">Тема 27. Защита Родины: подвиг или долг? </w:t>
      </w:r>
    </w:p>
    <w:p w:rsidR="00FE51C0" w:rsidRDefault="00FE51C0" w:rsidP="00FE51C0">
      <w:pPr>
        <w:spacing w:after="147"/>
        <w:ind w:left="317" w:right="15"/>
      </w:pPr>
      <w:r>
        <w:t xml:space="preserve">Война и мир. Роль знания в защите Родины. Долг гражданина перед обществом. Военные подвиги. </w:t>
      </w:r>
    </w:p>
    <w:p w:rsidR="00FE51C0" w:rsidRDefault="00FE51C0" w:rsidP="00FE51C0">
      <w:pPr>
        <w:ind w:left="317" w:right="15"/>
      </w:pPr>
      <w:r>
        <w:t xml:space="preserve">Честь. Доблесть. </w:t>
      </w:r>
    </w:p>
    <w:p w:rsidR="00FE51C0" w:rsidRDefault="00FE51C0" w:rsidP="00FE51C0">
      <w:pPr>
        <w:spacing w:after="153"/>
        <w:ind w:left="317" w:right="15"/>
      </w:pPr>
      <w:r>
        <w:t xml:space="preserve">Тема 28. Государство. Россия – наша Родина. </w:t>
      </w:r>
    </w:p>
    <w:p w:rsidR="00FE51C0" w:rsidRDefault="00FE51C0" w:rsidP="00FE51C0">
      <w:pPr>
        <w:tabs>
          <w:tab w:val="center" w:pos="960"/>
          <w:tab w:val="center" w:pos="2478"/>
          <w:tab w:val="center" w:pos="4116"/>
          <w:tab w:val="center" w:pos="5972"/>
          <w:tab w:val="center" w:pos="7667"/>
          <w:tab w:val="center" w:pos="9383"/>
          <w:tab w:val="right" w:pos="11078"/>
        </w:tabs>
        <w:spacing w:after="108"/>
        <w:ind w:left="0" w:right="0" w:firstLine="0"/>
        <w:jc w:val="left"/>
      </w:pPr>
      <w:r>
        <w:rPr>
          <w:rFonts w:ascii="Calibri" w:eastAsia="Calibri" w:hAnsi="Calibri" w:cs="Calibri"/>
          <w:sz w:val="22"/>
        </w:rPr>
        <w:tab/>
      </w:r>
      <w:r>
        <w:t xml:space="preserve">Государство </w:t>
      </w:r>
      <w:r>
        <w:tab/>
        <w:t xml:space="preserve">как </w:t>
      </w:r>
      <w:r>
        <w:tab/>
        <w:t xml:space="preserve">объединяющее </w:t>
      </w:r>
      <w:r>
        <w:tab/>
        <w:t xml:space="preserve">начало. </w:t>
      </w:r>
      <w:r>
        <w:tab/>
        <w:t xml:space="preserve">Социальная </w:t>
      </w:r>
      <w:r>
        <w:tab/>
        <w:t xml:space="preserve">сторона </w:t>
      </w:r>
      <w:r>
        <w:tab/>
        <w:t xml:space="preserve">права  </w:t>
      </w:r>
    </w:p>
    <w:p w:rsidR="00FE51C0" w:rsidRDefault="00FE51C0" w:rsidP="00FE51C0">
      <w:pPr>
        <w:spacing w:line="397" w:lineRule="auto"/>
        <w:ind w:left="317" w:right="15"/>
      </w:pPr>
      <w:r>
        <w:lastRenderedPageBreak/>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FE51C0" w:rsidRDefault="00FE51C0" w:rsidP="00FE51C0">
      <w:pPr>
        <w:spacing w:after="153"/>
        <w:ind w:left="317" w:right="15"/>
      </w:pPr>
      <w:r>
        <w:t xml:space="preserve">Тема 29. Гражданская идентичность (практическое занятие). </w:t>
      </w:r>
    </w:p>
    <w:p w:rsidR="00FE51C0" w:rsidRDefault="00FE51C0" w:rsidP="00FE51C0">
      <w:pPr>
        <w:spacing w:after="148"/>
        <w:ind w:left="317" w:right="15"/>
      </w:pPr>
      <w:r>
        <w:t xml:space="preserve">Какими качествами должен обладать человек как гражданин.  </w:t>
      </w:r>
    </w:p>
    <w:p w:rsidR="00FE51C0" w:rsidRDefault="00FE51C0" w:rsidP="00FE51C0">
      <w:pPr>
        <w:spacing w:line="402" w:lineRule="auto"/>
        <w:ind w:left="317" w:right="15"/>
      </w:pPr>
      <w:r>
        <w:t xml:space="preserve">Тема </w:t>
      </w:r>
      <w:r>
        <w:tab/>
        <w:t xml:space="preserve">30. Моя </w:t>
      </w:r>
      <w:r>
        <w:tab/>
        <w:t xml:space="preserve">школа </w:t>
      </w:r>
      <w:r>
        <w:tab/>
        <w:t xml:space="preserve">и </w:t>
      </w:r>
      <w:r>
        <w:tab/>
        <w:t xml:space="preserve">мой </w:t>
      </w:r>
      <w:r>
        <w:tab/>
        <w:t xml:space="preserve">класс </w:t>
      </w:r>
      <w:r>
        <w:tab/>
        <w:t xml:space="preserve">(практическое </w:t>
      </w:r>
      <w:r>
        <w:tab/>
        <w:t xml:space="preserve">занятие). </w:t>
      </w:r>
      <w:r>
        <w:tab/>
        <w:t xml:space="preserve">Портрет </w:t>
      </w:r>
      <w:r>
        <w:tab/>
        <w:t xml:space="preserve">школы  или класса через добрые дела. </w:t>
      </w:r>
    </w:p>
    <w:p w:rsidR="00FE51C0" w:rsidRDefault="00FE51C0" w:rsidP="00FE51C0">
      <w:pPr>
        <w:spacing w:after="153"/>
        <w:ind w:left="317" w:right="15"/>
      </w:pPr>
      <w:r>
        <w:t xml:space="preserve">Тема 31. Человек: какой он? (практическое занятие). </w:t>
      </w:r>
    </w:p>
    <w:p w:rsidR="00FE51C0" w:rsidRDefault="00FE51C0" w:rsidP="00FE51C0">
      <w:pPr>
        <w:spacing w:after="147"/>
        <w:ind w:left="317" w:right="15"/>
      </w:pPr>
      <w:r>
        <w:t xml:space="preserve">Человек. Его образы в культуре. Духовность и нравственность как важнейшие качества человека. </w:t>
      </w:r>
    </w:p>
    <w:p w:rsidR="00FE51C0" w:rsidRDefault="00FE51C0" w:rsidP="00FE51C0">
      <w:pPr>
        <w:spacing w:after="148"/>
        <w:ind w:left="317" w:right="15"/>
      </w:pPr>
      <w:r>
        <w:t xml:space="preserve">Тема 31. Человек и культура (проект). </w:t>
      </w:r>
    </w:p>
    <w:p w:rsidR="00FE51C0" w:rsidRDefault="00FE51C0" w:rsidP="00FE51C0">
      <w:pPr>
        <w:spacing w:after="107"/>
        <w:ind w:left="317" w:right="15"/>
      </w:pPr>
      <w:r>
        <w:t xml:space="preserve">Итоговый проект: «Что значит быть человеком?» </w:t>
      </w:r>
    </w:p>
    <w:p w:rsidR="00FE51C0" w:rsidRDefault="00FE51C0" w:rsidP="00FE51C0">
      <w:pPr>
        <w:spacing w:after="0" w:line="399" w:lineRule="auto"/>
        <w:ind w:left="317" w:right="0"/>
        <w:jc w:val="left"/>
      </w:pPr>
      <w:r>
        <w:rPr>
          <w:b/>
        </w:rPr>
        <w:t xml:space="preserve">Планируемые результаты освоения программы по ОДНКНР на уровне основного общего образования. </w:t>
      </w:r>
    </w:p>
    <w:p w:rsidR="00FE51C0" w:rsidRDefault="00FE51C0" w:rsidP="00FE51C0">
      <w:pPr>
        <w:spacing w:line="397" w:lineRule="auto"/>
        <w:ind w:left="317" w:right="15"/>
      </w:pPr>
      <w:r>
        <w:t xml:space="preserve">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 </w:t>
      </w:r>
    </w:p>
    <w:p w:rsidR="00FE51C0" w:rsidRDefault="00FE51C0" w:rsidP="00FE51C0">
      <w:pPr>
        <w:spacing w:line="397" w:lineRule="auto"/>
        <w:ind w:left="317" w:right="15"/>
      </w:pPr>
      <w:r>
        <w:t xml:space="preserve"> Личностные результаты имеют направленность на решение задач воспитания, развития и социализации обучающихся средствами учебного курса. </w:t>
      </w:r>
    </w:p>
    <w:p w:rsidR="00FE51C0" w:rsidRDefault="00FE51C0" w:rsidP="00FE51C0">
      <w:pPr>
        <w:spacing w:line="377" w:lineRule="auto"/>
        <w:ind w:left="317" w:right="15"/>
      </w:pPr>
      <w:r>
        <w:t xml:space="preserve">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rsidR="00FE51C0" w:rsidRDefault="00FE51C0" w:rsidP="00FE51C0">
      <w:pPr>
        <w:spacing w:line="406" w:lineRule="auto"/>
        <w:ind w:left="317" w:right="15"/>
      </w:pPr>
      <w:r>
        <w:t xml:space="preserve">Личностные </w:t>
      </w:r>
      <w:r>
        <w:tab/>
        <w:t xml:space="preserve">результаты </w:t>
      </w:r>
      <w:r>
        <w:tab/>
        <w:t xml:space="preserve">освоения </w:t>
      </w:r>
      <w:r>
        <w:tab/>
        <w:t xml:space="preserve">курса </w:t>
      </w:r>
      <w:r>
        <w:tab/>
        <w:t xml:space="preserve">достигаются </w:t>
      </w:r>
      <w:r>
        <w:tab/>
        <w:t xml:space="preserve">в </w:t>
      </w:r>
      <w:r>
        <w:tab/>
        <w:t xml:space="preserve">единстве </w:t>
      </w:r>
      <w:r>
        <w:tab/>
        <w:t xml:space="preserve">учебной  и воспитательной деятельности. </w:t>
      </w:r>
    </w:p>
    <w:p w:rsidR="00FE51C0" w:rsidRDefault="00FE51C0" w:rsidP="00FE51C0">
      <w:pPr>
        <w:spacing w:line="397" w:lineRule="auto"/>
        <w:ind w:left="317" w:right="4388"/>
      </w:pPr>
      <w:r>
        <w:t xml:space="preserve">Личностные результаты освоения курса включают: осознание российской гражданской идентичности;  </w:t>
      </w:r>
    </w:p>
    <w:p w:rsidR="00FE51C0" w:rsidRDefault="00FE51C0" w:rsidP="00FE51C0">
      <w:pPr>
        <w:spacing w:line="401" w:lineRule="auto"/>
        <w:ind w:left="317" w:right="15"/>
      </w:pPr>
      <w:r>
        <w:t xml:space="preserve">готовность обучающихся к саморазвитию, самостоятельности и личностному самоопределению; ценность самостоятельности и инициативы;  </w:t>
      </w:r>
    </w:p>
    <w:p w:rsidR="00FE51C0" w:rsidRDefault="00FE51C0" w:rsidP="00FE51C0">
      <w:pPr>
        <w:spacing w:after="101"/>
        <w:ind w:left="317" w:right="15"/>
      </w:pPr>
      <w:r>
        <w:t xml:space="preserve">наличие мотивации к целенаправленной социально значимой деятельности;  </w:t>
      </w:r>
    </w:p>
    <w:p w:rsidR="00FE51C0" w:rsidRDefault="00FE51C0" w:rsidP="00FE51C0">
      <w:pPr>
        <w:spacing w:line="397" w:lineRule="auto"/>
        <w:ind w:left="317" w:right="15"/>
      </w:pPr>
      <w:r>
        <w:t xml:space="preserve">сформированность внутренней позиции личности как особого ценностного отношения к себе, окружающим людям и жизни в целом. </w:t>
      </w:r>
    </w:p>
    <w:p w:rsidR="00FE51C0" w:rsidRDefault="00FE51C0" w:rsidP="00FE51C0">
      <w:pPr>
        <w:spacing w:line="397" w:lineRule="auto"/>
        <w:ind w:left="317" w:right="15"/>
      </w:pPr>
      <w:r>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rsidR="00FE51C0" w:rsidRDefault="00FE51C0" w:rsidP="00FE51C0">
      <w:pPr>
        <w:spacing w:after="149"/>
        <w:ind w:left="317" w:right="15"/>
      </w:pPr>
      <w:r>
        <w:t xml:space="preserve">патриотического воспитания: </w:t>
      </w:r>
    </w:p>
    <w:p w:rsidR="00FE51C0" w:rsidRDefault="00FE51C0" w:rsidP="00FE51C0">
      <w:pPr>
        <w:tabs>
          <w:tab w:val="center" w:pos="1212"/>
          <w:tab w:val="center" w:pos="3021"/>
          <w:tab w:val="center" w:pos="4925"/>
          <w:tab w:val="center" w:pos="6801"/>
          <w:tab w:val="center" w:pos="8654"/>
          <w:tab w:val="right" w:pos="11078"/>
        </w:tabs>
        <w:spacing w:after="159"/>
        <w:ind w:left="0" w:right="0" w:firstLine="0"/>
        <w:jc w:val="left"/>
      </w:pPr>
      <w:r>
        <w:rPr>
          <w:rFonts w:ascii="Calibri" w:eastAsia="Calibri" w:hAnsi="Calibri" w:cs="Calibri"/>
          <w:sz w:val="22"/>
        </w:rPr>
        <w:tab/>
      </w:r>
      <w:r>
        <w:t xml:space="preserve">самоопределение </w:t>
      </w:r>
      <w:r>
        <w:tab/>
        <w:t xml:space="preserve">(личностное, </w:t>
      </w:r>
      <w:r>
        <w:tab/>
        <w:t xml:space="preserve">профессиональное, </w:t>
      </w:r>
      <w:r>
        <w:tab/>
        <w:t xml:space="preserve">жизненное): </w:t>
      </w:r>
      <w:r>
        <w:tab/>
        <w:t xml:space="preserve">сформированность </w:t>
      </w:r>
      <w:r>
        <w:tab/>
        <w:t xml:space="preserve">российской </w:t>
      </w:r>
    </w:p>
    <w:p w:rsidR="00FE51C0" w:rsidRDefault="00FE51C0" w:rsidP="00FE51C0">
      <w:pPr>
        <w:spacing w:line="397" w:lineRule="auto"/>
        <w:ind w:left="317" w:right="15"/>
      </w:pPr>
      <w:r>
        <w:lastRenderedPageBreak/>
        <w:t xml:space="preserve">гражданской идентичности: патриотизма, уважения  к Отечеству, прошлому и настоящему многонационального народа России  </w:t>
      </w:r>
    </w:p>
    <w:p w:rsidR="00FE51C0" w:rsidRDefault="00FE51C0" w:rsidP="00EC62FC">
      <w:pPr>
        <w:spacing w:after="494"/>
        <w:ind w:left="317" w:right="15"/>
      </w:pPr>
      <w:r>
        <w:t>через представления об исторической роли культур народов России, традиционных религий, духовно</w:t>
      </w:r>
      <w:r w:rsidR="00EC62FC">
        <w:t>-</w:t>
      </w:r>
      <w:r>
        <w:t xml:space="preserve">нравственных ценностей в становлении российской государственности; гражданского воспитания: </w:t>
      </w:r>
    </w:p>
    <w:p w:rsidR="00FE51C0" w:rsidRDefault="00FE51C0" w:rsidP="00EC62FC">
      <w:pPr>
        <w:spacing w:after="148"/>
        <w:ind w:left="317" w:right="15"/>
      </w:pPr>
      <w:r>
        <w:t xml:space="preserve">осознанность своей гражданской идентичности через знание истории, языка, культуры своего народа, своего </w:t>
      </w:r>
      <w:r>
        <w:tab/>
        <w:t xml:space="preserve">края, </w:t>
      </w:r>
      <w:r>
        <w:tab/>
        <w:t xml:space="preserve">основ </w:t>
      </w:r>
      <w:r>
        <w:tab/>
        <w:t xml:space="preserve">культурного </w:t>
      </w:r>
      <w:r>
        <w:tab/>
        <w:t xml:space="preserve">наследия </w:t>
      </w:r>
      <w:r>
        <w:tab/>
        <w:t xml:space="preserve">народов </w:t>
      </w:r>
      <w:r>
        <w:tab/>
        <w:t xml:space="preserve">России  </w:t>
      </w:r>
    </w:p>
    <w:p w:rsidR="00FE51C0" w:rsidRDefault="00FE51C0" w:rsidP="00FE51C0">
      <w:pPr>
        <w:spacing w:after="153"/>
        <w:ind w:left="317" w:right="15"/>
      </w:pPr>
      <w:r>
        <w:t xml:space="preserve">и человечества и знание основных норм морали, нравственных и духовных идеалов, хранимых в </w:t>
      </w:r>
    </w:p>
    <w:p w:rsidR="00FE51C0" w:rsidRDefault="00FE51C0" w:rsidP="00FE51C0">
      <w:pPr>
        <w:spacing w:line="393" w:lineRule="auto"/>
        <w:ind w:left="317" w:right="14"/>
        <w:jc w:val="left"/>
      </w:pPr>
      <w:r>
        <w:t xml:space="preserve">культурных </w:t>
      </w:r>
      <w:r>
        <w:tab/>
        <w:t xml:space="preserve">традициях </w:t>
      </w:r>
      <w:r>
        <w:tab/>
        <w:t xml:space="preserve">народов </w:t>
      </w:r>
      <w:r>
        <w:tab/>
        <w:t xml:space="preserve">России, </w:t>
      </w:r>
      <w:r>
        <w:tab/>
        <w:t xml:space="preserve">готовность </w:t>
      </w:r>
      <w:r>
        <w:tab/>
        <w:t xml:space="preserve">на </w:t>
      </w:r>
      <w:r>
        <w:tab/>
        <w:t xml:space="preserve">их </w:t>
      </w:r>
      <w:r>
        <w:tab/>
        <w:t xml:space="preserve">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E51C0" w:rsidRDefault="00FE51C0" w:rsidP="00FE51C0">
      <w:pPr>
        <w:spacing w:line="393" w:lineRule="auto"/>
        <w:ind w:left="317" w:right="14"/>
        <w:jc w:val="left"/>
      </w:pPr>
      <w:r>
        <w:t xml:space="preserve">воспитание </w:t>
      </w:r>
      <w:r>
        <w:tab/>
        <w:t xml:space="preserve">веротерпимости, </w:t>
      </w:r>
      <w:r>
        <w:tab/>
        <w:t xml:space="preserve">уважительного </w:t>
      </w:r>
      <w:r>
        <w:tab/>
        <w:t xml:space="preserve">отношения  к религиозным чувствам, взглядам людей или их отсутствию; ценности познавательной деятельности: </w:t>
      </w:r>
    </w:p>
    <w:p w:rsidR="00FE51C0" w:rsidRDefault="00FE51C0" w:rsidP="00FE51C0">
      <w:pPr>
        <w:spacing w:line="378" w:lineRule="auto"/>
        <w:ind w:left="317" w:right="15"/>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FE51C0" w:rsidRDefault="00FE51C0" w:rsidP="00EC62FC">
      <w:pPr>
        <w:tabs>
          <w:tab w:val="center" w:pos="1372"/>
          <w:tab w:val="center" w:pos="3645"/>
          <w:tab w:val="center" w:pos="5648"/>
          <w:tab w:val="center" w:pos="7255"/>
          <w:tab w:val="center" w:pos="8131"/>
          <w:tab w:val="center" w:pos="8861"/>
          <w:tab w:val="center" w:pos="10108"/>
          <w:tab w:val="right" w:pos="11078"/>
        </w:tabs>
        <w:ind w:left="0" w:right="0" w:firstLine="0"/>
        <w:jc w:val="left"/>
      </w:pPr>
      <w:r>
        <w:rPr>
          <w:rFonts w:ascii="Calibri" w:eastAsia="Calibri" w:hAnsi="Calibri" w:cs="Calibri"/>
          <w:sz w:val="22"/>
        </w:rPr>
        <w:tab/>
      </w:r>
      <w:r>
        <w:t xml:space="preserve">смыслообразование: </w:t>
      </w:r>
      <w:r>
        <w:tab/>
        <w:t xml:space="preserve">сформированность </w:t>
      </w:r>
      <w:r>
        <w:tab/>
        <w:t xml:space="preserve">ответственного </w:t>
      </w:r>
      <w:r>
        <w:tab/>
        <w:t xml:space="preserve">отношения </w:t>
      </w:r>
      <w:r>
        <w:tab/>
        <w:t xml:space="preserve">к </w:t>
      </w:r>
      <w:r>
        <w:tab/>
        <w:t xml:space="preserve">учению, </w:t>
      </w:r>
      <w:r>
        <w:tab/>
        <w:t xml:space="preserve">готовности </w:t>
      </w:r>
      <w:r>
        <w:tab/>
        <w:t xml:space="preserve">испособности </w:t>
      </w:r>
      <w:r>
        <w:tab/>
        <w:t xml:space="preserve">обучающихся </w:t>
      </w:r>
      <w:r>
        <w:tab/>
        <w:t xml:space="preserve">к </w:t>
      </w:r>
      <w:r>
        <w:tab/>
        <w:t xml:space="preserve">саморазвитию </w:t>
      </w:r>
      <w:r>
        <w:tab/>
        <w:t xml:space="preserve">и </w:t>
      </w:r>
      <w:r>
        <w:tab/>
        <w:t xml:space="preserve">самообразованию  </w:t>
      </w:r>
    </w:p>
    <w:p w:rsidR="00FE51C0" w:rsidRDefault="00FE51C0" w:rsidP="00FE51C0">
      <w:pPr>
        <w:spacing w:line="397" w:lineRule="auto"/>
        <w:ind w:left="317" w:right="15"/>
      </w:pPr>
      <w:r>
        <w:t xml:space="preserve">на основе мотивации к обучению и познанию через развитие способностей  к духовному развитию, нравственному самосовершенствованию;  </w:t>
      </w:r>
    </w:p>
    <w:p w:rsidR="00FE51C0" w:rsidRDefault="00FE51C0" w:rsidP="00FE51C0">
      <w:pPr>
        <w:spacing w:line="381" w:lineRule="auto"/>
        <w:ind w:left="317" w:right="15"/>
      </w:pPr>
      <w:r>
        <w:t xml:space="preserve">воспитание веротерпимости, уважительного отношения к религиозным чувствам, взглядам людей или их отсутствию; 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w:t>
      </w:r>
    </w:p>
    <w:p w:rsidR="00FE51C0" w:rsidRDefault="00FE51C0" w:rsidP="00FE51C0">
      <w:pPr>
        <w:spacing w:line="397" w:lineRule="auto"/>
        <w:ind w:left="317" w:right="15"/>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FE51C0" w:rsidRDefault="00FE51C0" w:rsidP="00FE51C0">
      <w:pPr>
        <w:spacing w:after="148"/>
        <w:ind w:left="317" w:right="15"/>
      </w:pPr>
      <w:r>
        <w:t xml:space="preserve">сформированность нравственной рефлексии и компетентности в решении моральных проблем на </w:t>
      </w:r>
    </w:p>
    <w:p w:rsidR="00FE51C0" w:rsidRDefault="00FE51C0" w:rsidP="00FE51C0">
      <w:pPr>
        <w:tabs>
          <w:tab w:val="center" w:pos="673"/>
          <w:tab w:val="center" w:pos="3122"/>
          <w:tab w:val="center" w:pos="5628"/>
          <w:tab w:val="center" w:pos="8209"/>
          <w:tab w:val="right" w:pos="11078"/>
        </w:tabs>
        <w:spacing w:after="159"/>
        <w:ind w:left="0" w:right="0" w:firstLine="0"/>
        <w:jc w:val="left"/>
      </w:pPr>
      <w:r>
        <w:rPr>
          <w:rFonts w:ascii="Calibri" w:eastAsia="Calibri" w:hAnsi="Calibri" w:cs="Calibri"/>
          <w:sz w:val="22"/>
        </w:rPr>
        <w:tab/>
      </w:r>
      <w:r>
        <w:t xml:space="preserve">основе </w:t>
      </w:r>
      <w:r>
        <w:tab/>
        <w:t xml:space="preserve">личностного </w:t>
      </w:r>
      <w:r>
        <w:tab/>
        <w:t xml:space="preserve">выбора, </w:t>
      </w:r>
      <w:r>
        <w:tab/>
        <w:t xml:space="preserve">нравственных </w:t>
      </w:r>
      <w:r>
        <w:tab/>
        <w:t xml:space="preserve">чувств  </w:t>
      </w:r>
    </w:p>
    <w:p w:rsidR="00FE51C0" w:rsidRDefault="00FE51C0" w:rsidP="00FE51C0">
      <w:pPr>
        <w:tabs>
          <w:tab w:val="center" w:pos="386"/>
          <w:tab w:val="center" w:pos="1846"/>
          <w:tab w:val="center" w:pos="3805"/>
          <w:tab w:val="center" w:pos="5647"/>
          <w:tab w:val="center" w:pos="7000"/>
          <w:tab w:val="center" w:pos="8493"/>
          <w:tab w:val="right" w:pos="11078"/>
        </w:tabs>
        <w:spacing w:after="108"/>
        <w:ind w:left="0" w:right="0" w:firstLine="0"/>
        <w:jc w:val="left"/>
      </w:pPr>
      <w:r>
        <w:rPr>
          <w:rFonts w:ascii="Calibri" w:eastAsia="Calibri" w:hAnsi="Calibri" w:cs="Calibri"/>
          <w:sz w:val="22"/>
        </w:rPr>
        <w:tab/>
      </w:r>
      <w:r>
        <w:t xml:space="preserve">и </w:t>
      </w:r>
      <w:r>
        <w:tab/>
        <w:t xml:space="preserve">нравственного </w:t>
      </w:r>
      <w:r>
        <w:tab/>
        <w:t xml:space="preserve">поведения, </w:t>
      </w:r>
      <w:r>
        <w:tab/>
        <w:t xml:space="preserve">осознанного </w:t>
      </w:r>
      <w:r>
        <w:tab/>
        <w:t xml:space="preserve">и </w:t>
      </w:r>
      <w:r>
        <w:tab/>
        <w:t xml:space="preserve">ответственного </w:t>
      </w:r>
      <w:r>
        <w:tab/>
        <w:t xml:space="preserve">отношения  </w:t>
      </w:r>
    </w:p>
    <w:p w:rsidR="00FE51C0" w:rsidRDefault="00FE51C0" w:rsidP="00EC62FC">
      <w:pPr>
        <w:spacing w:after="148"/>
        <w:ind w:left="317" w:right="15"/>
      </w:pPr>
      <w:r>
        <w:t xml:space="preserve">к собственным поступкам, осознание значения семьи в жизни человека и общества, принятие ценности </w:t>
      </w:r>
      <w:r>
        <w:rPr>
          <w:rFonts w:ascii="Calibri" w:eastAsia="Calibri" w:hAnsi="Calibri" w:cs="Calibri"/>
          <w:sz w:val="22"/>
        </w:rPr>
        <w:tab/>
      </w:r>
      <w:r>
        <w:t xml:space="preserve">семейной </w:t>
      </w:r>
      <w:r>
        <w:tab/>
        <w:t xml:space="preserve">жизни, </w:t>
      </w:r>
      <w:r>
        <w:tab/>
        <w:t xml:space="preserve">уважительное </w:t>
      </w:r>
      <w:r>
        <w:tab/>
        <w:t xml:space="preserve">и </w:t>
      </w:r>
      <w:r>
        <w:tab/>
        <w:t xml:space="preserve">заботливое </w:t>
      </w:r>
      <w:r>
        <w:tab/>
        <w:t xml:space="preserve">отношение  </w:t>
      </w:r>
    </w:p>
    <w:p w:rsidR="00FE51C0" w:rsidRDefault="00FE51C0" w:rsidP="00EC62FC">
      <w:pPr>
        <w:spacing w:after="153"/>
        <w:ind w:left="317" w:right="15"/>
      </w:pPr>
      <w:r>
        <w:lastRenderedPageBreak/>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rsidR="00FE51C0" w:rsidRDefault="00FE51C0" w:rsidP="00FE51C0">
      <w:pPr>
        <w:spacing w:after="494"/>
        <w:ind w:left="317" w:right="15"/>
      </w:pPr>
      <w:r>
        <w:t xml:space="preserve">Метапредметные результаты освоения программы по ОДНКНР включают освоение обучающимися </w:t>
      </w:r>
    </w:p>
    <w:p w:rsidR="00FE51C0" w:rsidRDefault="00FE51C0" w:rsidP="00EC62FC">
      <w:pPr>
        <w:tabs>
          <w:tab w:val="center" w:pos="1161"/>
          <w:tab w:val="center" w:pos="5245"/>
          <w:tab w:val="left" w:pos="6663"/>
          <w:tab w:val="right" w:pos="11078"/>
        </w:tabs>
        <w:spacing w:after="142"/>
        <w:ind w:left="0" w:right="0" w:firstLine="0"/>
        <w:jc w:val="left"/>
      </w:pPr>
      <w:r>
        <w:rPr>
          <w:rFonts w:ascii="Calibri" w:eastAsia="Calibri" w:hAnsi="Calibri" w:cs="Calibri"/>
          <w:sz w:val="22"/>
        </w:rPr>
        <w:tab/>
      </w:r>
      <w:r>
        <w:t xml:space="preserve">межпредметных понятий (используютсяв </w:t>
      </w:r>
      <w:r>
        <w:tab/>
        <w:t xml:space="preserve">несколькихпредметныхобластях) и универсальные </w:t>
      </w:r>
      <w:r>
        <w:tab/>
        <w:t xml:space="preserve">учебные действия (познавательные, коммуникативные, регулятивные), способностьих </w:t>
      </w:r>
      <w:r>
        <w:tab/>
        <w:t xml:space="preserve">использовать  </w:t>
      </w:r>
    </w:p>
    <w:p w:rsidR="00FE51C0" w:rsidRDefault="00FE51C0" w:rsidP="00EC62FC">
      <w:pPr>
        <w:spacing w:line="371" w:lineRule="auto"/>
        <w:ind w:left="317" w:right="15"/>
      </w:pPr>
      <w:r>
        <w:t xml:space="preserve">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w:t>
      </w:r>
      <w:r>
        <w:tab/>
        <w:t xml:space="preserve">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 </w:t>
      </w:r>
    </w:p>
    <w:p w:rsidR="00FE51C0" w:rsidRDefault="00FE51C0" w:rsidP="00FE51C0">
      <w:pPr>
        <w:spacing w:after="28" w:line="377" w:lineRule="auto"/>
        <w:ind w:left="317" w:right="15"/>
      </w:pPr>
      <w: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 обучающегося будут сформированы следующие познавательные универсальные учебные действия: умение определять понятия, создавать обобщения, устанавливать аналогии, классифицировать, </w:t>
      </w:r>
    </w:p>
    <w:p w:rsidR="00FE51C0" w:rsidRDefault="00FE51C0" w:rsidP="00FE51C0">
      <w:pPr>
        <w:tabs>
          <w:tab w:val="center" w:pos="1130"/>
          <w:tab w:val="center" w:pos="3925"/>
          <w:tab w:val="center" w:pos="6443"/>
          <w:tab w:val="center" w:pos="8544"/>
          <w:tab w:val="right" w:pos="11078"/>
        </w:tabs>
        <w:spacing w:after="155"/>
        <w:ind w:left="0" w:right="0" w:firstLine="0"/>
        <w:jc w:val="left"/>
      </w:pPr>
      <w:r>
        <w:rPr>
          <w:rFonts w:ascii="Calibri" w:eastAsia="Calibri" w:hAnsi="Calibri" w:cs="Calibri"/>
          <w:sz w:val="22"/>
        </w:rPr>
        <w:tab/>
      </w:r>
      <w:r>
        <w:t xml:space="preserve">самостоятельно </w:t>
      </w:r>
      <w:r>
        <w:tab/>
        <w:t xml:space="preserve">выбирать </w:t>
      </w:r>
      <w:r>
        <w:tab/>
        <w:t xml:space="preserve">основания </w:t>
      </w:r>
      <w:r>
        <w:tab/>
        <w:t xml:space="preserve">и </w:t>
      </w:r>
      <w:r>
        <w:tab/>
        <w:t xml:space="preserve">критерии  </w:t>
      </w:r>
    </w:p>
    <w:p w:rsidR="00FE51C0" w:rsidRDefault="00FE51C0" w:rsidP="00EC62FC">
      <w:pPr>
        <w:spacing w:after="148"/>
        <w:ind w:left="317" w:right="15"/>
      </w:pPr>
      <w:r>
        <w:t xml:space="preserve">для классификации, устанавливать причинно-следственные связи, строить логическое рассуждение, умозаключение </w:t>
      </w:r>
      <w:r>
        <w:tab/>
        <w:t xml:space="preserve">(индуктивное, </w:t>
      </w:r>
      <w:r>
        <w:tab/>
        <w:t xml:space="preserve">дедуктивное, </w:t>
      </w:r>
      <w:r>
        <w:tab/>
        <w:t xml:space="preserve">по </w:t>
      </w:r>
      <w:r>
        <w:tab/>
        <w:t xml:space="preserve">аналогии)  и делать выводы (логические универсальные учебные действия); </w:t>
      </w:r>
    </w:p>
    <w:p w:rsidR="00FE51C0" w:rsidRDefault="00FE51C0" w:rsidP="00EC62FC">
      <w:pPr>
        <w:spacing w:line="397" w:lineRule="auto"/>
        <w:ind w:left="317" w:right="15"/>
      </w:pPr>
      <w:r>
        <w:t xml:space="preserve">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 </w:t>
      </w:r>
    </w:p>
    <w:p w:rsidR="00FE51C0" w:rsidRDefault="00FE51C0" w:rsidP="00FE51C0">
      <w:pPr>
        <w:spacing w:line="394" w:lineRule="auto"/>
        <w:ind w:left="317" w:right="15"/>
      </w:pPr>
      <w:r>
        <w:t xml:space="preserve">развитие мотивации к овладению культурой активного использования словарей и других поисковых систем. </w:t>
      </w:r>
    </w:p>
    <w:p w:rsidR="00FE51C0" w:rsidRDefault="00FE51C0" w:rsidP="00EC62FC">
      <w:pPr>
        <w:spacing w:line="395" w:lineRule="auto"/>
        <w:ind w:left="317" w:right="15"/>
      </w:pPr>
      <w:r>
        <w:t xml:space="preserve"> У обучающегося будут сформированы следующие коммуникативные универсальные учебные действия: умение </w:t>
      </w:r>
      <w:r>
        <w:tab/>
        <w:t xml:space="preserve">организовывать </w:t>
      </w:r>
      <w:r>
        <w:tab/>
        <w:t xml:space="preserve">учебное </w:t>
      </w:r>
      <w:r>
        <w:tab/>
        <w:t xml:space="preserve">сотрудничество </w:t>
      </w:r>
      <w:r>
        <w:tab/>
        <w:t xml:space="preserve">и </w:t>
      </w:r>
      <w:r>
        <w:tab/>
        <w:t xml:space="preserve">совместную </w:t>
      </w:r>
      <w:r>
        <w:tab/>
        <w:t xml:space="preserve">деятельность  с учителем и сверстниками;  </w:t>
      </w:r>
    </w:p>
    <w:p w:rsidR="00FE51C0" w:rsidRDefault="00FE51C0" w:rsidP="00FE51C0">
      <w:pPr>
        <w:spacing w:line="397" w:lineRule="auto"/>
        <w:ind w:left="317" w:right="15"/>
      </w:pPr>
      <w: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E51C0" w:rsidRDefault="00FE51C0" w:rsidP="00FE51C0">
      <w:pPr>
        <w:spacing w:after="101"/>
        <w:ind w:left="317" w:right="15"/>
      </w:pPr>
      <w:r>
        <w:t xml:space="preserve">формулировать, аргументировать и отстаивать своё мнение (учебное сотрудничество); </w:t>
      </w:r>
    </w:p>
    <w:p w:rsidR="00FE51C0" w:rsidRDefault="00FE51C0" w:rsidP="00FE51C0">
      <w:pPr>
        <w:spacing w:line="393" w:lineRule="auto"/>
        <w:ind w:left="317" w:right="14"/>
        <w:jc w:val="left"/>
      </w:pPr>
      <w:r>
        <w:t xml:space="preserve">умение осознанно использовать речевые средства в соответствии с задачей коммуникации для выражения </w:t>
      </w:r>
      <w:r>
        <w:tab/>
        <w:t xml:space="preserve">своих </w:t>
      </w:r>
      <w:r>
        <w:tab/>
        <w:t xml:space="preserve">чувств, </w:t>
      </w:r>
      <w:r>
        <w:tab/>
        <w:t xml:space="preserve">мыслей </w:t>
      </w:r>
      <w:r>
        <w:tab/>
        <w:t xml:space="preserve">и </w:t>
      </w:r>
      <w:r>
        <w:tab/>
        <w:t xml:space="preserve">потребностей  для планирования и регуляции своей деятельности;  </w:t>
      </w:r>
    </w:p>
    <w:p w:rsidR="00FE51C0" w:rsidRDefault="00FE51C0" w:rsidP="00EC62FC">
      <w:pPr>
        <w:spacing w:line="393" w:lineRule="auto"/>
        <w:ind w:left="317" w:right="14"/>
        <w:jc w:val="left"/>
      </w:pPr>
      <w:r>
        <w:lastRenderedPageBreak/>
        <w:t xml:space="preserve">владение устной и письменной речью, монологической контекстной речью (коммуникация); формирование </w:t>
      </w:r>
      <w:r>
        <w:tab/>
        <w:t xml:space="preserve">и </w:t>
      </w:r>
      <w:r>
        <w:tab/>
        <w:t xml:space="preserve">развитие </w:t>
      </w:r>
      <w:r>
        <w:tab/>
        <w:t xml:space="preserve">компетентности </w:t>
      </w:r>
      <w:r>
        <w:tab/>
        <w:t xml:space="preserve">в </w:t>
      </w:r>
      <w:r>
        <w:tab/>
        <w:t xml:space="preserve">области </w:t>
      </w:r>
      <w:r>
        <w:tab/>
        <w:t xml:space="preserve">использования </w:t>
      </w:r>
      <w:r>
        <w:tab/>
        <w:t>информационно</w:t>
      </w:r>
      <w:r w:rsidR="00EC62FC">
        <w:t>-</w:t>
      </w:r>
      <w:r>
        <w:t xml:space="preserve">коммуникационных технологий (информационно-коммуникационная компетентность). </w:t>
      </w:r>
    </w:p>
    <w:p w:rsidR="00FE51C0" w:rsidRDefault="00FE51C0" w:rsidP="00FE51C0">
      <w:pPr>
        <w:spacing w:after="106"/>
        <w:ind w:left="317" w:right="15"/>
      </w:pPr>
      <w:r>
        <w:t xml:space="preserve">У обучающегося будут сформированы следующие регулятивные универсальные учебные действия: </w:t>
      </w:r>
    </w:p>
    <w:p w:rsidR="00FE51C0" w:rsidRDefault="00FE51C0" w:rsidP="00FE51C0">
      <w:pPr>
        <w:spacing w:after="148"/>
        <w:ind w:left="317" w:right="15"/>
      </w:pPr>
      <w:r>
        <w:t xml:space="preserve">умение самостоятельно определять цели обучения, ставить и формулировать для себя новые задачи в </w:t>
      </w:r>
    </w:p>
    <w:p w:rsidR="00FE51C0" w:rsidRDefault="00FE51C0" w:rsidP="00FE51C0">
      <w:pPr>
        <w:spacing w:line="402" w:lineRule="auto"/>
        <w:ind w:left="317" w:right="15"/>
      </w:pPr>
      <w:r>
        <w:t xml:space="preserve">учёбе </w:t>
      </w:r>
      <w:r>
        <w:tab/>
        <w:t xml:space="preserve">и </w:t>
      </w:r>
      <w:r>
        <w:tab/>
        <w:t xml:space="preserve">познавательной </w:t>
      </w:r>
      <w:r>
        <w:tab/>
        <w:t xml:space="preserve">деятельности, </w:t>
      </w:r>
      <w:r>
        <w:tab/>
        <w:t xml:space="preserve">развивать </w:t>
      </w:r>
      <w:r>
        <w:tab/>
        <w:t xml:space="preserve">мотивы и интересы своей познавательной деятельности (целеполагание); </w:t>
      </w:r>
    </w:p>
    <w:p w:rsidR="00FE51C0" w:rsidRDefault="00FE51C0" w:rsidP="00FE51C0">
      <w:pPr>
        <w:tabs>
          <w:tab w:val="center" w:pos="692"/>
          <w:tab w:val="center" w:pos="2820"/>
          <w:tab w:val="center" w:pos="5221"/>
          <w:tab w:val="center" w:pos="7051"/>
          <w:tab w:val="center" w:pos="8853"/>
          <w:tab w:val="right" w:pos="11078"/>
        </w:tabs>
        <w:spacing w:after="112"/>
        <w:ind w:left="0" w:right="0" w:firstLine="0"/>
        <w:jc w:val="left"/>
      </w:pPr>
      <w:r>
        <w:rPr>
          <w:rFonts w:ascii="Calibri" w:eastAsia="Calibri" w:hAnsi="Calibri" w:cs="Calibri"/>
          <w:sz w:val="22"/>
        </w:rPr>
        <w:tab/>
      </w:r>
      <w:r>
        <w:t xml:space="preserve">умение </w:t>
      </w:r>
      <w:r>
        <w:tab/>
        <w:t xml:space="preserve">самостоятельно </w:t>
      </w:r>
      <w:r>
        <w:tab/>
        <w:t xml:space="preserve">планировать </w:t>
      </w:r>
      <w:r>
        <w:tab/>
        <w:t xml:space="preserve">пути </w:t>
      </w:r>
      <w:r>
        <w:tab/>
        <w:t xml:space="preserve">достижения </w:t>
      </w:r>
      <w:r>
        <w:tab/>
        <w:t xml:space="preserve">целей,  </w:t>
      </w:r>
    </w:p>
    <w:p w:rsidR="00FE51C0" w:rsidRDefault="00FE51C0" w:rsidP="00FE51C0">
      <w:pPr>
        <w:spacing w:line="397" w:lineRule="auto"/>
        <w:ind w:left="317" w:right="15"/>
      </w:pPr>
      <w:r>
        <w:t xml:space="preserve">в том числе альтернативные, осознанно выбирать наиболее эффективные способы решения учебных и познавательных задач (планирование); </w:t>
      </w:r>
    </w:p>
    <w:p w:rsidR="00FE51C0" w:rsidRDefault="00FE51C0" w:rsidP="00EC62FC">
      <w:pPr>
        <w:spacing w:after="44" w:line="359" w:lineRule="auto"/>
        <w:ind w:left="317" w:right="15"/>
      </w:pP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FE51C0" w:rsidRDefault="00FE51C0" w:rsidP="00EC62FC">
      <w:pPr>
        <w:spacing w:after="146"/>
        <w:ind w:left="317" w:right="15"/>
      </w:pPr>
      <w:r>
        <w:t xml:space="preserve">умение оценивать правильность выполнения учебной задачи, собственные возможности её решения (оценка); </w:t>
      </w:r>
    </w:p>
    <w:p w:rsidR="00FE51C0" w:rsidRDefault="00FE51C0" w:rsidP="00FE51C0">
      <w:pPr>
        <w:tabs>
          <w:tab w:val="center" w:pos="788"/>
          <w:tab w:val="center" w:pos="2586"/>
          <w:tab w:val="center" w:pos="4657"/>
          <w:tab w:val="center" w:pos="6878"/>
          <w:tab w:val="center" w:pos="8839"/>
          <w:tab w:val="right" w:pos="11078"/>
        </w:tabs>
        <w:spacing w:after="112"/>
        <w:ind w:left="0" w:right="0" w:firstLine="0"/>
        <w:jc w:val="left"/>
      </w:pPr>
      <w:r>
        <w:rPr>
          <w:rFonts w:ascii="Calibri" w:eastAsia="Calibri" w:hAnsi="Calibri" w:cs="Calibri"/>
          <w:sz w:val="22"/>
        </w:rPr>
        <w:tab/>
      </w:r>
      <w:r>
        <w:t xml:space="preserve">владение </w:t>
      </w:r>
      <w:r>
        <w:tab/>
        <w:t xml:space="preserve">основами </w:t>
      </w:r>
      <w:r>
        <w:tab/>
        <w:t xml:space="preserve">самоконтроля, </w:t>
      </w:r>
      <w:r>
        <w:tab/>
        <w:t xml:space="preserve">самооценки, </w:t>
      </w:r>
      <w:r>
        <w:tab/>
        <w:t xml:space="preserve">принятия </w:t>
      </w:r>
      <w:r>
        <w:tab/>
        <w:t xml:space="preserve">решений  </w:t>
      </w:r>
    </w:p>
    <w:p w:rsidR="00FE51C0" w:rsidRDefault="00FE51C0" w:rsidP="00FE51C0">
      <w:pPr>
        <w:spacing w:line="396" w:lineRule="auto"/>
        <w:ind w:left="317" w:right="15"/>
      </w:pPr>
      <w:r>
        <w:t xml:space="preserve">и осуществления осознанного выбора в учебной и познавательной (познавательная рефлексия, саморегуляция) деятельности. </w:t>
      </w:r>
    </w:p>
    <w:p w:rsidR="00FE51C0" w:rsidRDefault="00FE51C0" w:rsidP="00FE51C0">
      <w:pPr>
        <w:spacing w:after="34" w:line="368" w:lineRule="auto"/>
        <w:ind w:left="317" w:right="15"/>
      </w:pPr>
      <w:r>
        <w:t xml:space="preserve"> Предметные результаты освоения программы по ОДНКНР на уровне основного общего образования. 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 </w:t>
      </w:r>
    </w:p>
    <w:p w:rsidR="00FE51C0" w:rsidRDefault="00FE51C0" w:rsidP="00FE51C0">
      <w:pPr>
        <w:spacing w:line="401" w:lineRule="auto"/>
        <w:ind w:left="317" w:right="15"/>
      </w:pPr>
      <w:r>
        <w:t xml:space="preserve"> К концу обучения в 5 классе обучающийся получит следующие предметные результаты по отдельным темам программы по ОДНКНР: </w:t>
      </w:r>
    </w:p>
    <w:p w:rsidR="00FE51C0" w:rsidRDefault="00FE51C0" w:rsidP="00FE51C0">
      <w:pPr>
        <w:spacing w:after="148"/>
        <w:ind w:left="317" w:right="15"/>
      </w:pPr>
      <w:r>
        <w:t xml:space="preserve">Тематический блок 1. «Россия – наш общий дом». </w:t>
      </w:r>
    </w:p>
    <w:p w:rsidR="00FE51C0" w:rsidRDefault="00FE51C0" w:rsidP="00FE51C0">
      <w:pPr>
        <w:spacing w:after="148"/>
        <w:ind w:left="317" w:right="15"/>
      </w:pPr>
      <w:r>
        <w:t xml:space="preserve">Тема 1. Зачем изучать курс «Основы духовно-нравственной культуры народов России»? </w:t>
      </w:r>
    </w:p>
    <w:p w:rsidR="00FE51C0" w:rsidRDefault="00FE51C0" w:rsidP="00FE51C0">
      <w:pPr>
        <w:spacing w:line="385" w:lineRule="auto"/>
        <w:ind w:left="317" w:right="15"/>
      </w:pPr>
      <w: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w:t>
      </w:r>
    </w:p>
    <w:p w:rsidR="00FE51C0" w:rsidRDefault="00FE51C0" w:rsidP="00FE51C0">
      <w:pPr>
        <w:spacing w:after="153"/>
        <w:ind w:left="317" w:right="15"/>
      </w:pPr>
      <w:r>
        <w:t xml:space="preserve">«семья», «традиционные ценности», об угрозах духовно-нравственному единству страны; </w:t>
      </w:r>
    </w:p>
    <w:p w:rsidR="00FE51C0" w:rsidRDefault="00FE51C0" w:rsidP="00FE51C0">
      <w:pPr>
        <w:spacing w:line="396" w:lineRule="auto"/>
        <w:ind w:left="317" w:right="15"/>
      </w:pPr>
      <w:r>
        <w:lastRenderedPageBreak/>
        <w:t xml:space="preserve">понимать взаимосвязь между языком и культурой, духовно-нравственным развитием личности и социальным поведением.  </w:t>
      </w:r>
    </w:p>
    <w:p w:rsidR="00FE51C0" w:rsidRDefault="00FE51C0" w:rsidP="00FE51C0">
      <w:pPr>
        <w:spacing w:after="102"/>
        <w:ind w:left="317" w:right="15"/>
      </w:pPr>
      <w:r>
        <w:t xml:space="preserve">Тема 2. Наш дом – Россия. </w:t>
      </w:r>
    </w:p>
    <w:p w:rsidR="00FE51C0" w:rsidRDefault="00FE51C0" w:rsidP="00FE51C0">
      <w:pPr>
        <w:spacing w:line="401" w:lineRule="auto"/>
        <w:ind w:left="317" w:right="15"/>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FE51C0" w:rsidRDefault="00FE51C0" w:rsidP="00FE51C0">
      <w:pPr>
        <w:spacing w:after="148"/>
        <w:ind w:left="317" w:right="15"/>
      </w:pPr>
      <w:r>
        <w:t xml:space="preserve">знать о современном состоянии культурного и религиозного разнообразия народов Российской </w:t>
      </w:r>
    </w:p>
    <w:p w:rsidR="00FE51C0" w:rsidRDefault="00FE51C0" w:rsidP="00FE51C0">
      <w:pPr>
        <w:ind w:left="317" w:right="15"/>
      </w:pPr>
      <w:r>
        <w:t xml:space="preserve">Федерации, причинах культурных различий; </w:t>
      </w:r>
    </w:p>
    <w:p w:rsidR="00FE51C0" w:rsidRDefault="00FE51C0" w:rsidP="00FE51C0">
      <w:pPr>
        <w:spacing w:line="393" w:lineRule="auto"/>
        <w:ind w:left="317" w:right="14"/>
        <w:jc w:val="left"/>
      </w:pPr>
      <w:r>
        <w:t xml:space="preserve">понимать необходимость межнационального и межрелигиозного сотрудничества и взаимодействия, важность </w:t>
      </w:r>
      <w:r>
        <w:tab/>
        <w:t xml:space="preserve">сотрудничества </w:t>
      </w:r>
      <w:r>
        <w:tab/>
        <w:t xml:space="preserve">и </w:t>
      </w:r>
      <w:r>
        <w:tab/>
        <w:t xml:space="preserve">дружбы между народами и нациями, обосновывать их необходимость. </w:t>
      </w:r>
    </w:p>
    <w:p w:rsidR="00FE51C0" w:rsidRDefault="00FE51C0" w:rsidP="00FE51C0">
      <w:pPr>
        <w:spacing w:after="149"/>
        <w:ind w:left="317" w:right="15"/>
      </w:pPr>
      <w:r>
        <w:t xml:space="preserve">Тема 3. Язык и история. </w:t>
      </w:r>
    </w:p>
    <w:p w:rsidR="00FE51C0" w:rsidRDefault="00FE51C0" w:rsidP="00FE51C0">
      <w:pPr>
        <w:spacing w:line="406" w:lineRule="auto"/>
        <w:ind w:left="317" w:right="15"/>
      </w:pPr>
      <w:r>
        <w:t xml:space="preserve">Знать </w:t>
      </w:r>
      <w:r>
        <w:tab/>
        <w:t xml:space="preserve">и </w:t>
      </w:r>
      <w:r>
        <w:tab/>
        <w:t xml:space="preserve">понимать, </w:t>
      </w:r>
      <w:r>
        <w:tab/>
        <w:t xml:space="preserve">что </w:t>
      </w:r>
      <w:r>
        <w:tab/>
        <w:t xml:space="preserve">такое </w:t>
      </w:r>
      <w:r>
        <w:tab/>
        <w:t xml:space="preserve">язык, </w:t>
      </w:r>
      <w:r>
        <w:tab/>
        <w:t xml:space="preserve">каковы </w:t>
      </w:r>
      <w:r>
        <w:tab/>
        <w:t xml:space="preserve">важность </w:t>
      </w:r>
      <w:r>
        <w:tab/>
        <w:t xml:space="preserve">его </w:t>
      </w:r>
      <w:r>
        <w:tab/>
        <w:t xml:space="preserve">изучения </w:t>
      </w:r>
      <w:r>
        <w:tab/>
        <w:t xml:space="preserve">и </w:t>
      </w:r>
      <w:r>
        <w:tab/>
        <w:t xml:space="preserve">влияние на миропонимание личности; </w:t>
      </w:r>
    </w:p>
    <w:p w:rsidR="00FE51C0" w:rsidRDefault="00FE51C0" w:rsidP="00FE51C0">
      <w:pPr>
        <w:spacing w:line="401" w:lineRule="auto"/>
        <w:ind w:left="317" w:right="15"/>
      </w:pPr>
      <w:r>
        <w:t xml:space="preserve">иметь </w:t>
      </w:r>
      <w:r>
        <w:tab/>
        <w:t xml:space="preserve">базовые </w:t>
      </w:r>
      <w:r>
        <w:tab/>
        <w:t xml:space="preserve">представления </w:t>
      </w:r>
      <w:r>
        <w:tab/>
        <w:t xml:space="preserve">о </w:t>
      </w:r>
      <w:r>
        <w:tab/>
        <w:t xml:space="preserve">формировании </w:t>
      </w:r>
      <w:r>
        <w:tab/>
        <w:t xml:space="preserve">языка </w:t>
      </w:r>
      <w:r>
        <w:tab/>
        <w:t xml:space="preserve">как </w:t>
      </w:r>
      <w:r>
        <w:tab/>
        <w:t xml:space="preserve">носителя духовно-нравственных смыслов культуры; </w:t>
      </w:r>
    </w:p>
    <w:p w:rsidR="00FE51C0" w:rsidRDefault="00FE51C0" w:rsidP="00FE51C0">
      <w:pPr>
        <w:spacing w:line="407" w:lineRule="auto"/>
        <w:ind w:left="317" w:right="15"/>
      </w:pPr>
      <w:r>
        <w:t xml:space="preserve">понимать </w:t>
      </w:r>
      <w:r>
        <w:tab/>
        <w:t xml:space="preserve">суть </w:t>
      </w:r>
      <w:r>
        <w:tab/>
        <w:t xml:space="preserve">и </w:t>
      </w:r>
      <w:r>
        <w:tab/>
        <w:t xml:space="preserve">смысл </w:t>
      </w:r>
      <w:r>
        <w:tab/>
        <w:t xml:space="preserve">коммуникативной </w:t>
      </w:r>
      <w:r>
        <w:tab/>
        <w:t xml:space="preserve">роли </w:t>
      </w:r>
      <w:r>
        <w:tab/>
        <w:t xml:space="preserve">языка,в том числе в организации межкультурного диалога и взаимодействия; </w:t>
      </w:r>
    </w:p>
    <w:p w:rsidR="00FE51C0" w:rsidRDefault="00FE51C0" w:rsidP="00FE51C0">
      <w:pPr>
        <w:spacing w:line="396" w:lineRule="auto"/>
        <w:ind w:left="317" w:right="15"/>
      </w:pPr>
      <w:r>
        <w:t xml:space="preserve">обосновывать своё понимание необходимости нравственной чистоты языка, важности лингвистической гигиены, речевого этикета. </w:t>
      </w:r>
    </w:p>
    <w:p w:rsidR="00FE51C0" w:rsidRDefault="00FE51C0" w:rsidP="00FE51C0">
      <w:pPr>
        <w:spacing w:after="101"/>
        <w:ind w:left="317" w:right="15"/>
      </w:pPr>
      <w:r>
        <w:t xml:space="preserve">Тема 4. Русский язык – язык общения и язык возможностей. </w:t>
      </w:r>
    </w:p>
    <w:p w:rsidR="00FE51C0" w:rsidRDefault="00FE51C0" w:rsidP="00FE51C0">
      <w:pPr>
        <w:spacing w:line="400" w:lineRule="auto"/>
        <w:ind w:left="317" w:right="15"/>
      </w:pPr>
      <w:r>
        <w:t xml:space="preserve">Иметь базовые представления о происхождении и развитии русского языка, его взаимосвязи с языками других народов России; </w:t>
      </w:r>
    </w:p>
    <w:p w:rsidR="00FE51C0" w:rsidRDefault="00FE51C0" w:rsidP="00FE51C0">
      <w:pPr>
        <w:spacing w:line="397" w:lineRule="auto"/>
        <w:ind w:left="317" w:right="15"/>
      </w:pPr>
      <w: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FE51C0" w:rsidRDefault="00FE51C0" w:rsidP="00FE51C0">
      <w:pPr>
        <w:spacing w:line="401" w:lineRule="auto"/>
        <w:ind w:left="317" w:right="15"/>
      </w:pPr>
      <w: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FE51C0" w:rsidRDefault="00FE51C0" w:rsidP="00FE51C0">
      <w:pPr>
        <w:spacing w:line="402" w:lineRule="auto"/>
        <w:ind w:left="317" w:right="15"/>
      </w:pPr>
      <w:r>
        <w:t xml:space="preserve">иметь </w:t>
      </w:r>
      <w:r>
        <w:tab/>
        <w:t xml:space="preserve">представление </w:t>
      </w:r>
      <w:r>
        <w:tab/>
        <w:t xml:space="preserve">о </w:t>
      </w:r>
      <w:r>
        <w:tab/>
        <w:t xml:space="preserve">нравственных </w:t>
      </w:r>
      <w:r>
        <w:tab/>
        <w:t xml:space="preserve">категориях </w:t>
      </w:r>
      <w:r>
        <w:tab/>
        <w:t xml:space="preserve">русского </w:t>
      </w:r>
      <w:r>
        <w:tab/>
        <w:t xml:space="preserve">языка и их происхождении. </w:t>
      </w:r>
    </w:p>
    <w:p w:rsidR="00FE51C0" w:rsidRDefault="00FE51C0" w:rsidP="00FE51C0">
      <w:pPr>
        <w:spacing w:after="153"/>
        <w:ind w:left="317" w:right="15"/>
      </w:pPr>
      <w:r>
        <w:t xml:space="preserve">Тема 5. Истоки родной культуры. </w:t>
      </w:r>
    </w:p>
    <w:p w:rsidR="00FE51C0" w:rsidRDefault="00FE51C0" w:rsidP="00FE51C0">
      <w:pPr>
        <w:spacing w:after="101"/>
        <w:ind w:left="317" w:right="15"/>
      </w:pPr>
      <w:r>
        <w:t xml:space="preserve">Иметь сформированное представление о понятие «культура»; </w:t>
      </w:r>
    </w:p>
    <w:p w:rsidR="00FE51C0" w:rsidRDefault="00FE51C0" w:rsidP="00FE51C0">
      <w:pPr>
        <w:spacing w:line="393" w:lineRule="auto"/>
        <w:ind w:left="317" w:right="14"/>
        <w:jc w:val="left"/>
      </w:pPr>
      <w:r>
        <w:t xml:space="preserve">осознавать и уметь доказывать взаимосвязь культуры и природы, знать основные формы репрезентации культуры, </w:t>
      </w:r>
      <w:r>
        <w:tab/>
        <w:t xml:space="preserve">уметь </w:t>
      </w:r>
      <w:r>
        <w:tab/>
        <w:t xml:space="preserve">их </w:t>
      </w:r>
      <w:r>
        <w:tab/>
        <w:t xml:space="preserve">различать </w:t>
      </w:r>
      <w:r>
        <w:tab/>
        <w:t xml:space="preserve">и </w:t>
      </w:r>
      <w:r>
        <w:tab/>
        <w:t xml:space="preserve">соотносить с реальными проявлениями культурного многообразия;  </w:t>
      </w:r>
    </w:p>
    <w:p w:rsidR="00FE51C0" w:rsidRDefault="00FE51C0" w:rsidP="00FE51C0">
      <w:pPr>
        <w:spacing w:line="393" w:lineRule="auto"/>
        <w:ind w:left="317" w:right="14"/>
        <w:jc w:val="left"/>
      </w:pPr>
      <w:r>
        <w:lastRenderedPageBreak/>
        <w:t xml:space="preserve">уметь </w:t>
      </w:r>
      <w:r>
        <w:tab/>
        <w:t xml:space="preserve">выделять </w:t>
      </w:r>
      <w:r>
        <w:tab/>
        <w:t xml:space="preserve">общие </w:t>
      </w:r>
      <w:r>
        <w:tab/>
        <w:t xml:space="preserve">черты </w:t>
      </w:r>
      <w:r>
        <w:tab/>
        <w:t xml:space="preserve">в </w:t>
      </w:r>
      <w:r>
        <w:tab/>
        <w:t xml:space="preserve">культуре </w:t>
      </w:r>
      <w:r>
        <w:tab/>
        <w:t xml:space="preserve">различных </w:t>
      </w:r>
      <w:r>
        <w:tab/>
        <w:t xml:space="preserve">народов, </w:t>
      </w:r>
      <w:r>
        <w:tab/>
        <w:t xml:space="preserve">обосновывать их значение и причины. Тема 6. Материальная культура. </w:t>
      </w:r>
    </w:p>
    <w:p w:rsidR="00FE51C0" w:rsidRDefault="00FE51C0" w:rsidP="00FE51C0">
      <w:pPr>
        <w:spacing w:after="106"/>
        <w:ind w:left="317" w:right="15"/>
      </w:pPr>
      <w:r>
        <w:t xml:space="preserve">Иметь представление об артефактах культуры; </w:t>
      </w:r>
    </w:p>
    <w:p w:rsidR="00FE51C0" w:rsidRDefault="00FE51C0" w:rsidP="00FE51C0">
      <w:pPr>
        <w:spacing w:line="396" w:lineRule="auto"/>
        <w:ind w:left="317" w:right="15"/>
      </w:pPr>
      <w:r>
        <w:t xml:space="preserve">иметь базовое представление о традиционных укладах хозяйства: земледелии, скотоводстве, охоте, рыболовстве; </w:t>
      </w:r>
    </w:p>
    <w:p w:rsidR="00FE51C0" w:rsidRDefault="00FE51C0" w:rsidP="00FE51C0">
      <w:pPr>
        <w:spacing w:line="393" w:lineRule="auto"/>
        <w:ind w:left="317" w:right="14"/>
        <w:jc w:val="left"/>
      </w:pPr>
      <w:r>
        <w:t xml:space="preserve">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w:t>
      </w:r>
      <w:r>
        <w:tab/>
        <w:t xml:space="preserve">расселения, </w:t>
      </w:r>
      <w:r>
        <w:tab/>
        <w:t xml:space="preserve">природных </w:t>
      </w:r>
      <w:r>
        <w:tab/>
        <w:t xml:space="preserve">условий и взаимодействия с другими этносами. </w:t>
      </w:r>
    </w:p>
    <w:p w:rsidR="00FE51C0" w:rsidRDefault="00FE51C0" w:rsidP="00FE51C0">
      <w:pPr>
        <w:ind w:left="317" w:right="15"/>
      </w:pPr>
      <w:r>
        <w:t xml:space="preserve">Тема 7. Духовная культура. </w:t>
      </w:r>
    </w:p>
    <w:p w:rsidR="00FE51C0" w:rsidRDefault="00FE51C0" w:rsidP="00754B8A">
      <w:pPr>
        <w:spacing w:line="386" w:lineRule="auto"/>
        <w:ind w:left="317" w:right="15"/>
      </w:pPr>
      <w:r>
        <w:t xml:space="preserve">Иметь представление о таких культурных концептах как «искусство», «наука», «религия»; знать </w:t>
      </w:r>
      <w:r>
        <w:tab/>
        <w:t xml:space="preserve">и </w:t>
      </w:r>
      <w:r>
        <w:tab/>
        <w:t xml:space="preserve">давать определения </w:t>
      </w:r>
      <w:r>
        <w:tab/>
        <w:t xml:space="preserve">терминам «мораль», </w:t>
      </w:r>
      <w:r>
        <w:tab/>
        <w:t xml:space="preserve">«нравственность», </w:t>
      </w:r>
      <w:r>
        <w:tab/>
        <w:t xml:space="preserve">«духовные </w:t>
      </w:r>
      <w:r>
        <w:tab/>
        <w:t xml:space="preserve">ценности», «духовность» на доступном для обучающихся уровне осмысления; </w:t>
      </w:r>
    </w:p>
    <w:p w:rsidR="00FE51C0" w:rsidRDefault="00FE51C0" w:rsidP="00FE51C0">
      <w:pPr>
        <w:spacing w:line="402" w:lineRule="auto"/>
        <w:ind w:left="317" w:right="15"/>
      </w:pPr>
      <w:r>
        <w:t xml:space="preserve">понимать </w:t>
      </w:r>
      <w:r>
        <w:tab/>
        <w:t xml:space="preserve">смысл </w:t>
      </w:r>
      <w:r>
        <w:tab/>
        <w:t xml:space="preserve">и </w:t>
      </w:r>
      <w:r>
        <w:tab/>
        <w:t xml:space="preserve">взаимосвязь </w:t>
      </w:r>
      <w:r>
        <w:tab/>
        <w:t xml:space="preserve">названных </w:t>
      </w:r>
      <w:r>
        <w:tab/>
        <w:t xml:space="preserve">терминов </w:t>
      </w:r>
      <w:r>
        <w:tab/>
        <w:t xml:space="preserve">с </w:t>
      </w:r>
      <w:r>
        <w:tab/>
        <w:t xml:space="preserve">формамиих репрезентации в культуре; </w:t>
      </w:r>
    </w:p>
    <w:p w:rsidR="00FE51C0" w:rsidRDefault="00FE51C0" w:rsidP="00FE51C0">
      <w:pPr>
        <w:spacing w:line="375" w:lineRule="auto"/>
        <w:ind w:left="317" w:right="15"/>
      </w:pPr>
      <w:r>
        <w:t xml:space="preserve">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 </w:t>
      </w:r>
    </w:p>
    <w:p w:rsidR="00FE51C0" w:rsidRDefault="00FE51C0" w:rsidP="00FE51C0">
      <w:pPr>
        <w:spacing w:after="106"/>
        <w:ind w:left="317" w:right="15"/>
      </w:pPr>
      <w:r>
        <w:t xml:space="preserve">Тема 8. Культура и религия. </w:t>
      </w:r>
    </w:p>
    <w:p w:rsidR="00FE51C0" w:rsidRDefault="00FE51C0" w:rsidP="00FE51C0">
      <w:pPr>
        <w:spacing w:line="396" w:lineRule="auto"/>
        <w:ind w:left="317" w:right="15"/>
      </w:pPr>
      <w:r>
        <w:t xml:space="preserve">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w:t>
      </w:r>
    </w:p>
    <w:p w:rsidR="00FE51C0" w:rsidRDefault="00FE51C0" w:rsidP="00FE51C0">
      <w:pPr>
        <w:spacing w:after="148"/>
        <w:ind w:left="317" w:right="15"/>
      </w:pPr>
      <w:r>
        <w:t xml:space="preserve">понимать роль и значение духовных ценностей в религиях народов России; </w:t>
      </w:r>
    </w:p>
    <w:p w:rsidR="00FE51C0" w:rsidRDefault="00FE51C0" w:rsidP="00FE51C0">
      <w:pPr>
        <w:spacing w:line="406" w:lineRule="auto"/>
        <w:ind w:left="317" w:right="15"/>
      </w:pPr>
      <w:r>
        <w:t xml:space="preserve">уметь </w:t>
      </w:r>
      <w:r>
        <w:tab/>
        <w:t xml:space="preserve">характеризовать </w:t>
      </w:r>
      <w:r>
        <w:tab/>
        <w:t xml:space="preserve">государствообразующие </w:t>
      </w:r>
      <w:r>
        <w:tab/>
        <w:t xml:space="preserve">конфессии </w:t>
      </w:r>
      <w:r>
        <w:tab/>
        <w:t xml:space="preserve">России и их картины мира. </w:t>
      </w:r>
    </w:p>
    <w:p w:rsidR="00FE51C0" w:rsidRDefault="00FE51C0" w:rsidP="00FE51C0">
      <w:pPr>
        <w:spacing w:after="149"/>
        <w:ind w:left="317" w:right="15"/>
      </w:pPr>
      <w:r>
        <w:t xml:space="preserve">Тема 9. Культура и образование. </w:t>
      </w:r>
    </w:p>
    <w:p w:rsidR="00FE51C0" w:rsidRDefault="00FE51C0" w:rsidP="00FE51C0">
      <w:pPr>
        <w:spacing w:line="402" w:lineRule="auto"/>
        <w:ind w:left="317" w:right="15"/>
      </w:pPr>
      <w:r>
        <w:t xml:space="preserve">Характеризовать </w:t>
      </w:r>
      <w:r>
        <w:tab/>
        <w:t xml:space="preserve">термин </w:t>
      </w:r>
      <w:r>
        <w:tab/>
        <w:t xml:space="preserve">«образование» </w:t>
      </w:r>
      <w:r>
        <w:tab/>
        <w:t xml:space="preserve">и </w:t>
      </w:r>
      <w:r>
        <w:tab/>
        <w:t xml:space="preserve">уметь </w:t>
      </w:r>
      <w:r>
        <w:tab/>
        <w:t xml:space="preserve">обосновать </w:t>
      </w:r>
      <w:r>
        <w:tab/>
        <w:t xml:space="preserve">его </w:t>
      </w:r>
      <w:r>
        <w:tab/>
        <w:t xml:space="preserve">важность для личности и общества; </w:t>
      </w:r>
    </w:p>
    <w:p w:rsidR="00FE51C0" w:rsidRDefault="00FE51C0" w:rsidP="00FE51C0">
      <w:pPr>
        <w:spacing w:line="402" w:lineRule="auto"/>
        <w:ind w:left="317" w:right="15"/>
      </w:pPr>
      <w:r>
        <w:t xml:space="preserve">иметь </w:t>
      </w:r>
      <w:r>
        <w:tab/>
        <w:t xml:space="preserve">представление </w:t>
      </w:r>
      <w:r>
        <w:tab/>
        <w:t xml:space="preserve">об </w:t>
      </w:r>
      <w:r>
        <w:tab/>
        <w:t xml:space="preserve">основных </w:t>
      </w:r>
      <w:r>
        <w:tab/>
        <w:t xml:space="preserve">ступенях </w:t>
      </w:r>
      <w:r>
        <w:tab/>
        <w:t xml:space="preserve">образования </w:t>
      </w:r>
      <w:r>
        <w:tab/>
        <w:t xml:space="preserve">в </w:t>
      </w:r>
      <w:r>
        <w:tab/>
        <w:t xml:space="preserve">России и их необходимости; </w:t>
      </w:r>
    </w:p>
    <w:p w:rsidR="00FE51C0" w:rsidRDefault="00FE51C0" w:rsidP="00FE51C0">
      <w:pPr>
        <w:spacing w:after="101"/>
        <w:ind w:left="317" w:right="15"/>
      </w:pPr>
      <w:r>
        <w:t xml:space="preserve">понимать взаимосвязь культуры и образованности человека; </w:t>
      </w:r>
    </w:p>
    <w:p w:rsidR="00FE51C0" w:rsidRDefault="00FE51C0" w:rsidP="00FE51C0">
      <w:pPr>
        <w:spacing w:line="400" w:lineRule="auto"/>
        <w:ind w:left="317" w:right="15"/>
      </w:pPr>
      <w:r>
        <w:t xml:space="preserve">приводить примеры взаимосвязи между знанием, образованием и личностным и профессиональным ростом человека; </w:t>
      </w:r>
    </w:p>
    <w:p w:rsidR="00FE51C0" w:rsidRDefault="00FE51C0" w:rsidP="00FE51C0">
      <w:pPr>
        <w:spacing w:line="398" w:lineRule="auto"/>
        <w:ind w:left="317" w:right="15"/>
      </w:pPr>
      <w:r>
        <w:t xml:space="preserve">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rsidR="00FE51C0" w:rsidRDefault="00FE51C0" w:rsidP="00FE51C0">
      <w:pPr>
        <w:spacing w:after="106"/>
        <w:ind w:left="317" w:right="15"/>
      </w:pPr>
      <w:r>
        <w:t xml:space="preserve">Тема 10. Многообразие культур России (практическое занятие). </w:t>
      </w:r>
    </w:p>
    <w:p w:rsidR="00FE51C0" w:rsidRDefault="00FE51C0" w:rsidP="00FE51C0">
      <w:pPr>
        <w:spacing w:line="396" w:lineRule="auto"/>
        <w:ind w:left="317" w:right="15"/>
      </w:pPr>
      <w:r>
        <w:lastRenderedPageBreak/>
        <w:t xml:space="preserve">Иметь сформированные представления о закономерностях развития культуры и истории народов, их культурных особенностях; </w:t>
      </w:r>
    </w:p>
    <w:p w:rsidR="00FE51C0" w:rsidRDefault="00FE51C0" w:rsidP="00FE51C0">
      <w:pPr>
        <w:spacing w:line="402" w:lineRule="auto"/>
        <w:ind w:left="317" w:right="15"/>
      </w:pPr>
      <w:r>
        <w:t xml:space="preserve">выделять </w:t>
      </w:r>
      <w:r>
        <w:tab/>
        <w:t xml:space="preserve">общее </w:t>
      </w:r>
      <w:r>
        <w:tab/>
        <w:t xml:space="preserve">и </w:t>
      </w:r>
      <w:r>
        <w:tab/>
        <w:t xml:space="preserve">единичное </w:t>
      </w:r>
      <w:r>
        <w:tab/>
        <w:t xml:space="preserve">в </w:t>
      </w:r>
      <w:r>
        <w:tab/>
        <w:t xml:space="preserve">культуре </w:t>
      </w:r>
      <w:r>
        <w:tab/>
        <w:t xml:space="preserve">на </w:t>
      </w:r>
      <w:r>
        <w:tab/>
        <w:t xml:space="preserve">основе </w:t>
      </w:r>
      <w:r>
        <w:tab/>
        <w:t xml:space="preserve">предметных </w:t>
      </w:r>
      <w:r>
        <w:tab/>
        <w:t xml:space="preserve">знаний о культуре своего народа; </w:t>
      </w:r>
    </w:p>
    <w:p w:rsidR="00FE51C0" w:rsidRDefault="00FE51C0" w:rsidP="00FE51C0">
      <w:pPr>
        <w:spacing w:line="393" w:lineRule="auto"/>
        <w:ind w:left="317" w:right="14"/>
        <w:jc w:val="left"/>
      </w:pPr>
      <w:r>
        <w:t xml:space="preserve">предполагать </w:t>
      </w:r>
      <w:r>
        <w:tab/>
        <w:t xml:space="preserve">и </w:t>
      </w:r>
      <w:r>
        <w:tab/>
        <w:t xml:space="preserve">доказывать </w:t>
      </w:r>
      <w:r>
        <w:tab/>
        <w:t xml:space="preserve">наличие </w:t>
      </w:r>
      <w:r>
        <w:tab/>
        <w:t xml:space="preserve">взаимосвязи </w:t>
      </w:r>
      <w:r>
        <w:tab/>
        <w:t xml:space="preserve">между </w:t>
      </w:r>
      <w:r>
        <w:tab/>
        <w:t xml:space="preserve">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rsidR="00FE51C0" w:rsidRDefault="00FE51C0" w:rsidP="00FE51C0">
      <w:pPr>
        <w:spacing w:after="147"/>
        <w:ind w:left="317" w:right="15"/>
      </w:pPr>
      <w:r>
        <w:t xml:space="preserve">Тематический блок 2. «Семья и духовно-нравственные ценности». </w:t>
      </w:r>
    </w:p>
    <w:p w:rsidR="00FE51C0" w:rsidRDefault="00FE51C0" w:rsidP="00FE51C0">
      <w:pPr>
        <w:spacing w:after="147"/>
        <w:ind w:left="317" w:right="15"/>
      </w:pPr>
      <w:r>
        <w:t xml:space="preserve">Тема 11. Семья – хранитель духовных ценностей. </w:t>
      </w:r>
    </w:p>
    <w:p w:rsidR="00FE51C0" w:rsidRDefault="00FE51C0" w:rsidP="00FE51C0">
      <w:pPr>
        <w:ind w:left="317" w:right="15"/>
      </w:pPr>
      <w:r>
        <w:t xml:space="preserve">Знать и понимать смысл термина «семья»; </w:t>
      </w:r>
    </w:p>
    <w:p w:rsidR="00FE51C0" w:rsidRDefault="00FE51C0" w:rsidP="00FE51C0">
      <w:pPr>
        <w:spacing w:line="400" w:lineRule="auto"/>
        <w:ind w:left="317" w:right="15"/>
      </w:pPr>
      <w:r>
        <w:t xml:space="preserve">иметь представление о взаимосвязях между типом культуры и особенностями семейного быта и отношений в семье; </w:t>
      </w:r>
    </w:p>
    <w:p w:rsidR="00FE51C0" w:rsidRDefault="00FE51C0" w:rsidP="00FE51C0">
      <w:pPr>
        <w:spacing w:line="395" w:lineRule="auto"/>
        <w:ind w:left="317" w:right="15"/>
      </w:pPr>
      <w:r>
        <w:t xml:space="preserve">осознавать значение термина «поколение» и его взаимосвязь с культурными особенностями своего времени; </w:t>
      </w:r>
    </w:p>
    <w:p w:rsidR="00FE51C0" w:rsidRDefault="00FE51C0" w:rsidP="00FE51C0">
      <w:pPr>
        <w:spacing w:line="406" w:lineRule="auto"/>
        <w:ind w:left="317" w:right="15"/>
      </w:pPr>
      <w:r>
        <w:t xml:space="preserve">уметь </w:t>
      </w:r>
      <w:r>
        <w:tab/>
        <w:t xml:space="preserve">составить </w:t>
      </w:r>
      <w:r>
        <w:tab/>
        <w:t xml:space="preserve">рассказ </w:t>
      </w:r>
      <w:r>
        <w:tab/>
        <w:t xml:space="preserve">о </w:t>
      </w:r>
      <w:r>
        <w:tab/>
        <w:t xml:space="preserve">своей </w:t>
      </w:r>
      <w:r>
        <w:tab/>
        <w:t xml:space="preserve">семье </w:t>
      </w:r>
      <w:r>
        <w:tab/>
        <w:t xml:space="preserve">в </w:t>
      </w:r>
      <w:r>
        <w:tab/>
        <w:t xml:space="preserve">соответствии с культурно-историческими условиями её существования; </w:t>
      </w:r>
    </w:p>
    <w:p w:rsidR="00FE51C0" w:rsidRDefault="00FE51C0" w:rsidP="00FE51C0">
      <w:pPr>
        <w:spacing w:after="148"/>
        <w:ind w:left="317" w:right="15"/>
      </w:pPr>
      <w:r>
        <w:t xml:space="preserve">понимать и обосновывать такие понятия, как «счастливая семья», «семейное счастье»; </w:t>
      </w:r>
    </w:p>
    <w:p w:rsidR="00FE51C0" w:rsidRDefault="00FE51C0" w:rsidP="00FE51C0">
      <w:pPr>
        <w:spacing w:line="402" w:lineRule="auto"/>
        <w:ind w:left="317" w:right="15"/>
      </w:pPr>
      <w:r>
        <w:t xml:space="preserve">осознавать </w:t>
      </w:r>
      <w:r>
        <w:tab/>
        <w:t xml:space="preserve">и </w:t>
      </w:r>
      <w:r>
        <w:tab/>
        <w:t xml:space="preserve">уметь </w:t>
      </w:r>
      <w:r>
        <w:tab/>
        <w:t xml:space="preserve">доказывать </w:t>
      </w:r>
      <w:r>
        <w:tab/>
        <w:t xml:space="preserve">важность </w:t>
      </w:r>
      <w:r>
        <w:tab/>
        <w:t xml:space="preserve">семьи </w:t>
      </w:r>
      <w:r>
        <w:tab/>
        <w:t xml:space="preserve">как </w:t>
      </w:r>
      <w:r>
        <w:tab/>
        <w:t xml:space="preserve">хранителя </w:t>
      </w:r>
      <w:r>
        <w:tab/>
        <w:t xml:space="preserve">традиций и её воспитательную роль; </w:t>
      </w:r>
    </w:p>
    <w:p w:rsidR="00FE51C0" w:rsidRDefault="00FE51C0" w:rsidP="00FE51C0">
      <w:pPr>
        <w:spacing w:line="397" w:lineRule="auto"/>
        <w:ind w:left="317" w:right="15"/>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rsidR="00FE51C0" w:rsidRDefault="00FE51C0" w:rsidP="00FE51C0">
      <w:pPr>
        <w:spacing w:after="149"/>
        <w:ind w:left="317" w:right="15"/>
      </w:pPr>
      <w:r>
        <w:t xml:space="preserve">Тема 12. Родина начинается с семьи. </w:t>
      </w:r>
    </w:p>
    <w:p w:rsidR="00FE51C0" w:rsidRDefault="00FE51C0" w:rsidP="00FE51C0">
      <w:pPr>
        <w:spacing w:after="148"/>
        <w:ind w:left="317" w:right="15"/>
      </w:pPr>
      <w:r>
        <w:t xml:space="preserve">Знать и уметь объяснить понятие «Родина»; </w:t>
      </w:r>
    </w:p>
    <w:p w:rsidR="00FE51C0" w:rsidRDefault="00FE51C0" w:rsidP="00FE51C0">
      <w:pPr>
        <w:spacing w:line="405" w:lineRule="auto"/>
        <w:ind w:left="317" w:right="15"/>
      </w:pPr>
      <w:r>
        <w:t xml:space="preserve">осознавать </w:t>
      </w:r>
      <w:r>
        <w:tab/>
        <w:t xml:space="preserve">взаимосвязь </w:t>
      </w:r>
      <w:r>
        <w:tab/>
        <w:t xml:space="preserve">и </w:t>
      </w:r>
      <w:r>
        <w:tab/>
        <w:t xml:space="preserve">различия </w:t>
      </w:r>
      <w:r>
        <w:tab/>
        <w:t xml:space="preserve">между </w:t>
      </w:r>
      <w:r>
        <w:tab/>
        <w:t xml:space="preserve">концептами </w:t>
      </w:r>
      <w:r>
        <w:tab/>
        <w:t xml:space="preserve">«Отечество» и «Родина»; </w:t>
      </w:r>
    </w:p>
    <w:p w:rsidR="00FE51C0" w:rsidRDefault="00FE51C0" w:rsidP="00FE51C0">
      <w:pPr>
        <w:spacing w:line="393" w:lineRule="auto"/>
        <w:ind w:left="317" w:right="14"/>
        <w:jc w:val="left"/>
      </w:pPr>
      <w:r>
        <w:t xml:space="preserve">понимать, </w:t>
      </w:r>
      <w:r>
        <w:tab/>
        <w:t xml:space="preserve">что </w:t>
      </w:r>
      <w:r>
        <w:tab/>
        <w:t xml:space="preserve">такое </w:t>
      </w:r>
      <w:r>
        <w:tab/>
        <w:t xml:space="preserve">история </w:t>
      </w:r>
      <w:r>
        <w:tab/>
        <w:t xml:space="preserve">семьи, </w:t>
      </w:r>
      <w:r>
        <w:tab/>
        <w:t xml:space="preserve">каковы </w:t>
      </w:r>
      <w:r>
        <w:tab/>
        <w:t xml:space="preserve">формы </w:t>
      </w:r>
      <w:r>
        <w:tab/>
        <w:t xml:space="preserve">её </w:t>
      </w:r>
      <w:r>
        <w:tab/>
        <w:t xml:space="preserve">выражения и сохранения; обосновывать и доказывать взаимосвязь истории семьи и истории народа, государства, человечества. </w:t>
      </w:r>
    </w:p>
    <w:p w:rsidR="00FE51C0" w:rsidRDefault="00FE51C0" w:rsidP="00FE51C0">
      <w:pPr>
        <w:spacing w:after="148"/>
        <w:ind w:left="317" w:right="15"/>
      </w:pPr>
      <w:r>
        <w:t xml:space="preserve">Тема 13. Традиции семейного воспитания в России. </w:t>
      </w:r>
    </w:p>
    <w:p w:rsidR="00FE51C0" w:rsidRDefault="00FE51C0" w:rsidP="00FE51C0">
      <w:pPr>
        <w:spacing w:line="393" w:lineRule="auto"/>
        <w:ind w:left="317" w:right="14"/>
        <w:jc w:val="left"/>
      </w:pPr>
      <w:r>
        <w:t xml:space="preserve">Иметь </w:t>
      </w:r>
      <w:r>
        <w:tab/>
        <w:t xml:space="preserve">представление </w:t>
      </w:r>
      <w:r>
        <w:tab/>
        <w:t xml:space="preserve">о </w:t>
      </w:r>
      <w:r>
        <w:tab/>
        <w:t xml:space="preserve">семейных </w:t>
      </w:r>
      <w:r>
        <w:tab/>
        <w:t xml:space="preserve">традициях </w:t>
      </w:r>
      <w:r>
        <w:tab/>
        <w:t xml:space="preserve">и </w:t>
      </w:r>
      <w:r>
        <w:tab/>
        <w:t xml:space="preserve">обосновывать </w:t>
      </w:r>
      <w:r>
        <w:tab/>
        <w:t xml:space="preserve">их </w:t>
      </w:r>
      <w:r>
        <w:tab/>
        <w:t xml:space="preserve">важность как ключевых элементах семейных отношений; знать и понимать взаимосвязь семейных </w:t>
      </w:r>
      <w:r>
        <w:lastRenderedPageBreak/>
        <w:t>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w:t>
      </w:r>
      <w:r w:rsidR="00754B8A">
        <w:t>-</w:t>
      </w:r>
      <w:r>
        <w:t xml:space="preserve">нравственных идеалов. </w:t>
      </w:r>
    </w:p>
    <w:p w:rsidR="00FE51C0" w:rsidRDefault="00FE51C0" w:rsidP="00FE51C0">
      <w:pPr>
        <w:spacing w:after="153"/>
        <w:ind w:left="317" w:right="15"/>
      </w:pPr>
      <w:r>
        <w:t xml:space="preserve">Тема 14. Образ семьи в культуре народов России. </w:t>
      </w:r>
    </w:p>
    <w:p w:rsidR="00FE51C0" w:rsidRDefault="00FE51C0" w:rsidP="00FE51C0">
      <w:pPr>
        <w:spacing w:after="148"/>
        <w:ind w:left="317" w:right="15"/>
      </w:pPr>
      <w:r>
        <w:t xml:space="preserve">Знать и называть традиционные сказочные и фольклорные сюжеты о семье, семейных обязанностях; </w:t>
      </w:r>
    </w:p>
    <w:p w:rsidR="00FE51C0" w:rsidRDefault="00FE51C0" w:rsidP="00FE51C0">
      <w:pPr>
        <w:spacing w:line="402" w:lineRule="auto"/>
        <w:ind w:left="317" w:right="15"/>
      </w:pPr>
      <w:r>
        <w:t xml:space="preserve">уметь </w:t>
      </w:r>
      <w:r>
        <w:tab/>
        <w:t xml:space="preserve">обосновывать </w:t>
      </w:r>
      <w:r>
        <w:tab/>
        <w:t xml:space="preserve">своё </w:t>
      </w:r>
      <w:r>
        <w:tab/>
        <w:t xml:space="preserve">понимание </w:t>
      </w:r>
      <w:r>
        <w:tab/>
        <w:t xml:space="preserve">семейных </w:t>
      </w:r>
      <w:r>
        <w:tab/>
        <w:t xml:space="preserve">ценностей, </w:t>
      </w:r>
      <w:r>
        <w:tab/>
        <w:t xml:space="preserve">выраженных в фольклорных сюжетах; </w:t>
      </w:r>
    </w:p>
    <w:p w:rsidR="00FE51C0" w:rsidRDefault="00FE51C0" w:rsidP="00FE51C0">
      <w:pPr>
        <w:spacing w:after="153"/>
        <w:ind w:left="317" w:right="15"/>
      </w:pPr>
      <w:r>
        <w:t xml:space="preserve">знать и понимать морально-нравственное значение семьи в литературных произведениях, иметь </w:t>
      </w:r>
    </w:p>
    <w:p w:rsidR="00FE51C0" w:rsidRDefault="00FE51C0" w:rsidP="00FE51C0">
      <w:pPr>
        <w:spacing w:line="402" w:lineRule="auto"/>
        <w:ind w:left="317" w:right="15"/>
      </w:pPr>
      <w:r>
        <w:t xml:space="preserve">представление </w:t>
      </w:r>
      <w:r>
        <w:tab/>
        <w:t xml:space="preserve">о </w:t>
      </w:r>
      <w:r>
        <w:tab/>
        <w:t xml:space="preserve">ключевых </w:t>
      </w:r>
      <w:r>
        <w:tab/>
        <w:t xml:space="preserve">сюжетах </w:t>
      </w:r>
      <w:r>
        <w:tab/>
        <w:t xml:space="preserve">с </w:t>
      </w:r>
      <w:r>
        <w:tab/>
        <w:t xml:space="preserve">участием </w:t>
      </w:r>
      <w:r>
        <w:tab/>
        <w:t xml:space="preserve">семьи в произведениях художественной культуры; </w:t>
      </w:r>
    </w:p>
    <w:p w:rsidR="00754B8A" w:rsidRDefault="00FE51C0" w:rsidP="00FE51C0">
      <w:pPr>
        <w:spacing w:line="393" w:lineRule="auto"/>
        <w:ind w:left="317" w:right="14"/>
        <w:jc w:val="left"/>
      </w:pPr>
      <w:r>
        <w:t xml:space="preserve">понимать </w:t>
      </w:r>
      <w:r>
        <w:tab/>
        <w:t xml:space="preserve">и </w:t>
      </w:r>
      <w:r>
        <w:tab/>
        <w:t xml:space="preserve">обосновывать </w:t>
      </w:r>
      <w:r>
        <w:tab/>
        <w:t xml:space="preserve">важность </w:t>
      </w:r>
      <w:r>
        <w:tab/>
        <w:t xml:space="preserve">семейных </w:t>
      </w:r>
      <w:r>
        <w:tab/>
        <w:t xml:space="preserve">ценностей </w:t>
      </w:r>
      <w:r>
        <w:tab/>
        <w:t xml:space="preserve">с </w:t>
      </w:r>
      <w:r>
        <w:tab/>
        <w:t xml:space="preserve">использованием </w:t>
      </w:r>
      <w:r>
        <w:tab/>
        <w:t xml:space="preserve">различного иллюстративного материала. </w:t>
      </w:r>
    </w:p>
    <w:p w:rsidR="00FE51C0" w:rsidRDefault="00FE51C0" w:rsidP="00FE51C0">
      <w:pPr>
        <w:spacing w:line="393" w:lineRule="auto"/>
        <w:ind w:left="317" w:right="14"/>
        <w:jc w:val="left"/>
      </w:pPr>
      <w:r>
        <w:t xml:space="preserve">Тема 15. Труд в истории семьи. </w:t>
      </w:r>
    </w:p>
    <w:p w:rsidR="00FE51C0" w:rsidRDefault="00FE51C0" w:rsidP="00FE51C0">
      <w:pPr>
        <w:spacing w:after="101"/>
        <w:ind w:left="317" w:right="15"/>
      </w:pPr>
      <w:r>
        <w:t xml:space="preserve">Знать и понимать, что такое семейное хозяйство и домашний труд; </w:t>
      </w:r>
    </w:p>
    <w:p w:rsidR="00FE51C0" w:rsidRDefault="00FE51C0" w:rsidP="00FE51C0">
      <w:pPr>
        <w:spacing w:after="494"/>
        <w:ind w:left="317" w:right="15"/>
      </w:pPr>
      <w:r>
        <w:t xml:space="preserve">понимать и уметь объяснять специфику семьи как социального института, характеризовать роль </w:t>
      </w:r>
    </w:p>
    <w:p w:rsidR="00FE51C0" w:rsidRDefault="00FE51C0" w:rsidP="00FE51C0">
      <w:pPr>
        <w:spacing w:line="404" w:lineRule="auto"/>
        <w:ind w:left="317" w:right="15"/>
      </w:pPr>
      <w:r>
        <w:t xml:space="preserve">домашнего </w:t>
      </w:r>
      <w:r>
        <w:tab/>
        <w:t xml:space="preserve">труда </w:t>
      </w:r>
      <w:r>
        <w:tab/>
        <w:t xml:space="preserve">и </w:t>
      </w:r>
      <w:r>
        <w:tab/>
        <w:t xml:space="preserve">распределение </w:t>
      </w:r>
      <w:r>
        <w:tab/>
        <w:t xml:space="preserve">экономических </w:t>
      </w:r>
      <w:r>
        <w:tab/>
        <w:t xml:space="preserve">функций в семье; </w:t>
      </w:r>
    </w:p>
    <w:p w:rsidR="00FE51C0" w:rsidRDefault="00FE51C0" w:rsidP="00FE51C0">
      <w:pPr>
        <w:tabs>
          <w:tab w:val="center" w:pos="877"/>
          <w:tab w:val="center" w:pos="2411"/>
          <w:tab w:val="center" w:pos="3908"/>
          <w:tab w:val="center" w:pos="5854"/>
          <w:tab w:val="center" w:pos="7564"/>
          <w:tab w:val="center" w:pos="8833"/>
          <w:tab w:val="right" w:pos="11078"/>
        </w:tabs>
        <w:spacing w:after="154"/>
        <w:ind w:left="0" w:right="0" w:firstLine="0"/>
        <w:jc w:val="left"/>
      </w:pPr>
      <w:r>
        <w:rPr>
          <w:rFonts w:ascii="Calibri" w:eastAsia="Calibri" w:hAnsi="Calibri" w:cs="Calibri"/>
          <w:sz w:val="22"/>
        </w:rPr>
        <w:tab/>
      </w:r>
      <w:r>
        <w:t xml:space="preserve">осознавать </w:t>
      </w:r>
      <w:r>
        <w:tab/>
        <w:t xml:space="preserve">и </w:t>
      </w:r>
      <w:r>
        <w:tab/>
        <w:t xml:space="preserve">оценивать </w:t>
      </w:r>
      <w:r>
        <w:tab/>
        <w:t xml:space="preserve">семейный </w:t>
      </w:r>
      <w:r>
        <w:tab/>
        <w:t xml:space="preserve">уклад </w:t>
      </w:r>
      <w:r>
        <w:tab/>
        <w:t xml:space="preserve">и </w:t>
      </w:r>
      <w:r>
        <w:tab/>
        <w:t xml:space="preserve">взаимосвязь  </w:t>
      </w:r>
    </w:p>
    <w:p w:rsidR="00FE51C0" w:rsidRDefault="00FE51C0" w:rsidP="00FE51C0">
      <w:pPr>
        <w:spacing w:after="102"/>
        <w:ind w:left="317" w:right="15"/>
      </w:pPr>
      <w:r>
        <w:t xml:space="preserve">с социально-экономической структурой общества в форме большой и малой семей; </w:t>
      </w:r>
    </w:p>
    <w:p w:rsidR="00FE51C0" w:rsidRDefault="00FE51C0" w:rsidP="00FE51C0">
      <w:pPr>
        <w:spacing w:line="400" w:lineRule="auto"/>
        <w:ind w:left="317" w:right="15"/>
      </w:pPr>
      <w:r>
        <w:t xml:space="preserve">характеризовать распределение семейного труда и осознавать его важность для укрепления целостности семьи. </w:t>
      </w:r>
    </w:p>
    <w:p w:rsidR="00FE51C0" w:rsidRDefault="00FE51C0" w:rsidP="00FE51C0">
      <w:pPr>
        <w:spacing w:after="148"/>
        <w:ind w:left="317" w:right="15"/>
      </w:pPr>
      <w:r>
        <w:t xml:space="preserve">Тема 16. Семья в современном мире (практическое занятие). </w:t>
      </w:r>
    </w:p>
    <w:p w:rsidR="00FE51C0" w:rsidRDefault="00FE51C0" w:rsidP="00754B8A">
      <w:pPr>
        <w:tabs>
          <w:tab w:val="center" w:pos="645"/>
          <w:tab w:val="center" w:pos="2429"/>
          <w:tab w:val="center" w:pos="4633"/>
          <w:tab w:val="center" w:pos="6015"/>
          <w:tab w:val="center" w:pos="7531"/>
          <w:tab w:val="center" w:pos="9434"/>
          <w:tab w:val="right" w:pos="11078"/>
        </w:tabs>
        <w:spacing w:after="108"/>
        <w:ind w:left="0" w:right="0" w:firstLine="0"/>
        <w:jc w:val="left"/>
      </w:pPr>
      <w:r>
        <w:rPr>
          <w:rFonts w:ascii="Calibri" w:eastAsia="Calibri" w:hAnsi="Calibri" w:cs="Calibri"/>
          <w:sz w:val="22"/>
        </w:rPr>
        <w:tab/>
      </w:r>
      <w:r>
        <w:t xml:space="preserve">Иметь </w:t>
      </w:r>
      <w:r>
        <w:tab/>
        <w:t xml:space="preserve">сформированные </w:t>
      </w:r>
      <w:r>
        <w:tab/>
        <w:t xml:space="preserve">представления </w:t>
      </w:r>
      <w:r>
        <w:tab/>
        <w:t xml:space="preserve">о </w:t>
      </w:r>
      <w:r>
        <w:tab/>
        <w:t xml:space="preserve">закономерностях </w:t>
      </w:r>
      <w:r>
        <w:tab/>
        <w:t xml:space="preserve">развития </w:t>
      </w:r>
      <w:r>
        <w:tab/>
        <w:t xml:space="preserve">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FE51C0" w:rsidRDefault="00FE51C0" w:rsidP="00FE51C0">
      <w:pPr>
        <w:spacing w:line="397" w:lineRule="auto"/>
        <w:ind w:left="317" w:right="15"/>
      </w:pPr>
      <w:r>
        <w:t xml:space="preserve">выделять особенности духовной культуры семьи в фольклоре и культуре различных народов на основе предметных знаний о культуре своего народа; </w:t>
      </w:r>
    </w:p>
    <w:p w:rsidR="00FE51C0" w:rsidRDefault="00FE51C0" w:rsidP="00FE51C0">
      <w:pPr>
        <w:spacing w:line="402" w:lineRule="auto"/>
        <w:ind w:left="317" w:right="15"/>
      </w:pPr>
      <w:r>
        <w:t xml:space="preserve">предполагать </w:t>
      </w:r>
      <w:r>
        <w:tab/>
        <w:t xml:space="preserve">и </w:t>
      </w:r>
      <w:r>
        <w:tab/>
        <w:t xml:space="preserve">доказывать </w:t>
      </w:r>
      <w:r>
        <w:tab/>
        <w:t xml:space="preserve">наличие </w:t>
      </w:r>
      <w:r>
        <w:tab/>
        <w:t xml:space="preserve">взаимосвязи </w:t>
      </w:r>
      <w:r>
        <w:tab/>
        <w:t xml:space="preserve">между </w:t>
      </w:r>
      <w:r>
        <w:tab/>
        <w:t xml:space="preserve">культурой и духовно-нравственными ценностями семьи; </w:t>
      </w:r>
    </w:p>
    <w:p w:rsidR="00FE51C0" w:rsidRDefault="00FE51C0" w:rsidP="00FE51C0">
      <w:pPr>
        <w:spacing w:line="396" w:lineRule="auto"/>
        <w:ind w:left="317" w:right="15"/>
      </w:pPr>
      <w: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 </w:t>
      </w:r>
    </w:p>
    <w:p w:rsidR="00FE51C0" w:rsidRDefault="00FE51C0" w:rsidP="00FE51C0">
      <w:pPr>
        <w:spacing w:after="146"/>
        <w:ind w:left="317" w:right="15"/>
      </w:pPr>
      <w:r>
        <w:t xml:space="preserve">Тематический блок 3. «Духовно-нравственное богатство личности». </w:t>
      </w:r>
    </w:p>
    <w:p w:rsidR="00FE51C0" w:rsidRDefault="00FE51C0" w:rsidP="00FE51C0">
      <w:pPr>
        <w:spacing w:after="153"/>
        <w:ind w:left="317" w:right="15"/>
      </w:pPr>
      <w:r>
        <w:t xml:space="preserve">Тема 17. Личность – общество – культура. </w:t>
      </w:r>
    </w:p>
    <w:p w:rsidR="00FE51C0" w:rsidRDefault="00FE51C0" w:rsidP="00FE51C0">
      <w:pPr>
        <w:spacing w:line="401" w:lineRule="auto"/>
        <w:ind w:left="317" w:right="15"/>
      </w:pPr>
      <w:r>
        <w:lastRenderedPageBreak/>
        <w:t xml:space="preserve">Знать </w:t>
      </w:r>
      <w:r>
        <w:tab/>
        <w:t xml:space="preserve">и </w:t>
      </w:r>
      <w:r>
        <w:tab/>
        <w:t xml:space="preserve">понимать </w:t>
      </w:r>
      <w:r>
        <w:tab/>
        <w:t xml:space="preserve">значение </w:t>
      </w:r>
      <w:r>
        <w:tab/>
        <w:t xml:space="preserve">термина </w:t>
      </w:r>
      <w:r>
        <w:tab/>
        <w:t xml:space="preserve">«человек» </w:t>
      </w:r>
      <w:r>
        <w:tab/>
        <w:t xml:space="preserve">в </w:t>
      </w:r>
      <w:r>
        <w:tab/>
        <w:t xml:space="preserve">контексте духовно-нравственной культуры; </w:t>
      </w:r>
    </w:p>
    <w:p w:rsidR="00FE51C0" w:rsidRDefault="00FE51C0" w:rsidP="00FE51C0">
      <w:pPr>
        <w:spacing w:after="148"/>
        <w:ind w:left="317" w:right="15"/>
      </w:pPr>
      <w:r>
        <w:t xml:space="preserve">уметь обосновать взаимосвязь и взаимообусловленность чело века и общества, человека и культуры; </w:t>
      </w:r>
    </w:p>
    <w:p w:rsidR="00FE51C0" w:rsidRDefault="00FE51C0" w:rsidP="00FE51C0">
      <w:pPr>
        <w:spacing w:line="393" w:lineRule="auto"/>
        <w:ind w:left="317" w:right="14"/>
        <w:jc w:val="left"/>
      </w:pPr>
      <w:r>
        <w:t xml:space="preserve">понимать </w:t>
      </w:r>
      <w:r>
        <w:tab/>
        <w:t xml:space="preserve">и </w:t>
      </w:r>
      <w:r>
        <w:tab/>
        <w:t xml:space="preserve">объяснять </w:t>
      </w:r>
      <w:r>
        <w:tab/>
        <w:t xml:space="preserve">различия </w:t>
      </w:r>
      <w:r>
        <w:tab/>
        <w:t xml:space="preserve">между </w:t>
      </w:r>
      <w:r>
        <w:tab/>
        <w:t xml:space="preserve">обоснованием </w:t>
      </w:r>
      <w:r>
        <w:tab/>
        <w:t xml:space="preserve">термина </w:t>
      </w:r>
      <w:r>
        <w:tab/>
        <w:t xml:space="preserve">«личность» в быту, в контексте культуры и творчества; знать, что такое гуманизм, иметь представление о его источниках в культуре. </w:t>
      </w:r>
    </w:p>
    <w:p w:rsidR="00FE51C0" w:rsidRDefault="00FE51C0" w:rsidP="00FE51C0">
      <w:pPr>
        <w:spacing w:after="148"/>
        <w:ind w:left="317" w:right="15"/>
      </w:pPr>
      <w:r>
        <w:t xml:space="preserve">Тема 18. Духовный мир человека. Человек – творец культуры. </w:t>
      </w:r>
    </w:p>
    <w:p w:rsidR="00FE51C0" w:rsidRDefault="00FE51C0" w:rsidP="00FE51C0">
      <w:pPr>
        <w:spacing w:after="152"/>
        <w:ind w:left="317" w:right="15"/>
      </w:pPr>
      <w:r>
        <w:t xml:space="preserve">Знать значение термина «творчество» в нескольких аспектах и понимать границы их применимости; </w:t>
      </w:r>
    </w:p>
    <w:p w:rsidR="00FE51C0" w:rsidRDefault="00FE51C0" w:rsidP="00FE51C0">
      <w:pPr>
        <w:spacing w:line="401" w:lineRule="auto"/>
        <w:ind w:left="317" w:right="15"/>
      </w:pPr>
      <w:r>
        <w:t xml:space="preserve">осознавать </w:t>
      </w:r>
      <w:r>
        <w:tab/>
        <w:t xml:space="preserve">и </w:t>
      </w:r>
      <w:r>
        <w:tab/>
        <w:t xml:space="preserve">доказывать </w:t>
      </w:r>
      <w:r>
        <w:tab/>
        <w:t xml:space="preserve">важность </w:t>
      </w:r>
      <w:r>
        <w:tab/>
        <w:t xml:space="preserve">морально- </w:t>
      </w:r>
      <w:r>
        <w:tab/>
        <w:t xml:space="preserve">нравственных ограничений в творчестве; </w:t>
      </w:r>
    </w:p>
    <w:p w:rsidR="00FE51C0" w:rsidRDefault="00FE51C0" w:rsidP="00FE51C0">
      <w:pPr>
        <w:spacing w:line="399" w:lineRule="auto"/>
        <w:ind w:left="317" w:right="889"/>
      </w:pPr>
      <w:r>
        <w:t xml:space="preserve">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 </w:t>
      </w:r>
    </w:p>
    <w:p w:rsidR="00FE51C0" w:rsidRDefault="00FE51C0" w:rsidP="00FE51C0">
      <w:pPr>
        <w:spacing w:after="148"/>
        <w:ind w:left="317" w:right="15"/>
      </w:pPr>
      <w:r>
        <w:t xml:space="preserve">Тема 19. Личность и духовно-нравственные ценности. </w:t>
      </w:r>
    </w:p>
    <w:p w:rsidR="00FE51C0" w:rsidRDefault="00FE51C0" w:rsidP="00FE51C0">
      <w:pPr>
        <w:spacing w:line="397" w:lineRule="auto"/>
        <w:ind w:left="317" w:right="458"/>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w:t>
      </w:r>
    </w:p>
    <w:p w:rsidR="00FE51C0" w:rsidRDefault="00FE51C0" w:rsidP="00FE51C0">
      <w:pPr>
        <w:spacing w:line="376" w:lineRule="auto"/>
        <w:ind w:left="317" w:right="15"/>
      </w:pPr>
      <w:r>
        <w:t xml:space="preserve">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w:t>
      </w:r>
    </w:p>
    <w:p w:rsidR="00FE51C0" w:rsidRDefault="00FE51C0" w:rsidP="00FE51C0">
      <w:pPr>
        <w:spacing w:after="152"/>
        <w:ind w:left="317" w:right="15"/>
      </w:pPr>
      <w:r>
        <w:t xml:space="preserve">Тематический блок 4. «Культурное единство России». </w:t>
      </w:r>
    </w:p>
    <w:p w:rsidR="00FE51C0" w:rsidRDefault="00FE51C0" w:rsidP="00FE51C0">
      <w:pPr>
        <w:spacing w:after="101"/>
        <w:ind w:left="317" w:right="15"/>
      </w:pPr>
      <w:r>
        <w:t xml:space="preserve">Тема 20. Историческая память как духовно-нравственная ценность. </w:t>
      </w:r>
    </w:p>
    <w:p w:rsidR="00FE51C0" w:rsidRDefault="00FE51C0" w:rsidP="00FE51C0">
      <w:pPr>
        <w:spacing w:line="397" w:lineRule="auto"/>
        <w:ind w:left="317" w:right="15"/>
      </w:pPr>
      <w:r>
        <w:t xml:space="preserve">Понимать и уметь объяснять суть термина «история», знать основные исторические периоды и уметь выделять их сущностные черты;  </w:t>
      </w:r>
    </w:p>
    <w:p w:rsidR="00FE51C0" w:rsidRDefault="00FE51C0" w:rsidP="00FE51C0">
      <w:pPr>
        <w:spacing w:after="106"/>
        <w:ind w:left="317" w:right="15"/>
      </w:pPr>
      <w:r>
        <w:t xml:space="preserve">иметь представление о значении и функциях изучения истории; </w:t>
      </w:r>
    </w:p>
    <w:p w:rsidR="00FE51C0" w:rsidRDefault="00FE51C0" w:rsidP="00FE51C0">
      <w:pPr>
        <w:spacing w:after="148"/>
        <w:ind w:left="317" w:right="15"/>
      </w:pPr>
      <w:r>
        <w:t xml:space="preserve">осознавать историю своей семьи и народа как часть мирового исторического процесса. Знать о </w:t>
      </w:r>
    </w:p>
    <w:p w:rsidR="00FE51C0" w:rsidRDefault="00FE51C0" w:rsidP="00FE51C0">
      <w:pPr>
        <w:tabs>
          <w:tab w:val="center" w:pos="1108"/>
          <w:tab w:val="center" w:pos="3481"/>
          <w:tab w:val="center" w:pos="5406"/>
          <w:tab w:val="center" w:pos="7834"/>
          <w:tab w:val="right" w:pos="11078"/>
        </w:tabs>
        <w:spacing w:after="155"/>
        <w:ind w:left="0" w:right="0" w:firstLine="0"/>
        <w:jc w:val="left"/>
      </w:pPr>
      <w:r>
        <w:rPr>
          <w:rFonts w:ascii="Calibri" w:eastAsia="Calibri" w:hAnsi="Calibri" w:cs="Calibri"/>
          <w:sz w:val="22"/>
        </w:rPr>
        <w:tab/>
      </w:r>
      <w:r>
        <w:t xml:space="preserve">существовании </w:t>
      </w:r>
      <w:r>
        <w:tab/>
        <w:t xml:space="preserve">связи </w:t>
      </w:r>
      <w:r>
        <w:tab/>
        <w:t xml:space="preserve">между </w:t>
      </w:r>
      <w:r>
        <w:tab/>
        <w:t xml:space="preserve">историческими </w:t>
      </w:r>
      <w:r>
        <w:tab/>
        <w:t xml:space="preserve">событиями  </w:t>
      </w:r>
    </w:p>
    <w:p w:rsidR="00FE51C0" w:rsidRDefault="00FE51C0" w:rsidP="00FE51C0">
      <w:pPr>
        <w:spacing w:line="395" w:lineRule="auto"/>
        <w:ind w:left="317" w:right="15"/>
      </w:pPr>
      <w:r>
        <w:t xml:space="preserve">и культурой. Обосновывать важность изучения истории как духовно-нравственного долга гражданина и патриота. </w:t>
      </w:r>
    </w:p>
    <w:p w:rsidR="00FE51C0" w:rsidRDefault="00FE51C0" w:rsidP="00FE51C0">
      <w:pPr>
        <w:spacing w:after="148"/>
        <w:ind w:left="317" w:right="15"/>
      </w:pPr>
      <w:r>
        <w:t xml:space="preserve">Тема 21. Литература как язык культуры. </w:t>
      </w:r>
    </w:p>
    <w:p w:rsidR="00FE51C0" w:rsidRDefault="00FE51C0" w:rsidP="00FE51C0">
      <w:pPr>
        <w:spacing w:after="101"/>
        <w:ind w:left="317" w:right="15"/>
      </w:pPr>
      <w:r>
        <w:t xml:space="preserve">Знать и понимать отличия литературы от других видов художественного творчества; </w:t>
      </w:r>
    </w:p>
    <w:p w:rsidR="00FE51C0" w:rsidRDefault="00FE51C0" w:rsidP="00FE51C0">
      <w:pPr>
        <w:spacing w:line="397" w:lineRule="auto"/>
        <w:ind w:left="317" w:right="15"/>
      </w:pPr>
      <w:r>
        <w:t xml:space="preserve">рассказывать об особенностях литературного повествования, выделять простые выразительные средства литературного языка; </w:t>
      </w:r>
    </w:p>
    <w:p w:rsidR="00FE51C0" w:rsidRDefault="00FE51C0" w:rsidP="00FE51C0">
      <w:pPr>
        <w:spacing w:line="400" w:lineRule="auto"/>
        <w:ind w:left="317" w:right="15"/>
      </w:pPr>
      <w:r>
        <w:lastRenderedPageBreak/>
        <w:t xml:space="preserve">обосновывать и доказывать важность литературы как культурного явления, как формы трансляции культурных ценностей; </w:t>
      </w:r>
    </w:p>
    <w:p w:rsidR="00FE51C0" w:rsidRDefault="00FE51C0" w:rsidP="00FE51C0">
      <w:pPr>
        <w:spacing w:line="396" w:lineRule="auto"/>
        <w:ind w:left="317" w:right="15"/>
      </w:pPr>
      <w:r>
        <w:t xml:space="preserve">находить и обозначать средства выражения морального и нравственного смысла в литературных произведениях. </w:t>
      </w:r>
    </w:p>
    <w:p w:rsidR="00FE51C0" w:rsidRDefault="00FE51C0" w:rsidP="00FE51C0">
      <w:pPr>
        <w:spacing w:after="106"/>
        <w:ind w:left="317" w:right="15"/>
      </w:pPr>
      <w:r>
        <w:t xml:space="preserve">Тема 22. Взаимовлияние культур. </w:t>
      </w:r>
    </w:p>
    <w:p w:rsidR="00FE51C0" w:rsidRDefault="00FE51C0" w:rsidP="00FE51C0">
      <w:pPr>
        <w:spacing w:line="393" w:lineRule="auto"/>
        <w:ind w:left="317" w:right="14"/>
        <w:jc w:val="left"/>
      </w:pPr>
      <w:r>
        <w:t xml:space="preserve">Иметь представление о значении терминов «взаимодействие культур», «культурный обмен» как формах распространения </w:t>
      </w:r>
      <w:r>
        <w:tab/>
        <w:t xml:space="preserve">и обогащения духовно-нравственных идеалов общества; </w:t>
      </w:r>
    </w:p>
    <w:p w:rsidR="00FE51C0" w:rsidRDefault="00FE51C0" w:rsidP="00FE51C0">
      <w:pPr>
        <w:spacing w:after="106"/>
        <w:ind w:left="317" w:right="15"/>
      </w:pPr>
      <w:r>
        <w:t xml:space="preserve">понимать и обосновывать важность сохранения культурного наследия; </w:t>
      </w:r>
    </w:p>
    <w:p w:rsidR="00FE51C0" w:rsidRDefault="00FE51C0" w:rsidP="00FE51C0">
      <w:pPr>
        <w:spacing w:line="396" w:lineRule="auto"/>
        <w:ind w:left="317" w:right="15"/>
      </w:pPr>
      <w:r>
        <w:t xml:space="preserve">знать, что такое глобализация, уметь приводить примеры межкультурной коммуникации как способа формирования общих духовно-нравственных ценностей. Тема 23. Духовно-нравственные ценности российского народа. </w:t>
      </w:r>
    </w:p>
    <w:p w:rsidR="00FE51C0" w:rsidRDefault="00FE51C0" w:rsidP="00754B8A">
      <w:pPr>
        <w:spacing w:line="371" w:lineRule="auto"/>
        <w:ind w:left="317" w:right="15"/>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w:t>
      </w:r>
      <w:r>
        <w:tab/>
        <w:t xml:space="preserve">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w:t>
      </w:r>
    </w:p>
    <w:p w:rsidR="00FE51C0" w:rsidRDefault="00FE51C0" w:rsidP="00FE51C0">
      <w:pPr>
        <w:spacing w:line="399" w:lineRule="auto"/>
        <w:ind w:left="317" w:right="15"/>
      </w:pPr>
      <w:r>
        <w:t xml:space="preserve">осознавать духовно-нравственные ценности в качестве базовых общегражданских ценностей российского общества и уметь доказывать это. Тема 24. Регионы России: культурное многообразие. </w:t>
      </w:r>
    </w:p>
    <w:p w:rsidR="00FE51C0" w:rsidRDefault="00FE51C0" w:rsidP="00FE51C0">
      <w:pPr>
        <w:spacing w:after="148"/>
        <w:ind w:left="317" w:right="15"/>
      </w:pPr>
      <w:r>
        <w:t xml:space="preserve">Понимать принципы федеративного устройства России и концепт «полиэтничность»; </w:t>
      </w:r>
    </w:p>
    <w:p w:rsidR="00FE51C0" w:rsidRDefault="00FE51C0" w:rsidP="00FE51C0">
      <w:pPr>
        <w:spacing w:after="494"/>
        <w:ind w:left="317" w:right="15"/>
      </w:pPr>
      <w:r>
        <w:t xml:space="preserve">называть </w:t>
      </w:r>
      <w:r>
        <w:tab/>
        <w:t xml:space="preserve">основные </w:t>
      </w:r>
      <w:r>
        <w:tab/>
        <w:t xml:space="preserve">этносы </w:t>
      </w:r>
      <w:r>
        <w:tab/>
        <w:t xml:space="preserve">Российской </w:t>
      </w:r>
      <w:r>
        <w:tab/>
        <w:t xml:space="preserve">Федерации </w:t>
      </w:r>
      <w:r>
        <w:tab/>
        <w:t xml:space="preserve">и </w:t>
      </w:r>
      <w:r>
        <w:tab/>
        <w:t xml:space="preserve">регионы,  </w:t>
      </w:r>
    </w:p>
    <w:p w:rsidR="00FE51C0" w:rsidRDefault="00FE51C0" w:rsidP="00FE51C0">
      <w:pPr>
        <w:spacing w:after="42" w:line="360" w:lineRule="auto"/>
        <w:ind w:left="317" w:right="15"/>
      </w:pPr>
      <w:r>
        <w:t xml:space="preserve">где они традиционно проживают; уметь объяснить значение словосочетаний «многонациональный народ Российской Федерации», </w:t>
      </w:r>
    </w:p>
    <w:p w:rsidR="00FE51C0" w:rsidRDefault="00FE51C0" w:rsidP="00FE51C0">
      <w:pPr>
        <w:spacing w:after="148"/>
        <w:ind w:left="317" w:right="15"/>
      </w:pPr>
      <w:r>
        <w:t xml:space="preserve">«государствообразующий народ», «титульный этнос»; </w:t>
      </w:r>
    </w:p>
    <w:p w:rsidR="00FE51C0" w:rsidRDefault="00FE51C0" w:rsidP="00FE51C0">
      <w:pPr>
        <w:spacing w:after="149"/>
        <w:ind w:left="317" w:right="15"/>
      </w:pPr>
      <w:r>
        <w:t xml:space="preserve">понимать ценность многообразия культурных укладов народов Российской Федерации; </w:t>
      </w:r>
    </w:p>
    <w:p w:rsidR="00FE51C0" w:rsidRDefault="00FE51C0" w:rsidP="00FE51C0">
      <w:pPr>
        <w:spacing w:line="406" w:lineRule="auto"/>
        <w:ind w:left="317" w:right="15"/>
      </w:pPr>
      <w:r>
        <w:t xml:space="preserve">демонстрировать </w:t>
      </w:r>
      <w:r>
        <w:tab/>
        <w:t xml:space="preserve">готовность </w:t>
      </w:r>
      <w:r>
        <w:tab/>
        <w:t xml:space="preserve">к </w:t>
      </w:r>
      <w:r>
        <w:tab/>
        <w:t xml:space="preserve">сохранению </w:t>
      </w:r>
      <w:r>
        <w:tab/>
        <w:t xml:space="preserve">межнационального и межрелигиозного согласия в России; </w:t>
      </w:r>
    </w:p>
    <w:p w:rsidR="00FE51C0" w:rsidRDefault="00FE51C0" w:rsidP="00FE51C0">
      <w:pPr>
        <w:spacing w:line="402" w:lineRule="auto"/>
        <w:ind w:left="317" w:right="15"/>
      </w:pPr>
      <w:r>
        <w:t xml:space="preserve">уметь </w:t>
      </w:r>
      <w:r>
        <w:tab/>
        <w:t xml:space="preserve">выделять </w:t>
      </w:r>
      <w:r>
        <w:tab/>
        <w:t xml:space="preserve">общие </w:t>
      </w:r>
      <w:r>
        <w:tab/>
        <w:t xml:space="preserve">черты </w:t>
      </w:r>
      <w:r>
        <w:tab/>
        <w:t xml:space="preserve">в </w:t>
      </w:r>
      <w:r>
        <w:tab/>
        <w:t xml:space="preserve">культуре </w:t>
      </w:r>
      <w:r>
        <w:tab/>
        <w:t xml:space="preserve">различных </w:t>
      </w:r>
      <w:r>
        <w:tab/>
        <w:t xml:space="preserve">народов, </w:t>
      </w:r>
      <w:r>
        <w:tab/>
        <w:t xml:space="preserve">обосновывать их значение и причины. </w:t>
      </w:r>
    </w:p>
    <w:p w:rsidR="00FE51C0" w:rsidRDefault="00FE51C0" w:rsidP="00FE51C0">
      <w:pPr>
        <w:spacing w:after="153"/>
        <w:ind w:left="317" w:right="15"/>
      </w:pPr>
      <w:r>
        <w:t xml:space="preserve">Тема 25. Праздники в культуре народов России. </w:t>
      </w:r>
    </w:p>
    <w:p w:rsidR="00FE51C0" w:rsidRDefault="00FE51C0" w:rsidP="00FE51C0">
      <w:pPr>
        <w:spacing w:line="393" w:lineRule="auto"/>
        <w:ind w:left="317" w:right="14"/>
        <w:jc w:val="left"/>
      </w:pPr>
      <w:r>
        <w:lastRenderedPageBreak/>
        <w:t xml:space="preserve">Иметь </w:t>
      </w:r>
      <w:r>
        <w:tab/>
        <w:t xml:space="preserve">представление </w:t>
      </w:r>
      <w:r>
        <w:tab/>
        <w:t xml:space="preserve">о </w:t>
      </w:r>
      <w:r>
        <w:tab/>
        <w:t xml:space="preserve">природе </w:t>
      </w:r>
      <w:r>
        <w:tab/>
        <w:t xml:space="preserve">праздников </w:t>
      </w:r>
      <w:r>
        <w:tab/>
        <w:t xml:space="preserve">и </w:t>
      </w:r>
      <w:r>
        <w:tab/>
        <w:t xml:space="preserve">обосновывать </w:t>
      </w:r>
      <w:r>
        <w:tab/>
        <w:t xml:space="preserve">их </w:t>
      </w:r>
      <w:r>
        <w:tab/>
        <w:t xml:space="preserve">важность как элементов культуры; устанавливать взаимосвязь праздников и культурного уклада; различать основные типы праздников; </w:t>
      </w:r>
    </w:p>
    <w:p w:rsidR="00FE51C0" w:rsidRDefault="00FE51C0" w:rsidP="00FE51C0">
      <w:pPr>
        <w:spacing w:line="393" w:lineRule="auto"/>
        <w:ind w:left="317" w:right="2087"/>
        <w:jc w:val="left"/>
      </w:pPr>
      <w:r>
        <w:t xml:space="preserve">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w:t>
      </w:r>
    </w:p>
    <w:p w:rsidR="00FE51C0" w:rsidRDefault="00FE51C0" w:rsidP="00FE51C0">
      <w:pPr>
        <w:spacing w:line="400" w:lineRule="auto"/>
        <w:ind w:left="317" w:right="15"/>
      </w:pPr>
      <w:r>
        <w:t xml:space="preserve">осознавать значение праздников как элементов культурной памяти народов России, как воплощение духовно-нравственных идеалов. </w:t>
      </w:r>
    </w:p>
    <w:p w:rsidR="00FE51C0" w:rsidRDefault="00FE51C0" w:rsidP="00FE51C0">
      <w:pPr>
        <w:spacing w:after="102"/>
        <w:ind w:left="317" w:right="15"/>
      </w:pPr>
      <w:r>
        <w:t xml:space="preserve">Тема 26. Памятники архитектуры народов России. </w:t>
      </w:r>
    </w:p>
    <w:p w:rsidR="00FE51C0" w:rsidRDefault="00FE51C0" w:rsidP="00FE51C0">
      <w:pPr>
        <w:spacing w:line="399" w:lineRule="auto"/>
        <w:ind w:left="317" w:right="15"/>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w:t>
      </w:r>
    </w:p>
    <w:p w:rsidR="00FE51C0" w:rsidRDefault="00FE51C0" w:rsidP="00FE51C0">
      <w:pPr>
        <w:spacing w:line="402" w:lineRule="auto"/>
        <w:ind w:left="317" w:right="15"/>
      </w:pPr>
      <w:r>
        <w:t xml:space="preserve">осознавать </w:t>
      </w:r>
      <w:r>
        <w:tab/>
        <w:t xml:space="preserve">и </w:t>
      </w:r>
      <w:r>
        <w:tab/>
        <w:t xml:space="preserve">уметь </w:t>
      </w:r>
      <w:r>
        <w:tab/>
        <w:t xml:space="preserve">охарактеризовать </w:t>
      </w:r>
      <w:r>
        <w:tab/>
        <w:t xml:space="preserve">связь </w:t>
      </w:r>
      <w:r>
        <w:tab/>
        <w:t xml:space="preserve">между </w:t>
      </w:r>
      <w:r>
        <w:tab/>
        <w:t xml:space="preserve">уровнем научно-технического развития и типами жилищ; </w:t>
      </w:r>
    </w:p>
    <w:p w:rsidR="00FE51C0" w:rsidRDefault="00FE51C0" w:rsidP="00FE51C0">
      <w:pPr>
        <w:spacing w:line="401" w:lineRule="auto"/>
        <w:ind w:left="317" w:right="15"/>
      </w:pPr>
      <w:r>
        <w:t>осознавать и уметь объяснять взаимосвязь между особенностями архитектуры и духовно</w:t>
      </w:r>
      <w:r w:rsidR="00754B8A">
        <w:t>-</w:t>
      </w:r>
      <w:r>
        <w:t xml:space="preserve">нравственными ценностями народов России;  </w:t>
      </w:r>
    </w:p>
    <w:p w:rsidR="00FE51C0" w:rsidRDefault="00FE51C0" w:rsidP="00FE51C0">
      <w:pPr>
        <w:spacing w:line="393" w:lineRule="auto"/>
        <w:ind w:left="317" w:right="14"/>
        <w:jc w:val="left"/>
      </w:pPr>
      <w:r>
        <w:t xml:space="preserve">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 </w:t>
      </w:r>
    </w:p>
    <w:p w:rsidR="00FE51C0" w:rsidRDefault="00FE51C0" w:rsidP="00FE51C0">
      <w:pPr>
        <w:spacing w:after="101"/>
        <w:ind w:left="317" w:right="15"/>
      </w:pPr>
      <w:r>
        <w:t xml:space="preserve">Тема 27. Музыкальная культура народов России. </w:t>
      </w:r>
    </w:p>
    <w:p w:rsidR="00FE51C0" w:rsidRDefault="00FE51C0" w:rsidP="00FE51C0">
      <w:pPr>
        <w:spacing w:line="375" w:lineRule="auto"/>
        <w:ind w:left="317" w:right="15"/>
      </w:pPr>
      <w:r>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 </w:t>
      </w:r>
    </w:p>
    <w:p w:rsidR="00FE51C0" w:rsidRDefault="00FE51C0" w:rsidP="00FE51C0">
      <w:pPr>
        <w:spacing w:line="402" w:lineRule="auto"/>
        <w:ind w:left="317" w:right="15"/>
      </w:pPr>
      <w:r>
        <w:t xml:space="preserve">обосновывать </w:t>
      </w:r>
      <w:r>
        <w:tab/>
        <w:t xml:space="preserve">и </w:t>
      </w:r>
      <w:r>
        <w:tab/>
        <w:t xml:space="preserve">доказывать </w:t>
      </w:r>
      <w:r>
        <w:tab/>
        <w:t xml:space="preserve">важность </w:t>
      </w:r>
      <w:r>
        <w:tab/>
        <w:t xml:space="preserve">музыки </w:t>
      </w:r>
      <w:r>
        <w:tab/>
        <w:t xml:space="preserve">как </w:t>
      </w:r>
      <w:r>
        <w:tab/>
        <w:t xml:space="preserve">культурного </w:t>
      </w:r>
      <w:r>
        <w:tab/>
        <w:t xml:space="preserve">явления, как формы трансляции культурных ценностей; </w:t>
      </w:r>
    </w:p>
    <w:p w:rsidR="00FE51C0" w:rsidRDefault="00FE51C0" w:rsidP="00FE51C0">
      <w:pPr>
        <w:spacing w:after="493"/>
        <w:ind w:left="317" w:right="15"/>
      </w:pPr>
      <w:r>
        <w:t>находить и обозначать средства выражения морального и нравственного смысла музыкальных 396</w:t>
      </w:r>
    </w:p>
    <w:p w:rsidR="00FE51C0" w:rsidRDefault="00FE51C0" w:rsidP="00FE51C0">
      <w:pPr>
        <w:spacing w:line="401" w:lineRule="auto"/>
        <w:ind w:left="317" w:right="1638"/>
      </w:pPr>
      <w:r>
        <w:t xml:space="preserve">произведений; знать основные темы музыкального творчества народов России, народные инструменты. </w:t>
      </w:r>
    </w:p>
    <w:p w:rsidR="00FE51C0" w:rsidRDefault="00FE51C0" w:rsidP="00FE51C0">
      <w:pPr>
        <w:spacing w:after="101"/>
        <w:ind w:left="317" w:right="15"/>
      </w:pPr>
      <w:r>
        <w:t xml:space="preserve">Тема 28. Изобразительное искусство народов России. </w:t>
      </w:r>
    </w:p>
    <w:p w:rsidR="00FE51C0" w:rsidRDefault="00FE51C0" w:rsidP="00FE51C0">
      <w:pPr>
        <w:spacing w:line="399" w:lineRule="auto"/>
        <w:ind w:left="317" w:right="15"/>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w:t>
      </w:r>
    </w:p>
    <w:p w:rsidR="00FE51C0" w:rsidRDefault="00FE51C0" w:rsidP="00FE51C0">
      <w:pPr>
        <w:spacing w:line="402" w:lineRule="auto"/>
        <w:ind w:left="317" w:right="15"/>
      </w:pPr>
      <w:r>
        <w:lastRenderedPageBreak/>
        <w:t xml:space="preserve">обосновывать </w:t>
      </w:r>
      <w:r>
        <w:tab/>
        <w:t xml:space="preserve">и </w:t>
      </w:r>
      <w:r>
        <w:tab/>
        <w:t xml:space="preserve">доказывать </w:t>
      </w:r>
      <w:r>
        <w:tab/>
        <w:t xml:space="preserve">важность </w:t>
      </w:r>
      <w:r>
        <w:tab/>
        <w:t xml:space="preserve">изобразительного </w:t>
      </w:r>
      <w:r>
        <w:tab/>
        <w:t xml:space="preserve">искусствакак культурного явления, как формы трансляции культурных ценностей; </w:t>
      </w:r>
    </w:p>
    <w:p w:rsidR="00FE51C0" w:rsidRDefault="00FE51C0" w:rsidP="00FE51C0">
      <w:pPr>
        <w:spacing w:line="398" w:lineRule="auto"/>
        <w:ind w:left="317" w:right="15"/>
      </w:pPr>
      <w:r>
        <w:t xml:space="preserve">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 </w:t>
      </w:r>
    </w:p>
    <w:p w:rsidR="00FE51C0" w:rsidRDefault="00FE51C0" w:rsidP="00FE51C0">
      <w:pPr>
        <w:spacing w:after="149"/>
        <w:ind w:left="317" w:right="15"/>
      </w:pPr>
      <w:r>
        <w:t xml:space="preserve">Тема 29. Фольклор и литература народов России. </w:t>
      </w:r>
    </w:p>
    <w:p w:rsidR="00FE51C0" w:rsidRDefault="00FE51C0" w:rsidP="00FE51C0">
      <w:pPr>
        <w:spacing w:line="402" w:lineRule="auto"/>
        <w:ind w:left="317" w:right="15"/>
      </w:pPr>
      <w:r>
        <w:t xml:space="preserve">Знать </w:t>
      </w:r>
      <w:r>
        <w:tab/>
        <w:t xml:space="preserve">и </w:t>
      </w:r>
      <w:r>
        <w:tab/>
        <w:t xml:space="preserve">понимать, </w:t>
      </w:r>
      <w:r>
        <w:tab/>
        <w:t xml:space="preserve">что </w:t>
      </w:r>
      <w:r>
        <w:tab/>
        <w:t xml:space="preserve">такое </w:t>
      </w:r>
      <w:r>
        <w:tab/>
        <w:t xml:space="preserve">пословицы </w:t>
      </w:r>
      <w:r>
        <w:tab/>
        <w:t xml:space="preserve">и </w:t>
      </w:r>
      <w:r>
        <w:tab/>
        <w:t xml:space="preserve">поговорки, </w:t>
      </w:r>
      <w:r>
        <w:tab/>
        <w:t xml:space="preserve">обосновывать </w:t>
      </w:r>
      <w:r>
        <w:tab/>
        <w:t xml:space="preserve">важность и нужность этих языковых выразительных средств; </w:t>
      </w:r>
    </w:p>
    <w:p w:rsidR="00FE51C0" w:rsidRDefault="00FE51C0" w:rsidP="00FE51C0">
      <w:pPr>
        <w:spacing w:after="148"/>
        <w:ind w:left="317" w:right="15"/>
      </w:pPr>
      <w:r>
        <w:t xml:space="preserve">понимать и объяснять, что такое эпос, миф, сказка, былина, песня; </w:t>
      </w:r>
    </w:p>
    <w:p w:rsidR="00FE51C0" w:rsidRDefault="00FE51C0" w:rsidP="00FE51C0">
      <w:pPr>
        <w:spacing w:line="393" w:lineRule="auto"/>
        <w:ind w:left="317" w:right="14"/>
        <w:jc w:val="left"/>
      </w:pPr>
      <w:r>
        <w:t xml:space="preserve">воспринимать </w:t>
      </w:r>
      <w:r>
        <w:tab/>
        <w:t xml:space="preserve">и </w:t>
      </w:r>
      <w:r>
        <w:tab/>
        <w:t xml:space="preserve">объяснять </w:t>
      </w:r>
      <w:r>
        <w:tab/>
        <w:t xml:space="preserve">на </w:t>
      </w:r>
      <w:r>
        <w:tab/>
        <w:t xml:space="preserve">примерах </w:t>
      </w:r>
      <w:r>
        <w:tab/>
        <w:t xml:space="preserve">важность </w:t>
      </w:r>
      <w:r>
        <w:tab/>
        <w:t xml:space="preserve">понимания </w:t>
      </w:r>
      <w:r>
        <w:tab/>
        <w:t xml:space="preserve">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  </w:t>
      </w:r>
    </w:p>
    <w:p w:rsidR="00FE51C0" w:rsidRDefault="00FE51C0" w:rsidP="00FE51C0">
      <w:pPr>
        <w:spacing w:after="102"/>
        <w:ind w:left="317" w:right="15"/>
      </w:pPr>
      <w:r>
        <w:t xml:space="preserve">Тема 30. Бытовые традиции народов России: пища, одежда, дом. </w:t>
      </w:r>
    </w:p>
    <w:p w:rsidR="00FE51C0" w:rsidRDefault="00FE51C0" w:rsidP="00FE51C0">
      <w:pPr>
        <w:spacing w:line="397" w:lineRule="auto"/>
        <w:ind w:left="317" w:right="15"/>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w:t>
      </w:r>
    </w:p>
    <w:p w:rsidR="00FE51C0" w:rsidRDefault="00FE51C0" w:rsidP="00FE51C0">
      <w:pPr>
        <w:spacing w:line="397" w:lineRule="auto"/>
        <w:ind w:left="317" w:right="15"/>
      </w:pPr>
      <w:r>
        <w:t xml:space="preserve">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FE51C0" w:rsidRDefault="00FE51C0" w:rsidP="00FE51C0">
      <w:pPr>
        <w:spacing w:after="148"/>
        <w:ind w:left="317" w:right="15"/>
      </w:pPr>
      <w:r>
        <w:t xml:space="preserve">уметь оценивать и устанавливать границы и приоритеты взаимодействия между людьми разной </w:t>
      </w:r>
    </w:p>
    <w:p w:rsidR="00FE51C0" w:rsidRDefault="00FE51C0" w:rsidP="00754B8A">
      <w:pPr>
        <w:tabs>
          <w:tab w:val="center" w:pos="935"/>
          <w:tab w:val="center" w:pos="3531"/>
          <w:tab w:val="center" w:pos="5578"/>
          <w:tab w:val="center" w:pos="7640"/>
          <w:tab w:val="right" w:pos="11078"/>
        </w:tabs>
        <w:spacing w:after="159"/>
        <w:ind w:left="0" w:right="0" w:firstLine="0"/>
        <w:jc w:val="left"/>
      </w:pPr>
      <w:r>
        <w:rPr>
          <w:rFonts w:ascii="Calibri" w:eastAsia="Calibri" w:hAnsi="Calibri" w:cs="Calibri"/>
          <w:sz w:val="22"/>
        </w:rPr>
        <w:tab/>
      </w:r>
      <w:r>
        <w:t xml:space="preserve">этнической, </w:t>
      </w:r>
      <w:r>
        <w:tab/>
        <w:t xml:space="preserve">религиозной и гражданской </w:t>
      </w:r>
      <w:r>
        <w:tab/>
        <w:t xml:space="preserve">идентичности  на доступном для шестиклассников уровне (с учётом их возрастных особенностей); </w:t>
      </w:r>
    </w:p>
    <w:p w:rsidR="00FE51C0" w:rsidRDefault="00FE51C0" w:rsidP="00754B8A">
      <w:pPr>
        <w:tabs>
          <w:tab w:val="center" w:pos="813"/>
          <w:tab w:val="center" w:pos="1873"/>
          <w:tab w:val="center" w:pos="2735"/>
          <w:tab w:val="center" w:pos="4120"/>
          <w:tab w:val="center" w:pos="5325"/>
          <w:tab w:val="center" w:pos="6443"/>
          <w:tab w:val="center" w:pos="7899"/>
          <w:tab w:val="center" w:pos="9150"/>
          <w:tab w:val="right" w:pos="11078"/>
        </w:tabs>
        <w:spacing w:after="108"/>
        <w:ind w:left="0" w:right="0" w:firstLine="0"/>
        <w:jc w:val="left"/>
      </w:pPr>
      <w:r>
        <w:rPr>
          <w:rFonts w:ascii="Calibri" w:eastAsia="Calibri" w:hAnsi="Calibri" w:cs="Calibri"/>
          <w:sz w:val="22"/>
        </w:rPr>
        <w:tab/>
      </w:r>
      <w:r>
        <w:t xml:space="preserve">понимать </w:t>
      </w:r>
      <w:r>
        <w:tab/>
        <w:t xml:space="preserve">и </w:t>
      </w:r>
      <w:r>
        <w:tab/>
        <w:t xml:space="preserve">уметь </w:t>
      </w:r>
      <w:r>
        <w:tab/>
        <w:t xml:space="preserve">показывать </w:t>
      </w:r>
      <w:r>
        <w:tab/>
        <w:t xml:space="preserve">на </w:t>
      </w:r>
      <w:r>
        <w:tab/>
        <w:t xml:space="preserve">примерах </w:t>
      </w:r>
      <w:r>
        <w:tab/>
        <w:t xml:space="preserve">значение </w:t>
      </w:r>
      <w:r>
        <w:tab/>
        <w:t xml:space="preserve">таких </w:t>
      </w:r>
      <w:r>
        <w:tab/>
        <w:t xml:space="preserve">ценностей,  как взаимопомощь, сострадание, милосердие, любовь, дружба, коллективизм, патриотизм, любовь к близким через бытовые традиции народов своего края. Тема 31. Культурная карта России (практическое занятие). </w:t>
      </w:r>
    </w:p>
    <w:p w:rsidR="00FE51C0" w:rsidRDefault="00FE51C0" w:rsidP="00284041">
      <w:pPr>
        <w:spacing w:line="401" w:lineRule="auto"/>
        <w:ind w:left="317" w:right="15"/>
      </w:pPr>
      <w:r>
        <w:t xml:space="preserve">Знать </w:t>
      </w:r>
      <w:r>
        <w:tab/>
        <w:t xml:space="preserve">и </w:t>
      </w:r>
      <w:r>
        <w:tab/>
        <w:t xml:space="preserve">уметь </w:t>
      </w:r>
      <w:r>
        <w:tab/>
        <w:t xml:space="preserve">объяснить </w:t>
      </w:r>
      <w:r>
        <w:tab/>
        <w:t xml:space="preserve">отличия </w:t>
      </w:r>
      <w:r>
        <w:tab/>
        <w:t xml:space="preserve">культурной </w:t>
      </w:r>
      <w:r>
        <w:tab/>
        <w:t xml:space="preserve">географии </w:t>
      </w:r>
      <w:r>
        <w:tab/>
        <w:t xml:space="preserve">от </w:t>
      </w:r>
      <w:r>
        <w:tab/>
        <w:t xml:space="preserve">физической  и политической географии; понимать, что такое культурная карта народов России; </w:t>
      </w:r>
    </w:p>
    <w:p w:rsidR="00FE51C0" w:rsidRDefault="00FE51C0" w:rsidP="00FE51C0">
      <w:pPr>
        <w:spacing w:line="402" w:lineRule="auto"/>
        <w:ind w:left="317" w:right="15"/>
      </w:pPr>
      <w:r>
        <w:t xml:space="preserve">описывать </w:t>
      </w:r>
      <w:r>
        <w:tab/>
        <w:t xml:space="preserve">отдельные </w:t>
      </w:r>
      <w:r>
        <w:tab/>
        <w:t xml:space="preserve">области </w:t>
      </w:r>
      <w:r>
        <w:tab/>
        <w:t xml:space="preserve">культурной </w:t>
      </w:r>
      <w:r>
        <w:tab/>
        <w:t xml:space="preserve">карты </w:t>
      </w:r>
      <w:r>
        <w:tab/>
        <w:t xml:space="preserve">в </w:t>
      </w:r>
      <w:r>
        <w:tab/>
        <w:t xml:space="preserve">соответствии с их особенностями. </w:t>
      </w:r>
    </w:p>
    <w:p w:rsidR="00FE51C0" w:rsidRDefault="00FE51C0" w:rsidP="00FE51C0">
      <w:pPr>
        <w:ind w:left="317" w:right="15"/>
      </w:pPr>
      <w:r>
        <w:t xml:space="preserve">Тема 32. Единство страны – залог будущего России. </w:t>
      </w:r>
    </w:p>
    <w:p w:rsidR="00FE51C0" w:rsidRDefault="00FE51C0" w:rsidP="00FE51C0">
      <w:pPr>
        <w:spacing w:line="401" w:lineRule="auto"/>
        <w:ind w:left="317" w:right="15"/>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FE51C0" w:rsidRDefault="00FE51C0" w:rsidP="00FE51C0">
      <w:pPr>
        <w:spacing w:line="402" w:lineRule="auto"/>
        <w:ind w:left="317" w:right="15"/>
      </w:pPr>
      <w:r>
        <w:t xml:space="preserve">понимать </w:t>
      </w:r>
      <w:r>
        <w:tab/>
        <w:t xml:space="preserve">и </w:t>
      </w:r>
      <w:r>
        <w:tab/>
        <w:t xml:space="preserve">доказывать </w:t>
      </w:r>
      <w:r>
        <w:tab/>
        <w:t xml:space="preserve">важность </w:t>
      </w:r>
      <w:r>
        <w:tab/>
        <w:t xml:space="preserve">и </w:t>
      </w:r>
      <w:r>
        <w:tab/>
        <w:t xml:space="preserve">преимущества </w:t>
      </w:r>
      <w:r>
        <w:tab/>
        <w:t xml:space="preserve">этого </w:t>
      </w:r>
      <w:r>
        <w:tab/>
        <w:t xml:space="preserve">единства перед требованиями национального самоопределения отдельных этносов. </w:t>
      </w:r>
    </w:p>
    <w:p w:rsidR="00FE51C0" w:rsidRDefault="00FE51C0" w:rsidP="00FE51C0">
      <w:pPr>
        <w:spacing w:line="401" w:lineRule="auto"/>
        <w:ind w:left="317" w:right="15"/>
      </w:pPr>
      <w:r>
        <w:t xml:space="preserve"> К концу обучения в 6 классе обучающийся получит следующие предметные результаты по отдельным темам программы по ОДНКНР. </w:t>
      </w:r>
    </w:p>
    <w:p w:rsidR="00FE51C0" w:rsidRDefault="00FE51C0" w:rsidP="00FE51C0">
      <w:pPr>
        <w:spacing w:after="147"/>
        <w:ind w:left="317" w:right="15"/>
      </w:pPr>
      <w:r>
        <w:lastRenderedPageBreak/>
        <w:t xml:space="preserve">Тематический блок 1. «Культура как социальность». </w:t>
      </w:r>
    </w:p>
    <w:p w:rsidR="00FE51C0" w:rsidRDefault="00FE51C0" w:rsidP="00FE51C0">
      <w:pPr>
        <w:spacing w:after="149"/>
        <w:ind w:left="317" w:right="15"/>
      </w:pPr>
      <w:r>
        <w:t xml:space="preserve">Тема 1. Мир культуры: его структура. </w:t>
      </w:r>
    </w:p>
    <w:p w:rsidR="00FE51C0" w:rsidRDefault="00FE51C0" w:rsidP="00FE51C0">
      <w:pPr>
        <w:spacing w:after="153"/>
        <w:ind w:left="317" w:right="15"/>
      </w:pPr>
      <w:r>
        <w:t xml:space="preserve">Знать и уметь объяснить структуру культуры как социального явления; </w:t>
      </w:r>
    </w:p>
    <w:p w:rsidR="00FE51C0" w:rsidRDefault="00FE51C0" w:rsidP="00284041">
      <w:pPr>
        <w:spacing w:line="402" w:lineRule="auto"/>
        <w:ind w:left="317" w:right="15"/>
      </w:pPr>
      <w:r>
        <w:t xml:space="preserve">понимать </w:t>
      </w:r>
      <w:r>
        <w:tab/>
        <w:t xml:space="preserve">специфику </w:t>
      </w:r>
      <w:r>
        <w:tab/>
        <w:t xml:space="preserve">социальных </w:t>
      </w:r>
      <w:r>
        <w:tab/>
        <w:t xml:space="preserve">явлений, </w:t>
      </w:r>
      <w:r>
        <w:tab/>
        <w:t xml:space="preserve">их </w:t>
      </w:r>
      <w:r>
        <w:tab/>
        <w:t xml:space="preserve">ключевые </w:t>
      </w:r>
      <w:r>
        <w:tab/>
        <w:t xml:space="preserve">отличия от природных явлений; уметь </w:t>
      </w:r>
      <w:r>
        <w:tab/>
        <w:t xml:space="preserve">доказывать </w:t>
      </w:r>
      <w:r>
        <w:tab/>
        <w:t xml:space="preserve">связь </w:t>
      </w:r>
      <w:r>
        <w:tab/>
        <w:t xml:space="preserve">между </w:t>
      </w:r>
      <w:r>
        <w:tab/>
        <w:t xml:space="preserve">этапом </w:t>
      </w:r>
      <w:r>
        <w:tab/>
        <w:t xml:space="preserve">развития </w:t>
      </w:r>
      <w:r>
        <w:tab/>
        <w:t xml:space="preserve">материальной </w:t>
      </w:r>
      <w:r>
        <w:tab/>
        <w:t xml:space="preserve">культуры и социальной 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w:t>
      </w:r>
    </w:p>
    <w:p w:rsidR="00FE51C0" w:rsidRDefault="00FE51C0" w:rsidP="00FE51C0">
      <w:pPr>
        <w:spacing w:line="402" w:lineRule="auto"/>
        <w:ind w:left="317" w:right="15"/>
      </w:pPr>
      <w:r>
        <w:t xml:space="preserve">уметь </w:t>
      </w:r>
      <w:r>
        <w:tab/>
        <w:t xml:space="preserve">объяснить </w:t>
      </w:r>
      <w:r>
        <w:tab/>
        <w:t xml:space="preserve">взаимосвязь </w:t>
      </w:r>
      <w:r>
        <w:tab/>
        <w:t xml:space="preserve">между </w:t>
      </w:r>
      <w:r>
        <w:tab/>
        <w:t xml:space="preserve">научно-техническим </w:t>
      </w:r>
      <w:r>
        <w:tab/>
        <w:t xml:space="preserve">прогрессом и этапами развития социума. </w:t>
      </w:r>
    </w:p>
    <w:p w:rsidR="00FE51C0" w:rsidRDefault="00FE51C0" w:rsidP="00FE51C0">
      <w:pPr>
        <w:spacing w:after="148"/>
        <w:ind w:left="317" w:right="15"/>
      </w:pPr>
      <w:r>
        <w:t xml:space="preserve">Тема 2. Культура России: многообразие регионов. </w:t>
      </w:r>
    </w:p>
    <w:p w:rsidR="00FE51C0" w:rsidRDefault="00FE51C0" w:rsidP="00FE51C0">
      <w:pPr>
        <w:spacing w:after="106"/>
        <w:ind w:left="317" w:right="15"/>
      </w:pPr>
      <w:r>
        <w:t xml:space="preserve">Характеризовать административно-территориальное деление России; </w:t>
      </w:r>
    </w:p>
    <w:p w:rsidR="00FE51C0" w:rsidRDefault="00FE51C0" w:rsidP="00FE51C0">
      <w:pPr>
        <w:spacing w:line="397" w:lineRule="auto"/>
        <w:ind w:left="317" w:right="15"/>
      </w:pPr>
      <w:r>
        <w:t xml:space="preserve">знать количество регионов, различать субъекты и федеральные округа, уметь показать их на административной карте России; </w:t>
      </w:r>
    </w:p>
    <w:p w:rsidR="00FE51C0" w:rsidRDefault="00FE51C0" w:rsidP="00FE51C0">
      <w:pPr>
        <w:spacing w:line="402" w:lineRule="auto"/>
        <w:ind w:left="317" w:right="15"/>
      </w:pPr>
      <w:r>
        <w:t xml:space="preserve">понимать </w:t>
      </w:r>
      <w:r>
        <w:tab/>
        <w:t xml:space="preserve">и </w:t>
      </w:r>
      <w:r>
        <w:tab/>
        <w:t xml:space="preserve">уметь </w:t>
      </w:r>
      <w:r>
        <w:tab/>
        <w:t xml:space="preserve">объяснить </w:t>
      </w:r>
      <w:r>
        <w:tab/>
        <w:t xml:space="preserve">необходимость </w:t>
      </w:r>
      <w:r>
        <w:tab/>
        <w:t xml:space="preserve">федеративного </w:t>
      </w:r>
      <w:r>
        <w:tab/>
        <w:t xml:space="preserve">устройства в полиэтничном государстве, важность сохранения исторической памяти отдельных этносов; </w:t>
      </w:r>
    </w:p>
    <w:p w:rsidR="00FE51C0" w:rsidRDefault="00FE51C0" w:rsidP="00FE51C0">
      <w:pPr>
        <w:spacing w:line="402" w:lineRule="auto"/>
        <w:ind w:left="317" w:right="15"/>
      </w:pPr>
      <w:r>
        <w:t xml:space="preserve">объяснять </w:t>
      </w:r>
      <w:r>
        <w:tab/>
        <w:t xml:space="preserve">принцип </w:t>
      </w:r>
      <w:r>
        <w:tab/>
        <w:t xml:space="preserve">равенства </w:t>
      </w:r>
      <w:r>
        <w:tab/>
        <w:t xml:space="preserve">прав </w:t>
      </w:r>
      <w:r>
        <w:tab/>
        <w:t xml:space="preserve">каждого </w:t>
      </w:r>
      <w:r>
        <w:tab/>
        <w:t xml:space="preserve">человека, </w:t>
      </w:r>
      <w:r>
        <w:tab/>
        <w:t xml:space="preserve">вне </w:t>
      </w:r>
      <w:r>
        <w:tab/>
        <w:t xml:space="preserve">зависимости от его принадлежности к тому или иному народу; </w:t>
      </w:r>
    </w:p>
    <w:p w:rsidR="00FE51C0" w:rsidRDefault="00FE51C0" w:rsidP="00FE51C0">
      <w:pPr>
        <w:spacing w:after="148"/>
        <w:ind w:left="317" w:right="15"/>
      </w:pPr>
      <w:r>
        <w:t xml:space="preserve">понимать ценность многообразия культурных укладов народов Российской Федерации; </w:t>
      </w:r>
    </w:p>
    <w:p w:rsidR="00FE51C0" w:rsidRDefault="00FE51C0" w:rsidP="00FE51C0">
      <w:pPr>
        <w:spacing w:line="406" w:lineRule="auto"/>
        <w:ind w:left="317" w:right="15"/>
      </w:pPr>
      <w:r>
        <w:t xml:space="preserve">демонстрировать </w:t>
      </w:r>
      <w:r>
        <w:tab/>
        <w:t xml:space="preserve">готовность </w:t>
      </w:r>
      <w:r>
        <w:tab/>
        <w:t xml:space="preserve">к </w:t>
      </w:r>
      <w:r>
        <w:tab/>
        <w:t xml:space="preserve">сохранению </w:t>
      </w:r>
      <w:r>
        <w:tab/>
        <w:t xml:space="preserve">межнационального и межрелигиозного согласия в России; </w:t>
      </w:r>
    </w:p>
    <w:p w:rsidR="00FE51C0" w:rsidRDefault="00FE51C0" w:rsidP="00FE51C0">
      <w:pPr>
        <w:spacing w:line="396" w:lineRule="auto"/>
        <w:ind w:left="317" w:right="15"/>
      </w:pPr>
      <w:r>
        <w:t xml:space="preserve">характеризовать духовную культуру всех народов России как общее достояние и богатство нашей многонациональной Родины. </w:t>
      </w:r>
    </w:p>
    <w:p w:rsidR="00FE51C0" w:rsidRDefault="00FE51C0" w:rsidP="00FE51C0">
      <w:pPr>
        <w:spacing w:after="153"/>
        <w:ind w:left="317" w:right="15"/>
      </w:pPr>
      <w:r>
        <w:t xml:space="preserve">Тема 3. История быта как история культуры. </w:t>
      </w:r>
    </w:p>
    <w:p w:rsidR="00FE51C0" w:rsidRDefault="00FE51C0" w:rsidP="00FE51C0">
      <w:pPr>
        <w:spacing w:after="148"/>
        <w:ind w:left="317" w:right="15"/>
      </w:pPr>
      <w:r>
        <w:t xml:space="preserve">Понимать смысл понятия «домашнее хозяйство» и характеризовать его типы; </w:t>
      </w:r>
    </w:p>
    <w:p w:rsidR="00FE51C0" w:rsidRDefault="00FE51C0" w:rsidP="00FE51C0">
      <w:pPr>
        <w:spacing w:line="402" w:lineRule="auto"/>
        <w:ind w:left="317" w:right="15"/>
      </w:pPr>
      <w:r>
        <w:t xml:space="preserve">понимать </w:t>
      </w:r>
      <w:r>
        <w:tab/>
        <w:t xml:space="preserve">взаимосвязь </w:t>
      </w:r>
      <w:r>
        <w:tab/>
        <w:t xml:space="preserve">между </w:t>
      </w:r>
      <w:r>
        <w:tab/>
        <w:t xml:space="preserve">хозяйственной </w:t>
      </w:r>
      <w:r>
        <w:tab/>
        <w:t xml:space="preserve">деятельностью </w:t>
      </w:r>
      <w:r>
        <w:tab/>
        <w:t xml:space="preserve">народов </w:t>
      </w:r>
      <w:r>
        <w:tab/>
        <w:t xml:space="preserve">России и особенностями исторического периода; </w:t>
      </w:r>
    </w:p>
    <w:p w:rsidR="00FE51C0" w:rsidRDefault="00FE51C0" w:rsidP="00FE51C0">
      <w:pPr>
        <w:spacing w:line="393" w:lineRule="auto"/>
        <w:ind w:left="317" w:right="14"/>
        <w:jc w:val="left"/>
      </w:pPr>
      <w:r>
        <w:t xml:space="preserve">находить </w:t>
      </w:r>
      <w:r>
        <w:tab/>
        <w:t xml:space="preserve">и </w:t>
      </w:r>
      <w:r>
        <w:tab/>
        <w:t xml:space="preserve">объяснять </w:t>
      </w:r>
      <w:r>
        <w:tab/>
        <w:t xml:space="preserve">зависимость </w:t>
      </w:r>
      <w:r>
        <w:tab/>
        <w:t xml:space="preserve">ценностных </w:t>
      </w:r>
      <w:r>
        <w:tab/>
        <w:t xml:space="preserve">ориентиров </w:t>
      </w:r>
      <w:r>
        <w:tab/>
        <w:t xml:space="preserve">народов </w:t>
      </w:r>
      <w:r>
        <w:tab/>
        <w:t xml:space="preserve">России от </w:t>
      </w:r>
      <w:r>
        <w:tab/>
        <w:t xml:space="preserve">их </w:t>
      </w:r>
      <w:r>
        <w:tab/>
        <w:t xml:space="preserve">локализации </w:t>
      </w:r>
      <w:r>
        <w:tab/>
        <w:t xml:space="preserve">в </w:t>
      </w:r>
      <w:r>
        <w:tab/>
        <w:t xml:space="preserve">конкретных </w:t>
      </w:r>
      <w:r>
        <w:tab/>
        <w:t xml:space="preserve">климатических, </w:t>
      </w:r>
      <w:r>
        <w:tab/>
        <w:t xml:space="preserve">географических и культурно-исторических условиях. </w:t>
      </w:r>
    </w:p>
    <w:p w:rsidR="00FE51C0" w:rsidRDefault="00FE51C0" w:rsidP="00FE51C0">
      <w:pPr>
        <w:ind w:left="317" w:right="15"/>
      </w:pPr>
      <w:r>
        <w:t xml:space="preserve">Тема 4. Прогресс: технический и социальный. </w:t>
      </w:r>
    </w:p>
    <w:p w:rsidR="00FE51C0" w:rsidRDefault="00FE51C0" w:rsidP="00FE51C0">
      <w:pPr>
        <w:spacing w:line="401" w:lineRule="auto"/>
        <w:ind w:left="317" w:right="15"/>
      </w:pPr>
      <w:r>
        <w:t xml:space="preserve">Знать, что такое труд, производительность труда и разделение труда, характеризовать их роль и значение в истории и современном обществе; </w:t>
      </w:r>
    </w:p>
    <w:p w:rsidR="00FE51C0" w:rsidRDefault="00FE51C0" w:rsidP="00FE51C0">
      <w:pPr>
        <w:spacing w:line="397" w:lineRule="auto"/>
        <w:ind w:left="317" w:right="15"/>
      </w:pPr>
      <w:r>
        <w:lastRenderedPageBreak/>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FE51C0" w:rsidRDefault="00FE51C0" w:rsidP="00FE51C0">
      <w:pPr>
        <w:spacing w:line="405" w:lineRule="auto"/>
        <w:ind w:left="317" w:right="15"/>
      </w:pPr>
      <w:r>
        <w:t xml:space="preserve">демонстрировать </w:t>
      </w:r>
      <w:r>
        <w:tab/>
        <w:t xml:space="preserve">понимание </w:t>
      </w:r>
      <w:r>
        <w:tab/>
        <w:t xml:space="preserve">роли </w:t>
      </w:r>
      <w:r>
        <w:tab/>
        <w:t xml:space="preserve">обслуживающего </w:t>
      </w:r>
      <w:r>
        <w:tab/>
        <w:t xml:space="preserve">труда, </w:t>
      </w:r>
      <w:r>
        <w:tab/>
        <w:t xml:space="preserve">его </w:t>
      </w:r>
      <w:r>
        <w:tab/>
        <w:t xml:space="preserve">социальной и духовно-нравственной важности; </w:t>
      </w:r>
    </w:p>
    <w:p w:rsidR="00FE51C0" w:rsidRDefault="00FE51C0" w:rsidP="00FE51C0">
      <w:pPr>
        <w:spacing w:line="396" w:lineRule="auto"/>
        <w:ind w:left="317" w:right="15"/>
      </w:pPr>
      <w:r>
        <w:t xml:space="preserve">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  </w:t>
      </w:r>
    </w:p>
    <w:p w:rsidR="00FE51C0" w:rsidRDefault="00FE51C0" w:rsidP="00FE51C0">
      <w:pPr>
        <w:spacing w:after="148"/>
        <w:ind w:left="317" w:right="15"/>
      </w:pPr>
      <w:r>
        <w:t xml:space="preserve">Тема 5. Образование в культуре народов России. </w:t>
      </w:r>
    </w:p>
    <w:p w:rsidR="00FE51C0" w:rsidRDefault="00FE51C0" w:rsidP="00FE51C0">
      <w:pPr>
        <w:spacing w:line="402" w:lineRule="auto"/>
        <w:ind w:left="317" w:right="15"/>
      </w:pPr>
      <w:r>
        <w:t xml:space="preserve">Иметь </w:t>
      </w:r>
      <w:r>
        <w:tab/>
        <w:t xml:space="preserve">представление </w:t>
      </w:r>
      <w:r>
        <w:tab/>
        <w:t xml:space="preserve">об </w:t>
      </w:r>
      <w:r>
        <w:tab/>
        <w:t xml:space="preserve">истории </w:t>
      </w:r>
      <w:r>
        <w:tab/>
        <w:t xml:space="preserve">образования </w:t>
      </w:r>
      <w:r>
        <w:tab/>
        <w:t xml:space="preserve">и </w:t>
      </w:r>
      <w:r>
        <w:tab/>
        <w:t xml:space="preserve">его </w:t>
      </w:r>
      <w:r>
        <w:tab/>
        <w:t xml:space="preserve">роли </w:t>
      </w:r>
      <w:r>
        <w:tab/>
        <w:t xml:space="preserve">в </w:t>
      </w:r>
      <w:r>
        <w:tab/>
        <w:t xml:space="preserve">обществе на различных этапах его развития; </w:t>
      </w:r>
    </w:p>
    <w:p w:rsidR="00FE51C0" w:rsidRDefault="00FE51C0" w:rsidP="00FE51C0">
      <w:pPr>
        <w:spacing w:line="393" w:lineRule="auto"/>
        <w:ind w:left="317" w:right="14"/>
        <w:jc w:val="left"/>
      </w:pPr>
      <w:r>
        <w:t xml:space="preserve">понимать </w:t>
      </w:r>
      <w:r>
        <w:tab/>
        <w:t xml:space="preserve">и </w:t>
      </w:r>
      <w:r>
        <w:tab/>
        <w:t xml:space="preserve">обосновывать </w:t>
      </w:r>
      <w:r>
        <w:tab/>
        <w:t xml:space="preserve">роль </w:t>
      </w:r>
      <w:r>
        <w:tab/>
        <w:t xml:space="preserve">ценностей </w:t>
      </w:r>
      <w:r>
        <w:tab/>
        <w:t xml:space="preserve">в </w:t>
      </w:r>
      <w:r>
        <w:tab/>
        <w:t xml:space="preserve">обществе, </w:t>
      </w:r>
      <w:r>
        <w:tab/>
        <w:t xml:space="preserve">их </w:t>
      </w:r>
      <w:r>
        <w:tab/>
        <w:t xml:space="preserve">зависимость от процесса познания; понимать специфику каждой ступени образования, её роль в современных общественных процессах; обосновывать важность образования в современном мире и ценность знания; </w:t>
      </w:r>
    </w:p>
    <w:p w:rsidR="00FE51C0" w:rsidRDefault="00FE51C0" w:rsidP="00FE51C0">
      <w:pPr>
        <w:spacing w:line="402" w:lineRule="auto"/>
        <w:ind w:left="317" w:right="15"/>
      </w:pPr>
      <w:r>
        <w:t xml:space="preserve">характеризовать </w:t>
      </w:r>
      <w:r>
        <w:tab/>
        <w:t xml:space="preserve">образование </w:t>
      </w:r>
      <w:r>
        <w:tab/>
        <w:t xml:space="preserve">как </w:t>
      </w:r>
      <w:r>
        <w:tab/>
        <w:t xml:space="preserve">часть </w:t>
      </w:r>
      <w:r>
        <w:tab/>
        <w:t xml:space="preserve">процесса </w:t>
      </w:r>
      <w:r>
        <w:tab/>
        <w:t xml:space="preserve">формирования духовно-нравственных ориентиров человека. </w:t>
      </w:r>
    </w:p>
    <w:p w:rsidR="00FE51C0" w:rsidRDefault="00FE51C0" w:rsidP="00FE51C0">
      <w:pPr>
        <w:spacing w:after="148"/>
        <w:ind w:left="317" w:right="15"/>
      </w:pPr>
      <w:r>
        <w:t xml:space="preserve">Тема 6. Права и обязанности человека. </w:t>
      </w:r>
    </w:p>
    <w:p w:rsidR="00FE51C0" w:rsidRDefault="00FE51C0" w:rsidP="00FE51C0">
      <w:pPr>
        <w:spacing w:after="149"/>
        <w:ind w:left="317" w:right="15"/>
      </w:pPr>
      <w:r>
        <w:t xml:space="preserve">Знать термины «права человека», «естественные права человека», «правовая культура»; </w:t>
      </w:r>
    </w:p>
    <w:p w:rsidR="00FE51C0" w:rsidRDefault="00FE51C0" w:rsidP="00FE51C0">
      <w:pPr>
        <w:spacing w:line="401" w:lineRule="auto"/>
        <w:ind w:left="317" w:right="15"/>
      </w:pPr>
      <w:r>
        <w:t xml:space="preserve">характеризовать </w:t>
      </w:r>
      <w:r>
        <w:tab/>
        <w:t xml:space="preserve">историю </w:t>
      </w:r>
      <w:r>
        <w:tab/>
        <w:t xml:space="preserve">формирования </w:t>
      </w:r>
      <w:r>
        <w:tab/>
        <w:t xml:space="preserve">комплекса </w:t>
      </w:r>
      <w:r>
        <w:tab/>
        <w:t xml:space="preserve">понятий, </w:t>
      </w:r>
      <w:r>
        <w:tab/>
        <w:t xml:space="preserve">связанных с правами; </w:t>
      </w:r>
    </w:p>
    <w:p w:rsidR="00FE51C0" w:rsidRDefault="00FE51C0" w:rsidP="00FE51C0">
      <w:pPr>
        <w:spacing w:line="402" w:lineRule="auto"/>
        <w:ind w:left="317" w:right="15"/>
      </w:pPr>
      <w:r>
        <w:t xml:space="preserve">понимать </w:t>
      </w:r>
      <w:r>
        <w:tab/>
        <w:t xml:space="preserve">и </w:t>
      </w:r>
      <w:r>
        <w:tab/>
        <w:t xml:space="preserve">обосновывать </w:t>
      </w:r>
      <w:r>
        <w:tab/>
        <w:t xml:space="preserve">важность </w:t>
      </w:r>
      <w:r>
        <w:tab/>
        <w:t xml:space="preserve">прав </w:t>
      </w:r>
      <w:r>
        <w:tab/>
        <w:t xml:space="preserve">человека </w:t>
      </w:r>
      <w:r>
        <w:tab/>
        <w:t xml:space="preserve">как </w:t>
      </w:r>
      <w:r>
        <w:tab/>
        <w:t xml:space="preserve">привилегии и обязанности человека; </w:t>
      </w:r>
    </w:p>
    <w:p w:rsidR="00FE51C0" w:rsidRDefault="00FE51C0" w:rsidP="00FE51C0">
      <w:pPr>
        <w:spacing w:after="148"/>
        <w:ind w:left="317" w:right="15"/>
      </w:pPr>
      <w:r>
        <w:t xml:space="preserve">понимать необходимость соблюдения прав человека; </w:t>
      </w:r>
    </w:p>
    <w:p w:rsidR="00FE51C0" w:rsidRDefault="00FE51C0" w:rsidP="00FE51C0">
      <w:pPr>
        <w:spacing w:line="393" w:lineRule="auto"/>
        <w:ind w:left="317" w:right="14"/>
        <w:jc w:val="left"/>
      </w:pPr>
      <w:r>
        <w:t xml:space="preserve">понимать </w:t>
      </w:r>
      <w:r>
        <w:tab/>
        <w:t xml:space="preserve">и </w:t>
      </w:r>
      <w:r>
        <w:tab/>
        <w:t xml:space="preserve">уметь </w:t>
      </w:r>
      <w:r>
        <w:tab/>
        <w:t xml:space="preserve">объяснить </w:t>
      </w:r>
      <w:r>
        <w:tab/>
        <w:t xml:space="preserve">необходимость </w:t>
      </w:r>
      <w:r>
        <w:tab/>
        <w:t xml:space="preserve">сохранения </w:t>
      </w:r>
      <w:r>
        <w:tab/>
        <w:t xml:space="preserve">паритета между правами и обязанностями человека в обществе; приводить примеры формирования правовой культуры из истории народов России. </w:t>
      </w:r>
    </w:p>
    <w:p w:rsidR="00FE51C0" w:rsidRDefault="00FE51C0" w:rsidP="00FE51C0">
      <w:pPr>
        <w:spacing w:after="149"/>
        <w:ind w:left="317" w:right="15"/>
      </w:pPr>
      <w:r>
        <w:t xml:space="preserve">Тема 7. Общество и религия: духовно-нравственное взаимодействие. </w:t>
      </w:r>
    </w:p>
    <w:p w:rsidR="00FE51C0" w:rsidRDefault="00FE51C0" w:rsidP="00FE51C0">
      <w:pPr>
        <w:spacing w:line="393" w:lineRule="auto"/>
        <w:ind w:left="317" w:right="628"/>
        <w:jc w:val="left"/>
      </w:pPr>
      <w:r>
        <w:t xml:space="preserve">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 </w:t>
      </w:r>
    </w:p>
    <w:p w:rsidR="00FE51C0" w:rsidRDefault="00FE51C0" w:rsidP="00FE51C0">
      <w:pPr>
        <w:spacing w:after="153"/>
        <w:ind w:left="317" w:right="15"/>
      </w:pPr>
      <w:r>
        <w:t xml:space="preserve">Тема 8. Современный мир: самое важное (практическое занятие). </w:t>
      </w:r>
    </w:p>
    <w:p w:rsidR="00FE51C0" w:rsidRDefault="00FE51C0" w:rsidP="00FE51C0">
      <w:pPr>
        <w:spacing w:line="396" w:lineRule="auto"/>
        <w:ind w:left="317" w:right="15"/>
      </w:pPr>
      <w:r>
        <w:t xml:space="preserve">Характеризовать основные процессы, протекающие в современном обществе, его духовнонравственные ориентиры; </w:t>
      </w:r>
    </w:p>
    <w:p w:rsidR="00FE51C0" w:rsidRDefault="00FE51C0" w:rsidP="00284041">
      <w:pPr>
        <w:spacing w:after="493"/>
        <w:ind w:left="317" w:right="15"/>
      </w:pPr>
      <w:r>
        <w:lastRenderedPageBreak/>
        <w:t xml:space="preserve">понимать и уметь доказать важность духовно-нравственного развития человека и общества в целом для сохранения социально-экономического благополучия; </w:t>
      </w:r>
    </w:p>
    <w:p w:rsidR="00FE51C0" w:rsidRDefault="00FE51C0" w:rsidP="00FE51C0">
      <w:pPr>
        <w:spacing w:line="393" w:lineRule="auto"/>
        <w:ind w:left="317" w:right="14"/>
        <w:jc w:val="left"/>
      </w:pPr>
      <w:r>
        <w:t xml:space="preserve">называть и характеризовать основные источники этого процесса, уметь доказывать теоретические положения, </w:t>
      </w:r>
      <w:r>
        <w:tab/>
        <w:t xml:space="preserve">выдвинутые </w:t>
      </w:r>
      <w:r>
        <w:tab/>
        <w:t xml:space="preserve">ранее </w:t>
      </w:r>
      <w:r>
        <w:tab/>
        <w:t xml:space="preserve">на </w:t>
      </w:r>
      <w:r>
        <w:tab/>
        <w:t xml:space="preserve">примерах </w:t>
      </w:r>
      <w:r>
        <w:tab/>
        <w:t xml:space="preserve">из </w:t>
      </w:r>
      <w:r>
        <w:tab/>
        <w:t xml:space="preserve">истории и культуры России.  </w:t>
      </w:r>
    </w:p>
    <w:p w:rsidR="00FE51C0" w:rsidRDefault="00FE51C0" w:rsidP="00FE51C0">
      <w:pPr>
        <w:spacing w:after="152"/>
        <w:ind w:left="317" w:right="15"/>
      </w:pPr>
      <w:r>
        <w:t xml:space="preserve">Тематический блок 2. «Человек и его отражение в культуре». </w:t>
      </w:r>
    </w:p>
    <w:p w:rsidR="00FE51C0" w:rsidRDefault="00FE51C0" w:rsidP="00FE51C0">
      <w:pPr>
        <w:spacing w:after="148"/>
        <w:ind w:left="317" w:right="15"/>
      </w:pPr>
      <w:r>
        <w:t xml:space="preserve">Тема 9. Духовно-нравственный облик и идеал человека. </w:t>
      </w:r>
    </w:p>
    <w:p w:rsidR="00FE51C0" w:rsidRDefault="00FE51C0" w:rsidP="00FE51C0">
      <w:pPr>
        <w:spacing w:after="29" w:line="376" w:lineRule="auto"/>
        <w:ind w:left="317" w:right="15"/>
      </w:pPr>
      <w:r>
        <w:t xml:space="preserve">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w:t>
      </w:r>
    </w:p>
    <w:p w:rsidR="00FE51C0" w:rsidRDefault="00FE51C0" w:rsidP="00FE51C0">
      <w:pPr>
        <w:spacing w:after="101"/>
        <w:ind w:left="317" w:right="15"/>
      </w:pPr>
      <w:r>
        <w:t xml:space="preserve">понимать различия между этикой и этикетом и их взаимосвязь; </w:t>
      </w:r>
    </w:p>
    <w:p w:rsidR="00FE51C0" w:rsidRDefault="00FE51C0" w:rsidP="00FE51C0">
      <w:pPr>
        <w:spacing w:line="397" w:lineRule="auto"/>
        <w:ind w:left="317" w:right="15"/>
      </w:pPr>
      <w:r>
        <w:t xml:space="preserve">обосновывать и доказывать ценность свободы как залога благополучия общества, уважения к правам человека, его месту и роли в общественных процессах; </w:t>
      </w:r>
    </w:p>
    <w:p w:rsidR="00FE51C0" w:rsidRDefault="00FE51C0" w:rsidP="00FE51C0">
      <w:pPr>
        <w:spacing w:after="148"/>
        <w:ind w:left="317" w:right="15"/>
      </w:pPr>
      <w:r>
        <w:t xml:space="preserve">характеризовать взаимосвязь таких понятий как «свобода», «ответственность», «право» и «долг»; </w:t>
      </w:r>
    </w:p>
    <w:p w:rsidR="00FE51C0" w:rsidRDefault="00FE51C0" w:rsidP="00FE51C0">
      <w:pPr>
        <w:spacing w:line="393" w:lineRule="auto"/>
        <w:ind w:left="317" w:right="14"/>
        <w:jc w:val="left"/>
      </w:pPr>
      <w:r>
        <w:t xml:space="preserve">понимать </w:t>
      </w:r>
      <w:r>
        <w:tab/>
        <w:t xml:space="preserve">важность </w:t>
      </w:r>
      <w:r>
        <w:tab/>
        <w:t xml:space="preserve">коллективизма </w:t>
      </w:r>
      <w:r>
        <w:tab/>
        <w:t xml:space="preserve">как </w:t>
      </w:r>
      <w:r>
        <w:tab/>
        <w:t xml:space="preserve">ценности </w:t>
      </w:r>
      <w:r>
        <w:tab/>
        <w:t xml:space="preserve">современной </w:t>
      </w:r>
      <w:r>
        <w:tab/>
        <w:t xml:space="preserve">России и его приоритет перед идеологией индивидуализма; приводить примеры идеалов человека в историко-культурном пространстве современной России. </w:t>
      </w:r>
    </w:p>
    <w:p w:rsidR="00FE51C0" w:rsidRDefault="00FE51C0" w:rsidP="00FE51C0">
      <w:pPr>
        <w:spacing w:after="148"/>
        <w:ind w:left="317" w:right="15"/>
      </w:pPr>
      <w:r>
        <w:t xml:space="preserve">Тема 10. Взросление человека в культуре народов России. </w:t>
      </w:r>
    </w:p>
    <w:p w:rsidR="00FE51C0" w:rsidRDefault="00FE51C0" w:rsidP="00FE51C0">
      <w:pPr>
        <w:spacing w:after="153"/>
        <w:ind w:left="317" w:right="15"/>
      </w:pPr>
      <w:r>
        <w:t xml:space="preserve">Понимать различие между процессами антропогенеза и антропосоциогенеза; </w:t>
      </w:r>
    </w:p>
    <w:p w:rsidR="00FE51C0" w:rsidRDefault="00FE51C0" w:rsidP="00FE51C0">
      <w:pPr>
        <w:spacing w:line="393" w:lineRule="auto"/>
        <w:ind w:left="317" w:right="14"/>
        <w:jc w:val="left"/>
      </w:pPr>
      <w:r>
        <w:t xml:space="preserve">характеризовать </w:t>
      </w:r>
      <w:r>
        <w:tab/>
        <w:t xml:space="preserve">процесс </w:t>
      </w:r>
      <w:r>
        <w:tab/>
        <w:t xml:space="preserve">взросления </w:t>
      </w:r>
      <w:r>
        <w:tab/>
        <w:t xml:space="preserve">человека </w:t>
      </w:r>
      <w:r>
        <w:tab/>
        <w:t xml:space="preserve">и </w:t>
      </w:r>
      <w:r>
        <w:tab/>
        <w:t xml:space="preserve">его </w:t>
      </w:r>
      <w:r>
        <w:tab/>
        <w:t xml:space="preserve">основные </w:t>
      </w:r>
      <w:r>
        <w:tab/>
        <w:t xml:space="preserve">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w:t>
      </w:r>
    </w:p>
    <w:p w:rsidR="00FE51C0" w:rsidRDefault="00FE51C0" w:rsidP="00FE51C0">
      <w:pPr>
        <w:spacing w:line="402" w:lineRule="auto"/>
        <w:ind w:left="317" w:right="15"/>
      </w:pPr>
      <w:r>
        <w:t xml:space="preserve">знать </w:t>
      </w:r>
      <w:r>
        <w:tab/>
        <w:t xml:space="preserve">и </w:t>
      </w:r>
      <w:r>
        <w:tab/>
        <w:t xml:space="preserve">уметь </w:t>
      </w:r>
      <w:r>
        <w:tab/>
        <w:t xml:space="preserve">демонстрировать </w:t>
      </w:r>
      <w:r>
        <w:tab/>
        <w:t xml:space="preserve">своё </w:t>
      </w:r>
      <w:r>
        <w:tab/>
        <w:t xml:space="preserve">понимание </w:t>
      </w:r>
      <w:r>
        <w:tab/>
        <w:t xml:space="preserve">самостоятельности, </w:t>
      </w:r>
      <w:r>
        <w:tab/>
        <w:t xml:space="preserve">её </w:t>
      </w:r>
      <w:r>
        <w:tab/>
        <w:t xml:space="preserve">роли в развитии личности, во взаимодействии с другими людьми. </w:t>
      </w:r>
    </w:p>
    <w:p w:rsidR="00FE51C0" w:rsidRDefault="00FE51C0" w:rsidP="00FE51C0">
      <w:pPr>
        <w:spacing w:line="397" w:lineRule="auto"/>
        <w:ind w:left="317" w:right="4054"/>
      </w:pPr>
      <w:r>
        <w:t xml:space="preserve">Тема 11. Религия как источник нравственности. Характеризовать нравственный потенциал религии; </w:t>
      </w:r>
    </w:p>
    <w:p w:rsidR="00FE51C0" w:rsidRDefault="00FE51C0" w:rsidP="00FE51C0">
      <w:pPr>
        <w:spacing w:after="148"/>
        <w:ind w:left="317" w:right="15"/>
      </w:pPr>
      <w:r>
        <w:t xml:space="preserve">знать и уметь излагать нравственные принципы государствообразующих конфессий России; </w:t>
      </w:r>
    </w:p>
    <w:p w:rsidR="00FE51C0" w:rsidRDefault="00FE51C0" w:rsidP="00FE51C0">
      <w:pPr>
        <w:spacing w:line="402" w:lineRule="auto"/>
        <w:ind w:left="317" w:right="15"/>
      </w:pPr>
      <w:r>
        <w:t xml:space="preserve">знать </w:t>
      </w:r>
      <w:r>
        <w:tab/>
        <w:t xml:space="preserve">основные </w:t>
      </w:r>
      <w:r>
        <w:tab/>
        <w:t xml:space="preserve">требования </w:t>
      </w:r>
      <w:r>
        <w:tab/>
        <w:t xml:space="preserve">к </w:t>
      </w:r>
      <w:r>
        <w:tab/>
        <w:t xml:space="preserve">нравственному </w:t>
      </w:r>
      <w:r>
        <w:tab/>
        <w:t xml:space="preserve">идеалу </w:t>
      </w:r>
      <w:r>
        <w:tab/>
        <w:t xml:space="preserve">человека в государствообразующих религиях современной России; </w:t>
      </w:r>
    </w:p>
    <w:p w:rsidR="00FE51C0" w:rsidRDefault="00FE51C0" w:rsidP="00FE51C0">
      <w:pPr>
        <w:spacing w:line="399" w:lineRule="auto"/>
        <w:ind w:left="317" w:right="15"/>
      </w:pPr>
      <w:r>
        <w:t xml:space="preserve">уметь обосновывать важность религиозных моральных и нравственных ценностей для современного общества. </w:t>
      </w:r>
    </w:p>
    <w:p w:rsidR="00FE51C0" w:rsidRDefault="00FE51C0" w:rsidP="00FE51C0">
      <w:pPr>
        <w:spacing w:after="148"/>
        <w:ind w:left="317" w:right="15"/>
      </w:pPr>
      <w:r>
        <w:t xml:space="preserve">Тема 12. Наука как источник знания о человеке. </w:t>
      </w:r>
    </w:p>
    <w:p w:rsidR="00FE51C0" w:rsidRDefault="00FE51C0" w:rsidP="00FE51C0">
      <w:pPr>
        <w:spacing w:after="149"/>
        <w:ind w:left="317" w:right="15"/>
      </w:pPr>
      <w:r>
        <w:lastRenderedPageBreak/>
        <w:t xml:space="preserve">Понимать и характеризовать смысл понятия «гуманитарное знание»; </w:t>
      </w:r>
    </w:p>
    <w:p w:rsidR="00FE51C0" w:rsidRDefault="00FE51C0" w:rsidP="00FE51C0">
      <w:pPr>
        <w:tabs>
          <w:tab w:val="center" w:pos="897"/>
          <w:tab w:val="center" w:pos="3498"/>
          <w:tab w:val="center" w:pos="5847"/>
          <w:tab w:val="center" w:pos="8237"/>
          <w:tab w:val="right" w:pos="11078"/>
        </w:tabs>
        <w:spacing w:after="159"/>
        <w:ind w:left="0" w:right="0" w:firstLine="0"/>
        <w:jc w:val="left"/>
      </w:pPr>
      <w:r>
        <w:rPr>
          <w:rFonts w:ascii="Calibri" w:eastAsia="Calibri" w:hAnsi="Calibri" w:cs="Calibri"/>
          <w:sz w:val="22"/>
        </w:rPr>
        <w:tab/>
      </w:r>
      <w:r>
        <w:t xml:space="preserve">определять </w:t>
      </w:r>
      <w:r>
        <w:tab/>
        <w:t xml:space="preserve">нравственный </w:t>
      </w:r>
      <w:r>
        <w:tab/>
        <w:t xml:space="preserve">смысл </w:t>
      </w:r>
      <w:r>
        <w:tab/>
        <w:t xml:space="preserve">гуманитарного </w:t>
      </w:r>
      <w:r>
        <w:tab/>
        <w:t xml:space="preserve">знания,  </w:t>
      </w:r>
    </w:p>
    <w:p w:rsidR="00FE51C0" w:rsidRDefault="00FE51C0" w:rsidP="00FE51C0">
      <w:pPr>
        <w:spacing w:after="148"/>
        <w:ind w:left="317" w:right="15"/>
      </w:pPr>
      <w:r>
        <w:t xml:space="preserve">его системообразующую роль в современной культуре; </w:t>
      </w:r>
    </w:p>
    <w:p w:rsidR="00FE51C0" w:rsidRDefault="00FE51C0" w:rsidP="00FE51C0">
      <w:pPr>
        <w:spacing w:line="402" w:lineRule="auto"/>
        <w:ind w:left="317" w:right="15"/>
      </w:pPr>
      <w:r>
        <w:t xml:space="preserve">характеризовать </w:t>
      </w:r>
      <w:r>
        <w:tab/>
        <w:t xml:space="preserve">понятие </w:t>
      </w:r>
      <w:r>
        <w:tab/>
        <w:t xml:space="preserve">«культура» </w:t>
      </w:r>
      <w:r>
        <w:tab/>
        <w:t xml:space="preserve">как </w:t>
      </w:r>
      <w:r>
        <w:tab/>
        <w:t xml:space="preserve">процесс </w:t>
      </w:r>
      <w:r>
        <w:tab/>
        <w:t xml:space="preserve">самопознания </w:t>
      </w:r>
      <w:r>
        <w:tab/>
        <w:t xml:space="preserve">общества,  как его внутреннюю самоактуализацию; </w:t>
      </w:r>
    </w:p>
    <w:p w:rsidR="00FE51C0" w:rsidRDefault="00FE51C0" w:rsidP="00FE51C0">
      <w:pPr>
        <w:spacing w:after="153"/>
        <w:ind w:left="317" w:right="15"/>
      </w:pPr>
      <w:r>
        <w:t xml:space="preserve">осознавать и доказывать взаимосвязь различных областей гуманитарного знания. </w:t>
      </w:r>
    </w:p>
    <w:p w:rsidR="00FE51C0" w:rsidRDefault="00FE51C0" w:rsidP="00FE51C0">
      <w:pPr>
        <w:spacing w:line="393" w:lineRule="auto"/>
        <w:ind w:left="317" w:right="3754"/>
        <w:jc w:val="left"/>
      </w:pPr>
      <w:r>
        <w:t xml:space="preserve">Тема 13. Этика и нравственность как категории духовной культуры. Характеризовать многосторонность понятия «этика»; понимать особенности этики как науки; </w:t>
      </w:r>
    </w:p>
    <w:p w:rsidR="00FE51C0" w:rsidRDefault="00FE51C0" w:rsidP="00FE51C0">
      <w:pPr>
        <w:spacing w:line="407" w:lineRule="auto"/>
        <w:ind w:left="317" w:right="15"/>
      </w:pPr>
      <w:r>
        <w:t xml:space="preserve">объяснять </w:t>
      </w:r>
      <w:r>
        <w:tab/>
        <w:t xml:space="preserve">понятия </w:t>
      </w:r>
      <w:r>
        <w:tab/>
        <w:t xml:space="preserve">«добро» </w:t>
      </w:r>
      <w:r>
        <w:tab/>
        <w:t xml:space="preserve">и </w:t>
      </w:r>
      <w:r>
        <w:tab/>
        <w:t xml:space="preserve">«зло» </w:t>
      </w:r>
      <w:r>
        <w:tab/>
        <w:t xml:space="preserve">с </w:t>
      </w:r>
      <w:r>
        <w:tab/>
        <w:t xml:space="preserve">помощью </w:t>
      </w:r>
      <w:r>
        <w:tab/>
        <w:t xml:space="preserve">примеров </w:t>
      </w:r>
      <w:r>
        <w:tab/>
        <w:t xml:space="preserve">в </w:t>
      </w:r>
      <w:r>
        <w:tab/>
        <w:t xml:space="preserve">истории и культуре народов России и соотносить их с личным опытом; </w:t>
      </w:r>
    </w:p>
    <w:p w:rsidR="00FE51C0" w:rsidRDefault="00FE51C0" w:rsidP="00FE51C0">
      <w:pPr>
        <w:spacing w:line="395" w:lineRule="auto"/>
        <w:ind w:left="317" w:right="15"/>
      </w:pPr>
      <w:r>
        <w:t xml:space="preserve">обосновывать важность и необходимость нравственности для социального благополучия общества и личности. </w:t>
      </w:r>
    </w:p>
    <w:p w:rsidR="00FE51C0" w:rsidRDefault="00FE51C0" w:rsidP="00FE51C0">
      <w:pPr>
        <w:spacing w:after="153"/>
        <w:ind w:left="317" w:right="15"/>
      </w:pPr>
      <w:r>
        <w:t xml:space="preserve">Тема 14. Самопознание (практическое занятие). </w:t>
      </w:r>
    </w:p>
    <w:p w:rsidR="00FE51C0" w:rsidRDefault="00FE51C0" w:rsidP="00FE51C0">
      <w:pPr>
        <w:spacing w:after="148"/>
        <w:ind w:left="317" w:right="15"/>
      </w:pPr>
      <w:r>
        <w:t xml:space="preserve">Характеризовать понятия «самопознание», «автобиография», «автопортрет», «рефлексия»; </w:t>
      </w:r>
    </w:p>
    <w:p w:rsidR="00FE51C0" w:rsidRDefault="00FE51C0" w:rsidP="00FE51C0">
      <w:pPr>
        <w:spacing w:line="393" w:lineRule="auto"/>
        <w:ind w:left="317" w:right="14"/>
        <w:jc w:val="left"/>
      </w:pPr>
      <w:r>
        <w:t xml:space="preserve">уметь </w:t>
      </w:r>
      <w:r>
        <w:tab/>
        <w:t xml:space="preserve">соотносить </w:t>
      </w:r>
      <w:r>
        <w:tab/>
        <w:t xml:space="preserve">понятия </w:t>
      </w:r>
      <w:r>
        <w:tab/>
        <w:t xml:space="preserve">«мораль», </w:t>
      </w:r>
      <w:r>
        <w:tab/>
        <w:t xml:space="preserve">«нравственность», </w:t>
      </w:r>
      <w:r>
        <w:tab/>
        <w:t xml:space="preserve">«ценности» с самопознанием и рефлексией на доступном для обучающихся уровне; доказывать и обосновывать свои нравственные убеждения. </w:t>
      </w:r>
    </w:p>
    <w:p w:rsidR="00FE51C0" w:rsidRDefault="00FE51C0" w:rsidP="00FE51C0">
      <w:pPr>
        <w:spacing w:after="152"/>
        <w:ind w:left="317" w:right="15"/>
      </w:pPr>
      <w:r>
        <w:t xml:space="preserve">Тематический блок 3. «Человек как член общества». </w:t>
      </w:r>
    </w:p>
    <w:p w:rsidR="00FE51C0" w:rsidRDefault="00FE51C0" w:rsidP="00FE51C0">
      <w:pPr>
        <w:spacing w:after="148"/>
        <w:ind w:left="317" w:right="15"/>
      </w:pPr>
      <w:r>
        <w:t xml:space="preserve">Тема 15. Труд делает человека человеком. </w:t>
      </w:r>
    </w:p>
    <w:p w:rsidR="00FE51C0" w:rsidRDefault="00FE51C0" w:rsidP="00FE51C0">
      <w:pPr>
        <w:spacing w:line="397" w:lineRule="auto"/>
        <w:ind w:left="317" w:right="2647"/>
      </w:pPr>
      <w:r>
        <w:t xml:space="preserve">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w:t>
      </w:r>
    </w:p>
    <w:p w:rsidR="00FE51C0" w:rsidRDefault="00FE51C0" w:rsidP="00FE51C0">
      <w:pPr>
        <w:spacing w:line="401" w:lineRule="auto"/>
        <w:ind w:left="317" w:right="15"/>
      </w:pPr>
      <w:r>
        <w:t xml:space="preserve">понимать </w:t>
      </w:r>
      <w:r>
        <w:tab/>
        <w:t xml:space="preserve">важность </w:t>
      </w:r>
      <w:r>
        <w:tab/>
        <w:t xml:space="preserve">и </w:t>
      </w:r>
      <w:r>
        <w:tab/>
        <w:t xml:space="preserve">уметь </w:t>
      </w:r>
      <w:r>
        <w:tab/>
        <w:t xml:space="preserve">обосновать </w:t>
      </w:r>
      <w:r>
        <w:tab/>
        <w:t xml:space="preserve">необходимость </w:t>
      </w:r>
      <w:r>
        <w:tab/>
        <w:t xml:space="preserve">их </w:t>
      </w:r>
      <w:r>
        <w:tab/>
        <w:t xml:space="preserve">преодоления для самого себя; </w:t>
      </w:r>
    </w:p>
    <w:p w:rsidR="00FE51C0" w:rsidRDefault="00FE51C0" w:rsidP="00FE51C0">
      <w:pPr>
        <w:spacing w:after="131"/>
        <w:ind w:left="317" w:right="15"/>
      </w:pPr>
      <w:r>
        <w:t xml:space="preserve">оценивать общественные процессы в области общественной оценки труда; </w:t>
      </w:r>
    </w:p>
    <w:p w:rsidR="00FE51C0" w:rsidRDefault="00FE51C0" w:rsidP="00284041">
      <w:pPr>
        <w:tabs>
          <w:tab w:val="center" w:pos="877"/>
          <w:tab w:val="center" w:pos="1796"/>
          <w:tab w:val="center" w:pos="3038"/>
          <w:tab w:val="center" w:pos="4798"/>
          <w:tab w:val="center" w:pos="6330"/>
          <w:tab w:val="center" w:pos="7773"/>
          <w:tab w:val="center" w:pos="9059"/>
          <w:tab w:val="right" w:pos="11078"/>
        </w:tabs>
        <w:spacing w:after="159"/>
        <w:ind w:left="0" w:right="0" w:firstLine="0"/>
        <w:jc w:val="left"/>
      </w:pPr>
      <w:r>
        <w:rPr>
          <w:rFonts w:ascii="Calibri" w:eastAsia="Calibri" w:hAnsi="Calibri" w:cs="Calibri"/>
          <w:sz w:val="22"/>
        </w:rPr>
        <w:tab/>
      </w:r>
      <w:r>
        <w:t xml:space="preserve">осознавать </w:t>
      </w:r>
      <w:r>
        <w:tab/>
        <w:t xml:space="preserve">и </w:t>
      </w:r>
      <w:r>
        <w:tab/>
        <w:t xml:space="preserve">демонстрировать </w:t>
      </w:r>
      <w:r>
        <w:tab/>
        <w:t xml:space="preserve">значимость </w:t>
      </w:r>
      <w:r>
        <w:tab/>
        <w:t xml:space="preserve">трудолюбия, </w:t>
      </w:r>
      <w:r>
        <w:tab/>
        <w:t xml:space="preserve">трудовых </w:t>
      </w:r>
      <w:r>
        <w:tab/>
        <w:t xml:space="preserve">подвигов, </w:t>
      </w:r>
      <w:r>
        <w:tab/>
        <w:t xml:space="preserve">социальной ответственности за свой труд; </w:t>
      </w:r>
    </w:p>
    <w:p w:rsidR="00FE51C0" w:rsidRDefault="00FE51C0" w:rsidP="00284041">
      <w:pPr>
        <w:spacing w:after="46" w:line="357" w:lineRule="auto"/>
        <w:ind w:left="317" w:right="15"/>
      </w:pPr>
      <w:r>
        <w:t xml:space="preserve">объяснять важность труда и его экономической стоимости; знать и объяснять понятия «безделье», «лень», «тунеядство», с одной стороны, и «трудолюбие», «подвиг </w:t>
      </w:r>
      <w:r>
        <w:tab/>
        <w:t xml:space="preserve">труда», </w:t>
      </w:r>
      <w:r>
        <w:tab/>
        <w:t xml:space="preserve">«ответственность», </w:t>
      </w:r>
      <w:r>
        <w:tab/>
        <w:t xml:space="preserve">с </w:t>
      </w:r>
      <w:r>
        <w:tab/>
        <w:t xml:space="preserve">другой </w:t>
      </w:r>
      <w:r>
        <w:tab/>
        <w:t xml:space="preserve">стороны, а также «общественная оценка труда». </w:t>
      </w:r>
    </w:p>
    <w:p w:rsidR="00FE51C0" w:rsidRDefault="00FE51C0" w:rsidP="00FE51C0">
      <w:pPr>
        <w:spacing w:after="148"/>
        <w:ind w:left="317" w:right="15"/>
      </w:pPr>
      <w:r>
        <w:t xml:space="preserve">Тема 16. Подвиг: как узнать героя?  </w:t>
      </w:r>
    </w:p>
    <w:p w:rsidR="00FE51C0" w:rsidRDefault="00FE51C0" w:rsidP="00FE51C0">
      <w:pPr>
        <w:spacing w:line="397" w:lineRule="auto"/>
        <w:ind w:left="317" w:right="2426"/>
      </w:pPr>
      <w:r>
        <w:lastRenderedPageBreak/>
        <w:t xml:space="preserve">Характеризовать понятия «подвиг», «героизм», «самопожертвование»; понимать отличия подвига на войне и в мирное время; </w:t>
      </w:r>
    </w:p>
    <w:p w:rsidR="00FE51C0" w:rsidRDefault="00FE51C0" w:rsidP="00FE51C0">
      <w:pPr>
        <w:spacing w:line="397" w:lineRule="auto"/>
        <w:ind w:left="317" w:right="2737"/>
      </w:pPr>
      <w:r>
        <w:t xml:space="preserve">уметь доказывать важность героических примеров для жизни общества; знать и называть героев современного общества и исторических личностей; </w:t>
      </w:r>
    </w:p>
    <w:p w:rsidR="00FE51C0" w:rsidRDefault="00FE51C0" w:rsidP="00FE51C0">
      <w:pPr>
        <w:spacing w:line="393" w:lineRule="auto"/>
        <w:ind w:left="317" w:right="14"/>
        <w:jc w:val="left"/>
      </w:pPr>
      <w:r>
        <w:t xml:space="preserve">обосновывать </w:t>
      </w:r>
      <w:r>
        <w:tab/>
        <w:t xml:space="preserve">разграничение </w:t>
      </w:r>
      <w:r>
        <w:tab/>
        <w:t xml:space="preserve">понятий </w:t>
      </w:r>
      <w:r>
        <w:tab/>
        <w:t xml:space="preserve">«героизм» </w:t>
      </w:r>
      <w:r>
        <w:tab/>
        <w:t xml:space="preserve">и </w:t>
      </w:r>
      <w:r>
        <w:tab/>
        <w:t xml:space="preserve">«псевдогероизм» через значимость для общества и понимание последствий. Тема 17. Люди в обществе: духовно-нравственное взаимовлияние. Характеризовать понятие «социальные отношения»; </w:t>
      </w:r>
    </w:p>
    <w:p w:rsidR="00FE51C0" w:rsidRDefault="00FE51C0" w:rsidP="00284041">
      <w:pPr>
        <w:spacing w:after="494"/>
        <w:ind w:left="317" w:right="15"/>
      </w:pPr>
      <w:r>
        <w:t xml:space="preserve">понимать </w:t>
      </w:r>
      <w:r>
        <w:tab/>
        <w:t xml:space="preserve">смысл </w:t>
      </w:r>
      <w:r>
        <w:tab/>
        <w:t xml:space="preserve">понятия </w:t>
      </w:r>
      <w:r>
        <w:tab/>
        <w:t xml:space="preserve">«человек </w:t>
      </w:r>
      <w:r>
        <w:tab/>
        <w:t xml:space="preserve">как </w:t>
      </w:r>
      <w:r>
        <w:tab/>
        <w:t xml:space="preserve">субъект </w:t>
      </w:r>
      <w:r>
        <w:tab/>
        <w:t xml:space="preserve">социальных </w:t>
      </w:r>
      <w:r>
        <w:tab/>
        <w:t xml:space="preserve">отношений» в приложении к его нравственному и духовному развитию; </w:t>
      </w:r>
    </w:p>
    <w:p w:rsidR="00FE51C0" w:rsidRDefault="00FE51C0" w:rsidP="00FE51C0">
      <w:pPr>
        <w:spacing w:after="131"/>
        <w:ind w:left="317" w:right="15"/>
      </w:pPr>
      <w:r>
        <w:t xml:space="preserve">осознавать роль малых и больших социальных групп в нравственном состоянии личности; </w:t>
      </w:r>
    </w:p>
    <w:p w:rsidR="00FE51C0" w:rsidRDefault="00FE51C0" w:rsidP="00FE51C0">
      <w:pPr>
        <w:spacing w:line="402" w:lineRule="auto"/>
        <w:ind w:left="317" w:right="15"/>
      </w:pPr>
      <w:r>
        <w:t xml:space="preserve">обосновывать </w:t>
      </w:r>
      <w:r>
        <w:tab/>
        <w:t xml:space="preserve">понятия </w:t>
      </w:r>
      <w:r>
        <w:tab/>
        <w:t xml:space="preserve">«дружба», </w:t>
      </w:r>
      <w:r>
        <w:tab/>
        <w:t xml:space="preserve">«предательство», </w:t>
      </w:r>
      <w:r>
        <w:tab/>
        <w:t xml:space="preserve">«честь», </w:t>
      </w:r>
      <w:r>
        <w:tab/>
        <w:t xml:space="preserve">«коллективизм» и приводить примеры из истории, культуры и литературы; </w:t>
      </w:r>
    </w:p>
    <w:p w:rsidR="00FE51C0" w:rsidRDefault="00FE51C0" w:rsidP="00284041">
      <w:pPr>
        <w:spacing w:line="400" w:lineRule="auto"/>
        <w:ind w:left="317" w:right="15"/>
      </w:pPr>
      <w:r>
        <w:t xml:space="preserve">обосновывать важность и находить нравственные основания социальной взаимопомощи, в том числе благотворительности; понимать </w:t>
      </w:r>
      <w:r>
        <w:tab/>
        <w:t xml:space="preserve">и </w:t>
      </w:r>
      <w:r>
        <w:tab/>
        <w:t xml:space="preserve">характеризовать </w:t>
      </w:r>
      <w:r>
        <w:tab/>
        <w:t xml:space="preserve">понятие </w:t>
      </w:r>
      <w:r>
        <w:tab/>
        <w:t xml:space="preserve">«этика </w:t>
      </w:r>
      <w:r>
        <w:tab/>
        <w:t xml:space="preserve">предпринимательства» в социальном аспекте. </w:t>
      </w:r>
    </w:p>
    <w:p w:rsidR="00FE51C0" w:rsidRDefault="00FE51C0" w:rsidP="00FE51C0">
      <w:pPr>
        <w:tabs>
          <w:tab w:val="center" w:pos="579"/>
          <w:tab w:val="center" w:pos="2551"/>
          <w:tab w:val="center" w:pos="4973"/>
          <w:tab w:val="center" w:pos="7162"/>
          <w:tab w:val="center" w:pos="8808"/>
          <w:tab w:val="right" w:pos="11078"/>
        </w:tabs>
        <w:spacing w:after="158"/>
        <w:ind w:left="0" w:right="0" w:firstLine="0"/>
        <w:jc w:val="left"/>
      </w:pPr>
      <w:r>
        <w:rPr>
          <w:rFonts w:ascii="Calibri" w:eastAsia="Calibri" w:hAnsi="Calibri" w:cs="Calibri"/>
          <w:sz w:val="22"/>
        </w:rPr>
        <w:tab/>
      </w:r>
      <w:r>
        <w:t xml:space="preserve">Тема </w:t>
      </w:r>
      <w:r>
        <w:tab/>
        <w:t xml:space="preserve">18. Проблемы </w:t>
      </w:r>
      <w:r>
        <w:tab/>
        <w:t xml:space="preserve">современного </w:t>
      </w:r>
      <w:r>
        <w:tab/>
        <w:t xml:space="preserve">общества </w:t>
      </w:r>
      <w:r>
        <w:tab/>
        <w:t xml:space="preserve">как </w:t>
      </w:r>
      <w:r>
        <w:tab/>
        <w:t xml:space="preserve">отражение  </w:t>
      </w:r>
    </w:p>
    <w:p w:rsidR="00FE51C0" w:rsidRDefault="00FE51C0" w:rsidP="00FE51C0">
      <w:pPr>
        <w:spacing w:after="148"/>
        <w:ind w:left="317" w:right="15"/>
      </w:pPr>
      <w:r>
        <w:t xml:space="preserve">его духовно-нравственного самосознания. </w:t>
      </w:r>
    </w:p>
    <w:p w:rsidR="00FE51C0" w:rsidRDefault="00FE51C0" w:rsidP="00FE51C0">
      <w:pPr>
        <w:spacing w:line="393" w:lineRule="auto"/>
        <w:ind w:left="317" w:right="14"/>
        <w:jc w:val="left"/>
      </w:pPr>
      <w:r>
        <w:t xml:space="preserve">Характеризовать </w:t>
      </w:r>
      <w:r>
        <w:tab/>
        <w:t xml:space="preserve">понятие </w:t>
      </w:r>
      <w:r>
        <w:tab/>
        <w:t xml:space="preserve">«социальные </w:t>
      </w:r>
      <w:r>
        <w:tab/>
        <w:t xml:space="preserve">проблемы </w:t>
      </w:r>
      <w:r>
        <w:tab/>
        <w:t xml:space="preserve">современного </w:t>
      </w:r>
      <w:r>
        <w:tab/>
        <w:t xml:space="preserve">общества» как </w:t>
      </w:r>
      <w:r>
        <w:tab/>
        <w:t xml:space="preserve">многостороннее </w:t>
      </w:r>
      <w:r>
        <w:tab/>
        <w:t xml:space="preserve">явление, </w:t>
      </w:r>
      <w:r>
        <w:tab/>
        <w:t xml:space="preserve">в </w:t>
      </w:r>
      <w:r>
        <w:tab/>
        <w:t xml:space="preserve">том </w:t>
      </w:r>
      <w:r>
        <w:tab/>
        <w:t xml:space="preserve">числе </w:t>
      </w:r>
      <w:r>
        <w:tab/>
        <w:t xml:space="preserve">обусловленное </w:t>
      </w:r>
      <w:r>
        <w:tab/>
        <w:t xml:space="preserve">несовершенством духовно-нравственных идеалов и ценностей; </w:t>
      </w:r>
    </w:p>
    <w:p w:rsidR="00FE51C0" w:rsidRDefault="00FE51C0" w:rsidP="00FE51C0">
      <w:pPr>
        <w:spacing w:after="153"/>
        <w:ind w:left="317" w:right="15"/>
      </w:pPr>
      <w:r>
        <w:t xml:space="preserve">приводить примеры таких понятий как «бедность», «асоциальная семья», «сиротство», знать и уметь </w:t>
      </w:r>
    </w:p>
    <w:p w:rsidR="00FE51C0" w:rsidRDefault="00FE51C0" w:rsidP="00FE51C0">
      <w:pPr>
        <w:spacing w:line="402" w:lineRule="auto"/>
        <w:ind w:left="317" w:right="15"/>
      </w:pPr>
      <w:r>
        <w:t xml:space="preserve">обосновывать </w:t>
      </w:r>
      <w:r>
        <w:tab/>
        <w:t xml:space="preserve">пути </w:t>
      </w:r>
      <w:r>
        <w:tab/>
        <w:t xml:space="preserve">преодоления </w:t>
      </w:r>
      <w:r>
        <w:tab/>
        <w:t xml:space="preserve">их </w:t>
      </w:r>
      <w:r>
        <w:tab/>
        <w:t xml:space="preserve">последствий на доступном для понимания уровне; </w:t>
      </w:r>
    </w:p>
    <w:p w:rsidR="00FE51C0" w:rsidRDefault="00FE51C0" w:rsidP="00FE51C0">
      <w:pPr>
        <w:spacing w:line="397" w:lineRule="auto"/>
        <w:ind w:left="317" w:right="15"/>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 </w:t>
      </w:r>
    </w:p>
    <w:p w:rsidR="00FE51C0" w:rsidRDefault="00FE51C0" w:rsidP="00FE51C0">
      <w:pPr>
        <w:spacing w:after="101"/>
        <w:ind w:left="317" w:right="15"/>
      </w:pPr>
      <w:r>
        <w:t xml:space="preserve">Тема 19. Духовно-нравственные ориентиры социальных отношений. </w:t>
      </w:r>
    </w:p>
    <w:p w:rsidR="00FE51C0" w:rsidRDefault="00FE51C0" w:rsidP="00FE51C0">
      <w:pPr>
        <w:spacing w:after="102"/>
        <w:ind w:left="317" w:right="15"/>
      </w:pPr>
      <w:r>
        <w:t xml:space="preserve">Характеризовать понятия «благотворительность», «меценатство», «милосердие», «волонтерство», </w:t>
      </w:r>
    </w:p>
    <w:p w:rsidR="00FE51C0" w:rsidRDefault="00FE51C0" w:rsidP="00FE51C0">
      <w:pPr>
        <w:spacing w:after="148"/>
        <w:ind w:left="317" w:right="15"/>
      </w:pPr>
      <w:r>
        <w:t xml:space="preserve">«социальный проект», «гражданская и социальная ответственность», «общественные блага», </w:t>
      </w:r>
    </w:p>
    <w:p w:rsidR="00FE51C0" w:rsidRDefault="00FE51C0" w:rsidP="00FE51C0">
      <w:pPr>
        <w:spacing w:after="106"/>
        <w:ind w:left="317" w:right="15"/>
      </w:pPr>
      <w:r>
        <w:t xml:space="preserve">«коллективизм» в их взаимосвязи; </w:t>
      </w:r>
    </w:p>
    <w:p w:rsidR="00FE51C0" w:rsidRDefault="00FE51C0" w:rsidP="00FE51C0">
      <w:pPr>
        <w:spacing w:line="397" w:lineRule="auto"/>
        <w:ind w:left="317" w:right="15"/>
      </w:pPr>
      <w: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w:t>
      </w:r>
    </w:p>
    <w:p w:rsidR="00FE51C0" w:rsidRDefault="00FE51C0" w:rsidP="00FE51C0">
      <w:pPr>
        <w:spacing w:line="397" w:lineRule="auto"/>
        <w:ind w:left="317" w:right="15"/>
      </w:pPr>
      <w:r>
        <w:t xml:space="preserve">уметь самостоятельно находить информацию о благотворительных, волонтёрских и социальных проектах в регионе своего проживания. </w:t>
      </w:r>
    </w:p>
    <w:p w:rsidR="00FE51C0" w:rsidRDefault="00FE51C0" w:rsidP="00FE51C0">
      <w:pPr>
        <w:spacing w:after="148"/>
        <w:ind w:left="317" w:right="15"/>
      </w:pPr>
      <w:r>
        <w:lastRenderedPageBreak/>
        <w:t xml:space="preserve">Тема 20. Гуманизм как сущностная характеристика духовно-нравственной культуры народов России. </w:t>
      </w:r>
    </w:p>
    <w:p w:rsidR="00FE51C0" w:rsidRDefault="00FE51C0" w:rsidP="00FE51C0">
      <w:pPr>
        <w:spacing w:line="394" w:lineRule="auto"/>
        <w:ind w:left="317" w:right="15"/>
      </w:pPr>
      <w:r>
        <w:t xml:space="preserve">Характеризовать понятие «гуманизм» как источник духовно-нравственных ценностей российского народа; </w:t>
      </w:r>
    </w:p>
    <w:p w:rsidR="00FE51C0" w:rsidRDefault="00FE51C0" w:rsidP="00FE51C0">
      <w:pPr>
        <w:spacing w:line="385" w:lineRule="auto"/>
        <w:ind w:left="317" w:right="15"/>
      </w:pPr>
      <w:r>
        <w:t xml:space="preserve">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 </w:t>
      </w:r>
    </w:p>
    <w:p w:rsidR="00FE51C0" w:rsidRDefault="00FE51C0" w:rsidP="00FE51C0">
      <w:pPr>
        <w:spacing w:line="405" w:lineRule="auto"/>
        <w:ind w:left="317" w:right="15"/>
      </w:pPr>
      <w:r>
        <w:t xml:space="preserve">Тема </w:t>
      </w:r>
      <w:r>
        <w:tab/>
        <w:t xml:space="preserve">21. Социальные </w:t>
      </w:r>
      <w:r>
        <w:tab/>
        <w:t xml:space="preserve">профессии, </w:t>
      </w:r>
      <w:r>
        <w:tab/>
        <w:t xml:space="preserve">их </w:t>
      </w:r>
      <w:r>
        <w:tab/>
        <w:t xml:space="preserve">важность </w:t>
      </w:r>
      <w:r>
        <w:tab/>
        <w:t xml:space="preserve">для </w:t>
      </w:r>
      <w:r>
        <w:tab/>
        <w:t xml:space="preserve">сохранения духовно-нравственного облика общества. </w:t>
      </w:r>
    </w:p>
    <w:p w:rsidR="00FE51C0" w:rsidRDefault="00FE51C0" w:rsidP="00FE51C0">
      <w:pPr>
        <w:spacing w:after="148"/>
        <w:ind w:left="317" w:right="15"/>
      </w:pPr>
      <w:r>
        <w:t xml:space="preserve">Характеризовать понятия «социальные профессии», «помогающие профессии»; </w:t>
      </w:r>
    </w:p>
    <w:p w:rsidR="00FE51C0" w:rsidRDefault="00FE51C0" w:rsidP="00284041">
      <w:pPr>
        <w:spacing w:after="492"/>
        <w:ind w:left="317" w:right="15"/>
      </w:pPr>
      <w:r>
        <w:t xml:space="preserve">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 </w:t>
      </w:r>
    </w:p>
    <w:p w:rsidR="00FE51C0" w:rsidRDefault="00FE51C0" w:rsidP="00FE51C0">
      <w:pPr>
        <w:spacing w:line="406" w:lineRule="auto"/>
        <w:ind w:left="317" w:right="15"/>
      </w:pPr>
      <w:r>
        <w:t xml:space="preserve">Тема </w:t>
      </w:r>
      <w:r>
        <w:tab/>
        <w:t xml:space="preserve">22. Выдающиеся </w:t>
      </w:r>
      <w:r>
        <w:tab/>
        <w:t xml:space="preserve">благотворители </w:t>
      </w:r>
      <w:r>
        <w:tab/>
        <w:t xml:space="preserve">в </w:t>
      </w:r>
      <w:r>
        <w:tab/>
        <w:t xml:space="preserve">истории. </w:t>
      </w:r>
      <w:r>
        <w:tab/>
        <w:t xml:space="preserve">Благотворительность как нравственный долг. </w:t>
      </w:r>
    </w:p>
    <w:p w:rsidR="00FE51C0" w:rsidRDefault="00FE51C0" w:rsidP="00FE51C0">
      <w:pPr>
        <w:spacing w:after="148"/>
        <w:ind w:left="317" w:right="15"/>
      </w:pPr>
      <w:r>
        <w:t xml:space="preserve">Характеризовать понятие «благотворительность» и его эволюцию в истории России; </w:t>
      </w:r>
    </w:p>
    <w:p w:rsidR="00FE51C0" w:rsidRDefault="00FE51C0" w:rsidP="00FE51C0">
      <w:pPr>
        <w:spacing w:line="402" w:lineRule="auto"/>
        <w:ind w:left="317" w:right="15"/>
      </w:pPr>
      <w:r>
        <w:t xml:space="preserve">доказывать </w:t>
      </w:r>
      <w:r>
        <w:tab/>
        <w:t xml:space="preserve">важность </w:t>
      </w:r>
      <w:r>
        <w:tab/>
        <w:t xml:space="preserve">меценатства </w:t>
      </w:r>
      <w:r>
        <w:tab/>
        <w:t xml:space="preserve">в </w:t>
      </w:r>
      <w:r>
        <w:tab/>
        <w:t xml:space="preserve">современном </w:t>
      </w:r>
      <w:r>
        <w:tab/>
        <w:t xml:space="preserve">обществе </w:t>
      </w:r>
      <w:r>
        <w:tab/>
        <w:t xml:space="preserve">для </w:t>
      </w:r>
      <w:r>
        <w:tab/>
        <w:t xml:space="preserve">общества в целом и для духовно-нравственного развития личности самого мецената; характеризовать </w:t>
      </w:r>
      <w:r>
        <w:tab/>
        <w:t xml:space="preserve">понятие </w:t>
      </w:r>
      <w:r>
        <w:tab/>
        <w:t xml:space="preserve">«социальный </w:t>
      </w:r>
      <w:r>
        <w:tab/>
        <w:t xml:space="preserve">долг», </w:t>
      </w:r>
      <w:r>
        <w:tab/>
        <w:t xml:space="preserve">обосновывать </w:t>
      </w:r>
      <w:r>
        <w:tab/>
        <w:t xml:space="preserve">его </w:t>
      </w:r>
      <w:r>
        <w:tab/>
        <w:t xml:space="preserve">важную </w:t>
      </w:r>
      <w:r>
        <w:tab/>
        <w:t xml:space="preserve">роль в жизни общества; </w:t>
      </w:r>
    </w:p>
    <w:p w:rsidR="00FE51C0" w:rsidRDefault="00FE51C0" w:rsidP="00FE51C0">
      <w:pPr>
        <w:spacing w:after="131"/>
        <w:ind w:left="317" w:right="15"/>
      </w:pPr>
      <w:r>
        <w:t xml:space="preserve">приводить примеры выдающихся благотворителей в истории и современной России;  </w:t>
      </w:r>
    </w:p>
    <w:p w:rsidR="00FE51C0" w:rsidRDefault="00FE51C0" w:rsidP="00FE51C0">
      <w:pPr>
        <w:spacing w:line="402" w:lineRule="auto"/>
        <w:ind w:left="317" w:right="15"/>
      </w:pPr>
      <w:r>
        <w:t xml:space="preserve">понимать </w:t>
      </w:r>
      <w:r>
        <w:tab/>
        <w:t xml:space="preserve">смысл </w:t>
      </w:r>
      <w:r>
        <w:tab/>
        <w:t xml:space="preserve">внеэкономической </w:t>
      </w:r>
      <w:r>
        <w:tab/>
        <w:t xml:space="preserve">благотворительности: </w:t>
      </w:r>
      <w:r>
        <w:tab/>
        <w:t xml:space="preserve">волонтёрской </w:t>
      </w:r>
      <w:r>
        <w:tab/>
        <w:t xml:space="preserve">деятельности, аргументированно объяснять её важность. </w:t>
      </w:r>
    </w:p>
    <w:p w:rsidR="00FE51C0" w:rsidRDefault="00FE51C0" w:rsidP="00FE51C0">
      <w:pPr>
        <w:spacing w:line="393" w:lineRule="auto"/>
        <w:ind w:left="317" w:right="14"/>
        <w:jc w:val="left"/>
      </w:pPr>
      <w:r>
        <w:t xml:space="preserve">Тема </w:t>
      </w:r>
      <w:r>
        <w:tab/>
        <w:t xml:space="preserve">23. Выдающиеся </w:t>
      </w:r>
      <w:r>
        <w:tab/>
        <w:t xml:space="preserve">учёные </w:t>
      </w:r>
      <w:r>
        <w:tab/>
        <w:t xml:space="preserve">России. </w:t>
      </w:r>
      <w:r>
        <w:tab/>
        <w:t xml:space="preserve">Наука </w:t>
      </w:r>
      <w:r>
        <w:tab/>
        <w:t xml:space="preserve">как </w:t>
      </w:r>
      <w:r>
        <w:tab/>
        <w:t xml:space="preserve">источник социального и духовного прогресса общества. Характеризовать понятие «наука»; </w:t>
      </w:r>
    </w:p>
    <w:p w:rsidR="00FE51C0" w:rsidRDefault="00FE51C0" w:rsidP="00FE51C0">
      <w:pPr>
        <w:spacing w:line="399" w:lineRule="auto"/>
        <w:ind w:left="317" w:right="15"/>
      </w:pPr>
      <w:r>
        <w:t xml:space="preserve">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w:t>
      </w:r>
    </w:p>
    <w:p w:rsidR="00FE51C0" w:rsidRDefault="00FE51C0" w:rsidP="00FE51C0">
      <w:pPr>
        <w:spacing w:line="397" w:lineRule="auto"/>
        <w:ind w:left="317" w:right="15"/>
      </w:pPr>
      <w:r>
        <w:t xml:space="preserve">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w:t>
      </w:r>
    </w:p>
    <w:p w:rsidR="00FE51C0" w:rsidRDefault="00FE51C0" w:rsidP="00FE51C0">
      <w:pPr>
        <w:spacing w:line="402" w:lineRule="auto"/>
        <w:ind w:left="317" w:right="15"/>
      </w:pPr>
      <w:r>
        <w:t xml:space="preserve">обосновывать </w:t>
      </w:r>
      <w:r>
        <w:tab/>
        <w:t xml:space="preserve">важность </w:t>
      </w:r>
      <w:r>
        <w:tab/>
        <w:t xml:space="preserve">морали </w:t>
      </w:r>
      <w:r>
        <w:tab/>
        <w:t xml:space="preserve">и </w:t>
      </w:r>
      <w:r>
        <w:tab/>
        <w:t xml:space="preserve">нравственности </w:t>
      </w:r>
      <w:r>
        <w:tab/>
        <w:t xml:space="preserve">в </w:t>
      </w:r>
      <w:r>
        <w:tab/>
        <w:t xml:space="preserve">науке, </w:t>
      </w:r>
      <w:r>
        <w:tab/>
        <w:t xml:space="preserve">её </w:t>
      </w:r>
      <w:r>
        <w:tab/>
        <w:t xml:space="preserve">роль </w:t>
      </w:r>
      <w:r>
        <w:tab/>
        <w:t xml:space="preserve">и </w:t>
      </w:r>
      <w:r>
        <w:tab/>
        <w:t xml:space="preserve">вклад в доказательство этих понятий. </w:t>
      </w:r>
    </w:p>
    <w:p w:rsidR="00FE51C0" w:rsidRDefault="00FE51C0" w:rsidP="00FE51C0">
      <w:pPr>
        <w:spacing w:after="148"/>
        <w:ind w:left="317" w:right="15"/>
      </w:pPr>
      <w:r>
        <w:t xml:space="preserve">Тема 24. Моя профессия (практическое занятие). </w:t>
      </w:r>
    </w:p>
    <w:p w:rsidR="00FE51C0" w:rsidRDefault="00FE51C0" w:rsidP="00FE51C0">
      <w:pPr>
        <w:spacing w:line="406" w:lineRule="auto"/>
        <w:ind w:left="317" w:right="15"/>
      </w:pPr>
      <w:r>
        <w:lastRenderedPageBreak/>
        <w:t xml:space="preserve">Характеризовать </w:t>
      </w:r>
      <w:r>
        <w:tab/>
        <w:t xml:space="preserve">понятие </w:t>
      </w:r>
      <w:r>
        <w:tab/>
        <w:t xml:space="preserve">«профессия», </w:t>
      </w:r>
      <w:r>
        <w:tab/>
        <w:t xml:space="preserve">предполагать </w:t>
      </w:r>
      <w:r>
        <w:tab/>
        <w:t xml:space="preserve">характер </w:t>
      </w:r>
      <w:r>
        <w:tab/>
        <w:t xml:space="preserve">и </w:t>
      </w:r>
      <w:r>
        <w:tab/>
        <w:t xml:space="preserve">цель </w:t>
      </w:r>
      <w:r>
        <w:tab/>
        <w:t xml:space="preserve">труда в определённой профессии; </w:t>
      </w:r>
    </w:p>
    <w:p w:rsidR="00FE51C0" w:rsidRDefault="00FE51C0" w:rsidP="00FE51C0">
      <w:pPr>
        <w:spacing w:line="396" w:lineRule="auto"/>
        <w:ind w:left="317" w:right="15"/>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rsidR="00FE51C0" w:rsidRDefault="00FE51C0" w:rsidP="00FE51C0">
      <w:pPr>
        <w:spacing w:after="151"/>
        <w:ind w:left="317" w:right="15"/>
      </w:pPr>
      <w:r>
        <w:t xml:space="preserve">Тематический блок 4. «Родина и патриотизм». </w:t>
      </w:r>
    </w:p>
    <w:p w:rsidR="00FE51C0" w:rsidRDefault="00FE51C0" w:rsidP="00FE51C0">
      <w:pPr>
        <w:spacing w:after="148"/>
        <w:ind w:left="317" w:right="15"/>
      </w:pPr>
      <w:r>
        <w:t xml:space="preserve">Тема 25. Гражданин. </w:t>
      </w:r>
    </w:p>
    <w:p w:rsidR="00FE51C0" w:rsidRDefault="00FE51C0" w:rsidP="00FE51C0">
      <w:pPr>
        <w:spacing w:line="393" w:lineRule="auto"/>
        <w:ind w:left="317" w:right="14"/>
        <w:jc w:val="left"/>
      </w:pPr>
      <w:r>
        <w:t xml:space="preserve">Характеризовать </w:t>
      </w:r>
      <w:r>
        <w:tab/>
        <w:t xml:space="preserve">понятия </w:t>
      </w:r>
      <w:r>
        <w:tab/>
        <w:t xml:space="preserve">«Родина» </w:t>
      </w:r>
      <w:r>
        <w:tab/>
        <w:t xml:space="preserve">и </w:t>
      </w:r>
      <w:r>
        <w:tab/>
        <w:t xml:space="preserve">«гражданство», </w:t>
      </w:r>
      <w:r>
        <w:tab/>
        <w:t xml:space="preserve">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 </w:t>
      </w:r>
    </w:p>
    <w:p w:rsidR="00FE51C0" w:rsidRDefault="00FE51C0" w:rsidP="00FE51C0">
      <w:pPr>
        <w:spacing w:after="148"/>
        <w:ind w:left="317" w:right="15"/>
      </w:pPr>
      <w:r>
        <w:t xml:space="preserve">Тема 26. Патриотизм. </w:t>
      </w:r>
    </w:p>
    <w:p w:rsidR="00FE51C0" w:rsidRDefault="00FE51C0" w:rsidP="00FE51C0">
      <w:pPr>
        <w:ind w:left="317" w:right="15"/>
      </w:pPr>
      <w:r>
        <w:t xml:space="preserve">Характеризовать понятие «патриотизм»; </w:t>
      </w:r>
    </w:p>
    <w:p w:rsidR="00FE51C0" w:rsidRDefault="00FE51C0" w:rsidP="00FE51C0">
      <w:pPr>
        <w:spacing w:after="153"/>
        <w:ind w:left="317" w:right="15"/>
      </w:pPr>
      <w:r>
        <w:t xml:space="preserve">приводить примеры патриотизма в истории и современном обществе; </w:t>
      </w:r>
    </w:p>
    <w:p w:rsidR="00FE51C0" w:rsidRDefault="00FE51C0" w:rsidP="00FE51C0">
      <w:pPr>
        <w:tabs>
          <w:tab w:val="center" w:pos="827"/>
          <w:tab w:val="center" w:pos="2514"/>
          <w:tab w:val="center" w:pos="3759"/>
          <w:tab w:val="center" w:pos="4907"/>
          <w:tab w:val="center" w:pos="6586"/>
          <w:tab w:val="center" w:pos="8124"/>
          <w:tab w:val="right" w:pos="11078"/>
        </w:tabs>
        <w:spacing w:after="155"/>
        <w:ind w:left="0" w:right="0" w:firstLine="0"/>
        <w:jc w:val="left"/>
      </w:pPr>
      <w:r>
        <w:rPr>
          <w:rFonts w:ascii="Calibri" w:eastAsia="Calibri" w:hAnsi="Calibri" w:cs="Calibri"/>
          <w:sz w:val="22"/>
        </w:rPr>
        <w:tab/>
      </w:r>
      <w:r>
        <w:t xml:space="preserve">различать </w:t>
      </w:r>
      <w:r>
        <w:tab/>
        <w:t xml:space="preserve">истинный </w:t>
      </w:r>
      <w:r>
        <w:tab/>
        <w:t xml:space="preserve">и </w:t>
      </w:r>
      <w:r>
        <w:tab/>
        <w:t xml:space="preserve">ложный </w:t>
      </w:r>
      <w:r>
        <w:tab/>
        <w:t xml:space="preserve">патриотизм </w:t>
      </w:r>
      <w:r>
        <w:tab/>
        <w:t xml:space="preserve">через </w:t>
      </w:r>
      <w:r>
        <w:tab/>
        <w:t xml:space="preserve">ориентированность  </w:t>
      </w:r>
    </w:p>
    <w:p w:rsidR="00284041" w:rsidRDefault="00FE51C0" w:rsidP="00284041">
      <w:pPr>
        <w:spacing w:line="393" w:lineRule="auto"/>
        <w:ind w:left="317" w:right="-1"/>
        <w:jc w:val="left"/>
      </w:pPr>
      <w:r>
        <w:t>на ценности толерантности, уважения к другим народам, их истории и культуре; уметь обосновывать важность патриотизма.</w:t>
      </w:r>
    </w:p>
    <w:p w:rsidR="00FE51C0" w:rsidRDefault="00FE51C0" w:rsidP="00284041">
      <w:pPr>
        <w:spacing w:line="393" w:lineRule="auto"/>
        <w:ind w:left="317" w:right="-1"/>
        <w:jc w:val="left"/>
      </w:pPr>
      <w:r>
        <w:t xml:space="preserve"> Тема 27. Защита Родины: подвиг или долг? Характеризовать понятия «война» и «мир»;  доказывать важность сохранения мира и согласия; </w:t>
      </w:r>
    </w:p>
    <w:p w:rsidR="00FE51C0" w:rsidRDefault="00FE51C0" w:rsidP="00284041">
      <w:pPr>
        <w:spacing w:line="397" w:lineRule="auto"/>
        <w:ind w:left="317" w:right="-1"/>
      </w:pPr>
      <w:r>
        <w:t xml:space="preserve">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 </w:t>
      </w:r>
    </w:p>
    <w:p w:rsidR="00FE51C0" w:rsidRDefault="00FE51C0" w:rsidP="00FE51C0">
      <w:pPr>
        <w:spacing w:line="397" w:lineRule="auto"/>
        <w:ind w:left="317" w:right="4314"/>
      </w:pPr>
      <w:r>
        <w:t xml:space="preserve">Тема 28. Государство. Россия – наша родина. Характеризовать понятие «государство»; </w:t>
      </w:r>
    </w:p>
    <w:p w:rsidR="00FE51C0" w:rsidRDefault="00FE51C0" w:rsidP="00FE51C0">
      <w:pPr>
        <w:spacing w:line="400" w:lineRule="auto"/>
        <w:ind w:left="317" w:right="15"/>
      </w:pPr>
      <w:r>
        <w:t xml:space="preserve">уметь выделять и формулировать основные особенности Российского государства с опорой на исторические факты и духовно-нравственные ценности; </w:t>
      </w:r>
    </w:p>
    <w:p w:rsidR="00FE51C0" w:rsidRDefault="00FE51C0" w:rsidP="00FE51C0">
      <w:pPr>
        <w:spacing w:after="149"/>
        <w:ind w:left="317" w:right="15"/>
      </w:pPr>
      <w:r>
        <w:t xml:space="preserve">характеризовать понятие «закон» как существенную часть гражданской идентичности человека; </w:t>
      </w:r>
    </w:p>
    <w:p w:rsidR="00FE51C0" w:rsidRDefault="00FE51C0" w:rsidP="00FE51C0">
      <w:pPr>
        <w:spacing w:line="402" w:lineRule="auto"/>
        <w:ind w:left="317" w:right="15"/>
      </w:pPr>
      <w:r>
        <w:t xml:space="preserve">характеризовать </w:t>
      </w:r>
      <w:r>
        <w:tab/>
        <w:t xml:space="preserve">понятие </w:t>
      </w:r>
      <w:r>
        <w:tab/>
        <w:t xml:space="preserve">«гражданская </w:t>
      </w:r>
      <w:r>
        <w:tab/>
        <w:t xml:space="preserve">идентичность», </w:t>
      </w:r>
      <w:r>
        <w:tab/>
        <w:t xml:space="preserve">соотносить  это понятие с необходимыми нравственными качествами человека. </w:t>
      </w:r>
    </w:p>
    <w:p w:rsidR="00FE51C0" w:rsidRDefault="00FE51C0" w:rsidP="00FE51C0">
      <w:pPr>
        <w:spacing w:after="101"/>
        <w:ind w:left="317" w:right="15"/>
      </w:pPr>
      <w:r>
        <w:t xml:space="preserve">Тема 29. Гражданская идентичность (практическое занятие). </w:t>
      </w:r>
    </w:p>
    <w:p w:rsidR="00FE51C0" w:rsidRDefault="00FE51C0" w:rsidP="00FE51C0">
      <w:pPr>
        <w:spacing w:line="397" w:lineRule="auto"/>
        <w:ind w:left="317" w:right="15"/>
      </w:pPr>
      <w:r>
        <w:t xml:space="preserve">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 </w:t>
      </w:r>
    </w:p>
    <w:p w:rsidR="00FE51C0" w:rsidRDefault="00FE51C0" w:rsidP="00FE51C0">
      <w:pPr>
        <w:spacing w:after="101"/>
        <w:ind w:left="317" w:right="15"/>
      </w:pPr>
      <w:r>
        <w:t xml:space="preserve">Тема 30. Моя школа и мой класс (практическое занятие). </w:t>
      </w:r>
    </w:p>
    <w:p w:rsidR="00FE51C0" w:rsidRDefault="00FE51C0" w:rsidP="00FE51C0">
      <w:pPr>
        <w:spacing w:line="396" w:lineRule="auto"/>
        <w:ind w:left="317" w:right="15"/>
      </w:pPr>
      <w:r>
        <w:lastRenderedPageBreak/>
        <w:t xml:space="preserve">Характеризовать понятие «добрые дела» в контексте оценки собственных действий, их нравственного характера; </w:t>
      </w:r>
    </w:p>
    <w:p w:rsidR="00FE51C0" w:rsidRDefault="00FE51C0" w:rsidP="00FE51C0">
      <w:pPr>
        <w:spacing w:line="406" w:lineRule="auto"/>
        <w:ind w:left="317" w:right="15"/>
      </w:pPr>
      <w:r>
        <w:t xml:space="preserve">находить </w:t>
      </w:r>
      <w:r>
        <w:tab/>
        <w:t xml:space="preserve">примеры </w:t>
      </w:r>
      <w:r>
        <w:tab/>
        <w:t xml:space="preserve">добрых </w:t>
      </w:r>
      <w:r>
        <w:tab/>
        <w:t xml:space="preserve">дел </w:t>
      </w:r>
      <w:r>
        <w:tab/>
        <w:t xml:space="preserve">в </w:t>
      </w:r>
      <w:r>
        <w:tab/>
        <w:t xml:space="preserve">реальности </w:t>
      </w:r>
      <w:r>
        <w:tab/>
        <w:t xml:space="preserve">и </w:t>
      </w:r>
      <w:r>
        <w:tab/>
        <w:t xml:space="preserve">уметь </w:t>
      </w:r>
      <w:r>
        <w:tab/>
        <w:t xml:space="preserve">адаптировать  их к потребностям класса. </w:t>
      </w:r>
    </w:p>
    <w:p w:rsidR="00FE51C0" w:rsidRDefault="00FE51C0" w:rsidP="00FE51C0">
      <w:pPr>
        <w:spacing w:after="148"/>
        <w:ind w:left="317" w:right="15"/>
      </w:pPr>
      <w:r>
        <w:t xml:space="preserve">Тема 31. Человек: какой он? (практическое занятие). </w:t>
      </w:r>
    </w:p>
    <w:p w:rsidR="00FE51C0" w:rsidRDefault="00FE51C0" w:rsidP="00FE51C0">
      <w:pPr>
        <w:spacing w:line="397" w:lineRule="auto"/>
        <w:ind w:left="317" w:right="2354"/>
      </w:pPr>
      <w:r>
        <w:t xml:space="preserve">Характеризовать понятие «человек» как духовно-нравственный идеал; приводить примеры духовно-нравственного идеала в культуре; </w:t>
      </w:r>
    </w:p>
    <w:p w:rsidR="00FE51C0" w:rsidRDefault="00FE51C0" w:rsidP="00FE51C0">
      <w:pPr>
        <w:spacing w:line="401" w:lineRule="auto"/>
        <w:ind w:left="317" w:right="15"/>
      </w:pPr>
      <w:r>
        <w:t xml:space="preserve">формулировать </w:t>
      </w:r>
      <w:r>
        <w:tab/>
        <w:t xml:space="preserve">свой </w:t>
      </w:r>
      <w:r>
        <w:tab/>
        <w:t xml:space="preserve">идеал </w:t>
      </w:r>
      <w:r>
        <w:tab/>
        <w:t xml:space="preserve">человека </w:t>
      </w:r>
      <w:r>
        <w:tab/>
        <w:t xml:space="preserve">и </w:t>
      </w:r>
      <w:r>
        <w:tab/>
        <w:t xml:space="preserve">нравственные </w:t>
      </w:r>
      <w:r>
        <w:tab/>
        <w:t xml:space="preserve">качества, </w:t>
      </w:r>
      <w:r>
        <w:tab/>
        <w:t xml:space="preserve">которые  ему присущи. </w:t>
      </w:r>
    </w:p>
    <w:p w:rsidR="00FE51C0" w:rsidRDefault="00FE51C0" w:rsidP="00FE51C0">
      <w:pPr>
        <w:spacing w:after="149"/>
        <w:ind w:left="317" w:right="15"/>
      </w:pPr>
      <w:r>
        <w:t xml:space="preserve">Тема 32. Человек и культура (проект). </w:t>
      </w:r>
    </w:p>
    <w:p w:rsidR="00FE51C0" w:rsidRDefault="00FE51C0" w:rsidP="00FE51C0">
      <w:pPr>
        <w:spacing w:after="106"/>
        <w:ind w:left="317" w:right="15"/>
      </w:pPr>
      <w:r>
        <w:t xml:space="preserve">Характеризовать грани взаимодействия человека и культуры; </w:t>
      </w:r>
    </w:p>
    <w:p w:rsidR="00FE51C0" w:rsidRDefault="00FE51C0" w:rsidP="00FE51C0">
      <w:pPr>
        <w:spacing w:line="397" w:lineRule="auto"/>
        <w:ind w:left="317" w:right="15"/>
      </w:pPr>
      <w:r>
        <w:t xml:space="preserve">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w:t>
      </w:r>
    </w:p>
    <w:p w:rsidR="00FE51C0" w:rsidRDefault="00FE51C0" w:rsidP="00FE51C0">
      <w:pPr>
        <w:spacing w:line="393" w:lineRule="auto"/>
        <w:ind w:left="317" w:right="14"/>
        <w:jc w:val="left"/>
      </w:pPr>
      <w:r>
        <w:t xml:space="preserve">характеризовать </w:t>
      </w:r>
      <w:r>
        <w:tab/>
        <w:t xml:space="preserve">основные </w:t>
      </w:r>
      <w:r>
        <w:tab/>
        <w:t xml:space="preserve">признаки </w:t>
      </w:r>
      <w:r>
        <w:tab/>
        <w:t xml:space="preserve">понятия </w:t>
      </w:r>
      <w:r>
        <w:tab/>
        <w:t xml:space="preserve">«человек» </w:t>
      </w:r>
      <w:r>
        <w:tab/>
        <w:t xml:space="preserve">с </w:t>
      </w:r>
      <w:r>
        <w:tab/>
        <w:t xml:space="preserve">опорой  на </w:t>
      </w:r>
      <w:r>
        <w:tab/>
        <w:t xml:space="preserve">исторические </w:t>
      </w:r>
      <w:r>
        <w:tab/>
        <w:t xml:space="preserve">и </w:t>
      </w:r>
      <w:r>
        <w:tab/>
        <w:t xml:space="preserve">культурные </w:t>
      </w:r>
      <w:r>
        <w:tab/>
        <w:t xml:space="preserve">примеры, </w:t>
      </w:r>
      <w:r>
        <w:tab/>
        <w:t xml:space="preserve">их </w:t>
      </w:r>
      <w:r>
        <w:tab/>
        <w:t xml:space="preserve">осмысление </w:t>
      </w:r>
      <w:r>
        <w:tab/>
        <w:t xml:space="preserve">и </w:t>
      </w:r>
      <w:r>
        <w:tab/>
        <w:t xml:space="preserve">оценку,  как с положительной, так и с отрицательной стороны. </w:t>
      </w:r>
    </w:p>
    <w:p w:rsidR="00FE51C0" w:rsidRDefault="00FE51C0" w:rsidP="00FE51C0">
      <w:pPr>
        <w:spacing w:after="102"/>
        <w:ind w:left="317" w:right="15"/>
      </w:pPr>
      <w:r>
        <w:t xml:space="preserve">158.5.5. Система оценки результатов обучения. </w:t>
      </w:r>
    </w:p>
    <w:p w:rsidR="00FE51C0" w:rsidRDefault="00FE51C0" w:rsidP="00FE51C0">
      <w:pPr>
        <w:spacing w:line="378" w:lineRule="auto"/>
        <w:ind w:left="317" w:right="15"/>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rsidR="00FE51C0" w:rsidRDefault="00FE51C0" w:rsidP="00FE51C0">
      <w:pPr>
        <w:spacing w:after="148"/>
        <w:ind w:left="317" w:right="15"/>
      </w:pPr>
      <w:r>
        <w:t xml:space="preserve">Личностные компетенции обучающихся не подлежат непосредственной оценке, не являются </w:t>
      </w:r>
    </w:p>
    <w:p w:rsidR="00FE51C0" w:rsidRDefault="00FE51C0" w:rsidP="00FE51C0">
      <w:pPr>
        <w:tabs>
          <w:tab w:val="center" w:pos="1293"/>
          <w:tab w:val="center" w:pos="4224"/>
          <w:tab w:val="center" w:pos="6552"/>
          <w:tab w:val="center" w:pos="8447"/>
          <w:tab w:val="right" w:pos="11078"/>
        </w:tabs>
        <w:spacing w:after="159"/>
        <w:ind w:left="0" w:right="0" w:firstLine="0"/>
        <w:jc w:val="left"/>
      </w:pPr>
      <w:r>
        <w:rPr>
          <w:rFonts w:ascii="Calibri" w:eastAsia="Calibri" w:hAnsi="Calibri" w:cs="Calibri"/>
          <w:sz w:val="22"/>
        </w:rPr>
        <w:tab/>
      </w:r>
      <w:r>
        <w:t xml:space="preserve">непосредственным </w:t>
      </w:r>
      <w:r>
        <w:tab/>
        <w:t xml:space="preserve">основанием </w:t>
      </w:r>
      <w:r>
        <w:tab/>
        <w:t xml:space="preserve">оценки </w:t>
      </w:r>
      <w:r>
        <w:tab/>
        <w:t xml:space="preserve">как </w:t>
      </w:r>
      <w:r>
        <w:tab/>
        <w:t xml:space="preserve">итогового,  </w:t>
      </w:r>
    </w:p>
    <w:p w:rsidR="00FE51C0" w:rsidRDefault="00FE51C0" w:rsidP="00FE51C0">
      <w:pPr>
        <w:spacing w:line="397" w:lineRule="auto"/>
        <w:ind w:left="317" w:right="15"/>
      </w:pPr>
      <w:r>
        <w:t xml:space="preserve">так и промежуточного уровня духовно-нравственного развития детей, не являются непосредственным основанием при оценке качества образования. </w:t>
      </w:r>
    </w:p>
    <w:p w:rsidR="00FE51C0" w:rsidRDefault="00FE51C0" w:rsidP="00FE51C0">
      <w:pPr>
        <w:spacing w:after="149"/>
        <w:ind w:left="317" w:right="15"/>
      </w:pPr>
      <w:r>
        <w:t xml:space="preserve">Система оценки образовательных достижений основана на методе наблюдения и включает: </w:t>
      </w:r>
    </w:p>
    <w:p w:rsidR="00FE51C0" w:rsidRDefault="00FE51C0" w:rsidP="00FE51C0">
      <w:pPr>
        <w:tabs>
          <w:tab w:val="center" w:pos="1119"/>
          <w:tab w:val="center" w:pos="3509"/>
          <w:tab w:val="center" w:pos="5932"/>
          <w:tab w:val="center" w:pos="8365"/>
          <w:tab w:val="right" w:pos="11078"/>
        </w:tabs>
        <w:spacing w:after="108"/>
        <w:ind w:left="0" w:right="0" w:firstLine="0"/>
        <w:jc w:val="left"/>
      </w:pPr>
      <w:r>
        <w:rPr>
          <w:rFonts w:ascii="Calibri" w:eastAsia="Calibri" w:hAnsi="Calibri" w:cs="Calibri"/>
          <w:sz w:val="22"/>
        </w:rPr>
        <w:tab/>
      </w:r>
      <w:r>
        <w:t xml:space="preserve">педагогические </w:t>
      </w:r>
      <w:r>
        <w:tab/>
        <w:t xml:space="preserve">наблюдения, </w:t>
      </w:r>
      <w:r>
        <w:tab/>
        <w:t xml:space="preserve">педагогическую </w:t>
      </w:r>
      <w:r>
        <w:tab/>
        <w:t xml:space="preserve">диагностику, </w:t>
      </w:r>
      <w:r>
        <w:tab/>
        <w:t xml:space="preserve">связанную  </w:t>
      </w:r>
    </w:p>
    <w:p w:rsidR="00FE51C0" w:rsidRDefault="00FE51C0" w:rsidP="00FE51C0">
      <w:pPr>
        <w:spacing w:line="377" w:lineRule="auto"/>
        <w:ind w:left="317" w:right="15"/>
      </w:pPr>
      <w:r>
        <w:t xml:space="preserve">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rsidR="00FE51C0" w:rsidRDefault="00FE51C0" w:rsidP="00FE51C0">
      <w:pPr>
        <w:spacing w:line="397" w:lineRule="auto"/>
        <w:ind w:left="317" w:right="15"/>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 </w:t>
      </w:r>
    </w:p>
    <w:p w:rsidR="00FE51C0" w:rsidRDefault="00FE51C0" w:rsidP="00FE51C0">
      <w:pPr>
        <w:spacing w:after="158" w:line="259" w:lineRule="auto"/>
        <w:ind w:left="322" w:right="12"/>
        <w:jc w:val="center"/>
      </w:pPr>
      <w:r>
        <w:rPr>
          <w:b/>
        </w:rPr>
        <w:lastRenderedPageBreak/>
        <w:t xml:space="preserve">Федеральная рабочая программа по учебному предмету «Изобразительное искусство». </w:t>
      </w:r>
    </w:p>
    <w:p w:rsidR="00FE51C0" w:rsidRDefault="00FE51C0" w:rsidP="00FE51C0">
      <w:pPr>
        <w:spacing w:line="400" w:lineRule="auto"/>
        <w:ind w:left="317" w:right="15"/>
      </w:pPr>
      <w:r>
        <w:t xml:space="preserve"> Федеральная рабочая программа по учебному предмету «Изобразительное искусство» (предметная область </w:t>
      </w:r>
      <w:r>
        <w:tab/>
        <w:t xml:space="preserve">«Искусство»)  </w:t>
      </w:r>
    </w:p>
    <w:p w:rsidR="00FE51C0" w:rsidRDefault="00FE51C0" w:rsidP="00FE51C0">
      <w:pPr>
        <w:spacing w:after="36" w:line="377" w:lineRule="auto"/>
        <w:ind w:left="317" w:right="15"/>
      </w:pPr>
      <w:r>
        <w:t xml:space="preserve">(далее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spacing w:line="385" w:lineRule="auto"/>
        <w:ind w:left="317" w:right="15"/>
      </w:pPr>
      <w: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 </w:t>
      </w:r>
    </w:p>
    <w:p w:rsidR="00FE51C0" w:rsidRDefault="00FE51C0" w:rsidP="00FE51C0">
      <w:pPr>
        <w:spacing w:line="396" w:lineRule="auto"/>
        <w:ind w:left="317" w:right="15"/>
      </w:pPr>
      <w:r>
        <w:t xml:space="preserve">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w:t>
      </w:r>
      <w:r>
        <w:tab/>
        <w:t xml:space="preserve">ориентации </w:t>
      </w:r>
    </w:p>
    <w:p w:rsidR="00FE51C0" w:rsidRDefault="00FE51C0" w:rsidP="00FE51C0">
      <w:pPr>
        <w:spacing w:line="376" w:lineRule="auto"/>
        <w:ind w:left="317" w:right="15"/>
      </w:pPr>
      <w:r>
        <w:t xml:space="preserve">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FE51C0" w:rsidRDefault="00FE51C0" w:rsidP="00FE51C0">
      <w:pPr>
        <w:spacing w:line="382" w:lineRule="auto"/>
        <w:ind w:left="317" w:right="15"/>
      </w:pPr>
      <w: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FE51C0" w:rsidRDefault="00FE51C0" w:rsidP="00FE51C0">
      <w:pPr>
        <w:spacing w:line="400" w:lineRule="auto"/>
        <w:ind w:left="317" w:right="15"/>
      </w:pPr>
      <w:r>
        <w:t xml:space="preserve">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w:t>
      </w:r>
      <w:r>
        <w:tab/>
        <w:t xml:space="preserve">готовности  к саморазвитию и непрерывному образованию. </w:t>
      </w:r>
    </w:p>
    <w:p w:rsidR="00FE51C0" w:rsidRDefault="00FE51C0" w:rsidP="00FE51C0">
      <w:pPr>
        <w:tabs>
          <w:tab w:val="center" w:pos="898"/>
          <w:tab w:val="center" w:pos="2825"/>
          <w:tab w:val="center" w:pos="5116"/>
          <w:tab w:val="center" w:pos="7786"/>
          <w:tab w:val="right" w:pos="11078"/>
        </w:tabs>
        <w:spacing w:after="108"/>
        <w:ind w:left="0" w:right="0" w:firstLine="0"/>
        <w:jc w:val="left"/>
      </w:pPr>
      <w:r>
        <w:rPr>
          <w:rFonts w:ascii="Calibri" w:eastAsia="Calibri" w:hAnsi="Calibri" w:cs="Calibri"/>
          <w:sz w:val="22"/>
        </w:rPr>
        <w:tab/>
      </w:r>
      <w:r>
        <w:t xml:space="preserve">Программа </w:t>
      </w:r>
      <w:r>
        <w:tab/>
        <w:t xml:space="preserve">по </w:t>
      </w:r>
      <w:r>
        <w:tab/>
        <w:t xml:space="preserve">изобразительному </w:t>
      </w:r>
      <w:r>
        <w:tab/>
        <w:t xml:space="preserve">искусству </w:t>
      </w:r>
      <w:r>
        <w:tab/>
        <w:t xml:space="preserve">ориентирована  </w:t>
      </w:r>
    </w:p>
    <w:p w:rsidR="00FE51C0" w:rsidRDefault="00FE51C0" w:rsidP="00FE51C0">
      <w:pPr>
        <w:spacing w:line="385" w:lineRule="auto"/>
        <w:ind w:left="317" w:right="15"/>
      </w:pPr>
      <w:r>
        <w:lastRenderedPageBreak/>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 </w:t>
      </w:r>
    </w:p>
    <w:p w:rsidR="00FE51C0" w:rsidRDefault="00FE51C0" w:rsidP="00FE51C0">
      <w:pPr>
        <w:spacing w:after="30" w:line="371" w:lineRule="auto"/>
        <w:ind w:left="317" w:right="15"/>
      </w:pPr>
      <w: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FE51C0" w:rsidRDefault="00FE51C0" w:rsidP="00FE51C0">
      <w:pPr>
        <w:tabs>
          <w:tab w:val="center" w:pos="433"/>
          <w:tab w:val="center" w:pos="1959"/>
          <w:tab w:val="center" w:pos="3672"/>
          <w:tab w:val="center" w:pos="5639"/>
          <w:tab w:val="center" w:pos="8008"/>
          <w:tab w:val="right" w:pos="11078"/>
        </w:tabs>
        <w:spacing w:after="155"/>
        <w:ind w:left="0" w:right="0" w:firstLine="0"/>
        <w:jc w:val="left"/>
      </w:pPr>
      <w:r>
        <w:rPr>
          <w:rFonts w:ascii="Calibri" w:eastAsia="Calibri" w:hAnsi="Calibri" w:cs="Calibri"/>
          <w:sz w:val="22"/>
        </w:rPr>
        <w:tab/>
      </w:r>
      <w:r>
        <w:t xml:space="preserve"> В </w:t>
      </w:r>
      <w:r>
        <w:tab/>
        <w:t xml:space="preserve">урочное </w:t>
      </w:r>
      <w:r>
        <w:tab/>
        <w:t xml:space="preserve">время </w:t>
      </w:r>
      <w:r>
        <w:tab/>
        <w:t xml:space="preserve">деятельность </w:t>
      </w:r>
      <w:r>
        <w:tab/>
        <w:t xml:space="preserve">обучающихся </w:t>
      </w:r>
      <w:r>
        <w:tab/>
        <w:t xml:space="preserve">организуется  </w:t>
      </w:r>
    </w:p>
    <w:p w:rsidR="00FE51C0" w:rsidRDefault="00FE51C0" w:rsidP="00FE51C0">
      <w:pPr>
        <w:spacing w:line="385" w:lineRule="auto"/>
        <w:ind w:left="317" w:right="15"/>
      </w:pPr>
      <w:r>
        <w:t xml:space="preserve">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FE51C0" w:rsidRDefault="00FE51C0" w:rsidP="00FE51C0">
      <w:pPr>
        <w:spacing w:line="378" w:lineRule="auto"/>
        <w:ind w:left="317" w:right="15"/>
      </w:pPr>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FE51C0" w:rsidRDefault="00FE51C0" w:rsidP="00FE51C0">
      <w:pPr>
        <w:spacing w:line="367" w:lineRule="auto"/>
        <w:ind w:left="317" w:right="15"/>
      </w:pPr>
      <w:r>
        <w:t xml:space="preserve">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rsidR="00FE51C0" w:rsidRDefault="00FE51C0" w:rsidP="00FE51C0">
      <w:pPr>
        <w:spacing w:after="153"/>
        <w:ind w:left="317" w:right="15"/>
      </w:pPr>
      <w:r>
        <w:t xml:space="preserve">Большое значение имеет связь с внеурочной деятельностью, активная социокультурная деятельность, в </w:t>
      </w:r>
    </w:p>
    <w:p w:rsidR="00FE51C0" w:rsidRDefault="00FE51C0" w:rsidP="00FE51C0">
      <w:pPr>
        <w:tabs>
          <w:tab w:val="center" w:pos="783"/>
          <w:tab w:val="center" w:pos="3830"/>
          <w:tab w:val="center" w:pos="7116"/>
          <w:tab w:val="right" w:pos="11078"/>
        </w:tabs>
        <w:spacing w:after="108"/>
        <w:ind w:left="0" w:right="0" w:firstLine="0"/>
        <w:jc w:val="left"/>
      </w:pPr>
      <w:r>
        <w:rPr>
          <w:rFonts w:ascii="Calibri" w:eastAsia="Calibri" w:hAnsi="Calibri" w:cs="Calibri"/>
          <w:sz w:val="22"/>
        </w:rPr>
        <w:tab/>
      </w:r>
      <w:r>
        <w:t xml:space="preserve">процессе </w:t>
      </w:r>
      <w:r>
        <w:tab/>
        <w:t xml:space="preserve">которой </w:t>
      </w:r>
      <w:r>
        <w:tab/>
        <w:t xml:space="preserve">обучающиеся </w:t>
      </w:r>
      <w:r>
        <w:tab/>
        <w:t xml:space="preserve">участвуют  </w:t>
      </w:r>
    </w:p>
    <w:p w:rsidR="00FE51C0" w:rsidRDefault="00FE51C0" w:rsidP="00FE51C0">
      <w:pPr>
        <w:spacing w:after="28" w:line="377" w:lineRule="auto"/>
        <w:ind w:left="317" w:right="15"/>
      </w:pPr>
      <w:r>
        <w:t xml:space="preserve">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 </w:t>
      </w:r>
    </w:p>
    <w:p w:rsidR="00FE51C0" w:rsidRDefault="00FE51C0" w:rsidP="00FE51C0">
      <w:pPr>
        <w:spacing w:line="380" w:lineRule="auto"/>
        <w:ind w:left="317" w:right="15"/>
      </w:pPr>
      <w: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FE51C0" w:rsidRDefault="00FE51C0" w:rsidP="00FE51C0">
      <w:pPr>
        <w:spacing w:after="153"/>
        <w:ind w:left="317" w:right="15"/>
      </w:pPr>
      <w:r>
        <w:lastRenderedPageBreak/>
        <w:t xml:space="preserve">Задачами изобразительного искусства являются: </w:t>
      </w:r>
    </w:p>
    <w:p w:rsidR="00FE51C0" w:rsidRDefault="00FE51C0" w:rsidP="00FE51C0">
      <w:pPr>
        <w:spacing w:line="393" w:lineRule="auto"/>
        <w:ind w:left="317" w:right="14"/>
        <w:jc w:val="left"/>
      </w:pPr>
      <w:r>
        <w:t xml:space="preserve">освоение </w:t>
      </w:r>
      <w:r>
        <w:tab/>
        <w:t xml:space="preserve">художественной </w:t>
      </w:r>
      <w:r>
        <w:tab/>
        <w:t xml:space="preserve">культуры </w:t>
      </w:r>
      <w:r>
        <w:tab/>
        <w:t xml:space="preserve">как </w:t>
      </w:r>
      <w:r>
        <w:tab/>
        <w:t xml:space="preserve">формы </w:t>
      </w:r>
      <w:r>
        <w:tab/>
        <w:t xml:space="preserve">выражения  в </w:t>
      </w:r>
      <w:r>
        <w:tab/>
        <w:t xml:space="preserve">пространственных </w:t>
      </w:r>
      <w:r>
        <w:tab/>
        <w:t xml:space="preserve">формах </w:t>
      </w:r>
      <w:r>
        <w:tab/>
        <w:t xml:space="preserve">духовных </w:t>
      </w:r>
      <w:r>
        <w:tab/>
        <w:t xml:space="preserve">ценностей, </w:t>
      </w:r>
      <w:r>
        <w:tab/>
        <w:t xml:space="preserve">формирование </w:t>
      </w:r>
      <w:r>
        <w:tab/>
        <w:t xml:space="preserve">представлений  о месте и значении художественной деятельности в жизни общества; </w:t>
      </w:r>
    </w:p>
    <w:p w:rsidR="00FE51C0" w:rsidRDefault="00FE51C0" w:rsidP="00FE51C0">
      <w:pPr>
        <w:spacing w:line="401" w:lineRule="auto"/>
        <w:ind w:left="317" w:right="15"/>
      </w:pPr>
      <w:r>
        <w:t xml:space="preserve">формирование у обучающихся представлений об отечественной и мировой художественной культуре во всём многообразии её видов; </w:t>
      </w:r>
    </w:p>
    <w:p w:rsidR="00FE51C0" w:rsidRDefault="00FE51C0" w:rsidP="00FE51C0">
      <w:pPr>
        <w:spacing w:line="402" w:lineRule="auto"/>
        <w:ind w:left="317" w:right="15"/>
      </w:pPr>
      <w:r>
        <w:t xml:space="preserve">формирование </w:t>
      </w:r>
      <w:r>
        <w:tab/>
        <w:t xml:space="preserve">у </w:t>
      </w:r>
      <w:r>
        <w:tab/>
        <w:t xml:space="preserve">обучающихся </w:t>
      </w:r>
      <w:r>
        <w:tab/>
        <w:t xml:space="preserve">навыков </w:t>
      </w:r>
      <w:r>
        <w:tab/>
        <w:t xml:space="preserve">эстетического </w:t>
      </w:r>
      <w:r>
        <w:tab/>
        <w:t xml:space="preserve">видения  и преобразования мира; </w:t>
      </w:r>
    </w:p>
    <w:p w:rsidR="00FE51C0" w:rsidRDefault="00FE51C0" w:rsidP="00FE51C0">
      <w:pPr>
        <w:spacing w:line="398" w:lineRule="auto"/>
        <w:ind w:left="317" w:right="15"/>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w:t>
      </w:r>
      <w:r>
        <w:tab/>
        <w:t xml:space="preserve">декоративно-прикладных,  </w:t>
      </w:r>
    </w:p>
    <w:p w:rsidR="00FE51C0" w:rsidRDefault="00FE51C0" w:rsidP="00FE51C0">
      <w:pPr>
        <w:spacing w:after="148"/>
        <w:ind w:left="317" w:right="15"/>
      </w:pPr>
      <w:r>
        <w:t xml:space="preserve">в архитектуре и дизайне, опыта художественного творчества в компьютерной графике и анимации, </w:t>
      </w:r>
    </w:p>
    <w:p w:rsidR="00FE51C0" w:rsidRDefault="00FE51C0" w:rsidP="00FE51C0">
      <w:pPr>
        <w:spacing w:line="406" w:lineRule="auto"/>
        <w:ind w:left="317" w:right="15"/>
      </w:pPr>
      <w:r>
        <w:t xml:space="preserve">фотографии, </w:t>
      </w:r>
      <w:r>
        <w:tab/>
        <w:t xml:space="preserve">работы </w:t>
      </w:r>
      <w:r>
        <w:tab/>
        <w:t xml:space="preserve">в </w:t>
      </w:r>
      <w:r>
        <w:tab/>
        <w:t xml:space="preserve">синтетических </w:t>
      </w:r>
      <w:r>
        <w:tab/>
        <w:t xml:space="preserve">искусствах </w:t>
      </w:r>
      <w:r>
        <w:tab/>
        <w:t xml:space="preserve">(театре  и кино) (вариативно); </w:t>
      </w:r>
    </w:p>
    <w:p w:rsidR="00FE51C0" w:rsidRDefault="00FE51C0" w:rsidP="00FE51C0">
      <w:pPr>
        <w:spacing w:after="101"/>
        <w:ind w:left="317" w:right="15"/>
      </w:pPr>
      <w:r>
        <w:t xml:space="preserve">формирование пространственного мышления и аналитических визуальных способностей; </w:t>
      </w:r>
    </w:p>
    <w:p w:rsidR="00FE51C0" w:rsidRDefault="00FE51C0" w:rsidP="00FE51C0">
      <w:pPr>
        <w:spacing w:line="378" w:lineRule="auto"/>
        <w:ind w:left="317" w:right="15"/>
      </w:pPr>
      <w: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rsidR="00FE51C0" w:rsidRDefault="00FE51C0" w:rsidP="00FE51C0">
      <w:pPr>
        <w:spacing w:after="148"/>
        <w:ind w:left="317" w:right="15"/>
      </w:pPr>
      <w:r>
        <w:t xml:space="preserve">развитие наблюдательности, ассоциативного мышления и творческого воображения; </w:t>
      </w:r>
    </w:p>
    <w:p w:rsidR="00FE51C0" w:rsidRDefault="00FE51C0" w:rsidP="00FE51C0">
      <w:pPr>
        <w:spacing w:line="403" w:lineRule="auto"/>
        <w:ind w:left="317" w:right="15"/>
      </w:pPr>
      <w:r>
        <w:t xml:space="preserve">воспитание </w:t>
      </w:r>
      <w:r>
        <w:tab/>
        <w:t xml:space="preserve">уважения </w:t>
      </w:r>
      <w:r>
        <w:tab/>
        <w:t xml:space="preserve">и </w:t>
      </w:r>
      <w:r>
        <w:tab/>
        <w:t xml:space="preserve">любви </w:t>
      </w:r>
      <w:r>
        <w:tab/>
        <w:t xml:space="preserve">к </w:t>
      </w:r>
      <w:r>
        <w:tab/>
        <w:t xml:space="preserve">цивилизационному </w:t>
      </w:r>
      <w:r>
        <w:tab/>
        <w:t xml:space="preserve">наследию </w:t>
      </w:r>
      <w:r>
        <w:tab/>
        <w:t xml:space="preserve">России  через освоение отечественной художественной культуры; </w:t>
      </w:r>
    </w:p>
    <w:p w:rsidR="00FE51C0" w:rsidRDefault="00FE51C0" w:rsidP="00FE51C0">
      <w:pPr>
        <w:spacing w:line="376" w:lineRule="auto"/>
        <w:ind w:left="317" w:right="15"/>
      </w:pPr>
      <w: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FE51C0" w:rsidRDefault="00FE51C0" w:rsidP="00FE51C0">
      <w:pPr>
        <w:spacing w:line="407" w:lineRule="auto"/>
        <w:ind w:left="317" w:right="15"/>
      </w:pPr>
      <w:r>
        <w:t xml:space="preserve">В </w:t>
      </w:r>
      <w:r>
        <w:tab/>
        <w:t xml:space="preserve">соответствии </w:t>
      </w:r>
      <w:r>
        <w:tab/>
        <w:t xml:space="preserve">с </w:t>
      </w:r>
      <w:r>
        <w:tab/>
        <w:t xml:space="preserve">ФГОС </w:t>
      </w:r>
      <w:r>
        <w:tab/>
        <w:t xml:space="preserve">ООО </w:t>
      </w:r>
      <w:r>
        <w:tab/>
        <w:t xml:space="preserve">изобразительное </w:t>
      </w:r>
      <w:r>
        <w:tab/>
        <w:t xml:space="preserve">искусство </w:t>
      </w:r>
      <w:r>
        <w:tab/>
        <w:t xml:space="preserve">входит в предметную область «Искусство» и является обязательным для изучения. </w:t>
      </w:r>
    </w:p>
    <w:p w:rsidR="00FE51C0" w:rsidRDefault="00FE51C0" w:rsidP="00284041">
      <w:pPr>
        <w:spacing w:after="147"/>
        <w:ind w:left="317" w:right="15"/>
      </w:pPr>
      <w:r>
        <w:t xml:space="preserve">Общее число часов, рекомендованных для изучения изобразительного искусства, – 102 часа: в 5 классе </w:t>
      </w:r>
      <w:r>
        <w:rPr>
          <w:rFonts w:ascii="Calibri" w:eastAsia="Calibri" w:hAnsi="Calibri" w:cs="Calibri"/>
          <w:sz w:val="22"/>
        </w:rPr>
        <w:tab/>
      </w:r>
      <w:r>
        <w:t xml:space="preserve">– </w:t>
      </w:r>
      <w:r>
        <w:tab/>
        <w:t xml:space="preserve">34 </w:t>
      </w:r>
      <w:r>
        <w:tab/>
        <w:t xml:space="preserve">часа </w:t>
      </w:r>
      <w:r>
        <w:tab/>
        <w:t xml:space="preserve">(1 </w:t>
      </w:r>
      <w:r>
        <w:tab/>
        <w:t xml:space="preserve">час </w:t>
      </w:r>
      <w:r>
        <w:tab/>
        <w:t xml:space="preserve">в </w:t>
      </w:r>
      <w:r>
        <w:tab/>
        <w:t xml:space="preserve">неделю), </w:t>
      </w:r>
      <w:r>
        <w:tab/>
        <w:t xml:space="preserve">в </w:t>
      </w:r>
      <w:r>
        <w:tab/>
        <w:t xml:space="preserve">6 </w:t>
      </w:r>
      <w:r>
        <w:tab/>
        <w:t xml:space="preserve">классе </w:t>
      </w:r>
      <w:r>
        <w:tab/>
        <w:t xml:space="preserve">– </w:t>
      </w:r>
      <w:r>
        <w:tab/>
        <w:t xml:space="preserve">34 </w:t>
      </w:r>
      <w:r>
        <w:tab/>
        <w:t xml:space="preserve">часа (1 час в неделю), в 7 классе – 34 часа (1 час в неделю). </w:t>
      </w:r>
    </w:p>
    <w:p w:rsidR="00FE51C0" w:rsidRDefault="00FE51C0" w:rsidP="00284041">
      <w:pPr>
        <w:spacing w:line="397" w:lineRule="auto"/>
        <w:ind w:left="317" w:right="15"/>
      </w:pPr>
      <w: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w:t>
      </w:r>
      <w:r>
        <w:tab/>
        <w:t xml:space="preserve">обучения </w:t>
      </w:r>
    </w:p>
    <w:p w:rsidR="00FE51C0" w:rsidRDefault="00FE51C0" w:rsidP="00FE51C0">
      <w:pPr>
        <w:spacing w:line="397" w:lineRule="auto"/>
        <w:ind w:left="317" w:right="15"/>
      </w:pPr>
      <w:r>
        <w:lastRenderedPageBreak/>
        <w:t xml:space="preserve">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 </w:t>
      </w:r>
    </w:p>
    <w:p w:rsidR="00FE51C0" w:rsidRDefault="00FE51C0" w:rsidP="00FE51C0">
      <w:pPr>
        <w:tabs>
          <w:tab w:val="center" w:pos="1325"/>
          <w:tab w:val="center" w:pos="4153"/>
          <w:tab w:val="center" w:pos="6561"/>
          <w:tab w:val="center" w:pos="8529"/>
          <w:tab w:val="right" w:pos="11078"/>
        </w:tabs>
        <w:spacing w:after="108"/>
        <w:ind w:left="0" w:right="0" w:firstLine="0"/>
        <w:jc w:val="left"/>
      </w:pPr>
      <w:r>
        <w:rPr>
          <w:rFonts w:ascii="Calibri" w:eastAsia="Calibri" w:hAnsi="Calibri" w:cs="Calibri"/>
          <w:sz w:val="22"/>
        </w:rPr>
        <w:tab/>
      </w:r>
      <w:r>
        <w:t xml:space="preserve">Предусматривается </w:t>
      </w:r>
      <w:r>
        <w:tab/>
        <w:t xml:space="preserve">возможность </w:t>
      </w:r>
      <w:r>
        <w:tab/>
        <w:t xml:space="preserve">реализации </w:t>
      </w:r>
      <w:r>
        <w:tab/>
        <w:t xml:space="preserve">этой </w:t>
      </w:r>
      <w:r>
        <w:tab/>
        <w:t xml:space="preserve">программы </w:t>
      </w:r>
    </w:p>
    <w:p w:rsidR="00FE51C0" w:rsidRDefault="00FE51C0" w:rsidP="00FE51C0">
      <w:pPr>
        <w:spacing w:line="397" w:lineRule="auto"/>
        <w:ind w:left="317" w:right="15"/>
      </w:pPr>
      <w: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p>
    <w:p w:rsidR="00FE51C0" w:rsidRDefault="00FE51C0" w:rsidP="00284041">
      <w:pPr>
        <w:spacing w:line="401" w:lineRule="auto"/>
        <w:ind w:left="317" w:right="15"/>
      </w:pPr>
      <w:r>
        <w:t xml:space="preserve">При этом предполагается не увеличение количества тем для изучения, а увеличение времени на практическую художественную деятельность. Это </w:t>
      </w:r>
      <w:r>
        <w:tab/>
        <w:t xml:space="preserve">способствует </w:t>
      </w:r>
      <w:r>
        <w:tab/>
        <w:t xml:space="preserve">качеству </w:t>
      </w:r>
      <w:r>
        <w:tab/>
        <w:t xml:space="preserve">обучения </w:t>
      </w:r>
      <w:r>
        <w:tab/>
        <w:t xml:space="preserve">и </w:t>
      </w:r>
      <w:r>
        <w:tab/>
        <w:t xml:space="preserve">достижению </w:t>
      </w:r>
      <w:r>
        <w:tab/>
        <w:t xml:space="preserve">более </w:t>
      </w:r>
      <w:r>
        <w:tab/>
        <w:t xml:space="preserve">высокого </w:t>
      </w:r>
      <w:r>
        <w:tab/>
        <w:t xml:space="preserve">уровня как предметных, так и личностных и метапредметных результатов обучения. </w:t>
      </w:r>
    </w:p>
    <w:p w:rsidR="00FE51C0" w:rsidRDefault="00FE51C0" w:rsidP="00FE51C0">
      <w:pPr>
        <w:spacing w:after="0" w:line="407" w:lineRule="auto"/>
        <w:ind w:left="317" w:right="0"/>
        <w:jc w:val="left"/>
      </w:pPr>
      <w:r>
        <w:rPr>
          <w:b/>
        </w:rPr>
        <w:t xml:space="preserve">Содержание программы по изобразительному искусству на уровне основного общего образования. </w:t>
      </w:r>
    </w:p>
    <w:p w:rsidR="00FE51C0" w:rsidRDefault="00FE51C0" w:rsidP="00FE51C0">
      <w:pPr>
        <w:spacing w:after="148"/>
        <w:ind w:left="317" w:right="15"/>
      </w:pPr>
      <w:r>
        <w:t xml:space="preserve"> Модуль № 1 «Декоративно-прикладное и народное искусство». </w:t>
      </w:r>
    </w:p>
    <w:p w:rsidR="00FE51C0" w:rsidRDefault="00FE51C0" w:rsidP="00FE51C0">
      <w:pPr>
        <w:spacing w:after="148"/>
        <w:ind w:left="317" w:right="15"/>
      </w:pPr>
      <w:r>
        <w:t xml:space="preserve">Общие сведения о декоративно-прикладном искусстве. </w:t>
      </w:r>
    </w:p>
    <w:p w:rsidR="00FE51C0" w:rsidRDefault="00FE51C0" w:rsidP="00FE51C0">
      <w:pPr>
        <w:spacing w:line="400" w:lineRule="auto"/>
        <w:ind w:left="317" w:right="15"/>
      </w:pPr>
      <w:r>
        <w:t xml:space="preserve">Декоративно-прикладное искусство и его виды. Декоративно-прикладное искусство и предметная среда жизни людей. </w:t>
      </w:r>
    </w:p>
    <w:p w:rsidR="00FE51C0" w:rsidRDefault="00FE51C0" w:rsidP="00FE51C0">
      <w:pPr>
        <w:spacing w:after="148"/>
        <w:ind w:left="317" w:right="15"/>
      </w:pPr>
      <w:r>
        <w:t xml:space="preserve">Древние корни народного искусства. </w:t>
      </w:r>
    </w:p>
    <w:p w:rsidR="00FE51C0" w:rsidRDefault="00FE51C0" w:rsidP="00FE51C0">
      <w:pPr>
        <w:spacing w:line="397" w:lineRule="auto"/>
        <w:ind w:left="317" w:right="15"/>
      </w:pPr>
      <w:r>
        <w:t xml:space="preserve">Истоки образного языка декоративно-прикладного искусства. Традиционные образы народного (крестьянского) прикладного искусства. </w:t>
      </w:r>
    </w:p>
    <w:p w:rsidR="00FE51C0" w:rsidRDefault="00FE51C0" w:rsidP="00FE51C0">
      <w:pPr>
        <w:spacing w:after="101"/>
        <w:ind w:left="317" w:right="15"/>
      </w:pPr>
      <w:r>
        <w:t xml:space="preserve">Связь народного искусства с природой, бытом, трудом, верованиями и эпосом. </w:t>
      </w:r>
    </w:p>
    <w:p w:rsidR="00FE51C0" w:rsidRDefault="00FE51C0" w:rsidP="00FE51C0">
      <w:pPr>
        <w:spacing w:line="396" w:lineRule="auto"/>
        <w:ind w:left="317" w:right="15"/>
      </w:pPr>
      <w:r>
        <w:t xml:space="preserve">Роль природных материалов в строительстве и изготовлении предметов быта, их значение в характере труда и жизненного уклада. </w:t>
      </w:r>
    </w:p>
    <w:p w:rsidR="00FE51C0" w:rsidRDefault="00FE51C0" w:rsidP="00FE51C0">
      <w:pPr>
        <w:spacing w:after="152"/>
        <w:ind w:left="317" w:right="15"/>
      </w:pPr>
      <w:r>
        <w:t xml:space="preserve">Образно-символический язык народного прикладного искусства. </w:t>
      </w:r>
    </w:p>
    <w:p w:rsidR="00FE51C0" w:rsidRDefault="00FE51C0" w:rsidP="00FE51C0">
      <w:pPr>
        <w:spacing w:after="148"/>
        <w:ind w:left="317" w:right="15"/>
      </w:pPr>
      <w:r>
        <w:t xml:space="preserve">Знаки-символы традиционного крестьянского прикладного искусства. </w:t>
      </w:r>
    </w:p>
    <w:p w:rsidR="00FE51C0" w:rsidRDefault="00FE51C0" w:rsidP="00284041">
      <w:pPr>
        <w:tabs>
          <w:tab w:val="center" w:pos="967"/>
          <w:tab w:val="center" w:pos="2513"/>
          <w:tab w:val="center" w:pos="3533"/>
          <w:tab w:val="center" w:pos="4340"/>
          <w:tab w:val="center" w:pos="5449"/>
          <w:tab w:val="center" w:pos="6645"/>
          <w:tab w:val="center" w:pos="8007"/>
          <w:tab w:val="center" w:pos="9412"/>
          <w:tab w:val="right" w:pos="11078"/>
        </w:tabs>
        <w:spacing w:after="108"/>
        <w:ind w:left="0" w:right="0" w:firstLine="0"/>
        <w:jc w:val="left"/>
      </w:pPr>
      <w:r>
        <w:rPr>
          <w:rFonts w:ascii="Calibri" w:eastAsia="Calibri" w:hAnsi="Calibri" w:cs="Calibri"/>
          <w:sz w:val="22"/>
        </w:rPr>
        <w:tab/>
      </w:r>
      <w:r>
        <w:t xml:space="preserve">Выполнение </w:t>
      </w:r>
      <w:r>
        <w:tab/>
        <w:t xml:space="preserve">рисунков </w:t>
      </w:r>
      <w:r>
        <w:tab/>
        <w:t xml:space="preserve">на </w:t>
      </w:r>
      <w:r>
        <w:tab/>
        <w:t xml:space="preserve">темы </w:t>
      </w:r>
      <w:r>
        <w:tab/>
        <w:t xml:space="preserve">древних </w:t>
      </w:r>
      <w:r>
        <w:tab/>
        <w:t xml:space="preserve">узоров </w:t>
      </w:r>
      <w:r>
        <w:tab/>
        <w:t xml:space="preserve">деревянной </w:t>
      </w:r>
      <w:r>
        <w:tab/>
        <w:t xml:space="preserve">резьбы, </w:t>
      </w:r>
      <w:r>
        <w:tab/>
        <w:t xml:space="preserve">росписи  по дереву, вышивки. Освоение навыков декоративного обобщения в процессе практической творческой работы. </w:t>
      </w:r>
    </w:p>
    <w:p w:rsidR="00FE51C0" w:rsidRDefault="00FE51C0" w:rsidP="00FE51C0">
      <w:pPr>
        <w:spacing w:after="148"/>
        <w:ind w:left="317" w:right="15"/>
      </w:pPr>
      <w:r>
        <w:t xml:space="preserve">Убранство русской избы. </w:t>
      </w:r>
    </w:p>
    <w:p w:rsidR="00FE51C0" w:rsidRDefault="00FE51C0" w:rsidP="00FE51C0">
      <w:pPr>
        <w:spacing w:line="402" w:lineRule="auto"/>
        <w:ind w:left="317" w:right="15"/>
      </w:pPr>
      <w:r>
        <w:t xml:space="preserve">Конструкция </w:t>
      </w:r>
      <w:r>
        <w:tab/>
        <w:t xml:space="preserve">избы, </w:t>
      </w:r>
      <w:r>
        <w:tab/>
        <w:t xml:space="preserve">единство </w:t>
      </w:r>
      <w:r>
        <w:tab/>
        <w:t xml:space="preserve">красоты </w:t>
      </w:r>
      <w:r>
        <w:tab/>
        <w:t xml:space="preserve">и </w:t>
      </w:r>
      <w:r>
        <w:tab/>
        <w:t xml:space="preserve">пользы </w:t>
      </w:r>
      <w:r>
        <w:tab/>
        <w:t xml:space="preserve">– </w:t>
      </w:r>
      <w:r>
        <w:tab/>
        <w:t xml:space="preserve">функционального  и символического – в её постройке и украшении. </w:t>
      </w:r>
    </w:p>
    <w:p w:rsidR="00FE51C0" w:rsidRDefault="00FE51C0" w:rsidP="00FE51C0">
      <w:pPr>
        <w:spacing w:line="401" w:lineRule="auto"/>
        <w:ind w:left="317" w:right="15"/>
      </w:pPr>
      <w: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FE51C0" w:rsidRDefault="00FE51C0" w:rsidP="00FE51C0">
      <w:pPr>
        <w:spacing w:after="148"/>
        <w:ind w:left="317" w:right="15"/>
      </w:pPr>
      <w:r>
        <w:t xml:space="preserve">Выполнение рисунков – эскизов орнаментального декора крестьянского дома. </w:t>
      </w:r>
    </w:p>
    <w:p w:rsidR="00FE51C0" w:rsidRDefault="00FE51C0" w:rsidP="00FE51C0">
      <w:pPr>
        <w:spacing w:after="148"/>
        <w:ind w:left="317" w:right="15"/>
      </w:pPr>
      <w:r>
        <w:t xml:space="preserve">Устройство внутреннего пространства крестьянского дома. </w:t>
      </w:r>
    </w:p>
    <w:p w:rsidR="00FE51C0" w:rsidRDefault="00FE51C0" w:rsidP="00FE51C0">
      <w:pPr>
        <w:spacing w:after="106"/>
        <w:ind w:left="317" w:right="15"/>
      </w:pPr>
      <w:r>
        <w:lastRenderedPageBreak/>
        <w:t xml:space="preserve">Декоративные элементы жилой среды. </w:t>
      </w:r>
    </w:p>
    <w:p w:rsidR="00FE51C0" w:rsidRDefault="00FE51C0" w:rsidP="00FE51C0">
      <w:pPr>
        <w:spacing w:line="393" w:lineRule="auto"/>
        <w:ind w:left="317" w:right="14"/>
        <w:jc w:val="left"/>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w:t>
      </w:r>
      <w:r>
        <w:tab/>
        <w:t xml:space="preserve">и </w:t>
      </w:r>
      <w:r>
        <w:tab/>
        <w:t xml:space="preserve">уклада </w:t>
      </w:r>
      <w:r>
        <w:tab/>
        <w:t xml:space="preserve">жизни  для каждого народа. </w:t>
      </w:r>
    </w:p>
    <w:p w:rsidR="00FE51C0" w:rsidRDefault="00FE51C0" w:rsidP="00FE51C0">
      <w:pPr>
        <w:spacing w:line="406" w:lineRule="auto"/>
        <w:ind w:left="317" w:right="15"/>
      </w:pPr>
      <w:r>
        <w:t xml:space="preserve">Выполнение </w:t>
      </w:r>
      <w:r>
        <w:tab/>
        <w:t xml:space="preserve">рисунков </w:t>
      </w:r>
      <w:r>
        <w:tab/>
        <w:t xml:space="preserve">предметов </w:t>
      </w:r>
      <w:r>
        <w:tab/>
        <w:t xml:space="preserve">народного </w:t>
      </w:r>
      <w:r>
        <w:tab/>
        <w:t xml:space="preserve">быта, </w:t>
      </w:r>
      <w:r>
        <w:tab/>
        <w:t xml:space="preserve">выявление </w:t>
      </w:r>
      <w:r>
        <w:tab/>
        <w:t xml:space="preserve">мудрости  их выразительной формы и орнаментально-символического оформления. </w:t>
      </w:r>
    </w:p>
    <w:p w:rsidR="00FE51C0" w:rsidRDefault="00FE51C0" w:rsidP="00FE51C0">
      <w:pPr>
        <w:spacing w:after="148"/>
        <w:ind w:left="317" w:right="15"/>
      </w:pPr>
      <w:r>
        <w:t xml:space="preserve">Народный праздничный костюм. </w:t>
      </w:r>
    </w:p>
    <w:p w:rsidR="00FE51C0" w:rsidRDefault="00FE51C0" w:rsidP="00FE51C0">
      <w:pPr>
        <w:spacing w:after="148"/>
        <w:ind w:left="317" w:right="15"/>
      </w:pPr>
      <w:r>
        <w:t xml:space="preserve">Образный строй народного праздничного костюма – женского и мужского. </w:t>
      </w:r>
    </w:p>
    <w:p w:rsidR="00FE51C0" w:rsidRDefault="00FE51C0" w:rsidP="00FE51C0">
      <w:pPr>
        <w:spacing w:line="400" w:lineRule="auto"/>
        <w:ind w:left="317" w:right="15"/>
      </w:pPr>
      <w:r>
        <w:t xml:space="preserve">Традиционная конструкция русского женского костюма – северорусский (сарафан) и южнорусский (понёва) варианты. </w:t>
      </w:r>
    </w:p>
    <w:p w:rsidR="00FE51C0" w:rsidRDefault="00FE51C0" w:rsidP="00FE51C0">
      <w:pPr>
        <w:spacing w:line="402" w:lineRule="auto"/>
        <w:ind w:left="317" w:right="15"/>
      </w:pPr>
      <w:r>
        <w:t xml:space="preserve">Разнообразие </w:t>
      </w:r>
      <w:r>
        <w:tab/>
        <w:t xml:space="preserve">форм </w:t>
      </w:r>
      <w:r>
        <w:tab/>
        <w:t xml:space="preserve">и </w:t>
      </w:r>
      <w:r>
        <w:tab/>
        <w:t xml:space="preserve">украшений </w:t>
      </w:r>
      <w:r>
        <w:tab/>
        <w:t xml:space="preserve">народного </w:t>
      </w:r>
      <w:r>
        <w:tab/>
        <w:t xml:space="preserve">праздничного </w:t>
      </w:r>
      <w:r>
        <w:tab/>
        <w:t xml:space="preserve">костюма  для различных регионов страны. </w:t>
      </w:r>
    </w:p>
    <w:p w:rsidR="00FE51C0" w:rsidRDefault="00FE51C0" w:rsidP="00FE51C0">
      <w:pPr>
        <w:spacing w:after="28" w:line="377" w:lineRule="auto"/>
        <w:ind w:left="317" w:right="15"/>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FE51C0" w:rsidRDefault="00FE51C0" w:rsidP="00FE51C0">
      <w:pPr>
        <w:spacing w:line="393" w:lineRule="auto"/>
        <w:ind w:left="317" w:right="14"/>
        <w:jc w:val="left"/>
      </w:pPr>
      <w:r>
        <w:t xml:space="preserve">Выполнение </w:t>
      </w:r>
      <w:r>
        <w:tab/>
        <w:t xml:space="preserve">рисунков </w:t>
      </w:r>
      <w:r>
        <w:tab/>
        <w:t xml:space="preserve">традиционных </w:t>
      </w:r>
      <w:r>
        <w:tab/>
        <w:t xml:space="preserve">праздничных </w:t>
      </w:r>
      <w:r>
        <w:tab/>
        <w:t xml:space="preserve">костюмов, </w:t>
      </w:r>
      <w:r>
        <w:tab/>
        <w:t xml:space="preserve">выражение  в форме, цветовом решении, орнаментике костюма черт национального своеобразия. Народные праздники и праздничные обряды как синтез всех видов народного творчества. </w:t>
      </w:r>
    </w:p>
    <w:p w:rsidR="00FE51C0" w:rsidRDefault="00FE51C0" w:rsidP="00FE51C0">
      <w:pPr>
        <w:spacing w:line="399" w:lineRule="auto"/>
        <w:ind w:left="317" w:right="15"/>
      </w:pPr>
      <w:r>
        <w:t xml:space="preserve">Выполнение сюжетной композиции или участие в работе по созданию коллективного панно на тему традиций народных праздников. Народные художественные промыслы. </w:t>
      </w:r>
    </w:p>
    <w:p w:rsidR="00FE51C0" w:rsidRDefault="00FE51C0" w:rsidP="00FE51C0">
      <w:pPr>
        <w:spacing w:line="403" w:lineRule="auto"/>
        <w:ind w:left="317" w:right="15"/>
      </w:pPr>
      <w:r>
        <w:t xml:space="preserve">Роль </w:t>
      </w:r>
      <w:r>
        <w:tab/>
        <w:t xml:space="preserve">и </w:t>
      </w:r>
      <w:r>
        <w:tab/>
        <w:t xml:space="preserve">значение </w:t>
      </w:r>
      <w:r>
        <w:tab/>
        <w:t xml:space="preserve">народных </w:t>
      </w:r>
      <w:r>
        <w:tab/>
        <w:t xml:space="preserve">промыслов </w:t>
      </w:r>
      <w:r>
        <w:tab/>
        <w:t xml:space="preserve">в </w:t>
      </w:r>
      <w:r>
        <w:tab/>
        <w:t xml:space="preserve">современной </w:t>
      </w:r>
      <w:r>
        <w:tab/>
        <w:t xml:space="preserve">жизни. </w:t>
      </w:r>
      <w:r>
        <w:tab/>
        <w:t xml:space="preserve">Искусство  и ремесло. Традиции культуры, особенные для каждого региона. </w:t>
      </w:r>
    </w:p>
    <w:p w:rsidR="00FE51C0" w:rsidRDefault="00FE51C0" w:rsidP="00FE51C0">
      <w:pPr>
        <w:spacing w:line="394" w:lineRule="auto"/>
        <w:ind w:left="317" w:right="15"/>
      </w:pPr>
      <w:r>
        <w:t xml:space="preserve">Многообразие видов традиционных ремёсел и происхождение художественных промыслов народов России. </w:t>
      </w:r>
    </w:p>
    <w:p w:rsidR="00FE51C0" w:rsidRDefault="00FE51C0" w:rsidP="00284041">
      <w:pPr>
        <w:spacing w:after="494"/>
        <w:ind w:left="317" w:right="15"/>
      </w:pPr>
      <w:r>
        <w:t xml:space="preserve">Разнообразие </w:t>
      </w:r>
      <w:r>
        <w:tab/>
        <w:t xml:space="preserve">материалов </w:t>
      </w:r>
      <w:r>
        <w:tab/>
        <w:t xml:space="preserve">народных </w:t>
      </w:r>
      <w:r>
        <w:tab/>
        <w:t xml:space="preserve">ремёсел </w:t>
      </w:r>
      <w:r>
        <w:tab/>
        <w:t xml:space="preserve">и </w:t>
      </w:r>
      <w:r>
        <w:tab/>
        <w:t xml:space="preserve">их </w:t>
      </w:r>
      <w:r>
        <w:tab/>
        <w:t xml:space="preserve">связь  с регионально-национальным бытом (дерево, береста, керамика, металл, кость, мех и кожа, шерсть и лён). </w:t>
      </w:r>
    </w:p>
    <w:p w:rsidR="00FE51C0" w:rsidRDefault="00FE51C0" w:rsidP="00FE51C0">
      <w:pPr>
        <w:spacing w:after="28" w:line="377" w:lineRule="auto"/>
        <w:ind w:left="317" w:right="15"/>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FE51C0" w:rsidRDefault="00FE51C0" w:rsidP="00FE51C0">
      <w:pPr>
        <w:spacing w:after="101"/>
        <w:ind w:left="317" w:right="15"/>
      </w:pPr>
      <w:r>
        <w:t xml:space="preserve">Создание эскиза игрушки по мотивам избранного промысла. </w:t>
      </w:r>
    </w:p>
    <w:p w:rsidR="00FE51C0" w:rsidRDefault="00FE51C0" w:rsidP="00FE51C0">
      <w:pPr>
        <w:spacing w:line="385" w:lineRule="auto"/>
        <w:ind w:left="317" w:right="15"/>
      </w:pPr>
      <w:r>
        <w:lastRenderedPageBreak/>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FE51C0" w:rsidRDefault="00FE51C0" w:rsidP="00FE51C0">
      <w:pPr>
        <w:spacing w:line="397" w:lineRule="auto"/>
        <w:ind w:left="317" w:right="15"/>
      </w:pPr>
      <w: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w:t>
      </w:r>
    </w:p>
    <w:p w:rsidR="00FE51C0" w:rsidRDefault="00FE51C0" w:rsidP="00FE51C0">
      <w:pPr>
        <w:spacing w:line="402" w:lineRule="auto"/>
        <w:ind w:left="317" w:right="15"/>
      </w:pPr>
      <w:r>
        <w:t xml:space="preserve">Сюжетные </w:t>
      </w:r>
      <w:r>
        <w:tab/>
        <w:t xml:space="preserve">мотивы, </w:t>
      </w:r>
      <w:r>
        <w:tab/>
        <w:t xml:space="preserve">основные </w:t>
      </w:r>
      <w:r>
        <w:tab/>
        <w:t xml:space="preserve">приёмы  и композиционные особенности городецкой росписи. </w:t>
      </w:r>
    </w:p>
    <w:p w:rsidR="00FE51C0" w:rsidRDefault="00FE51C0" w:rsidP="00FE51C0">
      <w:pPr>
        <w:spacing w:after="47" w:line="356" w:lineRule="auto"/>
        <w:ind w:left="317" w:right="15"/>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w:t>
      </w:r>
    </w:p>
    <w:p w:rsidR="00FE51C0" w:rsidRDefault="00FE51C0" w:rsidP="00FE51C0">
      <w:pPr>
        <w:spacing w:after="101"/>
        <w:ind w:left="317" w:right="15"/>
      </w:pPr>
      <w:r>
        <w:t xml:space="preserve">Приёмы мазка, тональный контраст, сочетание пятна и линии. </w:t>
      </w:r>
    </w:p>
    <w:p w:rsidR="00FE51C0" w:rsidRDefault="00FE51C0" w:rsidP="00FE51C0">
      <w:pPr>
        <w:spacing w:line="379" w:lineRule="auto"/>
        <w:ind w:left="317" w:right="15"/>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rsidR="00FE51C0" w:rsidRDefault="00FE51C0" w:rsidP="00FE51C0">
      <w:pPr>
        <w:spacing w:line="397" w:lineRule="auto"/>
        <w:ind w:left="317" w:right="15"/>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FE51C0" w:rsidRDefault="00FE51C0" w:rsidP="00FE51C0">
      <w:pPr>
        <w:spacing w:line="383" w:lineRule="auto"/>
        <w:ind w:left="317" w:right="15"/>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FE51C0" w:rsidRDefault="00FE51C0" w:rsidP="00FE51C0">
      <w:pPr>
        <w:spacing w:after="101"/>
        <w:ind w:left="317" w:right="15"/>
      </w:pPr>
      <w:r>
        <w:t xml:space="preserve">Мир сказок и легенд, примет и оберегов в творчестве мастеров художественных промыслов. </w:t>
      </w:r>
    </w:p>
    <w:p w:rsidR="00FE51C0" w:rsidRDefault="00FE51C0" w:rsidP="00FE51C0">
      <w:pPr>
        <w:spacing w:line="395" w:lineRule="auto"/>
        <w:ind w:left="317" w:right="15"/>
      </w:pPr>
      <w:r>
        <w:t xml:space="preserve">Отражение в изделиях народных промыслов многообразия исторических, духовных и культурных традиций. </w:t>
      </w:r>
    </w:p>
    <w:p w:rsidR="00FE51C0" w:rsidRDefault="00FE51C0" w:rsidP="00FE51C0">
      <w:pPr>
        <w:spacing w:line="401" w:lineRule="auto"/>
        <w:ind w:left="317" w:right="15"/>
      </w:pPr>
      <w:r>
        <w:t xml:space="preserve">Народные художественные ремёсла и промыслы – материальные и духовные ценности, неотъемлемая часть культурного наследия России. </w:t>
      </w:r>
    </w:p>
    <w:p w:rsidR="00FE51C0" w:rsidRDefault="00FE51C0" w:rsidP="00FE51C0">
      <w:pPr>
        <w:spacing w:after="148"/>
        <w:ind w:left="317" w:right="15"/>
      </w:pPr>
      <w:r>
        <w:t xml:space="preserve">Декоративно-прикладное искусство в культуре разных эпох и народов. </w:t>
      </w:r>
    </w:p>
    <w:p w:rsidR="00FE51C0" w:rsidRDefault="00FE51C0" w:rsidP="00FE51C0">
      <w:pPr>
        <w:spacing w:after="149"/>
        <w:ind w:left="317" w:right="15"/>
      </w:pPr>
      <w:r>
        <w:t xml:space="preserve">Роль декоративно-прикладного искусства в культуре древних цивилизаций. </w:t>
      </w:r>
    </w:p>
    <w:p w:rsidR="00FE51C0" w:rsidRDefault="00FE51C0" w:rsidP="00FE51C0">
      <w:pPr>
        <w:spacing w:line="400" w:lineRule="auto"/>
        <w:ind w:left="317" w:right="15"/>
      </w:pPr>
      <w:r>
        <w:t xml:space="preserve">Отражение в декоре мировоззрения эпохи, организации общества, традиций быта и ремесла, уклада жизни людей. </w:t>
      </w:r>
    </w:p>
    <w:p w:rsidR="00FE51C0" w:rsidRDefault="00FE51C0" w:rsidP="00FE51C0">
      <w:pPr>
        <w:spacing w:line="397" w:lineRule="auto"/>
        <w:ind w:left="317" w:right="15"/>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FE51C0" w:rsidRDefault="00FE51C0" w:rsidP="00284041">
      <w:pPr>
        <w:spacing w:after="153"/>
        <w:ind w:left="317" w:right="15"/>
      </w:pPr>
      <w:r>
        <w:t xml:space="preserve">Характерные особенности одежды для культуры разных эпох и народов. Выражение образа человека, </w:t>
      </w:r>
      <w:r>
        <w:rPr>
          <w:rFonts w:ascii="Calibri" w:eastAsia="Calibri" w:hAnsi="Calibri" w:cs="Calibri"/>
          <w:sz w:val="22"/>
        </w:rPr>
        <w:tab/>
      </w:r>
      <w:r>
        <w:t xml:space="preserve">его </w:t>
      </w:r>
      <w:r>
        <w:tab/>
        <w:t xml:space="preserve">положения </w:t>
      </w:r>
      <w:r>
        <w:tab/>
        <w:t xml:space="preserve">в </w:t>
      </w:r>
      <w:r>
        <w:tab/>
        <w:t xml:space="preserve">обществе </w:t>
      </w:r>
      <w:r>
        <w:tab/>
        <w:t xml:space="preserve">и </w:t>
      </w:r>
      <w:r>
        <w:tab/>
        <w:t xml:space="preserve">характера </w:t>
      </w:r>
      <w:r>
        <w:tab/>
        <w:t xml:space="preserve">деятельности  </w:t>
      </w:r>
    </w:p>
    <w:p w:rsidR="00FE51C0" w:rsidRDefault="00FE51C0" w:rsidP="00FE51C0">
      <w:pPr>
        <w:spacing w:line="396" w:lineRule="auto"/>
        <w:ind w:left="317" w:right="15"/>
      </w:pPr>
      <w:r>
        <w:lastRenderedPageBreak/>
        <w:t xml:space="preserve">в его костюме и его украшениях. Украшение жизненного пространства: построений, интерьеров, предметов быта – в культуре разных эпох. </w:t>
      </w:r>
    </w:p>
    <w:p w:rsidR="00FE51C0" w:rsidRDefault="00FE51C0" w:rsidP="00FE51C0">
      <w:pPr>
        <w:spacing w:after="153"/>
        <w:ind w:left="317" w:right="15"/>
      </w:pPr>
      <w:r>
        <w:t xml:space="preserve">Декоративно-прикладное искусство в жизни современного человека. </w:t>
      </w:r>
    </w:p>
    <w:p w:rsidR="00FE51C0" w:rsidRDefault="00FE51C0" w:rsidP="00284041">
      <w:pPr>
        <w:tabs>
          <w:tab w:val="center" w:pos="1064"/>
          <w:tab w:val="center" w:pos="2748"/>
          <w:tab w:val="center" w:pos="3758"/>
          <w:tab w:val="center" w:pos="4534"/>
          <w:tab w:val="center" w:pos="5951"/>
          <w:tab w:val="center" w:pos="8361"/>
          <w:tab w:val="right" w:pos="11078"/>
        </w:tabs>
        <w:spacing w:after="155"/>
        <w:ind w:left="0" w:right="0" w:firstLine="0"/>
        <w:jc w:val="left"/>
      </w:pPr>
      <w:r>
        <w:rPr>
          <w:rFonts w:ascii="Calibri" w:eastAsia="Calibri" w:hAnsi="Calibri" w:cs="Calibri"/>
          <w:sz w:val="22"/>
        </w:rPr>
        <w:tab/>
      </w:r>
      <w:r>
        <w:t xml:space="preserve">Многообразие </w:t>
      </w:r>
      <w:r>
        <w:tab/>
        <w:t xml:space="preserve">материалов </w:t>
      </w:r>
      <w:r>
        <w:tab/>
        <w:t xml:space="preserve">и </w:t>
      </w:r>
      <w:r>
        <w:tab/>
        <w:t xml:space="preserve">техник </w:t>
      </w:r>
      <w:r>
        <w:tab/>
        <w:t xml:space="preserve">современного </w:t>
      </w:r>
      <w:r>
        <w:tab/>
        <w:t xml:space="preserve">декоративно-прикладного </w:t>
      </w:r>
      <w:r>
        <w:tab/>
        <w:t xml:space="preserve">искусства (художественная керамика, стекло, металл, гобелен, роспись по ткани, моделирование одежды). </w:t>
      </w:r>
    </w:p>
    <w:p w:rsidR="00FE51C0" w:rsidRDefault="00FE51C0" w:rsidP="00284041">
      <w:pPr>
        <w:spacing w:line="402" w:lineRule="auto"/>
        <w:ind w:left="317" w:right="15"/>
      </w:pPr>
      <w:r>
        <w:t xml:space="preserve">Символический </w:t>
      </w:r>
      <w:r>
        <w:tab/>
        <w:t xml:space="preserve">знак </w:t>
      </w:r>
      <w:r>
        <w:tab/>
        <w:t xml:space="preserve">в </w:t>
      </w:r>
      <w:r>
        <w:tab/>
        <w:t xml:space="preserve">современной </w:t>
      </w:r>
      <w:r>
        <w:tab/>
        <w:t xml:space="preserve">жизни: </w:t>
      </w:r>
      <w:r>
        <w:tab/>
        <w:t xml:space="preserve">эмблема, </w:t>
      </w:r>
      <w:r>
        <w:tab/>
        <w:t xml:space="preserve">логотип, </w:t>
      </w:r>
      <w:r>
        <w:tab/>
        <w:t xml:space="preserve">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w:t>
      </w:r>
    </w:p>
    <w:p w:rsidR="00FE51C0" w:rsidRDefault="00FE51C0" w:rsidP="00FE51C0">
      <w:pPr>
        <w:spacing w:line="394" w:lineRule="auto"/>
        <w:ind w:left="317" w:right="15"/>
      </w:pPr>
      <w:r>
        <w:t xml:space="preserve">Декор на улицах и декор помещений. Декор праздничный и повседневный. Праздничное оформление школы. </w:t>
      </w:r>
    </w:p>
    <w:p w:rsidR="00FE51C0" w:rsidRDefault="00FE51C0" w:rsidP="00FE51C0">
      <w:pPr>
        <w:spacing w:after="148"/>
        <w:ind w:left="317" w:right="15"/>
      </w:pPr>
      <w:r>
        <w:t xml:space="preserve"> Модуль № 2 «Живопись, графика, скульптура». </w:t>
      </w:r>
    </w:p>
    <w:p w:rsidR="00FE51C0" w:rsidRDefault="00FE51C0" w:rsidP="00FE51C0">
      <w:pPr>
        <w:spacing w:after="148"/>
        <w:ind w:left="317" w:right="15"/>
      </w:pPr>
      <w:r>
        <w:t xml:space="preserve">Общие сведения о видах искусства. </w:t>
      </w:r>
    </w:p>
    <w:p w:rsidR="00FE51C0" w:rsidRDefault="00FE51C0" w:rsidP="00FE51C0">
      <w:pPr>
        <w:spacing w:after="148"/>
        <w:ind w:left="317" w:right="15"/>
      </w:pPr>
      <w:r>
        <w:t xml:space="preserve">Пространственные и временные виды искусства. </w:t>
      </w:r>
    </w:p>
    <w:p w:rsidR="00FE51C0" w:rsidRDefault="00FE51C0" w:rsidP="00FE51C0">
      <w:pPr>
        <w:spacing w:line="401" w:lineRule="auto"/>
        <w:ind w:left="317" w:right="15"/>
      </w:pPr>
      <w:r>
        <w:t xml:space="preserve">Изобразительные, конструктивные и декоративные виды пространственных искусств, их место и назначение в жизни людей. </w:t>
      </w:r>
    </w:p>
    <w:p w:rsidR="00FE51C0" w:rsidRDefault="00FE51C0" w:rsidP="00FE51C0">
      <w:pPr>
        <w:spacing w:line="396" w:lineRule="auto"/>
        <w:ind w:left="317" w:right="15"/>
      </w:pPr>
      <w:r>
        <w:t xml:space="preserve">Основные виды живописи, графики и скульптуры. Художник и зритель: зрительские умения, знания и творчество зрителя. </w:t>
      </w:r>
    </w:p>
    <w:p w:rsidR="00FE51C0" w:rsidRDefault="00FE51C0" w:rsidP="00FE51C0">
      <w:pPr>
        <w:spacing w:after="153"/>
        <w:ind w:left="317" w:right="15"/>
      </w:pPr>
      <w:r>
        <w:t xml:space="preserve">Язык изобразительного искусства и его выразительные средства. </w:t>
      </w:r>
    </w:p>
    <w:p w:rsidR="00FE51C0" w:rsidRDefault="00FE51C0" w:rsidP="00FE51C0">
      <w:pPr>
        <w:spacing w:line="402" w:lineRule="auto"/>
        <w:ind w:left="317" w:right="15"/>
      </w:pPr>
      <w:r>
        <w:t xml:space="preserve">Живописные, </w:t>
      </w:r>
      <w:r>
        <w:tab/>
        <w:t xml:space="preserve">графические </w:t>
      </w:r>
      <w:r>
        <w:tab/>
        <w:t xml:space="preserve">и </w:t>
      </w:r>
      <w:r>
        <w:tab/>
        <w:t xml:space="preserve">скульптурные </w:t>
      </w:r>
      <w:r>
        <w:tab/>
        <w:t xml:space="preserve">художественные </w:t>
      </w:r>
      <w:r>
        <w:tab/>
        <w:t xml:space="preserve">материалы, их особые свойства. </w:t>
      </w:r>
    </w:p>
    <w:p w:rsidR="00FE51C0" w:rsidRDefault="00FE51C0" w:rsidP="00FE51C0">
      <w:pPr>
        <w:spacing w:after="148"/>
        <w:ind w:left="317" w:right="15"/>
      </w:pPr>
      <w:r>
        <w:t xml:space="preserve">Рисунок – основа изобразительного искусства и мастерства художника. </w:t>
      </w:r>
    </w:p>
    <w:p w:rsidR="00FE51C0" w:rsidRDefault="00FE51C0" w:rsidP="00FE51C0">
      <w:pPr>
        <w:spacing w:after="153"/>
        <w:ind w:left="317" w:right="15"/>
      </w:pPr>
      <w:r>
        <w:t xml:space="preserve">Виды рисунка: зарисовка, набросок, учебный рисунок и творческий рисунок. </w:t>
      </w:r>
    </w:p>
    <w:p w:rsidR="00FE51C0" w:rsidRDefault="00FE51C0" w:rsidP="00FE51C0">
      <w:pPr>
        <w:spacing w:after="148"/>
        <w:ind w:left="317" w:right="15"/>
      </w:pPr>
      <w:r>
        <w:t xml:space="preserve">Навыки размещения рисунка в листе, выбор формата. </w:t>
      </w:r>
    </w:p>
    <w:p w:rsidR="00FE51C0" w:rsidRDefault="00FE51C0" w:rsidP="00FE51C0">
      <w:pPr>
        <w:spacing w:after="148"/>
        <w:ind w:left="317" w:right="15"/>
      </w:pPr>
      <w:r>
        <w:t xml:space="preserve">Начальные умения рисунка с натуры. Зарисовки простых предметов. </w:t>
      </w:r>
    </w:p>
    <w:p w:rsidR="00FE51C0" w:rsidRDefault="00FE51C0" w:rsidP="00FE51C0">
      <w:pPr>
        <w:spacing w:after="148"/>
        <w:ind w:left="317" w:right="15"/>
      </w:pPr>
      <w:r>
        <w:t xml:space="preserve">Линейные графические рисунки и наброски. Тон и тональные отношения: тёмное – светлое. </w:t>
      </w:r>
    </w:p>
    <w:p w:rsidR="00FE51C0" w:rsidRDefault="00FE51C0" w:rsidP="00FE51C0">
      <w:pPr>
        <w:spacing w:after="106"/>
        <w:ind w:left="317" w:right="15"/>
      </w:pPr>
      <w:r>
        <w:t xml:space="preserve">Ритм и ритмическая организация плоскости листа. </w:t>
      </w:r>
    </w:p>
    <w:p w:rsidR="00FE51C0" w:rsidRDefault="00FE51C0" w:rsidP="00FE51C0">
      <w:pPr>
        <w:spacing w:line="397" w:lineRule="auto"/>
        <w:ind w:left="317" w:right="15"/>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FE51C0" w:rsidRDefault="00FE51C0" w:rsidP="00FE51C0">
      <w:pPr>
        <w:spacing w:line="403" w:lineRule="auto"/>
        <w:ind w:left="317" w:right="15"/>
      </w:pPr>
      <w:r>
        <w:t xml:space="preserve">Цвет </w:t>
      </w:r>
      <w:r>
        <w:tab/>
        <w:t xml:space="preserve">как </w:t>
      </w:r>
      <w:r>
        <w:tab/>
        <w:t xml:space="preserve">выразительное </w:t>
      </w:r>
      <w:r>
        <w:tab/>
        <w:t xml:space="preserve">средство </w:t>
      </w:r>
      <w:r>
        <w:tab/>
        <w:t xml:space="preserve">в </w:t>
      </w:r>
      <w:r>
        <w:tab/>
        <w:t xml:space="preserve">изобразительном </w:t>
      </w:r>
      <w:r>
        <w:tab/>
        <w:t xml:space="preserve">искусстве: </w:t>
      </w:r>
      <w:r>
        <w:tab/>
        <w:t xml:space="preserve">холодный  и тёплый цвет, понятие цветовых отношений; колорит в живописи. </w:t>
      </w:r>
    </w:p>
    <w:p w:rsidR="00FE51C0" w:rsidRDefault="00FE51C0" w:rsidP="00FE51C0">
      <w:pPr>
        <w:spacing w:line="393" w:lineRule="auto"/>
        <w:ind w:left="317" w:right="14"/>
        <w:jc w:val="left"/>
      </w:pPr>
      <w:r>
        <w:lastRenderedPageBreak/>
        <w:t xml:space="preserve">Виды скульптуры и характер материала в скульптуре. Скульптурные памятники, парковая скульптура, камерная </w:t>
      </w:r>
      <w:r>
        <w:tab/>
        <w:t xml:space="preserve">скульптура. </w:t>
      </w:r>
      <w:r>
        <w:tab/>
        <w:t xml:space="preserve">Статика </w:t>
      </w:r>
      <w:r>
        <w:tab/>
        <w:t xml:space="preserve">и </w:t>
      </w:r>
      <w:r>
        <w:tab/>
        <w:t xml:space="preserve">движение  в скульптуре. Круглая скульптура. Произведения мелкой пластики. Виды рельефа. </w:t>
      </w:r>
    </w:p>
    <w:p w:rsidR="00FE51C0" w:rsidRDefault="00FE51C0" w:rsidP="00FE51C0">
      <w:pPr>
        <w:spacing w:after="106"/>
        <w:ind w:left="317" w:right="15"/>
      </w:pPr>
      <w:r>
        <w:t xml:space="preserve">Жанры изобразительного искусства. </w:t>
      </w:r>
    </w:p>
    <w:p w:rsidR="00FE51C0" w:rsidRDefault="00FE51C0" w:rsidP="00FE51C0">
      <w:pPr>
        <w:spacing w:line="396" w:lineRule="auto"/>
        <w:ind w:left="317" w:right="15"/>
      </w:pPr>
      <w:r>
        <w:t xml:space="preserve">Жанровая система в изобразительном искусстве как инструмент для сравнения и анализа произведений изобразительного искусства. </w:t>
      </w:r>
    </w:p>
    <w:p w:rsidR="00FE51C0" w:rsidRDefault="00FE51C0" w:rsidP="00FE51C0">
      <w:pPr>
        <w:spacing w:after="147"/>
        <w:ind w:left="317" w:right="15"/>
      </w:pPr>
      <w:r>
        <w:t xml:space="preserve">Предмет изображения, сюжет и содержание произведения изобразительного искусства. </w:t>
      </w:r>
    </w:p>
    <w:p w:rsidR="00FE51C0" w:rsidRDefault="00FE51C0" w:rsidP="00FE51C0">
      <w:pPr>
        <w:spacing w:after="153"/>
        <w:ind w:left="317" w:right="15"/>
      </w:pPr>
      <w:r>
        <w:t xml:space="preserve">Натюрморт. </w:t>
      </w:r>
    </w:p>
    <w:p w:rsidR="00FE51C0" w:rsidRDefault="00FE51C0" w:rsidP="00FE51C0">
      <w:pPr>
        <w:spacing w:line="397" w:lineRule="auto"/>
        <w:ind w:left="317" w:right="15"/>
      </w:pPr>
      <w:r>
        <w:t xml:space="preserve">Изображение предметного мира в изобразительном искусстве и появление жанра натюрморта в европейском и отечественном искусстве. </w:t>
      </w:r>
    </w:p>
    <w:p w:rsidR="00FE51C0" w:rsidRDefault="00FE51C0" w:rsidP="00FE51C0">
      <w:pPr>
        <w:spacing w:line="401" w:lineRule="auto"/>
        <w:ind w:left="317" w:right="15"/>
      </w:pPr>
      <w:r>
        <w:t xml:space="preserve">Основы </w:t>
      </w:r>
      <w:r>
        <w:tab/>
        <w:t xml:space="preserve">графической </w:t>
      </w:r>
      <w:r>
        <w:tab/>
        <w:t xml:space="preserve">грамоты: </w:t>
      </w:r>
      <w:r>
        <w:tab/>
        <w:t xml:space="preserve">правила </w:t>
      </w:r>
      <w:r>
        <w:tab/>
        <w:t xml:space="preserve">объёмного </w:t>
      </w:r>
      <w:r>
        <w:tab/>
        <w:t xml:space="preserve">изображения </w:t>
      </w:r>
      <w:r>
        <w:tab/>
        <w:t xml:space="preserve">предметов на плоскости. </w:t>
      </w:r>
    </w:p>
    <w:p w:rsidR="00FE51C0" w:rsidRDefault="00FE51C0" w:rsidP="00FE51C0">
      <w:pPr>
        <w:spacing w:line="396" w:lineRule="auto"/>
        <w:ind w:left="317" w:right="15"/>
      </w:pPr>
      <w:r>
        <w:t xml:space="preserve">Линейное построение предмета в пространстве: линия горизонта, точка зрения и точка схода, правила перспективных сокращений. </w:t>
      </w:r>
    </w:p>
    <w:p w:rsidR="00FE51C0" w:rsidRDefault="00FE51C0" w:rsidP="00FE51C0">
      <w:pPr>
        <w:spacing w:after="149"/>
        <w:ind w:left="317" w:right="15"/>
      </w:pPr>
      <w:r>
        <w:t xml:space="preserve">Изображение окружности в перспективе. </w:t>
      </w:r>
    </w:p>
    <w:p w:rsidR="00FE51C0" w:rsidRDefault="00FE51C0" w:rsidP="00FE51C0">
      <w:pPr>
        <w:spacing w:after="148"/>
        <w:ind w:left="317" w:right="15"/>
      </w:pPr>
      <w:r>
        <w:t xml:space="preserve">Рисование геометрических тел на основе правил линейной перспективы. </w:t>
      </w:r>
    </w:p>
    <w:p w:rsidR="00FE51C0" w:rsidRDefault="00FE51C0" w:rsidP="00FE51C0">
      <w:pPr>
        <w:spacing w:after="153"/>
        <w:ind w:left="317" w:right="15"/>
      </w:pPr>
      <w:r>
        <w:t xml:space="preserve">Сложная пространственная форма и выявление её конструкции. </w:t>
      </w:r>
    </w:p>
    <w:p w:rsidR="00FE51C0" w:rsidRDefault="00FE51C0" w:rsidP="00FE51C0">
      <w:pPr>
        <w:spacing w:after="148"/>
        <w:ind w:left="317" w:right="15"/>
      </w:pPr>
      <w:r>
        <w:t xml:space="preserve">Рисунок сложной формы предмета как соотношение простых геометрических фигур. </w:t>
      </w:r>
    </w:p>
    <w:p w:rsidR="00FE51C0" w:rsidRDefault="00FE51C0" w:rsidP="00FE51C0">
      <w:pPr>
        <w:spacing w:after="102"/>
        <w:ind w:left="317" w:right="15"/>
      </w:pPr>
      <w:r>
        <w:t xml:space="preserve">Линейный рисунок конструкции из нескольких геометрических тел. </w:t>
      </w:r>
    </w:p>
    <w:p w:rsidR="00FE51C0" w:rsidRDefault="00FE51C0" w:rsidP="00FE51C0">
      <w:pPr>
        <w:spacing w:line="377" w:lineRule="auto"/>
        <w:ind w:left="317" w:right="15"/>
      </w:pPr>
      <w: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FE51C0" w:rsidRDefault="00FE51C0" w:rsidP="00FE51C0">
      <w:pPr>
        <w:spacing w:line="402" w:lineRule="auto"/>
        <w:ind w:left="317" w:right="15"/>
      </w:pPr>
      <w:r>
        <w:t xml:space="preserve">Рисунок </w:t>
      </w:r>
      <w:r>
        <w:tab/>
        <w:t xml:space="preserve">натюрморта </w:t>
      </w:r>
      <w:r>
        <w:tab/>
        <w:t xml:space="preserve">графическими </w:t>
      </w:r>
      <w:r>
        <w:tab/>
        <w:t xml:space="preserve">материалами </w:t>
      </w:r>
      <w:r>
        <w:tab/>
        <w:t xml:space="preserve">с </w:t>
      </w:r>
      <w:r>
        <w:tab/>
        <w:t xml:space="preserve">натуры или по представлению. </w:t>
      </w:r>
    </w:p>
    <w:p w:rsidR="00FE51C0" w:rsidRDefault="00FE51C0" w:rsidP="00FE51C0">
      <w:pPr>
        <w:spacing w:line="400" w:lineRule="auto"/>
        <w:ind w:left="317" w:right="15"/>
      </w:pPr>
      <w:r>
        <w:t xml:space="preserve">Творческий натюрморт в графике. Произведения художников-графиков. Особенности графических техник. Печатная графика. </w:t>
      </w:r>
    </w:p>
    <w:p w:rsidR="00FE51C0" w:rsidRDefault="00FE51C0" w:rsidP="00FE51C0">
      <w:pPr>
        <w:spacing w:line="403" w:lineRule="auto"/>
        <w:ind w:left="317" w:right="15"/>
      </w:pPr>
      <w:r>
        <w:t xml:space="preserve">Живописное </w:t>
      </w:r>
      <w:r>
        <w:tab/>
        <w:t xml:space="preserve">изображение </w:t>
      </w:r>
      <w:r>
        <w:tab/>
        <w:t xml:space="preserve">натюрморта. </w:t>
      </w:r>
      <w:r>
        <w:tab/>
        <w:t xml:space="preserve">Цвет </w:t>
      </w:r>
      <w:r>
        <w:tab/>
        <w:t xml:space="preserve">в </w:t>
      </w:r>
      <w:r>
        <w:tab/>
        <w:t xml:space="preserve">натюрмортах </w:t>
      </w:r>
      <w:r>
        <w:tab/>
        <w:t xml:space="preserve">европейских и отечественных живописцев. Опыт создания живописного натюрморта. </w:t>
      </w:r>
    </w:p>
    <w:p w:rsidR="00FE51C0" w:rsidRDefault="00FE51C0" w:rsidP="00FE51C0">
      <w:pPr>
        <w:spacing w:after="106"/>
        <w:ind w:left="317" w:right="15"/>
      </w:pPr>
      <w:r>
        <w:t xml:space="preserve">Портрет. </w:t>
      </w:r>
    </w:p>
    <w:p w:rsidR="00FE51C0" w:rsidRDefault="00FE51C0" w:rsidP="00FE51C0">
      <w:pPr>
        <w:spacing w:line="395" w:lineRule="auto"/>
        <w:ind w:left="317" w:right="15"/>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FE51C0" w:rsidRDefault="00FE51C0" w:rsidP="00FE51C0">
      <w:pPr>
        <w:spacing w:after="106"/>
        <w:ind w:left="317" w:right="15"/>
      </w:pPr>
      <w:r>
        <w:t xml:space="preserve">Великие портретисты в европейском искусстве. </w:t>
      </w:r>
    </w:p>
    <w:p w:rsidR="00FE51C0" w:rsidRDefault="00FE51C0" w:rsidP="00FE51C0">
      <w:pPr>
        <w:spacing w:line="395" w:lineRule="auto"/>
        <w:ind w:left="317" w:right="15"/>
      </w:pPr>
      <w:r>
        <w:t xml:space="preserve">Особенности развития портретного жанра в отечественном искусстве. Великие портретисты в русской живописи. </w:t>
      </w:r>
    </w:p>
    <w:p w:rsidR="00FE51C0" w:rsidRDefault="00FE51C0" w:rsidP="00FE51C0">
      <w:pPr>
        <w:spacing w:after="148"/>
        <w:ind w:left="317" w:right="15"/>
      </w:pPr>
      <w:r>
        <w:t xml:space="preserve">Парадный и камерный портрет в живописи. </w:t>
      </w:r>
    </w:p>
    <w:p w:rsidR="00FE51C0" w:rsidRDefault="00FE51C0" w:rsidP="00FE51C0">
      <w:pPr>
        <w:spacing w:line="405" w:lineRule="auto"/>
        <w:ind w:left="317" w:right="15"/>
      </w:pPr>
      <w:r>
        <w:lastRenderedPageBreak/>
        <w:t xml:space="preserve">Особенности </w:t>
      </w:r>
      <w:r>
        <w:tab/>
        <w:t xml:space="preserve">развития </w:t>
      </w:r>
      <w:r>
        <w:tab/>
        <w:t xml:space="preserve">жанра </w:t>
      </w:r>
      <w:r>
        <w:tab/>
        <w:t xml:space="preserve">портрета </w:t>
      </w:r>
      <w:r>
        <w:tab/>
        <w:t xml:space="preserve">в </w:t>
      </w:r>
      <w:r>
        <w:tab/>
        <w:t xml:space="preserve">искусстве </w:t>
      </w:r>
      <w:r>
        <w:tab/>
        <w:t xml:space="preserve">ХХ </w:t>
      </w:r>
      <w:r>
        <w:tab/>
        <w:t xml:space="preserve">в. </w:t>
      </w:r>
      <w:r>
        <w:tab/>
        <w:t xml:space="preserve">– отечественном и европейском. </w:t>
      </w:r>
    </w:p>
    <w:p w:rsidR="00FE51C0" w:rsidRDefault="00FE51C0" w:rsidP="00FE51C0">
      <w:pPr>
        <w:spacing w:line="394" w:lineRule="auto"/>
        <w:ind w:left="317" w:right="15"/>
      </w:pPr>
      <w:r>
        <w:t xml:space="preserve">Построение головы человека, основные пропорции лица, соотношение лицевой и черепной частей головы. </w:t>
      </w:r>
    </w:p>
    <w:p w:rsidR="00FE51C0" w:rsidRDefault="00FE51C0" w:rsidP="00FE51C0">
      <w:pPr>
        <w:spacing w:line="401" w:lineRule="auto"/>
        <w:ind w:left="317" w:right="15"/>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rsidR="00FE51C0" w:rsidRDefault="00FE51C0" w:rsidP="00FE51C0">
      <w:pPr>
        <w:spacing w:after="148"/>
        <w:ind w:left="317" w:right="15"/>
      </w:pPr>
      <w:r>
        <w:t xml:space="preserve">Роль освещения головы при создании портретного образа. </w:t>
      </w:r>
    </w:p>
    <w:p w:rsidR="00FE51C0" w:rsidRDefault="00FE51C0" w:rsidP="00FE51C0">
      <w:pPr>
        <w:spacing w:after="148"/>
        <w:ind w:left="317" w:right="15"/>
      </w:pPr>
      <w:r>
        <w:t xml:space="preserve">Свет и тень в изображении головы человека. </w:t>
      </w:r>
    </w:p>
    <w:p w:rsidR="00FE51C0" w:rsidRDefault="00FE51C0" w:rsidP="00FE51C0">
      <w:pPr>
        <w:spacing w:after="153"/>
        <w:ind w:left="317" w:right="15"/>
      </w:pPr>
      <w:r>
        <w:t xml:space="preserve">Портрет в скульптуре. </w:t>
      </w:r>
    </w:p>
    <w:p w:rsidR="00FE51C0" w:rsidRDefault="00FE51C0" w:rsidP="00FE51C0">
      <w:pPr>
        <w:spacing w:line="402" w:lineRule="auto"/>
        <w:ind w:left="317" w:right="15"/>
      </w:pPr>
      <w:r>
        <w:t xml:space="preserve">Выражение </w:t>
      </w:r>
      <w:r>
        <w:tab/>
        <w:t xml:space="preserve">характера </w:t>
      </w:r>
      <w:r>
        <w:tab/>
        <w:t xml:space="preserve">человека, </w:t>
      </w:r>
      <w:r>
        <w:tab/>
        <w:t xml:space="preserve">его </w:t>
      </w:r>
      <w:r>
        <w:tab/>
        <w:t xml:space="preserve">социального </w:t>
      </w:r>
      <w:r>
        <w:tab/>
        <w:t xml:space="preserve">положения </w:t>
      </w:r>
      <w:r>
        <w:tab/>
        <w:t xml:space="preserve">и </w:t>
      </w:r>
      <w:r>
        <w:tab/>
        <w:t xml:space="preserve">образа эпохи в скульптурном портрете. </w:t>
      </w:r>
    </w:p>
    <w:p w:rsidR="00FE51C0" w:rsidRDefault="00FE51C0" w:rsidP="00FE51C0">
      <w:pPr>
        <w:spacing w:after="102"/>
        <w:ind w:left="317" w:right="15"/>
      </w:pPr>
      <w:r>
        <w:t xml:space="preserve">Значение свойств художественных материалов в создании скульптурного портрета. </w:t>
      </w:r>
    </w:p>
    <w:p w:rsidR="00FE51C0" w:rsidRDefault="00FE51C0" w:rsidP="00FE51C0">
      <w:pPr>
        <w:spacing w:line="400" w:lineRule="auto"/>
        <w:ind w:left="317" w:right="15"/>
      </w:pPr>
      <w:r>
        <w:t xml:space="preserve">Живописное изображение портрета. Роль цвета в живописном портретном образе в произведениях выдающихся живописцев. </w:t>
      </w:r>
    </w:p>
    <w:p w:rsidR="00FE51C0" w:rsidRDefault="00FE51C0" w:rsidP="00FE51C0">
      <w:pPr>
        <w:spacing w:after="145"/>
        <w:ind w:left="317" w:right="15"/>
      </w:pPr>
      <w:r>
        <w:t xml:space="preserve">Опыт работы над созданием живописного портрета. </w:t>
      </w:r>
    </w:p>
    <w:p w:rsidR="00FE51C0" w:rsidRDefault="00FE51C0" w:rsidP="00FE51C0">
      <w:pPr>
        <w:spacing w:after="149"/>
        <w:ind w:left="317" w:right="15"/>
      </w:pPr>
      <w:r>
        <w:t xml:space="preserve">Пейзаж. </w:t>
      </w:r>
    </w:p>
    <w:p w:rsidR="00FE51C0" w:rsidRDefault="00FE51C0" w:rsidP="00FE51C0">
      <w:pPr>
        <w:spacing w:line="402" w:lineRule="auto"/>
        <w:ind w:left="317" w:right="15"/>
      </w:pPr>
      <w:r>
        <w:t xml:space="preserve">Особенности </w:t>
      </w:r>
      <w:r>
        <w:tab/>
        <w:t xml:space="preserve">изображения </w:t>
      </w:r>
      <w:r>
        <w:tab/>
        <w:t xml:space="preserve">пространства </w:t>
      </w:r>
      <w:r>
        <w:tab/>
        <w:t xml:space="preserve">в </w:t>
      </w:r>
      <w:r>
        <w:tab/>
        <w:t xml:space="preserve">эпоху </w:t>
      </w:r>
      <w:r>
        <w:tab/>
        <w:t xml:space="preserve">Древнего </w:t>
      </w:r>
      <w:r>
        <w:tab/>
        <w:t xml:space="preserve">мира, в средневековом искусстве и в эпоху Возрождения. </w:t>
      </w:r>
    </w:p>
    <w:p w:rsidR="00FE51C0" w:rsidRDefault="00FE51C0" w:rsidP="00FE51C0">
      <w:pPr>
        <w:spacing w:after="101"/>
        <w:ind w:left="317" w:right="15"/>
      </w:pPr>
      <w:r>
        <w:t xml:space="preserve">Правила построения линейной перспективы в изображении пространства. </w:t>
      </w:r>
    </w:p>
    <w:p w:rsidR="00FE51C0" w:rsidRDefault="00FE51C0" w:rsidP="00FE51C0">
      <w:pPr>
        <w:spacing w:line="395" w:lineRule="auto"/>
        <w:ind w:left="317" w:right="15"/>
      </w:pPr>
      <w:r>
        <w:t xml:space="preserve">Правила воздушной перспективы, построения переднего, среднего и дальнего планов при изображении пейзажа. </w:t>
      </w:r>
    </w:p>
    <w:p w:rsidR="00FE51C0" w:rsidRDefault="00FE51C0" w:rsidP="00FE51C0">
      <w:pPr>
        <w:spacing w:after="152"/>
        <w:ind w:left="317" w:right="15"/>
      </w:pPr>
      <w:r>
        <w:t xml:space="preserve">Особенности изображения разных состояний природы и её освещения. Романтический пейзаж. </w:t>
      </w:r>
    </w:p>
    <w:p w:rsidR="00FE51C0" w:rsidRDefault="00FE51C0" w:rsidP="00FE51C0">
      <w:pPr>
        <w:spacing w:after="148"/>
        <w:ind w:left="317" w:right="15"/>
      </w:pPr>
      <w:r>
        <w:t xml:space="preserve">Морские пейзажи И. Айвазовского. </w:t>
      </w:r>
    </w:p>
    <w:p w:rsidR="00FE51C0" w:rsidRDefault="00FE51C0" w:rsidP="00FE51C0">
      <w:pPr>
        <w:tabs>
          <w:tab w:val="center" w:pos="995"/>
          <w:tab w:val="center" w:pos="3162"/>
          <w:tab w:val="center" w:pos="5105"/>
          <w:tab w:val="center" w:pos="6439"/>
          <w:tab w:val="center" w:pos="7883"/>
          <w:tab w:val="right" w:pos="11078"/>
        </w:tabs>
        <w:spacing w:after="108"/>
        <w:ind w:left="0" w:right="0" w:firstLine="0"/>
        <w:jc w:val="left"/>
      </w:pPr>
      <w:r>
        <w:rPr>
          <w:rFonts w:ascii="Calibri" w:eastAsia="Calibri" w:hAnsi="Calibri" w:cs="Calibri"/>
          <w:sz w:val="22"/>
        </w:rPr>
        <w:tab/>
      </w:r>
      <w:r>
        <w:t xml:space="preserve">Особенности </w:t>
      </w:r>
      <w:r>
        <w:tab/>
        <w:t xml:space="preserve">изображения </w:t>
      </w:r>
      <w:r>
        <w:tab/>
        <w:t xml:space="preserve">природы </w:t>
      </w:r>
      <w:r>
        <w:tab/>
        <w:t xml:space="preserve">в </w:t>
      </w:r>
      <w:r>
        <w:tab/>
        <w:t xml:space="preserve">творчестве </w:t>
      </w:r>
      <w:r>
        <w:tab/>
        <w:t xml:space="preserve">импрессионистов  </w:t>
      </w:r>
    </w:p>
    <w:p w:rsidR="00FE51C0" w:rsidRDefault="00FE51C0" w:rsidP="00FE51C0">
      <w:pPr>
        <w:spacing w:line="396" w:lineRule="auto"/>
        <w:ind w:left="317" w:right="15"/>
      </w:pPr>
      <w:r>
        <w:t xml:space="preserve">и постимпрессионистов. Представления о пленэрной живописи и колористической изменчивости состояний природы. </w:t>
      </w:r>
    </w:p>
    <w:p w:rsidR="00FE51C0" w:rsidRDefault="00FE51C0" w:rsidP="00FE51C0">
      <w:pPr>
        <w:spacing w:line="377" w:lineRule="auto"/>
        <w:ind w:left="317" w:right="15"/>
      </w:pPr>
      <w: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FE51C0" w:rsidRDefault="00FE51C0" w:rsidP="00FE51C0">
      <w:pPr>
        <w:spacing w:line="400" w:lineRule="auto"/>
        <w:ind w:left="317" w:right="15"/>
      </w:pPr>
      <w:r>
        <w:t xml:space="preserve">Становление образа родной природы в произведениях А. Венецианова  и его учеников: А. Саврасова, И. Шишкина. Пейзажная живопись И. Левитана  </w:t>
      </w:r>
    </w:p>
    <w:p w:rsidR="00FE51C0" w:rsidRDefault="00FE51C0" w:rsidP="00FE51C0">
      <w:pPr>
        <w:spacing w:line="396" w:lineRule="auto"/>
        <w:ind w:left="317" w:right="15"/>
      </w:pPr>
      <w:r>
        <w:t xml:space="preserve">и её значение для русской культуры. Значение художественного образа отечественного пейзажа в развитии чувства Родины. </w:t>
      </w:r>
    </w:p>
    <w:p w:rsidR="00FE51C0" w:rsidRDefault="00FE51C0" w:rsidP="00FE51C0">
      <w:pPr>
        <w:spacing w:after="106"/>
        <w:ind w:left="317" w:right="15"/>
      </w:pPr>
      <w:r>
        <w:lastRenderedPageBreak/>
        <w:t xml:space="preserve">Творческий опыт в создании композиционного живописного пейзажа своей Родины. </w:t>
      </w:r>
    </w:p>
    <w:p w:rsidR="00FE51C0" w:rsidRDefault="00FE51C0" w:rsidP="00FE51C0">
      <w:pPr>
        <w:spacing w:line="397" w:lineRule="auto"/>
        <w:ind w:left="317" w:right="15"/>
      </w:pPr>
      <w:r>
        <w:t xml:space="preserve">Графический образ пейзажа в работах выдающихся мастеров. Средства выразительности в графическом рисунке и многообразие графических техник. </w:t>
      </w:r>
    </w:p>
    <w:p w:rsidR="00FE51C0" w:rsidRDefault="00FE51C0" w:rsidP="00FE51C0">
      <w:pPr>
        <w:spacing w:after="149"/>
        <w:ind w:left="317" w:right="15"/>
      </w:pPr>
      <w:r>
        <w:t xml:space="preserve">Графические зарисовки и графическая композиция на темы окружающей природы. </w:t>
      </w:r>
    </w:p>
    <w:p w:rsidR="00FE51C0" w:rsidRDefault="00FE51C0" w:rsidP="00FE51C0">
      <w:pPr>
        <w:spacing w:line="406" w:lineRule="auto"/>
        <w:ind w:left="317" w:right="15"/>
      </w:pPr>
      <w:r>
        <w:t xml:space="preserve">Городской </w:t>
      </w:r>
      <w:r>
        <w:tab/>
        <w:t xml:space="preserve">пейзаж </w:t>
      </w:r>
      <w:r>
        <w:tab/>
        <w:t xml:space="preserve">в </w:t>
      </w:r>
      <w:r>
        <w:tab/>
        <w:t xml:space="preserve">творчестве </w:t>
      </w:r>
      <w:r>
        <w:tab/>
        <w:t xml:space="preserve">мастеров </w:t>
      </w:r>
      <w:r>
        <w:tab/>
        <w:t xml:space="preserve">искусства. </w:t>
      </w:r>
      <w:r>
        <w:tab/>
        <w:t xml:space="preserve">Многообразие в понимании образа города. </w:t>
      </w:r>
    </w:p>
    <w:p w:rsidR="00FE51C0" w:rsidRDefault="00FE51C0" w:rsidP="00FE51C0">
      <w:pPr>
        <w:spacing w:line="397" w:lineRule="auto"/>
        <w:ind w:left="317" w:right="15"/>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rsidR="00FE51C0" w:rsidRDefault="00FE51C0" w:rsidP="00FE51C0">
      <w:pPr>
        <w:spacing w:line="406" w:lineRule="auto"/>
        <w:ind w:left="317" w:right="15"/>
      </w:pPr>
      <w:r>
        <w:t xml:space="preserve">Опыт </w:t>
      </w:r>
      <w:r>
        <w:tab/>
        <w:t xml:space="preserve">изображения </w:t>
      </w:r>
      <w:r>
        <w:tab/>
        <w:t xml:space="preserve">городского </w:t>
      </w:r>
      <w:r>
        <w:tab/>
        <w:t xml:space="preserve">пейзажа. </w:t>
      </w:r>
      <w:r>
        <w:tab/>
        <w:t xml:space="preserve">Наблюдательная </w:t>
      </w:r>
      <w:r>
        <w:tab/>
        <w:t xml:space="preserve">перспектива и ритмическая организация плоскости изображения. </w:t>
      </w:r>
    </w:p>
    <w:p w:rsidR="00FE51C0" w:rsidRDefault="00FE51C0" w:rsidP="00FE51C0">
      <w:pPr>
        <w:spacing w:after="148"/>
        <w:ind w:left="317" w:right="15"/>
      </w:pPr>
      <w:r>
        <w:t xml:space="preserve">Бытовой жанр в изобразительном искусстве. </w:t>
      </w:r>
    </w:p>
    <w:p w:rsidR="00FE51C0" w:rsidRDefault="00FE51C0" w:rsidP="00FE51C0">
      <w:pPr>
        <w:spacing w:line="379" w:lineRule="auto"/>
        <w:ind w:left="317" w:right="15"/>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FE51C0" w:rsidRDefault="00FE51C0" w:rsidP="00FE51C0">
      <w:pPr>
        <w:spacing w:after="29" w:line="376" w:lineRule="auto"/>
        <w:ind w:left="317" w:right="15"/>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FE51C0" w:rsidRDefault="00FE51C0" w:rsidP="00FE51C0">
      <w:pPr>
        <w:spacing w:line="397" w:lineRule="auto"/>
        <w:ind w:left="317" w:right="15"/>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FE51C0" w:rsidRDefault="00FE51C0" w:rsidP="00FE51C0">
      <w:pPr>
        <w:spacing w:after="149"/>
        <w:ind w:left="317" w:right="15"/>
      </w:pPr>
      <w:r>
        <w:t xml:space="preserve">Исторический жанр в изобразительном искусстве. </w:t>
      </w:r>
    </w:p>
    <w:p w:rsidR="00FE51C0" w:rsidRDefault="00FE51C0" w:rsidP="00FE51C0">
      <w:pPr>
        <w:spacing w:line="379" w:lineRule="auto"/>
        <w:ind w:left="317" w:right="15"/>
      </w:pPr>
      <w:r>
        <w:t xml:space="preserve">Историческая тема в искусстве как изображение наиболее значительных событий в 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rsidR="00FE51C0" w:rsidRDefault="00FE51C0" w:rsidP="00FE51C0">
      <w:pPr>
        <w:spacing w:line="402" w:lineRule="auto"/>
        <w:ind w:left="317" w:right="15"/>
      </w:pPr>
      <w:r>
        <w:t xml:space="preserve">Историческая </w:t>
      </w:r>
      <w:r>
        <w:tab/>
        <w:t xml:space="preserve">картина </w:t>
      </w:r>
      <w:r>
        <w:tab/>
        <w:t xml:space="preserve">в </w:t>
      </w:r>
      <w:r>
        <w:tab/>
        <w:t xml:space="preserve">русском </w:t>
      </w:r>
      <w:r>
        <w:tab/>
        <w:t xml:space="preserve">искусстве </w:t>
      </w:r>
      <w:r>
        <w:tab/>
        <w:t xml:space="preserve">XIX </w:t>
      </w:r>
      <w:r>
        <w:tab/>
        <w:t xml:space="preserve">в. </w:t>
      </w:r>
      <w:r>
        <w:tab/>
        <w:t xml:space="preserve">и </w:t>
      </w:r>
      <w:r>
        <w:tab/>
        <w:t xml:space="preserve">её особое </w:t>
      </w:r>
      <w:r>
        <w:tab/>
        <w:t xml:space="preserve">место в развитии отечественной культуры. </w:t>
      </w:r>
    </w:p>
    <w:p w:rsidR="00FE51C0" w:rsidRDefault="00FE51C0" w:rsidP="00FE51C0">
      <w:pPr>
        <w:tabs>
          <w:tab w:val="center" w:pos="750"/>
          <w:tab w:val="center" w:pos="2432"/>
          <w:tab w:val="center" w:pos="4312"/>
          <w:tab w:val="center" w:pos="5771"/>
          <w:tab w:val="center" w:pos="7102"/>
          <w:tab w:val="center" w:pos="8898"/>
          <w:tab w:val="right" w:pos="11078"/>
        </w:tabs>
        <w:spacing w:after="159"/>
        <w:ind w:left="0" w:right="0" w:firstLine="0"/>
        <w:jc w:val="left"/>
      </w:pPr>
      <w:r>
        <w:rPr>
          <w:rFonts w:ascii="Calibri" w:eastAsia="Calibri" w:hAnsi="Calibri" w:cs="Calibri"/>
          <w:sz w:val="22"/>
        </w:rPr>
        <w:tab/>
      </w:r>
      <w:r>
        <w:t xml:space="preserve">Картина </w:t>
      </w:r>
      <w:r>
        <w:tab/>
        <w:t xml:space="preserve">К. Брюллова </w:t>
      </w:r>
      <w:r>
        <w:tab/>
        <w:t xml:space="preserve">«Последний </w:t>
      </w:r>
      <w:r>
        <w:tab/>
        <w:t xml:space="preserve">день </w:t>
      </w:r>
      <w:r>
        <w:tab/>
        <w:t xml:space="preserve">Помпеи», </w:t>
      </w:r>
      <w:r>
        <w:tab/>
        <w:t xml:space="preserve">исторические </w:t>
      </w:r>
      <w:r>
        <w:tab/>
        <w:t xml:space="preserve">картины  </w:t>
      </w:r>
    </w:p>
    <w:p w:rsidR="00FE51C0" w:rsidRDefault="00FE51C0" w:rsidP="00FE51C0">
      <w:pPr>
        <w:spacing w:after="101"/>
        <w:ind w:left="317" w:right="15"/>
      </w:pPr>
      <w:r>
        <w:t xml:space="preserve">в творчестве В. Сурикова и других. Исторический образ России в картинах ХХ в. </w:t>
      </w:r>
    </w:p>
    <w:p w:rsidR="00FE51C0" w:rsidRDefault="00FE51C0" w:rsidP="00FE51C0">
      <w:pPr>
        <w:spacing w:after="148"/>
        <w:ind w:left="317" w:right="15"/>
      </w:pPr>
      <w:r>
        <w:t xml:space="preserve">Работа над сюжетной композицией. Этапы длительного периода работы художника над исторической </w:t>
      </w:r>
    </w:p>
    <w:p w:rsidR="00FE51C0" w:rsidRDefault="00FE51C0" w:rsidP="00FE51C0">
      <w:pPr>
        <w:spacing w:line="393" w:lineRule="auto"/>
        <w:ind w:left="317" w:right="14"/>
        <w:jc w:val="left"/>
      </w:pPr>
      <w:r>
        <w:t xml:space="preserve">картиной: </w:t>
      </w:r>
      <w:r>
        <w:tab/>
        <w:t xml:space="preserve">идея </w:t>
      </w:r>
      <w:r>
        <w:tab/>
        <w:t xml:space="preserve">и </w:t>
      </w:r>
      <w:r>
        <w:tab/>
        <w:t xml:space="preserve">эскизы, </w:t>
      </w:r>
      <w:r>
        <w:tab/>
        <w:t xml:space="preserve">сбор </w:t>
      </w:r>
      <w:r>
        <w:tab/>
        <w:t xml:space="preserve">материала </w:t>
      </w:r>
      <w:r>
        <w:tab/>
        <w:t xml:space="preserve">и </w:t>
      </w:r>
      <w:r>
        <w:tab/>
        <w:t xml:space="preserve">работа над </w:t>
      </w:r>
      <w:r>
        <w:tab/>
        <w:t xml:space="preserve">этюдами, </w:t>
      </w:r>
      <w:r>
        <w:tab/>
        <w:t xml:space="preserve">уточнения </w:t>
      </w:r>
      <w:r>
        <w:tab/>
        <w:t xml:space="preserve">композиции </w:t>
      </w:r>
      <w:r>
        <w:tab/>
        <w:t xml:space="preserve">в </w:t>
      </w:r>
      <w:r>
        <w:tab/>
        <w:t xml:space="preserve">эскизах, </w:t>
      </w:r>
      <w:r>
        <w:tab/>
        <w:t xml:space="preserve">картон </w:t>
      </w:r>
      <w:r>
        <w:tab/>
        <w:t xml:space="preserve">композиции, </w:t>
      </w:r>
      <w:r>
        <w:tab/>
        <w:t xml:space="preserve">работа  над холстом. </w:t>
      </w:r>
    </w:p>
    <w:p w:rsidR="00FE51C0" w:rsidRDefault="00FE51C0" w:rsidP="00FE51C0">
      <w:pPr>
        <w:spacing w:line="397" w:lineRule="auto"/>
        <w:ind w:left="317" w:right="15"/>
      </w:pPr>
      <w:r>
        <w:t xml:space="preserve">Разработка эскизов композиции на историческую тему с опорой на собранный материал по задуманному сюжету. </w:t>
      </w:r>
    </w:p>
    <w:p w:rsidR="00FE51C0" w:rsidRDefault="00FE51C0" w:rsidP="00FE51C0">
      <w:pPr>
        <w:spacing w:after="106"/>
        <w:ind w:left="317" w:right="15"/>
      </w:pPr>
      <w:r>
        <w:t xml:space="preserve">Библейские темы в изобразительном искусстве. </w:t>
      </w:r>
    </w:p>
    <w:p w:rsidR="00FE51C0" w:rsidRDefault="00FE51C0" w:rsidP="00FE51C0">
      <w:pPr>
        <w:spacing w:line="396" w:lineRule="auto"/>
        <w:ind w:left="317" w:right="15"/>
      </w:pPr>
      <w:r>
        <w:lastRenderedPageBreak/>
        <w:t xml:space="preserve">Исторические картины на библейские темы: место и значение сюжетов Священной истории в европейской культуре. </w:t>
      </w:r>
    </w:p>
    <w:p w:rsidR="00FE51C0" w:rsidRDefault="00FE51C0" w:rsidP="00FE51C0">
      <w:pPr>
        <w:spacing w:line="403" w:lineRule="auto"/>
        <w:ind w:left="317" w:right="15"/>
      </w:pPr>
      <w:r>
        <w:t xml:space="preserve">Вечные </w:t>
      </w:r>
      <w:r>
        <w:tab/>
        <w:t xml:space="preserve">темы </w:t>
      </w:r>
      <w:r>
        <w:tab/>
        <w:t xml:space="preserve">и </w:t>
      </w:r>
      <w:r>
        <w:tab/>
        <w:t xml:space="preserve">их </w:t>
      </w:r>
      <w:r>
        <w:tab/>
        <w:t xml:space="preserve">нравственное </w:t>
      </w:r>
      <w:r>
        <w:tab/>
        <w:t xml:space="preserve">и </w:t>
      </w:r>
      <w:r>
        <w:tab/>
        <w:t xml:space="preserve">духовно-ценностное </w:t>
      </w:r>
      <w:r>
        <w:tab/>
        <w:t xml:space="preserve">выражение как «духовная ось», соединяющая жизненные позиции разных поколений. </w:t>
      </w:r>
    </w:p>
    <w:p w:rsidR="00FE51C0" w:rsidRDefault="00FE51C0" w:rsidP="00FE51C0">
      <w:pPr>
        <w:spacing w:after="148"/>
        <w:ind w:left="317" w:right="15"/>
      </w:pPr>
      <w:r>
        <w:t xml:space="preserve">Произведения на библейские темы Леонардо да Винчи, Рафаэля, Рембрандта, в скульптуре «Пьета» </w:t>
      </w:r>
    </w:p>
    <w:p w:rsidR="00FE51C0" w:rsidRDefault="00FE51C0" w:rsidP="00FE51C0">
      <w:pPr>
        <w:spacing w:after="147"/>
        <w:ind w:left="317" w:right="15"/>
      </w:pPr>
      <w:r>
        <w:t xml:space="preserve">Микеланджело и других. Библейские темы в отечественных картинах XIX в. (А. Иванов. «Явление </w:t>
      </w:r>
    </w:p>
    <w:p w:rsidR="00FE51C0" w:rsidRDefault="00FE51C0" w:rsidP="00FE51C0">
      <w:pPr>
        <w:tabs>
          <w:tab w:val="center" w:pos="692"/>
          <w:tab w:val="center" w:pos="3763"/>
          <w:tab w:val="center" w:pos="7150"/>
          <w:tab w:val="right" w:pos="11078"/>
        </w:tabs>
        <w:spacing w:after="155"/>
        <w:ind w:left="0" w:right="0" w:firstLine="0"/>
        <w:jc w:val="left"/>
      </w:pPr>
      <w:r>
        <w:rPr>
          <w:rFonts w:ascii="Calibri" w:eastAsia="Calibri" w:hAnsi="Calibri" w:cs="Calibri"/>
          <w:sz w:val="22"/>
        </w:rPr>
        <w:tab/>
      </w:r>
      <w:r>
        <w:t xml:space="preserve">Христа </w:t>
      </w:r>
      <w:r>
        <w:tab/>
        <w:t xml:space="preserve">народу», </w:t>
      </w:r>
      <w:r>
        <w:tab/>
        <w:t xml:space="preserve">И. Крамской. </w:t>
      </w:r>
      <w:r>
        <w:tab/>
        <w:t xml:space="preserve">«Христос  </w:t>
      </w:r>
    </w:p>
    <w:p w:rsidR="00FE51C0" w:rsidRDefault="00FE51C0" w:rsidP="00FE51C0">
      <w:pPr>
        <w:spacing w:after="152"/>
        <w:ind w:left="317" w:right="15"/>
      </w:pPr>
      <w:r>
        <w:t xml:space="preserve">в пустыне», Н. Ге. «Тайная вечеря», В. Поленов. «Христос и грешница»). Иконопись как великое </w:t>
      </w:r>
    </w:p>
    <w:p w:rsidR="00FE51C0" w:rsidRDefault="00FE51C0" w:rsidP="00FE51C0">
      <w:pPr>
        <w:spacing w:line="402" w:lineRule="auto"/>
        <w:ind w:left="317" w:right="15"/>
      </w:pPr>
      <w:r>
        <w:t xml:space="preserve">проявление </w:t>
      </w:r>
      <w:r>
        <w:tab/>
        <w:t xml:space="preserve">русской </w:t>
      </w:r>
      <w:r>
        <w:tab/>
        <w:t xml:space="preserve">культуры. </w:t>
      </w:r>
      <w:r>
        <w:tab/>
        <w:t xml:space="preserve">Язык </w:t>
      </w:r>
      <w:r>
        <w:tab/>
        <w:t xml:space="preserve">изображения </w:t>
      </w:r>
      <w:r>
        <w:tab/>
        <w:t xml:space="preserve">в </w:t>
      </w:r>
      <w:r>
        <w:tab/>
        <w:t xml:space="preserve">иконе </w:t>
      </w:r>
      <w:r>
        <w:tab/>
        <w:t xml:space="preserve">–  его религиозный и символический смысл. </w:t>
      </w:r>
    </w:p>
    <w:p w:rsidR="00FE51C0" w:rsidRDefault="00FE51C0" w:rsidP="00FE51C0">
      <w:pPr>
        <w:ind w:left="317" w:right="15"/>
      </w:pPr>
      <w:r>
        <w:t xml:space="preserve">Великие русские иконописцы: духовный свет икон Андрея Рублёва, Феофана Грека, Дионисия. </w:t>
      </w:r>
    </w:p>
    <w:p w:rsidR="00FE51C0" w:rsidRDefault="00FE51C0" w:rsidP="00FE51C0">
      <w:pPr>
        <w:spacing w:after="153"/>
        <w:ind w:left="317" w:right="15"/>
      </w:pPr>
      <w:r>
        <w:t xml:space="preserve">Работа над эскизом сюжетной композиции. </w:t>
      </w:r>
    </w:p>
    <w:p w:rsidR="00FE51C0" w:rsidRDefault="00FE51C0" w:rsidP="00FE51C0">
      <w:pPr>
        <w:spacing w:line="402" w:lineRule="auto"/>
        <w:ind w:left="317" w:right="15"/>
      </w:pPr>
      <w:r>
        <w:t xml:space="preserve">Роль </w:t>
      </w:r>
      <w:r>
        <w:tab/>
        <w:t xml:space="preserve">и </w:t>
      </w:r>
      <w:r>
        <w:tab/>
        <w:t xml:space="preserve">значение </w:t>
      </w:r>
      <w:r>
        <w:tab/>
        <w:t xml:space="preserve">изобразительного </w:t>
      </w:r>
      <w:r>
        <w:tab/>
        <w:t xml:space="preserve">искусства </w:t>
      </w:r>
      <w:r>
        <w:tab/>
        <w:t xml:space="preserve">в </w:t>
      </w:r>
      <w:r>
        <w:tab/>
        <w:t xml:space="preserve">жизни </w:t>
      </w:r>
      <w:r>
        <w:tab/>
        <w:t xml:space="preserve">людей: образ </w:t>
      </w:r>
      <w:r>
        <w:tab/>
        <w:t xml:space="preserve">мира в изобразительном искусстве. </w:t>
      </w:r>
    </w:p>
    <w:p w:rsidR="00FE51C0" w:rsidRDefault="00FE51C0" w:rsidP="00FE51C0">
      <w:pPr>
        <w:spacing w:after="148"/>
        <w:ind w:left="317" w:right="15"/>
      </w:pPr>
      <w:r>
        <w:t xml:space="preserve">Модуль № 3 «Архитектура и дизайн». </w:t>
      </w:r>
    </w:p>
    <w:p w:rsidR="00FE51C0" w:rsidRDefault="00FE51C0" w:rsidP="00FE51C0">
      <w:pPr>
        <w:spacing w:after="152"/>
        <w:ind w:left="317" w:right="15"/>
      </w:pPr>
      <w:r>
        <w:t xml:space="preserve">Архитектура и дизайн – искусства художественной постройки – конструктивные искусства. </w:t>
      </w:r>
    </w:p>
    <w:p w:rsidR="00FE51C0" w:rsidRDefault="00FE51C0" w:rsidP="00FE51C0">
      <w:pPr>
        <w:spacing w:line="402" w:lineRule="auto"/>
        <w:ind w:left="317" w:right="15"/>
      </w:pPr>
      <w:r>
        <w:t xml:space="preserve">Дизайн </w:t>
      </w:r>
      <w:r>
        <w:tab/>
        <w:t xml:space="preserve">и </w:t>
      </w:r>
      <w:r>
        <w:tab/>
        <w:t xml:space="preserve">архитектура </w:t>
      </w:r>
      <w:r>
        <w:tab/>
        <w:t xml:space="preserve">как </w:t>
      </w:r>
      <w:r>
        <w:tab/>
        <w:t xml:space="preserve">создатели </w:t>
      </w:r>
      <w:r>
        <w:tab/>
        <w:t xml:space="preserve">«второй </w:t>
      </w:r>
      <w:r>
        <w:tab/>
        <w:t xml:space="preserve">природы» </w:t>
      </w:r>
      <w:r>
        <w:tab/>
        <w:t xml:space="preserve">–  предметно-пространственной среды жизни людей. </w:t>
      </w:r>
    </w:p>
    <w:p w:rsidR="00FE51C0" w:rsidRDefault="00FE51C0" w:rsidP="00FE51C0">
      <w:pPr>
        <w:spacing w:line="402" w:lineRule="auto"/>
        <w:ind w:left="317" w:right="15"/>
      </w:pPr>
      <w:r>
        <w:t xml:space="preserve">Функциональность </w:t>
      </w:r>
      <w:r>
        <w:tab/>
        <w:t xml:space="preserve">предметно-пространственной </w:t>
      </w:r>
      <w:r>
        <w:tab/>
        <w:t xml:space="preserve">среды </w:t>
      </w:r>
      <w:r>
        <w:tab/>
        <w:t xml:space="preserve">и </w:t>
      </w:r>
      <w:r>
        <w:tab/>
        <w:t xml:space="preserve">выражение в ней мировосприятия, духовно-ценностных позиций общества. </w:t>
      </w:r>
    </w:p>
    <w:p w:rsidR="00FE51C0" w:rsidRDefault="00FE51C0" w:rsidP="00FE51C0">
      <w:pPr>
        <w:spacing w:line="396" w:lineRule="auto"/>
        <w:ind w:left="317" w:right="15"/>
      </w:pPr>
      <w:r>
        <w:t xml:space="preserve">Материальная культура человечества как уникальная информация о жизни людей в разные исторические эпохи. </w:t>
      </w:r>
    </w:p>
    <w:p w:rsidR="00FE51C0" w:rsidRDefault="00FE51C0" w:rsidP="00FE51C0">
      <w:pPr>
        <w:spacing w:line="397" w:lineRule="auto"/>
        <w:ind w:left="317" w:right="15"/>
      </w:pPr>
      <w:r>
        <w:t xml:space="preserve">Роль архитектуры в понимании человеком своей идентичности. Задачи сохранения культурного наследия и природного ландшафта. </w:t>
      </w:r>
    </w:p>
    <w:p w:rsidR="00FE51C0" w:rsidRDefault="00FE51C0" w:rsidP="00FE51C0">
      <w:pPr>
        <w:spacing w:after="152"/>
        <w:ind w:left="317" w:right="15"/>
      </w:pPr>
      <w:r>
        <w:t xml:space="preserve">Возникновение архитектуры и дизайна на разных этапах общественного развития. Единство </w:t>
      </w:r>
    </w:p>
    <w:p w:rsidR="00FE51C0" w:rsidRDefault="00FE51C0" w:rsidP="00FE51C0">
      <w:pPr>
        <w:spacing w:line="401" w:lineRule="auto"/>
        <w:ind w:left="317" w:right="15"/>
      </w:pPr>
      <w:r>
        <w:t xml:space="preserve">функционального </w:t>
      </w:r>
      <w:r>
        <w:tab/>
        <w:t xml:space="preserve">и </w:t>
      </w:r>
      <w:r>
        <w:tab/>
        <w:t xml:space="preserve">художественного </w:t>
      </w:r>
      <w:r>
        <w:tab/>
        <w:t xml:space="preserve">– </w:t>
      </w:r>
      <w:r>
        <w:tab/>
        <w:t xml:space="preserve">целесообразности и красоты. </w:t>
      </w:r>
    </w:p>
    <w:p w:rsidR="00FE51C0" w:rsidRDefault="00FE51C0" w:rsidP="00FE51C0">
      <w:pPr>
        <w:spacing w:after="101"/>
        <w:ind w:left="317" w:right="15"/>
      </w:pPr>
      <w:r>
        <w:t xml:space="preserve">Графический дизайн. </w:t>
      </w:r>
    </w:p>
    <w:p w:rsidR="00FE51C0" w:rsidRDefault="00FE51C0" w:rsidP="00FE51C0">
      <w:pPr>
        <w:spacing w:line="401" w:lineRule="auto"/>
        <w:ind w:left="317" w:right="15"/>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FE51C0" w:rsidRDefault="00FE51C0" w:rsidP="00FE51C0">
      <w:pPr>
        <w:spacing w:after="102"/>
        <w:ind w:left="317" w:right="15"/>
      </w:pPr>
      <w:r>
        <w:t xml:space="preserve">Элементы композиции в графическом дизайне: пятно, линия, цвет, буква, текст и изображение. </w:t>
      </w:r>
    </w:p>
    <w:p w:rsidR="00FE51C0" w:rsidRDefault="00FE51C0" w:rsidP="00FE51C0">
      <w:pPr>
        <w:spacing w:line="396" w:lineRule="auto"/>
        <w:ind w:left="317" w:right="15"/>
      </w:pPr>
      <w:r>
        <w:t xml:space="preserve">Формальная композиция как композиционное построение на основе сочетания геометрических фигур, без предметного содержания. </w:t>
      </w:r>
    </w:p>
    <w:p w:rsidR="00FE51C0" w:rsidRDefault="00FE51C0" w:rsidP="00FE51C0">
      <w:pPr>
        <w:spacing w:after="148"/>
        <w:ind w:left="317" w:right="15"/>
      </w:pPr>
      <w:r>
        <w:lastRenderedPageBreak/>
        <w:t xml:space="preserve">Основные свойства композиции: целостность и соподчинённость элементов. </w:t>
      </w:r>
    </w:p>
    <w:p w:rsidR="00FE51C0" w:rsidRDefault="00FE51C0" w:rsidP="00FE51C0">
      <w:pPr>
        <w:tabs>
          <w:tab w:val="center" w:pos="979"/>
          <w:tab w:val="center" w:pos="2997"/>
          <w:tab w:val="center" w:pos="4916"/>
          <w:tab w:val="center" w:pos="6747"/>
          <w:tab w:val="center" w:pos="8621"/>
          <w:tab w:val="right" w:pos="11078"/>
        </w:tabs>
        <w:spacing w:after="108"/>
        <w:ind w:left="0" w:right="0" w:firstLine="0"/>
        <w:jc w:val="left"/>
      </w:pPr>
      <w:r>
        <w:rPr>
          <w:rFonts w:ascii="Calibri" w:eastAsia="Calibri" w:hAnsi="Calibri" w:cs="Calibri"/>
          <w:sz w:val="22"/>
        </w:rPr>
        <w:tab/>
      </w:r>
      <w:r>
        <w:t xml:space="preserve">Ритмическая </w:t>
      </w:r>
      <w:r>
        <w:tab/>
        <w:t xml:space="preserve">организация </w:t>
      </w:r>
      <w:r>
        <w:tab/>
        <w:t xml:space="preserve">элементов: </w:t>
      </w:r>
      <w:r>
        <w:tab/>
        <w:t xml:space="preserve">выделение </w:t>
      </w:r>
      <w:r>
        <w:tab/>
        <w:t xml:space="preserve">доминанты, </w:t>
      </w:r>
      <w:r>
        <w:tab/>
        <w:t xml:space="preserve">симметрия  </w:t>
      </w:r>
    </w:p>
    <w:p w:rsidR="00FE51C0" w:rsidRDefault="00FE51C0" w:rsidP="00FE51C0">
      <w:pPr>
        <w:spacing w:line="396" w:lineRule="auto"/>
        <w:ind w:left="317" w:right="15"/>
      </w:pPr>
      <w:r>
        <w:t xml:space="preserve">и асимметрия, динамическая и статичная композиция, контраст, нюанс, акцент, замкнутость или открытость композиции. </w:t>
      </w:r>
    </w:p>
    <w:p w:rsidR="00FE51C0" w:rsidRDefault="00FE51C0" w:rsidP="00FE51C0">
      <w:pPr>
        <w:spacing w:line="397" w:lineRule="auto"/>
        <w:ind w:left="317" w:right="15"/>
      </w:pPr>
      <w:r>
        <w:t xml:space="preserve">Практические упражнения по созданию композиции с вариативным ритмическим расположением геометрических фигур на плоскости. </w:t>
      </w:r>
    </w:p>
    <w:p w:rsidR="00FE51C0" w:rsidRDefault="00FE51C0" w:rsidP="00FE51C0">
      <w:pPr>
        <w:spacing w:line="397" w:lineRule="auto"/>
        <w:ind w:left="317" w:right="15"/>
      </w:pPr>
      <w:r>
        <w:t xml:space="preserve">Роль цвета в организации композиционного пространства. Функциональные задачи цвета в конструктивных искусствах. </w:t>
      </w:r>
    </w:p>
    <w:p w:rsidR="00FE51C0" w:rsidRDefault="00FE51C0" w:rsidP="00FE51C0">
      <w:pPr>
        <w:spacing w:line="395" w:lineRule="auto"/>
        <w:ind w:left="317" w:right="15"/>
      </w:pPr>
      <w:r>
        <w:t xml:space="preserve">Цвет и законы колористики. Применение локального цвета. Цветовой акцент, ритм цветовых форм, доминанта. </w:t>
      </w:r>
    </w:p>
    <w:p w:rsidR="00FE51C0" w:rsidRDefault="00FE51C0" w:rsidP="00FE51C0">
      <w:pPr>
        <w:spacing w:line="402" w:lineRule="auto"/>
        <w:ind w:left="317" w:right="15"/>
      </w:pPr>
      <w:r>
        <w:t xml:space="preserve">Шрифты </w:t>
      </w:r>
      <w:r>
        <w:tab/>
        <w:t xml:space="preserve">и </w:t>
      </w:r>
      <w:r>
        <w:tab/>
        <w:t xml:space="preserve">шрифтовая </w:t>
      </w:r>
      <w:r>
        <w:tab/>
        <w:t xml:space="preserve">композиция </w:t>
      </w:r>
      <w:r>
        <w:tab/>
        <w:t xml:space="preserve">в </w:t>
      </w:r>
      <w:r>
        <w:tab/>
        <w:t xml:space="preserve">графическом </w:t>
      </w:r>
      <w:r>
        <w:tab/>
        <w:t xml:space="preserve">дизайне. </w:t>
      </w:r>
      <w:r>
        <w:tab/>
        <w:t xml:space="preserve">Форма буквы как изобразительно-смысловой символ. </w:t>
      </w:r>
    </w:p>
    <w:p w:rsidR="00FE51C0" w:rsidRDefault="00FE51C0" w:rsidP="00FE51C0">
      <w:pPr>
        <w:spacing w:after="148"/>
        <w:ind w:left="317" w:right="15"/>
      </w:pPr>
      <w:r>
        <w:t xml:space="preserve">Шрифт и содержание текста. Стилизация шрифта. </w:t>
      </w:r>
    </w:p>
    <w:p w:rsidR="00FE51C0" w:rsidRDefault="00FE51C0" w:rsidP="00FE51C0">
      <w:pPr>
        <w:spacing w:after="148"/>
        <w:ind w:left="317" w:right="15"/>
      </w:pPr>
      <w:r>
        <w:t xml:space="preserve">Типографика. Понимание типографской строки как элемента плоскостной композиции. </w:t>
      </w:r>
    </w:p>
    <w:p w:rsidR="00FE51C0" w:rsidRDefault="00FE51C0" w:rsidP="00284041">
      <w:pPr>
        <w:spacing w:after="493"/>
        <w:ind w:left="317" w:right="15"/>
      </w:pPr>
      <w:r>
        <w:t xml:space="preserve">Выполнение аналитических и практических работ по теме «Буква – изобразительный элементкомпозиции». </w:t>
      </w:r>
    </w:p>
    <w:p w:rsidR="00FE51C0" w:rsidRDefault="00FE51C0" w:rsidP="00FE51C0">
      <w:pPr>
        <w:spacing w:after="148"/>
        <w:ind w:left="317" w:right="15"/>
      </w:pPr>
      <w:r>
        <w:t xml:space="preserve">Логотип как графический знак, эмблема или стилизованный графический символ. Функции логотипа. </w:t>
      </w:r>
    </w:p>
    <w:p w:rsidR="00FE51C0" w:rsidRDefault="00FE51C0" w:rsidP="00FE51C0">
      <w:pPr>
        <w:spacing w:after="148"/>
        <w:ind w:left="317" w:right="15"/>
      </w:pPr>
      <w:r>
        <w:t xml:space="preserve">Шрифтовой логотип. Знаковый логотип. </w:t>
      </w:r>
    </w:p>
    <w:p w:rsidR="00FE51C0" w:rsidRDefault="00FE51C0" w:rsidP="00FE51C0">
      <w:pPr>
        <w:spacing w:line="403" w:lineRule="auto"/>
        <w:ind w:left="317" w:right="15"/>
      </w:pPr>
      <w:r>
        <w:t xml:space="preserve">Композиционные </w:t>
      </w:r>
      <w:r>
        <w:tab/>
        <w:t xml:space="preserve">основы </w:t>
      </w:r>
      <w:r>
        <w:tab/>
        <w:t xml:space="preserve">макетирования </w:t>
      </w:r>
      <w:r>
        <w:tab/>
        <w:t xml:space="preserve">в </w:t>
      </w:r>
      <w:r>
        <w:tab/>
        <w:t xml:space="preserve">графическом </w:t>
      </w:r>
      <w:r>
        <w:tab/>
        <w:t xml:space="preserve">дизайне при соединении текста и изображения. </w:t>
      </w:r>
    </w:p>
    <w:p w:rsidR="00FE51C0" w:rsidRDefault="00FE51C0" w:rsidP="00FE51C0">
      <w:pPr>
        <w:spacing w:line="397" w:lineRule="auto"/>
        <w:ind w:left="317" w:right="15"/>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rsidR="00FE51C0" w:rsidRDefault="00FE51C0" w:rsidP="00FE51C0">
      <w:pPr>
        <w:spacing w:line="397" w:lineRule="auto"/>
        <w:ind w:left="317" w:right="15"/>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FE51C0" w:rsidRDefault="00FE51C0" w:rsidP="00FE51C0">
      <w:pPr>
        <w:spacing w:line="397" w:lineRule="auto"/>
        <w:ind w:left="317" w:right="15"/>
      </w:pPr>
      <w:r>
        <w:t xml:space="preserve">Макет разворота книги или журнала по выбранной теме в виде коллажа или на основе компьютерных программ. </w:t>
      </w:r>
    </w:p>
    <w:p w:rsidR="00FE51C0" w:rsidRDefault="00FE51C0" w:rsidP="00FE51C0">
      <w:pPr>
        <w:spacing w:after="102"/>
        <w:ind w:left="317" w:right="15"/>
      </w:pPr>
      <w:r>
        <w:t xml:space="preserve">Макетирование объёмно-пространственных композиций. </w:t>
      </w:r>
    </w:p>
    <w:p w:rsidR="00FE51C0" w:rsidRDefault="00FE51C0" w:rsidP="00FE51C0">
      <w:pPr>
        <w:spacing w:line="397" w:lineRule="auto"/>
        <w:ind w:left="317" w:right="15"/>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rsidR="00FE51C0" w:rsidRDefault="00FE51C0" w:rsidP="00FE51C0">
      <w:pPr>
        <w:spacing w:line="402" w:lineRule="auto"/>
        <w:ind w:left="317" w:right="15"/>
      </w:pPr>
      <w:r>
        <w:t xml:space="preserve">Макетирование. </w:t>
      </w:r>
      <w:r>
        <w:tab/>
        <w:t xml:space="preserve">Введение </w:t>
      </w:r>
      <w:r>
        <w:tab/>
        <w:t xml:space="preserve">в </w:t>
      </w:r>
      <w:r>
        <w:tab/>
        <w:t xml:space="preserve">макет </w:t>
      </w:r>
      <w:r>
        <w:tab/>
        <w:t xml:space="preserve">понятия </w:t>
      </w:r>
      <w:r>
        <w:tab/>
        <w:t xml:space="preserve">рельефа </w:t>
      </w:r>
      <w:r>
        <w:tab/>
        <w:t xml:space="preserve">местности </w:t>
      </w:r>
      <w:r>
        <w:tab/>
        <w:t xml:space="preserve">и способы </w:t>
      </w:r>
      <w:r w:rsidR="00284041">
        <w:t>е</w:t>
      </w:r>
      <w:r>
        <w:t xml:space="preserve">го обозначения на макете. </w:t>
      </w:r>
    </w:p>
    <w:p w:rsidR="00FE51C0" w:rsidRDefault="00FE51C0" w:rsidP="00FE51C0">
      <w:pPr>
        <w:spacing w:line="397" w:lineRule="auto"/>
        <w:ind w:left="317" w:right="15"/>
      </w:pPr>
      <w:r>
        <w:lastRenderedPageBreak/>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rsidR="00FE51C0" w:rsidRDefault="00FE51C0" w:rsidP="00FE51C0">
      <w:pPr>
        <w:spacing w:line="393" w:lineRule="auto"/>
        <w:ind w:left="317" w:right="14"/>
        <w:jc w:val="left"/>
      </w:pPr>
      <w:r>
        <w:t xml:space="preserve">Структура зданий различных архитектурных стилей и эпох: выявление простых объёмов, образующих целостную </w:t>
      </w:r>
      <w:r>
        <w:tab/>
        <w:t xml:space="preserve">постройку. </w:t>
      </w:r>
      <w:r>
        <w:tab/>
        <w:t xml:space="preserve">Взаимное </w:t>
      </w:r>
      <w:r>
        <w:tab/>
        <w:t xml:space="preserve">влияние </w:t>
      </w:r>
      <w:r>
        <w:tab/>
        <w:t xml:space="preserve">объёмов и их сочетаний на образный характер постройки. </w:t>
      </w:r>
    </w:p>
    <w:p w:rsidR="00FE51C0" w:rsidRDefault="00FE51C0" w:rsidP="00FE51C0">
      <w:pPr>
        <w:spacing w:line="401" w:lineRule="auto"/>
        <w:ind w:left="317" w:right="15"/>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FE51C0" w:rsidRDefault="00FE51C0" w:rsidP="00FE51C0">
      <w:pPr>
        <w:tabs>
          <w:tab w:val="center" w:pos="566"/>
          <w:tab w:val="center" w:pos="1967"/>
          <w:tab w:val="center" w:pos="3844"/>
          <w:tab w:val="center" w:pos="5791"/>
          <w:tab w:val="center" w:pos="7095"/>
          <w:tab w:val="center" w:pos="8528"/>
          <w:tab w:val="right" w:pos="11078"/>
        </w:tabs>
        <w:spacing w:after="155"/>
        <w:ind w:left="0" w:right="0" w:firstLine="0"/>
        <w:jc w:val="left"/>
      </w:pPr>
      <w:r>
        <w:rPr>
          <w:rFonts w:ascii="Calibri" w:eastAsia="Calibri" w:hAnsi="Calibri" w:cs="Calibri"/>
          <w:sz w:val="22"/>
        </w:rPr>
        <w:tab/>
      </w:r>
      <w:r>
        <w:t xml:space="preserve">Роль </w:t>
      </w:r>
      <w:r>
        <w:tab/>
        <w:t xml:space="preserve">эволюции </w:t>
      </w:r>
      <w:r>
        <w:tab/>
        <w:t xml:space="preserve">строительных </w:t>
      </w:r>
      <w:r>
        <w:tab/>
        <w:t xml:space="preserve">материалов </w:t>
      </w:r>
      <w:r>
        <w:tab/>
        <w:t xml:space="preserve">и </w:t>
      </w:r>
      <w:r>
        <w:tab/>
        <w:t xml:space="preserve">строительных </w:t>
      </w:r>
      <w:r>
        <w:tab/>
        <w:t xml:space="preserve">технологий  </w:t>
      </w:r>
    </w:p>
    <w:p w:rsidR="00FE51C0" w:rsidRDefault="00FE51C0" w:rsidP="00FE51C0">
      <w:pPr>
        <w:spacing w:line="378" w:lineRule="auto"/>
        <w:ind w:left="317" w:right="15"/>
      </w:pPr>
      <w:r>
        <w:t xml:space="preserve">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FE51C0" w:rsidRDefault="00FE51C0" w:rsidP="00FE51C0">
      <w:pPr>
        <w:spacing w:line="402" w:lineRule="auto"/>
        <w:ind w:left="317" w:right="15"/>
      </w:pPr>
      <w:r>
        <w:t xml:space="preserve">Многообразие </w:t>
      </w:r>
      <w:r>
        <w:tab/>
        <w:t xml:space="preserve">предметного </w:t>
      </w:r>
      <w:r>
        <w:tab/>
        <w:t xml:space="preserve">мира, </w:t>
      </w:r>
      <w:r>
        <w:tab/>
        <w:t xml:space="preserve">создаваемого </w:t>
      </w:r>
      <w:r>
        <w:tab/>
        <w:t xml:space="preserve">человеком. </w:t>
      </w:r>
      <w:r>
        <w:tab/>
        <w:t xml:space="preserve">Функция </w:t>
      </w:r>
      <w:r>
        <w:tab/>
        <w:t xml:space="preserve">вещи и её форма. Образ времени в предметах, создаваемых человеком. </w:t>
      </w:r>
    </w:p>
    <w:p w:rsidR="00FE51C0" w:rsidRDefault="00FE51C0" w:rsidP="00FE51C0">
      <w:pPr>
        <w:spacing w:line="399" w:lineRule="auto"/>
        <w:ind w:left="317" w:right="15"/>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rsidR="00FE51C0" w:rsidRDefault="00FE51C0" w:rsidP="00FE51C0">
      <w:pPr>
        <w:spacing w:after="149"/>
        <w:ind w:left="317" w:right="15"/>
      </w:pPr>
      <w:r>
        <w:t xml:space="preserve">Выполнение аналитических зарисовок форм бытовых предметов. </w:t>
      </w:r>
    </w:p>
    <w:p w:rsidR="00FE51C0" w:rsidRDefault="00FE51C0" w:rsidP="00FE51C0">
      <w:pPr>
        <w:spacing w:line="406" w:lineRule="auto"/>
        <w:ind w:left="317" w:right="15"/>
      </w:pPr>
      <w:r>
        <w:t xml:space="preserve">Творческое </w:t>
      </w:r>
      <w:r>
        <w:tab/>
        <w:t xml:space="preserve">проектирование </w:t>
      </w:r>
      <w:r>
        <w:tab/>
        <w:t xml:space="preserve">предметов </w:t>
      </w:r>
      <w:r>
        <w:tab/>
        <w:t xml:space="preserve">быта </w:t>
      </w:r>
      <w:r>
        <w:tab/>
        <w:t xml:space="preserve">с </w:t>
      </w:r>
      <w:r>
        <w:tab/>
        <w:t xml:space="preserve">определением </w:t>
      </w:r>
      <w:r>
        <w:tab/>
        <w:t xml:space="preserve">их функций   материала изготовления. </w:t>
      </w:r>
    </w:p>
    <w:p w:rsidR="00FE51C0" w:rsidRDefault="00FE51C0" w:rsidP="00FE51C0">
      <w:pPr>
        <w:spacing w:line="397" w:lineRule="auto"/>
        <w:ind w:left="317" w:right="15"/>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FE51C0" w:rsidRDefault="00FE51C0" w:rsidP="00FE51C0">
      <w:pPr>
        <w:spacing w:line="406" w:lineRule="auto"/>
        <w:ind w:left="317" w:right="15"/>
      </w:pPr>
      <w:r>
        <w:t xml:space="preserve">Конструирование </w:t>
      </w:r>
      <w:r>
        <w:tab/>
        <w:t xml:space="preserve">объектов </w:t>
      </w:r>
      <w:r>
        <w:tab/>
        <w:t xml:space="preserve">дизайна </w:t>
      </w:r>
      <w:r>
        <w:tab/>
        <w:t xml:space="preserve">или </w:t>
      </w:r>
      <w:r>
        <w:tab/>
        <w:t xml:space="preserve">архитектурное </w:t>
      </w:r>
      <w:r>
        <w:tab/>
        <w:t xml:space="preserve">макетирование с использованием цвета. </w:t>
      </w:r>
    </w:p>
    <w:p w:rsidR="00FE51C0" w:rsidRDefault="00FE51C0" w:rsidP="00FE51C0">
      <w:pPr>
        <w:spacing w:after="101"/>
        <w:ind w:left="317" w:right="15"/>
      </w:pPr>
      <w:r>
        <w:t xml:space="preserve">Социальное значение дизайна и архитектуры как среды жизни человека. </w:t>
      </w:r>
    </w:p>
    <w:p w:rsidR="00FE51C0" w:rsidRDefault="00FE51C0" w:rsidP="00FE51C0">
      <w:pPr>
        <w:spacing w:line="398" w:lineRule="auto"/>
        <w:ind w:left="317" w:right="15"/>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w:t>
      </w:r>
      <w:r w:rsidR="00284041">
        <w:t>-</w:t>
      </w:r>
      <w:r>
        <w:t xml:space="preserve">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FE51C0" w:rsidRDefault="00FE51C0" w:rsidP="00FE51C0">
      <w:pPr>
        <w:spacing w:line="406" w:lineRule="auto"/>
        <w:ind w:left="317" w:right="15"/>
      </w:pPr>
      <w:r>
        <w:t xml:space="preserve">Архитектура </w:t>
      </w:r>
      <w:r>
        <w:tab/>
        <w:t xml:space="preserve">народного </w:t>
      </w:r>
      <w:r>
        <w:tab/>
        <w:t xml:space="preserve">жилища, </w:t>
      </w:r>
      <w:r>
        <w:tab/>
        <w:t xml:space="preserve">храмовая </w:t>
      </w:r>
      <w:r>
        <w:tab/>
        <w:t xml:space="preserve">архитектура, </w:t>
      </w:r>
      <w:r>
        <w:tab/>
        <w:t xml:space="preserve">частный </w:t>
      </w:r>
      <w:r>
        <w:tab/>
        <w:t xml:space="preserve">дом в предметно-пространственной среде жизни разных народов. </w:t>
      </w:r>
    </w:p>
    <w:p w:rsidR="00FE51C0" w:rsidRDefault="00FE51C0" w:rsidP="00FE51C0">
      <w:pPr>
        <w:spacing w:after="148"/>
        <w:ind w:left="317" w:right="15"/>
      </w:pPr>
      <w:r>
        <w:t xml:space="preserve">Выполнение заданий по теме «Архитектурные образы прошлых эпох» в виде аналитических зарисовок </w:t>
      </w:r>
    </w:p>
    <w:p w:rsidR="00FE51C0" w:rsidRDefault="00FE51C0" w:rsidP="00FE51C0">
      <w:pPr>
        <w:spacing w:line="402" w:lineRule="auto"/>
        <w:ind w:left="317" w:right="15"/>
      </w:pPr>
      <w:r>
        <w:t xml:space="preserve">известных </w:t>
      </w:r>
      <w:r>
        <w:tab/>
        <w:t xml:space="preserve">архитектурных </w:t>
      </w:r>
      <w:r>
        <w:tab/>
        <w:t xml:space="preserve">памятников </w:t>
      </w:r>
      <w:r>
        <w:tab/>
        <w:t xml:space="preserve">по </w:t>
      </w:r>
      <w:r>
        <w:tab/>
        <w:t xml:space="preserve">фотографиям и другим видам изображения. </w:t>
      </w:r>
    </w:p>
    <w:p w:rsidR="00FE51C0" w:rsidRDefault="00FE51C0" w:rsidP="00FE51C0">
      <w:pPr>
        <w:spacing w:after="153"/>
        <w:ind w:left="317" w:right="15"/>
      </w:pPr>
      <w:r>
        <w:lastRenderedPageBreak/>
        <w:t xml:space="preserve">Пути развития современной архитектуры и дизайна: город сегодня и завтра. </w:t>
      </w:r>
    </w:p>
    <w:p w:rsidR="00FE51C0" w:rsidRDefault="00FE51C0" w:rsidP="00FE51C0">
      <w:pPr>
        <w:spacing w:line="396" w:lineRule="auto"/>
        <w:ind w:left="317" w:right="15"/>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rsidR="00FE51C0" w:rsidRDefault="00FE51C0" w:rsidP="00FE51C0">
      <w:pPr>
        <w:spacing w:line="378" w:lineRule="auto"/>
        <w:ind w:left="317" w:right="15"/>
      </w:pPr>
      <w: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FE51C0" w:rsidRDefault="00FE51C0" w:rsidP="00FE51C0">
      <w:pPr>
        <w:spacing w:line="396" w:lineRule="auto"/>
        <w:ind w:left="317" w:right="15"/>
      </w:pPr>
      <w:r>
        <w:t xml:space="preserve">Пространство городской среды. Исторические формы планировки городской среды и их связь с образом жизни людей. </w:t>
      </w:r>
    </w:p>
    <w:p w:rsidR="00FE51C0" w:rsidRDefault="00FE51C0" w:rsidP="00FE51C0">
      <w:pPr>
        <w:spacing w:after="101"/>
        <w:ind w:left="317" w:right="15"/>
      </w:pPr>
      <w:r>
        <w:t xml:space="preserve">Роль цвета в формировании пространства. Схема-планировка и реальность. </w:t>
      </w:r>
    </w:p>
    <w:p w:rsidR="00FE51C0" w:rsidRDefault="00FE51C0" w:rsidP="00FE51C0">
      <w:pPr>
        <w:spacing w:line="397" w:lineRule="auto"/>
        <w:ind w:left="317" w:right="15"/>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FE51C0" w:rsidRDefault="00FE51C0" w:rsidP="00FE51C0">
      <w:pPr>
        <w:spacing w:line="397" w:lineRule="auto"/>
        <w:ind w:left="317" w:right="15"/>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FE51C0" w:rsidRDefault="00FE51C0" w:rsidP="00FE51C0">
      <w:pPr>
        <w:spacing w:after="148"/>
        <w:ind w:left="317" w:right="15"/>
      </w:pPr>
      <w:r>
        <w:t xml:space="preserve">Дизайн городской среды. Малые архитектурные формы. Роль малых архитектурных форм и </w:t>
      </w:r>
    </w:p>
    <w:p w:rsidR="00FE51C0" w:rsidRDefault="00FE51C0" w:rsidP="00FE51C0">
      <w:pPr>
        <w:spacing w:line="406" w:lineRule="auto"/>
        <w:ind w:left="317" w:right="15"/>
      </w:pPr>
      <w:r>
        <w:t xml:space="preserve">архитектурного </w:t>
      </w:r>
      <w:r>
        <w:tab/>
        <w:t xml:space="preserve">дизайна </w:t>
      </w:r>
      <w:r>
        <w:tab/>
        <w:t xml:space="preserve">в </w:t>
      </w:r>
      <w:r>
        <w:tab/>
        <w:t xml:space="preserve">организации </w:t>
      </w:r>
      <w:r>
        <w:tab/>
        <w:t xml:space="preserve">городской </w:t>
      </w:r>
      <w:r>
        <w:tab/>
        <w:t xml:space="preserve">среды и индивидуальном образе города. </w:t>
      </w:r>
    </w:p>
    <w:p w:rsidR="00FE51C0" w:rsidRDefault="00FE51C0" w:rsidP="00FE51C0">
      <w:pPr>
        <w:spacing w:line="376" w:lineRule="auto"/>
        <w:ind w:left="317" w:right="15"/>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FE51C0" w:rsidRDefault="00FE51C0" w:rsidP="00FE51C0">
      <w:pPr>
        <w:spacing w:line="393" w:lineRule="auto"/>
        <w:ind w:left="317" w:right="14"/>
        <w:jc w:val="left"/>
      </w:pPr>
      <w:r>
        <w:t xml:space="preserve">Выполнение практической работы по теме «Проектирование дизайна объектов городской среды» в виде создания </w:t>
      </w:r>
      <w:r>
        <w:tab/>
        <w:t>коллажно</w:t>
      </w:r>
      <w:r w:rsidR="00284041">
        <w:t>-</w:t>
      </w:r>
      <w:r>
        <w:t xml:space="preserve">графической композиции или дизайн-проекта оформления витрины магазина. </w:t>
      </w:r>
    </w:p>
    <w:p w:rsidR="00FE51C0" w:rsidRDefault="00FE51C0" w:rsidP="00FE51C0">
      <w:pPr>
        <w:spacing w:line="401" w:lineRule="auto"/>
        <w:ind w:left="317" w:right="15"/>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rsidR="00FE51C0" w:rsidRDefault="00FE51C0" w:rsidP="00FE51C0">
      <w:pPr>
        <w:spacing w:line="395" w:lineRule="auto"/>
        <w:ind w:left="317" w:right="15"/>
      </w:pPr>
      <w:r>
        <w:t xml:space="preserve">Образно-стилевое единство материальной культуры каждой эпохи. Интерьер как отражение стиля жизни его хозяев. </w:t>
      </w:r>
    </w:p>
    <w:p w:rsidR="00FE51C0" w:rsidRDefault="00FE51C0" w:rsidP="00FE51C0">
      <w:pPr>
        <w:spacing w:line="401" w:lineRule="auto"/>
        <w:ind w:left="317" w:right="15"/>
      </w:pPr>
      <w:r>
        <w:t xml:space="preserve">Зонирование интерьера – создание многофункционального пространства. Отделочные материалы, введение фактуры и цвета в интерьер. </w:t>
      </w:r>
    </w:p>
    <w:p w:rsidR="00FE51C0" w:rsidRDefault="00FE51C0" w:rsidP="00FE51C0">
      <w:pPr>
        <w:spacing w:after="148"/>
        <w:ind w:left="317" w:right="15"/>
      </w:pPr>
      <w:r>
        <w:t xml:space="preserve">Интерьеры общественных зданий (театр, кафе, вокзал, офис, школа). </w:t>
      </w:r>
    </w:p>
    <w:p w:rsidR="00FE51C0" w:rsidRDefault="00FE51C0" w:rsidP="00FE51C0">
      <w:pPr>
        <w:spacing w:after="148"/>
        <w:ind w:left="317" w:right="15"/>
      </w:pPr>
      <w:r>
        <w:t xml:space="preserve">Выполнение практической и аналитической работы по теме. </w:t>
      </w:r>
    </w:p>
    <w:p w:rsidR="00FE51C0" w:rsidRDefault="00FE51C0" w:rsidP="00FE51C0">
      <w:pPr>
        <w:spacing w:after="153"/>
        <w:ind w:left="317" w:right="15"/>
      </w:pPr>
      <w:r>
        <w:t xml:space="preserve">«Роль вещи в образно-стилевом решении интерьера» в форме создания коллажной композиции. </w:t>
      </w:r>
    </w:p>
    <w:p w:rsidR="00FE51C0" w:rsidRDefault="00FE51C0" w:rsidP="00FE51C0">
      <w:pPr>
        <w:spacing w:line="401" w:lineRule="auto"/>
        <w:ind w:left="317" w:right="15"/>
      </w:pPr>
      <w:r>
        <w:t xml:space="preserve">Организация </w:t>
      </w:r>
      <w:r>
        <w:tab/>
        <w:t xml:space="preserve">архитектурно-ландшафтного </w:t>
      </w:r>
      <w:r>
        <w:tab/>
        <w:t xml:space="preserve">пространства. </w:t>
      </w:r>
      <w:r>
        <w:tab/>
        <w:t xml:space="preserve">Город </w:t>
      </w:r>
      <w:r>
        <w:tab/>
        <w:t xml:space="preserve">в </w:t>
      </w:r>
      <w:r>
        <w:tab/>
        <w:t xml:space="preserve">единстве с ландшафтно-парковой средой. </w:t>
      </w:r>
    </w:p>
    <w:p w:rsidR="00FE51C0" w:rsidRDefault="00FE51C0" w:rsidP="00FE51C0">
      <w:pPr>
        <w:spacing w:line="398" w:lineRule="auto"/>
        <w:ind w:left="317" w:right="15"/>
      </w:pPr>
      <w:r>
        <w:lastRenderedPageBreak/>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FE51C0" w:rsidRDefault="00FE51C0" w:rsidP="00FE51C0">
      <w:pPr>
        <w:spacing w:line="404" w:lineRule="auto"/>
        <w:ind w:left="317" w:right="15"/>
      </w:pPr>
      <w:r>
        <w:t xml:space="preserve">Выполнение </w:t>
      </w:r>
      <w:r>
        <w:tab/>
        <w:t xml:space="preserve">дизайн-проекта </w:t>
      </w:r>
      <w:r>
        <w:tab/>
        <w:t xml:space="preserve">территории </w:t>
      </w:r>
      <w:r>
        <w:tab/>
        <w:t xml:space="preserve">парка </w:t>
      </w:r>
      <w:r>
        <w:tab/>
        <w:t xml:space="preserve">или </w:t>
      </w:r>
      <w:r>
        <w:tab/>
        <w:t xml:space="preserve">приусадебного </w:t>
      </w:r>
      <w:r>
        <w:tab/>
        <w:t xml:space="preserve">участка в виде схемы-чертежа. </w:t>
      </w:r>
    </w:p>
    <w:p w:rsidR="00FE51C0" w:rsidRDefault="00FE51C0" w:rsidP="00FE51C0">
      <w:pPr>
        <w:spacing w:line="397" w:lineRule="auto"/>
        <w:ind w:left="317" w:right="15"/>
      </w:pPr>
      <w:r>
        <w:t>Единство эстетического и функционального в объёмно</w:t>
      </w:r>
      <w:r w:rsidR="00284041">
        <w:t>-</w:t>
      </w:r>
      <w:r>
        <w:t xml:space="preserve">пространственной организации среды жизнедеятельности людей. </w:t>
      </w:r>
    </w:p>
    <w:p w:rsidR="00FE51C0" w:rsidRDefault="00FE51C0" w:rsidP="00FE51C0">
      <w:pPr>
        <w:spacing w:after="153"/>
        <w:ind w:left="317" w:right="15"/>
      </w:pPr>
      <w:r>
        <w:t xml:space="preserve">Образ человека и индивидуальное проектирование. </w:t>
      </w:r>
    </w:p>
    <w:p w:rsidR="00FE51C0" w:rsidRDefault="00FE51C0" w:rsidP="00FE51C0">
      <w:pPr>
        <w:spacing w:line="397" w:lineRule="auto"/>
        <w:ind w:left="317" w:right="15"/>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FE51C0" w:rsidRDefault="00FE51C0" w:rsidP="00FE51C0">
      <w:pPr>
        <w:spacing w:after="101"/>
        <w:ind w:left="317" w:right="15"/>
      </w:pPr>
      <w:r>
        <w:t xml:space="preserve">Образно-личностное проектирование в дизайне и архитектуре. </w:t>
      </w:r>
    </w:p>
    <w:p w:rsidR="00FE51C0" w:rsidRDefault="00FE51C0" w:rsidP="00284041">
      <w:pPr>
        <w:spacing w:after="153"/>
        <w:ind w:left="317" w:right="15"/>
      </w:pPr>
      <w:r>
        <w:t xml:space="preserve">Проектные работы по созданию облика частного дома, комнаты и сада. Дизайн предметной среды в интерьере </w:t>
      </w:r>
      <w:r>
        <w:tab/>
        <w:t xml:space="preserve">частного </w:t>
      </w:r>
      <w:r>
        <w:tab/>
        <w:t xml:space="preserve">дома. </w:t>
      </w:r>
      <w:r>
        <w:tab/>
        <w:t xml:space="preserve">Мода </w:t>
      </w:r>
      <w:r>
        <w:tab/>
        <w:t xml:space="preserve">и </w:t>
      </w:r>
      <w:r>
        <w:tab/>
        <w:t xml:space="preserve">культура как параметры создания собственного костюма или комплекта одежды. </w:t>
      </w:r>
    </w:p>
    <w:p w:rsidR="00FE51C0" w:rsidRDefault="00FE51C0" w:rsidP="00FE51C0">
      <w:pPr>
        <w:spacing w:line="378" w:lineRule="auto"/>
        <w:ind w:left="317" w:right="15"/>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rsidR="00FE51C0" w:rsidRDefault="00FE51C0" w:rsidP="00FE51C0">
      <w:pPr>
        <w:spacing w:line="393" w:lineRule="auto"/>
        <w:ind w:left="317" w:right="14"/>
        <w:jc w:val="left"/>
      </w:pPr>
      <w:r>
        <w:t xml:space="preserve">Характерные </w:t>
      </w:r>
      <w:r>
        <w:tab/>
        <w:t xml:space="preserve">особенности </w:t>
      </w:r>
      <w:r>
        <w:tab/>
        <w:t xml:space="preserve">современной </w:t>
      </w:r>
      <w:r>
        <w:tab/>
        <w:t xml:space="preserve">одежды. </w:t>
      </w:r>
      <w:r>
        <w:tab/>
        <w:t xml:space="preserve">Молодёжная </w:t>
      </w:r>
      <w:r>
        <w:tab/>
        <w:t xml:space="preserve">субкультура и </w:t>
      </w:r>
      <w:r w:rsidR="00284041">
        <w:t>п</w:t>
      </w:r>
      <w:r>
        <w:t xml:space="preserve">одростковая </w:t>
      </w:r>
      <w:r>
        <w:tab/>
        <w:t xml:space="preserve">мода. </w:t>
      </w:r>
      <w:r>
        <w:tab/>
        <w:t xml:space="preserve">Унификация </w:t>
      </w:r>
      <w:r>
        <w:tab/>
        <w:t xml:space="preserve">одежды </w:t>
      </w:r>
      <w:r>
        <w:tab/>
        <w:t xml:space="preserve">и </w:t>
      </w:r>
      <w:r>
        <w:tab/>
        <w:t xml:space="preserve">индивидуальный </w:t>
      </w:r>
      <w:r>
        <w:tab/>
        <w:t xml:space="preserve">стиль. </w:t>
      </w:r>
      <w:r>
        <w:tab/>
        <w:t xml:space="preserve">Ансамбль в костюме. Роль фантазии и вкуса в подборе одежды. </w:t>
      </w:r>
    </w:p>
    <w:p w:rsidR="00FE51C0" w:rsidRDefault="00FE51C0" w:rsidP="00FE51C0">
      <w:pPr>
        <w:spacing w:after="101"/>
        <w:ind w:left="317" w:right="15"/>
      </w:pPr>
      <w:r>
        <w:t xml:space="preserve">Выполнение практических творческих эскизов по теме «Дизайн современной одежды». </w:t>
      </w:r>
    </w:p>
    <w:p w:rsidR="00FE51C0" w:rsidRDefault="00FE51C0" w:rsidP="00FE51C0">
      <w:pPr>
        <w:spacing w:after="148"/>
        <w:ind w:left="317" w:right="15"/>
      </w:pPr>
      <w:r>
        <w:t xml:space="preserve">Искусство грима и причёски. Форма лица и причёска. Макияж дневной, вечерний и карнавальный. </w:t>
      </w:r>
    </w:p>
    <w:p w:rsidR="00FE51C0" w:rsidRDefault="00FE51C0" w:rsidP="00FE51C0">
      <w:pPr>
        <w:spacing w:after="149"/>
        <w:ind w:left="317" w:right="15"/>
      </w:pPr>
      <w:r>
        <w:t xml:space="preserve">Грим бытовой и сценический. </w:t>
      </w:r>
    </w:p>
    <w:p w:rsidR="00FE51C0" w:rsidRDefault="00FE51C0" w:rsidP="00FE51C0">
      <w:pPr>
        <w:spacing w:line="401" w:lineRule="auto"/>
        <w:ind w:left="317" w:right="15"/>
      </w:pPr>
      <w:r>
        <w:t xml:space="preserve">Имидж-дизайн и его связь с публичностью, технологией социального поведения, рекламой, общественной деятельностью. </w:t>
      </w:r>
    </w:p>
    <w:p w:rsidR="00FE51C0" w:rsidRDefault="00FE51C0" w:rsidP="00FE51C0">
      <w:pPr>
        <w:spacing w:line="402" w:lineRule="auto"/>
        <w:ind w:left="317" w:right="15"/>
      </w:pPr>
      <w:r>
        <w:t xml:space="preserve">Дизайн </w:t>
      </w:r>
      <w:r>
        <w:tab/>
        <w:t xml:space="preserve">и </w:t>
      </w:r>
      <w:r>
        <w:tab/>
        <w:t xml:space="preserve">архитектура </w:t>
      </w:r>
      <w:r>
        <w:tab/>
        <w:t xml:space="preserve">– </w:t>
      </w:r>
      <w:r>
        <w:tab/>
        <w:t xml:space="preserve">средства </w:t>
      </w:r>
      <w:r>
        <w:tab/>
        <w:t xml:space="preserve">организации </w:t>
      </w:r>
      <w:r>
        <w:tab/>
        <w:t xml:space="preserve">среды </w:t>
      </w:r>
      <w:r>
        <w:tab/>
        <w:t xml:space="preserve">жизни </w:t>
      </w:r>
      <w:r>
        <w:tab/>
        <w:t xml:space="preserve">людей и строительства нового мира. </w:t>
      </w:r>
    </w:p>
    <w:p w:rsidR="00FE51C0" w:rsidRDefault="00FE51C0" w:rsidP="00FE51C0">
      <w:pPr>
        <w:spacing w:line="400" w:lineRule="auto"/>
        <w:ind w:left="317" w:right="15"/>
      </w:pPr>
      <w:r>
        <w:t xml:space="preserve">Модуль № 4 «Изображение в синтетических, экранных видах искусства и художественная фотография» (вариативный). </w:t>
      </w:r>
    </w:p>
    <w:p w:rsidR="00FE51C0" w:rsidRDefault="00FE51C0" w:rsidP="00FE51C0">
      <w:pPr>
        <w:spacing w:line="397" w:lineRule="auto"/>
        <w:ind w:left="317" w:right="15"/>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FE51C0" w:rsidRDefault="00FE51C0" w:rsidP="00FE51C0">
      <w:pPr>
        <w:spacing w:after="106"/>
        <w:ind w:left="317" w:right="15"/>
      </w:pPr>
      <w:r>
        <w:t xml:space="preserve">Значение развития технологий в становлении новых видов искусства. </w:t>
      </w:r>
    </w:p>
    <w:p w:rsidR="00FE51C0" w:rsidRDefault="00FE51C0" w:rsidP="00FE51C0">
      <w:pPr>
        <w:spacing w:line="396" w:lineRule="auto"/>
        <w:ind w:left="317" w:right="15"/>
      </w:pPr>
      <w:r>
        <w:t xml:space="preserve">Мультимедиа и объединение множества воспринимаемых человеком информационных средств на экране цифрового искусства. </w:t>
      </w:r>
    </w:p>
    <w:p w:rsidR="00FE51C0" w:rsidRDefault="00FE51C0" w:rsidP="00FE51C0">
      <w:pPr>
        <w:spacing w:after="149"/>
        <w:ind w:left="317" w:right="15"/>
      </w:pPr>
      <w:r>
        <w:lastRenderedPageBreak/>
        <w:t xml:space="preserve">Художник и искусство театра. </w:t>
      </w:r>
    </w:p>
    <w:p w:rsidR="00FE51C0" w:rsidRDefault="00FE51C0" w:rsidP="00FE51C0">
      <w:pPr>
        <w:spacing w:after="153"/>
        <w:ind w:left="317" w:right="15"/>
      </w:pPr>
      <w:r>
        <w:t xml:space="preserve">Рождение театра в древнейших обрядах. История развития искусства театра. </w:t>
      </w:r>
    </w:p>
    <w:p w:rsidR="00FE51C0" w:rsidRDefault="00FE51C0" w:rsidP="00FE51C0">
      <w:pPr>
        <w:spacing w:line="402" w:lineRule="auto"/>
        <w:ind w:left="317" w:right="15"/>
      </w:pPr>
      <w:r>
        <w:t xml:space="preserve">Жанровое </w:t>
      </w:r>
      <w:r>
        <w:tab/>
        <w:t xml:space="preserve">многообразие </w:t>
      </w:r>
      <w:r>
        <w:tab/>
        <w:t xml:space="preserve">театральных </w:t>
      </w:r>
      <w:r>
        <w:tab/>
        <w:t xml:space="preserve">представлений, </w:t>
      </w:r>
      <w:r>
        <w:tab/>
        <w:t xml:space="preserve">шоу, </w:t>
      </w:r>
      <w:r>
        <w:tab/>
        <w:t xml:space="preserve">праздников и их визуальный облик. </w:t>
      </w:r>
    </w:p>
    <w:p w:rsidR="00FE51C0" w:rsidRDefault="00FE51C0" w:rsidP="00FE51C0">
      <w:pPr>
        <w:spacing w:line="402" w:lineRule="auto"/>
        <w:ind w:left="317" w:right="15"/>
      </w:pPr>
      <w:r>
        <w:t xml:space="preserve">Роль </w:t>
      </w:r>
      <w:r>
        <w:tab/>
        <w:t xml:space="preserve">художника </w:t>
      </w:r>
      <w:r>
        <w:tab/>
        <w:t xml:space="preserve">и </w:t>
      </w:r>
      <w:r>
        <w:tab/>
        <w:t xml:space="preserve">виды </w:t>
      </w:r>
      <w:r>
        <w:tab/>
        <w:t xml:space="preserve">профессиональной </w:t>
      </w:r>
      <w:r>
        <w:tab/>
        <w:t xml:space="preserve">деятельности </w:t>
      </w:r>
      <w:r>
        <w:tab/>
        <w:t xml:space="preserve">художника в современном театре. </w:t>
      </w:r>
    </w:p>
    <w:p w:rsidR="00FE51C0" w:rsidRDefault="00FE51C0" w:rsidP="00FE51C0">
      <w:pPr>
        <w:spacing w:line="406" w:lineRule="auto"/>
        <w:ind w:left="317" w:right="15"/>
      </w:pPr>
      <w:r>
        <w:t xml:space="preserve">Сценография </w:t>
      </w:r>
      <w:r>
        <w:tab/>
        <w:t xml:space="preserve">и </w:t>
      </w:r>
      <w:r>
        <w:tab/>
        <w:t xml:space="preserve">создание </w:t>
      </w:r>
      <w:r>
        <w:tab/>
        <w:t xml:space="preserve">сценического </w:t>
      </w:r>
      <w:r>
        <w:tab/>
        <w:t xml:space="preserve">образа. </w:t>
      </w:r>
      <w:r>
        <w:tab/>
        <w:t xml:space="preserve">Сотворчество художника-постановщика с драматургом, режиссёром и актёрами. </w:t>
      </w:r>
    </w:p>
    <w:p w:rsidR="00FE51C0" w:rsidRDefault="00FE51C0" w:rsidP="00FE51C0">
      <w:pPr>
        <w:spacing w:line="402" w:lineRule="auto"/>
        <w:ind w:left="317" w:right="15"/>
      </w:pPr>
      <w:r>
        <w:t xml:space="preserve">Роль </w:t>
      </w:r>
      <w:r>
        <w:tab/>
        <w:t xml:space="preserve">освещения </w:t>
      </w:r>
      <w:r>
        <w:tab/>
        <w:t xml:space="preserve">в </w:t>
      </w:r>
      <w:r>
        <w:tab/>
        <w:t xml:space="preserve">визуальном </w:t>
      </w:r>
      <w:r>
        <w:tab/>
        <w:t xml:space="preserve">облике </w:t>
      </w:r>
      <w:r>
        <w:tab/>
        <w:t xml:space="preserve">театрального </w:t>
      </w:r>
      <w:r>
        <w:tab/>
        <w:t xml:space="preserve">действия. </w:t>
      </w:r>
      <w:r>
        <w:tab/>
        <w:t xml:space="preserve">Бутафорские, </w:t>
      </w:r>
      <w:r>
        <w:tab/>
        <w:t xml:space="preserve">пошивочные, декорационные и иные цеха в театре. </w:t>
      </w:r>
    </w:p>
    <w:p w:rsidR="00FE51C0" w:rsidRDefault="00FE51C0" w:rsidP="00FE51C0">
      <w:pPr>
        <w:spacing w:line="401" w:lineRule="auto"/>
        <w:ind w:left="317" w:right="15"/>
      </w:pPr>
      <w:r>
        <w:t xml:space="preserve">Сценический костюм, грим и маска. Стилистическое единство в решении образа спектакля. Выражение в костюме характера персонажа. </w:t>
      </w:r>
    </w:p>
    <w:p w:rsidR="00FE51C0" w:rsidRDefault="00FE51C0" w:rsidP="00FE51C0">
      <w:pPr>
        <w:spacing w:line="396" w:lineRule="auto"/>
        <w:ind w:left="317" w:right="15"/>
      </w:pPr>
      <w:r>
        <w:t xml:space="preserve">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 </w:t>
      </w:r>
    </w:p>
    <w:p w:rsidR="00FE51C0" w:rsidRDefault="00FE51C0" w:rsidP="00FE51C0">
      <w:pPr>
        <w:spacing w:line="396" w:lineRule="auto"/>
        <w:ind w:left="317" w:right="15"/>
      </w:pPr>
      <w:r>
        <w:t xml:space="preserve">Художник в театре кукол и его ведущая роль как соавтора режиссёра и актёра в процессе создания образа персонажа. </w:t>
      </w:r>
    </w:p>
    <w:p w:rsidR="00FE51C0" w:rsidRDefault="00FE51C0" w:rsidP="00FE51C0">
      <w:pPr>
        <w:spacing w:after="148"/>
        <w:ind w:left="317" w:right="15"/>
      </w:pPr>
      <w:r>
        <w:t xml:space="preserve">Условность и метафора в театральной постановке как образная и авторская интерпретация реальности. </w:t>
      </w:r>
    </w:p>
    <w:p w:rsidR="00FE51C0" w:rsidRDefault="00FE51C0" w:rsidP="00FE51C0">
      <w:pPr>
        <w:spacing w:after="106"/>
        <w:ind w:left="317" w:right="15"/>
      </w:pPr>
      <w:r>
        <w:t xml:space="preserve">Художественная фотография. </w:t>
      </w:r>
    </w:p>
    <w:p w:rsidR="00FE51C0" w:rsidRDefault="00FE51C0" w:rsidP="00FE51C0">
      <w:pPr>
        <w:spacing w:line="393" w:lineRule="auto"/>
        <w:ind w:left="317" w:right="14"/>
        <w:jc w:val="left"/>
      </w:pPr>
      <w:r>
        <w:t xml:space="preserve">Рождение фотографии как технологическая революция запечатления реальности. Искусство и технология. </w:t>
      </w:r>
      <w:r>
        <w:tab/>
        <w:t xml:space="preserve">История </w:t>
      </w:r>
      <w:r>
        <w:tab/>
        <w:t xml:space="preserve">фотографии: </w:t>
      </w:r>
      <w:r>
        <w:tab/>
        <w:t xml:space="preserve">от </w:t>
      </w:r>
      <w:r>
        <w:tab/>
        <w:t xml:space="preserve">дагеротипа до компьютерных технологий. </w:t>
      </w:r>
    </w:p>
    <w:p w:rsidR="00FE51C0" w:rsidRDefault="00FE51C0" w:rsidP="00FE51C0">
      <w:pPr>
        <w:spacing w:after="153"/>
        <w:ind w:left="317" w:right="15"/>
      </w:pPr>
      <w:r>
        <w:t xml:space="preserve">Современные возможности художественной обработки цифровой фотографии. </w:t>
      </w:r>
    </w:p>
    <w:p w:rsidR="00FE51C0" w:rsidRDefault="00FE51C0" w:rsidP="00FE51C0">
      <w:pPr>
        <w:spacing w:line="397" w:lineRule="auto"/>
        <w:ind w:left="317" w:right="15"/>
      </w:pPr>
      <w:r>
        <w:t xml:space="preserve">Картина мира и «Родиноведение» в фотографиях С.М. Прокудина-Горского. Сохранённая история и роль его фотографий в современной отечественной культуре. </w:t>
      </w:r>
    </w:p>
    <w:p w:rsidR="00FE51C0" w:rsidRDefault="00FE51C0" w:rsidP="00FE51C0">
      <w:pPr>
        <w:spacing w:line="397" w:lineRule="auto"/>
        <w:ind w:left="317" w:right="15"/>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rsidR="00FE51C0" w:rsidRDefault="00FE51C0" w:rsidP="00FE51C0">
      <w:pPr>
        <w:spacing w:after="148"/>
        <w:ind w:left="317" w:right="15"/>
      </w:pPr>
      <w:r>
        <w:t xml:space="preserve">Композиция кадра, ракурс, плановость, графический ритм. </w:t>
      </w:r>
    </w:p>
    <w:p w:rsidR="00FE51C0" w:rsidRDefault="00FE51C0" w:rsidP="00FE51C0">
      <w:pPr>
        <w:spacing w:after="148"/>
        <w:ind w:left="317" w:right="15"/>
      </w:pPr>
      <w:r>
        <w:t xml:space="preserve">Умения наблюдать и выявлять выразительность и красоту окружающей жизни с помощью фотографии. </w:t>
      </w:r>
    </w:p>
    <w:p w:rsidR="00FE51C0" w:rsidRDefault="00FE51C0" w:rsidP="00FE51C0">
      <w:pPr>
        <w:ind w:left="317" w:right="15"/>
      </w:pPr>
      <w:r>
        <w:t xml:space="preserve">Фотопейзаж в творчестве профессиональных фотографов.  </w:t>
      </w:r>
    </w:p>
    <w:p w:rsidR="00FE51C0" w:rsidRDefault="00FE51C0" w:rsidP="00FE51C0">
      <w:pPr>
        <w:spacing w:after="153"/>
        <w:ind w:left="317" w:right="15"/>
      </w:pPr>
      <w:r>
        <w:t xml:space="preserve">Образные возможности чёрно-белой и цветной фотографии. </w:t>
      </w:r>
    </w:p>
    <w:p w:rsidR="00FE51C0" w:rsidRDefault="00FE51C0" w:rsidP="00FE51C0">
      <w:pPr>
        <w:spacing w:after="148"/>
        <w:ind w:left="317" w:right="15"/>
      </w:pPr>
      <w:r>
        <w:t xml:space="preserve">Роль тональных контрастов и роль цвета в эмоционально-образном восприятии пейзажа. </w:t>
      </w:r>
    </w:p>
    <w:p w:rsidR="00FE51C0" w:rsidRDefault="00FE51C0" w:rsidP="00FE51C0">
      <w:pPr>
        <w:spacing w:line="401" w:lineRule="auto"/>
        <w:ind w:left="317" w:right="15"/>
      </w:pPr>
      <w:r>
        <w:lastRenderedPageBreak/>
        <w:t xml:space="preserve">Роль </w:t>
      </w:r>
      <w:r>
        <w:tab/>
        <w:t xml:space="preserve">освещения </w:t>
      </w:r>
      <w:r>
        <w:tab/>
        <w:t xml:space="preserve">в </w:t>
      </w:r>
      <w:r>
        <w:tab/>
        <w:t xml:space="preserve">портретном </w:t>
      </w:r>
      <w:r>
        <w:tab/>
        <w:t xml:space="preserve">образе. </w:t>
      </w:r>
      <w:r>
        <w:tab/>
        <w:t xml:space="preserve">Фотография </w:t>
      </w:r>
      <w:r>
        <w:tab/>
        <w:t xml:space="preserve">постановочная и документальная. </w:t>
      </w:r>
    </w:p>
    <w:p w:rsidR="00FE51C0" w:rsidRDefault="00FE51C0" w:rsidP="00FE51C0">
      <w:pPr>
        <w:spacing w:line="406" w:lineRule="auto"/>
        <w:ind w:left="317" w:right="15"/>
      </w:pPr>
      <w:r>
        <w:t xml:space="preserve">Фотопортрет </w:t>
      </w:r>
      <w:r>
        <w:tab/>
        <w:t xml:space="preserve">в </w:t>
      </w:r>
      <w:r>
        <w:tab/>
        <w:t xml:space="preserve">истории </w:t>
      </w:r>
      <w:r>
        <w:tab/>
        <w:t xml:space="preserve">профессиональной </w:t>
      </w:r>
      <w:r>
        <w:tab/>
        <w:t xml:space="preserve">фотографии </w:t>
      </w:r>
      <w:r>
        <w:tab/>
        <w:t xml:space="preserve">и </w:t>
      </w:r>
      <w:r>
        <w:tab/>
        <w:t xml:space="preserve">его </w:t>
      </w:r>
      <w:r>
        <w:tab/>
        <w:t xml:space="preserve">связь с направлениями в изобразительном искусстве. </w:t>
      </w:r>
    </w:p>
    <w:p w:rsidR="00FE51C0" w:rsidRDefault="00FE51C0" w:rsidP="00FE51C0">
      <w:pPr>
        <w:spacing w:line="397" w:lineRule="auto"/>
        <w:ind w:left="317" w:right="15"/>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FE51C0" w:rsidRDefault="00FE51C0" w:rsidP="00FE51C0">
      <w:pPr>
        <w:spacing w:line="401" w:lineRule="auto"/>
        <w:ind w:left="317" w:right="15"/>
      </w:pPr>
      <w:r>
        <w:t xml:space="preserve">Фоторепортаж. Образ события в кадре. Репортажный снимок – свидетельство истории и его значение в сохранении памяти о событии. </w:t>
      </w:r>
    </w:p>
    <w:p w:rsidR="00FE51C0" w:rsidRDefault="00FE51C0" w:rsidP="00FE51C0">
      <w:pPr>
        <w:spacing w:after="148"/>
        <w:ind w:left="317" w:right="15"/>
      </w:pPr>
      <w:r>
        <w:t xml:space="preserve">Фоторепортаж – дневник истории. Значение работы военных фотографов. Спортивные фотографии. </w:t>
      </w:r>
    </w:p>
    <w:p w:rsidR="00FE51C0" w:rsidRDefault="00FE51C0" w:rsidP="00FE51C0">
      <w:pPr>
        <w:spacing w:after="148"/>
        <w:ind w:left="317" w:right="15"/>
      </w:pPr>
      <w:r>
        <w:t xml:space="preserve">Образ современности в репортажных фотографиях. </w:t>
      </w:r>
    </w:p>
    <w:p w:rsidR="00FE51C0" w:rsidRDefault="00FE51C0" w:rsidP="00FE51C0">
      <w:pPr>
        <w:spacing w:line="402" w:lineRule="auto"/>
        <w:ind w:left="317" w:right="15"/>
      </w:pPr>
      <w:r>
        <w:t xml:space="preserve">«Работать </w:t>
      </w:r>
      <w:r>
        <w:tab/>
        <w:t xml:space="preserve">для </w:t>
      </w:r>
      <w:r>
        <w:tab/>
        <w:t xml:space="preserve">жизни…» </w:t>
      </w:r>
      <w:r>
        <w:tab/>
        <w:t xml:space="preserve">– </w:t>
      </w:r>
      <w:r>
        <w:tab/>
        <w:t xml:space="preserve">фотографии </w:t>
      </w:r>
      <w:r>
        <w:tab/>
        <w:t xml:space="preserve">Александра </w:t>
      </w:r>
      <w:r>
        <w:tab/>
        <w:t xml:space="preserve">Родченко, </w:t>
      </w:r>
      <w:r>
        <w:tab/>
        <w:t xml:space="preserve">их </w:t>
      </w:r>
      <w:r>
        <w:tab/>
        <w:t xml:space="preserve">значение и влияние на стиль эпохи. </w:t>
      </w:r>
    </w:p>
    <w:p w:rsidR="00FE51C0" w:rsidRDefault="00FE51C0" w:rsidP="00FE51C0">
      <w:pPr>
        <w:spacing w:line="396" w:lineRule="auto"/>
        <w:ind w:left="317" w:right="15"/>
      </w:pPr>
      <w:r>
        <w:t xml:space="preserve">Возможности компьютерной обработки фотографий, задачи преобразования фотографий и границы достоверности. </w:t>
      </w:r>
    </w:p>
    <w:p w:rsidR="00FE51C0" w:rsidRDefault="00FE51C0" w:rsidP="00FE51C0">
      <w:pPr>
        <w:spacing w:after="148"/>
        <w:ind w:left="317" w:right="15"/>
      </w:pPr>
      <w:r>
        <w:t xml:space="preserve">Коллаж как жанр художественного творчества с помощью различных компьютерных программ. </w:t>
      </w:r>
    </w:p>
    <w:p w:rsidR="00FE51C0" w:rsidRDefault="00FE51C0" w:rsidP="00FE51C0">
      <w:pPr>
        <w:spacing w:line="401" w:lineRule="auto"/>
        <w:ind w:left="317" w:right="15"/>
      </w:pPr>
      <w:r>
        <w:t xml:space="preserve">Художественная фотография как авторское видение мира, как образ времени и влияние фотообраза на жизнь людей. </w:t>
      </w:r>
    </w:p>
    <w:p w:rsidR="00FE51C0" w:rsidRDefault="00FE51C0" w:rsidP="00FE51C0">
      <w:pPr>
        <w:spacing w:after="149"/>
        <w:ind w:left="317" w:right="15"/>
      </w:pPr>
      <w:r>
        <w:t xml:space="preserve">Изображение и искусство кино. </w:t>
      </w:r>
    </w:p>
    <w:p w:rsidR="00FE51C0" w:rsidRDefault="00FE51C0" w:rsidP="00FE51C0">
      <w:pPr>
        <w:spacing w:after="148"/>
        <w:ind w:left="317" w:right="15"/>
      </w:pPr>
      <w:r>
        <w:t xml:space="preserve">Ожившее изображение. История кино и его эволюция как искусства. </w:t>
      </w:r>
    </w:p>
    <w:p w:rsidR="00FE51C0" w:rsidRDefault="00FE51C0" w:rsidP="00FE51C0">
      <w:pPr>
        <w:spacing w:after="151"/>
        <w:ind w:left="317" w:right="15"/>
      </w:pPr>
      <w:r>
        <w:t xml:space="preserve">Синтетическая природа пространственно-временного искусства кино и состав творческого коллектива. </w:t>
      </w:r>
    </w:p>
    <w:p w:rsidR="00FE51C0" w:rsidRDefault="00FE51C0" w:rsidP="00FE51C0">
      <w:pPr>
        <w:spacing w:line="402" w:lineRule="auto"/>
        <w:ind w:left="317" w:right="15"/>
      </w:pPr>
      <w:r>
        <w:t xml:space="preserve">Сценарист </w:t>
      </w:r>
      <w:r>
        <w:tab/>
        <w:t xml:space="preserve">– </w:t>
      </w:r>
      <w:r>
        <w:tab/>
        <w:t xml:space="preserve">режиссёр </w:t>
      </w:r>
      <w:r>
        <w:tab/>
        <w:t xml:space="preserve">– </w:t>
      </w:r>
      <w:r>
        <w:tab/>
        <w:t xml:space="preserve">художник </w:t>
      </w:r>
      <w:r>
        <w:tab/>
        <w:t xml:space="preserve">– </w:t>
      </w:r>
      <w:r>
        <w:tab/>
        <w:t xml:space="preserve">оператор </w:t>
      </w:r>
      <w:r>
        <w:tab/>
        <w:t xml:space="preserve">в </w:t>
      </w:r>
      <w:r>
        <w:tab/>
        <w:t xml:space="preserve">работе над фильмом. Сложносоставной язык кино. </w:t>
      </w:r>
    </w:p>
    <w:p w:rsidR="00FE51C0" w:rsidRDefault="00FE51C0" w:rsidP="00FE51C0">
      <w:pPr>
        <w:spacing w:after="148"/>
        <w:ind w:left="317" w:right="15"/>
      </w:pPr>
      <w:r>
        <w:t xml:space="preserve">Монтаж композиционно построенных кадров – основа языка киноискусства. </w:t>
      </w:r>
    </w:p>
    <w:p w:rsidR="00FE51C0" w:rsidRDefault="00FE51C0" w:rsidP="00FE51C0">
      <w:pPr>
        <w:spacing w:after="42" w:line="360" w:lineRule="auto"/>
        <w:ind w:left="317" w:right="15"/>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w:t>
      </w:r>
    </w:p>
    <w:p w:rsidR="00FE51C0" w:rsidRDefault="00FE51C0" w:rsidP="00FE51C0">
      <w:pPr>
        <w:spacing w:line="397" w:lineRule="auto"/>
        <w:ind w:left="317" w:right="15"/>
      </w:pPr>
      <w:r>
        <w:t xml:space="preserve">Пространство и предметы, историческая конкретность и художественный образ – видеоряд художественного игрового фильма. </w:t>
      </w:r>
    </w:p>
    <w:p w:rsidR="00FE51C0" w:rsidRDefault="00FE51C0" w:rsidP="00FE51C0">
      <w:pPr>
        <w:spacing w:line="401" w:lineRule="auto"/>
        <w:ind w:left="317" w:right="15"/>
      </w:pPr>
      <w:r>
        <w:t xml:space="preserve">Создание видеоролика – от замысла до съёмки. Разные жанры – разные задачи в работе над видеороликом. Этапы создания видеоролика. </w:t>
      </w:r>
    </w:p>
    <w:p w:rsidR="00FE51C0" w:rsidRDefault="00FE51C0" w:rsidP="00FE51C0">
      <w:pPr>
        <w:spacing w:after="29" w:line="376" w:lineRule="auto"/>
        <w:ind w:left="317" w:right="15"/>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FE51C0" w:rsidRDefault="00FE51C0" w:rsidP="00FE51C0">
      <w:pPr>
        <w:spacing w:after="148"/>
        <w:ind w:left="317" w:right="15"/>
      </w:pPr>
      <w:r>
        <w:lastRenderedPageBreak/>
        <w:t xml:space="preserve">Использование электронно-цифровых технологий в современном игровом кинематографе. </w:t>
      </w:r>
    </w:p>
    <w:p w:rsidR="00FE51C0" w:rsidRDefault="00FE51C0" w:rsidP="00284041">
      <w:pPr>
        <w:spacing w:after="458" w:line="397" w:lineRule="auto"/>
        <w:ind w:left="317" w:right="15"/>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FE51C0" w:rsidRDefault="00FE51C0" w:rsidP="00FE51C0">
      <w:pPr>
        <w:spacing w:after="148"/>
        <w:ind w:left="317" w:right="15"/>
      </w:pPr>
      <w:r>
        <w:t xml:space="preserve">Этапы создания анимационного фильма. Требования и критерии художественности. </w:t>
      </w:r>
    </w:p>
    <w:p w:rsidR="00FE51C0" w:rsidRDefault="00FE51C0" w:rsidP="00FE51C0">
      <w:pPr>
        <w:spacing w:after="149"/>
        <w:ind w:left="317" w:right="15"/>
      </w:pPr>
      <w:r>
        <w:t xml:space="preserve">Изобразительное искусство на телевидении. </w:t>
      </w:r>
    </w:p>
    <w:p w:rsidR="00FE51C0" w:rsidRDefault="00FE51C0" w:rsidP="00FE51C0">
      <w:pPr>
        <w:spacing w:line="401" w:lineRule="auto"/>
        <w:ind w:left="317" w:right="15"/>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FE51C0" w:rsidRDefault="00FE51C0" w:rsidP="00FE51C0">
      <w:pPr>
        <w:spacing w:after="148"/>
        <w:ind w:left="317" w:right="15"/>
      </w:pPr>
      <w:r>
        <w:t xml:space="preserve">Искусство и технология. Создатель телевидения – русский инженер Владимир Козьмич Зворыкин. </w:t>
      </w:r>
    </w:p>
    <w:p w:rsidR="00FE51C0" w:rsidRDefault="00FE51C0" w:rsidP="00FE51C0">
      <w:pPr>
        <w:spacing w:line="393" w:lineRule="auto"/>
        <w:ind w:left="317" w:right="14"/>
        <w:jc w:val="left"/>
      </w:pPr>
      <w:r>
        <w:t xml:space="preserve">Роль телевидения в превращении мира в единое информационное пространство. Картина мира, создаваемая </w:t>
      </w:r>
      <w:r>
        <w:tab/>
        <w:t xml:space="preserve">телевидением. </w:t>
      </w:r>
      <w:r>
        <w:tab/>
        <w:t xml:space="preserve">Прямой </w:t>
      </w:r>
      <w:r>
        <w:tab/>
        <w:t xml:space="preserve">эфир и его значение. </w:t>
      </w:r>
    </w:p>
    <w:p w:rsidR="00FE51C0" w:rsidRDefault="00FE51C0" w:rsidP="00FE51C0">
      <w:pPr>
        <w:spacing w:line="397" w:lineRule="auto"/>
        <w:ind w:left="317" w:right="15"/>
      </w:pPr>
      <w:r>
        <w:t xml:space="preserve">Деятельность художника на телевидении: художники по свету, костюму, гриму, сценографический дизайн и компьютерная графика. </w:t>
      </w:r>
    </w:p>
    <w:p w:rsidR="00FE51C0" w:rsidRDefault="00FE51C0" w:rsidP="00FE51C0">
      <w:pPr>
        <w:spacing w:line="402" w:lineRule="auto"/>
        <w:ind w:left="317" w:right="15"/>
      </w:pPr>
      <w:r>
        <w:t xml:space="preserve">Школьное </w:t>
      </w:r>
      <w:r>
        <w:tab/>
        <w:t xml:space="preserve">телевидение </w:t>
      </w:r>
      <w:r>
        <w:tab/>
        <w:t xml:space="preserve">и </w:t>
      </w:r>
      <w:r>
        <w:tab/>
        <w:t xml:space="preserve">студия </w:t>
      </w:r>
      <w:r>
        <w:tab/>
        <w:t xml:space="preserve">мультимедиа. </w:t>
      </w:r>
      <w:r>
        <w:tab/>
        <w:t xml:space="preserve">Построение </w:t>
      </w:r>
      <w:r>
        <w:tab/>
        <w:t xml:space="preserve">видеоряда и художественного оформления. </w:t>
      </w:r>
    </w:p>
    <w:p w:rsidR="00FE51C0" w:rsidRDefault="00FE51C0" w:rsidP="00FE51C0">
      <w:pPr>
        <w:spacing w:after="148"/>
        <w:ind w:left="317" w:right="15"/>
      </w:pPr>
      <w:r>
        <w:t xml:space="preserve">Художнические роли каждого человека в реальной бытийной жизни. </w:t>
      </w:r>
    </w:p>
    <w:p w:rsidR="00FE51C0" w:rsidRDefault="00FE51C0" w:rsidP="00FE51C0">
      <w:pPr>
        <w:spacing w:after="153"/>
        <w:ind w:left="317" w:right="15"/>
      </w:pPr>
      <w:r>
        <w:t xml:space="preserve">Роль искусства в жизни общества и его влияние на жизнь каждого человека. </w:t>
      </w:r>
    </w:p>
    <w:p w:rsidR="00FE51C0" w:rsidRDefault="00FE51C0" w:rsidP="00FE51C0">
      <w:pPr>
        <w:spacing w:after="0" w:line="404" w:lineRule="auto"/>
        <w:ind w:left="317" w:right="0"/>
        <w:jc w:val="left"/>
      </w:pPr>
      <w:r>
        <w:rPr>
          <w:b/>
        </w:rPr>
        <w:t xml:space="preserve">Планируемые результаты освоения программы по изобразительному искусству на уровне основного общего образования. </w:t>
      </w:r>
    </w:p>
    <w:p w:rsidR="00FE51C0" w:rsidRDefault="00FE51C0" w:rsidP="00FE51C0">
      <w:pPr>
        <w:spacing w:line="393" w:lineRule="auto"/>
        <w:ind w:left="317" w:right="14"/>
        <w:jc w:val="left"/>
      </w:pPr>
      <w:r>
        <w:t xml:space="preserve"> Личностные результаты освоения федеральной рабочей программы основного общего образования по изобразительному </w:t>
      </w:r>
      <w:r>
        <w:tab/>
        <w:t xml:space="preserve">искусству </w:t>
      </w:r>
      <w:r>
        <w:tab/>
        <w:t xml:space="preserve">достигаются в единстве учебной и воспитательной деятельности. </w:t>
      </w:r>
    </w:p>
    <w:p w:rsidR="00FE51C0" w:rsidRDefault="00FE51C0" w:rsidP="00FE51C0">
      <w:pPr>
        <w:spacing w:line="379" w:lineRule="auto"/>
        <w:ind w:left="317" w:right="15"/>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FE51C0" w:rsidRDefault="00FE51C0" w:rsidP="00284041">
      <w:pPr>
        <w:spacing w:line="384" w:lineRule="auto"/>
        <w:ind w:left="317" w:right="15"/>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rsidR="00FE51C0" w:rsidRDefault="00FE51C0" w:rsidP="00FE51C0">
      <w:pPr>
        <w:spacing w:after="101"/>
        <w:ind w:left="317" w:right="15"/>
      </w:pPr>
      <w:r>
        <w:t xml:space="preserve">Патриотическое воспитание. </w:t>
      </w:r>
    </w:p>
    <w:p w:rsidR="00FE51C0" w:rsidRDefault="00FE51C0" w:rsidP="00FE51C0">
      <w:pPr>
        <w:spacing w:line="397" w:lineRule="auto"/>
        <w:ind w:left="317" w:right="15"/>
      </w:pPr>
      <w:r>
        <w:t xml:space="preserve">Осуществляется через освоение обучающимися содержания традиций, истории и современного развития отечественной культуры, выраженной </w:t>
      </w:r>
    </w:p>
    <w:p w:rsidR="00FE51C0" w:rsidRDefault="00FE51C0" w:rsidP="00284041">
      <w:pPr>
        <w:spacing w:after="458" w:line="358" w:lineRule="auto"/>
        <w:ind w:left="317" w:right="15"/>
      </w:pPr>
      <w:r>
        <w:lastRenderedPageBreak/>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w:t>
      </w:r>
      <w:r w:rsidR="00284041">
        <w:t xml:space="preserve">ической красоте отечественного </w:t>
      </w:r>
      <w:r>
        <w:t xml:space="preserve">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FE51C0" w:rsidRDefault="00FE51C0" w:rsidP="00FE51C0">
      <w:pPr>
        <w:spacing w:after="101"/>
        <w:ind w:left="317" w:right="15"/>
      </w:pPr>
      <w:r>
        <w:t xml:space="preserve">Гражданское воспитание. </w:t>
      </w:r>
    </w:p>
    <w:p w:rsidR="00FE51C0" w:rsidRDefault="00FE51C0" w:rsidP="00FE51C0">
      <w:pPr>
        <w:spacing w:line="397" w:lineRule="auto"/>
        <w:ind w:left="317" w:right="15"/>
      </w:pPr>
      <w:r>
        <w:t xml:space="preserve">Программа по изобразительному искусству направлена на активное приобщение обучающихся к ценностям мировой и отечественной культуры.  </w:t>
      </w:r>
    </w:p>
    <w:p w:rsidR="00FE51C0" w:rsidRDefault="00FE51C0" w:rsidP="00284041">
      <w:pPr>
        <w:spacing w:after="41" w:line="365" w:lineRule="auto"/>
        <w:ind w:left="317" w:right="15"/>
      </w:pPr>
      <w: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w:t>
      </w:r>
      <w:r>
        <w:rPr>
          <w:rFonts w:ascii="Calibri" w:eastAsia="Calibri" w:hAnsi="Calibri" w:cs="Calibri"/>
          <w:sz w:val="22"/>
        </w:rPr>
        <w:tab/>
      </w:r>
      <w:r>
        <w:t xml:space="preserve">а </w:t>
      </w:r>
      <w:r>
        <w:tab/>
        <w:t xml:space="preserve">также </w:t>
      </w:r>
      <w:r>
        <w:tab/>
        <w:t xml:space="preserve">участие </w:t>
      </w:r>
      <w:r>
        <w:tab/>
        <w:t xml:space="preserve">в </w:t>
      </w:r>
      <w:r>
        <w:tab/>
        <w:t xml:space="preserve">общих художественных </w:t>
      </w:r>
      <w:r>
        <w:tab/>
        <w:t xml:space="preserve">проектах </w:t>
      </w:r>
      <w:r>
        <w:tab/>
        <w:t xml:space="preserve">создают </w:t>
      </w:r>
      <w:r>
        <w:tab/>
        <w:t xml:space="preserve">условия для разнообразной совместной деятельности, способствуют пониманию другого, становлению чувства личной ответственности. </w:t>
      </w:r>
    </w:p>
    <w:p w:rsidR="00FE51C0" w:rsidRDefault="00FE51C0" w:rsidP="00FE51C0">
      <w:pPr>
        <w:spacing w:after="153"/>
        <w:ind w:left="317" w:right="15"/>
      </w:pPr>
      <w:r>
        <w:t xml:space="preserve">Духовно-нравственное воспитание. </w:t>
      </w:r>
    </w:p>
    <w:p w:rsidR="00FE51C0" w:rsidRDefault="00FE51C0" w:rsidP="00284041">
      <w:pPr>
        <w:tabs>
          <w:tab w:val="center" w:pos="402"/>
          <w:tab w:val="center" w:pos="1580"/>
          <w:tab w:val="center" w:pos="3245"/>
          <w:tab w:val="center" w:pos="4873"/>
          <w:tab w:val="center" w:pos="6250"/>
          <w:tab w:val="center" w:pos="7861"/>
          <w:tab w:val="right" w:pos="11078"/>
        </w:tabs>
        <w:spacing w:after="155"/>
        <w:ind w:left="0" w:right="0" w:firstLine="0"/>
        <w:jc w:val="left"/>
      </w:pPr>
      <w:r>
        <w:rPr>
          <w:rFonts w:ascii="Calibri" w:eastAsia="Calibri" w:hAnsi="Calibri" w:cs="Calibri"/>
          <w:sz w:val="22"/>
        </w:rPr>
        <w:tab/>
      </w:r>
      <w:r>
        <w:t xml:space="preserve">В </w:t>
      </w:r>
      <w:r>
        <w:tab/>
        <w:t xml:space="preserve">искусстве </w:t>
      </w:r>
      <w:r>
        <w:tab/>
        <w:t xml:space="preserve">воплощена </w:t>
      </w:r>
      <w:r>
        <w:tab/>
        <w:t xml:space="preserve">духовная </w:t>
      </w:r>
      <w:r>
        <w:tab/>
        <w:t xml:space="preserve">жизнь </w:t>
      </w:r>
      <w:r>
        <w:tab/>
        <w:t xml:space="preserve">человечества, </w:t>
      </w:r>
      <w:r>
        <w:tab/>
        <w:t xml:space="preserve">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w:t>
      </w:r>
    </w:p>
    <w:p w:rsidR="00FE51C0" w:rsidRDefault="00FE51C0" w:rsidP="00FE51C0">
      <w:pPr>
        <w:spacing w:line="384" w:lineRule="auto"/>
        <w:ind w:left="317" w:right="15"/>
      </w:pPr>
      <w: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p>
    <w:p w:rsidR="00FE51C0" w:rsidRDefault="00FE51C0" w:rsidP="00FE51C0">
      <w:pPr>
        <w:spacing w:after="153"/>
        <w:ind w:left="317" w:right="15"/>
      </w:pPr>
      <w:r>
        <w:t xml:space="preserve">по изобразительному искусству способствует освоению базовых ценностей – формированию </w:t>
      </w:r>
    </w:p>
    <w:p w:rsidR="00FE51C0" w:rsidRDefault="00FE51C0" w:rsidP="00FE51C0">
      <w:pPr>
        <w:tabs>
          <w:tab w:val="center" w:pos="890"/>
          <w:tab w:val="center" w:pos="2232"/>
          <w:tab w:val="center" w:pos="3291"/>
          <w:tab w:val="center" w:pos="4654"/>
          <w:tab w:val="center" w:pos="6213"/>
          <w:tab w:val="center" w:pos="7744"/>
          <w:tab w:val="center" w:pos="9103"/>
          <w:tab w:val="right" w:pos="11078"/>
        </w:tabs>
        <w:spacing w:after="108"/>
        <w:ind w:left="0" w:right="0" w:firstLine="0"/>
        <w:jc w:val="left"/>
      </w:pPr>
      <w:r>
        <w:rPr>
          <w:rFonts w:ascii="Calibri" w:eastAsia="Calibri" w:hAnsi="Calibri" w:cs="Calibri"/>
          <w:sz w:val="22"/>
        </w:rPr>
        <w:tab/>
      </w:r>
      <w:r>
        <w:t xml:space="preserve">отношения </w:t>
      </w:r>
      <w:r>
        <w:tab/>
        <w:t xml:space="preserve">к </w:t>
      </w:r>
      <w:r>
        <w:tab/>
        <w:t xml:space="preserve">миру, </w:t>
      </w:r>
      <w:r>
        <w:tab/>
        <w:t xml:space="preserve">жизни, </w:t>
      </w:r>
      <w:r>
        <w:tab/>
        <w:t xml:space="preserve">человеку, </w:t>
      </w:r>
      <w:r>
        <w:tab/>
        <w:t xml:space="preserve">семье, </w:t>
      </w:r>
      <w:r>
        <w:tab/>
        <w:t xml:space="preserve">труду, </w:t>
      </w:r>
      <w:r>
        <w:tab/>
        <w:t xml:space="preserve">культуре  </w:t>
      </w:r>
    </w:p>
    <w:p w:rsidR="00FE51C0" w:rsidRDefault="00FE51C0" w:rsidP="00FE51C0">
      <w:pPr>
        <w:spacing w:line="394" w:lineRule="auto"/>
        <w:ind w:left="317" w:right="15"/>
      </w:pPr>
      <w:r>
        <w:t xml:space="preserve">как духовному богатству общества и важному условию ощущения человеком полноты проживаемой жизни. </w:t>
      </w:r>
    </w:p>
    <w:p w:rsidR="00FE51C0" w:rsidRDefault="00FE51C0" w:rsidP="00FE51C0">
      <w:pPr>
        <w:spacing w:after="152"/>
        <w:ind w:left="317" w:right="15"/>
      </w:pPr>
      <w:r>
        <w:t xml:space="preserve">Эстетическое воспитание. </w:t>
      </w:r>
    </w:p>
    <w:p w:rsidR="00FE51C0" w:rsidRDefault="00FE51C0" w:rsidP="00FE51C0">
      <w:pPr>
        <w:spacing w:after="36" w:line="370" w:lineRule="auto"/>
        <w:ind w:left="317" w:right="15"/>
      </w:pPr>
      <w:r>
        <w:lastRenderedPageBreak/>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p>
    <w:p w:rsidR="00FE51C0" w:rsidRDefault="00FE51C0" w:rsidP="00284041">
      <w:pPr>
        <w:spacing w:after="505" w:line="356" w:lineRule="auto"/>
        <w:ind w:left="317" w:right="15"/>
      </w:pPr>
      <w: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w:t>
      </w:r>
      <w:r>
        <w:rPr>
          <w:rFonts w:ascii="Calibri" w:eastAsia="Calibri" w:hAnsi="Calibri" w:cs="Calibri"/>
          <w:sz w:val="22"/>
        </w:rPr>
        <w:tab/>
      </w:r>
      <w:r>
        <w:t xml:space="preserve">ориентаций </w:t>
      </w:r>
      <w:r>
        <w:tab/>
        <w:t xml:space="preserve">обучающихся </w:t>
      </w:r>
      <w:r>
        <w:tab/>
        <w:t xml:space="preserve">в </w:t>
      </w:r>
      <w:r>
        <w:tab/>
        <w:t xml:space="preserve">отношении к окружающим людям, стремлению к их пониманию, отношению к семье, к мирной жизни как </w:t>
      </w:r>
      <w:r>
        <w:rPr>
          <w:rFonts w:ascii="Calibri" w:eastAsia="Calibri" w:hAnsi="Calibri" w:cs="Calibri"/>
          <w:sz w:val="22"/>
        </w:rPr>
        <w:tab/>
      </w:r>
      <w:r>
        <w:t xml:space="preserve">главному </w:t>
      </w:r>
      <w:r>
        <w:tab/>
        <w:t xml:space="preserve">принципу </w:t>
      </w:r>
      <w:r>
        <w:tab/>
        <w:t xml:space="preserve">человеческого </w:t>
      </w:r>
      <w:r>
        <w:tab/>
        <w:t xml:space="preserve">общежития, </w:t>
      </w:r>
      <w:r>
        <w:tab/>
        <w:t xml:space="preserve">к </w:t>
      </w:r>
      <w:r>
        <w:tab/>
        <w:t xml:space="preserve">самому </w:t>
      </w:r>
      <w:r>
        <w:tab/>
        <w:t xml:space="preserve">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FE51C0" w:rsidRDefault="00FE51C0" w:rsidP="00FE51C0">
      <w:pPr>
        <w:spacing w:after="101"/>
        <w:ind w:left="317" w:right="15"/>
      </w:pPr>
      <w:r>
        <w:t xml:space="preserve">Ценности познавательной деятельности. </w:t>
      </w:r>
    </w:p>
    <w:p w:rsidR="00FE51C0" w:rsidRDefault="00FE51C0" w:rsidP="00284041">
      <w:pPr>
        <w:spacing w:line="397" w:lineRule="auto"/>
        <w:ind w:left="317" w:right="15"/>
      </w:pPr>
      <w: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w:t>
      </w:r>
      <w:r>
        <w:tab/>
        <w:t xml:space="preserve">учебных </w:t>
      </w:r>
      <w:r>
        <w:tab/>
        <w:t xml:space="preserve">проектов на </w:t>
      </w:r>
      <w:r>
        <w:tab/>
        <w:t xml:space="preserve">уроках </w:t>
      </w:r>
      <w:r>
        <w:tab/>
        <w:t xml:space="preserve">изобразительного </w:t>
      </w:r>
      <w:r>
        <w:tab/>
        <w:t xml:space="preserve">искусства </w:t>
      </w:r>
      <w:r>
        <w:tab/>
        <w:t xml:space="preserve">и </w:t>
      </w:r>
      <w:r>
        <w:tab/>
        <w:t xml:space="preserve">при </w:t>
      </w:r>
      <w:r>
        <w:tab/>
        <w:t xml:space="preserve">выполнении </w:t>
      </w:r>
      <w:r>
        <w:tab/>
        <w:t xml:space="preserve">заданий культурно-исторической направленности. </w:t>
      </w:r>
    </w:p>
    <w:p w:rsidR="00FE51C0" w:rsidRDefault="00FE51C0" w:rsidP="00FE51C0">
      <w:pPr>
        <w:spacing w:after="101"/>
        <w:ind w:left="317" w:right="15"/>
      </w:pPr>
      <w:r>
        <w:t xml:space="preserve">Экологическое воспитание. </w:t>
      </w:r>
    </w:p>
    <w:p w:rsidR="00FE51C0" w:rsidRDefault="00FE51C0" w:rsidP="00FE51C0">
      <w:pPr>
        <w:spacing w:line="384" w:lineRule="auto"/>
        <w:ind w:left="317" w:right="15"/>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FE51C0" w:rsidRDefault="00FE51C0" w:rsidP="00FE51C0">
      <w:pPr>
        <w:spacing w:after="149"/>
        <w:ind w:left="317" w:right="15"/>
      </w:pPr>
      <w:r>
        <w:t xml:space="preserve">Трудовое воспитание. </w:t>
      </w:r>
    </w:p>
    <w:p w:rsidR="00FE51C0" w:rsidRDefault="00FE51C0" w:rsidP="00FE51C0">
      <w:pPr>
        <w:spacing w:line="397" w:lineRule="auto"/>
        <w:ind w:left="317" w:right="15"/>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w:t>
      </w:r>
    </w:p>
    <w:p w:rsidR="00FE51C0" w:rsidRDefault="00FE51C0" w:rsidP="00FE51C0">
      <w:pPr>
        <w:spacing w:line="397" w:lineRule="auto"/>
        <w:ind w:left="317" w:right="15"/>
      </w:pPr>
      <w:r>
        <w:t xml:space="preserve">каждого из них. Эта трудовая и смысловая деятельность формирует такие качества, как навыки практической  </w:t>
      </w:r>
    </w:p>
    <w:p w:rsidR="00FE51C0" w:rsidRDefault="00FE51C0" w:rsidP="00FE51C0">
      <w:pPr>
        <w:spacing w:line="378" w:lineRule="auto"/>
        <w:ind w:left="317" w:right="15"/>
      </w:pPr>
      <w:r>
        <w:t xml:space="preserve">(не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rsidR="00FE51C0" w:rsidRDefault="00FE51C0" w:rsidP="00FE51C0">
      <w:pPr>
        <w:spacing w:after="153"/>
        <w:ind w:left="317" w:right="15"/>
      </w:pPr>
      <w:r>
        <w:lastRenderedPageBreak/>
        <w:t xml:space="preserve">Воспитывающая предметно-эстетическая среда. </w:t>
      </w:r>
    </w:p>
    <w:p w:rsidR="00FE51C0" w:rsidRDefault="00FE51C0" w:rsidP="00FE51C0">
      <w:pPr>
        <w:spacing w:line="371" w:lineRule="auto"/>
        <w:ind w:left="317" w:right="15"/>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FE51C0" w:rsidRDefault="00FE51C0" w:rsidP="00FE51C0">
      <w:pPr>
        <w:tabs>
          <w:tab w:val="center" w:pos="433"/>
          <w:tab w:val="center" w:pos="1786"/>
          <w:tab w:val="center" w:pos="3499"/>
          <w:tab w:val="center" w:pos="5244"/>
          <w:tab w:val="center" w:pos="6644"/>
          <w:tab w:val="center" w:pos="8405"/>
          <w:tab w:val="right" w:pos="11078"/>
        </w:tabs>
        <w:spacing w:after="112"/>
        <w:ind w:left="0" w:right="0" w:firstLine="0"/>
        <w:jc w:val="left"/>
      </w:pPr>
      <w:r>
        <w:rPr>
          <w:rFonts w:ascii="Calibri" w:eastAsia="Calibri" w:hAnsi="Calibri" w:cs="Calibri"/>
          <w:sz w:val="22"/>
        </w:rPr>
        <w:tab/>
      </w:r>
      <w:r>
        <w:t xml:space="preserve"> В </w:t>
      </w:r>
      <w:r>
        <w:tab/>
        <w:t xml:space="preserve">результате </w:t>
      </w:r>
      <w:r>
        <w:tab/>
        <w:t xml:space="preserve">освоения </w:t>
      </w:r>
      <w:r>
        <w:tab/>
        <w:t xml:space="preserve">программы </w:t>
      </w:r>
      <w:r>
        <w:tab/>
        <w:t xml:space="preserve">по </w:t>
      </w:r>
      <w:r>
        <w:tab/>
        <w:t xml:space="preserve">изобразительному </w:t>
      </w:r>
      <w:r>
        <w:tab/>
        <w:t xml:space="preserve">искусству </w:t>
      </w:r>
    </w:p>
    <w:p w:rsidR="00FE51C0" w:rsidRDefault="00FE51C0" w:rsidP="00FE51C0">
      <w:pPr>
        <w:spacing w:line="376" w:lineRule="auto"/>
        <w:ind w:left="317" w:right="15"/>
      </w:pPr>
      <w:r>
        <w:t xml:space="preserve">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FE51C0" w:rsidRDefault="00FE51C0" w:rsidP="00FE51C0">
      <w:pPr>
        <w:spacing w:line="401" w:lineRule="auto"/>
        <w:ind w:left="317" w:right="15"/>
      </w:pPr>
      <w:r>
        <w:t xml:space="preserve">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rsidR="00FE51C0" w:rsidRDefault="00FE51C0" w:rsidP="00FE51C0">
      <w:pPr>
        <w:spacing w:line="393" w:lineRule="auto"/>
        <w:ind w:left="317" w:right="2086"/>
        <w:jc w:val="left"/>
      </w:pPr>
      <w:r>
        <w:t xml:space="preserve">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 анализировать структуру предмета, конструкции, пространства, зрительного образа; структурировать предметно-пространственные явления; </w:t>
      </w:r>
    </w:p>
    <w:p w:rsidR="00FE51C0" w:rsidRDefault="00FE51C0" w:rsidP="00FE51C0">
      <w:pPr>
        <w:spacing w:line="393" w:lineRule="auto"/>
        <w:ind w:left="317" w:right="14"/>
        <w:jc w:val="left"/>
      </w:pPr>
      <w:r>
        <w:t xml:space="preserve">сопоставлять </w:t>
      </w:r>
      <w:r>
        <w:tab/>
        <w:t xml:space="preserve">пропорциональное </w:t>
      </w:r>
      <w:r>
        <w:tab/>
        <w:t xml:space="preserve">соотношение </w:t>
      </w:r>
      <w:r>
        <w:tab/>
        <w:t xml:space="preserve">частей </w:t>
      </w:r>
      <w:r>
        <w:tab/>
        <w:t xml:space="preserve">внутри </w:t>
      </w:r>
      <w:r>
        <w:tab/>
        <w:t xml:space="preserve">целого и предметов между собой; абстрагировать образ реальности в построении плоской или пространственной композиции. </w:t>
      </w:r>
    </w:p>
    <w:p w:rsidR="00FE51C0" w:rsidRDefault="00FE51C0" w:rsidP="00FE51C0">
      <w:pPr>
        <w:spacing w:line="397" w:lineRule="auto"/>
        <w:ind w:left="317" w:right="15"/>
      </w:pPr>
      <w:r>
        <w:t xml:space="preserve">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rsidR="00FE51C0" w:rsidRDefault="00FE51C0" w:rsidP="00FE51C0">
      <w:pPr>
        <w:spacing w:after="106"/>
        <w:ind w:left="317" w:right="15"/>
      </w:pPr>
      <w:r>
        <w:t xml:space="preserve">выявлять и характеризовать существенные признаки явлений художественной культуры; </w:t>
      </w:r>
    </w:p>
    <w:p w:rsidR="00FE51C0" w:rsidRDefault="00FE51C0" w:rsidP="00FE51C0">
      <w:pPr>
        <w:spacing w:line="396" w:lineRule="auto"/>
        <w:ind w:left="317" w:right="15"/>
      </w:pPr>
      <w:r>
        <w:t xml:space="preserve">сопоставлять, анализировать, сравнивать и оценивать с позиций эстетических категорий явления искусства и действительности; </w:t>
      </w:r>
    </w:p>
    <w:p w:rsidR="00FE51C0" w:rsidRDefault="00FE51C0" w:rsidP="00FE51C0">
      <w:pPr>
        <w:spacing w:line="402" w:lineRule="auto"/>
        <w:ind w:left="317" w:right="15"/>
      </w:pPr>
      <w:r>
        <w:t xml:space="preserve">классифицировать </w:t>
      </w:r>
      <w:r>
        <w:tab/>
        <w:t xml:space="preserve">произведения </w:t>
      </w:r>
      <w:r>
        <w:tab/>
        <w:t xml:space="preserve">искусства </w:t>
      </w:r>
      <w:r>
        <w:tab/>
        <w:t xml:space="preserve">по </w:t>
      </w:r>
      <w:r>
        <w:tab/>
        <w:t xml:space="preserve">видам </w:t>
      </w:r>
      <w:r>
        <w:tab/>
        <w:t xml:space="preserve">и, </w:t>
      </w:r>
      <w:r>
        <w:tab/>
        <w:t xml:space="preserve">соответственно по назначению в жизни людей; </w:t>
      </w:r>
    </w:p>
    <w:p w:rsidR="00FE51C0" w:rsidRDefault="00FE51C0" w:rsidP="00FE51C0">
      <w:pPr>
        <w:spacing w:after="148"/>
        <w:ind w:left="317" w:right="15"/>
      </w:pPr>
      <w:r>
        <w:t xml:space="preserve">ставить и использовать вопросы как исследовательский инструмент познания; </w:t>
      </w:r>
    </w:p>
    <w:p w:rsidR="00FE51C0" w:rsidRDefault="00FE51C0" w:rsidP="00FE51C0">
      <w:pPr>
        <w:spacing w:line="403" w:lineRule="auto"/>
        <w:ind w:left="317" w:right="15"/>
      </w:pPr>
      <w:r>
        <w:t xml:space="preserve">вести </w:t>
      </w:r>
      <w:r>
        <w:tab/>
        <w:t xml:space="preserve">исследовательскую </w:t>
      </w:r>
      <w:r>
        <w:tab/>
        <w:t xml:space="preserve">работу </w:t>
      </w:r>
      <w:r>
        <w:tab/>
        <w:t xml:space="preserve">по </w:t>
      </w:r>
      <w:r>
        <w:tab/>
        <w:t xml:space="preserve">сбору </w:t>
      </w:r>
      <w:r>
        <w:tab/>
        <w:t xml:space="preserve">информационного </w:t>
      </w:r>
      <w:r>
        <w:tab/>
        <w:t xml:space="preserve">материалапо установленной или выбранной теме; </w:t>
      </w:r>
    </w:p>
    <w:p w:rsidR="00FE51C0" w:rsidRDefault="00FE51C0" w:rsidP="00FE51C0">
      <w:pPr>
        <w:spacing w:line="401" w:lineRule="auto"/>
        <w:ind w:left="317" w:right="15"/>
      </w:pPr>
      <w:r>
        <w:lastRenderedPageBreak/>
        <w:t xml:space="preserve">самостоятельно формулировать выводы и обобщения по результатам наблюдения или исследования, аргументированно защищать свои позиции. </w:t>
      </w:r>
    </w:p>
    <w:p w:rsidR="00FE51C0" w:rsidRDefault="00FE51C0" w:rsidP="00FE51C0">
      <w:pPr>
        <w:spacing w:line="402"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универсальных познавательных учебных действий: </w:t>
      </w:r>
    </w:p>
    <w:p w:rsidR="00FE51C0" w:rsidRDefault="00FE51C0" w:rsidP="00FE51C0">
      <w:pPr>
        <w:tabs>
          <w:tab w:val="center" w:pos="1005"/>
          <w:tab w:val="center" w:pos="2778"/>
          <w:tab w:val="center" w:pos="4280"/>
          <w:tab w:val="center" w:pos="5300"/>
          <w:tab w:val="center" w:pos="6094"/>
          <w:tab w:val="center" w:pos="7122"/>
          <w:tab w:val="center" w:pos="8621"/>
          <w:tab w:val="right" w:pos="11078"/>
        </w:tabs>
        <w:spacing w:after="159"/>
        <w:ind w:left="0" w:right="0" w:firstLine="0"/>
        <w:jc w:val="left"/>
      </w:pPr>
      <w:r>
        <w:rPr>
          <w:rFonts w:ascii="Calibri" w:eastAsia="Calibri" w:hAnsi="Calibri" w:cs="Calibri"/>
          <w:sz w:val="22"/>
        </w:rPr>
        <w:tab/>
      </w:r>
      <w:r>
        <w:t xml:space="preserve">использовать </w:t>
      </w:r>
      <w:r>
        <w:tab/>
        <w:t xml:space="preserve">различные </w:t>
      </w:r>
      <w:r>
        <w:tab/>
        <w:t xml:space="preserve">методы, </w:t>
      </w:r>
      <w:r>
        <w:tab/>
        <w:t xml:space="preserve">в </w:t>
      </w:r>
      <w:r>
        <w:tab/>
        <w:t xml:space="preserve">том </w:t>
      </w:r>
      <w:r>
        <w:tab/>
        <w:t xml:space="preserve">числе </w:t>
      </w:r>
      <w:r>
        <w:tab/>
        <w:t xml:space="preserve">электронные </w:t>
      </w:r>
      <w:r>
        <w:tab/>
        <w:t xml:space="preserve">технологии,  </w:t>
      </w:r>
    </w:p>
    <w:p w:rsidR="00FE51C0" w:rsidRDefault="00FE51C0" w:rsidP="00FE51C0">
      <w:pPr>
        <w:spacing w:line="397" w:lineRule="auto"/>
        <w:ind w:left="317" w:right="15"/>
      </w:pPr>
      <w:r>
        <w:t xml:space="preserve">для поиска и отбора информации на основе образовательных задач и заданных критериев; использовать электронные образовательные ресурсы; </w:t>
      </w:r>
    </w:p>
    <w:p w:rsidR="00FE51C0" w:rsidRDefault="00FE51C0" w:rsidP="00FE51C0">
      <w:pPr>
        <w:spacing w:after="131"/>
        <w:ind w:left="317" w:right="15"/>
      </w:pPr>
      <w:r>
        <w:t xml:space="preserve">уметь работать с электронными учебными пособиями и учебниками; </w:t>
      </w:r>
    </w:p>
    <w:p w:rsidR="00FE51C0" w:rsidRDefault="00FE51C0" w:rsidP="00FE51C0">
      <w:pPr>
        <w:tabs>
          <w:tab w:val="center" w:pos="836"/>
          <w:tab w:val="center" w:pos="2421"/>
          <w:tab w:val="center" w:pos="4445"/>
          <w:tab w:val="center" w:pos="6192"/>
          <w:tab w:val="center" w:pos="7053"/>
          <w:tab w:val="center" w:pos="8384"/>
          <w:tab w:val="right" w:pos="11078"/>
        </w:tabs>
        <w:spacing w:after="159"/>
        <w:ind w:left="0" w:right="0" w:firstLine="0"/>
        <w:jc w:val="left"/>
      </w:pPr>
      <w:r>
        <w:rPr>
          <w:rFonts w:ascii="Calibri" w:eastAsia="Calibri" w:hAnsi="Calibri" w:cs="Calibri"/>
          <w:sz w:val="22"/>
        </w:rPr>
        <w:tab/>
      </w:r>
      <w:r>
        <w:t xml:space="preserve">выбирать, </w:t>
      </w:r>
      <w:r>
        <w:tab/>
        <w:t xml:space="preserve">анализировать, </w:t>
      </w:r>
      <w:r>
        <w:tab/>
        <w:t xml:space="preserve">интерпретировать, </w:t>
      </w:r>
      <w:r>
        <w:tab/>
        <w:t xml:space="preserve">обобщать </w:t>
      </w:r>
      <w:r>
        <w:tab/>
        <w:t xml:space="preserve">и </w:t>
      </w:r>
      <w:r>
        <w:tab/>
        <w:t xml:space="preserve">систематизировать </w:t>
      </w:r>
      <w:r>
        <w:tab/>
        <w:t xml:space="preserve">информацию, </w:t>
      </w:r>
    </w:p>
    <w:p w:rsidR="00FE51C0" w:rsidRDefault="00FE51C0" w:rsidP="00FE51C0">
      <w:pPr>
        <w:spacing w:line="400" w:lineRule="auto"/>
        <w:ind w:left="317" w:right="15"/>
      </w:pPr>
      <w:r>
        <w:t xml:space="preserve">представленную </w:t>
      </w:r>
      <w:r>
        <w:tab/>
        <w:t xml:space="preserve">в </w:t>
      </w:r>
      <w:r>
        <w:tab/>
        <w:t xml:space="preserve">произведениях </w:t>
      </w:r>
      <w:r>
        <w:tab/>
        <w:t xml:space="preserve">искусства, </w:t>
      </w:r>
      <w:r>
        <w:tab/>
        <w:t xml:space="preserve">в </w:t>
      </w:r>
      <w:r>
        <w:tab/>
        <w:t xml:space="preserve">текстах, </w:t>
      </w:r>
      <w:r>
        <w:tab/>
        <w:t xml:space="preserve">таблицах и схемах; </w:t>
      </w:r>
    </w:p>
    <w:p w:rsidR="00FE51C0" w:rsidRDefault="00FE51C0" w:rsidP="00673BA4">
      <w:pPr>
        <w:spacing w:after="447"/>
        <w:ind w:left="317" w:right="15"/>
      </w:pPr>
      <w:r>
        <w:t xml:space="preserve">самостоятельно </w:t>
      </w:r>
      <w:r>
        <w:tab/>
        <w:t xml:space="preserve">готовить </w:t>
      </w:r>
      <w:r>
        <w:tab/>
        <w:t xml:space="preserve">информацию </w:t>
      </w:r>
      <w:r>
        <w:tab/>
        <w:t xml:space="preserve">на </w:t>
      </w:r>
      <w:r>
        <w:tab/>
        <w:t xml:space="preserve">заданную </w:t>
      </w:r>
      <w:r>
        <w:tab/>
        <w:t xml:space="preserve">или </w:t>
      </w:r>
      <w:r>
        <w:tab/>
        <w:t xml:space="preserve">выбранную </w:t>
      </w:r>
      <w:r>
        <w:tab/>
        <w:t xml:space="preserve">тему в различных видах её представления: в рисунках и эскизах, тексте, таблицах, схемах, электронных презентациях. </w:t>
      </w:r>
    </w:p>
    <w:p w:rsidR="00FE51C0" w:rsidRDefault="00FE51C0" w:rsidP="00FE51C0">
      <w:pPr>
        <w:spacing w:line="397" w:lineRule="auto"/>
        <w:ind w:left="317" w:right="15"/>
      </w:pPr>
      <w:r>
        <w:t xml:space="preserve"> У обучающегося будут сформированы следующие универсальные коммуникативные действия: понимать искусство в качестве особого языка общения – межличностного (автор – зритель), между поколениями, между народами; </w:t>
      </w:r>
    </w:p>
    <w:p w:rsidR="00FE51C0" w:rsidRDefault="00FE51C0" w:rsidP="00FE51C0">
      <w:pPr>
        <w:spacing w:line="397" w:lineRule="auto"/>
        <w:ind w:left="317" w:right="15"/>
      </w:pPr>
      <w: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FE51C0" w:rsidRDefault="00FE51C0" w:rsidP="00FE51C0">
      <w:pPr>
        <w:tabs>
          <w:tab w:val="center" w:pos="602"/>
          <w:tab w:val="center" w:pos="1657"/>
          <w:tab w:val="center" w:pos="2492"/>
          <w:tab w:val="center" w:pos="3597"/>
          <w:tab w:val="center" w:pos="4691"/>
          <w:tab w:val="center" w:pos="5727"/>
          <w:tab w:val="center" w:pos="7183"/>
          <w:tab w:val="center" w:pos="8791"/>
          <w:tab w:val="right" w:pos="11078"/>
        </w:tabs>
        <w:spacing w:after="112"/>
        <w:ind w:left="0" w:right="0" w:firstLine="0"/>
        <w:jc w:val="left"/>
      </w:pPr>
      <w:r>
        <w:rPr>
          <w:rFonts w:ascii="Calibri" w:eastAsia="Calibri" w:hAnsi="Calibri" w:cs="Calibri"/>
          <w:sz w:val="22"/>
        </w:rPr>
        <w:tab/>
      </w:r>
      <w:r>
        <w:t xml:space="preserve">вести </w:t>
      </w:r>
      <w:r>
        <w:tab/>
        <w:t xml:space="preserve">диалог </w:t>
      </w:r>
      <w:r>
        <w:tab/>
        <w:t xml:space="preserve">и </w:t>
      </w:r>
      <w:r>
        <w:tab/>
        <w:t xml:space="preserve">участвовать </w:t>
      </w:r>
      <w:r>
        <w:tab/>
        <w:t xml:space="preserve">в </w:t>
      </w:r>
      <w:r>
        <w:tab/>
        <w:t xml:space="preserve">дискуссии, </w:t>
      </w:r>
      <w:r>
        <w:tab/>
        <w:t xml:space="preserve">проявляя </w:t>
      </w:r>
      <w:r>
        <w:tab/>
        <w:t xml:space="preserve">уважительное </w:t>
      </w:r>
      <w:r>
        <w:tab/>
        <w:t xml:space="preserve">отношение  </w:t>
      </w:r>
    </w:p>
    <w:p w:rsidR="00FE51C0" w:rsidRDefault="00FE51C0" w:rsidP="00FE51C0">
      <w:pPr>
        <w:spacing w:line="397" w:lineRule="auto"/>
        <w:ind w:left="317" w:right="15"/>
      </w:pPr>
      <w:r>
        <w:t xml:space="preserve">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FE51C0" w:rsidRDefault="00FE51C0" w:rsidP="00FE51C0">
      <w:pPr>
        <w:spacing w:line="396" w:lineRule="auto"/>
        <w:ind w:left="317" w:right="15"/>
      </w:pPr>
      <w:r>
        <w:t xml:space="preserve">публично представлять и объяснять результаты своего творческого, художественного или исследовательского опыта; </w:t>
      </w:r>
    </w:p>
    <w:p w:rsidR="00FE51C0" w:rsidRDefault="00FE51C0" w:rsidP="00FE51C0">
      <w:pPr>
        <w:spacing w:line="369" w:lineRule="auto"/>
        <w:ind w:left="317" w:right="15"/>
      </w:pPr>
      <w: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FE51C0" w:rsidRDefault="00FE51C0" w:rsidP="00FE51C0">
      <w:pPr>
        <w:spacing w:line="387" w:lineRule="auto"/>
        <w:ind w:left="317" w:right="15"/>
      </w:pPr>
      <w:r>
        <w:t xml:space="preserve">У обучающегося будут сформированы следующие умения самоорганизации как часть универсальных регулятивных учебных действий: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rsidR="00FE51C0" w:rsidRDefault="00FE51C0" w:rsidP="00FE51C0">
      <w:pPr>
        <w:spacing w:line="385" w:lineRule="auto"/>
        <w:ind w:left="317" w:right="15"/>
      </w:pPr>
      <w:r>
        <w:lastRenderedPageBreak/>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FE51C0" w:rsidRDefault="00FE51C0" w:rsidP="00FE51C0">
      <w:pPr>
        <w:spacing w:line="384" w:lineRule="auto"/>
        <w:ind w:left="317" w:right="15"/>
      </w:pPr>
      <w:r>
        <w:t xml:space="preserve">У обучающегося будут сформированы следующие умения самоконтроля как часть универсальных регулятивных учебных действий: соотносить свои действия с планируемыми результатами, осуществлять контроль своей деятельности в процессе достижения результата; владеть основами самоконтроля, рефлексии, самооценки на основе соответствующих целям критериев. У обучающегося будут сформированы следующие умения эмоционального интеллекта как часть универсальных регулятивных учебных действий: </w:t>
      </w:r>
    </w:p>
    <w:p w:rsidR="00FE51C0" w:rsidRDefault="00FE51C0" w:rsidP="00FE51C0">
      <w:pPr>
        <w:spacing w:line="402" w:lineRule="auto"/>
        <w:ind w:left="317" w:right="15"/>
      </w:pPr>
      <w:r>
        <w:t xml:space="preserve">развивать </w:t>
      </w:r>
      <w:r>
        <w:tab/>
        <w:t xml:space="preserve">способность </w:t>
      </w:r>
      <w:r>
        <w:tab/>
        <w:t xml:space="preserve">управлять </w:t>
      </w:r>
      <w:r>
        <w:tab/>
        <w:t xml:space="preserve">собственными </w:t>
      </w:r>
      <w:r>
        <w:tab/>
        <w:t xml:space="preserve">эмоциями, </w:t>
      </w:r>
      <w:r>
        <w:tab/>
        <w:t xml:space="preserve">стремиться к пониманию эмоций других; </w:t>
      </w:r>
    </w:p>
    <w:p w:rsidR="00FE51C0" w:rsidRDefault="00FE51C0" w:rsidP="00673BA4">
      <w:pPr>
        <w:spacing w:after="494"/>
        <w:ind w:left="317" w:right="15"/>
      </w:pPr>
      <w:r>
        <w:t xml:space="preserve">уметь рефлексировать эмоции как основание для художественного восприятия искусства и собственной художественной деятельности; </w:t>
      </w:r>
    </w:p>
    <w:p w:rsidR="00FE51C0" w:rsidRDefault="00FE51C0" w:rsidP="00FE51C0">
      <w:pPr>
        <w:spacing w:line="396" w:lineRule="auto"/>
        <w:ind w:left="317" w:right="15"/>
      </w:pPr>
      <w:r>
        <w:t xml:space="preserve">развивать свои эмпатические способности, способность сопереживать, понимать намерения и переживания свои и других; </w:t>
      </w:r>
    </w:p>
    <w:p w:rsidR="00FE51C0" w:rsidRDefault="00FE51C0" w:rsidP="00FE51C0">
      <w:pPr>
        <w:spacing w:after="102"/>
        <w:ind w:left="317" w:right="15"/>
      </w:pPr>
      <w:r>
        <w:t xml:space="preserve">признавать своё и чужое право на ошибку; </w:t>
      </w:r>
    </w:p>
    <w:p w:rsidR="00FE51C0" w:rsidRDefault="00FE51C0" w:rsidP="00FE51C0">
      <w:pPr>
        <w:spacing w:after="153"/>
        <w:ind w:left="317" w:right="15"/>
      </w:pPr>
      <w:r>
        <w:t xml:space="preserve">работать индивидуально и в группе; продуктивно участвовать в учебном сотрудничестве, в совместной </w:t>
      </w:r>
    </w:p>
    <w:p w:rsidR="00FE51C0" w:rsidRDefault="00FE51C0" w:rsidP="00FE51C0">
      <w:pPr>
        <w:spacing w:line="402" w:lineRule="auto"/>
        <w:ind w:left="317" w:right="15"/>
      </w:pPr>
      <w:r>
        <w:t xml:space="preserve">деятельности </w:t>
      </w:r>
      <w:r>
        <w:tab/>
        <w:t xml:space="preserve">со </w:t>
      </w:r>
      <w:r>
        <w:tab/>
        <w:t xml:space="preserve">сверстниками, </w:t>
      </w:r>
      <w:r>
        <w:tab/>
        <w:t xml:space="preserve">с </w:t>
      </w:r>
      <w:r>
        <w:tab/>
        <w:t xml:space="preserve">педагогами и межвозрастном взаимодействии. </w:t>
      </w:r>
    </w:p>
    <w:p w:rsidR="00FE51C0" w:rsidRDefault="00FE51C0" w:rsidP="00FE51C0">
      <w:pPr>
        <w:spacing w:line="397" w:lineRule="auto"/>
        <w:ind w:left="317" w:right="15"/>
      </w:pPr>
      <w:r>
        <w:t xml:space="preserve"> 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FE51C0" w:rsidRDefault="00FE51C0" w:rsidP="00FE51C0">
      <w:pPr>
        <w:spacing w:line="393" w:lineRule="auto"/>
        <w:ind w:left="317" w:right="14"/>
        <w:jc w:val="left"/>
      </w:pPr>
      <w:r>
        <w:t xml:space="preserve">  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  </w:t>
      </w:r>
    </w:p>
    <w:p w:rsidR="00FE51C0" w:rsidRDefault="00FE51C0" w:rsidP="00FE51C0">
      <w:pPr>
        <w:spacing w:line="397" w:lineRule="auto"/>
        <w:ind w:left="317" w:right="15"/>
      </w:pPr>
      <w:r>
        <w:t xml:space="preserve">понимать связь декоративно-прикладного искусства с бытовыми потребностями людей, необходимость присутствия в предметном мире и жилой среде; </w:t>
      </w:r>
    </w:p>
    <w:p w:rsidR="00FE51C0" w:rsidRDefault="00FE51C0" w:rsidP="00FE51C0">
      <w:pPr>
        <w:tabs>
          <w:tab w:val="center" w:pos="623"/>
          <w:tab w:val="center" w:pos="2611"/>
          <w:tab w:val="center" w:pos="4623"/>
          <w:tab w:val="center" w:pos="6508"/>
          <w:tab w:val="center" w:pos="8596"/>
          <w:tab w:val="right" w:pos="11078"/>
        </w:tabs>
        <w:spacing w:after="108"/>
        <w:ind w:left="0" w:right="0" w:firstLine="0"/>
        <w:jc w:val="left"/>
      </w:pPr>
      <w:r>
        <w:rPr>
          <w:rFonts w:ascii="Calibri" w:eastAsia="Calibri" w:hAnsi="Calibri" w:cs="Calibri"/>
          <w:sz w:val="22"/>
        </w:rPr>
        <w:tab/>
      </w:r>
      <w:r>
        <w:t xml:space="preserve">иметь </w:t>
      </w:r>
      <w:r>
        <w:tab/>
        <w:t xml:space="preserve">представление </w:t>
      </w:r>
      <w:r>
        <w:tab/>
        <w:t xml:space="preserve">(уметь </w:t>
      </w:r>
      <w:r>
        <w:tab/>
        <w:t xml:space="preserve">рассуждать, </w:t>
      </w:r>
      <w:r>
        <w:tab/>
        <w:t xml:space="preserve">приводить </w:t>
      </w:r>
      <w:r>
        <w:tab/>
        <w:t xml:space="preserve">примеры)  </w:t>
      </w:r>
    </w:p>
    <w:p w:rsidR="00FE51C0" w:rsidRDefault="00FE51C0" w:rsidP="00FE51C0">
      <w:pPr>
        <w:spacing w:line="398" w:lineRule="auto"/>
        <w:ind w:left="317" w:right="15"/>
      </w:pPr>
      <w:r>
        <w:t xml:space="preserve">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декоративно-прикладного искусства; </w:t>
      </w:r>
    </w:p>
    <w:p w:rsidR="00FE51C0" w:rsidRDefault="00FE51C0" w:rsidP="00FE51C0">
      <w:pPr>
        <w:tabs>
          <w:tab w:val="center" w:pos="616"/>
          <w:tab w:val="center" w:pos="2267"/>
          <w:tab w:val="center" w:pos="4545"/>
          <w:tab w:val="center" w:pos="6759"/>
          <w:tab w:val="center" w:pos="8803"/>
          <w:tab w:val="right" w:pos="11078"/>
        </w:tabs>
        <w:spacing w:after="155"/>
        <w:ind w:left="0" w:right="0" w:firstLine="0"/>
        <w:jc w:val="left"/>
      </w:pPr>
      <w:r>
        <w:rPr>
          <w:rFonts w:ascii="Calibri" w:eastAsia="Calibri" w:hAnsi="Calibri" w:cs="Calibri"/>
          <w:sz w:val="22"/>
        </w:rPr>
        <w:tab/>
      </w:r>
      <w:r>
        <w:t xml:space="preserve">уметь </w:t>
      </w:r>
      <w:r>
        <w:tab/>
        <w:t xml:space="preserve">объяснять </w:t>
      </w:r>
      <w:r>
        <w:tab/>
        <w:t xml:space="preserve">коммуникативное </w:t>
      </w:r>
      <w:r>
        <w:tab/>
        <w:t xml:space="preserve">значение </w:t>
      </w:r>
      <w:r>
        <w:tab/>
        <w:t xml:space="preserve">декоративного </w:t>
      </w:r>
      <w:r>
        <w:tab/>
        <w:t xml:space="preserve">образа  </w:t>
      </w:r>
    </w:p>
    <w:p w:rsidR="00FE51C0" w:rsidRDefault="00FE51C0" w:rsidP="00FE51C0">
      <w:pPr>
        <w:spacing w:line="396" w:lineRule="auto"/>
        <w:ind w:left="317" w:right="15"/>
      </w:pPr>
      <w:r>
        <w:lastRenderedPageBreak/>
        <w:t xml:space="preserve">в организации межличностных отношений, в обозначении социальной роли человека, в оформлении предметно-пространственной среды; </w:t>
      </w:r>
    </w:p>
    <w:p w:rsidR="00FE51C0" w:rsidRDefault="00FE51C0" w:rsidP="00FE51C0">
      <w:pPr>
        <w:spacing w:line="377" w:lineRule="auto"/>
        <w:ind w:left="317" w:right="15"/>
      </w:pPr>
      <w: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w:t>
      </w:r>
    </w:p>
    <w:p w:rsidR="00FE51C0" w:rsidRDefault="00FE51C0" w:rsidP="00FE51C0">
      <w:pPr>
        <w:tabs>
          <w:tab w:val="center" w:pos="995"/>
          <w:tab w:val="center" w:pos="2708"/>
          <w:tab w:val="center" w:pos="4210"/>
          <w:tab w:val="center" w:pos="6063"/>
          <w:tab w:val="center" w:pos="8059"/>
          <w:tab w:val="right" w:pos="11078"/>
        </w:tabs>
        <w:spacing w:after="159"/>
        <w:ind w:left="0" w:right="0" w:firstLine="0"/>
        <w:jc w:val="left"/>
      </w:pPr>
      <w:r>
        <w:rPr>
          <w:rFonts w:ascii="Calibri" w:eastAsia="Calibri" w:hAnsi="Calibri" w:cs="Calibri"/>
          <w:sz w:val="22"/>
        </w:rPr>
        <w:tab/>
      </w:r>
      <w:r>
        <w:t xml:space="preserve">распознавать </w:t>
      </w:r>
      <w:r>
        <w:tab/>
        <w:t xml:space="preserve">и </w:t>
      </w:r>
      <w:r>
        <w:tab/>
        <w:t xml:space="preserve">называть </w:t>
      </w:r>
      <w:r>
        <w:tab/>
        <w:t xml:space="preserve">техники </w:t>
      </w:r>
      <w:r>
        <w:tab/>
        <w:t xml:space="preserve">исполнения </w:t>
      </w:r>
      <w:r>
        <w:tab/>
        <w:t xml:space="preserve">произведений  </w:t>
      </w:r>
    </w:p>
    <w:p w:rsidR="00FE51C0" w:rsidRDefault="00FE51C0" w:rsidP="00FE51C0">
      <w:pPr>
        <w:spacing w:line="397" w:lineRule="auto"/>
        <w:ind w:left="317" w:right="15"/>
      </w:pPr>
      <w:r>
        <w:t xml:space="preserve">декоративно-прикладного искусства в разных материалах: резьба, роспись, вышивка, ткачество, плетение, ковка, другие техники; </w:t>
      </w:r>
    </w:p>
    <w:p w:rsidR="00FE51C0" w:rsidRDefault="00FE51C0" w:rsidP="00FE51C0">
      <w:pPr>
        <w:spacing w:line="397" w:lineRule="auto"/>
        <w:ind w:left="317" w:right="15"/>
      </w:pPr>
      <w:r>
        <w:t xml:space="preserve">знать специфику образного языка декоративного искусства – его знаковую природу, орнаментальность, стилизацию изображения; </w:t>
      </w:r>
    </w:p>
    <w:p w:rsidR="00FE51C0" w:rsidRDefault="00FE51C0" w:rsidP="00FE51C0">
      <w:pPr>
        <w:spacing w:line="396" w:lineRule="auto"/>
        <w:ind w:left="317" w:right="15"/>
      </w:pPr>
      <w:r>
        <w:t xml:space="preserve">различать разные виды орнамента по сюжетной основе: геометрический, растительный, зооморфный, антропоморфный; </w:t>
      </w:r>
    </w:p>
    <w:p w:rsidR="00FE51C0" w:rsidRDefault="00FE51C0" w:rsidP="00FE51C0">
      <w:pPr>
        <w:spacing w:line="397" w:lineRule="auto"/>
        <w:ind w:left="317" w:right="15"/>
      </w:pPr>
      <w:r>
        <w:t xml:space="preserve">владеть практическими навыками самостоятельного творческого создания орнаментов ленточных, сетчатых, центрических; </w:t>
      </w:r>
    </w:p>
    <w:p w:rsidR="00FE51C0" w:rsidRDefault="00FE51C0" w:rsidP="00FE51C0">
      <w:pPr>
        <w:spacing w:line="397" w:lineRule="auto"/>
        <w:ind w:left="317" w:right="15"/>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FE51C0" w:rsidRDefault="00FE51C0" w:rsidP="00FE51C0">
      <w:pPr>
        <w:spacing w:after="447"/>
        <w:ind w:left="317" w:right="15"/>
      </w:pPr>
      <w:r>
        <w:t xml:space="preserve">овладеть практическими навыками стилизованного – орнаментального лаконичного изображения </w:t>
      </w:r>
    </w:p>
    <w:p w:rsidR="00FE51C0" w:rsidRDefault="00FE51C0" w:rsidP="00FE51C0">
      <w:pPr>
        <w:spacing w:line="401" w:lineRule="auto"/>
        <w:ind w:left="317" w:right="15"/>
      </w:pPr>
      <w:r>
        <w:t xml:space="preserve">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p w:rsidR="00FE51C0" w:rsidRDefault="00FE51C0" w:rsidP="00FE51C0">
      <w:pPr>
        <w:spacing w:line="385" w:lineRule="auto"/>
        <w:ind w:left="317" w:right="15"/>
      </w:pPr>
      <w: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w:t>
      </w:r>
    </w:p>
    <w:p w:rsidR="00FE51C0" w:rsidRDefault="00FE51C0" w:rsidP="00FE51C0">
      <w:pPr>
        <w:spacing w:after="101"/>
        <w:ind w:left="317" w:right="15"/>
      </w:pPr>
      <w:r>
        <w:t xml:space="preserve">(солярные знаки, древо жизни, конь, птица, мать-земля); </w:t>
      </w:r>
    </w:p>
    <w:p w:rsidR="00FE51C0" w:rsidRDefault="00FE51C0" w:rsidP="00FE51C0">
      <w:pPr>
        <w:spacing w:line="398" w:lineRule="auto"/>
        <w:ind w:left="317" w:right="15"/>
      </w:pPr>
      <w: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предметов крестьянского быта; </w:t>
      </w:r>
    </w:p>
    <w:p w:rsidR="00FE51C0" w:rsidRDefault="00FE51C0" w:rsidP="00673BA4">
      <w:pPr>
        <w:tabs>
          <w:tab w:val="center" w:pos="724"/>
          <w:tab w:val="center" w:pos="2273"/>
          <w:tab w:val="center" w:pos="3951"/>
          <w:tab w:val="center" w:pos="5660"/>
          <w:tab w:val="center" w:pos="7307"/>
          <w:tab w:val="center" w:pos="8406"/>
          <w:tab w:val="center" w:pos="9523"/>
          <w:tab w:val="right" w:pos="11078"/>
        </w:tabs>
        <w:spacing w:after="108"/>
        <w:ind w:left="0" w:right="0" w:firstLine="0"/>
        <w:jc w:val="left"/>
      </w:pPr>
      <w:r>
        <w:rPr>
          <w:rFonts w:ascii="Calibri" w:eastAsia="Calibri" w:hAnsi="Calibri" w:cs="Calibri"/>
          <w:sz w:val="22"/>
        </w:rPr>
        <w:tab/>
      </w:r>
      <w:r>
        <w:t xml:space="preserve">освоить </w:t>
      </w:r>
      <w:r>
        <w:tab/>
        <w:t xml:space="preserve">конструкцию </w:t>
      </w:r>
      <w:r>
        <w:tab/>
        <w:t xml:space="preserve">народного </w:t>
      </w:r>
      <w:r>
        <w:tab/>
        <w:t xml:space="preserve">праздничного </w:t>
      </w:r>
      <w:r>
        <w:tab/>
        <w:t xml:space="preserve">костюма, </w:t>
      </w:r>
      <w:r>
        <w:tab/>
        <w:t xml:space="preserve">его </w:t>
      </w:r>
      <w:r>
        <w:tab/>
        <w:t xml:space="preserve">образный </w:t>
      </w:r>
      <w:r>
        <w:tab/>
        <w:t xml:space="preserve">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p>
    <w:p w:rsidR="00FE51C0" w:rsidRDefault="00FE51C0" w:rsidP="00FE51C0">
      <w:pPr>
        <w:spacing w:line="397" w:lineRule="auto"/>
        <w:ind w:left="317" w:right="15"/>
      </w:pPr>
      <w: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p>
    <w:p w:rsidR="00FE51C0" w:rsidRDefault="00FE51C0" w:rsidP="00FE51C0">
      <w:pPr>
        <w:spacing w:line="399" w:lineRule="auto"/>
        <w:ind w:left="317" w:right="15"/>
      </w:pPr>
      <w:r>
        <w:lastRenderedPageBreak/>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FE51C0" w:rsidRDefault="00FE51C0" w:rsidP="00FE51C0">
      <w:pPr>
        <w:spacing w:line="378" w:lineRule="auto"/>
        <w:ind w:left="317" w:right="15"/>
      </w:pPr>
      <w: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p>
    <w:p w:rsidR="00FE51C0" w:rsidRDefault="00FE51C0" w:rsidP="00FE51C0">
      <w:pPr>
        <w:spacing w:after="153"/>
        <w:ind w:left="317" w:right="15"/>
      </w:pPr>
      <w:r>
        <w:t xml:space="preserve">объяснять значение народных промыслов и традиций художественного ремесла в современной жизни; </w:t>
      </w:r>
    </w:p>
    <w:p w:rsidR="00FE51C0" w:rsidRDefault="00FE51C0" w:rsidP="00FE51C0">
      <w:pPr>
        <w:spacing w:line="402" w:lineRule="auto"/>
        <w:ind w:left="317" w:right="15"/>
      </w:pPr>
      <w:r>
        <w:t xml:space="preserve">рассказывать </w:t>
      </w:r>
      <w:r>
        <w:tab/>
        <w:t xml:space="preserve">о </w:t>
      </w:r>
      <w:r>
        <w:tab/>
        <w:t xml:space="preserve">происхождении </w:t>
      </w:r>
      <w:r>
        <w:tab/>
        <w:t xml:space="preserve">народных </w:t>
      </w:r>
      <w:r>
        <w:tab/>
        <w:t xml:space="preserve">художественных </w:t>
      </w:r>
      <w:r>
        <w:tab/>
        <w:t xml:space="preserve">промыслов, о соотношении ремесла и искусства; </w:t>
      </w:r>
    </w:p>
    <w:p w:rsidR="00FE51C0" w:rsidRDefault="00FE51C0" w:rsidP="00FE51C0">
      <w:pPr>
        <w:spacing w:line="396" w:lineRule="auto"/>
        <w:ind w:left="317" w:right="15"/>
      </w:pPr>
      <w:r>
        <w:t xml:space="preserve">называть характерные черты орнаментов и изделий ряда отечественных народных художественных промыслов; </w:t>
      </w:r>
    </w:p>
    <w:p w:rsidR="00FE51C0" w:rsidRDefault="00FE51C0" w:rsidP="00FE51C0">
      <w:pPr>
        <w:spacing w:line="395" w:lineRule="auto"/>
        <w:ind w:left="317" w:right="15"/>
      </w:pPr>
      <w:r>
        <w:t xml:space="preserve">характеризовать древние образы народного искусства в произведениях современных народных промыслов; </w:t>
      </w:r>
    </w:p>
    <w:p w:rsidR="00FE51C0" w:rsidRDefault="00FE51C0" w:rsidP="00FE51C0">
      <w:pPr>
        <w:spacing w:line="396" w:lineRule="auto"/>
        <w:ind w:left="317" w:right="15"/>
      </w:pPr>
      <w:r>
        <w:t xml:space="preserve">уметь перечислять материалы, используемые в народных художественных промыслах: дерево, глина, металл, стекло; </w:t>
      </w:r>
    </w:p>
    <w:p w:rsidR="00FE51C0" w:rsidRDefault="00FE51C0" w:rsidP="00FE51C0">
      <w:pPr>
        <w:spacing w:after="148"/>
        <w:ind w:left="317" w:right="15"/>
      </w:pPr>
      <w:r>
        <w:t xml:space="preserve">различать изделия народных художественных промыслов по материалу изготовления и технике декора; </w:t>
      </w:r>
    </w:p>
    <w:p w:rsidR="00FE51C0" w:rsidRDefault="00FE51C0" w:rsidP="00FE51C0">
      <w:pPr>
        <w:spacing w:line="402" w:lineRule="auto"/>
        <w:ind w:left="317" w:right="15"/>
      </w:pPr>
      <w:r>
        <w:t xml:space="preserve">объяснять </w:t>
      </w:r>
      <w:r>
        <w:tab/>
        <w:t xml:space="preserve">связь </w:t>
      </w:r>
      <w:r>
        <w:tab/>
        <w:t xml:space="preserve">между </w:t>
      </w:r>
      <w:r>
        <w:tab/>
        <w:t xml:space="preserve">материалом, </w:t>
      </w:r>
      <w:r>
        <w:tab/>
        <w:t xml:space="preserve">формой </w:t>
      </w:r>
      <w:r>
        <w:tab/>
        <w:t xml:space="preserve">и </w:t>
      </w:r>
      <w:r>
        <w:tab/>
        <w:t xml:space="preserve">техникой </w:t>
      </w:r>
      <w:r>
        <w:tab/>
        <w:t xml:space="preserve">декорав произведениях народных промыслов; </w:t>
      </w:r>
    </w:p>
    <w:p w:rsidR="00FE51C0" w:rsidRDefault="00FE51C0" w:rsidP="00FE51C0">
      <w:pPr>
        <w:spacing w:line="401" w:lineRule="auto"/>
        <w:ind w:left="317" w:right="15"/>
      </w:pPr>
      <w:r>
        <w:t xml:space="preserve">иметь представление о приёмах и последовательности работы при создании изделий некоторых художественных промыслов; </w:t>
      </w:r>
    </w:p>
    <w:p w:rsidR="00FE51C0" w:rsidRDefault="00FE51C0" w:rsidP="00FE51C0">
      <w:pPr>
        <w:tabs>
          <w:tab w:val="center" w:pos="616"/>
          <w:tab w:val="center" w:pos="2159"/>
          <w:tab w:val="center" w:pos="3972"/>
          <w:tab w:val="center" w:pos="5818"/>
          <w:tab w:val="center" w:pos="7642"/>
          <w:tab w:val="center" w:pos="9280"/>
          <w:tab w:val="right" w:pos="11078"/>
        </w:tabs>
        <w:spacing w:after="155"/>
        <w:ind w:left="0" w:right="0" w:firstLine="0"/>
        <w:jc w:val="left"/>
      </w:pPr>
      <w:r>
        <w:rPr>
          <w:rFonts w:ascii="Calibri" w:eastAsia="Calibri" w:hAnsi="Calibri" w:cs="Calibri"/>
          <w:sz w:val="22"/>
        </w:rPr>
        <w:tab/>
      </w:r>
      <w:r>
        <w:t xml:space="preserve">уметь </w:t>
      </w:r>
      <w:r>
        <w:tab/>
        <w:t xml:space="preserve">изображать </w:t>
      </w:r>
      <w:r>
        <w:tab/>
        <w:t xml:space="preserve">фрагменты </w:t>
      </w:r>
      <w:r>
        <w:tab/>
        <w:t xml:space="preserve">орнаментов, </w:t>
      </w:r>
      <w:r>
        <w:tab/>
        <w:t xml:space="preserve">отдельные </w:t>
      </w:r>
      <w:r>
        <w:tab/>
        <w:t xml:space="preserve">сюжеты, </w:t>
      </w:r>
      <w:r>
        <w:tab/>
        <w:t xml:space="preserve">детали </w:t>
      </w:r>
    </w:p>
    <w:p w:rsidR="00FE51C0" w:rsidRDefault="00FE51C0" w:rsidP="00FE51C0">
      <w:pPr>
        <w:spacing w:after="102"/>
        <w:ind w:left="317" w:right="15"/>
      </w:pPr>
      <w:r>
        <w:t xml:space="preserve">или общий вид изделий ряда отечественных художественных промыслов; </w:t>
      </w:r>
    </w:p>
    <w:p w:rsidR="00FE51C0" w:rsidRDefault="00FE51C0" w:rsidP="00FE51C0">
      <w:pPr>
        <w:spacing w:line="401" w:lineRule="auto"/>
        <w:ind w:left="317" w:right="15"/>
      </w:pPr>
      <w: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FE51C0" w:rsidRDefault="00FE51C0" w:rsidP="00FE51C0">
      <w:pPr>
        <w:spacing w:line="396" w:lineRule="auto"/>
        <w:ind w:left="317" w:right="15"/>
      </w:pPr>
      <w:r>
        <w:t xml:space="preserve">понимать и объяснять значение государственной символики, иметь представление о значении и содержании геральдики; </w:t>
      </w:r>
    </w:p>
    <w:p w:rsidR="00FE51C0" w:rsidRDefault="00FE51C0" w:rsidP="00FE51C0">
      <w:pPr>
        <w:spacing w:line="399" w:lineRule="auto"/>
        <w:ind w:left="317" w:right="15"/>
      </w:pPr>
      <w: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FE51C0" w:rsidRDefault="00FE51C0" w:rsidP="00FE51C0">
      <w:pPr>
        <w:spacing w:line="393" w:lineRule="auto"/>
        <w:ind w:left="317" w:right="14"/>
        <w:jc w:val="left"/>
      </w:pPr>
      <w:r>
        <w:lastRenderedPageBreak/>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w:t>
      </w:r>
    </w:p>
    <w:p w:rsidR="00FE51C0" w:rsidRDefault="00FE51C0" w:rsidP="00FE51C0">
      <w:pPr>
        <w:spacing w:line="402" w:lineRule="auto"/>
        <w:ind w:left="317" w:right="15"/>
      </w:pPr>
      <w:r>
        <w:t xml:space="preserve">овладевать </w:t>
      </w:r>
      <w:r>
        <w:tab/>
        <w:t xml:space="preserve">навыками </w:t>
      </w:r>
      <w:r>
        <w:tab/>
        <w:t xml:space="preserve">коллективной </w:t>
      </w:r>
      <w:r>
        <w:tab/>
        <w:t xml:space="preserve">практической </w:t>
      </w:r>
      <w:r>
        <w:tab/>
        <w:t xml:space="preserve">творческой </w:t>
      </w:r>
      <w:r>
        <w:tab/>
        <w:t xml:space="preserve">работы по оформлению пространства школы и школьных праздников. </w:t>
      </w:r>
    </w:p>
    <w:p w:rsidR="00FE51C0" w:rsidRDefault="00FE51C0" w:rsidP="00FE51C0">
      <w:pPr>
        <w:spacing w:line="398" w:lineRule="auto"/>
        <w:ind w:left="317" w:right="15"/>
      </w:pPr>
      <w:r>
        <w:t xml:space="preserve"> Модуль № 2 «Живопись, графика, скульптура»: характеризовать различия между пространственными и временными видами искусства и их значение в жизни людей; </w:t>
      </w:r>
    </w:p>
    <w:p w:rsidR="00FE51C0" w:rsidRDefault="00FE51C0" w:rsidP="00FE51C0">
      <w:pPr>
        <w:spacing w:after="149"/>
        <w:ind w:left="317" w:right="15"/>
      </w:pPr>
      <w:r>
        <w:t xml:space="preserve">объяснять причины деления пространственных искусств на виды; </w:t>
      </w:r>
    </w:p>
    <w:p w:rsidR="00FE51C0" w:rsidRDefault="00FE51C0" w:rsidP="00FE51C0">
      <w:pPr>
        <w:spacing w:line="402" w:lineRule="auto"/>
        <w:ind w:left="317" w:right="15"/>
      </w:pPr>
      <w:r>
        <w:t xml:space="preserve">знать </w:t>
      </w:r>
      <w:r>
        <w:tab/>
        <w:t xml:space="preserve">основные </w:t>
      </w:r>
      <w:r>
        <w:tab/>
        <w:t xml:space="preserve">виды </w:t>
      </w:r>
      <w:r>
        <w:tab/>
        <w:t xml:space="preserve">живописи, </w:t>
      </w:r>
      <w:r>
        <w:tab/>
        <w:t xml:space="preserve">графики </w:t>
      </w:r>
      <w:r>
        <w:tab/>
        <w:t xml:space="preserve">и </w:t>
      </w:r>
      <w:r>
        <w:tab/>
        <w:t xml:space="preserve">скульптуры, </w:t>
      </w:r>
      <w:r>
        <w:tab/>
        <w:t xml:space="preserve">объяснять их назначение в жизни людей. </w:t>
      </w:r>
    </w:p>
    <w:p w:rsidR="00FE51C0" w:rsidRDefault="00FE51C0" w:rsidP="00FE51C0">
      <w:pPr>
        <w:spacing w:after="148"/>
        <w:ind w:left="317" w:right="15"/>
      </w:pPr>
      <w:r>
        <w:t xml:space="preserve">Язык изобразительного искусства и его выразительные средства: </w:t>
      </w:r>
    </w:p>
    <w:p w:rsidR="00FE51C0" w:rsidRDefault="00FE51C0" w:rsidP="00FE51C0">
      <w:pPr>
        <w:spacing w:line="403" w:lineRule="auto"/>
        <w:ind w:left="317" w:right="15"/>
      </w:pPr>
      <w:r>
        <w:t xml:space="preserve">различать </w:t>
      </w:r>
      <w:r>
        <w:tab/>
        <w:t xml:space="preserve">и </w:t>
      </w:r>
      <w:r>
        <w:tab/>
        <w:t xml:space="preserve">характеризовать </w:t>
      </w:r>
      <w:r>
        <w:tab/>
        <w:t xml:space="preserve">традиционные </w:t>
      </w:r>
      <w:r>
        <w:tab/>
        <w:t xml:space="preserve">художественные </w:t>
      </w:r>
      <w:r>
        <w:tab/>
        <w:t xml:space="preserve">материалы для графики, живописи, скульптуры; </w:t>
      </w:r>
    </w:p>
    <w:p w:rsidR="00FE51C0" w:rsidRDefault="00FE51C0" w:rsidP="00FE51C0">
      <w:pPr>
        <w:spacing w:line="401" w:lineRule="auto"/>
        <w:ind w:left="317" w:right="15"/>
      </w:pPr>
      <w: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FE51C0" w:rsidRDefault="00FE51C0" w:rsidP="00FE51C0">
      <w:pPr>
        <w:spacing w:line="397" w:lineRule="auto"/>
        <w:ind w:left="317" w:right="15"/>
      </w:pPr>
      <w:r>
        <w:t xml:space="preserve">иметь практические навыки изображения карандашами разной жёсткости, фломастерами, углём, пастелью и мелками, акварелью, гуашью, лепкой  </w:t>
      </w:r>
    </w:p>
    <w:p w:rsidR="00FE51C0" w:rsidRDefault="00FE51C0" w:rsidP="00FE51C0">
      <w:pPr>
        <w:spacing w:line="399" w:lineRule="auto"/>
        <w:ind w:left="317" w:right="15"/>
      </w:pPr>
      <w:r>
        <w:t xml:space="preserve">из пластилина, а также использовать возможности применять другие доступные художественные материалы; </w:t>
      </w:r>
    </w:p>
    <w:p w:rsidR="00FE51C0" w:rsidRDefault="00FE51C0" w:rsidP="00FE51C0">
      <w:pPr>
        <w:spacing w:line="395" w:lineRule="auto"/>
        <w:ind w:left="317" w:right="15"/>
      </w:pPr>
      <w:r>
        <w:t xml:space="preserve">иметь представление о различных художественных техниках в использовании художественных материалов; </w:t>
      </w:r>
    </w:p>
    <w:p w:rsidR="00FE51C0" w:rsidRDefault="00FE51C0" w:rsidP="00673BA4">
      <w:pPr>
        <w:spacing w:line="401" w:lineRule="auto"/>
        <w:ind w:left="317" w:right="-143"/>
      </w:pPr>
      <w:r>
        <w:t xml:space="preserve">понимать роль рисунка как основы изобразительной деятельности; иметь опыт учебного рисунка – светотеневого изображения объёмных форм; </w:t>
      </w:r>
    </w:p>
    <w:p w:rsidR="00FE51C0" w:rsidRDefault="00FE51C0" w:rsidP="00FE51C0">
      <w:pPr>
        <w:spacing w:line="395" w:lineRule="auto"/>
        <w:ind w:left="317" w:right="15"/>
      </w:pPr>
      <w:r>
        <w:t xml:space="preserve">знать основы линейной перспективы и уметь изображать объёмные геометрические тела на двухмерной плоскости; </w:t>
      </w:r>
    </w:p>
    <w:p w:rsidR="00FE51C0" w:rsidRDefault="00FE51C0" w:rsidP="00FE51C0">
      <w:pPr>
        <w:spacing w:after="153"/>
        <w:ind w:left="317" w:right="15"/>
      </w:pPr>
      <w:r>
        <w:t xml:space="preserve">знать понятия графической грамоты изображения предмета «освещённая часть», «блик», «полутень», </w:t>
      </w:r>
    </w:p>
    <w:p w:rsidR="00FE51C0" w:rsidRDefault="00FE51C0" w:rsidP="00FE51C0">
      <w:pPr>
        <w:spacing w:line="402" w:lineRule="auto"/>
        <w:ind w:left="317" w:right="15"/>
      </w:pPr>
      <w:r>
        <w:t xml:space="preserve">«собственная </w:t>
      </w:r>
      <w:r>
        <w:tab/>
        <w:t xml:space="preserve">тень», </w:t>
      </w:r>
      <w:r>
        <w:tab/>
        <w:t xml:space="preserve">«падающая </w:t>
      </w:r>
      <w:r>
        <w:tab/>
        <w:t xml:space="preserve">тень» </w:t>
      </w:r>
      <w:r>
        <w:tab/>
        <w:t xml:space="preserve">и </w:t>
      </w:r>
      <w:r>
        <w:tab/>
        <w:t xml:space="preserve">уметь их применять в практике рисунка; </w:t>
      </w:r>
    </w:p>
    <w:p w:rsidR="00FE51C0" w:rsidRDefault="00FE51C0" w:rsidP="00FE51C0">
      <w:pPr>
        <w:spacing w:line="385" w:lineRule="auto"/>
        <w:ind w:left="317" w:right="15"/>
      </w:pPr>
      <w:r>
        <w:t xml:space="preserve">понимать 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w:t>
      </w:r>
    </w:p>
    <w:p w:rsidR="00FE51C0" w:rsidRDefault="00FE51C0" w:rsidP="00FE51C0">
      <w:pPr>
        <w:spacing w:line="397" w:lineRule="auto"/>
        <w:ind w:left="317" w:right="15"/>
      </w:pPr>
      <w:r>
        <w:t xml:space="preserve">иметь опыт творческого композиционного рисунка в ответ на заданную учебную задачу или как самостоятельное творческое действие; </w:t>
      </w:r>
    </w:p>
    <w:p w:rsidR="00FE51C0" w:rsidRDefault="00FE51C0" w:rsidP="00FE51C0">
      <w:pPr>
        <w:spacing w:line="397" w:lineRule="auto"/>
        <w:ind w:left="317" w:right="15"/>
      </w:pPr>
      <w:r>
        <w:lastRenderedPageBreak/>
        <w:t xml:space="preserve">знать основы цветоведения: характеризовать основные и составные цвета, дополнительные цвета – и значение этих знаний для искусства живописи; </w:t>
      </w:r>
    </w:p>
    <w:p w:rsidR="00FE51C0" w:rsidRDefault="00FE51C0" w:rsidP="00FE51C0">
      <w:pPr>
        <w:spacing w:line="397" w:lineRule="auto"/>
        <w:ind w:left="317" w:right="15"/>
      </w:pPr>
      <w:r>
        <w:t xml:space="preserve">определять содержание понятий «колорит», «цветовые отношения», «цветовой контраст» и иметь навыки практической работы гуашью и акварелью; </w:t>
      </w:r>
    </w:p>
    <w:p w:rsidR="00FE51C0" w:rsidRDefault="00FE51C0" w:rsidP="00FE51C0">
      <w:pPr>
        <w:spacing w:line="393" w:lineRule="auto"/>
        <w:ind w:left="317" w:right="14"/>
        <w:jc w:val="left"/>
      </w:pPr>
      <w:r>
        <w:t xml:space="preserve">иметь </w:t>
      </w:r>
      <w:r>
        <w:tab/>
        <w:t xml:space="preserve">опыт </w:t>
      </w:r>
      <w:r>
        <w:tab/>
        <w:t xml:space="preserve">объёмного </w:t>
      </w:r>
      <w:r>
        <w:tab/>
        <w:t xml:space="preserve">изображения </w:t>
      </w:r>
      <w:r>
        <w:tab/>
        <w:t xml:space="preserve">(лепки) </w:t>
      </w:r>
      <w:r>
        <w:tab/>
        <w:t xml:space="preserve">и </w:t>
      </w:r>
      <w:r>
        <w:tab/>
        <w:t xml:space="preserve">начальные </w:t>
      </w:r>
      <w:r>
        <w:tab/>
        <w:t xml:space="preserve">представления о </w:t>
      </w:r>
      <w:r>
        <w:tab/>
        <w:t xml:space="preserve">пластической </w:t>
      </w:r>
      <w:r>
        <w:tab/>
        <w:t xml:space="preserve">выразительности </w:t>
      </w:r>
      <w:r>
        <w:tab/>
        <w:t xml:space="preserve">скульптуры, </w:t>
      </w:r>
      <w:r>
        <w:tab/>
        <w:t xml:space="preserve">соотношении </w:t>
      </w:r>
      <w:r>
        <w:tab/>
        <w:t xml:space="preserve">пропорций в изображении предметов или животных. </w:t>
      </w:r>
    </w:p>
    <w:p w:rsidR="00FE51C0" w:rsidRDefault="00FE51C0" w:rsidP="00FE51C0">
      <w:pPr>
        <w:numPr>
          <w:ilvl w:val="0"/>
          <w:numId w:val="13"/>
        </w:numPr>
        <w:spacing w:line="399" w:lineRule="auto"/>
        <w:ind w:right="15" w:hanging="264"/>
      </w:pPr>
      <w:r>
        <w:t xml:space="preserve">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 </w:t>
      </w:r>
    </w:p>
    <w:p w:rsidR="00FE51C0" w:rsidRDefault="00FE51C0" w:rsidP="00FE51C0">
      <w:pPr>
        <w:numPr>
          <w:ilvl w:val="0"/>
          <w:numId w:val="13"/>
        </w:numPr>
        <w:spacing w:line="377" w:lineRule="auto"/>
        <w:ind w:right="15" w:hanging="264"/>
      </w:pPr>
      <w:r>
        <w:t xml:space="preserve">Натюрморт: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E51C0" w:rsidRDefault="00FE51C0" w:rsidP="00FE51C0">
      <w:pPr>
        <w:spacing w:line="397" w:lineRule="auto"/>
        <w:ind w:left="317" w:right="15"/>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w:t>
      </w:r>
    </w:p>
    <w:p w:rsidR="00FE51C0" w:rsidRDefault="00FE51C0" w:rsidP="00FE51C0">
      <w:pPr>
        <w:spacing w:line="402" w:lineRule="auto"/>
        <w:ind w:left="317" w:right="15"/>
      </w:pPr>
      <w:r>
        <w:t xml:space="preserve">знать </w:t>
      </w:r>
      <w:r>
        <w:tab/>
        <w:t xml:space="preserve">и </w:t>
      </w:r>
      <w:r>
        <w:tab/>
        <w:t xml:space="preserve">уметь </w:t>
      </w:r>
      <w:r>
        <w:tab/>
        <w:t xml:space="preserve">применять </w:t>
      </w:r>
      <w:r>
        <w:tab/>
        <w:t xml:space="preserve">в </w:t>
      </w:r>
      <w:r>
        <w:tab/>
        <w:t xml:space="preserve">рисунке </w:t>
      </w:r>
      <w:r>
        <w:tab/>
        <w:t xml:space="preserve">правила </w:t>
      </w:r>
      <w:r>
        <w:tab/>
        <w:t xml:space="preserve">линейной </w:t>
      </w:r>
      <w:r>
        <w:tab/>
        <w:t xml:space="preserve">перспективы и изображения объёмного предмета в двухмерном пространстве листа; </w:t>
      </w:r>
    </w:p>
    <w:p w:rsidR="00FE51C0" w:rsidRDefault="00FE51C0" w:rsidP="00FE51C0">
      <w:pPr>
        <w:spacing w:line="388" w:lineRule="auto"/>
        <w:ind w:left="317" w:right="15"/>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w:t>
      </w:r>
    </w:p>
    <w:p w:rsidR="00FE51C0" w:rsidRDefault="00FE51C0" w:rsidP="00FE51C0">
      <w:pPr>
        <w:numPr>
          <w:ilvl w:val="0"/>
          <w:numId w:val="13"/>
        </w:numPr>
        <w:spacing w:after="101"/>
        <w:ind w:right="15" w:hanging="264"/>
      </w:pPr>
      <w:r>
        <w:t xml:space="preserve">Портрет: </w:t>
      </w:r>
    </w:p>
    <w:p w:rsidR="00FE51C0" w:rsidRDefault="00FE51C0" w:rsidP="00FE51C0">
      <w:pPr>
        <w:spacing w:line="397" w:lineRule="auto"/>
        <w:ind w:left="317" w:right="15"/>
      </w:pPr>
      <w:r>
        <w:t xml:space="preserve">иметь представление об истории портретного изображения человека в разные эпохи как последовательности изменений представления о человеке; </w:t>
      </w:r>
    </w:p>
    <w:p w:rsidR="00FE51C0" w:rsidRDefault="00FE51C0" w:rsidP="00FE51C0">
      <w:pPr>
        <w:spacing w:line="395" w:lineRule="auto"/>
        <w:ind w:left="317" w:right="15"/>
      </w:pPr>
      <w:r>
        <w:t xml:space="preserve">сравнивать содержание портретного образа в искусстве Древнего Рима, эпохи Возрождения и Нового времени; </w:t>
      </w:r>
    </w:p>
    <w:p w:rsidR="00FE51C0" w:rsidRDefault="00FE51C0" w:rsidP="00673BA4">
      <w:pPr>
        <w:spacing w:after="493"/>
        <w:ind w:left="317" w:right="15"/>
      </w:pPr>
      <w:r>
        <w:t xml:space="preserve">понимать, что в художественном портрете присутствует также выражение идеалов эпохи и авторскаяпозиция художника; </w:t>
      </w:r>
    </w:p>
    <w:p w:rsidR="00FE51C0" w:rsidRDefault="00FE51C0" w:rsidP="00FE51C0">
      <w:pPr>
        <w:spacing w:after="148"/>
        <w:ind w:left="317" w:right="15"/>
      </w:pPr>
      <w:r>
        <w:t xml:space="preserve">узнавать произведения и называть имена нескольких великих портретистов европейского искусства </w:t>
      </w:r>
    </w:p>
    <w:p w:rsidR="00FE51C0" w:rsidRDefault="00FE51C0" w:rsidP="00FE51C0">
      <w:pPr>
        <w:spacing w:line="402" w:lineRule="auto"/>
        <w:ind w:left="317" w:right="15"/>
      </w:pPr>
      <w:r>
        <w:t xml:space="preserve">(Леонардо да Винчи, </w:t>
      </w:r>
      <w:r>
        <w:tab/>
        <w:t xml:space="preserve">Рафаэль, </w:t>
      </w:r>
      <w:r>
        <w:tab/>
        <w:t xml:space="preserve">Микеланджело, </w:t>
      </w:r>
      <w:r>
        <w:tab/>
        <w:t xml:space="preserve">Рембрандт и других портретистов); </w:t>
      </w:r>
    </w:p>
    <w:p w:rsidR="00FE51C0" w:rsidRDefault="00FE51C0" w:rsidP="00FE51C0">
      <w:pPr>
        <w:spacing w:line="393" w:lineRule="auto"/>
        <w:ind w:left="317" w:right="14"/>
        <w:jc w:val="left"/>
      </w:pPr>
      <w:r>
        <w:t xml:space="preserve">уметь рассказывать историю портрета в русском изобразительном искусстве, называть имена великих художников-портретистов </w:t>
      </w:r>
      <w:r>
        <w:tab/>
        <w:t xml:space="preserve">(В. Боровиковский, </w:t>
      </w:r>
      <w:r>
        <w:tab/>
        <w:t xml:space="preserve">А. Венецианов, </w:t>
      </w:r>
      <w:r>
        <w:tab/>
        <w:t xml:space="preserve">О. Кипренский, </w:t>
      </w:r>
      <w:r>
        <w:tab/>
        <w:t xml:space="preserve">В. Тропинин, К. Брюллов, И. Крамской, И. Репин, В. Суриков, В. Серов и другие авторы); </w:t>
      </w:r>
    </w:p>
    <w:p w:rsidR="00FE51C0" w:rsidRDefault="00FE51C0" w:rsidP="00FE51C0">
      <w:pPr>
        <w:spacing w:line="397" w:lineRule="auto"/>
        <w:ind w:left="317" w:right="15"/>
      </w:pPr>
      <w:r>
        <w:lastRenderedPageBreak/>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FE51C0" w:rsidRDefault="00FE51C0" w:rsidP="00FE51C0">
      <w:pPr>
        <w:spacing w:after="148"/>
        <w:ind w:left="317" w:right="15"/>
      </w:pPr>
      <w:r>
        <w:t xml:space="preserve">иметь представление о способах объёмного изображения головы человека, создавать зарисовки </w:t>
      </w:r>
    </w:p>
    <w:p w:rsidR="00FE51C0" w:rsidRDefault="00FE51C0" w:rsidP="00FE51C0">
      <w:pPr>
        <w:spacing w:line="402" w:lineRule="auto"/>
        <w:ind w:left="317" w:right="15"/>
      </w:pPr>
      <w:r>
        <w:t xml:space="preserve">объёмной </w:t>
      </w:r>
      <w:r>
        <w:tab/>
        <w:t xml:space="preserve">конструкции </w:t>
      </w:r>
      <w:r>
        <w:tab/>
        <w:t xml:space="preserve">головы, </w:t>
      </w:r>
      <w:r>
        <w:tab/>
        <w:t xml:space="preserve">понимать </w:t>
      </w:r>
      <w:r>
        <w:tab/>
        <w:t xml:space="preserve">термин </w:t>
      </w:r>
      <w:r>
        <w:tab/>
        <w:t xml:space="preserve">«ракурс» и определять его на практике; </w:t>
      </w:r>
    </w:p>
    <w:p w:rsidR="00FE51C0" w:rsidRDefault="00FE51C0" w:rsidP="00FE51C0">
      <w:pPr>
        <w:spacing w:line="393" w:lineRule="auto"/>
        <w:ind w:left="317" w:right="14"/>
        <w:jc w:val="left"/>
      </w:pPr>
      <w:r>
        <w:t xml:space="preserve">иметь </w:t>
      </w:r>
      <w:r>
        <w:tab/>
        <w:t xml:space="preserve">представление </w:t>
      </w:r>
      <w:r>
        <w:tab/>
        <w:t xml:space="preserve">о </w:t>
      </w:r>
      <w:r>
        <w:tab/>
        <w:t xml:space="preserve">скульптурном </w:t>
      </w:r>
      <w:r>
        <w:tab/>
        <w:t xml:space="preserve">портрете </w:t>
      </w:r>
      <w:r>
        <w:tab/>
        <w:t xml:space="preserve">в </w:t>
      </w:r>
      <w:r>
        <w:tab/>
        <w:t xml:space="preserve">истории </w:t>
      </w:r>
      <w:r>
        <w:tab/>
        <w:t xml:space="preserve">искусства, о выражении характера человека и образа эпохи в скульптурном портрете; иметь начальный опыт лепки головы человека; </w:t>
      </w:r>
    </w:p>
    <w:p w:rsidR="00FE51C0" w:rsidRDefault="00FE51C0" w:rsidP="00FE51C0">
      <w:pPr>
        <w:spacing w:line="402" w:lineRule="auto"/>
        <w:ind w:left="317" w:right="15"/>
      </w:pPr>
      <w:r>
        <w:t xml:space="preserve">приобретать </w:t>
      </w:r>
      <w:r>
        <w:tab/>
        <w:t xml:space="preserve">опыт </w:t>
      </w:r>
      <w:r>
        <w:tab/>
        <w:t xml:space="preserve">графического </w:t>
      </w:r>
      <w:r>
        <w:tab/>
        <w:t xml:space="preserve">портретного </w:t>
      </w:r>
      <w:r>
        <w:tab/>
        <w:t xml:space="preserve">изображения </w:t>
      </w:r>
      <w:r>
        <w:tab/>
        <w:t xml:space="preserve">как </w:t>
      </w:r>
      <w:r>
        <w:tab/>
        <w:t xml:space="preserve">нового </w:t>
      </w:r>
      <w:r>
        <w:tab/>
        <w:t xml:space="preserve">для </w:t>
      </w:r>
      <w:r>
        <w:tab/>
        <w:t xml:space="preserve">себя </w:t>
      </w:r>
      <w:r>
        <w:tab/>
        <w:t xml:space="preserve">видения индивидуальности человека; </w:t>
      </w:r>
    </w:p>
    <w:p w:rsidR="00FE51C0" w:rsidRDefault="00FE51C0" w:rsidP="00FE51C0">
      <w:pPr>
        <w:spacing w:line="407" w:lineRule="auto"/>
        <w:ind w:left="317" w:right="15"/>
      </w:pPr>
      <w:r>
        <w:t xml:space="preserve">иметь </w:t>
      </w:r>
      <w:r>
        <w:tab/>
        <w:t xml:space="preserve">представление </w:t>
      </w:r>
      <w:r>
        <w:tab/>
        <w:t xml:space="preserve">о </w:t>
      </w:r>
      <w:r>
        <w:tab/>
        <w:t xml:space="preserve">графических </w:t>
      </w:r>
      <w:r>
        <w:tab/>
        <w:t xml:space="preserve">портретах </w:t>
      </w:r>
      <w:r>
        <w:tab/>
        <w:t xml:space="preserve">мастеров </w:t>
      </w:r>
      <w:r>
        <w:tab/>
        <w:t xml:space="preserve">разных </w:t>
      </w:r>
      <w:r>
        <w:tab/>
        <w:t xml:space="preserve">эпох, о разнообразии графических средств в изображении образа человека; </w:t>
      </w:r>
    </w:p>
    <w:p w:rsidR="00FE51C0" w:rsidRDefault="00FE51C0" w:rsidP="00FE51C0">
      <w:pPr>
        <w:spacing w:line="402" w:lineRule="auto"/>
        <w:ind w:left="317" w:right="15"/>
      </w:pPr>
      <w:r>
        <w:t xml:space="preserve">уметь </w:t>
      </w:r>
      <w:r>
        <w:tab/>
        <w:t xml:space="preserve">характеризовать </w:t>
      </w:r>
      <w:r>
        <w:tab/>
        <w:t xml:space="preserve">роль </w:t>
      </w:r>
      <w:r>
        <w:tab/>
        <w:t xml:space="preserve">освещения </w:t>
      </w:r>
      <w:r>
        <w:tab/>
        <w:t xml:space="preserve">как </w:t>
      </w:r>
      <w:r>
        <w:tab/>
        <w:t xml:space="preserve">выразительного </w:t>
      </w:r>
      <w:r>
        <w:tab/>
        <w:t xml:space="preserve">средства при создании художественного образа; </w:t>
      </w:r>
    </w:p>
    <w:p w:rsidR="00FE51C0" w:rsidRDefault="00FE51C0" w:rsidP="00FE51C0">
      <w:pPr>
        <w:spacing w:line="401" w:lineRule="auto"/>
        <w:ind w:left="317" w:right="15"/>
      </w:pPr>
      <w: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w:t>
      </w:r>
    </w:p>
    <w:p w:rsidR="00FE51C0" w:rsidRDefault="00FE51C0" w:rsidP="00FE51C0">
      <w:pPr>
        <w:spacing w:line="402" w:lineRule="auto"/>
        <w:ind w:left="317" w:right="15"/>
      </w:pPr>
      <w:r>
        <w:t xml:space="preserve">иметь </w:t>
      </w:r>
      <w:r>
        <w:tab/>
        <w:t xml:space="preserve">представление </w:t>
      </w:r>
      <w:r>
        <w:tab/>
        <w:t xml:space="preserve">о </w:t>
      </w:r>
      <w:r>
        <w:tab/>
        <w:t xml:space="preserve">жанре </w:t>
      </w:r>
      <w:r>
        <w:tab/>
        <w:t xml:space="preserve">портрета </w:t>
      </w:r>
      <w:r>
        <w:tab/>
        <w:t xml:space="preserve">в </w:t>
      </w:r>
      <w:r>
        <w:tab/>
        <w:t xml:space="preserve">искусстве </w:t>
      </w:r>
      <w:r>
        <w:tab/>
        <w:t xml:space="preserve">ХХ </w:t>
      </w:r>
      <w:r>
        <w:tab/>
        <w:t xml:space="preserve">в. </w:t>
      </w:r>
      <w:r>
        <w:tab/>
        <w:t xml:space="preserve">– </w:t>
      </w:r>
      <w:r>
        <w:tab/>
        <w:t xml:space="preserve">западном и отечественном. </w:t>
      </w:r>
    </w:p>
    <w:p w:rsidR="00FE51C0" w:rsidRDefault="00FE51C0" w:rsidP="00FE51C0">
      <w:pPr>
        <w:spacing w:line="379" w:lineRule="auto"/>
        <w:ind w:left="317" w:right="15"/>
      </w:pPr>
      <w:r>
        <w:t xml:space="preserve">5) Пейзаж: иметь представление и уметь сравнивать изображение пространства в эпоху Древнего мира, в Средневековом искусстве и в эпоху Возрождения; </w:t>
      </w:r>
    </w:p>
    <w:p w:rsidR="00FE51C0" w:rsidRDefault="00FE51C0" w:rsidP="00FE51C0">
      <w:pPr>
        <w:spacing w:line="401" w:lineRule="auto"/>
        <w:ind w:left="317" w:right="15"/>
      </w:pPr>
      <w:r>
        <w:t xml:space="preserve">знать </w:t>
      </w:r>
      <w:r>
        <w:tab/>
        <w:t xml:space="preserve">правила </w:t>
      </w:r>
      <w:r>
        <w:tab/>
        <w:t xml:space="preserve">построения </w:t>
      </w:r>
      <w:r>
        <w:tab/>
        <w:t xml:space="preserve">линейной </w:t>
      </w:r>
      <w:r>
        <w:tab/>
        <w:t xml:space="preserve">перспективы </w:t>
      </w:r>
      <w:r>
        <w:tab/>
        <w:t xml:space="preserve">и </w:t>
      </w:r>
      <w:r>
        <w:tab/>
        <w:t xml:space="preserve">уметь </w:t>
      </w:r>
      <w:r>
        <w:tab/>
        <w:t xml:space="preserve">применять их в рисунке; </w:t>
      </w:r>
    </w:p>
    <w:p w:rsidR="00FE51C0" w:rsidRDefault="00FE51C0" w:rsidP="00673BA4">
      <w:pPr>
        <w:tabs>
          <w:tab w:val="center" w:pos="897"/>
          <w:tab w:val="center" w:pos="2625"/>
          <w:tab w:val="center" w:pos="4239"/>
          <w:tab w:val="center" w:pos="5553"/>
          <w:tab w:val="center" w:pos="6949"/>
          <w:tab w:val="center" w:pos="8326"/>
          <w:tab w:val="center" w:pos="9473"/>
          <w:tab w:val="right" w:pos="11078"/>
        </w:tabs>
        <w:spacing w:after="155"/>
        <w:ind w:left="0" w:right="0" w:firstLine="0"/>
        <w:jc w:val="left"/>
      </w:pPr>
      <w:r>
        <w:rPr>
          <w:rFonts w:ascii="Calibri" w:eastAsia="Calibri" w:hAnsi="Calibri" w:cs="Calibri"/>
          <w:sz w:val="22"/>
        </w:rPr>
        <w:tab/>
      </w:r>
      <w:r>
        <w:t xml:space="preserve">определять </w:t>
      </w:r>
      <w:r>
        <w:tab/>
        <w:t xml:space="preserve">содержание </w:t>
      </w:r>
      <w:r>
        <w:tab/>
        <w:t xml:space="preserve">понятий: </w:t>
      </w:r>
      <w:r>
        <w:tab/>
        <w:t xml:space="preserve">линия </w:t>
      </w:r>
      <w:r>
        <w:tab/>
        <w:t xml:space="preserve">горизонта, </w:t>
      </w:r>
      <w:r>
        <w:tab/>
        <w:t xml:space="preserve">точка </w:t>
      </w:r>
      <w:r>
        <w:tab/>
        <w:t xml:space="preserve">схода, </w:t>
      </w:r>
      <w:r>
        <w:tab/>
        <w:t xml:space="preserve">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w:t>
      </w:r>
    </w:p>
    <w:p w:rsidR="00FE51C0" w:rsidRDefault="00FE51C0" w:rsidP="00FE51C0">
      <w:pPr>
        <w:spacing w:line="393" w:lineRule="auto"/>
        <w:ind w:left="317" w:right="14"/>
        <w:jc w:val="left"/>
      </w:pPr>
      <w:r>
        <w:t xml:space="preserve">характеризовать </w:t>
      </w:r>
      <w:r>
        <w:tab/>
        <w:t xml:space="preserve">особенности </w:t>
      </w:r>
      <w:r>
        <w:tab/>
        <w:t xml:space="preserve">изображения </w:t>
      </w:r>
      <w:r>
        <w:tab/>
        <w:t xml:space="preserve">разных </w:t>
      </w:r>
      <w:r>
        <w:tab/>
        <w:t xml:space="preserve">состояний </w:t>
      </w:r>
      <w:r>
        <w:tab/>
        <w:t xml:space="preserve">природы в </w:t>
      </w:r>
      <w:r>
        <w:tab/>
        <w:t xml:space="preserve">романтическом </w:t>
      </w:r>
      <w:r>
        <w:tab/>
        <w:t xml:space="preserve">пейзаже </w:t>
      </w:r>
      <w:r>
        <w:tab/>
        <w:t xml:space="preserve">и </w:t>
      </w:r>
      <w:r>
        <w:tab/>
        <w:t xml:space="preserve">пейзаже </w:t>
      </w:r>
      <w:r>
        <w:tab/>
        <w:t xml:space="preserve">творчества </w:t>
      </w:r>
      <w:r>
        <w:tab/>
        <w:t xml:space="preserve">импрессионистов и постимпрессионистов; иметь представление о морских пейзажах И. Айвазовского; </w:t>
      </w:r>
    </w:p>
    <w:p w:rsidR="00FE51C0" w:rsidRDefault="00FE51C0" w:rsidP="00FE51C0">
      <w:pPr>
        <w:spacing w:line="406" w:lineRule="auto"/>
        <w:ind w:left="317" w:right="15"/>
      </w:pPr>
      <w:r>
        <w:t xml:space="preserve">иметь </w:t>
      </w:r>
      <w:r>
        <w:tab/>
        <w:t xml:space="preserve">представление </w:t>
      </w:r>
      <w:r>
        <w:tab/>
        <w:t xml:space="preserve">об </w:t>
      </w:r>
      <w:r>
        <w:tab/>
        <w:t xml:space="preserve">особенностях </w:t>
      </w:r>
      <w:r>
        <w:tab/>
        <w:t xml:space="preserve">пленэрной </w:t>
      </w:r>
      <w:r>
        <w:tab/>
        <w:t xml:space="preserve">живописи и колористической изменчивости состояний природы; </w:t>
      </w:r>
    </w:p>
    <w:p w:rsidR="00FE51C0" w:rsidRDefault="00FE51C0" w:rsidP="00FE51C0">
      <w:pPr>
        <w:spacing w:line="387" w:lineRule="auto"/>
        <w:ind w:left="317" w:right="15"/>
      </w:pPr>
      <w: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уметь объяснять, как в пейзажной живописи развивался образ отечественной природы и каково его значение в развитии чувства Родины; </w:t>
      </w:r>
    </w:p>
    <w:p w:rsidR="00FE51C0" w:rsidRDefault="00FE51C0" w:rsidP="00FE51C0">
      <w:pPr>
        <w:spacing w:after="149"/>
        <w:ind w:left="317" w:right="15"/>
      </w:pPr>
      <w:r>
        <w:lastRenderedPageBreak/>
        <w:t xml:space="preserve">иметь опыт живописного изображения различных активно выраженных состояний природы; </w:t>
      </w:r>
    </w:p>
    <w:p w:rsidR="00FE51C0" w:rsidRDefault="00FE51C0" w:rsidP="00FE51C0">
      <w:pPr>
        <w:spacing w:line="406" w:lineRule="auto"/>
        <w:ind w:left="317" w:right="15"/>
      </w:pPr>
      <w:r>
        <w:t xml:space="preserve">иметь </w:t>
      </w:r>
      <w:r>
        <w:tab/>
        <w:t xml:space="preserve">опыт </w:t>
      </w:r>
      <w:r>
        <w:tab/>
        <w:t xml:space="preserve">пейзажных </w:t>
      </w:r>
      <w:r>
        <w:tab/>
        <w:t xml:space="preserve">зарисовок, </w:t>
      </w:r>
      <w:r>
        <w:tab/>
        <w:t xml:space="preserve">графического </w:t>
      </w:r>
      <w:r>
        <w:tab/>
        <w:t xml:space="preserve">изображения </w:t>
      </w:r>
      <w:r>
        <w:tab/>
        <w:t xml:space="preserve">природы по памяти и представлению; </w:t>
      </w:r>
    </w:p>
    <w:p w:rsidR="00FE51C0" w:rsidRDefault="00FE51C0" w:rsidP="00FE51C0">
      <w:pPr>
        <w:spacing w:line="396" w:lineRule="auto"/>
        <w:ind w:left="317" w:right="15"/>
      </w:pPr>
      <w:r>
        <w:t xml:space="preserve">иметь опыт художественной наблюдательности как способа развития интереса к окружающему миру и его художественно-поэтическому видению; </w:t>
      </w:r>
    </w:p>
    <w:p w:rsidR="00FE51C0" w:rsidRDefault="00FE51C0" w:rsidP="00FE51C0">
      <w:pPr>
        <w:spacing w:after="148"/>
        <w:ind w:left="317" w:right="15"/>
      </w:pPr>
      <w:r>
        <w:t xml:space="preserve">иметь опыт изображения городского пейзажа – по памяти или представлению; </w:t>
      </w:r>
    </w:p>
    <w:p w:rsidR="00FE51C0" w:rsidRDefault="00FE51C0" w:rsidP="00FE51C0">
      <w:pPr>
        <w:spacing w:line="406" w:lineRule="auto"/>
        <w:ind w:left="317" w:right="15"/>
      </w:pPr>
      <w:r>
        <w:t xml:space="preserve">обрести </w:t>
      </w:r>
      <w:r>
        <w:tab/>
        <w:t xml:space="preserve">навыки </w:t>
      </w:r>
      <w:r>
        <w:tab/>
        <w:t xml:space="preserve">восприятия </w:t>
      </w:r>
      <w:r>
        <w:tab/>
        <w:t xml:space="preserve">образности </w:t>
      </w:r>
      <w:r>
        <w:tab/>
        <w:t xml:space="preserve">городского </w:t>
      </w:r>
      <w:r>
        <w:tab/>
        <w:t xml:space="preserve">пространства как выражения самобытного лица культуры и истории народа; </w:t>
      </w:r>
    </w:p>
    <w:p w:rsidR="00FE51C0" w:rsidRDefault="00FE51C0" w:rsidP="00FE51C0">
      <w:pPr>
        <w:spacing w:line="386" w:lineRule="auto"/>
        <w:ind w:left="317" w:right="15"/>
      </w:pPr>
      <w:r>
        <w:t xml:space="preserve">понимать и объяснять роль культурного наследия в городском пространстве, задачи его охраны и сохранения. 6) Бытовой жанр: характеризовать роль изобразительного искусства в формировании представлений о жизни людей разных эпох и народов; </w:t>
      </w:r>
    </w:p>
    <w:p w:rsidR="00FE51C0" w:rsidRDefault="00FE51C0" w:rsidP="00FE51C0">
      <w:pPr>
        <w:spacing w:line="397" w:lineRule="auto"/>
        <w:ind w:left="317" w:right="15"/>
      </w:pPr>
      <w:r>
        <w:t xml:space="preserve">уметь объяснять понятия «тематическая картина», «станковая живопись», «монументальная живопись», перечислять основные жанры тематической картины; </w:t>
      </w:r>
    </w:p>
    <w:p w:rsidR="00FE51C0" w:rsidRDefault="00FE51C0" w:rsidP="00FE51C0">
      <w:pPr>
        <w:spacing w:line="396" w:lineRule="auto"/>
        <w:ind w:left="317" w:right="15"/>
      </w:pPr>
      <w:r>
        <w:t xml:space="preserve">различать тему, сюжет и содержание в жанровой картине, выявлять образ нравственных и ценностных смыслов в жанровой картине; </w:t>
      </w:r>
    </w:p>
    <w:p w:rsidR="00FE51C0" w:rsidRDefault="00FE51C0" w:rsidP="00FE51C0">
      <w:pPr>
        <w:spacing w:line="397" w:lineRule="auto"/>
        <w:ind w:left="317" w:right="15"/>
      </w:pPr>
      <w: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rsidR="00FE51C0" w:rsidRDefault="00FE51C0" w:rsidP="00FE51C0">
      <w:pPr>
        <w:spacing w:line="402" w:lineRule="auto"/>
        <w:ind w:left="317" w:right="15"/>
      </w:pPr>
      <w:r>
        <w:t xml:space="preserve">объяснять </w:t>
      </w:r>
      <w:r>
        <w:tab/>
        <w:t xml:space="preserve">значение </w:t>
      </w:r>
      <w:r>
        <w:tab/>
        <w:t xml:space="preserve">художественного </w:t>
      </w:r>
      <w:r>
        <w:tab/>
        <w:t xml:space="preserve">изображения </w:t>
      </w:r>
      <w:r>
        <w:tab/>
        <w:t xml:space="preserve">бытовой </w:t>
      </w:r>
      <w:r>
        <w:tab/>
        <w:t xml:space="preserve">жизни </w:t>
      </w:r>
      <w:r>
        <w:tab/>
        <w:t xml:space="preserve">людей в понимании истории человечества и современной жизни; </w:t>
      </w:r>
    </w:p>
    <w:p w:rsidR="00FE51C0" w:rsidRDefault="00FE51C0" w:rsidP="00673BA4">
      <w:pPr>
        <w:spacing w:after="51" w:line="357" w:lineRule="auto"/>
        <w:ind w:left="317" w:right="15"/>
      </w:pPr>
      <w:r>
        <w:t xml:space="preserve">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искусстве разных эпох </w:t>
      </w:r>
      <w:r>
        <w:rPr>
          <w:rFonts w:ascii="Calibri" w:eastAsia="Calibri" w:hAnsi="Calibri" w:cs="Calibri"/>
          <w:sz w:val="22"/>
        </w:rPr>
        <w:tab/>
      </w:r>
      <w:r>
        <w:t xml:space="preserve">и </w:t>
      </w:r>
      <w:r>
        <w:tab/>
        <w:t xml:space="preserve">народов, </w:t>
      </w:r>
      <w:r>
        <w:tab/>
        <w:t xml:space="preserve">различать </w:t>
      </w:r>
      <w:r>
        <w:tab/>
        <w:t xml:space="preserve">произведения </w:t>
      </w:r>
      <w:r>
        <w:tab/>
        <w:t xml:space="preserve">разных </w:t>
      </w:r>
      <w:r>
        <w:tab/>
        <w:t xml:space="preserve">культур  </w:t>
      </w:r>
    </w:p>
    <w:p w:rsidR="00FE51C0" w:rsidRDefault="00FE51C0" w:rsidP="00FE51C0">
      <w:pPr>
        <w:spacing w:line="396" w:lineRule="auto"/>
        <w:ind w:left="317" w:right="15"/>
      </w:pPr>
      <w:r>
        <w:t xml:space="preserve">по их стилистическим признакам и изобразительным традициям (Древний Египет, Китай, античный мир и другие); </w:t>
      </w:r>
    </w:p>
    <w:p w:rsidR="00FE51C0" w:rsidRDefault="00FE51C0" w:rsidP="00FE51C0">
      <w:pPr>
        <w:spacing w:line="379" w:lineRule="auto"/>
        <w:ind w:left="317" w:right="15"/>
      </w:pPr>
      <w:r>
        <w:t xml:space="preserve">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 </w:t>
      </w:r>
    </w:p>
    <w:p w:rsidR="00FE51C0" w:rsidRDefault="00FE51C0" w:rsidP="00673BA4">
      <w:pPr>
        <w:spacing w:after="494"/>
        <w:ind w:left="317" w:right="15"/>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FE51C0" w:rsidRDefault="00FE51C0" w:rsidP="00FE51C0">
      <w:pPr>
        <w:spacing w:after="131"/>
        <w:ind w:left="317" w:right="15"/>
      </w:pPr>
      <w:r>
        <w:t xml:space="preserve">7) Исторический жанр: </w:t>
      </w:r>
    </w:p>
    <w:p w:rsidR="00FE51C0" w:rsidRDefault="00FE51C0" w:rsidP="00FE51C0">
      <w:pPr>
        <w:spacing w:line="393" w:lineRule="auto"/>
        <w:ind w:left="317" w:right="14"/>
        <w:jc w:val="left"/>
      </w:pPr>
      <w:r>
        <w:lastRenderedPageBreak/>
        <w:t xml:space="preserve">характеризовать </w:t>
      </w:r>
      <w:r>
        <w:tab/>
        <w:t xml:space="preserve">исторический </w:t>
      </w:r>
      <w:r>
        <w:tab/>
        <w:t xml:space="preserve">жанр </w:t>
      </w:r>
      <w:r>
        <w:tab/>
        <w:t xml:space="preserve">в </w:t>
      </w:r>
      <w:r>
        <w:tab/>
        <w:t xml:space="preserve">истории </w:t>
      </w:r>
      <w:r>
        <w:tab/>
        <w:t xml:space="preserve">искусства </w:t>
      </w:r>
      <w:r>
        <w:tab/>
        <w:t xml:space="preserve">и </w:t>
      </w:r>
      <w:r>
        <w:tab/>
        <w:t xml:space="preserve">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w:t>
      </w:r>
    </w:p>
    <w:p w:rsidR="00FE51C0" w:rsidRDefault="00FE51C0" w:rsidP="00673BA4">
      <w:pPr>
        <w:tabs>
          <w:tab w:val="center" w:pos="595"/>
          <w:tab w:val="center" w:pos="1816"/>
          <w:tab w:val="center" w:pos="3202"/>
          <w:tab w:val="center" w:pos="4224"/>
          <w:tab w:val="center" w:pos="5106"/>
          <w:tab w:val="center" w:pos="6437"/>
          <w:tab w:val="center" w:pos="8079"/>
          <w:tab w:val="center" w:pos="9489"/>
          <w:tab w:val="right" w:pos="11078"/>
        </w:tabs>
        <w:spacing w:after="154"/>
        <w:ind w:left="0" w:right="0" w:firstLine="0"/>
        <w:jc w:val="left"/>
      </w:pPr>
      <w:r>
        <w:rPr>
          <w:rFonts w:ascii="Calibri" w:eastAsia="Calibri" w:hAnsi="Calibri" w:cs="Calibri"/>
          <w:sz w:val="22"/>
        </w:rPr>
        <w:tab/>
      </w:r>
      <w:r>
        <w:t xml:space="preserve">знать </w:t>
      </w:r>
      <w:r>
        <w:tab/>
        <w:t xml:space="preserve">авторов, </w:t>
      </w:r>
      <w:r>
        <w:tab/>
        <w:t xml:space="preserve">узнавать </w:t>
      </w:r>
      <w:r>
        <w:tab/>
        <w:t xml:space="preserve">и </w:t>
      </w:r>
      <w:r>
        <w:tab/>
        <w:t xml:space="preserve">уметь </w:t>
      </w:r>
      <w:r>
        <w:tab/>
        <w:t xml:space="preserve">объяснять </w:t>
      </w:r>
      <w:r>
        <w:tab/>
        <w:t xml:space="preserve">содержание </w:t>
      </w:r>
      <w:r>
        <w:tab/>
        <w:t xml:space="preserve">таких </w:t>
      </w:r>
      <w:r>
        <w:tab/>
        <w:t xml:space="preserve">картин,  как «Последний день Помпеи» К. Брюллова, «Боярыня Морозова» и другие картины В. Сурикова, «Бурлаки на Волге» И. Репина; </w:t>
      </w:r>
    </w:p>
    <w:p w:rsidR="00FE51C0" w:rsidRDefault="00FE51C0" w:rsidP="00FE51C0">
      <w:pPr>
        <w:spacing w:line="379" w:lineRule="auto"/>
        <w:ind w:left="317" w:right="15"/>
      </w:pPr>
      <w:r>
        <w:t xml:space="preserve">иметь представление о развитии исторического жанра в творчестве отечественных художников ХХ в.; уметь объяснять, почему произведения на библейские, мифологические темы, сюжеты об античных героях принято относить к историческому жанру; </w:t>
      </w:r>
    </w:p>
    <w:p w:rsidR="00FE51C0" w:rsidRDefault="00FE51C0" w:rsidP="00FE51C0">
      <w:pPr>
        <w:spacing w:line="371" w:lineRule="auto"/>
        <w:ind w:left="317" w:right="15"/>
      </w:pPr>
      <w:r>
        <w:t xml:space="preserve">узнавать и называть авторов таких произведений, как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FE51C0" w:rsidRDefault="00FE51C0" w:rsidP="00FE51C0">
      <w:pPr>
        <w:spacing w:line="393" w:lineRule="auto"/>
        <w:ind w:left="317" w:right="14"/>
        <w:jc w:val="left"/>
      </w:pPr>
      <w:r>
        <w:t xml:space="preserve">иметь опыт разработки композиции на выбранную историческую тему (художественный проект): сбор материала, </w:t>
      </w:r>
      <w:r>
        <w:tab/>
        <w:t xml:space="preserve">работа </w:t>
      </w:r>
      <w:r>
        <w:tab/>
        <w:t xml:space="preserve">над </w:t>
      </w:r>
      <w:r>
        <w:tab/>
        <w:t xml:space="preserve">эскизами, </w:t>
      </w:r>
      <w:r>
        <w:tab/>
        <w:t xml:space="preserve">работа  над композицией. </w:t>
      </w:r>
    </w:p>
    <w:p w:rsidR="00FE51C0" w:rsidRDefault="00FE51C0" w:rsidP="00FE51C0">
      <w:pPr>
        <w:spacing w:line="376" w:lineRule="auto"/>
        <w:ind w:left="317" w:right="15"/>
      </w:pPr>
      <w:r>
        <w:t xml:space="preserve">8) Библейские темы в изобразительном искусстве: знать о значении библейских сюжетов в истории культуры и узнавать сюжеты Священной истории в произведениях искусства; </w:t>
      </w:r>
    </w:p>
    <w:p w:rsidR="00FE51C0" w:rsidRDefault="00FE51C0" w:rsidP="00FE51C0">
      <w:pPr>
        <w:spacing w:line="401" w:lineRule="auto"/>
        <w:ind w:left="317" w:right="15"/>
      </w:pPr>
      <w: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FE51C0" w:rsidRDefault="00FE51C0" w:rsidP="00FE51C0">
      <w:pPr>
        <w:spacing w:line="385" w:lineRule="auto"/>
        <w:ind w:left="317" w:right="15"/>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w:t>
      </w:r>
    </w:p>
    <w:p w:rsidR="00FE51C0" w:rsidRDefault="00FE51C0" w:rsidP="00FE51C0">
      <w:pPr>
        <w:spacing w:after="101"/>
        <w:ind w:left="317" w:right="15"/>
      </w:pPr>
      <w:r>
        <w:t xml:space="preserve">знать о картинах на библейские темы в истории русского искусства; </w:t>
      </w:r>
    </w:p>
    <w:p w:rsidR="00FE51C0" w:rsidRDefault="00FE51C0" w:rsidP="00FE51C0">
      <w:pPr>
        <w:spacing w:line="399" w:lineRule="auto"/>
        <w:ind w:left="317" w:right="15"/>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 </w:t>
      </w:r>
    </w:p>
    <w:p w:rsidR="00FE51C0" w:rsidRDefault="00FE51C0" w:rsidP="00FE51C0">
      <w:pPr>
        <w:spacing w:line="393" w:lineRule="auto"/>
        <w:ind w:left="317" w:right="14"/>
        <w:jc w:val="left"/>
      </w:pPr>
      <w:r>
        <w:t xml:space="preserve">иметь </w:t>
      </w:r>
      <w:r>
        <w:tab/>
        <w:t xml:space="preserve">представление </w:t>
      </w:r>
      <w:r>
        <w:tab/>
        <w:t xml:space="preserve">о </w:t>
      </w:r>
      <w:r>
        <w:tab/>
        <w:t xml:space="preserve">смысловом </w:t>
      </w:r>
      <w:r>
        <w:tab/>
        <w:t xml:space="preserve">различии </w:t>
      </w:r>
      <w:r>
        <w:tab/>
        <w:t xml:space="preserve">между </w:t>
      </w:r>
      <w:r>
        <w:tab/>
        <w:t xml:space="preserve">иконой </w:t>
      </w:r>
      <w:r>
        <w:tab/>
        <w:t xml:space="preserve">и </w:t>
      </w:r>
      <w:r>
        <w:tab/>
        <w:t xml:space="preserve">картиной  на библейские темы; иметь знания о русской иконописи, о великих русских иконописцах: Андрее Рублёве, Феофане Греке, Дионисии; </w:t>
      </w:r>
    </w:p>
    <w:p w:rsidR="00FE51C0" w:rsidRDefault="00FE51C0" w:rsidP="00FE51C0">
      <w:pPr>
        <w:spacing w:line="396" w:lineRule="auto"/>
        <w:ind w:left="317" w:right="15"/>
      </w:pPr>
      <w:r>
        <w:t xml:space="preserve">воспринимать искусство древнерусской иконописи как уникальное и высокое достижение отечественной культуры; </w:t>
      </w:r>
    </w:p>
    <w:p w:rsidR="00FE51C0" w:rsidRDefault="00FE51C0" w:rsidP="00FE51C0">
      <w:pPr>
        <w:spacing w:line="401" w:lineRule="auto"/>
        <w:ind w:left="317" w:right="15"/>
      </w:pPr>
      <w:r>
        <w:t xml:space="preserve">объяснять творческий и деятельный характер восприятия произведений искусства на основе художественной культуры зрителя; </w:t>
      </w:r>
    </w:p>
    <w:p w:rsidR="00FE51C0" w:rsidRDefault="00FE51C0" w:rsidP="00FE51C0">
      <w:pPr>
        <w:spacing w:line="396" w:lineRule="auto"/>
        <w:ind w:left="317" w:right="15"/>
      </w:pPr>
      <w:r>
        <w:lastRenderedPageBreak/>
        <w:t xml:space="preserve">уметь рассуждать о месте и значении изобразительного искусства в культуре, в жизни общества, в жизни человека. </w:t>
      </w:r>
    </w:p>
    <w:p w:rsidR="00FE51C0" w:rsidRDefault="00FE51C0" w:rsidP="00FE51C0">
      <w:pPr>
        <w:spacing w:after="153"/>
        <w:ind w:left="317" w:right="15"/>
      </w:pPr>
      <w:r>
        <w:t xml:space="preserve">Модуль № 3 «Архитектура и дизайн»: </w:t>
      </w:r>
    </w:p>
    <w:p w:rsidR="00FE51C0" w:rsidRDefault="00FE51C0" w:rsidP="00FE51C0">
      <w:pPr>
        <w:spacing w:line="397" w:lineRule="auto"/>
        <w:ind w:left="317" w:right="15"/>
      </w:pPr>
      <w:r>
        <w:t xml:space="preserve">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 </w:t>
      </w:r>
    </w:p>
    <w:p w:rsidR="00FE51C0" w:rsidRDefault="00FE51C0" w:rsidP="00FE51C0">
      <w:pPr>
        <w:spacing w:line="402" w:lineRule="auto"/>
        <w:ind w:left="317" w:right="15"/>
      </w:pPr>
      <w:r>
        <w:t xml:space="preserve">объяснять </w:t>
      </w:r>
      <w:r>
        <w:tab/>
        <w:t xml:space="preserve">роль </w:t>
      </w:r>
      <w:r>
        <w:tab/>
        <w:t xml:space="preserve">архитектуры </w:t>
      </w:r>
      <w:r>
        <w:tab/>
        <w:t xml:space="preserve">и </w:t>
      </w:r>
      <w:r>
        <w:tab/>
        <w:t xml:space="preserve">дизайна </w:t>
      </w:r>
      <w:r>
        <w:tab/>
        <w:t xml:space="preserve">в </w:t>
      </w:r>
      <w:r>
        <w:tab/>
        <w:t xml:space="preserve">построении предметно-пространственной среды жизнедеятельности человека; </w:t>
      </w:r>
    </w:p>
    <w:p w:rsidR="00FE51C0" w:rsidRDefault="00FE51C0" w:rsidP="00FE51C0">
      <w:pPr>
        <w:spacing w:line="393" w:lineRule="auto"/>
        <w:ind w:left="317" w:right="14"/>
        <w:jc w:val="left"/>
      </w:pPr>
      <w:r>
        <w:t xml:space="preserve">рассуждать о влиянии предметно-пространственной среды на чувства, установки и поведение человека; рассуждать о том, как предметно-пространственная среда организует деятельность человека и представления о самом себе; </w:t>
      </w:r>
    </w:p>
    <w:p w:rsidR="00FE51C0" w:rsidRDefault="00FE51C0" w:rsidP="00FE51C0">
      <w:pPr>
        <w:spacing w:line="402" w:lineRule="auto"/>
        <w:ind w:left="317" w:right="15"/>
      </w:pPr>
      <w:r>
        <w:t xml:space="preserve">объяснять </w:t>
      </w:r>
      <w:r>
        <w:tab/>
        <w:t xml:space="preserve">ценность </w:t>
      </w:r>
      <w:r>
        <w:tab/>
        <w:t xml:space="preserve">сохранения </w:t>
      </w:r>
      <w:r>
        <w:tab/>
        <w:t xml:space="preserve">культурного </w:t>
      </w:r>
      <w:r>
        <w:tab/>
        <w:t xml:space="preserve">наследия, </w:t>
      </w:r>
      <w:r>
        <w:tab/>
        <w:t xml:space="preserve">выраженного в архитектуре, предметах труда и быта разных эпох. </w:t>
      </w:r>
    </w:p>
    <w:p w:rsidR="00FE51C0" w:rsidRDefault="00FE51C0" w:rsidP="00FE51C0">
      <w:pPr>
        <w:spacing w:line="397" w:lineRule="auto"/>
        <w:ind w:left="317" w:right="131"/>
      </w:pPr>
      <w:r>
        <w:t xml:space="preserve">9) Графический дизайн: объяснять понятие формальной композиции и её значение как основы языка конструктивных искусств; объяснять основные средства – требования к композиции; </w:t>
      </w:r>
    </w:p>
    <w:p w:rsidR="00FE51C0" w:rsidRDefault="00FE51C0" w:rsidP="00FE51C0">
      <w:pPr>
        <w:spacing w:after="153"/>
        <w:ind w:left="317" w:right="15"/>
      </w:pPr>
      <w:r>
        <w:t xml:space="preserve">уметь перечислять и объяснять основные типы формальной композиции; </w:t>
      </w:r>
    </w:p>
    <w:p w:rsidR="00FE51C0" w:rsidRDefault="00FE51C0" w:rsidP="00FE51C0">
      <w:pPr>
        <w:spacing w:line="401" w:lineRule="auto"/>
        <w:ind w:left="317" w:right="15"/>
      </w:pPr>
      <w:r>
        <w:t xml:space="preserve">составлять </w:t>
      </w:r>
      <w:r>
        <w:tab/>
        <w:t xml:space="preserve">различные </w:t>
      </w:r>
      <w:r>
        <w:tab/>
        <w:t xml:space="preserve">формальные </w:t>
      </w:r>
      <w:r>
        <w:tab/>
        <w:t xml:space="preserve">композиции </w:t>
      </w:r>
      <w:r>
        <w:tab/>
        <w:t xml:space="preserve">на </w:t>
      </w:r>
      <w:r>
        <w:tab/>
        <w:t xml:space="preserve">плоскости </w:t>
      </w:r>
      <w:r>
        <w:tab/>
        <w:t xml:space="preserve">в </w:t>
      </w:r>
      <w:r>
        <w:tab/>
        <w:t xml:space="preserve">зависимости от поставленных задач; </w:t>
      </w:r>
    </w:p>
    <w:p w:rsidR="00FE51C0" w:rsidRDefault="00FE51C0" w:rsidP="00FE51C0">
      <w:pPr>
        <w:spacing w:line="393" w:lineRule="auto"/>
        <w:ind w:left="317" w:right="1868"/>
        <w:jc w:val="left"/>
      </w:pPr>
      <w:r>
        <w:t xml:space="preserve">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w:t>
      </w:r>
    </w:p>
    <w:p w:rsidR="00FE51C0" w:rsidRDefault="00FE51C0" w:rsidP="00FE51C0">
      <w:pPr>
        <w:spacing w:line="397" w:lineRule="auto"/>
        <w:ind w:left="317" w:right="543"/>
      </w:pPr>
      <w:r>
        <w:t xml:space="preserve">различать технологию использования цвета в живописи и в конструктивных искусствах; объяснять выражение «цветовой образ»; </w:t>
      </w:r>
    </w:p>
    <w:p w:rsidR="00FE51C0" w:rsidRDefault="00FE51C0" w:rsidP="00FE51C0">
      <w:pPr>
        <w:spacing w:line="393" w:lineRule="auto"/>
        <w:ind w:left="317" w:right="14"/>
        <w:jc w:val="left"/>
      </w:pPr>
      <w:r>
        <w:t xml:space="preserve">применять цвет в графических композициях как акцент или доминанту, объединённые одним стилем; определять шрифт как графический рисунок начертания букв, объединённых общим стилем, отвечающий законам художественной композиции; </w:t>
      </w:r>
    </w:p>
    <w:p w:rsidR="00FE51C0" w:rsidRDefault="00FE51C0" w:rsidP="00FE51C0">
      <w:pPr>
        <w:spacing w:line="378" w:lineRule="auto"/>
        <w:ind w:left="317" w:right="15"/>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w:t>
      </w:r>
    </w:p>
    <w:p w:rsidR="00FE51C0" w:rsidRDefault="00FE51C0" w:rsidP="00673BA4">
      <w:pPr>
        <w:spacing w:after="505" w:line="367" w:lineRule="auto"/>
        <w:ind w:left="317" w:right="15"/>
      </w:pPr>
      <w:r>
        <w:t xml:space="preserve">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w:t>
      </w:r>
      <w:r>
        <w:lastRenderedPageBreak/>
        <w:t xml:space="preserve">тему; приобрести творческий опыт построения композиции плаката, поздравительной открытки или рекламына </w:t>
      </w:r>
      <w:r>
        <w:tab/>
        <w:t xml:space="preserve">основе </w:t>
      </w:r>
      <w:r>
        <w:tab/>
        <w:t xml:space="preserve">соединения </w:t>
      </w:r>
      <w:r>
        <w:tab/>
        <w:t xml:space="preserve">текста и изображения; </w:t>
      </w:r>
    </w:p>
    <w:p w:rsidR="00FE51C0" w:rsidRDefault="00FE51C0" w:rsidP="00FE51C0">
      <w:pPr>
        <w:spacing w:line="393" w:lineRule="auto"/>
        <w:ind w:left="317" w:right="14"/>
        <w:jc w:val="left"/>
      </w:pPr>
      <w:r>
        <w:t xml:space="preserve">иметь представление об искусстве конструирования книги, дизайне журнала, иметь практический творческий </w:t>
      </w:r>
      <w:r>
        <w:tab/>
        <w:t xml:space="preserve">опыт </w:t>
      </w:r>
      <w:r>
        <w:tab/>
        <w:t xml:space="preserve">образного </w:t>
      </w:r>
      <w:r>
        <w:tab/>
        <w:t xml:space="preserve">построения </w:t>
      </w:r>
      <w:r>
        <w:tab/>
        <w:t xml:space="preserve">книжного и журнального разворотов в качестве графических композиций. </w:t>
      </w:r>
    </w:p>
    <w:p w:rsidR="00FE51C0" w:rsidRDefault="00FE51C0" w:rsidP="00FE51C0">
      <w:pPr>
        <w:spacing w:line="397" w:lineRule="auto"/>
        <w:ind w:left="317" w:right="15"/>
      </w:pPr>
      <w:r>
        <w:t xml:space="preserve">9) 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  </w:t>
      </w:r>
    </w:p>
    <w:p w:rsidR="00FE51C0" w:rsidRDefault="00FE51C0" w:rsidP="00FE51C0">
      <w:pPr>
        <w:spacing w:line="405" w:lineRule="auto"/>
        <w:ind w:left="317" w:right="15"/>
      </w:pPr>
      <w:r>
        <w:t xml:space="preserve">выполнять </w:t>
      </w:r>
      <w:r>
        <w:tab/>
        <w:t xml:space="preserve">построение </w:t>
      </w:r>
      <w:r>
        <w:tab/>
        <w:t xml:space="preserve">макета </w:t>
      </w:r>
      <w:r>
        <w:tab/>
        <w:t xml:space="preserve">пространственно-объёмной </w:t>
      </w:r>
      <w:r>
        <w:tab/>
        <w:t xml:space="preserve">композиции по его чертежу; </w:t>
      </w:r>
    </w:p>
    <w:p w:rsidR="00FE51C0" w:rsidRDefault="00FE51C0" w:rsidP="00FE51C0">
      <w:pPr>
        <w:spacing w:line="393" w:lineRule="auto"/>
        <w:ind w:left="317" w:right="14"/>
        <w:jc w:val="left"/>
      </w:pPr>
      <w:r>
        <w:t xml:space="preserve">выявлять структуру различных типов зданий и характеризовать влияние объёмов и их сочетаний на образный </w:t>
      </w:r>
      <w:r>
        <w:tab/>
        <w:t xml:space="preserve">характер </w:t>
      </w:r>
      <w:r>
        <w:tab/>
        <w:t xml:space="preserve">постройки </w:t>
      </w:r>
      <w:r>
        <w:tab/>
        <w:t xml:space="preserve">и </w:t>
      </w:r>
      <w:r>
        <w:tab/>
        <w:t xml:space="preserve">её </w:t>
      </w:r>
      <w:r>
        <w:tab/>
        <w:t xml:space="preserve">влияние на организацию жизнедеятельности людей; </w:t>
      </w:r>
    </w:p>
    <w:p w:rsidR="00FE51C0" w:rsidRDefault="00FE51C0" w:rsidP="00FE51C0">
      <w:pPr>
        <w:spacing w:line="401" w:lineRule="auto"/>
        <w:ind w:left="317" w:right="15"/>
      </w:pPr>
      <w:r>
        <w:t xml:space="preserve">знать о роли строительного материала в эволюции архитектурных конструкций и изменении облика архитектурных сооружений; </w:t>
      </w:r>
    </w:p>
    <w:p w:rsidR="00FE51C0" w:rsidRDefault="00FE51C0" w:rsidP="00FE51C0">
      <w:pPr>
        <w:spacing w:line="397" w:lineRule="auto"/>
        <w:ind w:left="317" w:right="15"/>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FE51C0" w:rsidRDefault="00FE51C0" w:rsidP="00FE51C0">
      <w:pPr>
        <w:tabs>
          <w:tab w:val="center" w:pos="623"/>
          <w:tab w:val="center" w:pos="2488"/>
          <w:tab w:val="center" w:pos="4115"/>
          <w:tab w:val="center" w:pos="5649"/>
          <w:tab w:val="center" w:pos="7787"/>
          <w:tab w:val="right" w:pos="11078"/>
        </w:tabs>
        <w:spacing w:after="159"/>
        <w:ind w:left="0" w:right="0" w:firstLine="0"/>
        <w:jc w:val="left"/>
      </w:pPr>
      <w:r>
        <w:rPr>
          <w:rFonts w:ascii="Calibri" w:eastAsia="Calibri" w:hAnsi="Calibri" w:cs="Calibri"/>
          <w:sz w:val="22"/>
        </w:rPr>
        <w:tab/>
      </w:r>
      <w:r>
        <w:t xml:space="preserve">иметь </w:t>
      </w:r>
      <w:r>
        <w:tab/>
        <w:t xml:space="preserve">знания </w:t>
      </w:r>
      <w:r>
        <w:tab/>
        <w:t xml:space="preserve">и </w:t>
      </w:r>
      <w:r>
        <w:tab/>
        <w:t xml:space="preserve">опыт </w:t>
      </w:r>
      <w:r>
        <w:tab/>
        <w:t xml:space="preserve">изображения </w:t>
      </w:r>
      <w:r>
        <w:tab/>
        <w:t xml:space="preserve">особенностей  </w:t>
      </w:r>
    </w:p>
    <w:p w:rsidR="00FE51C0" w:rsidRDefault="00FE51C0" w:rsidP="00FE51C0">
      <w:pPr>
        <w:spacing w:line="393" w:lineRule="auto"/>
        <w:ind w:left="317" w:right="14"/>
        <w:jc w:val="left"/>
      </w:pPr>
      <w:r>
        <w:t xml:space="preserve">архитектурно-художественных стилей разных эпох, выраженных в постройках общественных зданий, храмовой </w:t>
      </w:r>
      <w:r>
        <w:tab/>
        <w:t xml:space="preserve">архитектуре </w:t>
      </w:r>
      <w:r>
        <w:tab/>
        <w:t xml:space="preserve">и </w:t>
      </w:r>
      <w:r>
        <w:tab/>
        <w:t xml:space="preserve">частном </w:t>
      </w:r>
      <w:r>
        <w:tab/>
        <w:t xml:space="preserve">строительстве, в организации городской среды; </w:t>
      </w:r>
    </w:p>
    <w:p w:rsidR="00FE51C0" w:rsidRDefault="00FE51C0" w:rsidP="00FE51C0">
      <w:pPr>
        <w:spacing w:line="374" w:lineRule="auto"/>
        <w:ind w:left="317" w:right="15"/>
      </w:pPr>
      <w: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FE51C0" w:rsidRDefault="00FE51C0" w:rsidP="00FE51C0">
      <w:pPr>
        <w:spacing w:line="397" w:lineRule="auto"/>
        <w:ind w:left="317" w:right="15"/>
      </w:pPr>
      <w:r>
        <w:t xml:space="preserve">определять понятие «городская среда»; рассматривать и объяснять планировку города как способ организации образа жизни людей; </w:t>
      </w:r>
    </w:p>
    <w:p w:rsidR="00FE51C0" w:rsidRDefault="00FE51C0" w:rsidP="00FE51C0">
      <w:pPr>
        <w:spacing w:line="401" w:lineRule="auto"/>
        <w:ind w:left="317" w:right="15"/>
      </w:pPr>
      <w:r>
        <w:t xml:space="preserve">знать различные виды планировки города, иметь опыт разработки построения городского пространства в виде макетной или графической схемы; </w:t>
      </w:r>
    </w:p>
    <w:p w:rsidR="00FE51C0" w:rsidRDefault="00FE51C0" w:rsidP="00FE51C0">
      <w:pPr>
        <w:spacing w:line="385" w:lineRule="auto"/>
        <w:ind w:left="317" w:right="15"/>
      </w:pPr>
      <w: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 </w:t>
      </w:r>
    </w:p>
    <w:p w:rsidR="00FE51C0" w:rsidRDefault="00FE51C0" w:rsidP="00FE51C0">
      <w:pPr>
        <w:spacing w:after="505" w:line="397" w:lineRule="auto"/>
        <w:ind w:left="317" w:right="15"/>
      </w:pPr>
      <w:r>
        <w:lastRenderedPageBreak/>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w:t>
      </w:r>
    </w:p>
    <w:p w:rsidR="00FE51C0" w:rsidRDefault="00FE51C0" w:rsidP="00FE51C0">
      <w:pPr>
        <w:spacing w:after="106"/>
        <w:ind w:left="317" w:right="15"/>
      </w:pPr>
      <w:r>
        <w:t xml:space="preserve">и характер жизнедеятельности человека в предметах его быта; </w:t>
      </w:r>
    </w:p>
    <w:p w:rsidR="00FE51C0" w:rsidRDefault="00FE51C0" w:rsidP="00FE51C0">
      <w:pPr>
        <w:spacing w:line="397" w:lineRule="auto"/>
        <w:ind w:left="317" w:right="15"/>
      </w:pPr>
      <w: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rsidR="00FE51C0" w:rsidRDefault="00FE51C0" w:rsidP="00FE51C0">
      <w:pPr>
        <w:spacing w:line="403" w:lineRule="auto"/>
        <w:ind w:left="317" w:right="15"/>
      </w:pPr>
      <w:r>
        <w:t xml:space="preserve">иметь </w:t>
      </w:r>
      <w:r>
        <w:tab/>
        <w:t xml:space="preserve">опыт </w:t>
      </w:r>
      <w:r>
        <w:tab/>
        <w:t xml:space="preserve">творческого </w:t>
      </w:r>
      <w:r>
        <w:tab/>
        <w:t xml:space="preserve">проектирования </w:t>
      </w:r>
      <w:r>
        <w:tab/>
        <w:t xml:space="preserve">интерьерного </w:t>
      </w:r>
      <w:r>
        <w:tab/>
        <w:t xml:space="preserve">пространства для конкретных задач жизнедеятельности человека; </w:t>
      </w:r>
    </w:p>
    <w:p w:rsidR="00FE51C0" w:rsidRDefault="00FE51C0" w:rsidP="00FE51C0">
      <w:pPr>
        <w:spacing w:line="397" w:lineRule="auto"/>
        <w:ind w:left="317" w:right="15"/>
      </w:pPr>
      <w: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FE51C0" w:rsidRDefault="00FE51C0" w:rsidP="00FE51C0">
      <w:pPr>
        <w:spacing w:line="395" w:lineRule="auto"/>
        <w:ind w:left="317" w:right="15"/>
      </w:pPr>
      <w:r>
        <w:t xml:space="preserve">иметь представление об истории костюма в истории разных эпох, характеризовать понятие моды в одежде;  </w:t>
      </w:r>
    </w:p>
    <w:p w:rsidR="00FE51C0" w:rsidRDefault="00FE51C0" w:rsidP="00FE51C0">
      <w:pPr>
        <w:tabs>
          <w:tab w:val="center" w:pos="870"/>
          <w:tab w:val="center" w:pos="2199"/>
          <w:tab w:val="center" w:pos="3038"/>
          <w:tab w:val="center" w:pos="4074"/>
          <w:tab w:val="center" w:pos="5717"/>
          <w:tab w:val="center" w:pos="7607"/>
          <w:tab w:val="center" w:pos="9156"/>
          <w:tab w:val="right" w:pos="11078"/>
        </w:tabs>
        <w:spacing w:after="155"/>
        <w:ind w:left="0" w:right="0" w:firstLine="0"/>
        <w:jc w:val="left"/>
      </w:pPr>
      <w:r>
        <w:rPr>
          <w:rFonts w:ascii="Calibri" w:eastAsia="Calibri" w:hAnsi="Calibri" w:cs="Calibri"/>
          <w:sz w:val="22"/>
        </w:rPr>
        <w:tab/>
      </w:r>
      <w:r>
        <w:t xml:space="preserve">объяснять, </w:t>
      </w:r>
      <w:r>
        <w:tab/>
        <w:t xml:space="preserve">как </w:t>
      </w:r>
      <w:r>
        <w:tab/>
        <w:t xml:space="preserve">в </w:t>
      </w:r>
      <w:r>
        <w:tab/>
        <w:t xml:space="preserve">одежде </w:t>
      </w:r>
      <w:r>
        <w:tab/>
        <w:t xml:space="preserve">проявляются </w:t>
      </w:r>
      <w:r>
        <w:tab/>
        <w:t xml:space="preserve">социальный </w:t>
      </w:r>
      <w:r>
        <w:tab/>
        <w:t xml:space="preserve">статус </w:t>
      </w:r>
      <w:r>
        <w:tab/>
        <w:t xml:space="preserve">человека,  </w:t>
      </w:r>
    </w:p>
    <w:p w:rsidR="00FE51C0" w:rsidRDefault="00FE51C0" w:rsidP="00FE51C0">
      <w:pPr>
        <w:spacing w:after="101"/>
        <w:ind w:left="317" w:right="15"/>
      </w:pPr>
      <w:r>
        <w:t xml:space="preserve">его ценностные ориентации, мировоззренческие идеалы и характер деятельности; </w:t>
      </w:r>
    </w:p>
    <w:p w:rsidR="00FE51C0" w:rsidRDefault="00FE51C0" w:rsidP="00FE51C0">
      <w:pPr>
        <w:spacing w:line="397" w:lineRule="auto"/>
        <w:ind w:left="317" w:right="15"/>
      </w:pPr>
      <w:r>
        <w:t xml:space="preserve">иметь представление о конструкции костюма и применении законов композиции в проектировании одежды, ансамбле в костюме; </w:t>
      </w:r>
    </w:p>
    <w:p w:rsidR="00FE51C0" w:rsidRDefault="00FE51C0" w:rsidP="00FE51C0">
      <w:pPr>
        <w:spacing w:line="401" w:lineRule="auto"/>
        <w:ind w:left="317" w:right="15"/>
      </w:pPr>
      <w: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FE51C0" w:rsidRDefault="00FE51C0" w:rsidP="00FE51C0">
      <w:pPr>
        <w:spacing w:after="29" w:line="376" w:lineRule="auto"/>
        <w:ind w:left="317" w:right="15"/>
      </w:pPr>
      <w: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w:t>
      </w:r>
    </w:p>
    <w:p w:rsidR="00FE51C0" w:rsidRDefault="00FE51C0" w:rsidP="00FE51C0">
      <w:pPr>
        <w:spacing w:line="370" w:lineRule="auto"/>
        <w:ind w:left="317" w:right="15"/>
      </w:pPr>
      <w: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FE51C0" w:rsidRDefault="00FE51C0" w:rsidP="00FE51C0">
      <w:pPr>
        <w:spacing w:line="396" w:lineRule="auto"/>
        <w:ind w:left="317" w:right="15"/>
      </w:pPr>
      <w:r>
        <w:t xml:space="preserve">Модуль № 4 «Изображение в синтетических, экранных видах искусства и художественная фотография» (вариативный): </w:t>
      </w:r>
    </w:p>
    <w:p w:rsidR="00FE51C0" w:rsidRDefault="00FE51C0" w:rsidP="00FE51C0">
      <w:pPr>
        <w:tabs>
          <w:tab w:val="center" w:pos="595"/>
          <w:tab w:val="center" w:pos="1466"/>
          <w:tab w:val="center" w:pos="2828"/>
          <w:tab w:val="center" w:pos="4544"/>
          <w:tab w:val="center" w:pos="5578"/>
          <w:tab w:val="center" w:pos="6997"/>
          <w:tab w:val="center" w:pos="8980"/>
          <w:tab w:val="right" w:pos="11078"/>
        </w:tabs>
        <w:spacing w:after="155"/>
        <w:ind w:left="0" w:right="0" w:firstLine="0"/>
        <w:jc w:val="left"/>
      </w:pPr>
      <w:r>
        <w:rPr>
          <w:rFonts w:ascii="Calibri" w:eastAsia="Calibri" w:hAnsi="Calibri" w:cs="Calibri"/>
          <w:sz w:val="22"/>
        </w:rPr>
        <w:tab/>
      </w:r>
      <w:r>
        <w:t xml:space="preserve">знать </w:t>
      </w:r>
      <w:r>
        <w:tab/>
        <w:t xml:space="preserve">о </w:t>
      </w:r>
      <w:r>
        <w:tab/>
        <w:t xml:space="preserve">синтетической </w:t>
      </w:r>
      <w:r>
        <w:tab/>
        <w:t xml:space="preserve">природе </w:t>
      </w:r>
      <w:r>
        <w:tab/>
        <w:t xml:space="preserve">– </w:t>
      </w:r>
      <w:r>
        <w:tab/>
        <w:t xml:space="preserve">коллективности </w:t>
      </w:r>
      <w:r>
        <w:tab/>
        <w:t xml:space="preserve">творческого </w:t>
      </w:r>
      <w:r>
        <w:tab/>
        <w:t xml:space="preserve">процесса  </w:t>
      </w:r>
    </w:p>
    <w:p w:rsidR="00FE51C0" w:rsidRDefault="00FE51C0" w:rsidP="00FE51C0">
      <w:pPr>
        <w:spacing w:line="399" w:lineRule="auto"/>
        <w:ind w:left="317" w:right="15"/>
      </w:pPr>
      <w:r>
        <w:t xml:space="preserve">в синтетических искусствах, синтезирующих выразительные средства разных видов художественного творчества; </w:t>
      </w:r>
    </w:p>
    <w:p w:rsidR="00FE51C0" w:rsidRDefault="00FE51C0" w:rsidP="00FE51C0">
      <w:pPr>
        <w:spacing w:after="101"/>
        <w:ind w:left="317" w:right="15"/>
      </w:pPr>
      <w:r>
        <w:t xml:space="preserve">понимать и характеризовать роль визуального образа в синтетических искусствах; </w:t>
      </w:r>
    </w:p>
    <w:p w:rsidR="00FE51C0" w:rsidRDefault="00FE51C0" w:rsidP="00FE51C0">
      <w:pPr>
        <w:spacing w:line="397" w:lineRule="auto"/>
        <w:ind w:left="317" w:right="15"/>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FE51C0" w:rsidRDefault="00FE51C0" w:rsidP="00FE51C0">
      <w:pPr>
        <w:spacing w:line="376" w:lineRule="auto"/>
        <w:ind w:left="317" w:right="15"/>
      </w:pPr>
      <w:r>
        <w:lastRenderedPageBreak/>
        <w:t xml:space="preserve">10) Художник и искусство театра: иметь представление об истории развития театра и жанровом многообразии театральных представлений; </w:t>
      </w:r>
    </w:p>
    <w:p w:rsidR="00FE51C0" w:rsidRDefault="00FE51C0" w:rsidP="00FE51C0">
      <w:pPr>
        <w:spacing w:after="150"/>
        <w:ind w:left="317" w:right="15"/>
      </w:pPr>
      <w:r>
        <w:t xml:space="preserve">знать о роли художника и видах профессиональной художнической деятельности в современном </w:t>
      </w:r>
    </w:p>
    <w:p w:rsidR="00FE51C0" w:rsidRDefault="00FE51C0" w:rsidP="00FE51C0">
      <w:pPr>
        <w:spacing w:after="148"/>
        <w:ind w:left="317" w:right="15"/>
      </w:pPr>
      <w:r>
        <w:t xml:space="preserve">театре; </w:t>
      </w:r>
    </w:p>
    <w:p w:rsidR="00FE51C0" w:rsidRDefault="00FE51C0" w:rsidP="00FE51C0">
      <w:pPr>
        <w:spacing w:after="101"/>
        <w:ind w:left="317" w:right="15"/>
      </w:pPr>
      <w:r>
        <w:t xml:space="preserve">иметь представление о сценографии и символическом характере сценического образа; </w:t>
      </w:r>
    </w:p>
    <w:p w:rsidR="00FE51C0" w:rsidRDefault="00FE51C0" w:rsidP="00FE51C0">
      <w:pPr>
        <w:spacing w:after="494"/>
        <w:ind w:left="317" w:right="15"/>
      </w:pPr>
      <w:r>
        <w:t>понимать различие между бытовым костюмом в жизни и сценическим костюмом театрального 435</w:t>
      </w:r>
    </w:p>
    <w:p w:rsidR="00FE51C0" w:rsidRDefault="00FE51C0" w:rsidP="00FE51C0">
      <w:pPr>
        <w:tabs>
          <w:tab w:val="center" w:pos="896"/>
          <w:tab w:val="center" w:pos="3166"/>
          <w:tab w:val="center" w:pos="5307"/>
          <w:tab w:val="center" w:pos="6961"/>
          <w:tab w:val="center" w:pos="8232"/>
          <w:tab w:val="center" w:pos="9380"/>
          <w:tab w:val="right" w:pos="11078"/>
        </w:tabs>
        <w:spacing w:after="159"/>
        <w:ind w:left="0" w:right="0" w:firstLine="0"/>
        <w:jc w:val="left"/>
      </w:pPr>
      <w:r>
        <w:rPr>
          <w:rFonts w:ascii="Calibri" w:eastAsia="Calibri" w:hAnsi="Calibri" w:cs="Calibri"/>
          <w:sz w:val="22"/>
        </w:rPr>
        <w:tab/>
      </w:r>
      <w:r>
        <w:t xml:space="preserve">персонажа, </w:t>
      </w:r>
      <w:r>
        <w:tab/>
        <w:t xml:space="preserve">воплощающим </w:t>
      </w:r>
      <w:r>
        <w:tab/>
        <w:t xml:space="preserve">характер </w:t>
      </w:r>
      <w:r>
        <w:tab/>
        <w:t xml:space="preserve">героя </w:t>
      </w:r>
      <w:r>
        <w:tab/>
        <w:t xml:space="preserve">и </w:t>
      </w:r>
      <w:r>
        <w:tab/>
        <w:t xml:space="preserve">его </w:t>
      </w:r>
      <w:r>
        <w:tab/>
        <w:t xml:space="preserve">эпоху  </w:t>
      </w:r>
    </w:p>
    <w:p w:rsidR="00FE51C0" w:rsidRDefault="00FE51C0" w:rsidP="00FE51C0">
      <w:pPr>
        <w:spacing w:after="148"/>
        <w:ind w:left="317" w:right="15"/>
      </w:pPr>
      <w:r>
        <w:t xml:space="preserve">в единстве всего стилистического образа спектакля; </w:t>
      </w:r>
    </w:p>
    <w:p w:rsidR="00FE51C0" w:rsidRDefault="00FE51C0" w:rsidP="00FE51C0">
      <w:pPr>
        <w:tabs>
          <w:tab w:val="center" w:pos="623"/>
          <w:tab w:val="center" w:pos="2755"/>
          <w:tab w:val="center" w:pos="4639"/>
          <w:tab w:val="center" w:pos="6343"/>
          <w:tab w:val="center" w:pos="8450"/>
          <w:tab w:val="right" w:pos="11078"/>
        </w:tabs>
        <w:spacing w:after="155"/>
        <w:ind w:left="0" w:right="0" w:firstLine="0"/>
        <w:jc w:val="left"/>
      </w:pPr>
      <w:r>
        <w:rPr>
          <w:rFonts w:ascii="Calibri" w:eastAsia="Calibri" w:hAnsi="Calibri" w:cs="Calibri"/>
          <w:sz w:val="22"/>
        </w:rPr>
        <w:tab/>
      </w:r>
      <w:r>
        <w:t xml:space="preserve">иметь </w:t>
      </w:r>
      <w:r>
        <w:tab/>
        <w:t xml:space="preserve">представление </w:t>
      </w:r>
      <w:r>
        <w:tab/>
        <w:t xml:space="preserve">о </w:t>
      </w:r>
      <w:r>
        <w:tab/>
        <w:t xml:space="preserve">творчестве </w:t>
      </w:r>
      <w:r>
        <w:tab/>
        <w:t xml:space="preserve">наиболее </w:t>
      </w:r>
      <w:r>
        <w:tab/>
        <w:t xml:space="preserve">известных  </w:t>
      </w:r>
    </w:p>
    <w:p w:rsidR="00FE51C0" w:rsidRDefault="00FE51C0" w:rsidP="00FE51C0">
      <w:pPr>
        <w:spacing w:line="396" w:lineRule="auto"/>
        <w:ind w:left="317" w:right="15"/>
      </w:pPr>
      <w:r>
        <w:t xml:space="preserve">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w:t>
      </w:r>
    </w:p>
    <w:p w:rsidR="00FE51C0" w:rsidRDefault="00FE51C0" w:rsidP="00FE51C0">
      <w:pPr>
        <w:spacing w:line="393" w:lineRule="auto"/>
        <w:ind w:left="317" w:right="14"/>
        <w:jc w:val="left"/>
      </w:pPr>
      <w:r>
        <w:t xml:space="preserve">иметь </w:t>
      </w:r>
      <w:r>
        <w:tab/>
        <w:t xml:space="preserve">практический </w:t>
      </w:r>
      <w:r>
        <w:tab/>
        <w:t xml:space="preserve">опыт </w:t>
      </w:r>
      <w:r>
        <w:tab/>
        <w:t xml:space="preserve">создания </w:t>
      </w:r>
      <w:r>
        <w:tab/>
        <w:t xml:space="preserve">эскизов </w:t>
      </w:r>
      <w:r>
        <w:tab/>
        <w:t xml:space="preserve">оформления </w:t>
      </w:r>
      <w:r>
        <w:tab/>
        <w:t xml:space="preserve">спектакля  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и актёра в процессе создания образа персонажа; </w:t>
      </w:r>
    </w:p>
    <w:p w:rsidR="00FE51C0" w:rsidRDefault="00FE51C0" w:rsidP="00FE51C0">
      <w:pPr>
        <w:spacing w:after="148"/>
        <w:ind w:left="317" w:right="15"/>
      </w:pPr>
      <w:r>
        <w:t xml:space="preserve">иметь практический навык игрового одушевления куклы из простых бытовых предметов; </w:t>
      </w:r>
    </w:p>
    <w:p w:rsidR="00FE51C0" w:rsidRDefault="00FE51C0" w:rsidP="00FE51C0">
      <w:pPr>
        <w:spacing w:line="393" w:lineRule="auto"/>
        <w:ind w:left="317" w:right="14"/>
        <w:jc w:val="left"/>
      </w:pPr>
      <w:r>
        <w:t xml:space="preserve">понимать необходимость зрительских знаний и умений – обладания зрительской культурой для восприятия </w:t>
      </w:r>
      <w:r>
        <w:tab/>
        <w:t xml:space="preserve">произведений </w:t>
      </w:r>
      <w:r>
        <w:tab/>
        <w:t xml:space="preserve">художественного </w:t>
      </w:r>
      <w:r>
        <w:tab/>
        <w:t xml:space="preserve">творчества  и понимания их значения в интерпретации явлений жизни. </w:t>
      </w:r>
    </w:p>
    <w:p w:rsidR="00FE51C0" w:rsidRDefault="00FE51C0" w:rsidP="00FE51C0">
      <w:pPr>
        <w:spacing w:line="379" w:lineRule="auto"/>
        <w:ind w:left="317" w:right="15"/>
      </w:pPr>
      <w:r>
        <w:t xml:space="preserve">11) 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FE51C0" w:rsidRDefault="00FE51C0" w:rsidP="00FE51C0">
      <w:pPr>
        <w:spacing w:after="148"/>
        <w:ind w:left="317" w:right="15"/>
      </w:pPr>
      <w:r>
        <w:t xml:space="preserve">уметь объяснять понятия «длительность экспозиции», «выдержка», «диафрагма»; </w:t>
      </w:r>
    </w:p>
    <w:p w:rsidR="00FE51C0" w:rsidRDefault="00FE51C0" w:rsidP="00FE51C0">
      <w:pPr>
        <w:spacing w:line="406" w:lineRule="auto"/>
        <w:ind w:left="317" w:right="15"/>
      </w:pPr>
      <w:r>
        <w:t xml:space="preserve">иметь </w:t>
      </w:r>
      <w:r>
        <w:tab/>
        <w:t xml:space="preserve">навыки </w:t>
      </w:r>
      <w:r>
        <w:tab/>
        <w:t xml:space="preserve">фотографирования </w:t>
      </w:r>
      <w:r>
        <w:tab/>
        <w:t xml:space="preserve">и </w:t>
      </w:r>
      <w:r>
        <w:tab/>
        <w:t xml:space="preserve">обработки </w:t>
      </w:r>
      <w:r>
        <w:tab/>
        <w:t xml:space="preserve">цифровых </w:t>
      </w:r>
      <w:r>
        <w:tab/>
        <w:t xml:space="preserve">фотографий  с помощью компьютерных графических редакторов; </w:t>
      </w:r>
    </w:p>
    <w:p w:rsidR="00FE51C0" w:rsidRDefault="00FE51C0" w:rsidP="00FE51C0">
      <w:pPr>
        <w:tabs>
          <w:tab w:val="center" w:pos="616"/>
          <w:tab w:val="center" w:pos="2718"/>
          <w:tab w:val="center" w:pos="4985"/>
          <w:tab w:val="center" w:pos="7352"/>
          <w:tab w:val="right" w:pos="11078"/>
        </w:tabs>
        <w:spacing w:after="154"/>
        <w:ind w:left="0" w:right="0" w:firstLine="0"/>
        <w:jc w:val="left"/>
      </w:pPr>
      <w:r>
        <w:rPr>
          <w:rFonts w:ascii="Calibri" w:eastAsia="Calibri" w:hAnsi="Calibri" w:cs="Calibri"/>
          <w:sz w:val="22"/>
        </w:rPr>
        <w:tab/>
      </w:r>
      <w:r>
        <w:t xml:space="preserve">уметь </w:t>
      </w:r>
      <w:r>
        <w:tab/>
        <w:t xml:space="preserve">объяснять </w:t>
      </w:r>
      <w:r>
        <w:tab/>
        <w:t xml:space="preserve">значение </w:t>
      </w:r>
      <w:r>
        <w:tab/>
        <w:t xml:space="preserve">фотографий </w:t>
      </w:r>
      <w:r>
        <w:tab/>
        <w:t xml:space="preserve">«Родиноведения»  </w:t>
      </w:r>
    </w:p>
    <w:p w:rsidR="00FE51C0" w:rsidRDefault="00FE51C0" w:rsidP="00FE51C0">
      <w:pPr>
        <w:spacing w:line="401" w:lineRule="auto"/>
        <w:ind w:left="317" w:right="15"/>
      </w:pPr>
      <w:r>
        <w:t xml:space="preserve">С.М. Прокудина-Горского </w:t>
      </w:r>
      <w:r>
        <w:tab/>
        <w:t xml:space="preserve">для </w:t>
      </w:r>
      <w:r>
        <w:tab/>
        <w:t xml:space="preserve">современных </w:t>
      </w:r>
      <w:r>
        <w:tab/>
        <w:t xml:space="preserve">представлений </w:t>
      </w:r>
      <w:r>
        <w:tab/>
        <w:t xml:space="preserve">об </w:t>
      </w:r>
      <w:r>
        <w:tab/>
        <w:t xml:space="preserve">истории </w:t>
      </w:r>
      <w:r>
        <w:tab/>
        <w:t xml:space="preserve">жизни  в нашей стране; </w:t>
      </w:r>
    </w:p>
    <w:p w:rsidR="00FE51C0" w:rsidRDefault="00FE51C0" w:rsidP="00FE51C0">
      <w:pPr>
        <w:spacing w:line="397" w:lineRule="auto"/>
        <w:ind w:left="317" w:right="1715"/>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p>
    <w:p w:rsidR="00FE51C0" w:rsidRDefault="00FE51C0" w:rsidP="00FE51C0">
      <w:pPr>
        <w:spacing w:line="393" w:lineRule="auto"/>
        <w:ind w:left="317" w:right="14"/>
        <w:jc w:val="left"/>
      </w:pPr>
      <w:r>
        <w:t xml:space="preserve">понимать, как в художественной фотографии проявляются средства выразительности изобразительного искусства, </w:t>
      </w:r>
      <w:r>
        <w:tab/>
        <w:t xml:space="preserve">и </w:t>
      </w:r>
      <w:r>
        <w:tab/>
        <w:t xml:space="preserve">стремиться </w:t>
      </w:r>
      <w:r>
        <w:tab/>
        <w:t xml:space="preserve">к </w:t>
      </w:r>
      <w:r>
        <w:tab/>
        <w:t xml:space="preserve">их </w:t>
      </w:r>
      <w:r>
        <w:tab/>
        <w:t xml:space="preserve">применению  в своей практике фотографирования; </w:t>
      </w:r>
    </w:p>
    <w:p w:rsidR="00FE51C0" w:rsidRDefault="00FE51C0" w:rsidP="00FE51C0">
      <w:pPr>
        <w:spacing w:line="397" w:lineRule="auto"/>
        <w:ind w:left="317" w:right="15"/>
      </w:pPr>
      <w:r>
        <w:lastRenderedPageBreak/>
        <w:t xml:space="preserve">иметь опыт наблюдения и художественно-эстетического анализа художественных фотографий известных профессиональных мастеров фотографии; </w:t>
      </w:r>
    </w:p>
    <w:p w:rsidR="00FE51C0" w:rsidRDefault="00FE51C0" w:rsidP="00FE51C0">
      <w:pPr>
        <w:tabs>
          <w:tab w:val="center" w:pos="623"/>
          <w:tab w:val="center" w:pos="1828"/>
          <w:tab w:val="center" w:pos="3354"/>
          <w:tab w:val="center" w:pos="4973"/>
          <w:tab w:val="center" w:pos="6039"/>
          <w:tab w:val="center" w:pos="8057"/>
          <w:tab w:val="right" w:pos="11078"/>
        </w:tabs>
        <w:spacing w:after="159"/>
        <w:ind w:left="0" w:right="0" w:firstLine="0"/>
        <w:jc w:val="left"/>
      </w:pPr>
      <w:r>
        <w:rPr>
          <w:rFonts w:ascii="Calibri" w:eastAsia="Calibri" w:hAnsi="Calibri" w:cs="Calibri"/>
          <w:sz w:val="22"/>
        </w:rPr>
        <w:tab/>
      </w:r>
      <w:r>
        <w:t xml:space="preserve">иметь </w:t>
      </w:r>
      <w:r>
        <w:tab/>
        <w:t xml:space="preserve">опыт </w:t>
      </w:r>
      <w:r>
        <w:tab/>
        <w:t xml:space="preserve">применения </w:t>
      </w:r>
      <w:r>
        <w:tab/>
        <w:t xml:space="preserve">знаний </w:t>
      </w:r>
      <w:r>
        <w:tab/>
        <w:t xml:space="preserve">о </w:t>
      </w:r>
      <w:r>
        <w:tab/>
        <w:t xml:space="preserve">художественно-образных </w:t>
      </w:r>
      <w:r>
        <w:tab/>
        <w:t xml:space="preserve">критериях  </w:t>
      </w:r>
    </w:p>
    <w:p w:rsidR="00FE51C0" w:rsidRDefault="00FE51C0" w:rsidP="00FE51C0">
      <w:pPr>
        <w:spacing w:after="101"/>
        <w:ind w:left="317" w:right="15"/>
      </w:pPr>
      <w:r>
        <w:t xml:space="preserve">к композиции кадра при самостоятельном фотографировании окружающей жизни; </w:t>
      </w:r>
    </w:p>
    <w:p w:rsidR="00FE51C0" w:rsidRDefault="00FE51C0" w:rsidP="00FE51C0">
      <w:pPr>
        <w:spacing w:line="396" w:lineRule="auto"/>
        <w:ind w:left="317" w:right="15"/>
      </w:pPr>
      <w:r>
        <w:t xml:space="preserve">обретать опыт художественного наблюдения жизни, развивая познавательный интерес и внимание к окружающему миру, к людям; </w:t>
      </w:r>
    </w:p>
    <w:p w:rsidR="00FE51C0" w:rsidRDefault="00FE51C0" w:rsidP="00FE51C0">
      <w:pPr>
        <w:spacing w:line="378" w:lineRule="auto"/>
        <w:ind w:left="317" w:right="15"/>
      </w:pPr>
      <w:r>
        <w:t xml:space="preserve">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w:t>
      </w:r>
    </w:p>
    <w:p w:rsidR="00FE51C0" w:rsidRDefault="00FE51C0" w:rsidP="00FE51C0">
      <w:pPr>
        <w:spacing w:after="494"/>
        <w:ind w:left="317" w:right="15"/>
      </w:pPr>
      <w:r>
        <w:t xml:space="preserve">понимать </w:t>
      </w:r>
      <w:r>
        <w:tab/>
        <w:t xml:space="preserve">значение </w:t>
      </w:r>
      <w:r>
        <w:tab/>
        <w:t xml:space="preserve">репортажного </w:t>
      </w:r>
      <w:r>
        <w:tab/>
        <w:t xml:space="preserve">жанра, </w:t>
      </w:r>
      <w:r>
        <w:tab/>
        <w:t xml:space="preserve">роли </w:t>
      </w:r>
      <w:r>
        <w:tab/>
        <w:t>журналистов-фотографов  436</w:t>
      </w:r>
    </w:p>
    <w:p w:rsidR="00FE51C0" w:rsidRDefault="00FE51C0" w:rsidP="00FE51C0">
      <w:pPr>
        <w:spacing w:after="152"/>
        <w:ind w:left="317" w:right="15"/>
      </w:pPr>
      <w:r>
        <w:t xml:space="preserve">в истории ХХ в. и современном мире; </w:t>
      </w:r>
    </w:p>
    <w:p w:rsidR="00FE51C0" w:rsidRDefault="00FE51C0" w:rsidP="00FE51C0">
      <w:pPr>
        <w:spacing w:line="393" w:lineRule="auto"/>
        <w:ind w:left="317" w:right="14"/>
        <w:jc w:val="left"/>
      </w:pPr>
      <w:r>
        <w:t xml:space="preserve">иметь </w:t>
      </w:r>
      <w:r>
        <w:tab/>
        <w:t xml:space="preserve">представление </w:t>
      </w:r>
      <w:r>
        <w:tab/>
        <w:t xml:space="preserve">о </w:t>
      </w:r>
      <w:r>
        <w:tab/>
        <w:t xml:space="preserve">фототворчестве </w:t>
      </w:r>
      <w:r>
        <w:tab/>
        <w:t xml:space="preserve">А. Родченко, </w:t>
      </w:r>
      <w:r>
        <w:tab/>
        <w:t xml:space="preserve">о </w:t>
      </w:r>
      <w:r>
        <w:tab/>
        <w:t xml:space="preserve">том, как </w:t>
      </w:r>
      <w:r>
        <w:tab/>
        <w:t xml:space="preserve">его </w:t>
      </w:r>
      <w:r>
        <w:tab/>
        <w:t xml:space="preserve">фотографии </w:t>
      </w:r>
      <w:r>
        <w:tab/>
        <w:t xml:space="preserve">выражают </w:t>
      </w:r>
      <w:r>
        <w:tab/>
        <w:t xml:space="preserve">образ </w:t>
      </w:r>
      <w:r>
        <w:tab/>
        <w:t xml:space="preserve">эпохи, </w:t>
      </w:r>
      <w:r>
        <w:tab/>
        <w:t xml:space="preserve">его </w:t>
      </w:r>
      <w:r>
        <w:tab/>
        <w:t xml:space="preserve">авторскую </w:t>
      </w:r>
      <w:r>
        <w:tab/>
        <w:t xml:space="preserve">позицию, </w:t>
      </w:r>
      <w:r>
        <w:tab/>
        <w:t xml:space="preserve">и </w:t>
      </w:r>
      <w:r>
        <w:tab/>
        <w:t xml:space="preserve">о </w:t>
      </w:r>
      <w:r>
        <w:tab/>
        <w:t xml:space="preserve">влиянии его фотографий на стиль эпохи; иметь навыки компьютерной обработки и преобразования фотографий. </w:t>
      </w:r>
    </w:p>
    <w:p w:rsidR="00FE51C0" w:rsidRDefault="00FE51C0" w:rsidP="00FE51C0">
      <w:pPr>
        <w:spacing w:line="397" w:lineRule="auto"/>
        <w:ind w:left="317" w:right="2762"/>
      </w:pPr>
      <w:r>
        <w:t xml:space="preserve">12) Изображение и искусство кино: иметь представление об этапах в истории кино и его эволюции как искусства; </w:t>
      </w:r>
    </w:p>
    <w:p w:rsidR="00FE51C0" w:rsidRDefault="00FE51C0" w:rsidP="00FE51C0">
      <w:pPr>
        <w:spacing w:line="397" w:lineRule="auto"/>
        <w:ind w:left="317" w:right="15"/>
      </w:pPr>
      <w:r>
        <w:t xml:space="preserve">уметь объяснять, почему экранное время и всё изображаемое в фильме, являясь условностью, формирует у людей восприятие реального мира; </w:t>
      </w:r>
    </w:p>
    <w:p w:rsidR="00FE51C0" w:rsidRDefault="00FE51C0" w:rsidP="00FE51C0">
      <w:pPr>
        <w:spacing w:after="148"/>
        <w:ind w:left="317" w:right="15"/>
      </w:pPr>
      <w:r>
        <w:t xml:space="preserve">иметь представление об экранных искусствах как монтаже композиционно построенных кадров; </w:t>
      </w:r>
    </w:p>
    <w:p w:rsidR="00FE51C0" w:rsidRDefault="00FE51C0" w:rsidP="00FE51C0">
      <w:pPr>
        <w:tabs>
          <w:tab w:val="center" w:pos="595"/>
          <w:tab w:val="center" w:pos="1552"/>
          <w:tab w:val="center" w:pos="2783"/>
          <w:tab w:val="center" w:pos="4007"/>
          <w:tab w:val="center" w:pos="4874"/>
          <w:tab w:val="center" w:pos="6079"/>
          <w:tab w:val="center" w:pos="7433"/>
          <w:tab w:val="right" w:pos="11078"/>
        </w:tabs>
        <w:spacing w:after="155"/>
        <w:ind w:left="0" w:right="0" w:firstLine="0"/>
        <w:jc w:val="left"/>
      </w:pPr>
      <w:r>
        <w:rPr>
          <w:rFonts w:ascii="Calibri" w:eastAsia="Calibri" w:hAnsi="Calibri" w:cs="Calibri"/>
          <w:sz w:val="22"/>
        </w:rPr>
        <w:tab/>
      </w:r>
      <w:r>
        <w:t xml:space="preserve">знать </w:t>
      </w:r>
      <w:r>
        <w:tab/>
        <w:t xml:space="preserve">и </w:t>
      </w:r>
      <w:r>
        <w:tab/>
        <w:t xml:space="preserve">объяснять, </w:t>
      </w:r>
      <w:r>
        <w:tab/>
        <w:t xml:space="preserve">в </w:t>
      </w:r>
      <w:r>
        <w:tab/>
        <w:t xml:space="preserve">чём </w:t>
      </w:r>
      <w:r>
        <w:tab/>
        <w:t xml:space="preserve">состоит </w:t>
      </w:r>
      <w:r>
        <w:tab/>
        <w:t xml:space="preserve">работа </w:t>
      </w:r>
      <w:r>
        <w:tab/>
        <w:t xml:space="preserve">художника-постановщика  </w:t>
      </w:r>
    </w:p>
    <w:p w:rsidR="00FE51C0" w:rsidRDefault="00FE51C0" w:rsidP="00FE51C0">
      <w:pPr>
        <w:spacing w:line="397" w:lineRule="auto"/>
        <w:ind w:left="317" w:right="356"/>
      </w:pPr>
      <w:r>
        <w:t xml:space="preserve">и специалистов его команды художников в период подготовки и съёмки игрового фильма; объяснять роль видео в современной бытовой культуре; </w:t>
      </w:r>
    </w:p>
    <w:p w:rsidR="00FE51C0" w:rsidRDefault="00FE51C0" w:rsidP="00FE51C0">
      <w:pPr>
        <w:spacing w:line="401" w:lineRule="auto"/>
        <w:ind w:left="317" w:right="15"/>
      </w:pPr>
      <w:r>
        <w:t xml:space="preserve">приобрести опыт создания видеоролика, осваивать основные этапы создания видеоролика и планировать свою работу по созданию видеоролика; </w:t>
      </w:r>
    </w:p>
    <w:p w:rsidR="00FE51C0" w:rsidRDefault="00FE51C0" w:rsidP="00FE51C0">
      <w:pPr>
        <w:spacing w:line="397" w:lineRule="auto"/>
        <w:ind w:left="317" w:right="15"/>
      </w:pPr>
      <w: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FE51C0" w:rsidRDefault="00FE51C0" w:rsidP="00FE51C0">
      <w:pPr>
        <w:spacing w:line="396" w:lineRule="auto"/>
        <w:ind w:left="317" w:right="15"/>
      </w:pPr>
      <w:r>
        <w:t xml:space="preserve">осваивать начальные навыки практической работы по видеомонтажу на основе соответствующих компьютерных программ; </w:t>
      </w:r>
    </w:p>
    <w:p w:rsidR="00FE51C0" w:rsidRDefault="00FE51C0" w:rsidP="00FE51C0">
      <w:pPr>
        <w:spacing w:after="148"/>
        <w:ind w:left="317" w:right="15"/>
      </w:pPr>
      <w:r>
        <w:t xml:space="preserve">обрести навык критического осмысления качества снятых роликов; </w:t>
      </w:r>
    </w:p>
    <w:p w:rsidR="00FE51C0" w:rsidRDefault="00FE51C0" w:rsidP="00FE51C0">
      <w:pPr>
        <w:spacing w:line="401" w:lineRule="auto"/>
        <w:ind w:left="317" w:right="15"/>
      </w:pPr>
      <w:r>
        <w:lastRenderedPageBreak/>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FE51C0" w:rsidRDefault="00FE51C0" w:rsidP="00FE51C0">
      <w:pPr>
        <w:tabs>
          <w:tab w:val="center" w:pos="623"/>
          <w:tab w:val="center" w:pos="1674"/>
          <w:tab w:val="center" w:pos="2819"/>
          <w:tab w:val="center" w:pos="4593"/>
          <w:tab w:val="center" w:pos="6309"/>
          <w:tab w:val="center" w:pos="7197"/>
          <w:tab w:val="center" w:pos="8144"/>
          <w:tab w:val="center" w:pos="9187"/>
          <w:tab w:val="right" w:pos="11078"/>
        </w:tabs>
        <w:spacing w:after="108"/>
        <w:ind w:left="0" w:right="0" w:firstLine="0"/>
        <w:jc w:val="left"/>
      </w:pPr>
      <w:r>
        <w:rPr>
          <w:rFonts w:ascii="Calibri" w:eastAsia="Calibri" w:hAnsi="Calibri" w:cs="Calibri"/>
          <w:sz w:val="22"/>
        </w:rPr>
        <w:tab/>
      </w:r>
      <w:r>
        <w:t xml:space="preserve">иметь </w:t>
      </w:r>
      <w:r>
        <w:tab/>
        <w:t xml:space="preserve">опыт </w:t>
      </w:r>
      <w:r>
        <w:tab/>
        <w:t xml:space="preserve">анализа </w:t>
      </w:r>
      <w:r>
        <w:tab/>
        <w:t xml:space="preserve">художественного </w:t>
      </w:r>
      <w:r>
        <w:tab/>
        <w:t xml:space="preserve">образа </w:t>
      </w:r>
      <w:r>
        <w:tab/>
        <w:t xml:space="preserve">и </w:t>
      </w:r>
      <w:r>
        <w:tab/>
        <w:t xml:space="preserve">средств </w:t>
      </w:r>
      <w:r>
        <w:tab/>
        <w:t xml:space="preserve">его </w:t>
      </w:r>
      <w:r>
        <w:tab/>
        <w:t xml:space="preserve">достижения  </w:t>
      </w:r>
    </w:p>
    <w:p w:rsidR="00FE51C0" w:rsidRDefault="00FE51C0" w:rsidP="00FE51C0">
      <w:pPr>
        <w:spacing w:line="397" w:lineRule="auto"/>
        <w:ind w:left="317" w:right="15"/>
      </w:pPr>
      <w:r>
        <w:t xml:space="preserve">в лучших отечественных мультфильмах; осознавать многообразие подходов, поэзию и уникальность художественных образов отечественной мультипликации; </w:t>
      </w:r>
    </w:p>
    <w:p w:rsidR="00FE51C0" w:rsidRDefault="00FE51C0" w:rsidP="00FE51C0">
      <w:pPr>
        <w:spacing w:line="393" w:lineRule="auto"/>
        <w:ind w:left="317" w:right="14"/>
        <w:jc w:val="left"/>
      </w:pPr>
      <w:r>
        <w:t xml:space="preserve">осваивать </w:t>
      </w:r>
      <w:r>
        <w:tab/>
        <w:t xml:space="preserve">опыт </w:t>
      </w:r>
      <w:r>
        <w:tab/>
        <w:t xml:space="preserve">создания </w:t>
      </w:r>
      <w:r>
        <w:tab/>
        <w:t xml:space="preserve">компьютерной </w:t>
      </w:r>
      <w:r>
        <w:tab/>
        <w:t xml:space="preserve">анимации </w:t>
      </w:r>
      <w:r>
        <w:tab/>
        <w:t xml:space="preserve">в </w:t>
      </w:r>
      <w:r>
        <w:tab/>
        <w:t xml:space="preserve">выбранной </w:t>
      </w:r>
      <w:r>
        <w:tab/>
        <w:t xml:space="preserve">технике  и в соответствующей компьютерной программе; иметь опыт совместной творческой коллективной работы по созданию анимационного фильма. </w:t>
      </w:r>
    </w:p>
    <w:p w:rsidR="00FE51C0" w:rsidRDefault="00FE51C0" w:rsidP="00FE51C0">
      <w:pPr>
        <w:spacing w:after="153"/>
        <w:ind w:left="317" w:right="15"/>
      </w:pPr>
      <w:r>
        <w:t xml:space="preserve">13) Изобразительное искусство на телевидении: </w:t>
      </w:r>
    </w:p>
    <w:p w:rsidR="00FE51C0" w:rsidRDefault="00FE51C0" w:rsidP="00FE51C0">
      <w:pPr>
        <w:spacing w:line="397" w:lineRule="auto"/>
        <w:ind w:left="317" w:right="15"/>
      </w:pPr>
      <w: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FE51C0" w:rsidRDefault="00FE51C0" w:rsidP="00FE51C0">
      <w:pPr>
        <w:spacing w:after="153"/>
        <w:ind w:left="317" w:right="15"/>
      </w:pPr>
      <w:r>
        <w:t xml:space="preserve">знать о создателе телевидения – русском инженере Владимире Зворыкине; </w:t>
      </w:r>
    </w:p>
    <w:p w:rsidR="00FE51C0" w:rsidRDefault="00FE51C0" w:rsidP="00FE51C0">
      <w:pPr>
        <w:spacing w:after="488" w:line="393" w:lineRule="auto"/>
        <w:ind w:left="317" w:right="14"/>
        <w:jc w:val="left"/>
      </w:pPr>
      <w:r>
        <w:t>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437</w:t>
      </w:r>
    </w:p>
    <w:p w:rsidR="00FE51C0" w:rsidRDefault="00FE51C0" w:rsidP="00FE51C0">
      <w:pPr>
        <w:spacing w:after="153"/>
        <w:ind w:left="317" w:right="15"/>
      </w:pPr>
      <w:r>
        <w:t xml:space="preserve">мультимедиа; </w:t>
      </w:r>
    </w:p>
    <w:p w:rsidR="00FE51C0" w:rsidRDefault="00FE51C0" w:rsidP="00FE51C0">
      <w:pPr>
        <w:spacing w:after="148"/>
        <w:ind w:left="317" w:right="15"/>
      </w:pPr>
      <w:r>
        <w:t xml:space="preserve">понимать образовательные задачи зрительской культуры и необходимость зрительских умений; </w:t>
      </w:r>
    </w:p>
    <w:p w:rsidR="00FE51C0" w:rsidRDefault="00FE51C0" w:rsidP="00FE51C0">
      <w:pPr>
        <w:tabs>
          <w:tab w:val="center" w:pos="877"/>
          <w:tab w:val="center" w:pos="2774"/>
          <w:tab w:val="center" w:pos="4958"/>
          <w:tab w:val="center" w:pos="7165"/>
          <w:tab w:val="center" w:pos="8707"/>
          <w:tab w:val="right" w:pos="11078"/>
        </w:tabs>
        <w:spacing w:after="155"/>
        <w:ind w:left="0" w:right="0" w:firstLine="0"/>
        <w:jc w:val="left"/>
      </w:pPr>
      <w:r>
        <w:rPr>
          <w:rFonts w:ascii="Calibri" w:eastAsia="Calibri" w:hAnsi="Calibri" w:cs="Calibri"/>
          <w:sz w:val="22"/>
        </w:rPr>
        <w:tab/>
      </w:r>
      <w:r>
        <w:t xml:space="preserve">осознавать </w:t>
      </w:r>
      <w:r>
        <w:tab/>
        <w:t xml:space="preserve">значение </w:t>
      </w:r>
      <w:r>
        <w:tab/>
        <w:t xml:space="preserve">художественной </w:t>
      </w:r>
      <w:r>
        <w:tab/>
        <w:t xml:space="preserve">культуры </w:t>
      </w:r>
      <w:r>
        <w:tab/>
        <w:t xml:space="preserve">для </w:t>
      </w:r>
      <w:r>
        <w:tab/>
        <w:t xml:space="preserve">личностного  </w:t>
      </w:r>
    </w:p>
    <w:p w:rsidR="00FE51C0" w:rsidRDefault="00FE51C0" w:rsidP="00FE51C0">
      <w:pPr>
        <w:spacing w:line="397" w:lineRule="auto"/>
        <w:ind w:left="317" w:right="15"/>
      </w:pPr>
      <w:r>
        <w:t xml:space="preserve">духовно-нравственного развития и самореализации, определять место и роль художественной деятельности в своей жизни и в жизни общества. </w:t>
      </w:r>
    </w:p>
    <w:p w:rsidR="00FE51C0" w:rsidRDefault="00FE51C0" w:rsidP="00FE51C0">
      <w:pPr>
        <w:spacing w:after="108" w:line="259" w:lineRule="auto"/>
        <w:ind w:left="322" w:right="6"/>
        <w:jc w:val="center"/>
      </w:pPr>
      <w:r>
        <w:rPr>
          <w:b/>
        </w:rPr>
        <w:t xml:space="preserve">Федеральная рабочая программа по учебному предмету «Музыка». </w:t>
      </w:r>
    </w:p>
    <w:p w:rsidR="00FE51C0" w:rsidRDefault="00FE51C0" w:rsidP="00FE51C0">
      <w:pPr>
        <w:spacing w:after="147"/>
        <w:ind w:left="317" w:right="15"/>
      </w:pPr>
      <w:r>
        <w:t xml:space="preserve">Федеральная рабочая программа по учебному предмету «Музыка» (предметная область «Искусство») </w:t>
      </w:r>
    </w:p>
    <w:p w:rsidR="00FE51C0" w:rsidRDefault="00FE51C0" w:rsidP="00FE51C0">
      <w:pPr>
        <w:tabs>
          <w:tab w:val="center" w:pos="642"/>
          <w:tab w:val="center" w:pos="4186"/>
          <w:tab w:val="center" w:pos="7474"/>
          <w:tab w:val="right" w:pos="11078"/>
        </w:tabs>
        <w:spacing w:after="108"/>
        <w:ind w:left="0" w:right="0" w:firstLine="0"/>
        <w:jc w:val="left"/>
      </w:pPr>
      <w:r>
        <w:rPr>
          <w:rFonts w:ascii="Calibri" w:eastAsia="Calibri" w:hAnsi="Calibri" w:cs="Calibri"/>
          <w:sz w:val="22"/>
        </w:rPr>
        <w:tab/>
      </w:r>
      <w:r>
        <w:t xml:space="preserve">(далее </w:t>
      </w:r>
      <w:r>
        <w:tab/>
        <w:t xml:space="preserve">соответственно </w:t>
      </w:r>
      <w:r>
        <w:tab/>
        <w:t xml:space="preserve">– </w:t>
      </w:r>
      <w:r>
        <w:tab/>
        <w:t xml:space="preserve">программа  </w:t>
      </w:r>
    </w:p>
    <w:p w:rsidR="00FE51C0" w:rsidRDefault="00FE51C0" w:rsidP="00FE51C0">
      <w:pPr>
        <w:spacing w:line="401" w:lineRule="auto"/>
        <w:ind w:left="317" w:right="15"/>
      </w:pPr>
      <w:r>
        <w:t xml:space="preserve">по музыке, музыка) включает пояснительную записку, содержание обучения, планируемые результаты освоения программы по музыке. </w:t>
      </w:r>
    </w:p>
    <w:p w:rsidR="00FE51C0" w:rsidRDefault="00FE51C0" w:rsidP="00FE51C0">
      <w:pPr>
        <w:spacing w:line="393" w:lineRule="auto"/>
        <w:ind w:left="317" w:right="14"/>
        <w:jc w:val="left"/>
      </w:pPr>
      <w:r>
        <w:t xml:space="preserve"> Пояснительная записка отражает общие цели и задачи изучения музыки, место в структуре учебного плана, </w:t>
      </w:r>
      <w:r>
        <w:tab/>
        <w:t xml:space="preserve">а </w:t>
      </w:r>
      <w:r>
        <w:tab/>
        <w:t xml:space="preserve">также </w:t>
      </w:r>
      <w:r>
        <w:tab/>
        <w:t xml:space="preserve">подходы </w:t>
      </w:r>
      <w:r>
        <w:tab/>
        <w:t xml:space="preserve">к </w:t>
      </w:r>
      <w:r>
        <w:tab/>
        <w:t xml:space="preserve">отбору </w:t>
      </w:r>
      <w:r>
        <w:tab/>
        <w:t xml:space="preserve">содержания и планируемым результатам. </w:t>
      </w:r>
    </w:p>
    <w:p w:rsidR="00FE51C0" w:rsidRDefault="00FE51C0" w:rsidP="00FE51C0">
      <w:pPr>
        <w:spacing w:after="39" w:line="367" w:lineRule="auto"/>
        <w:ind w:left="317" w:right="15"/>
      </w:pPr>
      <w:r>
        <w:t xml:space="preserve">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 </w:t>
      </w:r>
    </w:p>
    <w:p w:rsidR="00FE51C0" w:rsidRDefault="00FE51C0" w:rsidP="00FE51C0">
      <w:pPr>
        <w:spacing w:line="393" w:lineRule="auto"/>
        <w:ind w:left="317" w:right="14"/>
        <w:jc w:val="left"/>
      </w:pPr>
      <w:r>
        <w:lastRenderedPageBreak/>
        <w:t xml:space="preserve"> Планируемые результаты освоения программы по музыке включают личностные, метапредметные и предметные </w:t>
      </w:r>
      <w:r>
        <w:tab/>
        <w:t xml:space="preserve">результаты </w:t>
      </w:r>
      <w:r>
        <w:tab/>
        <w:t xml:space="preserve">за </w:t>
      </w:r>
      <w:r>
        <w:tab/>
        <w:t xml:space="preserve">весь </w:t>
      </w:r>
      <w:r>
        <w:tab/>
        <w:t xml:space="preserve">период </w:t>
      </w:r>
      <w:r>
        <w:tab/>
        <w:t xml:space="preserve">обучения на </w:t>
      </w:r>
      <w:r>
        <w:tab/>
        <w:t xml:space="preserve">уровне </w:t>
      </w:r>
      <w:r>
        <w:tab/>
        <w:t xml:space="preserve">основного </w:t>
      </w:r>
      <w:r>
        <w:tab/>
        <w:t xml:space="preserve">общего </w:t>
      </w:r>
      <w:r>
        <w:tab/>
        <w:t xml:space="preserve">образования. </w:t>
      </w:r>
      <w:r>
        <w:tab/>
        <w:t xml:space="preserve">Предметные </w:t>
      </w:r>
      <w:r>
        <w:tab/>
        <w:t xml:space="preserve">результаты, </w:t>
      </w:r>
      <w:r>
        <w:tab/>
        <w:t xml:space="preserve">формируемые в ходе изучения музыки, сгруппированы по учебным модулям.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spacing w:line="397" w:lineRule="auto"/>
        <w:ind w:left="317" w:right="15"/>
      </w:pPr>
      <w:r>
        <w:t xml:space="preserve"> Программа разработана с целью оказания методической помощи учителю музыки в создании рабочей программы по учебному предмету. Программа по музыке позволит учителю: </w:t>
      </w:r>
    </w:p>
    <w:p w:rsidR="00FE51C0" w:rsidRDefault="00FE51C0" w:rsidP="00FE51C0">
      <w:pPr>
        <w:spacing w:line="393" w:lineRule="auto"/>
        <w:ind w:left="317" w:right="14"/>
        <w:jc w:val="left"/>
      </w:pPr>
      <w:r>
        <w:t xml:space="preserve">реализовать </w:t>
      </w:r>
      <w:r>
        <w:tab/>
        <w:t xml:space="preserve">в </w:t>
      </w:r>
      <w:r>
        <w:tab/>
        <w:t xml:space="preserve">процессе </w:t>
      </w:r>
      <w:r>
        <w:tab/>
        <w:t xml:space="preserve">преподавания </w:t>
      </w:r>
      <w:r>
        <w:tab/>
        <w:t xml:space="preserve">музыки </w:t>
      </w:r>
      <w:r>
        <w:tab/>
        <w:t xml:space="preserve">современные </w:t>
      </w:r>
      <w:r>
        <w:tab/>
        <w:t xml:space="preserve">подходы к </w:t>
      </w:r>
      <w:r>
        <w:tab/>
        <w:t xml:space="preserve">формированию </w:t>
      </w:r>
      <w:r>
        <w:tab/>
        <w:t xml:space="preserve">личностных, </w:t>
      </w:r>
      <w:r>
        <w:tab/>
        <w:t xml:space="preserve">метапредметных </w:t>
      </w:r>
      <w:r>
        <w:tab/>
        <w:t xml:space="preserve">и </w:t>
      </w:r>
      <w:r>
        <w:tab/>
        <w:t xml:space="preserve">предметных </w:t>
      </w:r>
      <w:r>
        <w:tab/>
        <w:t xml:space="preserve">результатов </w:t>
      </w:r>
      <w:r>
        <w:tab/>
        <w:t xml:space="preserve">обучения, сформулированных в ФГОС ООО; </w:t>
      </w:r>
    </w:p>
    <w:p w:rsidR="00FE51C0" w:rsidRDefault="00FE51C0" w:rsidP="00FE51C0">
      <w:pPr>
        <w:tabs>
          <w:tab w:val="center" w:pos="906"/>
          <w:tab w:val="center" w:pos="2407"/>
          <w:tab w:val="center" w:pos="4177"/>
          <w:tab w:val="center" w:pos="6571"/>
          <w:tab w:val="center" w:pos="8681"/>
          <w:tab w:val="right" w:pos="11078"/>
        </w:tabs>
        <w:spacing w:after="112"/>
        <w:ind w:left="0" w:right="0" w:firstLine="0"/>
        <w:jc w:val="left"/>
      </w:pPr>
      <w:r>
        <w:rPr>
          <w:rFonts w:ascii="Calibri" w:eastAsia="Calibri" w:hAnsi="Calibri" w:cs="Calibri"/>
          <w:sz w:val="22"/>
        </w:rPr>
        <w:tab/>
      </w:r>
      <w:r>
        <w:t xml:space="preserve">определить </w:t>
      </w:r>
      <w:r>
        <w:tab/>
        <w:t xml:space="preserve">и </w:t>
      </w:r>
      <w:r>
        <w:tab/>
        <w:t xml:space="preserve">структурировать </w:t>
      </w:r>
      <w:r>
        <w:tab/>
        <w:t xml:space="preserve">планируемые </w:t>
      </w:r>
      <w:r>
        <w:tab/>
        <w:t xml:space="preserve">результаты </w:t>
      </w:r>
      <w:r>
        <w:tab/>
        <w:t xml:space="preserve">обучения </w:t>
      </w:r>
    </w:p>
    <w:p w:rsidR="00FE51C0" w:rsidRDefault="00FE51C0" w:rsidP="00FE51C0">
      <w:pPr>
        <w:spacing w:line="396" w:lineRule="auto"/>
        <w:ind w:left="317" w:right="15"/>
      </w:pPr>
      <w:r>
        <w:t xml:space="preserve">и содержание учебного предмета по годам обучения в соответствии с ФГОС ООО, федеральной программой воспитания; </w:t>
      </w:r>
    </w:p>
    <w:p w:rsidR="00FE51C0" w:rsidRDefault="00FE51C0" w:rsidP="00FE51C0">
      <w:pPr>
        <w:spacing w:line="393" w:lineRule="auto"/>
        <w:ind w:left="317" w:right="14"/>
        <w:jc w:val="left"/>
      </w:pPr>
      <w:r>
        <w:t xml:space="preserve">разработать календарно-тематическое планирование с учетом особенностей конкретного региона, образовательной </w:t>
      </w:r>
      <w:r>
        <w:tab/>
        <w:t xml:space="preserve">организации, </w:t>
      </w:r>
      <w:r>
        <w:tab/>
        <w:t xml:space="preserve">класса, </w:t>
      </w:r>
      <w:r>
        <w:tab/>
        <w:t xml:space="preserve">используя </w:t>
      </w:r>
      <w:r>
        <w:tab/>
        <w:t xml:space="preserve">рекомендованное </w:t>
      </w:r>
      <w:r>
        <w:tab/>
        <w:t xml:space="preserve">в </w:t>
      </w:r>
      <w:r>
        <w:tab/>
        <w:t xml:space="preserve">программе </w:t>
      </w:r>
      <w:r>
        <w:tab/>
        <w:t xml:space="preserve">примерное распределение </w:t>
      </w:r>
      <w:r>
        <w:tab/>
        <w:t xml:space="preserve">учебного </w:t>
      </w:r>
      <w:r>
        <w:tab/>
        <w:t xml:space="preserve">времени на изучение определенного раздела (темы), а также предложенные основные виды учебной деятельности для освоения учебного материала. </w:t>
      </w:r>
    </w:p>
    <w:p w:rsidR="00FE51C0" w:rsidRDefault="00FE51C0" w:rsidP="00FE51C0">
      <w:pPr>
        <w:spacing w:after="26" w:line="378" w:lineRule="auto"/>
        <w:ind w:left="317" w:right="15"/>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w:t>
      </w:r>
    </w:p>
    <w:p w:rsidR="00FE51C0" w:rsidRDefault="00FE51C0" w:rsidP="00FE51C0">
      <w:pPr>
        <w:spacing w:line="386" w:lineRule="auto"/>
        <w:ind w:left="317" w:right="15"/>
      </w:pPr>
      <w:r>
        <w:t xml:space="preserve">уникальный </w:t>
      </w:r>
      <w:r>
        <w:tab/>
        <w:t xml:space="preserve">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FE51C0" w:rsidRDefault="00FE51C0" w:rsidP="00FE51C0">
      <w:pPr>
        <w:spacing w:line="378" w:lineRule="auto"/>
        <w:ind w:left="317" w:right="15"/>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w:t>
      </w:r>
    </w:p>
    <w:p w:rsidR="00FE51C0" w:rsidRDefault="00FE51C0" w:rsidP="00FE51C0">
      <w:pPr>
        <w:spacing w:line="397" w:lineRule="auto"/>
        <w:ind w:left="317" w:right="15"/>
      </w:pPr>
      <w:r>
        <w:lastRenderedPageBreak/>
        <w:t xml:space="preserve">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w:t>
      </w:r>
    </w:p>
    <w:p w:rsidR="00FE51C0" w:rsidRDefault="00FE51C0" w:rsidP="00FE51C0">
      <w:pPr>
        <w:tabs>
          <w:tab w:val="center" w:pos="386"/>
          <w:tab w:val="center" w:pos="1176"/>
          <w:tab w:val="center" w:pos="2488"/>
          <w:tab w:val="center" w:pos="4253"/>
          <w:tab w:val="center" w:pos="6172"/>
          <w:tab w:val="center" w:pos="7753"/>
          <w:tab w:val="center" w:pos="9165"/>
          <w:tab w:val="right" w:pos="11078"/>
        </w:tabs>
        <w:spacing w:after="108"/>
        <w:ind w:left="0" w:right="0" w:firstLine="0"/>
        <w:jc w:val="left"/>
      </w:pPr>
      <w:r>
        <w:rPr>
          <w:rFonts w:ascii="Calibri" w:eastAsia="Calibri" w:hAnsi="Calibri" w:cs="Calibri"/>
          <w:sz w:val="22"/>
        </w:rPr>
        <w:tab/>
      </w:r>
      <w:r>
        <w:t xml:space="preserve">и </w:t>
      </w:r>
      <w:r>
        <w:tab/>
        <w:t xml:space="preserve">задач </w:t>
      </w:r>
      <w:r>
        <w:tab/>
        <w:t xml:space="preserve">укрепления </w:t>
      </w:r>
      <w:r>
        <w:tab/>
        <w:t xml:space="preserve">национальной </w:t>
      </w:r>
      <w:r>
        <w:tab/>
        <w:t xml:space="preserve">идентичности. </w:t>
      </w:r>
      <w:r>
        <w:tab/>
        <w:t xml:space="preserve">Родные </w:t>
      </w:r>
      <w:r>
        <w:tab/>
        <w:t xml:space="preserve">интонации, </w:t>
      </w:r>
      <w:r>
        <w:tab/>
        <w:t xml:space="preserve">мелодии </w:t>
      </w:r>
    </w:p>
    <w:p w:rsidR="00FE51C0" w:rsidRDefault="00FE51C0" w:rsidP="00FE51C0">
      <w:pPr>
        <w:spacing w:line="396" w:lineRule="auto"/>
        <w:ind w:left="317" w:right="15"/>
      </w:pPr>
      <w:r>
        <w:t xml:space="preserve">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 </w:t>
      </w:r>
    </w:p>
    <w:p w:rsidR="00FE51C0" w:rsidRDefault="00FE51C0" w:rsidP="00FE51C0">
      <w:pPr>
        <w:tabs>
          <w:tab w:val="center" w:pos="725"/>
          <w:tab w:val="center" w:pos="1664"/>
          <w:tab w:val="center" w:pos="2744"/>
          <w:tab w:val="center" w:pos="4304"/>
          <w:tab w:val="center" w:pos="5397"/>
          <w:tab w:val="center" w:pos="6232"/>
          <w:tab w:val="center" w:pos="7039"/>
          <w:tab w:val="center" w:pos="7810"/>
          <w:tab w:val="center" w:pos="9136"/>
          <w:tab w:val="right" w:pos="11078"/>
        </w:tabs>
        <w:spacing w:after="108"/>
        <w:ind w:left="0" w:right="0" w:firstLine="0"/>
        <w:jc w:val="left"/>
      </w:pPr>
      <w:r>
        <w:rPr>
          <w:rFonts w:ascii="Calibri" w:eastAsia="Calibri" w:hAnsi="Calibri" w:cs="Calibri"/>
          <w:sz w:val="22"/>
        </w:rPr>
        <w:tab/>
      </w:r>
      <w:r>
        <w:t xml:space="preserve">Музыка </w:t>
      </w:r>
      <w:r>
        <w:tab/>
        <w:t xml:space="preserve">– </w:t>
      </w:r>
      <w:r>
        <w:tab/>
        <w:t xml:space="preserve">временное </w:t>
      </w:r>
      <w:r>
        <w:tab/>
        <w:t xml:space="preserve">искусство. </w:t>
      </w:r>
      <w:r>
        <w:tab/>
        <w:t xml:space="preserve">В </w:t>
      </w:r>
      <w:r>
        <w:tab/>
        <w:t xml:space="preserve">связи </w:t>
      </w:r>
      <w:r>
        <w:tab/>
        <w:t xml:space="preserve">с </w:t>
      </w:r>
      <w:r>
        <w:tab/>
        <w:t xml:space="preserve">этим </w:t>
      </w:r>
      <w:r>
        <w:tab/>
        <w:t xml:space="preserve">важнейшим </w:t>
      </w:r>
      <w:r>
        <w:tab/>
        <w:t xml:space="preserve">вкладом </w:t>
      </w:r>
    </w:p>
    <w:p w:rsidR="00FE51C0" w:rsidRDefault="00FE51C0" w:rsidP="00FE51C0">
      <w:pPr>
        <w:spacing w:line="397" w:lineRule="auto"/>
        <w:ind w:left="317" w:right="15"/>
      </w:pPr>
      <w:r>
        <w:t xml:space="preserve">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rsidR="00FE51C0" w:rsidRDefault="00FE51C0" w:rsidP="00FE51C0">
      <w:pPr>
        <w:spacing w:after="43" w:line="370" w:lineRule="auto"/>
        <w:ind w:left="317" w:right="15"/>
      </w:pPr>
      <w: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w:t>
      </w:r>
      <w:r>
        <w:tab/>
        <w:t xml:space="preserve">обучение  </w:t>
      </w:r>
    </w:p>
    <w:p w:rsidR="00FE51C0" w:rsidRDefault="00FE51C0" w:rsidP="00FE51C0">
      <w:pPr>
        <w:spacing w:line="397" w:lineRule="auto"/>
        <w:ind w:left="317" w:right="15"/>
      </w:pPr>
      <w:r>
        <w:t xml:space="preserve">и воспитание вносит огромный вклад в эстетическое и нравственное развитие обучающегося, формирование всей системы ценностей. </w:t>
      </w:r>
    </w:p>
    <w:p w:rsidR="00FE51C0" w:rsidRDefault="00FE51C0" w:rsidP="00FE51C0">
      <w:pPr>
        <w:spacing w:line="397" w:lineRule="auto"/>
        <w:ind w:left="317" w:right="15"/>
      </w:pPr>
      <w:r>
        <w:t xml:space="preserve"> Музыка жизненно необходима для полноценного образования и воспитания обучающегося, развития его психики, эмоциональной  </w:t>
      </w:r>
    </w:p>
    <w:p w:rsidR="00FE51C0" w:rsidRDefault="00FE51C0" w:rsidP="00FE51C0">
      <w:pPr>
        <w:spacing w:after="148"/>
        <w:ind w:left="317" w:right="15"/>
      </w:pPr>
      <w:r>
        <w:t xml:space="preserve">и интеллектуальной сфер, творческого потенциала. Признание самоценности творческого развития </w:t>
      </w:r>
    </w:p>
    <w:p w:rsidR="00FE51C0" w:rsidRDefault="00FE51C0" w:rsidP="00FE51C0">
      <w:pPr>
        <w:spacing w:line="397" w:lineRule="auto"/>
        <w:ind w:left="317" w:right="15"/>
      </w:pPr>
      <w:r>
        <w:t xml:space="preserve">человека, уникального вклада искусства в образование  и воспитание делает неприменимыми критерии утилитарности. </w:t>
      </w:r>
    </w:p>
    <w:p w:rsidR="00FE51C0" w:rsidRDefault="00FE51C0" w:rsidP="00FE51C0">
      <w:pPr>
        <w:spacing w:line="382" w:lineRule="auto"/>
        <w:ind w:left="317" w:right="15"/>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FE51C0" w:rsidRDefault="00FE51C0" w:rsidP="00FE51C0">
      <w:pPr>
        <w:spacing w:line="377" w:lineRule="auto"/>
        <w:ind w:left="317" w:right="15"/>
      </w:pPr>
      <w:r>
        <w:t xml:space="preserve">В процессе конкретизации учебных целей их реализация осуществляется по следующим направлениям: становление системы ценностей обучающихся, развитие целостного миропонимания в единстве эмоциональной и познавательной сферы; </w:t>
      </w:r>
    </w:p>
    <w:p w:rsidR="00FE51C0" w:rsidRDefault="00FE51C0" w:rsidP="00FE51C0">
      <w:pPr>
        <w:spacing w:line="393" w:lineRule="auto"/>
        <w:ind w:left="317" w:right="14"/>
        <w:jc w:val="left"/>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w:t>
      </w:r>
      <w:r>
        <w:tab/>
        <w:t xml:space="preserve">эффективного </w:t>
      </w:r>
      <w:r>
        <w:tab/>
        <w:t xml:space="preserve">способа авто-коммуникации; </w:t>
      </w:r>
    </w:p>
    <w:p w:rsidR="00FE51C0" w:rsidRDefault="00FE51C0" w:rsidP="00FE51C0">
      <w:pPr>
        <w:spacing w:line="401" w:lineRule="auto"/>
        <w:ind w:left="317" w:right="15"/>
      </w:pPr>
      <w:r>
        <w:lastRenderedPageBreak/>
        <w:t xml:space="preserve">формирование творческих способностей ребенка, развитие внутренней мотивации к интонационносодержательной деятельности. </w:t>
      </w:r>
    </w:p>
    <w:p w:rsidR="00FE51C0" w:rsidRDefault="00FE51C0" w:rsidP="00FE51C0">
      <w:pPr>
        <w:spacing w:line="376" w:lineRule="auto"/>
        <w:ind w:left="317" w:right="15"/>
      </w:pPr>
      <w:r>
        <w:t xml:space="preserve"> Важнейшие задачи обучения музыке на уровне основного общего образования: приобщение к общечеловеческим духовным ценностям через личный психологический опыт эмоционально-эстетического переживания; </w:t>
      </w:r>
    </w:p>
    <w:p w:rsidR="00FE51C0" w:rsidRDefault="00FE51C0" w:rsidP="00FE51C0">
      <w:pPr>
        <w:spacing w:line="376" w:lineRule="auto"/>
        <w:ind w:left="317" w:right="15"/>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 </w:t>
      </w:r>
    </w:p>
    <w:p w:rsidR="00FE51C0" w:rsidRDefault="00FE51C0" w:rsidP="00FE51C0">
      <w:pPr>
        <w:spacing w:line="378" w:lineRule="auto"/>
        <w:ind w:left="317" w:right="15"/>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rsidR="00FE51C0" w:rsidRDefault="00FE51C0" w:rsidP="00FE51C0">
      <w:pPr>
        <w:spacing w:line="397" w:lineRule="auto"/>
        <w:ind w:left="317" w:right="15"/>
      </w:pPr>
      <w:r>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FE51C0" w:rsidRDefault="00FE51C0" w:rsidP="00FE51C0">
      <w:pPr>
        <w:tabs>
          <w:tab w:val="center" w:pos="941"/>
          <w:tab w:val="center" w:pos="2927"/>
          <w:tab w:val="center" w:pos="4830"/>
          <w:tab w:val="center" w:pos="6693"/>
          <w:tab w:val="center" w:pos="8374"/>
          <w:tab w:val="center" w:pos="9517"/>
          <w:tab w:val="right" w:pos="11078"/>
        </w:tabs>
        <w:spacing w:after="108"/>
        <w:ind w:left="0" w:right="0" w:firstLine="0"/>
        <w:jc w:val="left"/>
      </w:pPr>
      <w:r>
        <w:rPr>
          <w:rFonts w:ascii="Calibri" w:eastAsia="Calibri" w:hAnsi="Calibri" w:cs="Calibri"/>
          <w:sz w:val="22"/>
        </w:rPr>
        <w:tab/>
      </w:r>
      <w:r>
        <w:t xml:space="preserve">расширение </w:t>
      </w:r>
      <w:r>
        <w:tab/>
        <w:t xml:space="preserve">культурного </w:t>
      </w:r>
      <w:r>
        <w:tab/>
        <w:t xml:space="preserve">кругозора, </w:t>
      </w:r>
      <w:r>
        <w:tab/>
        <w:t xml:space="preserve">накопление </w:t>
      </w:r>
      <w:r>
        <w:tab/>
        <w:t xml:space="preserve">знаний </w:t>
      </w:r>
      <w:r>
        <w:tab/>
        <w:t xml:space="preserve">о </w:t>
      </w:r>
      <w:r>
        <w:tab/>
        <w:t xml:space="preserve">музыке </w:t>
      </w:r>
    </w:p>
    <w:p w:rsidR="00FE51C0" w:rsidRDefault="00FE51C0" w:rsidP="00FE51C0">
      <w:pPr>
        <w:spacing w:line="397" w:lineRule="auto"/>
        <w:ind w:left="317" w:right="15"/>
      </w:pPr>
      <w:r>
        <w:t xml:space="preserve">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FE51C0" w:rsidRDefault="00FE51C0" w:rsidP="00FE51C0">
      <w:pPr>
        <w:spacing w:line="396" w:lineRule="auto"/>
        <w:ind w:left="317" w:right="15"/>
      </w:pPr>
      <w:r>
        <w:t xml:space="preserve">развитие общих и специальных музыкальных способностей, совершенствование в предметных умениях и навыках, в том числе: </w:t>
      </w:r>
    </w:p>
    <w:p w:rsidR="00FE51C0" w:rsidRDefault="00FE51C0" w:rsidP="00FE51C0">
      <w:pPr>
        <w:spacing w:line="378" w:lineRule="auto"/>
        <w:ind w:left="317" w:right="15"/>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rsidR="00FE51C0" w:rsidRDefault="00FE51C0" w:rsidP="00FE51C0">
      <w:pPr>
        <w:spacing w:after="505" w:line="397" w:lineRule="auto"/>
        <w:ind w:left="317" w:right="15"/>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440</w:t>
      </w:r>
    </w:p>
    <w:p w:rsidR="00FE51C0" w:rsidRDefault="00FE51C0" w:rsidP="00FE51C0">
      <w:pPr>
        <w:spacing w:after="106"/>
        <w:ind w:left="317" w:right="15"/>
      </w:pPr>
      <w:r>
        <w:t xml:space="preserve">и виртуальных музыкальных инструментах); </w:t>
      </w:r>
    </w:p>
    <w:p w:rsidR="00FE51C0" w:rsidRDefault="00FE51C0" w:rsidP="00FE51C0">
      <w:pPr>
        <w:spacing w:line="397" w:lineRule="auto"/>
        <w:ind w:left="317" w:right="15"/>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rsidR="00FE51C0" w:rsidRDefault="00FE51C0" w:rsidP="00FE51C0">
      <w:pPr>
        <w:spacing w:line="402" w:lineRule="auto"/>
        <w:ind w:left="317" w:right="15"/>
      </w:pPr>
      <w:r>
        <w:t xml:space="preserve">музыкальное </w:t>
      </w:r>
      <w:r>
        <w:tab/>
        <w:t xml:space="preserve">движение </w:t>
      </w:r>
      <w:r>
        <w:tab/>
        <w:t xml:space="preserve">(пластическое </w:t>
      </w:r>
      <w:r>
        <w:tab/>
        <w:t xml:space="preserve">интонирование, </w:t>
      </w:r>
      <w:r>
        <w:tab/>
        <w:t xml:space="preserve">инсценировка, </w:t>
      </w:r>
      <w:r>
        <w:tab/>
        <w:t xml:space="preserve">танец, </w:t>
      </w:r>
      <w:r>
        <w:tab/>
        <w:t xml:space="preserve">двигательное моделирование); </w:t>
      </w:r>
    </w:p>
    <w:p w:rsidR="00FE51C0" w:rsidRDefault="00FE51C0" w:rsidP="00FE51C0">
      <w:pPr>
        <w:spacing w:line="397" w:lineRule="auto"/>
        <w:ind w:left="317" w:right="15"/>
      </w:pPr>
      <w:r>
        <w:t xml:space="preserve">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 </w:t>
      </w:r>
    </w:p>
    <w:p w:rsidR="00FE51C0" w:rsidRDefault="00FE51C0" w:rsidP="00FE51C0">
      <w:pPr>
        <w:spacing w:line="379" w:lineRule="auto"/>
        <w:ind w:left="317" w:right="15"/>
      </w:pPr>
      <w:r>
        <w:lastRenderedPageBreak/>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rsidR="00FE51C0" w:rsidRDefault="00FE51C0" w:rsidP="00FE51C0">
      <w:pPr>
        <w:spacing w:line="383" w:lineRule="auto"/>
        <w:ind w:left="317" w:right="15"/>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 </w:t>
      </w:r>
    </w:p>
    <w:p w:rsidR="00FE51C0" w:rsidRDefault="00FE51C0" w:rsidP="00FE51C0">
      <w:pPr>
        <w:spacing w:line="393" w:lineRule="auto"/>
        <w:ind w:left="317" w:right="4820"/>
        <w:jc w:val="left"/>
      </w:pPr>
      <w:r>
        <w:t xml:space="preserve">модуль № 1 «Музыка моего края»; 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w:t>
      </w:r>
    </w:p>
    <w:p w:rsidR="00FE51C0" w:rsidRDefault="00FE51C0" w:rsidP="00FE51C0">
      <w:pPr>
        <w:spacing w:line="393" w:lineRule="auto"/>
        <w:ind w:left="317" w:right="3176"/>
        <w:jc w:val="left"/>
      </w:pPr>
      <w:r>
        <w:t xml:space="preserve">модуль № 6 «Истоки и образы русской и европейской духовной музыки»; модуль № 7 «Современная музыка: основные жанры и на правления»; модуль № 8 «Связь музыки с другими видами искусства»; модуль № 9 «Жанры музыкального искусства». </w:t>
      </w:r>
    </w:p>
    <w:p w:rsidR="00FE51C0" w:rsidRDefault="00FE51C0" w:rsidP="00FE51C0">
      <w:pPr>
        <w:spacing w:line="398" w:lineRule="auto"/>
        <w:ind w:left="317" w:right="15"/>
      </w:pPr>
      <w:r>
        <w:t xml:space="preserve">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 </w:t>
      </w:r>
    </w:p>
    <w:p w:rsidR="00FE51C0" w:rsidRDefault="00FE51C0" w:rsidP="00FE51C0">
      <w:pPr>
        <w:spacing w:line="396" w:lineRule="auto"/>
        <w:ind w:left="317" w:right="15"/>
      </w:pPr>
      <w:r>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w:t>
      </w:r>
    </w:p>
    <w:p w:rsidR="00FE51C0" w:rsidRDefault="00FE51C0" w:rsidP="00FE51C0">
      <w:pPr>
        <w:spacing w:after="34" w:line="367" w:lineRule="auto"/>
        <w:ind w:left="317" w:right="15"/>
      </w:pPr>
      <w: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w:t>
      </w:r>
    </w:p>
    <w:p w:rsidR="00FE51C0" w:rsidRDefault="00FE51C0" w:rsidP="00FE51C0">
      <w:pPr>
        <w:spacing w:line="401" w:lineRule="auto"/>
        <w:ind w:left="317" w:right="15"/>
      </w:pPr>
      <w:r>
        <w:t xml:space="preserve">для </w:t>
      </w:r>
      <w:r>
        <w:tab/>
        <w:t xml:space="preserve">планирования </w:t>
      </w:r>
      <w:r>
        <w:tab/>
        <w:t xml:space="preserve">внеурочной, </w:t>
      </w:r>
      <w:r>
        <w:tab/>
        <w:t xml:space="preserve">внеклассной </w:t>
      </w:r>
      <w:r>
        <w:tab/>
        <w:t xml:space="preserve">работы, </w:t>
      </w:r>
      <w:r>
        <w:tab/>
        <w:t xml:space="preserve">обозначены </w:t>
      </w:r>
      <w:r>
        <w:tab/>
        <w:t xml:space="preserve">«на </w:t>
      </w:r>
      <w:r>
        <w:tab/>
        <w:t xml:space="preserve">выбор или факультативно». </w:t>
      </w:r>
    </w:p>
    <w:p w:rsidR="00FE51C0" w:rsidRDefault="00FE51C0" w:rsidP="00FE51C0">
      <w:pPr>
        <w:tabs>
          <w:tab w:val="center" w:pos="699"/>
          <w:tab w:val="center" w:pos="2043"/>
          <w:tab w:val="center" w:pos="3323"/>
          <w:tab w:val="center" w:pos="5229"/>
          <w:tab w:val="center" w:pos="6995"/>
          <w:tab w:val="center" w:pos="8308"/>
          <w:tab w:val="center" w:pos="9859"/>
          <w:tab w:val="right" w:pos="11078"/>
        </w:tabs>
        <w:spacing w:after="160"/>
        <w:ind w:left="0" w:right="0" w:firstLine="0"/>
        <w:jc w:val="left"/>
      </w:pPr>
      <w:r>
        <w:rPr>
          <w:rFonts w:ascii="Calibri" w:eastAsia="Calibri" w:hAnsi="Calibri" w:cs="Calibri"/>
          <w:sz w:val="22"/>
        </w:rPr>
        <w:tab/>
      </w:r>
      <w:r>
        <w:t xml:space="preserve"> 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музыки, </w:t>
      </w:r>
      <w:r>
        <w:tab/>
        <w:t xml:space="preserve">– </w:t>
      </w:r>
    </w:p>
    <w:p w:rsidR="00FE51C0" w:rsidRDefault="00FE51C0" w:rsidP="00FE51C0">
      <w:pPr>
        <w:spacing w:line="393" w:lineRule="auto"/>
        <w:ind w:left="317" w:right="15"/>
      </w:pPr>
      <w:r>
        <w:t xml:space="preserve">136 часов: в 5 классе 34 часа (1 час в неделю), в 6 классе 34 часа (1 час в неделю),  в 7 классе 34 часа (1 час в неделю), в 8 классе 34 часа (1 час в неделю). </w:t>
      </w:r>
    </w:p>
    <w:p w:rsidR="00FE51C0" w:rsidRDefault="00FE51C0" w:rsidP="00FE51C0">
      <w:pPr>
        <w:spacing w:line="397" w:lineRule="auto"/>
        <w:ind w:left="317" w:right="15"/>
      </w:pPr>
      <w:r>
        <w:lastRenderedPageBreak/>
        <w:t xml:space="preserve"> При разработке рабочей программы по музыке образовательная организация вправе использовать возможности сетевого взаимодействия, </w:t>
      </w:r>
    </w:p>
    <w:p w:rsidR="00FE51C0" w:rsidRDefault="00FE51C0" w:rsidP="00FE51C0">
      <w:pPr>
        <w:spacing w:line="397" w:lineRule="auto"/>
        <w:ind w:left="317" w:right="15"/>
      </w:pPr>
      <w:r>
        <w:t xml:space="preserve">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FE51C0" w:rsidRDefault="00FE51C0" w:rsidP="00FE51C0">
      <w:pPr>
        <w:spacing w:line="397" w:lineRule="auto"/>
        <w:ind w:left="317" w:right="15"/>
      </w:pPr>
      <w:r>
        <w:t xml:space="preserve">Изучение музыки предполагает активную социокультурную деятельность обучающихся, участие в исследовательских и творческих проектах, </w:t>
      </w:r>
    </w:p>
    <w:p w:rsidR="00FE51C0" w:rsidRDefault="00FE51C0" w:rsidP="00FE51C0">
      <w:pPr>
        <w:spacing w:line="396" w:lineRule="auto"/>
        <w:ind w:left="317" w:right="15"/>
      </w:pPr>
      <w:r>
        <w:t xml:space="preserve">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rsidR="00FE51C0" w:rsidRDefault="00FE51C0" w:rsidP="00FE51C0">
      <w:pPr>
        <w:spacing w:after="148"/>
        <w:ind w:left="317" w:right="15"/>
      </w:pPr>
      <w:r>
        <w:t xml:space="preserve"> Содержание обучения музыке на уровне основного общего образования. </w:t>
      </w:r>
    </w:p>
    <w:p w:rsidR="00FE51C0" w:rsidRDefault="00FE51C0" w:rsidP="00FE51C0">
      <w:pPr>
        <w:spacing w:after="147"/>
        <w:ind w:left="317" w:right="15"/>
      </w:pPr>
      <w:r>
        <w:t xml:space="preserve">Модуль № 1 «Музыка моего края». </w:t>
      </w:r>
    </w:p>
    <w:p w:rsidR="00FE51C0" w:rsidRDefault="00FE51C0" w:rsidP="00FE51C0">
      <w:pPr>
        <w:spacing w:after="153"/>
        <w:ind w:left="317" w:right="15"/>
      </w:pPr>
      <w:r>
        <w:t xml:space="preserve"> Фольклор – народное творчество (3–4 часа). </w:t>
      </w:r>
    </w:p>
    <w:p w:rsidR="00FE51C0" w:rsidRDefault="00FE51C0" w:rsidP="00FE51C0">
      <w:pPr>
        <w:spacing w:line="397" w:lineRule="auto"/>
        <w:ind w:left="317" w:right="15"/>
      </w:pPr>
      <w:r>
        <w:t xml:space="preserve">Содержание: Традиционная музыка – отражение жизни народа. Жанры детского и игрового фольклора (игры, пляски, хороводы). Виды деятельности обучающихся: знакомство со звучанием фольклорных образцов в аудио- и видеозаписи; определение на слух: </w:t>
      </w:r>
    </w:p>
    <w:p w:rsidR="00FE51C0" w:rsidRDefault="00FE51C0" w:rsidP="00FE51C0">
      <w:pPr>
        <w:spacing w:after="149"/>
        <w:ind w:left="317" w:right="15"/>
      </w:pPr>
      <w:r>
        <w:t xml:space="preserve">принадлежности к народной или композиторской музыке; </w:t>
      </w:r>
    </w:p>
    <w:p w:rsidR="00FE51C0" w:rsidRDefault="00FE51C0" w:rsidP="00FE51C0">
      <w:pPr>
        <w:spacing w:line="399" w:lineRule="auto"/>
        <w:ind w:left="317" w:right="263"/>
      </w:pPr>
      <w:r>
        <w:t xml:space="preserve">исполнительского состава (вокального, инструментального, смешанного); жанра, основного настроения, характера музыки; разучивание и исполнение народных песен, танцев, инструментальных наигрышей, фольклорных игр. </w:t>
      </w:r>
    </w:p>
    <w:p w:rsidR="00FE51C0" w:rsidRDefault="00FE51C0" w:rsidP="00FE51C0">
      <w:pPr>
        <w:spacing w:after="149"/>
        <w:ind w:left="317" w:right="15"/>
      </w:pPr>
      <w:r>
        <w:t xml:space="preserve"> Календарный фольклор (3–4 часа). </w:t>
      </w:r>
    </w:p>
    <w:p w:rsidR="00FE51C0" w:rsidRDefault="00FE51C0" w:rsidP="00FE51C0">
      <w:pPr>
        <w:spacing w:line="396" w:lineRule="auto"/>
        <w:ind w:left="317" w:right="15"/>
      </w:pPr>
      <w:r>
        <w:t xml:space="preserve">Содержание: Календарные обряды, традиционные для данной местности (осенние, зимние, весенние – на выбор учителя). </w:t>
      </w:r>
    </w:p>
    <w:p w:rsidR="00FE51C0" w:rsidRDefault="00FE51C0" w:rsidP="00FE51C0">
      <w:pPr>
        <w:spacing w:after="148"/>
        <w:ind w:left="317" w:right="15"/>
      </w:pPr>
      <w:r>
        <w:t xml:space="preserve">Виды деятельности обучающихся: </w:t>
      </w:r>
    </w:p>
    <w:p w:rsidR="00FE51C0" w:rsidRDefault="00FE51C0" w:rsidP="00FE51C0">
      <w:pPr>
        <w:spacing w:line="393" w:lineRule="auto"/>
        <w:ind w:left="317" w:right="14"/>
        <w:jc w:val="left"/>
      </w:pPr>
      <w:r>
        <w:t xml:space="preserve">знакомство </w:t>
      </w:r>
      <w:r>
        <w:tab/>
        <w:t xml:space="preserve">с </w:t>
      </w:r>
      <w:r>
        <w:tab/>
        <w:t xml:space="preserve">символикой </w:t>
      </w:r>
      <w:r>
        <w:tab/>
        <w:t xml:space="preserve">календарных </w:t>
      </w:r>
      <w:r>
        <w:tab/>
        <w:t xml:space="preserve">обрядов, </w:t>
      </w:r>
      <w:r>
        <w:tab/>
        <w:t xml:space="preserve">поиск </w:t>
      </w:r>
      <w:r>
        <w:tab/>
        <w:t xml:space="preserve">информации о соответствующих фольклорных традициях; разучивание и исполнение народных песен, танцев; на выбор или факультативно: </w:t>
      </w:r>
    </w:p>
    <w:p w:rsidR="00FE51C0" w:rsidRDefault="00FE51C0" w:rsidP="00FE51C0">
      <w:pPr>
        <w:spacing w:line="397" w:lineRule="auto"/>
        <w:ind w:left="317" w:right="3139"/>
      </w:pPr>
      <w:r>
        <w:t xml:space="preserve">реконструкция фольклорного обряда или его фрагмента; участие в народном гулянии, празднике на улицах своего города, поселка. </w:t>
      </w:r>
    </w:p>
    <w:p w:rsidR="00FE51C0" w:rsidRDefault="00FE51C0" w:rsidP="00FE51C0">
      <w:pPr>
        <w:spacing w:after="106"/>
        <w:ind w:left="317" w:right="15"/>
      </w:pPr>
      <w:r>
        <w:t xml:space="preserve">Семейный фольклор (3–4 часа). </w:t>
      </w:r>
    </w:p>
    <w:p w:rsidR="00FE51C0" w:rsidRDefault="00FE51C0" w:rsidP="00FE51C0">
      <w:pPr>
        <w:spacing w:line="394" w:lineRule="auto"/>
        <w:ind w:left="317" w:right="15"/>
      </w:pPr>
      <w:r>
        <w:t xml:space="preserve">Содержание: Фольклорные жанры, связанные с жизнью человека: свадебный обряд, рекрутские песни, плачи-причитания. </w:t>
      </w:r>
    </w:p>
    <w:p w:rsidR="00FE51C0" w:rsidRDefault="00FE51C0" w:rsidP="00FE51C0">
      <w:pPr>
        <w:ind w:left="317" w:right="15"/>
      </w:pPr>
      <w:r>
        <w:t xml:space="preserve">Виды деятельности обучающихся: </w:t>
      </w:r>
    </w:p>
    <w:p w:rsidR="00FE51C0" w:rsidRDefault="00FE51C0" w:rsidP="00FE51C0">
      <w:pPr>
        <w:spacing w:line="393" w:lineRule="auto"/>
        <w:ind w:left="317" w:right="1337"/>
        <w:jc w:val="left"/>
      </w:pPr>
      <w:r>
        <w:t xml:space="preserve">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w:t>
      </w:r>
      <w:r>
        <w:lastRenderedPageBreak/>
        <w:t>традиционных образов; разучивание и исполнение отдельных песен, фрагментов обрядов (по выбору учителя); на выбор или факультативно</w:t>
      </w:r>
      <w:r>
        <w:rPr>
          <w:i/>
        </w:rPr>
        <w:t xml:space="preserve">: </w:t>
      </w:r>
    </w:p>
    <w:p w:rsidR="00FE51C0" w:rsidRDefault="00FE51C0" w:rsidP="00FE51C0">
      <w:pPr>
        <w:spacing w:line="397" w:lineRule="auto"/>
        <w:ind w:left="317" w:right="2943"/>
      </w:pPr>
      <w:r>
        <w:t xml:space="preserve">реконструкция фольклорного обряда или его фрагмента; исследовательские проекты по теме «Жанры семейного фольклора». </w:t>
      </w:r>
    </w:p>
    <w:p w:rsidR="00FE51C0" w:rsidRDefault="00FE51C0" w:rsidP="00FE51C0">
      <w:pPr>
        <w:spacing w:after="102"/>
        <w:ind w:left="317" w:right="15"/>
      </w:pPr>
      <w:r>
        <w:t xml:space="preserve"> Наш край сегодня (3–4 часа). </w:t>
      </w:r>
    </w:p>
    <w:p w:rsidR="00FE51C0" w:rsidRDefault="00FE51C0" w:rsidP="00FE51C0">
      <w:pPr>
        <w:spacing w:line="401" w:lineRule="auto"/>
        <w:ind w:left="317" w:right="15"/>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FE51C0" w:rsidRDefault="00FE51C0" w:rsidP="00FE51C0">
      <w:pPr>
        <w:spacing w:line="384" w:lineRule="auto"/>
        <w:ind w:left="317" w:right="15"/>
      </w:pPr>
      <w:r>
        <w:t xml:space="preserve">Виды деятельности обучающихся: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на выбор или факультативно: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посвященные деятелям музыкальной культуры своей малой родины </w:t>
      </w:r>
    </w:p>
    <w:p w:rsidR="00FE51C0" w:rsidRDefault="00FE51C0" w:rsidP="00FE51C0">
      <w:pPr>
        <w:spacing w:after="106"/>
        <w:ind w:left="317" w:right="15"/>
      </w:pPr>
      <w:r>
        <w:t xml:space="preserve">(композиторам, исполнителям, творческим коллективам); </w:t>
      </w:r>
    </w:p>
    <w:p w:rsidR="00FE51C0" w:rsidRDefault="00FE51C0" w:rsidP="00FE51C0">
      <w:pPr>
        <w:spacing w:line="393" w:lineRule="auto"/>
        <w:ind w:left="317" w:right="14"/>
        <w:jc w:val="left"/>
      </w:pPr>
      <w:r>
        <w:t xml:space="preserve">творческие проекты (сочинение песен, создание аранжировок народных мелодий; съемка, монтаж и озвучивание </w:t>
      </w:r>
      <w:r>
        <w:tab/>
        <w:t xml:space="preserve">любительского </w:t>
      </w:r>
      <w:r>
        <w:tab/>
        <w:t xml:space="preserve">фильма), </w:t>
      </w:r>
      <w:r>
        <w:tab/>
        <w:t xml:space="preserve">направленные на сохранение и продолжение музыкальных традиций своего края. </w:t>
      </w:r>
    </w:p>
    <w:p w:rsidR="00FE51C0" w:rsidRDefault="00FE51C0" w:rsidP="00FE51C0">
      <w:pPr>
        <w:spacing w:after="151"/>
        <w:ind w:left="317" w:right="15"/>
      </w:pPr>
      <w:r>
        <w:t xml:space="preserve"> Модуль № 2 «Народное музыкальное творчество России». </w:t>
      </w:r>
    </w:p>
    <w:p w:rsidR="00FE51C0" w:rsidRDefault="00FE51C0" w:rsidP="00FE51C0">
      <w:pPr>
        <w:spacing w:after="148"/>
        <w:ind w:left="317" w:right="15"/>
      </w:pPr>
      <w:r>
        <w:t xml:space="preserve"> Россия – наш общий дом (3–4 часа). </w:t>
      </w:r>
    </w:p>
    <w:p w:rsidR="00FE51C0" w:rsidRDefault="00FE51C0" w:rsidP="00FE51C0">
      <w:pPr>
        <w:spacing w:line="397" w:lineRule="auto"/>
        <w:ind w:left="317" w:right="15"/>
      </w:pPr>
      <w:r>
        <w:t xml:space="preserve">Содержание: Богатство и разнообразие фольклорных традиций народов нашей страны. Музыка наших соседей, музыка других регионов. Виды деятельности обучающихся: </w:t>
      </w:r>
    </w:p>
    <w:p w:rsidR="00FE51C0" w:rsidRDefault="00FE51C0" w:rsidP="00FE51C0">
      <w:pPr>
        <w:spacing w:line="383" w:lineRule="auto"/>
        <w:ind w:left="317" w:right="15"/>
      </w:pPr>
      <w:r>
        <w:t xml:space="preserve">знакомство со звучанием фольклорных образцов близких и далеких регионов в аудио- и видеозаписи; разучивание и исполнение народных песен, танцев, инструментальных наигрышей, фольклорных игр разных народов России; определение на слух: </w:t>
      </w:r>
    </w:p>
    <w:p w:rsidR="00FE51C0" w:rsidRDefault="00FE51C0" w:rsidP="00FE51C0">
      <w:pPr>
        <w:spacing w:line="393" w:lineRule="auto"/>
        <w:ind w:left="317" w:right="2857"/>
        <w:jc w:val="left"/>
      </w:pPr>
      <w:r>
        <w:t xml:space="preserve">принадлежности к народной или композиторской музыке; исполнительского состава (вокального, инструментального, смешанного); жанра, характера музыки. </w:t>
      </w:r>
    </w:p>
    <w:p w:rsidR="00FE51C0" w:rsidRDefault="00FE51C0" w:rsidP="00FE51C0">
      <w:pPr>
        <w:spacing w:after="149"/>
        <w:ind w:left="317" w:right="15"/>
      </w:pPr>
      <w:r>
        <w:t xml:space="preserve"> Фольклорные жанры(3–4 часа).</w:t>
      </w:r>
    </w:p>
    <w:p w:rsidR="00FE51C0" w:rsidRDefault="00FE51C0" w:rsidP="00FE51C0">
      <w:pPr>
        <w:spacing w:after="148"/>
        <w:ind w:left="317" w:right="15"/>
      </w:pPr>
      <w:r>
        <w:t xml:space="preserve">Содержание: Общее и особенное в фольклоре народов России: лирика, эпос, танец. </w:t>
      </w:r>
    </w:p>
    <w:p w:rsidR="00FE51C0" w:rsidRDefault="00FE51C0" w:rsidP="00FE51C0">
      <w:pPr>
        <w:ind w:left="317" w:right="15"/>
      </w:pPr>
      <w:r>
        <w:t xml:space="preserve">Виды деятельности обучающихся: </w:t>
      </w:r>
    </w:p>
    <w:p w:rsidR="00FE51C0" w:rsidRDefault="00FE51C0" w:rsidP="00FE51C0">
      <w:pPr>
        <w:spacing w:line="405" w:lineRule="auto"/>
        <w:ind w:left="317" w:right="15"/>
      </w:pPr>
      <w:r>
        <w:t xml:space="preserve">знакомство </w:t>
      </w:r>
      <w:r>
        <w:tab/>
        <w:t xml:space="preserve">со </w:t>
      </w:r>
      <w:r>
        <w:tab/>
        <w:t xml:space="preserve">звучанием </w:t>
      </w:r>
      <w:r>
        <w:tab/>
        <w:t xml:space="preserve">фольклора </w:t>
      </w:r>
      <w:r>
        <w:tab/>
        <w:t xml:space="preserve">разных </w:t>
      </w:r>
      <w:r>
        <w:tab/>
        <w:t xml:space="preserve">регионов </w:t>
      </w:r>
      <w:r>
        <w:tab/>
        <w:t xml:space="preserve">России </w:t>
      </w:r>
      <w:r>
        <w:tab/>
        <w:t xml:space="preserve">в </w:t>
      </w:r>
      <w:r>
        <w:tab/>
        <w:t xml:space="preserve">аудио- и видеозаписи; </w:t>
      </w:r>
    </w:p>
    <w:p w:rsidR="00FE51C0" w:rsidRDefault="00FE51C0" w:rsidP="00FE51C0">
      <w:pPr>
        <w:spacing w:after="148"/>
        <w:ind w:left="317" w:right="15"/>
      </w:pPr>
      <w:r>
        <w:t xml:space="preserve">аутентичная манера исполнения; </w:t>
      </w:r>
    </w:p>
    <w:p w:rsidR="00FE51C0" w:rsidRDefault="00FE51C0" w:rsidP="00FE51C0">
      <w:pPr>
        <w:spacing w:after="149"/>
        <w:ind w:left="317" w:right="15"/>
      </w:pPr>
      <w:r>
        <w:t xml:space="preserve">выявление характерных интонаций и ритмов в звучании традиционной музыки разных народов; </w:t>
      </w:r>
    </w:p>
    <w:p w:rsidR="00FE51C0" w:rsidRDefault="00FE51C0" w:rsidP="00FE51C0">
      <w:pPr>
        <w:spacing w:line="393" w:lineRule="auto"/>
        <w:ind w:left="317" w:right="14"/>
        <w:jc w:val="left"/>
      </w:pPr>
      <w:r>
        <w:lastRenderedPageBreak/>
        <w:t xml:space="preserve">выявление </w:t>
      </w:r>
      <w:r>
        <w:tab/>
        <w:t xml:space="preserve">общего </w:t>
      </w:r>
      <w:r>
        <w:tab/>
        <w:t xml:space="preserve">и </w:t>
      </w:r>
      <w:r>
        <w:tab/>
        <w:t xml:space="preserve">особенного </w:t>
      </w:r>
      <w:r>
        <w:tab/>
        <w:t xml:space="preserve">при </w:t>
      </w:r>
      <w:r>
        <w:tab/>
        <w:t xml:space="preserve">сравнении </w:t>
      </w:r>
      <w:r>
        <w:tab/>
        <w:t xml:space="preserve">танцевальных, </w:t>
      </w:r>
      <w:r>
        <w:tab/>
        <w:t xml:space="preserve">лирических и эпических песенных образцов фольклора разных народов России; разучивание и исполнение народных песен, танцев, эпических сказаний; </w:t>
      </w:r>
    </w:p>
    <w:p w:rsidR="00FE51C0" w:rsidRDefault="00FE51C0" w:rsidP="00FE51C0">
      <w:pPr>
        <w:spacing w:line="397" w:lineRule="auto"/>
        <w:ind w:left="317" w:right="15"/>
      </w:pPr>
      <w:r>
        <w:t xml:space="preserve">двигательная, ритмическая, интонационная импровизация в характере изученных народных танцев и песен; на выбор или факультативно: </w:t>
      </w:r>
    </w:p>
    <w:p w:rsidR="00FE51C0" w:rsidRDefault="00FE51C0" w:rsidP="00FE51C0">
      <w:pPr>
        <w:spacing w:line="397" w:lineRule="auto"/>
        <w:ind w:left="317" w:right="1595"/>
      </w:pPr>
      <w:r>
        <w:t xml:space="preserve">исследовательские проекты, посвященные музыке разных народов России; музыкальный фестиваль «Народы России». </w:t>
      </w:r>
    </w:p>
    <w:p w:rsidR="00FE51C0" w:rsidRDefault="00FE51C0" w:rsidP="00FE51C0">
      <w:pPr>
        <w:spacing w:after="101"/>
        <w:ind w:left="317" w:right="15"/>
      </w:pPr>
      <w:r>
        <w:t xml:space="preserve"> Фольклор в творчестве профессиональных композиторов (3–4 часа). </w:t>
      </w:r>
    </w:p>
    <w:p w:rsidR="00FE51C0" w:rsidRDefault="00FE51C0" w:rsidP="00FE51C0">
      <w:pPr>
        <w:spacing w:after="42" w:line="360" w:lineRule="auto"/>
        <w:ind w:left="317" w:right="15"/>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w:t>
      </w:r>
    </w:p>
    <w:p w:rsidR="00FE51C0" w:rsidRDefault="00FE51C0" w:rsidP="00FE51C0">
      <w:pPr>
        <w:spacing w:line="403" w:lineRule="auto"/>
        <w:ind w:left="317" w:right="15"/>
      </w:pPr>
      <w:r>
        <w:t xml:space="preserve">Внутреннее </w:t>
      </w:r>
      <w:r>
        <w:tab/>
        <w:t xml:space="preserve">родство </w:t>
      </w:r>
      <w:r>
        <w:tab/>
        <w:t xml:space="preserve">композиторского и народного творчества на интонационном уровне. </w:t>
      </w:r>
    </w:p>
    <w:p w:rsidR="00FE51C0" w:rsidRDefault="00FE51C0" w:rsidP="00FE51C0">
      <w:pPr>
        <w:spacing w:after="153"/>
        <w:ind w:left="317" w:right="15"/>
      </w:pPr>
      <w:r>
        <w:t xml:space="preserve">Виды деятельности обучающихся: </w:t>
      </w:r>
    </w:p>
    <w:p w:rsidR="00FE51C0" w:rsidRDefault="00FE51C0" w:rsidP="00FE51C0">
      <w:pPr>
        <w:spacing w:line="402" w:lineRule="auto"/>
        <w:ind w:left="317" w:right="15"/>
      </w:pPr>
      <w:r>
        <w:t xml:space="preserve">сравнение </w:t>
      </w:r>
      <w:r>
        <w:tab/>
        <w:t xml:space="preserve">аутентичного </w:t>
      </w:r>
      <w:r>
        <w:tab/>
        <w:t xml:space="preserve">звучания </w:t>
      </w:r>
      <w:r>
        <w:tab/>
        <w:t xml:space="preserve">фольклора </w:t>
      </w:r>
      <w:r>
        <w:tab/>
        <w:t xml:space="preserve">и </w:t>
      </w:r>
      <w:r>
        <w:tab/>
        <w:t xml:space="preserve">фольклорных </w:t>
      </w:r>
      <w:r>
        <w:tab/>
        <w:t xml:space="preserve">мелодий в композиторской обработке; </w:t>
      </w:r>
    </w:p>
    <w:p w:rsidR="00FE51C0" w:rsidRDefault="00FE51C0" w:rsidP="00FE51C0">
      <w:pPr>
        <w:spacing w:after="101"/>
        <w:ind w:left="317" w:right="15"/>
      </w:pPr>
      <w:r>
        <w:t xml:space="preserve">разучивание, исполнение народной песни в композиторской обработке; </w:t>
      </w:r>
    </w:p>
    <w:p w:rsidR="00FE51C0" w:rsidRDefault="00FE51C0" w:rsidP="00FE51C0">
      <w:pPr>
        <w:spacing w:line="401" w:lineRule="auto"/>
        <w:ind w:left="317" w:right="15"/>
      </w:pPr>
      <w:r>
        <w:t xml:space="preserve">знакомство с 2–3 фрагментами крупных сочинений (опера, симфония, концерт, квартет, вариации), в которых использованы подлинные народные мелодии; </w:t>
      </w:r>
    </w:p>
    <w:p w:rsidR="00FE51C0" w:rsidRDefault="00FE51C0" w:rsidP="00FE51C0">
      <w:pPr>
        <w:spacing w:line="393" w:lineRule="auto"/>
        <w:ind w:left="317" w:right="14"/>
        <w:jc w:val="left"/>
      </w:pPr>
      <w:r>
        <w:t xml:space="preserve">наблюдение за принципами композиторской обработки, развития фольклорного тематического материала; на выбор или факультативно: </w:t>
      </w:r>
    </w:p>
    <w:p w:rsidR="00FE51C0" w:rsidRDefault="00FE51C0" w:rsidP="00FE51C0">
      <w:pPr>
        <w:spacing w:line="397" w:lineRule="auto"/>
        <w:ind w:left="317" w:right="15"/>
      </w:pPr>
      <w:r>
        <w:t xml:space="preserve">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 </w:t>
      </w:r>
    </w:p>
    <w:p w:rsidR="00FE51C0" w:rsidRDefault="00FE51C0" w:rsidP="00FE51C0">
      <w:pPr>
        <w:spacing w:after="101"/>
        <w:ind w:left="317" w:right="15"/>
      </w:pPr>
      <w:r>
        <w:t xml:space="preserve"> На рубежах культур (3–4 часа). </w:t>
      </w:r>
    </w:p>
    <w:p w:rsidR="00FE51C0" w:rsidRDefault="00FE51C0" w:rsidP="00FE51C0">
      <w:pPr>
        <w:spacing w:line="397" w:lineRule="auto"/>
        <w:ind w:left="317" w:right="15"/>
      </w:pPr>
      <w:r>
        <w:t xml:space="preserve">Содержание: Взаимное влияние фольклорных традиций друг на друга. Этнографические экспедиции и фестивали. Современная жизнь фольклора. </w:t>
      </w:r>
    </w:p>
    <w:p w:rsidR="00FE51C0" w:rsidRDefault="00FE51C0" w:rsidP="00FE51C0">
      <w:pPr>
        <w:spacing w:after="106"/>
        <w:ind w:left="317" w:right="15"/>
      </w:pPr>
      <w:r>
        <w:t xml:space="preserve">Виды деятельности обучающихся: </w:t>
      </w:r>
    </w:p>
    <w:p w:rsidR="00FE51C0" w:rsidRDefault="00FE51C0" w:rsidP="00FE51C0">
      <w:pPr>
        <w:spacing w:line="396" w:lineRule="auto"/>
        <w:ind w:left="317" w:right="15"/>
      </w:pPr>
      <w:r>
        <w:t xml:space="preserve">знакомство с примерами смешения культурных традиций в пограничных территориях, выявление причинно-следственных связей такого смешения; </w:t>
      </w:r>
    </w:p>
    <w:p w:rsidR="00FE51C0" w:rsidRDefault="00FE51C0" w:rsidP="00FE51C0">
      <w:pPr>
        <w:spacing w:line="398" w:lineRule="auto"/>
        <w:ind w:left="317" w:right="15"/>
      </w:pPr>
      <w:r>
        <w:t xml:space="preserve">изучение творчества и вклада в развитие культуры современных этно-исполнителей, исследователей традиционного фольклора; на выбор или факультативно: </w:t>
      </w:r>
    </w:p>
    <w:p w:rsidR="00FE51C0" w:rsidRDefault="00FE51C0" w:rsidP="00FE51C0">
      <w:pPr>
        <w:spacing w:line="397" w:lineRule="auto"/>
        <w:ind w:left="317" w:right="4740"/>
      </w:pPr>
      <w:r>
        <w:t xml:space="preserve">участие в этнографической экспедиции; посещение (участие) в фестивале традиционной культуры. </w:t>
      </w:r>
    </w:p>
    <w:p w:rsidR="00FE51C0" w:rsidRDefault="00FE51C0" w:rsidP="00FE51C0">
      <w:pPr>
        <w:spacing w:after="145"/>
        <w:ind w:left="317" w:right="15"/>
      </w:pPr>
      <w:r>
        <w:lastRenderedPageBreak/>
        <w:t xml:space="preserve">Модуль № 3 «Музыка народов мира» </w:t>
      </w:r>
    </w:p>
    <w:p w:rsidR="00FE51C0" w:rsidRDefault="00FE51C0" w:rsidP="00FE51C0">
      <w:pPr>
        <w:spacing w:after="148"/>
        <w:ind w:left="317" w:right="15"/>
      </w:pPr>
      <w:r>
        <w:t xml:space="preserve">  Музыка – древнейший язык человечества (3–4 часа). </w:t>
      </w:r>
    </w:p>
    <w:p w:rsidR="00FE51C0" w:rsidRDefault="00FE51C0" w:rsidP="00FE51C0">
      <w:pPr>
        <w:spacing w:line="397" w:lineRule="auto"/>
        <w:ind w:left="317" w:right="15"/>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 </w:t>
      </w:r>
    </w:p>
    <w:p w:rsidR="00FE51C0" w:rsidRDefault="00FE51C0" w:rsidP="00FE51C0">
      <w:pPr>
        <w:spacing w:line="390" w:lineRule="auto"/>
        <w:ind w:left="317" w:right="15"/>
      </w:pPr>
      <w:r>
        <w:t xml:space="preserve">Виды деятельности обучающихся: 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озвучивание, театрализация легенды (мифа) о музыке; на выбор или факультативно: </w:t>
      </w:r>
    </w:p>
    <w:p w:rsidR="00FE51C0" w:rsidRDefault="00FE51C0" w:rsidP="00FE51C0">
      <w:pPr>
        <w:spacing w:after="149"/>
        <w:ind w:left="317" w:right="15"/>
      </w:pPr>
      <w:r>
        <w:t xml:space="preserve">квесты, викторины, интеллектуальные игры; </w:t>
      </w:r>
    </w:p>
    <w:p w:rsidR="00FE51C0" w:rsidRDefault="00FE51C0" w:rsidP="00FE51C0">
      <w:pPr>
        <w:spacing w:line="402" w:lineRule="auto"/>
        <w:ind w:left="317" w:right="15"/>
      </w:pPr>
      <w:r>
        <w:t xml:space="preserve">исследовательские </w:t>
      </w:r>
      <w:r>
        <w:tab/>
        <w:t xml:space="preserve">проекты </w:t>
      </w:r>
      <w:r>
        <w:tab/>
        <w:t xml:space="preserve">в </w:t>
      </w:r>
      <w:r>
        <w:tab/>
        <w:t xml:space="preserve">рамках </w:t>
      </w:r>
      <w:r>
        <w:tab/>
        <w:t xml:space="preserve">тематики </w:t>
      </w:r>
      <w:r>
        <w:tab/>
        <w:t xml:space="preserve">«Мифы </w:t>
      </w:r>
      <w:r>
        <w:tab/>
        <w:t xml:space="preserve">Древней </w:t>
      </w:r>
      <w:r>
        <w:tab/>
        <w:t xml:space="preserve">Греции в музыкальном искусстве XVII—XX веков». </w:t>
      </w:r>
    </w:p>
    <w:p w:rsidR="00FE51C0" w:rsidRDefault="00FE51C0" w:rsidP="00FE51C0">
      <w:pPr>
        <w:spacing w:after="101"/>
        <w:ind w:left="317" w:right="15"/>
      </w:pPr>
      <w:r>
        <w:t xml:space="preserve">Музыкальный фольклор народов Европы (3–4 часа). </w:t>
      </w:r>
    </w:p>
    <w:p w:rsidR="00FE51C0" w:rsidRDefault="00FE51C0" w:rsidP="00FE51C0">
      <w:pPr>
        <w:spacing w:line="397" w:lineRule="auto"/>
        <w:ind w:left="317" w:right="15"/>
      </w:pPr>
      <w:r>
        <w:t xml:space="preserve">Содержание: Интонации и ритмы, формы и жанры европейского фольклора. Отражение европейского фольклора в творчестве профессиональных композиторов. </w:t>
      </w:r>
    </w:p>
    <w:p w:rsidR="00FE51C0" w:rsidRDefault="00FE51C0" w:rsidP="00FE51C0">
      <w:pPr>
        <w:spacing w:after="153"/>
        <w:ind w:left="317" w:right="15"/>
      </w:pPr>
      <w:r>
        <w:t xml:space="preserve">Виды деятельности обучающихся: </w:t>
      </w:r>
    </w:p>
    <w:p w:rsidR="00FE51C0" w:rsidRDefault="00FE51C0" w:rsidP="00FE51C0">
      <w:pPr>
        <w:spacing w:line="377" w:lineRule="auto"/>
        <w:ind w:left="317" w:right="15"/>
      </w:pPr>
      <w:r>
        <w:t xml:space="preserve">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w:t>
      </w:r>
    </w:p>
    <w:p w:rsidR="00FE51C0" w:rsidRDefault="00FE51C0" w:rsidP="00FE51C0">
      <w:pPr>
        <w:spacing w:line="379" w:lineRule="auto"/>
        <w:ind w:left="317" w:right="15"/>
      </w:pPr>
      <w: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p>
    <w:p w:rsidR="00FE51C0" w:rsidRDefault="00FE51C0" w:rsidP="00FE51C0">
      <w:pPr>
        <w:spacing w:after="148"/>
        <w:ind w:left="317" w:right="15"/>
      </w:pPr>
      <w:r>
        <w:t xml:space="preserve"> Музыкальный фольклор народов Азии и Африки (3–4 часа). </w:t>
      </w:r>
    </w:p>
    <w:p w:rsidR="00FE51C0" w:rsidRDefault="00FE51C0" w:rsidP="00FE51C0">
      <w:pPr>
        <w:spacing w:line="401" w:lineRule="auto"/>
        <w:ind w:left="317" w:right="15"/>
      </w:pPr>
      <w:r>
        <w:t xml:space="preserve">Содержание: 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 </w:t>
      </w:r>
    </w:p>
    <w:p w:rsidR="00FE51C0" w:rsidRDefault="00FE51C0" w:rsidP="00FE51C0">
      <w:pPr>
        <w:spacing w:line="381" w:lineRule="auto"/>
        <w:ind w:left="317" w:right="15"/>
      </w:pPr>
      <w:r>
        <w:t xml:space="preserve">Виды деятельности обучающихся: 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w:t>
      </w:r>
    </w:p>
    <w:p w:rsidR="00FE51C0" w:rsidRDefault="00FE51C0" w:rsidP="00FE51C0">
      <w:pPr>
        <w:spacing w:line="401" w:lineRule="auto"/>
        <w:ind w:left="317" w:right="2096"/>
      </w:pPr>
      <w:r>
        <w:t xml:space="preserve">коллективные ритмические импровизации на шумовых и ударных инструментах; на выбор или факультативно: </w:t>
      </w:r>
    </w:p>
    <w:p w:rsidR="00FE51C0" w:rsidRDefault="00FE51C0" w:rsidP="00FE51C0">
      <w:pPr>
        <w:spacing w:after="148"/>
        <w:ind w:left="317" w:right="15"/>
      </w:pPr>
      <w:r>
        <w:t xml:space="preserve">исследовательские проекты по теме «Музыка стран Азии и Африки». </w:t>
      </w:r>
    </w:p>
    <w:p w:rsidR="00FE51C0" w:rsidRDefault="00FE51C0" w:rsidP="00FE51C0">
      <w:pPr>
        <w:spacing w:after="149"/>
        <w:ind w:left="317" w:right="15"/>
      </w:pPr>
      <w:r>
        <w:t xml:space="preserve"> Народная музыка Американского континента (3–4 часа). </w:t>
      </w:r>
    </w:p>
    <w:p w:rsidR="00FE51C0" w:rsidRDefault="00FE51C0" w:rsidP="00FE51C0">
      <w:pPr>
        <w:spacing w:after="153"/>
        <w:ind w:left="317" w:right="15"/>
      </w:pPr>
      <w:r>
        <w:t xml:space="preserve">Содержание: Стили и жанры американской музыки (кантри, блюз, спиричуэлс, самба, босса-нова). </w:t>
      </w:r>
    </w:p>
    <w:p w:rsidR="00FE51C0" w:rsidRDefault="00FE51C0" w:rsidP="00FE51C0">
      <w:pPr>
        <w:spacing w:after="148"/>
        <w:ind w:left="317" w:right="15"/>
      </w:pPr>
      <w:r>
        <w:t xml:space="preserve">Смешение интонаций и ритмов различного происхождения. </w:t>
      </w:r>
    </w:p>
    <w:p w:rsidR="00FE51C0" w:rsidRDefault="00FE51C0" w:rsidP="00FE51C0">
      <w:pPr>
        <w:spacing w:line="393" w:lineRule="auto"/>
        <w:ind w:left="317" w:right="14"/>
        <w:jc w:val="left"/>
      </w:pPr>
      <w:r>
        <w:lastRenderedPageBreak/>
        <w:t xml:space="preserve">Виды деятельности обучающихся: выявление характерных интонаций и ритмов в звучании американского, латино-американского фольклора, прослеживание их национальных истоков; разучивание и исполнение народных песен, танцев; </w:t>
      </w:r>
    </w:p>
    <w:p w:rsidR="00FE51C0" w:rsidRDefault="00FE51C0" w:rsidP="00FE51C0">
      <w:pPr>
        <w:spacing w:line="396" w:lineRule="auto"/>
        <w:ind w:left="317" w:right="15"/>
      </w:pPr>
      <w:r>
        <w:t xml:space="preserve">индивидуальные и коллективные ритмические и мелодические импровизации в стиле (жанре) изучаемой традиции. </w:t>
      </w:r>
    </w:p>
    <w:p w:rsidR="00FE51C0" w:rsidRDefault="00FE51C0" w:rsidP="00FE51C0">
      <w:pPr>
        <w:spacing w:after="148"/>
        <w:ind w:left="317" w:right="15"/>
      </w:pPr>
      <w:r>
        <w:t xml:space="preserve">Модуль № 4 «Европейская классическая музыка». </w:t>
      </w:r>
    </w:p>
    <w:p w:rsidR="00FE51C0" w:rsidRDefault="00FE51C0" w:rsidP="00FE51C0">
      <w:pPr>
        <w:spacing w:after="153"/>
        <w:ind w:left="317" w:right="15"/>
      </w:pPr>
      <w:r>
        <w:t xml:space="preserve"> Национальные истоки классической музыки (2–3 часа). </w:t>
      </w:r>
    </w:p>
    <w:p w:rsidR="00FE51C0" w:rsidRDefault="00FE51C0" w:rsidP="00FE51C0">
      <w:pPr>
        <w:tabs>
          <w:tab w:val="center" w:pos="989"/>
          <w:tab w:val="center" w:pos="3041"/>
          <w:tab w:val="center" w:pos="5126"/>
          <w:tab w:val="center" w:pos="6726"/>
          <w:tab w:val="center" w:pos="7740"/>
          <w:tab w:val="center" w:pos="8904"/>
          <w:tab w:val="right" w:pos="11078"/>
        </w:tabs>
        <w:spacing w:after="108"/>
        <w:ind w:left="0" w:right="0" w:firstLine="0"/>
        <w:jc w:val="left"/>
      </w:pPr>
      <w:r>
        <w:rPr>
          <w:rFonts w:ascii="Calibri" w:eastAsia="Calibri" w:hAnsi="Calibri" w:cs="Calibri"/>
          <w:sz w:val="22"/>
        </w:rPr>
        <w:tab/>
      </w:r>
      <w:r>
        <w:t xml:space="preserve">Содержание: </w:t>
      </w:r>
      <w:r>
        <w:tab/>
        <w:t xml:space="preserve">Национальный </w:t>
      </w:r>
      <w:r>
        <w:tab/>
        <w:t xml:space="preserve">музыкальный </w:t>
      </w:r>
      <w:r>
        <w:tab/>
        <w:t xml:space="preserve">стиль </w:t>
      </w:r>
      <w:r>
        <w:tab/>
        <w:t xml:space="preserve">на </w:t>
      </w:r>
      <w:r>
        <w:tab/>
        <w:t xml:space="preserve">примере </w:t>
      </w:r>
      <w:r>
        <w:tab/>
        <w:t xml:space="preserve">творчества </w:t>
      </w:r>
    </w:p>
    <w:p w:rsidR="00FE51C0" w:rsidRDefault="00FE51C0" w:rsidP="00FE51C0">
      <w:pPr>
        <w:spacing w:after="149"/>
        <w:ind w:left="317" w:right="15"/>
      </w:pPr>
      <w:r>
        <w:t xml:space="preserve">Ф. Шопена, Э. Грига и других композиторов. Значение и роль композитора классической музыки. </w:t>
      </w:r>
    </w:p>
    <w:p w:rsidR="00FE51C0" w:rsidRDefault="00FE51C0" w:rsidP="00FE51C0">
      <w:pPr>
        <w:spacing w:after="148"/>
        <w:ind w:left="317" w:right="15"/>
      </w:pPr>
      <w:r>
        <w:t xml:space="preserve">Характерные жанры, образы, элементы музыкального языка. </w:t>
      </w:r>
    </w:p>
    <w:p w:rsidR="00FE51C0" w:rsidRDefault="00FE51C0" w:rsidP="00FE51C0">
      <w:pPr>
        <w:spacing w:after="153"/>
        <w:ind w:left="317" w:right="15"/>
      </w:pPr>
      <w:r>
        <w:t xml:space="preserve">Виды деятельности обучающихся: </w:t>
      </w:r>
    </w:p>
    <w:p w:rsidR="00FE51C0" w:rsidRDefault="00FE51C0" w:rsidP="00FE51C0">
      <w:pPr>
        <w:tabs>
          <w:tab w:val="center" w:pos="902"/>
          <w:tab w:val="center" w:pos="2386"/>
          <w:tab w:val="center" w:pos="3815"/>
          <w:tab w:val="center" w:pos="5583"/>
          <w:tab w:val="center" w:pos="7186"/>
          <w:tab w:val="center" w:pos="8799"/>
          <w:tab w:val="right" w:pos="11078"/>
        </w:tabs>
        <w:spacing w:after="155"/>
        <w:ind w:left="0" w:right="0" w:firstLine="0"/>
        <w:jc w:val="left"/>
      </w:pPr>
      <w:r>
        <w:rPr>
          <w:rFonts w:ascii="Calibri" w:eastAsia="Calibri" w:hAnsi="Calibri" w:cs="Calibri"/>
          <w:sz w:val="22"/>
        </w:rPr>
        <w:tab/>
      </w:r>
      <w:r>
        <w:t xml:space="preserve">знакомство </w:t>
      </w:r>
      <w:r>
        <w:tab/>
        <w:t xml:space="preserve">с </w:t>
      </w:r>
      <w:r>
        <w:tab/>
        <w:t xml:space="preserve">образцами </w:t>
      </w:r>
      <w:r>
        <w:tab/>
        <w:t xml:space="preserve">музыки </w:t>
      </w:r>
      <w:r>
        <w:tab/>
        <w:t xml:space="preserve">разных </w:t>
      </w:r>
      <w:r>
        <w:tab/>
        <w:t xml:space="preserve">жанров, </w:t>
      </w:r>
      <w:r>
        <w:tab/>
        <w:t xml:space="preserve">типичных </w:t>
      </w:r>
    </w:p>
    <w:p w:rsidR="00FE51C0" w:rsidRDefault="00FE51C0" w:rsidP="00FE51C0">
      <w:pPr>
        <w:spacing w:after="102"/>
        <w:ind w:left="317" w:right="15"/>
      </w:pPr>
      <w:r>
        <w:t xml:space="preserve">для рассматриваемых национальных стилей, творчества изучаемых композиторов; </w:t>
      </w:r>
    </w:p>
    <w:p w:rsidR="00FE51C0" w:rsidRDefault="00FE51C0" w:rsidP="00FE51C0">
      <w:pPr>
        <w:spacing w:line="388" w:lineRule="auto"/>
        <w:ind w:left="317" w:right="15"/>
      </w:pPr>
      <w: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сочиненного композиторомклассиком (из числа изучаемых в данном разделе); </w:t>
      </w:r>
    </w:p>
    <w:p w:rsidR="00FE51C0" w:rsidRDefault="00FE51C0" w:rsidP="00FE51C0">
      <w:pPr>
        <w:spacing w:line="393" w:lineRule="auto"/>
        <w:ind w:left="317" w:right="14"/>
        <w:jc w:val="left"/>
      </w:pPr>
      <w:r>
        <w:t xml:space="preserve">музыкальная викторина на знание музыки, названий и авторов изученных произведений; на выбор или факультативно: исследовательские проекты о творчестве европейских композиторов-классиков, представителей национальных школ; </w:t>
      </w:r>
    </w:p>
    <w:p w:rsidR="00FE51C0" w:rsidRDefault="00FE51C0" w:rsidP="00FE51C0">
      <w:pPr>
        <w:spacing w:line="393" w:lineRule="auto"/>
        <w:ind w:left="317" w:right="14"/>
        <w:jc w:val="left"/>
      </w:pPr>
      <w:r>
        <w:t xml:space="preserve">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 </w:t>
      </w:r>
    </w:p>
    <w:p w:rsidR="00FE51C0" w:rsidRDefault="00FE51C0" w:rsidP="00FE51C0">
      <w:pPr>
        <w:spacing w:after="149"/>
        <w:ind w:left="317" w:right="15"/>
      </w:pPr>
      <w:r>
        <w:t xml:space="preserve">Музыкант и публика (2–3 часа). </w:t>
      </w:r>
    </w:p>
    <w:p w:rsidR="00FE51C0" w:rsidRDefault="00FE51C0" w:rsidP="00FE51C0">
      <w:pPr>
        <w:tabs>
          <w:tab w:val="center" w:pos="989"/>
          <w:tab w:val="center" w:pos="2646"/>
          <w:tab w:val="center" w:pos="4066"/>
          <w:tab w:val="center" w:pos="5226"/>
          <w:tab w:val="center" w:pos="6387"/>
          <w:tab w:val="center" w:pos="7949"/>
          <w:tab w:val="center" w:pos="9303"/>
          <w:tab w:val="right" w:pos="11078"/>
        </w:tabs>
        <w:spacing w:after="112"/>
        <w:ind w:left="0" w:right="0" w:firstLine="0"/>
        <w:jc w:val="left"/>
      </w:pPr>
      <w:r>
        <w:rPr>
          <w:rFonts w:ascii="Calibri" w:eastAsia="Calibri" w:hAnsi="Calibri" w:cs="Calibri"/>
          <w:sz w:val="22"/>
        </w:rPr>
        <w:tab/>
      </w:r>
      <w:r>
        <w:t xml:space="preserve">Содержание: </w:t>
      </w:r>
      <w:r>
        <w:tab/>
        <w:t xml:space="preserve">Кумиры </w:t>
      </w:r>
      <w:r>
        <w:tab/>
        <w:t xml:space="preserve">публики </w:t>
      </w:r>
      <w:r>
        <w:tab/>
        <w:t xml:space="preserve">(на </w:t>
      </w:r>
      <w:r>
        <w:tab/>
        <w:t xml:space="preserve">примере </w:t>
      </w:r>
      <w:r>
        <w:tab/>
        <w:t xml:space="preserve">творчества </w:t>
      </w:r>
      <w:r>
        <w:tab/>
        <w:t xml:space="preserve">В.А. </w:t>
      </w:r>
      <w:r>
        <w:tab/>
        <w:t xml:space="preserve">Моцарта, </w:t>
      </w:r>
    </w:p>
    <w:p w:rsidR="00FE51C0" w:rsidRDefault="00FE51C0" w:rsidP="00FE51C0">
      <w:pPr>
        <w:spacing w:line="375" w:lineRule="auto"/>
        <w:ind w:left="317" w:right="15"/>
      </w:pPr>
      <w:r>
        <w:t xml:space="preserve">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rsidR="00FE51C0" w:rsidRDefault="00FE51C0" w:rsidP="00FE51C0">
      <w:pPr>
        <w:spacing w:after="148"/>
        <w:ind w:left="10" w:right="15"/>
      </w:pPr>
      <w:r>
        <w:t xml:space="preserve">накомство с образцами виртуозной музыки; </w:t>
      </w:r>
    </w:p>
    <w:p w:rsidR="00FE51C0" w:rsidRDefault="00FE51C0" w:rsidP="00FE51C0">
      <w:pPr>
        <w:spacing w:line="396" w:lineRule="auto"/>
        <w:ind w:left="10" w:right="15"/>
      </w:pPr>
      <w:r>
        <w:t xml:space="preserve">размышление над фактами биографий великих музыкантов – как любимцев публики, так и непонятых современниками; </w:t>
      </w:r>
    </w:p>
    <w:p w:rsidR="00FE51C0" w:rsidRDefault="00FE51C0" w:rsidP="00FE51C0">
      <w:pPr>
        <w:spacing w:line="393" w:lineRule="auto"/>
        <w:ind w:left="10" w:right="14"/>
        <w:jc w:val="left"/>
      </w:pPr>
      <w:r>
        <w:lastRenderedPageBreak/>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w:t>
      </w:r>
    </w:p>
    <w:p w:rsidR="00FE51C0" w:rsidRDefault="00FE51C0" w:rsidP="00FE51C0">
      <w:pPr>
        <w:spacing w:line="387" w:lineRule="auto"/>
        <w:ind w:left="10" w:right="15"/>
      </w:pPr>
      <w:r>
        <w:t xml:space="preserve">знание и соблюдение общепринятых норм слушания музыки, правил поведения в концертном зале, театре оперы и балета; на выбор или факультативно: работа с интерактивной картой (география путешествий, гастролей), лентой времени (имена, факты, явления, музыкальные произведения); </w:t>
      </w:r>
    </w:p>
    <w:p w:rsidR="00FE51C0" w:rsidRDefault="00FE51C0" w:rsidP="00FE51C0">
      <w:pPr>
        <w:spacing w:line="393" w:lineRule="auto"/>
        <w:ind w:left="10" w:right="14"/>
        <w:jc w:val="left"/>
      </w:pPr>
      <w:r>
        <w:t xml:space="preserve">посещение </w:t>
      </w:r>
      <w:r>
        <w:tab/>
        <w:t xml:space="preserve">концерта </w:t>
      </w:r>
      <w:r>
        <w:tab/>
        <w:t xml:space="preserve">классической </w:t>
      </w:r>
      <w:r>
        <w:tab/>
        <w:t xml:space="preserve">музыки </w:t>
      </w:r>
      <w:r>
        <w:tab/>
        <w:t xml:space="preserve">с </w:t>
      </w:r>
      <w:r>
        <w:tab/>
        <w:t xml:space="preserve">последующим </w:t>
      </w:r>
      <w:r>
        <w:tab/>
        <w:t xml:space="preserve">обсуждением в классе; создание тематической подборки музыкальных произведений для домашнего прослушивания. </w:t>
      </w:r>
    </w:p>
    <w:p w:rsidR="00FE51C0" w:rsidRDefault="00FE51C0" w:rsidP="00FE51C0">
      <w:pPr>
        <w:spacing w:after="148"/>
        <w:ind w:left="10" w:right="15"/>
      </w:pPr>
      <w:r>
        <w:t xml:space="preserve"> Музыка – зеркало эпохи (4–6 часов). </w:t>
      </w:r>
    </w:p>
    <w:p w:rsidR="00FE51C0" w:rsidRDefault="00FE51C0" w:rsidP="00FE51C0">
      <w:pPr>
        <w:spacing w:line="397" w:lineRule="auto"/>
        <w:ind w:left="10" w:right="15"/>
      </w:pPr>
      <w:r>
        <w:t xml:space="preserve">Содержание: Искусство как отражение, с одной стороны – образа жизни, с другой – главных ценностей, идеалов конкретной эпохи. Стили барокко </w:t>
      </w:r>
    </w:p>
    <w:p w:rsidR="00FE51C0" w:rsidRDefault="00FE51C0" w:rsidP="00FE51C0">
      <w:pPr>
        <w:spacing w:line="396" w:lineRule="auto"/>
        <w:ind w:left="10" w:right="15"/>
      </w:pPr>
      <w:r>
        <w:t xml:space="preserve">и классицизм (круг основных образов, характерных интонаций, жанров). Полифонический и гомофонно-гармонический склад на примере творчества </w:t>
      </w:r>
    </w:p>
    <w:p w:rsidR="00FE51C0" w:rsidRDefault="00FE51C0" w:rsidP="00FE51C0">
      <w:pPr>
        <w:spacing w:line="399" w:lineRule="auto"/>
        <w:ind w:left="10" w:right="2576"/>
      </w:pPr>
      <w:r>
        <w:t xml:space="preserve">И.С. Баха и Л. ван Бетховена. Виды деятельности обучающихся: знакомство с образцами полифонической и гомофонно-гармонической музыки; </w:t>
      </w:r>
    </w:p>
    <w:p w:rsidR="00FE51C0" w:rsidRDefault="00FE51C0" w:rsidP="00FE51C0">
      <w:pPr>
        <w:spacing w:line="397" w:lineRule="auto"/>
        <w:ind w:left="10" w:right="15"/>
      </w:pPr>
      <w:r>
        <w:t xml:space="preserve">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 </w:t>
      </w:r>
    </w:p>
    <w:p w:rsidR="00FE51C0" w:rsidRDefault="00FE51C0" w:rsidP="00FE51C0">
      <w:pPr>
        <w:spacing w:line="393" w:lineRule="auto"/>
        <w:ind w:left="10" w:right="14"/>
        <w:jc w:val="left"/>
      </w:pPr>
      <w:r>
        <w:t xml:space="preserve">музыкальная викторина на знание музыки, названий и авторов изученных произведений; на выбор или факультативно: составление сравнительной таблицы стилей барокко и классицизм (на примере музыкального искусства, либо музыки и живописи, музыки и архитектуры); </w:t>
      </w:r>
    </w:p>
    <w:p w:rsidR="00FE51C0" w:rsidRDefault="00FE51C0" w:rsidP="00FE51C0">
      <w:pPr>
        <w:spacing w:line="397" w:lineRule="auto"/>
        <w:ind w:left="10" w:right="15"/>
      </w:pPr>
      <w:r>
        <w:t xml:space="preserve">просмотр художественных фильмов и телепередач, посвященных стилям барокко и классицизм, творческому пути изучаемых композиторов. </w:t>
      </w:r>
    </w:p>
    <w:p w:rsidR="00FE51C0" w:rsidRDefault="00FE51C0" w:rsidP="00FE51C0">
      <w:pPr>
        <w:spacing w:after="102"/>
        <w:ind w:left="10" w:right="15"/>
      </w:pPr>
      <w:r>
        <w:t xml:space="preserve">Музыкальный образ (4–6 часов). </w:t>
      </w:r>
    </w:p>
    <w:p w:rsidR="00FE51C0" w:rsidRDefault="00FE51C0" w:rsidP="00FE51C0">
      <w:pPr>
        <w:spacing w:line="400" w:lineRule="auto"/>
        <w:ind w:left="10" w:right="15"/>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w:t>
      </w:r>
    </w:p>
    <w:p w:rsidR="00FE51C0" w:rsidRDefault="00FE51C0" w:rsidP="00FE51C0">
      <w:pPr>
        <w:spacing w:line="402" w:lineRule="auto"/>
        <w:ind w:left="10" w:right="15"/>
      </w:pPr>
      <w:r>
        <w:t xml:space="preserve">Л. </w:t>
      </w:r>
      <w:r>
        <w:tab/>
        <w:t xml:space="preserve">ван </w:t>
      </w:r>
      <w:r>
        <w:tab/>
        <w:t xml:space="preserve">Бетховена, </w:t>
      </w:r>
      <w:r>
        <w:tab/>
        <w:t xml:space="preserve">Ф. </w:t>
      </w:r>
      <w:r>
        <w:tab/>
        <w:t xml:space="preserve">Шуберта </w:t>
      </w:r>
      <w:r>
        <w:tab/>
        <w:t xml:space="preserve">и </w:t>
      </w:r>
      <w:r>
        <w:tab/>
        <w:t xml:space="preserve">других </w:t>
      </w:r>
      <w:r>
        <w:tab/>
        <w:t xml:space="preserve">композиторов). </w:t>
      </w:r>
      <w:r>
        <w:tab/>
        <w:t xml:space="preserve">Стили </w:t>
      </w:r>
      <w:r>
        <w:tab/>
        <w:t xml:space="preserve">классицизм и романтизм (круг основных образов, характерных интонаций, жанров). </w:t>
      </w:r>
    </w:p>
    <w:p w:rsidR="00FE51C0" w:rsidRDefault="00FE51C0" w:rsidP="00FE51C0">
      <w:pPr>
        <w:spacing w:line="393" w:lineRule="auto"/>
        <w:ind w:left="10" w:right="14"/>
        <w:jc w:val="left"/>
      </w:pPr>
      <w: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w:t>
      </w:r>
    </w:p>
    <w:p w:rsidR="00FE51C0" w:rsidRDefault="00FE51C0" w:rsidP="00FE51C0">
      <w:pPr>
        <w:spacing w:line="401" w:lineRule="auto"/>
        <w:ind w:left="10" w:right="15"/>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FE51C0" w:rsidRDefault="00FE51C0" w:rsidP="00FE51C0">
      <w:pPr>
        <w:spacing w:line="398" w:lineRule="auto"/>
        <w:ind w:left="10" w:right="15"/>
      </w:pPr>
      <w:r>
        <w:lastRenderedPageBreak/>
        <w:t xml:space="preserve">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 на выбор или факультативно: </w:t>
      </w:r>
    </w:p>
    <w:p w:rsidR="00FE51C0" w:rsidRDefault="00FE51C0" w:rsidP="00FE51C0">
      <w:pPr>
        <w:spacing w:after="148"/>
        <w:ind w:left="10" w:right="15"/>
      </w:pPr>
      <w:r>
        <w:t xml:space="preserve">сочинение музыки, импровизация; </w:t>
      </w:r>
    </w:p>
    <w:p w:rsidR="00FE51C0" w:rsidRDefault="00FE51C0" w:rsidP="00FE51C0">
      <w:pPr>
        <w:spacing w:after="27" w:line="377" w:lineRule="auto"/>
        <w:ind w:left="10" w:right="15"/>
      </w:pPr>
      <w:r>
        <w:t xml:space="preserve">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w:t>
      </w:r>
    </w:p>
    <w:p w:rsidR="00FE51C0" w:rsidRDefault="00FE51C0" w:rsidP="00FE51C0">
      <w:pPr>
        <w:spacing w:after="148"/>
        <w:ind w:left="10" w:right="15"/>
      </w:pPr>
      <w:r>
        <w:t xml:space="preserve"> Музыкальная драматургия (3–4 часа). </w:t>
      </w:r>
    </w:p>
    <w:p w:rsidR="00FE51C0" w:rsidRDefault="00FE51C0" w:rsidP="00FE51C0">
      <w:pPr>
        <w:spacing w:after="148"/>
        <w:ind w:left="10" w:right="15"/>
      </w:pPr>
      <w:r>
        <w:t xml:space="preserve">Содержание: Развитие музыкальных образов. Музыкальная тема. Принципы музыкального развития: </w:t>
      </w:r>
    </w:p>
    <w:p w:rsidR="00FE51C0" w:rsidRDefault="00FE51C0" w:rsidP="00FE51C0">
      <w:pPr>
        <w:spacing w:after="148"/>
        <w:ind w:left="10" w:right="15"/>
      </w:pPr>
      <w:r>
        <w:t xml:space="preserve">повтор, контраст, разработка. Музыкальная форма – строение музыкального произведения. </w:t>
      </w:r>
    </w:p>
    <w:p w:rsidR="00FE51C0" w:rsidRDefault="00FE51C0" w:rsidP="00FE51C0">
      <w:pPr>
        <w:spacing w:line="385" w:lineRule="auto"/>
        <w:ind w:left="10" w:right="15"/>
      </w:pPr>
      <w:r>
        <w:t xml:space="preserve">Виды деятельности обучающихся: 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 </w:t>
      </w:r>
    </w:p>
    <w:p w:rsidR="00FE51C0" w:rsidRDefault="00FE51C0" w:rsidP="00FE51C0">
      <w:pPr>
        <w:spacing w:line="406" w:lineRule="auto"/>
        <w:ind w:left="10" w:right="15"/>
      </w:pPr>
      <w:r>
        <w:t xml:space="preserve">узнавание </w:t>
      </w:r>
      <w:r>
        <w:tab/>
        <w:t xml:space="preserve">на </w:t>
      </w:r>
      <w:r>
        <w:tab/>
        <w:t xml:space="preserve">слух </w:t>
      </w:r>
      <w:r>
        <w:tab/>
        <w:t xml:space="preserve">музыкальных </w:t>
      </w:r>
      <w:r>
        <w:tab/>
        <w:t xml:space="preserve">тем, </w:t>
      </w:r>
      <w:r>
        <w:tab/>
        <w:t xml:space="preserve">их </w:t>
      </w:r>
      <w:r>
        <w:tab/>
        <w:t xml:space="preserve">вариантов, </w:t>
      </w:r>
      <w:r>
        <w:tab/>
        <w:t xml:space="preserve">видоизмененных в процессе развития; </w:t>
      </w:r>
    </w:p>
    <w:p w:rsidR="00FE51C0" w:rsidRDefault="00FE51C0" w:rsidP="00FE51C0">
      <w:pPr>
        <w:spacing w:line="398" w:lineRule="auto"/>
        <w:ind w:left="10" w:right="15"/>
      </w:pPr>
      <w:r>
        <w:t xml:space="preserve">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на выбор или факультативно: </w:t>
      </w:r>
    </w:p>
    <w:p w:rsidR="00FE51C0" w:rsidRDefault="00FE51C0" w:rsidP="00FE51C0">
      <w:pPr>
        <w:spacing w:line="402" w:lineRule="auto"/>
        <w:ind w:left="10" w:right="15"/>
      </w:pPr>
      <w:r>
        <w:t xml:space="preserve">посещение </w:t>
      </w:r>
      <w:r>
        <w:tab/>
        <w:t xml:space="preserve">концерта </w:t>
      </w:r>
      <w:r>
        <w:tab/>
        <w:t xml:space="preserve">классической </w:t>
      </w:r>
      <w:r>
        <w:tab/>
        <w:t xml:space="preserve">музыки, </w:t>
      </w:r>
      <w:r>
        <w:tab/>
        <w:t xml:space="preserve">в </w:t>
      </w:r>
      <w:r>
        <w:tab/>
        <w:t xml:space="preserve">программе </w:t>
      </w:r>
      <w:r>
        <w:tab/>
        <w:t xml:space="preserve">которого </w:t>
      </w:r>
      <w:r>
        <w:tab/>
        <w:t xml:space="preserve">присутствуют </w:t>
      </w:r>
      <w:r>
        <w:tab/>
        <w:t xml:space="preserve">крупные симфонические произведения; </w:t>
      </w:r>
    </w:p>
    <w:p w:rsidR="00FE51C0" w:rsidRDefault="00FE51C0" w:rsidP="00FE51C0">
      <w:pPr>
        <w:spacing w:line="396" w:lineRule="auto"/>
        <w:ind w:left="10" w:right="15"/>
      </w:pPr>
      <w:r>
        <w:t xml:space="preserve">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rsidR="00FE51C0" w:rsidRDefault="00FE51C0" w:rsidP="00FE51C0">
      <w:pPr>
        <w:spacing w:after="153"/>
        <w:ind w:left="10" w:right="15"/>
      </w:pPr>
      <w:r>
        <w:t xml:space="preserve">Музыкальный стиль (4–6 часов). </w:t>
      </w:r>
    </w:p>
    <w:p w:rsidR="00FE51C0" w:rsidRDefault="00FE51C0" w:rsidP="00FE51C0">
      <w:pPr>
        <w:spacing w:after="47" w:line="356" w:lineRule="auto"/>
        <w:ind w:left="10" w:right="15"/>
      </w:pPr>
      <w:r>
        <w:t>Содержание: Стиль как единство эстетических идеалов, круга образов, драматургических приемов, музыкального языка. (На примере творчества</w:t>
      </w:r>
    </w:p>
    <w:p w:rsidR="00FE51C0" w:rsidRDefault="00FE51C0" w:rsidP="00FE51C0">
      <w:pPr>
        <w:ind w:left="10" w:right="15"/>
      </w:pPr>
      <w:r>
        <w:t xml:space="preserve">В.А. Моцарта, К. Дебюсси, А. Шенберга и других композиторов). </w:t>
      </w:r>
    </w:p>
    <w:p w:rsidR="00FE51C0" w:rsidRDefault="00FE51C0" w:rsidP="00FE51C0">
      <w:pPr>
        <w:spacing w:line="397" w:lineRule="auto"/>
        <w:ind w:left="10" w:right="15"/>
      </w:pPr>
      <w:r>
        <w:t xml:space="preserve">обобщение и систематизация знаний о различных проявлениях музыкального стиля (стиль композитора, национальный стиль, стиль эпохи); </w:t>
      </w:r>
    </w:p>
    <w:p w:rsidR="00FE51C0" w:rsidRDefault="00FE51C0" w:rsidP="00FE51C0">
      <w:pPr>
        <w:spacing w:line="403" w:lineRule="auto"/>
        <w:ind w:left="10" w:right="15"/>
      </w:pPr>
      <w:r>
        <w:t xml:space="preserve">исполнение </w:t>
      </w:r>
      <w:r>
        <w:tab/>
        <w:t xml:space="preserve">2–3 </w:t>
      </w:r>
      <w:r>
        <w:tab/>
        <w:t xml:space="preserve">вокальных </w:t>
      </w:r>
      <w:r>
        <w:tab/>
        <w:t xml:space="preserve">произведений </w:t>
      </w:r>
      <w:r>
        <w:tab/>
        <w:t xml:space="preserve">– </w:t>
      </w:r>
      <w:r>
        <w:tab/>
        <w:t xml:space="preserve">образцов </w:t>
      </w:r>
      <w:r>
        <w:tab/>
        <w:t xml:space="preserve">барокко, </w:t>
      </w:r>
      <w:r>
        <w:tab/>
        <w:t xml:space="preserve">классицизма, </w:t>
      </w:r>
      <w:r>
        <w:tab/>
        <w:t xml:space="preserve">романтизма, импрессионизма (подлинных или стилизованных); </w:t>
      </w:r>
    </w:p>
    <w:p w:rsidR="00FE51C0" w:rsidRDefault="00FE51C0" w:rsidP="00FE51C0">
      <w:pPr>
        <w:spacing w:line="398" w:lineRule="auto"/>
        <w:ind w:left="10" w:right="1231"/>
      </w:pPr>
      <w:r>
        <w:t xml:space="preserve">музыкальная викторина на знание музыки, названий и авторов изученных произведений; определение на слух в звучании незнакомого произведения: принадлежности к одному из </w:t>
      </w:r>
      <w:r>
        <w:lastRenderedPageBreak/>
        <w:t xml:space="preserve">изученных стилей; исполнительского состава (количество и состав исполнителей, музыкальных инструментов); жанра, круга образов; </w:t>
      </w:r>
    </w:p>
    <w:p w:rsidR="00FE51C0" w:rsidRDefault="00FE51C0" w:rsidP="00FE51C0">
      <w:pPr>
        <w:spacing w:line="388" w:lineRule="auto"/>
        <w:ind w:left="10" w:right="15"/>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на выбор или факультативно: исследовательские проекты, посвященные эстетике и особенностям музыкального искусства различных стилей XX века. </w:t>
      </w:r>
    </w:p>
    <w:p w:rsidR="00FE51C0" w:rsidRDefault="00FE51C0" w:rsidP="00FE51C0">
      <w:pPr>
        <w:spacing w:after="147"/>
        <w:ind w:left="10" w:right="15"/>
      </w:pPr>
      <w:r>
        <w:t xml:space="preserve"> Модуль № 5 «Русская классическая музыка». </w:t>
      </w:r>
    </w:p>
    <w:p w:rsidR="00FE51C0" w:rsidRDefault="00FE51C0" w:rsidP="00FE51C0">
      <w:pPr>
        <w:spacing w:after="101"/>
        <w:ind w:left="10" w:right="15"/>
      </w:pPr>
      <w:r>
        <w:t xml:space="preserve"> Образы родной земли (3–4 часа). </w:t>
      </w:r>
    </w:p>
    <w:p w:rsidR="00FE51C0" w:rsidRDefault="00FE51C0" w:rsidP="00FE51C0">
      <w:pPr>
        <w:spacing w:line="378" w:lineRule="auto"/>
        <w:ind w:left="10" w:right="15"/>
      </w:pPr>
      <w:r>
        <w:t xml:space="preserve">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w:t>
      </w:r>
    </w:p>
    <w:p w:rsidR="00FE51C0" w:rsidRDefault="00FE51C0" w:rsidP="00FE51C0">
      <w:pPr>
        <w:spacing w:after="148"/>
        <w:ind w:left="10" w:right="15"/>
      </w:pPr>
      <w:r>
        <w:t xml:space="preserve">С.В. Рахманинова, В.А. Гаврилина и других композиторов). </w:t>
      </w:r>
    </w:p>
    <w:p w:rsidR="00FE51C0" w:rsidRDefault="00FE51C0" w:rsidP="00FE51C0">
      <w:pPr>
        <w:spacing w:line="393" w:lineRule="auto"/>
        <w:ind w:left="10" w:right="14"/>
        <w:jc w:val="left"/>
      </w:pPr>
      <w:r>
        <w:t xml:space="preserve">Виды деятельности обучающихся: повторение, обобщение опыта слушания, проживания, анализа музыки русских композиторов, полученного в начальных классах; </w:t>
      </w:r>
    </w:p>
    <w:p w:rsidR="00FE51C0" w:rsidRDefault="00FE51C0" w:rsidP="00FE51C0">
      <w:pPr>
        <w:spacing w:line="393" w:lineRule="auto"/>
        <w:ind w:left="10" w:right="14"/>
        <w:jc w:val="left"/>
      </w:pPr>
      <w:r>
        <w:t xml:space="preserve">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 музыкальная викторина на знание музыки, названий авторов изученных произведений; на выбор или факультативно: рисование по мотивам прослушанных музыкальных произведений; </w:t>
      </w:r>
    </w:p>
    <w:p w:rsidR="00FE51C0" w:rsidRDefault="00FE51C0" w:rsidP="00FE51C0">
      <w:pPr>
        <w:spacing w:line="396" w:lineRule="auto"/>
        <w:ind w:left="10" w:right="15"/>
      </w:pPr>
      <w:r>
        <w:t xml:space="preserve">посещение концерта классической музыки, в программу которого входят произведения русских композиторов. </w:t>
      </w:r>
    </w:p>
    <w:p w:rsidR="00FE51C0" w:rsidRDefault="00FE51C0" w:rsidP="00FE51C0">
      <w:pPr>
        <w:spacing w:after="102"/>
        <w:ind w:left="10" w:right="15"/>
      </w:pPr>
      <w:r>
        <w:t xml:space="preserve"> Золотой век русской культуры (4–6 часов). </w:t>
      </w:r>
    </w:p>
    <w:p w:rsidR="00FE51C0" w:rsidRDefault="00FE51C0" w:rsidP="00FE51C0">
      <w:pPr>
        <w:spacing w:after="42" w:line="360" w:lineRule="auto"/>
        <w:ind w:left="10" w:right="15"/>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
    <w:p w:rsidR="00FE51C0" w:rsidRDefault="00FE51C0" w:rsidP="00FE51C0">
      <w:pPr>
        <w:tabs>
          <w:tab w:val="right" w:pos="10749"/>
        </w:tabs>
        <w:ind w:left="0" w:right="0" w:firstLine="0"/>
        <w:jc w:val="left"/>
      </w:pPr>
      <w:r>
        <w:t>западно-европейской культуры</w:t>
      </w:r>
    </w:p>
    <w:p w:rsidR="00FE51C0" w:rsidRDefault="00FE51C0" w:rsidP="00FE51C0">
      <w:pPr>
        <w:spacing w:line="400" w:lineRule="auto"/>
        <w:ind w:left="317" w:right="15"/>
      </w:pPr>
      <w:r>
        <w:t xml:space="preserve">и русских интонаций, настроений, образов (на примере творчества М.И. Глинки, П.И. Чайковского, Н.А. Римского-Корсакова и других композиторов). </w:t>
      </w:r>
    </w:p>
    <w:p w:rsidR="00FE51C0" w:rsidRDefault="00FE51C0" w:rsidP="00FE51C0">
      <w:pPr>
        <w:spacing w:line="393" w:lineRule="auto"/>
        <w:ind w:left="317" w:right="14"/>
        <w:jc w:val="left"/>
      </w:pPr>
      <w:r>
        <w:t xml:space="preserve">Виды деятельности обучающихся: знакомство с шедеврами русской музыки XIX века, анализ художественного содержания, выразительных средств; </w:t>
      </w:r>
    </w:p>
    <w:p w:rsidR="00FE51C0" w:rsidRDefault="00FE51C0" w:rsidP="00FE51C0">
      <w:pPr>
        <w:spacing w:line="393" w:lineRule="auto"/>
        <w:ind w:left="317" w:right="14"/>
        <w:jc w:val="left"/>
      </w:pPr>
      <w:r>
        <w:t xml:space="preserve">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 на выбор или факультативно: </w:t>
      </w:r>
    </w:p>
    <w:p w:rsidR="00FE51C0" w:rsidRDefault="00FE51C0" w:rsidP="00FE51C0">
      <w:pPr>
        <w:spacing w:line="393" w:lineRule="auto"/>
        <w:ind w:left="317" w:right="14"/>
        <w:jc w:val="left"/>
      </w:pPr>
      <w:r>
        <w:t xml:space="preserve">просмотр художественных фильмов, телепередач, посвященных русской культуре XIX века; создание </w:t>
      </w:r>
      <w:r>
        <w:tab/>
        <w:t xml:space="preserve">любительского </w:t>
      </w:r>
      <w:r>
        <w:tab/>
        <w:t xml:space="preserve">фильма, </w:t>
      </w:r>
      <w:r>
        <w:tab/>
        <w:t xml:space="preserve">радиопередачи, </w:t>
      </w:r>
      <w:r>
        <w:tab/>
        <w:t xml:space="preserve">театрализованной </w:t>
      </w:r>
      <w:r>
        <w:tab/>
        <w:t>музыкально-</w:t>
      </w:r>
      <w:r>
        <w:lastRenderedPageBreak/>
        <w:t xml:space="preserve">литературной композиции на основе музыки и литературы XIX века; реконструкция костюмированного бала, музыкального салона. </w:t>
      </w:r>
    </w:p>
    <w:p w:rsidR="00FE51C0" w:rsidRDefault="00FE51C0" w:rsidP="00FE51C0">
      <w:pPr>
        <w:spacing w:after="106"/>
        <w:ind w:left="317" w:right="15"/>
      </w:pPr>
      <w:r>
        <w:t xml:space="preserve"> История страны и народа в музыке русских композиторов (4–6 часов). </w:t>
      </w:r>
    </w:p>
    <w:p w:rsidR="00FE51C0" w:rsidRDefault="00FE51C0" w:rsidP="00FE51C0">
      <w:pPr>
        <w:spacing w:line="397" w:lineRule="auto"/>
        <w:ind w:left="317" w:right="15"/>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w:t>
      </w:r>
    </w:p>
    <w:p w:rsidR="00FE51C0" w:rsidRDefault="00FE51C0" w:rsidP="00FE51C0">
      <w:pPr>
        <w:tabs>
          <w:tab w:val="center" w:pos="794"/>
          <w:tab w:val="center" w:pos="4096"/>
          <w:tab w:val="center" w:pos="7108"/>
          <w:tab w:val="right" w:pos="11040"/>
        </w:tabs>
        <w:spacing w:after="154"/>
        <w:ind w:left="0" w:right="0" w:firstLine="0"/>
        <w:jc w:val="left"/>
      </w:pPr>
      <w:r>
        <w:rPr>
          <w:rFonts w:ascii="Calibri" w:eastAsia="Calibri" w:hAnsi="Calibri" w:cs="Calibri"/>
          <w:sz w:val="22"/>
        </w:rPr>
        <w:tab/>
      </w:r>
      <w:r>
        <w:t xml:space="preserve">«Могучей </w:t>
      </w:r>
      <w:r>
        <w:tab/>
        <w:t xml:space="preserve">кучки», </w:t>
      </w:r>
      <w:r>
        <w:tab/>
        <w:t xml:space="preserve">С.С. </w:t>
      </w:r>
      <w:r>
        <w:tab/>
        <w:t xml:space="preserve">Прокофьева, </w:t>
      </w:r>
    </w:p>
    <w:p w:rsidR="00FE51C0" w:rsidRDefault="00FE51C0" w:rsidP="00FE51C0">
      <w:pPr>
        <w:spacing w:after="153"/>
        <w:ind w:left="317" w:right="15"/>
      </w:pPr>
      <w:r>
        <w:t xml:space="preserve">Г.В. Свиридова и других композиторов). </w:t>
      </w:r>
    </w:p>
    <w:p w:rsidR="00FE51C0" w:rsidRDefault="00FE51C0" w:rsidP="00FE51C0">
      <w:pPr>
        <w:spacing w:line="377" w:lineRule="auto"/>
        <w:ind w:left="317" w:right="15"/>
      </w:pPr>
      <w:r>
        <w:t xml:space="preserve">Виды деятельности обучающихся: знакомство с шедеврами русской музыки XIX–XX веков, анализ художественного содержания и способов выражения патриотической идеи, гражданского пафоса; </w:t>
      </w:r>
    </w:p>
    <w:p w:rsidR="00FE51C0" w:rsidRDefault="00FE51C0" w:rsidP="00FE51C0">
      <w:pPr>
        <w:spacing w:line="398" w:lineRule="auto"/>
        <w:ind w:left="317" w:right="15"/>
      </w:pPr>
      <w:r>
        <w:t xml:space="preserve">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 музыкальная викторина на знание музыки, названий и авторов изученных произведений; на выбор или факультативно: просмотр художественных фильмов, телепередач, посвященных творчеству композиторов – членов кружка «Могучая кучка»; </w:t>
      </w:r>
    </w:p>
    <w:p w:rsidR="00FE51C0" w:rsidRDefault="00FE51C0" w:rsidP="00FE51C0">
      <w:pPr>
        <w:spacing w:line="397" w:lineRule="auto"/>
        <w:ind w:left="317" w:right="15"/>
      </w:pPr>
      <w:r>
        <w:t xml:space="preserve">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rsidR="00FE51C0" w:rsidRDefault="00FE51C0" w:rsidP="00FE51C0">
      <w:pPr>
        <w:spacing w:after="148"/>
        <w:ind w:left="317" w:right="15"/>
      </w:pPr>
      <w:r>
        <w:t xml:space="preserve">Русский балет (3–4 часа). </w:t>
      </w:r>
    </w:p>
    <w:p w:rsidR="00FE51C0" w:rsidRDefault="00FE51C0" w:rsidP="00FE51C0">
      <w:pPr>
        <w:tabs>
          <w:tab w:val="center" w:pos="951"/>
          <w:tab w:val="center" w:pos="2693"/>
          <w:tab w:val="center" w:pos="4040"/>
          <w:tab w:val="center" w:pos="5385"/>
          <w:tab w:val="center" w:pos="6822"/>
          <w:tab w:val="center" w:pos="8385"/>
          <w:tab w:val="right" w:pos="11040"/>
        </w:tabs>
        <w:spacing w:after="108"/>
        <w:ind w:left="0" w:right="0" w:firstLine="0"/>
        <w:jc w:val="left"/>
      </w:pPr>
      <w:r>
        <w:rPr>
          <w:rFonts w:ascii="Calibri" w:eastAsia="Calibri" w:hAnsi="Calibri" w:cs="Calibri"/>
          <w:sz w:val="22"/>
        </w:rPr>
        <w:tab/>
      </w:r>
      <w:r>
        <w:t xml:space="preserve">Содержание: </w:t>
      </w:r>
      <w:r>
        <w:tab/>
        <w:t xml:space="preserve">Мировая </w:t>
      </w:r>
      <w:r>
        <w:tab/>
        <w:t xml:space="preserve">слава </w:t>
      </w:r>
      <w:r>
        <w:tab/>
        <w:t xml:space="preserve">русского </w:t>
      </w:r>
      <w:r>
        <w:tab/>
        <w:t xml:space="preserve">балета. </w:t>
      </w:r>
      <w:r>
        <w:tab/>
        <w:t xml:space="preserve">Творчество </w:t>
      </w:r>
      <w:r>
        <w:tab/>
        <w:t xml:space="preserve">композиторов </w:t>
      </w:r>
    </w:p>
    <w:p w:rsidR="00FE51C0" w:rsidRDefault="00FE51C0" w:rsidP="00FE51C0">
      <w:pPr>
        <w:spacing w:after="148"/>
        <w:ind w:left="317" w:right="15"/>
      </w:pPr>
      <w:r>
        <w:t xml:space="preserve">(П.И. Чайковский, С.С. Прокофьев, И.Ф. Стравинский, Р.К. Щедрин), балетмейстеров, артистов балета. </w:t>
      </w:r>
    </w:p>
    <w:p w:rsidR="00FE51C0" w:rsidRDefault="00FE51C0" w:rsidP="00FE51C0">
      <w:pPr>
        <w:spacing w:after="152"/>
        <w:ind w:left="317" w:right="15"/>
      </w:pPr>
      <w:r>
        <w:t xml:space="preserve">Дягилевские сезоны. </w:t>
      </w:r>
    </w:p>
    <w:p w:rsidR="00FE51C0" w:rsidRDefault="00FE51C0" w:rsidP="00FE51C0">
      <w:pPr>
        <w:spacing w:after="148"/>
        <w:ind w:left="317" w:right="15"/>
      </w:pPr>
      <w:r>
        <w:t xml:space="preserve">Виды деятельности обучающихся: </w:t>
      </w:r>
    </w:p>
    <w:p w:rsidR="00FE51C0" w:rsidRDefault="00FE51C0" w:rsidP="00FE51C0">
      <w:pPr>
        <w:ind w:left="317" w:right="15"/>
      </w:pPr>
      <w:r>
        <w:t xml:space="preserve">знакомство с шедеврами русской балетной музыки; </w:t>
      </w:r>
    </w:p>
    <w:p w:rsidR="00FE51C0" w:rsidRDefault="00FE51C0" w:rsidP="00FE51C0">
      <w:pPr>
        <w:spacing w:line="393" w:lineRule="auto"/>
        <w:ind w:left="317" w:right="14"/>
        <w:jc w:val="left"/>
      </w:pPr>
      <w:r>
        <w:t xml:space="preserve">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 на выбор или факультативно: исследовательские проекты, посвященные истории создания знаменитых балетов, творческой биографии балерин, танцовщиков, балетмейстеров; </w:t>
      </w:r>
    </w:p>
    <w:p w:rsidR="00FE51C0" w:rsidRDefault="00FE51C0" w:rsidP="00FE51C0">
      <w:pPr>
        <w:spacing w:line="396" w:lineRule="auto"/>
        <w:ind w:left="317" w:right="15"/>
      </w:pPr>
      <w:r>
        <w:t xml:space="preserve">съемки любительского фильма (в технике теневого, кукольного театра, мультипликации) на музыку какого-либо балета (фрагменты). </w:t>
      </w:r>
    </w:p>
    <w:p w:rsidR="00FE51C0" w:rsidRDefault="00FE51C0" w:rsidP="00FE51C0">
      <w:pPr>
        <w:spacing w:after="148"/>
        <w:ind w:left="317" w:right="15"/>
      </w:pPr>
      <w:r>
        <w:t xml:space="preserve"> Русская исполнительская школа (3–4 часа). </w:t>
      </w:r>
    </w:p>
    <w:p w:rsidR="00FE51C0" w:rsidRDefault="00FE51C0" w:rsidP="00FE51C0">
      <w:pPr>
        <w:tabs>
          <w:tab w:val="center" w:pos="950"/>
          <w:tab w:val="center" w:pos="3189"/>
          <w:tab w:val="center" w:pos="5428"/>
          <w:tab w:val="center" w:pos="7846"/>
          <w:tab w:val="right" w:pos="11040"/>
        </w:tabs>
        <w:spacing w:after="108"/>
        <w:ind w:left="0" w:right="0" w:firstLine="0"/>
        <w:jc w:val="left"/>
      </w:pPr>
      <w:r>
        <w:rPr>
          <w:rFonts w:ascii="Calibri" w:eastAsia="Calibri" w:hAnsi="Calibri" w:cs="Calibri"/>
          <w:sz w:val="22"/>
        </w:rPr>
        <w:tab/>
      </w:r>
      <w:r>
        <w:t xml:space="preserve">Содержание: </w:t>
      </w:r>
      <w:r>
        <w:tab/>
        <w:t xml:space="preserve">Творчество </w:t>
      </w:r>
      <w:r>
        <w:tab/>
        <w:t xml:space="preserve">выдающихся </w:t>
      </w:r>
      <w:r>
        <w:tab/>
        <w:t xml:space="preserve">отечественных </w:t>
      </w:r>
      <w:r>
        <w:tab/>
        <w:t xml:space="preserve">исполнителей </w:t>
      </w:r>
    </w:p>
    <w:p w:rsidR="00FE51C0" w:rsidRDefault="00FE51C0" w:rsidP="00FE51C0">
      <w:pPr>
        <w:spacing w:line="397" w:lineRule="auto"/>
        <w:ind w:left="317" w:right="15"/>
      </w:pPr>
      <w:r>
        <w:t xml:space="preserve">(С. Рихтер, Л. Коган, М. Ростропович, Е. Мравинский и другие исполнители). Консерватории в Москве и Санкт-Петербурге, родном городе. Конкурс имени </w:t>
      </w:r>
    </w:p>
    <w:p w:rsidR="00FE51C0" w:rsidRDefault="00FE51C0" w:rsidP="00FE51C0">
      <w:pPr>
        <w:spacing w:after="153"/>
        <w:ind w:left="317" w:right="15"/>
      </w:pPr>
      <w:r>
        <w:lastRenderedPageBreak/>
        <w:t xml:space="preserve">П.И. Чайковского. </w:t>
      </w:r>
    </w:p>
    <w:p w:rsidR="00FE51C0" w:rsidRDefault="00FE51C0" w:rsidP="00FE51C0">
      <w:pPr>
        <w:spacing w:line="376" w:lineRule="auto"/>
        <w:ind w:left="317" w:right="15"/>
      </w:pPr>
      <w:r>
        <w:t xml:space="preserve">Виды деятельности обучающихся: слушание одних и тех же произведений в исполнении разных музыкантов, оценка особенностей интерпретации; </w:t>
      </w:r>
    </w:p>
    <w:p w:rsidR="00FE51C0" w:rsidRDefault="00FE51C0" w:rsidP="00FE51C0">
      <w:pPr>
        <w:spacing w:line="393" w:lineRule="auto"/>
        <w:ind w:left="317" w:right="14"/>
        <w:jc w:val="left"/>
      </w:pPr>
      <w:r>
        <w:t xml:space="preserve">создание домашней фоно- и видеотеки из понравившихся произведений; дискуссия на тему «Исполнитель – соавтор композитора»; на выбор или факультативно: исследовательские проекты, посвященные биографиям известных отечественных исполнителей классической музыки. </w:t>
      </w:r>
    </w:p>
    <w:p w:rsidR="00FE51C0" w:rsidRDefault="00FE51C0" w:rsidP="00FE51C0">
      <w:pPr>
        <w:spacing w:after="101"/>
        <w:ind w:left="317" w:right="15"/>
      </w:pPr>
      <w:r>
        <w:t xml:space="preserve"> Русская музыка – взгляд в будущее (3–4 часа). </w:t>
      </w:r>
    </w:p>
    <w:p w:rsidR="00FE51C0" w:rsidRDefault="00FE51C0" w:rsidP="00FE51C0">
      <w:pPr>
        <w:spacing w:line="397" w:lineRule="auto"/>
        <w:ind w:left="317" w:right="15"/>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 </w:t>
      </w:r>
    </w:p>
    <w:p w:rsidR="00FE51C0" w:rsidRDefault="00FE51C0" w:rsidP="00FE51C0">
      <w:pPr>
        <w:spacing w:after="153"/>
        <w:ind w:left="317" w:right="15"/>
      </w:pPr>
      <w:r>
        <w:t xml:space="preserve">Виды деятельности обучающихся: </w:t>
      </w:r>
    </w:p>
    <w:p w:rsidR="00FE51C0" w:rsidRDefault="00FE51C0" w:rsidP="00FE51C0">
      <w:pPr>
        <w:tabs>
          <w:tab w:val="center" w:pos="864"/>
          <w:tab w:val="center" w:pos="1968"/>
          <w:tab w:val="center" w:pos="2931"/>
          <w:tab w:val="center" w:pos="4600"/>
          <w:tab w:val="center" w:pos="6544"/>
          <w:tab w:val="center" w:pos="7905"/>
          <w:tab w:val="center" w:pos="8789"/>
          <w:tab w:val="right" w:pos="11040"/>
        </w:tabs>
        <w:spacing w:after="155"/>
        <w:ind w:left="0" w:right="0" w:firstLine="0"/>
        <w:jc w:val="left"/>
      </w:pPr>
      <w:r>
        <w:rPr>
          <w:rFonts w:ascii="Calibri" w:eastAsia="Calibri" w:hAnsi="Calibri" w:cs="Calibri"/>
          <w:sz w:val="22"/>
        </w:rPr>
        <w:tab/>
      </w:r>
      <w:r>
        <w:t xml:space="preserve">знакомство </w:t>
      </w:r>
      <w:r>
        <w:tab/>
        <w:t xml:space="preserve">с </w:t>
      </w:r>
      <w:r>
        <w:tab/>
        <w:t xml:space="preserve">музыкой </w:t>
      </w:r>
      <w:r>
        <w:tab/>
        <w:t xml:space="preserve">отечественных </w:t>
      </w:r>
      <w:r>
        <w:tab/>
        <w:t xml:space="preserve">композиторов </w:t>
      </w:r>
      <w:r>
        <w:tab/>
        <w:t xml:space="preserve">XX </w:t>
      </w:r>
      <w:r>
        <w:tab/>
        <w:t xml:space="preserve">века, </w:t>
      </w:r>
      <w:r>
        <w:tab/>
        <w:t xml:space="preserve">эстетическими </w:t>
      </w:r>
    </w:p>
    <w:p w:rsidR="00FE51C0" w:rsidRDefault="00FE51C0" w:rsidP="00FE51C0">
      <w:pPr>
        <w:spacing w:line="388" w:lineRule="auto"/>
        <w:ind w:left="317" w:right="15"/>
      </w:pPr>
      <w:r>
        <w:t xml:space="preserve">и 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на выбор или факультативно: исследовательские проекты, посвященные развитию музыкальной электроники в России; </w:t>
      </w:r>
    </w:p>
    <w:p w:rsidR="00FE51C0" w:rsidRDefault="00FE51C0" w:rsidP="00FE51C0">
      <w:pPr>
        <w:spacing w:line="397" w:lineRule="auto"/>
        <w:ind w:left="317" w:right="15"/>
      </w:pPr>
      <w:r>
        <w:t xml:space="preserve">импровизация, сочинение музыки с помощью цифровых устройств, программных продуктов и электронных гаджетов. </w:t>
      </w:r>
    </w:p>
    <w:p w:rsidR="00FE51C0" w:rsidRDefault="00FE51C0" w:rsidP="00FE51C0">
      <w:pPr>
        <w:spacing w:after="148"/>
        <w:ind w:left="317" w:right="15"/>
      </w:pPr>
      <w:r>
        <w:t xml:space="preserve"> Модуль № 6 «Образы русской и европейской духовной музыки». </w:t>
      </w:r>
    </w:p>
    <w:p w:rsidR="00FE51C0" w:rsidRDefault="00FE51C0" w:rsidP="00FE51C0">
      <w:pPr>
        <w:ind w:left="317" w:right="15"/>
      </w:pPr>
      <w:r>
        <w:t xml:space="preserve">Храмовый синтез искусств (3–4 часа). </w:t>
      </w:r>
    </w:p>
    <w:p w:rsidR="00FE51C0" w:rsidRDefault="00FE51C0" w:rsidP="00FE51C0">
      <w:pPr>
        <w:spacing w:line="393" w:lineRule="auto"/>
        <w:ind w:left="317" w:right="14"/>
        <w:jc w:val="left"/>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rsidR="00FE51C0" w:rsidRDefault="00FE51C0" w:rsidP="00FE51C0">
      <w:pPr>
        <w:spacing w:line="371" w:lineRule="auto"/>
        <w:ind w:left="317" w:right="15"/>
      </w:pPr>
      <w:r>
        <w:t xml:space="preserve">Виды деятельности обучающихся: 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w:t>
      </w:r>
    </w:p>
    <w:p w:rsidR="00FE51C0" w:rsidRDefault="00FE51C0" w:rsidP="00FE51C0">
      <w:pPr>
        <w:spacing w:line="397" w:lineRule="auto"/>
        <w:ind w:left="317" w:right="15"/>
      </w:pPr>
      <w:r>
        <w:t xml:space="preserve">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rsidR="00FE51C0" w:rsidRDefault="00FE51C0" w:rsidP="00FE51C0">
      <w:pPr>
        <w:spacing w:line="395" w:lineRule="auto"/>
        <w:ind w:left="317" w:right="15"/>
      </w:pPr>
      <w:r>
        <w:t xml:space="preserve">исполнение вокальных произведений, связанных с религиозной традицией, перекликающихся с ней по тематике; </w:t>
      </w:r>
    </w:p>
    <w:p w:rsidR="00FE51C0" w:rsidRDefault="00FE51C0" w:rsidP="00FE51C0">
      <w:pPr>
        <w:spacing w:line="396" w:lineRule="auto"/>
        <w:ind w:left="317" w:right="15"/>
      </w:pPr>
      <w:r>
        <w:t xml:space="preserve">определение сходства и различия элементов разных видов искусства (музыки, живописи, архитектуры), относящихся: </w:t>
      </w:r>
    </w:p>
    <w:p w:rsidR="00FE51C0" w:rsidRDefault="00FE51C0" w:rsidP="00FE51C0">
      <w:pPr>
        <w:spacing w:line="393" w:lineRule="auto"/>
        <w:ind w:left="317" w:right="6086"/>
        <w:jc w:val="left"/>
      </w:pPr>
      <w:r>
        <w:t xml:space="preserve">к русской православной традиции; западноевропейской христианской традиции; </w:t>
      </w:r>
      <w:r>
        <w:lastRenderedPageBreak/>
        <w:t xml:space="preserve">другим конфессиям (по выбору учителя); на выбор или факультативно: </w:t>
      </w:r>
    </w:p>
    <w:p w:rsidR="00FE51C0" w:rsidRDefault="00FE51C0" w:rsidP="00FE51C0">
      <w:pPr>
        <w:spacing w:after="153"/>
        <w:ind w:left="317" w:right="15"/>
      </w:pPr>
      <w:r>
        <w:t xml:space="preserve">посещение концерта духовной музыки. </w:t>
      </w:r>
    </w:p>
    <w:p w:rsidR="00FE51C0" w:rsidRDefault="00FE51C0" w:rsidP="00FE51C0">
      <w:pPr>
        <w:spacing w:after="101"/>
        <w:ind w:left="317" w:right="15"/>
      </w:pPr>
      <w:r>
        <w:t xml:space="preserve">Развитие церковной музыки (4–6 часов). </w:t>
      </w:r>
    </w:p>
    <w:p w:rsidR="00FE51C0" w:rsidRDefault="00FE51C0" w:rsidP="00FE51C0">
      <w:pPr>
        <w:spacing w:after="29" w:line="371" w:lineRule="auto"/>
        <w:ind w:left="317" w:right="15"/>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w:t>
      </w:r>
    </w:p>
    <w:p w:rsidR="00FE51C0" w:rsidRDefault="00FE51C0" w:rsidP="00FE51C0">
      <w:pPr>
        <w:spacing w:after="149"/>
        <w:ind w:left="317" w:right="15"/>
      </w:pPr>
      <w:r>
        <w:t xml:space="preserve">Виды деятельности обучающихся: </w:t>
      </w:r>
    </w:p>
    <w:p w:rsidR="00FE51C0" w:rsidRDefault="00FE51C0" w:rsidP="00FE51C0">
      <w:pPr>
        <w:spacing w:after="101"/>
        <w:ind w:left="317" w:right="15"/>
      </w:pPr>
      <w:r>
        <w:t xml:space="preserve">знакомство с историей возникновения нотной записи; </w:t>
      </w:r>
    </w:p>
    <w:p w:rsidR="00FE51C0" w:rsidRDefault="00FE51C0" w:rsidP="00FE51C0">
      <w:pPr>
        <w:spacing w:line="400" w:lineRule="auto"/>
        <w:ind w:left="317" w:right="15"/>
      </w:pPr>
      <w:r>
        <w:t xml:space="preserve">сравнение нотаций религиозной музыки разных традиций (григорианский хорал, знаменный распев, современные ноты); </w:t>
      </w:r>
    </w:p>
    <w:p w:rsidR="00FE51C0" w:rsidRDefault="00FE51C0" w:rsidP="00FE51C0">
      <w:pPr>
        <w:spacing w:line="393" w:lineRule="auto"/>
        <w:ind w:left="317" w:right="1384"/>
        <w:jc w:val="left"/>
      </w:pPr>
      <w:r>
        <w:t xml:space="preserve">знакомство с образцами (фрагментами) средневековых церковных распевов (одноголосие); слушание духовной музыки; 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 на выбор или факультативно: </w:t>
      </w:r>
    </w:p>
    <w:p w:rsidR="00FE51C0" w:rsidRDefault="00FE51C0" w:rsidP="00FE51C0">
      <w:pPr>
        <w:spacing w:line="393" w:lineRule="auto"/>
        <w:ind w:left="317" w:right="14"/>
        <w:jc w:val="left"/>
      </w:pPr>
      <w:r>
        <w:t xml:space="preserve">работа </w:t>
      </w:r>
      <w:r>
        <w:tab/>
        <w:t xml:space="preserve">с </w:t>
      </w:r>
      <w:r>
        <w:tab/>
        <w:t xml:space="preserve">интерактивной </w:t>
      </w:r>
      <w:r>
        <w:tab/>
        <w:t xml:space="preserve">картой, </w:t>
      </w:r>
      <w:r>
        <w:tab/>
        <w:t xml:space="preserve">лентой </w:t>
      </w:r>
      <w:r>
        <w:tab/>
        <w:t xml:space="preserve">времени </w:t>
      </w:r>
      <w:r>
        <w:tab/>
        <w:t xml:space="preserve">с </w:t>
      </w:r>
      <w:r>
        <w:tab/>
        <w:t xml:space="preserve">указанием </w:t>
      </w:r>
      <w:r>
        <w:tab/>
        <w:t xml:space="preserve">географических и исторических особенностей распространения различных явлений, стилей, жанров, связанных с развитием религиозной музыки; </w:t>
      </w:r>
    </w:p>
    <w:p w:rsidR="00FE51C0" w:rsidRDefault="00FE51C0" w:rsidP="00FE51C0">
      <w:pPr>
        <w:spacing w:after="152"/>
        <w:ind w:left="317" w:right="15"/>
      </w:pPr>
      <w:r>
        <w:t xml:space="preserve">исследовательские и творческие проекты, посвященные отдельным произведениям духовной музыки. </w:t>
      </w:r>
    </w:p>
    <w:p w:rsidR="00FE51C0" w:rsidRDefault="00FE51C0" w:rsidP="00FE51C0">
      <w:pPr>
        <w:spacing w:after="101"/>
        <w:ind w:left="317" w:right="15"/>
      </w:pPr>
      <w:r>
        <w:t xml:space="preserve"> Музыкальные жанры богослужения (3–4 часа). </w:t>
      </w:r>
    </w:p>
    <w:p w:rsidR="00FE51C0" w:rsidRDefault="00FE51C0" w:rsidP="00FE51C0">
      <w:pPr>
        <w:spacing w:line="397" w:lineRule="auto"/>
        <w:ind w:left="317" w:right="15"/>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rsidR="00FE51C0" w:rsidRDefault="00FE51C0" w:rsidP="00FE51C0">
      <w:pPr>
        <w:spacing w:after="106"/>
        <w:ind w:left="317" w:right="15"/>
      </w:pPr>
      <w:r>
        <w:t xml:space="preserve">Виды деятельности обучающихся: </w:t>
      </w:r>
    </w:p>
    <w:p w:rsidR="00FE51C0" w:rsidRDefault="00FE51C0" w:rsidP="00FE51C0">
      <w:pPr>
        <w:spacing w:line="393" w:lineRule="auto"/>
        <w:ind w:left="317" w:right="14"/>
        <w:jc w:val="left"/>
      </w:pPr>
      <w:r>
        <w:t xml:space="preserve">знакомство с одним (более полно) или несколькими (фрагментарно) произведениями мировой музыкальной </w:t>
      </w:r>
      <w:r>
        <w:tab/>
        <w:t xml:space="preserve">классики, </w:t>
      </w:r>
      <w:r>
        <w:tab/>
        <w:t xml:space="preserve">написанными </w:t>
      </w:r>
      <w:r>
        <w:tab/>
        <w:t xml:space="preserve">в </w:t>
      </w:r>
      <w:r>
        <w:tab/>
        <w:t xml:space="preserve">соответствии с религиозным каноном; </w:t>
      </w:r>
    </w:p>
    <w:p w:rsidR="00FE51C0" w:rsidRDefault="00FE51C0" w:rsidP="00FE51C0">
      <w:pPr>
        <w:spacing w:after="106"/>
        <w:ind w:left="317" w:right="15"/>
      </w:pPr>
      <w:r>
        <w:t xml:space="preserve">вокализация музыкальных тем изучаемых духовных произведений; </w:t>
      </w:r>
    </w:p>
    <w:p w:rsidR="00FE51C0" w:rsidRDefault="00FE51C0" w:rsidP="00FE51C0">
      <w:pPr>
        <w:spacing w:line="396" w:lineRule="auto"/>
        <w:ind w:left="317" w:right="15"/>
      </w:pPr>
      <w:r>
        <w:t xml:space="preserve">определение на слух изученных произведений и их авторов, иметь представление об особенностях их построения и образов; </w:t>
      </w:r>
    </w:p>
    <w:p w:rsidR="00FE51C0" w:rsidRDefault="00FE51C0" w:rsidP="00FE51C0">
      <w:pPr>
        <w:spacing w:line="393" w:lineRule="auto"/>
        <w:ind w:left="317" w:right="14"/>
        <w:jc w:val="left"/>
      </w:pPr>
      <w:r>
        <w:t xml:space="preserve">устный или письменный рассказ о духовной музыке с использованием терминологии, примерами из соответствующей </w:t>
      </w:r>
      <w:r>
        <w:tab/>
        <w:t xml:space="preserve">традиции, </w:t>
      </w:r>
      <w:r>
        <w:tab/>
        <w:t xml:space="preserve">формулировкой </w:t>
      </w:r>
      <w:r>
        <w:tab/>
        <w:t xml:space="preserve">собственного </w:t>
      </w:r>
      <w:r>
        <w:tab/>
        <w:t xml:space="preserve">отношения </w:t>
      </w:r>
      <w:r>
        <w:tab/>
        <w:t xml:space="preserve">к </w:t>
      </w:r>
      <w:r>
        <w:tab/>
        <w:t xml:space="preserve">данной </w:t>
      </w:r>
      <w:r>
        <w:tab/>
        <w:t xml:space="preserve">музыке, рассуждениями, аргументацией своей позиции. </w:t>
      </w:r>
    </w:p>
    <w:p w:rsidR="00FE51C0" w:rsidRDefault="00FE51C0" w:rsidP="00FE51C0">
      <w:pPr>
        <w:spacing w:after="101"/>
        <w:ind w:left="317" w:right="15"/>
      </w:pPr>
      <w:r>
        <w:t xml:space="preserve"> Религиозные темы и образы в современной музыке (3–4 часа). </w:t>
      </w:r>
    </w:p>
    <w:p w:rsidR="00FE51C0" w:rsidRDefault="00FE51C0" w:rsidP="00FE51C0">
      <w:pPr>
        <w:spacing w:line="397" w:lineRule="auto"/>
        <w:ind w:left="317" w:right="15"/>
      </w:pPr>
      <w:r>
        <w:lastRenderedPageBreak/>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 </w:t>
      </w:r>
    </w:p>
    <w:p w:rsidR="00FE51C0" w:rsidRDefault="00FE51C0" w:rsidP="00FE51C0">
      <w:pPr>
        <w:spacing w:line="397" w:lineRule="auto"/>
        <w:ind w:left="317" w:right="15"/>
      </w:pPr>
      <w:r>
        <w:t xml:space="preserve">Виды деятельности обучающихся: сопоставление тенденций сохранения и переосмысления религиозной традиции в культуре XX–XXI веков; </w:t>
      </w:r>
    </w:p>
    <w:p w:rsidR="00FE51C0" w:rsidRDefault="00FE51C0" w:rsidP="00FE51C0">
      <w:pPr>
        <w:spacing w:line="396" w:lineRule="auto"/>
        <w:ind w:left="317" w:right="1389"/>
      </w:pPr>
      <w:r>
        <w:t xml:space="preserve">исполнение музыки духовного содержания, сочиненной современными композиторами; на выбор или факультативно: </w:t>
      </w:r>
    </w:p>
    <w:p w:rsidR="00FE51C0" w:rsidRDefault="00FE51C0" w:rsidP="00FE51C0">
      <w:pPr>
        <w:spacing w:line="397" w:lineRule="auto"/>
        <w:ind w:left="317" w:right="838"/>
      </w:pPr>
      <w:r>
        <w:t xml:space="preserve">исследовательские и творческие проекты по теме «Музыка и религия в наше время»; посещение концерта духовной музыки. </w:t>
      </w:r>
    </w:p>
    <w:p w:rsidR="00FE51C0" w:rsidRDefault="00FE51C0" w:rsidP="00FE51C0">
      <w:pPr>
        <w:spacing w:after="147"/>
        <w:ind w:left="317" w:right="15"/>
      </w:pPr>
      <w:r>
        <w:t xml:space="preserve"> Модуль № 7 «Жанры музыкального искусства». </w:t>
      </w:r>
    </w:p>
    <w:p w:rsidR="00FE51C0" w:rsidRDefault="00FE51C0" w:rsidP="00FE51C0">
      <w:pPr>
        <w:spacing w:after="106"/>
        <w:ind w:left="317" w:right="15"/>
      </w:pPr>
      <w:r>
        <w:t xml:space="preserve"> Камерная музыка (3–4 часа). </w:t>
      </w:r>
    </w:p>
    <w:p w:rsidR="00FE51C0" w:rsidRDefault="00FE51C0" w:rsidP="00FE51C0">
      <w:pPr>
        <w:spacing w:line="376" w:lineRule="auto"/>
        <w:ind w:left="317" w:right="15"/>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rsidR="00FE51C0" w:rsidRDefault="00FE51C0" w:rsidP="00FE51C0">
      <w:pPr>
        <w:spacing w:after="153"/>
        <w:ind w:left="317" w:right="15"/>
      </w:pPr>
      <w:r>
        <w:t xml:space="preserve">Виды деятельности обучающихся: </w:t>
      </w:r>
    </w:p>
    <w:p w:rsidR="00FE51C0" w:rsidRDefault="00FE51C0" w:rsidP="00FE51C0">
      <w:pPr>
        <w:tabs>
          <w:tab w:val="center" w:pos="783"/>
          <w:tab w:val="center" w:pos="2715"/>
          <w:tab w:val="center" w:pos="4857"/>
          <w:tab w:val="center" w:pos="6861"/>
          <w:tab w:val="center" w:pos="8556"/>
          <w:tab w:val="right" w:pos="11040"/>
        </w:tabs>
        <w:spacing w:after="155"/>
        <w:ind w:left="0" w:right="0" w:firstLine="0"/>
        <w:jc w:val="left"/>
      </w:pPr>
      <w:r>
        <w:rPr>
          <w:rFonts w:ascii="Calibri" w:eastAsia="Calibri" w:hAnsi="Calibri" w:cs="Calibri"/>
          <w:sz w:val="22"/>
        </w:rPr>
        <w:tab/>
      </w:r>
      <w:r>
        <w:t xml:space="preserve">слушание </w:t>
      </w:r>
      <w:r>
        <w:tab/>
        <w:t xml:space="preserve">музыкальных </w:t>
      </w:r>
      <w:r>
        <w:tab/>
        <w:t xml:space="preserve">произведений </w:t>
      </w:r>
      <w:r>
        <w:tab/>
        <w:t xml:space="preserve">изучаемых </w:t>
      </w:r>
      <w:r>
        <w:tab/>
        <w:t xml:space="preserve">жанров, </w:t>
      </w:r>
      <w:r>
        <w:tab/>
        <w:t xml:space="preserve">(зарубежных </w:t>
      </w:r>
    </w:p>
    <w:p w:rsidR="00FE51C0" w:rsidRDefault="00FE51C0" w:rsidP="00FE51C0">
      <w:pPr>
        <w:spacing w:line="389" w:lineRule="auto"/>
        <w:ind w:left="317" w:right="15"/>
      </w:pPr>
      <w:r>
        <w:t xml:space="preserve">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на выбор или факультативно: импровизация, сочинение кратких фрагментов с соблюдением основных признаков жанра (вокализ пение без слов, вальс – трехдольный метр); </w:t>
      </w:r>
    </w:p>
    <w:p w:rsidR="00FE51C0" w:rsidRDefault="00FE51C0" w:rsidP="00FE51C0">
      <w:pPr>
        <w:spacing w:after="153"/>
        <w:ind w:left="317" w:right="15"/>
      </w:pPr>
      <w:r>
        <w:t xml:space="preserve">индивидуальная или коллективная импровизация в заданной форме; </w:t>
      </w:r>
    </w:p>
    <w:p w:rsidR="00FE51C0" w:rsidRDefault="00FE51C0" w:rsidP="00FE51C0">
      <w:pPr>
        <w:spacing w:line="402" w:lineRule="auto"/>
        <w:ind w:left="317" w:right="15"/>
      </w:pPr>
      <w:r>
        <w:t xml:space="preserve">выражение </w:t>
      </w:r>
      <w:r>
        <w:tab/>
        <w:t xml:space="preserve">музыкального </w:t>
      </w:r>
      <w:r>
        <w:tab/>
        <w:t xml:space="preserve">образа </w:t>
      </w:r>
      <w:r>
        <w:tab/>
        <w:t xml:space="preserve">камерной </w:t>
      </w:r>
      <w:r>
        <w:tab/>
        <w:t xml:space="preserve">миниатюры </w:t>
      </w:r>
      <w:r>
        <w:tab/>
        <w:t xml:space="preserve">через </w:t>
      </w:r>
      <w:r>
        <w:tab/>
        <w:t xml:space="preserve">устный или письменный текст, рисунок, пластический этюд. </w:t>
      </w:r>
    </w:p>
    <w:p w:rsidR="00FE51C0" w:rsidRDefault="00FE51C0" w:rsidP="00FE51C0">
      <w:pPr>
        <w:spacing w:after="102"/>
        <w:ind w:left="317" w:right="15"/>
      </w:pPr>
      <w:r>
        <w:t xml:space="preserve"> Циклические формы и жанры (4–6 часов). </w:t>
      </w:r>
    </w:p>
    <w:p w:rsidR="00FE51C0" w:rsidRDefault="00FE51C0" w:rsidP="00FE51C0">
      <w:pPr>
        <w:spacing w:line="401" w:lineRule="auto"/>
        <w:ind w:left="317" w:right="15"/>
      </w:pPr>
      <w:r>
        <w:t xml:space="preserve">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 </w:t>
      </w:r>
    </w:p>
    <w:p w:rsidR="00FE51C0" w:rsidRDefault="00FE51C0" w:rsidP="00FE51C0">
      <w:pPr>
        <w:spacing w:after="148"/>
        <w:ind w:left="317" w:right="15"/>
      </w:pPr>
      <w:r>
        <w:t xml:space="preserve">Виды деятельности обучающихся: </w:t>
      </w:r>
    </w:p>
    <w:p w:rsidR="00FE51C0" w:rsidRDefault="00FE51C0" w:rsidP="00FE51C0">
      <w:pPr>
        <w:spacing w:line="393" w:lineRule="auto"/>
        <w:ind w:left="317" w:right="383"/>
        <w:jc w:val="left"/>
      </w:pPr>
      <w:r>
        <w:t>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на выбор или факультативно</w:t>
      </w:r>
      <w:r>
        <w:rPr>
          <w:i/>
        </w:rPr>
        <w:t xml:space="preserve">: </w:t>
      </w:r>
    </w:p>
    <w:p w:rsidR="00FE51C0" w:rsidRDefault="00FE51C0" w:rsidP="00FE51C0">
      <w:pPr>
        <w:spacing w:after="148"/>
        <w:ind w:left="317" w:right="15"/>
      </w:pPr>
      <w:r>
        <w:t xml:space="preserve">посещение концерта (в том числе виртуального); </w:t>
      </w:r>
    </w:p>
    <w:p w:rsidR="00FE51C0" w:rsidRDefault="00FE51C0" w:rsidP="00FE51C0">
      <w:pPr>
        <w:spacing w:line="393" w:lineRule="auto"/>
        <w:ind w:left="317" w:right="14"/>
        <w:jc w:val="left"/>
      </w:pPr>
      <w:r>
        <w:lastRenderedPageBreak/>
        <w:t xml:space="preserve">предварительное </w:t>
      </w:r>
      <w:r>
        <w:tab/>
        <w:t xml:space="preserve">изучение </w:t>
      </w:r>
      <w:r>
        <w:tab/>
        <w:t xml:space="preserve">информации </w:t>
      </w:r>
      <w:r>
        <w:tab/>
        <w:t xml:space="preserve">о </w:t>
      </w:r>
      <w:r>
        <w:tab/>
        <w:t xml:space="preserve">произведениях </w:t>
      </w:r>
      <w:r>
        <w:tab/>
        <w:t xml:space="preserve">концерта </w:t>
      </w:r>
      <w:r>
        <w:tab/>
        <w:t xml:space="preserve">(сколько в них частей, как они называются, когда могут звучать аплодисменты); последующее составление рецензии на концерт. </w:t>
      </w:r>
    </w:p>
    <w:p w:rsidR="00FE51C0" w:rsidRDefault="00FE51C0" w:rsidP="00FE51C0">
      <w:pPr>
        <w:spacing w:after="148"/>
        <w:ind w:left="317" w:right="15"/>
      </w:pPr>
      <w:r>
        <w:t xml:space="preserve"> Симфоническая музыка (4–6 часов). </w:t>
      </w:r>
    </w:p>
    <w:p w:rsidR="00FE51C0" w:rsidRDefault="00FE51C0" w:rsidP="00FE51C0">
      <w:pPr>
        <w:spacing w:after="153"/>
        <w:ind w:left="317" w:right="15"/>
      </w:pPr>
      <w:r>
        <w:t xml:space="preserve">Содержание: Одночастные симфонические жанры (увертюра, картина). Симфония. </w:t>
      </w:r>
    </w:p>
    <w:p w:rsidR="00FE51C0" w:rsidRDefault="00FE51C0" w:rsidP="00FE51C0">
      <w:pPr>
        <w:spacing w:after="148"/>
        <w:ind w:left="317" w:right="15"/>
      </w:pPr>
      <w:r>
        <w:t xml:space="preserve">Виды деятельности обучающихся: </w:t>
      </w:r>
    </w:p>
    <w:p w:rsidR="00FE51C0" w:rsidRDefault="00FE51C0" w:rsidP="00FE51C0">
      <w:pPr>
        <w:spacing w:line="395" w:lineRule="auto"/>
        <w:ind w:left="317" w:right="15"/>
      </w:pPr>
      <w:r>
        <w:t xml:space="preserve">знакомство с образцами симфонической музыки: программной увертюры, классической 4-частной симфонии; </w:t>
      </w:r>
    </w:p>
    <w:p w:rsidR="00FE51C0" w:rsidRDefault="00FE51C0" w:rsidP="00FE51C0">
      <w:pPr>
        <w:spacing w:line="393" w:lineRule="auto"/>
        <w:ind w:left="317" w:right="14"/>
        <w:jc w:val="left"/>
      </w:pPr>
      <w:r>
        <w:t xml:space="preserve">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 </w:t>
      </w:r>
    </w:p>
    <w:p w:rsidR="00FE51C0" w:rsidRDefault="00FE51C0" w:rsidP="00FE51C0">
      <w:pPr>
        <w:spacing w:line="393" w:lineRule="auto"/>
        <w:ind w:left="317" w:right="14"/>
        <w:jc w:val="left"/>
      </w:pPr>
      <w:r>
        <w:t xml:space="preserve">исполнение </w:t>
      </w:r>
      <w:r>
        <w:tab/>
        <w:t xml:space="preserve">(вокализация, </w:t>
      </w:r>
      <w:r>
        <w:tab/>
        <w:t xml:space="preserve">пластическое </w:t>
      </w:r>
      <w:r>
        <w:tab/>
        <w:t xml:space="preserve">интонирование, </w:t>
      </w:r>
      <w:r>
        <w:tab/>
        <w:t xml:space="preserve">графическое </w:t>
      </w:r>
      <w:r>
        <w:tab/>
        <w:t xml:space="preserve">моделирование, инструментальное музицирование) фрагментов симфонической музыки; слушание целиком не менее одного симфонического произведения; на выбор или факультативно: посещение концерта (в том числе виртуального) симфонической музыки; </w:t>
      </w:r>
    </w:p>
    <w:p w:rsidR="00FE51C0" w:rsidRDefault="00FE51C0" w:rsidP="00FE51C0">
      <w:pPr>
        <w:spacing w:line="393" w:lineRule="auto"/>
        <w:ind w:left="317" w:right="14"/>
        <w:jc w:val="left"/>
      </w:pPr>
      <w:r>
        <w:t xml:space="preserve">предварительное </w:t>
      </w:r>
      <w:r>
        <w:tab/>
        <w:t xml:space="preserve">изучение </w:t>
      </w:r>
      <w:r>
        <w:tab/>
        <w:t xml:space="preserve">информации </w:t>
      </w:r>
      <w:r>
        <w:tab/>
        <w:t xml:space="preserve">о </w:t>
      </w:r>
      <w:r>
        <w:tab/>
        <w:t xml:space="preserve">произведениях </w:t>
      </w:r>
      <w:r>
        <w:tab/>
        <w:t xml:space="preserve">концерта </w:t>
      </w:r>
      <w:r>
        <w:tab/>
        <w:t xml:space="preserve">(сколько в них частей, как они называются, когда могут звучать аплодисменты); последующее составление рецензии на концерт. </w:t>
      </w:r>
    </w:p>
    <w:p w:rsidR="00FE51C0" w:rsidRDefault="00FE51C0" w:rsidP="00FE51C0">
      <w:pPr>
        <w:spacing w:after="102"/>
        <w:ind w:left="317" w:right="15"/>
      </w:pPr>
      <w:r>
        <w:t xml:space="preserve">Театральные жанры (4–6 часов). </w:t>
      </w:r>
    </w:p>
    <w:p w:rsidR="00FE51C0" w:rsidRDefault="00FE51C0" w:rsidP="00FE51C0">
      <w:pPr>
        <w:spacing w:line="379" w:lineRule="auto"/>
        <w:ind w:left="317" w:right="15"/>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w:t>
      </w:r>
    </w:p>
    <w:p w:rsidR="00FE51C0" w:rsidRDefault="00FE51C0" w:rsidP="00FE51C0">
      <w:pPr>
        <w:ind w:left="317" w:right="15"/>
      </w:pPr>
      <w:r>
        <w:t xml:space="preserve">Виды деятельности обучающихся: </w:t>
      </w:r>
    </w:p>
    <w:p w:rsidR="00FE51C0" w:rsidRDefault="00FE51C0" w:rsidP="00FE51C0">
      <w:pPr>
        <w:spacing w:after="153"/>
        <w:ind w:left="317" w:right="15"/>
      </w:pPr>
      <w:r>
        <w:t xml:space="preserve">знакомство с отдельными номерами из известных опер, балетов; </w:t>
      </w:r>
    </w:p>
    <w:p w:rsidR="00FE51C0" w:rsidRDefault="00FE51C0" w:rsidP="00FE51C0">
      <w:pPr>
        <w:spacing w:line="398" w:lineRule="auto"/>
        <w:ind w:left="317" w:right="15"/>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 материале изученных фрагментов музыкальных спектаклей; различение, определение на слух: тембров голосов оперных певцов; оркестровых групп, тембров инструментов; типа номера (соло, дуэт, хор); на выбор или факультативно: </w:t>
      </w:r>
    </w:p>
    <w:p w:rsidR="00FE51C0" w:rsidRDefault="00FE51C0" w:rsidP="00FE51C0">
      <w:pPr>
        <w:spacing w:after="101"/>
        <w:ind w:left="317" w:right="15"/>
      </w:pPr>
      <w:r>
        <w:t xml:space="preserve">посещение театра оперы и балета (в том числе виртуального); </w:t>
      </w:r>
    </w:p>
    <w:p w:rsidR="00FE51C0" w:rsidRDefault="00FE51C0" w:rsidP="00FE51C0">
      <w:pPr>
        <w:spacing w:line="393" w:lineRule="auto"/>
        <w:ind w:left="317" w:right="14"/>
        <w:jc w:val="left"/>
      </w:pPr>
      <w:r>
        <w:t xml:space="preserve">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 </w:t>
      </w:r>
    </w:p>
    <w:p w:rsidR="00FE51C0" w:rsidRDefault="00FE51C0" w:rsidP="00FE51C0">
      <w:pPr>
        <w:spacing w:after="144"/>
        <w:ind w:left="317" w:right="15"/>
      </w:pPr>
      <w:r>
        <w:t xml:space="preserve"> Модуль № 8 «Связь музыки с другими видами искусства». </w:t>
      </w:r>
    </w:p>
    <w:p w:rsidR="00FE51C0" w:rsidRDefault="00FE51C0" w:rsidP="00FE51C0">
      <w:pPr>
        <w:spacing w:after="102"/>
        <w:ind w:left="317" w:right="15"/>
      </w:pPr>
      <w:r>
        <w:t xml:space="preserve"> Музыка и литература (3–4 часа). </w:t>
      </w:r>
    </w:p>
    <w:p w:rsidR="00FE51C0" w:rsidRDefault="00FE51C0" w:rsidP="00FE51C0">
      <w:pPr>
        <w:spacing w:after="148"/>
        <w:ind w:left="317" w:right="15"/>
      </w:pPr>
      <w:r>
        <w:lastRenderedPageBreak/>
        <w:t xml:space="preserve">Единство слова и музыки в вокальных жанрах (песня, романс, кантата, ноктюрн, баркарола, былина). </w:t>
      </w:r>
    </w:p>
    <w:p w:rsidR="00FE51C0" w:rsidRDefault="00FE51C0" w:rsidP="00FE51C0">
      <w:pPr>
        <w:tabs>
          <w:tab w:val="center" w:pos="859"/>
          <w:tab w:val="center" w:pos="5478"/>
          <w:tab w:val="right" w:pos="11040"/>
        </w:tabs>
        <w:spacing w:after="159"/>
        <w:ind w:left="0" w:right="0" w:firstLine="0"/>
        <w:jc w:val="left"/>
      </w:pPr>
      <w:r>
        <w:rPr>
          <w:rFonts w:ascii="Calibri" w:eastAsia="Calibri" w:hAnsi="Calibri" w:cs="Calibri"/>
          <w:sz w:val="22"/>
        </w:rPr>
        <w:tab/>
      </w:r>
      <w:r>
        <w:t xml:space="preserve">Интонации </w:t>
      </w:r>
      <w:r>
        <w:tab/>
        <w:t xml:space="preserve">рассказа, </w:t>
      </w:r>
      <w:r>
        <w:tab/>
        <w:t xml:space="preserve">повествования </w:t>
      </w:r>
    </w:p>
    <w:p w:rsidR="00FE51C0" w:rsidRDefault="00FE51C0" w:rsidP="00FE51C0">
      <w:pPr>
        <w:spacing w:after="148"/>
        <w:ind w:left="317" w:right="15"/>
      </w:pPr>
      <w:r>
        <w:t xml:space="preserve">в инструментальной музыке (поэма, баллада). Программная музыка. </w:t>
      </w:r>
    </w:p>
    <w:p w:rsidR="00FE51C0" w:rsidRDefault="00FE51C0" w:rsidP="00FE51C0">
      <w:pPr>
        <w:spacing w:after="149"/>
        <w:ind w:left="317" w:right="15"/>
      </w:pPr>
      <w:r>
        <w:t xml:space="preserve">Виды деятельности обучающихся: </w:t>
      </w:r>
    </w:p>
    <w:p w:rsidR="00FE51C0" w:rsidRDefault="00FE51C0" w:rsidP="00FE51C0">
      <w:pPr>
        <w:spacing w:after="101"/>
        <w:ind w:left="317" w:right="15"/>
      </w:pPr>
      <w:r>
        <w:t xml:space="preserve">знакомство с образцами вокальной и инструментальной музыки; </w:t>
      </w:r>
    </w:p>
    <w:p w:rsidR="00FE51C0" w:rsidRDefault="00FE51C0" w:rsidP="00FE51C0">
      <w:pPr>
        <w:spacing w:line="401" w:lineRule="auto"/>
        <w:ind w:left="317" w:right="15"/>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w:t>
      </w:r>
    </w:p>
    <w:p w:rsidR="00FE51C0" w:rsidRDefault="00FE51C0" w:rsidP="00FE51C0">
      <w:pPr>
        <w:spacing w:line="396" w:lineRule="auto"/>
        <w:ind w:left="317" w:right="15"/>
      </w:pPr>
      <w:r>
        <w:t xml:space="preserve">сочинение рассказа, стихотворения под впечатлением от восприятия инструментального музыкального произведения; </w:t>
      </w:r>
    </w:p>
    <w:p w:rsidR="00FE51C0" w:rsidRDefault="00FE51C0" w:rsidP="00FE51C0">
      <w:pPr>
        <w:spacing w:line="401" w:lineRule="auto"/>
        <w:ind w:left="317" w:right="1605"/>
      </w:pPr>
      <w:r>
        <w:t xml:space="preserve">рисование образов программной музыки; музыкальная викторина на знание музыки, названий и авторов изученных произведений. </w:t>
      </w:r>
    </w:p>
    <w:p w:rsidR="00FE51C0" w:rsidRDefault="00FE51C0" w:rsidP="00FE51C0">
      <w:pPr>
        <w:spacing w:after="101"/>
        <w:ind w:left="317" w:right="15"/>
      </w:pPr>
      <w:r>
        <w:t xml:space="preserve"> Музыка и живопись (3–4 часа). </w:t>
      </w:r>
    </w:p>
    <w:p w:rsidR="00FE51C0" w:rsidRDefault="00FE51C0" w:rsidP="00FE51C0">
      <w:pPr>
        <w:spacing w:line="379" w:lineRule="auto"/>
        <w:ind w:left="317" w:right="15"/>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w:t>
      </w:r>
    </w:p>
    <w:p w:rsidR="00FE51C0" w:rsidRDefault="00FE51C0" w:rsidP="00FE51C0">
      <w:pPr>
        <w:spacing w:line="402" w:lineRule="auto"/>
        <w:ind w:left="317" w:right="15"/>
      </w:pPr>
      <w:r>
        <w:t xml:space="preserve">Дебюсси, </w:t>
      </w:r>
      <w:r>
        <w:tab/>
        <w:t xml:space="preserve">А.К. </w:t>
      </w:r>
      <w:r>
        <w:tab/>
        <w:t xml:space="preserve">Лядова и других композиторов). </w:t>
      </w:r>
    </w:p>
    <w:p w:rsidR="00FE51C0" w:rsidRDefault="00FE51C0" w:rsidP="00FE51C0">
      <w:pPr>
        <w:spacing w:line="386" w:lineRule="auto"/>
        <w:ind w:left="317" w:right="15"/>
      </w:pPr>
      <w:r>
        <w:t xml:space="preserve">Виды деятельности обучающихся: знакомство </w:t>
      </w:r>
      <w:r>
        <w:tab/>
        <w:t xml:space="preserve">с </w:t>
      </w:r>
      <w:r>
        <w:tab/>
        <w:t xml:space="preserve">музыкальными </w:t>
      </w:r>
      <w:r>
        <w:tab/>
        <w:t xml:space="preserve">произведениями </w:t>
      </w:r>
      <w:r>
        <w:tab/>
        <w:t xml:space="preserve">программной </w:t>
      </w:r>
      <w:r>
        <w:tab/>
        <w:t xml:space="preserve">музыки, </w:t>
      </w:r>
      <w:r>
        <w:tab/>
        <w:t xml:space="preserve">выявление </w:t>
      </w:r>
      <w:r>
        <w:tab/>
        <w:t xml:space="preserve">интонаций </w:t>
      </w:r>
    </w:p>
    <w:p w:rsidR="00FE51C0" w:rsidRDefault="00FE51C0" w:rsidP="00FE51C0">
      <w:pPr>
        <w:spacing w:after="148"/>
        <w:ind w:left="317" w:right="15"/>
      </w:pPr>
      <w:r>
        <w:t xml:space="preserve">изобразительного характера; </w:t>
      </w:r>
    </w:p>
    <w:p w:rsidR="00FE51C0" w:rsidRDefault="00FE51C0" w:rsidP="00FE51C0">
      <w:pPr>
        <w:ind w:left="317" w:right="15"/>
      </w:pPr>
      <w:r>
        <w:t xml:space="preserve">музыкальная викторина на знание музыки, названий и авторов изученных произведений; </w:t>
      </w:r>
    </w:p>
    <w:p w:rsidR="00FE51C0" w:rsidRDefault="00FE51C0" w:rsidP="00FE51C0">
      <w:pPr>
        <w:tabs>
          <w:tab w:val="center" w:pos="949"/>
          <w:tab w:val="center" w:pos="2756"/>
          <w:tab w:val="center" w:pos="4189"/>
          <w:tab w:val="center" w:pos="5080"/>
          <w:tab w:val="center" w:pos="6269"/>
          <w:tab w:val="center" w:pos="8410"/>
          <w:tab w:val="right" w:pos="11040"/>
        </w:tabs>
        <w:spacing w:after="159"/>
        <w:ind w:left="0" w:right="0" w:firstLine="0"/>
        <w:jc w:val="left"/>
      </w:pPr>
      <w:r>
        <w:rPr>
          <w:rFonts w:ascii="Calibri" w:eastAsia="Calibri" w:hAnsi="Calibri" w:cs="Calibri"/>
          <w:sz w:val="22"/>
        </w:rPr>
        <w:tab/>
      </w:r>
      <w:r>
        <w:t xml:space="preserve">разучивание, </w:t>
      </w:r>
      <w:r>
        <w:tab/>
        <w:t xml:space="preserve">исполнение </w:t>
      </w:r>
      <w:r>
        <w:tab/>
        <w:t xml:space="preserve">песни </w:t>
      </w:r>
      <w:r>
        <w:tab/>
        <w:t xml:space="preserve">с </w:t>
      </w:r>
      <w:r>
        <w:tab/>
        <w:t xml:space="preserve">элементами </w:t>
      </w:r>
      <w:r>
        <w:tab/>
        <w:t xml:space="preserve">изобразительности, </w:t>
      </w:r>
      <w:r>
        <w:tab/>
        <w:t xml:space="preserve">сочинение </w:t>
      </w:r>
    </w:p>
    <w:p w:rsidR="00FE51C0" w:rsidRDefault="00FE51C0" w:rsidP="00FE51C0">
      <w:pPr>
        <w:spacing w:line="393" w:lineRule="auto"/>
        <w:ind w:left="317" w:right="987"/>
        <w:jc w:val="left"/>
      </w:pPr>
      <w:r>
        <w:t xml:space="preserve">к ней ритмического и шумового аккомпанемента с целью усиления изобразительного эффекта; на выбор или факультативно: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 </w:t>
      </w:r>
    </w:p>
    <w:p w:rsidR="00FE51C0" w:rsidRDefault="00FE51C0" w:rsidP="00FE51C0">
      <w:pPr>
        <w:spacing w:after="148"/>
        <w:ind w:left="317" w:right="15"/>
      </w:pPr>
      <w:r>
        <w:t xml:space="preserve"> Музыка и театр (3–4 часа). </w:t>
      </w:r>
    </w:p>
    <w:p w:rsidR="00FE51C0" w:rsidRDefault="00FE51C0" w:rsidP="00FE51C0">
      <w:pPr>
        <w:tabs>
          <w:tab w:val="center" w:pos="950"/>
          <w:tab w:val="center" w:pos="2510"/>
          <w:tab w:val="center" w:pos="3460"/>
          <w:tab w:val="center" w:pos="4850"/>
          <w:tab w:val="center" w:pos="6717"/>
          <w:tab w:val="center" w:pos="7907"/>
          <w:tab w:val="center" w:pos="8986"/>
          <w:tab w:val="right" w:pos="11040"/>
        </w:tabs>
        <w:spacing w:after="108"/>
        <w:ind w:left="0" w:right="0" w:firstLine="0"/>
        <w:jc w:val="left"/>
      </w:pPr>
      <w:r>
        <w:rPr>
          <w:rFonts w:ascii="Calibri" w:eastAsia="Calibri" w:hAnsi="Calibri" w:cs="Calibri"/>
          <w:sz w:val="22"/>
        </w:rPr>
        <w:tab/>
      </w:r>
      <w:r>
        <w:t xml:space="preserve">Содержание: </w:t>
      </w:r>
      <w:r>
        <w:tab/>
        <w:t xml:space="preserve">Музыка </w:t>
      </w:r>
      <w:r>
        <w:tab/>
        <w:t xml:space="preserve">к </w:t>
      </w:r>
      <w:r>
        <w:tab/>
        <w:t xml:space="preserve">драматическому </w:t>
      </w:r>
      <w:r>
        <w:tab/>
        <w:t xml:space="preserve">спектаклю </w:t>
      </w:r>
      <w:r>
        <w:tab/>
        <w:t xml:space="preserve">(на </w:t>
      </w:r>
      <w:r>
        <w:tab/>
        <w:t xml:space="preserve">примере </w:t>
      </w:r>
      <w:r>
        <w:tab/>
        <w:t xml:space="preserve">творчества </w:t>
      </w:r>
    </w:p>
    <w:p w:rsidR="00FE51C0" w:rsidRDefault="00FE51C0" w:rsidP="00FE51C0">
      <w:pPr>
        <w:spacing w:line="397" w:lineRule="auto"/>
        <w:ind w:left="317" w:right="15"/>
      </w:pPr>
      <w:r>
        <w:t xml:space="preserve">Э. Грига, Л. ван Бетховена, А.Г. Шнитке, Д.Д. Шостаковича и других композиторов). Единство музыки, драматургии, сценической живописи, хореографии. </w:t>
      </w:r>
    </w:p>
    <w:p w:rsidR="00FE51C0" w:rsidRDefault="00FE51C0" w:rsidP="00FE51C0">
      <w:pPr>
        <w:spacing w:line="376" w:lineRule="auto"/>
        <w:ind w:left="317" w:right="15"/>
      </w:pPr>
      <w:r>
        <w:t xml:space="preserve">Виды деятельности обучающихся: знакомство с образцами музыки, созданной отечественными и зарубежными композиторами для драматического театра; </w:t>
      </w:r>
    </w:p>
    <w:p w:rsidR="00FE51C0" w:rsidRDefault="00FE51C0" w:rsidP="00FE51C0">
      <w:pPr>
        <w:spacing w:line="396" w:lineRule="auto"/>
        <w:ind w:left="317" w:right="15"/>
      </w:pPr>
      <w:r>
        <w:t xml:space="preserve">разучивание, исполнение песни из театральной постановки, просмотр видеозаписи спектакля, в котором звучит данная песня; </w:t>
      </w:r>
    </w:p>
    <w:p w:rsidR="00FE51C0" w:rsidRDefault="00FE51C0" w:rsidP="00FE51C0">
      <w:pPr>
        <w:spacing w:line="397" w:lineRule="auto"/>
        <w:ind w:left="317" w:right="1755"/>
      </w:pPr>
      <w:r>
        <w:lastRenderedPageBreak/>
        <w:t xml:space="preserve">музыкальная викторина на материале изученных фрагментов музыкальных спектаклей; на выбор или факультативно: постановка музыкального спектакля; </w:t>
      </w:r>
    </w:p>
    <w:p w:rsidR="00FE51C0" w:rsidRDefault="00FE51C0" w:rsidP="00FE51C0">
      <w:pPr>
        <w:spacing w:after="151"/>
        <w:ind w:left="317" w:right="15"/>
      </w:pPr>
      <w:r>
        <w:t xml:space="preserve">посещение театра с последующим обсуждением (устно или письменно) роли музыки в данном </w:t>
      </w:r>
    </w:p>
    <w:p w:rsidR="00FE51C0" w:rsidRDefault="00FE51C0" w:rsidP="00FE51C0">
      <w:pPr>
        <w:spacing w:line="397" w:lineRule="auto"/>
        <w:ind w:left="317" w:right="1171"/>
      </w:pPr>
      <w:r>
        <w:t xml:space="preserve">спектакле; исследовательские проекты о музыке, созданной отечественными композиторами для театра. </w:t>
      </w:r>
    </w:p>
    <w:p w:rsidR="00FE51C0" w:rsidRDefault="00FE51C0" w:rsidP="00FE51C0">
      <w:pPr>
        <w:spacing w:after="148"/>
        <w:ind w:left="317" w:right="15"/>
      </w:pPr>
      <w:r>
        <w:t xml:space="preserve"> Музыка кино и телевидения (3–4 часа). </w:t>
      </w:r>
    </w:p>
    <w:p w:rsidR="00FE51C0" w:rsidRDefault="00FE51C0" w:rsidP="00673BA4">
      <w:pPr>
        <w:spacing w:line="401" w:lineRule="auto"/>
        <w:ind w:left="317" w:right="15"/>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Pr>
          <w:rFonts w:ascii="Calibri" w:eastAsia="Calibri" w:hAnsi="Calibri" w:cs="Calibri"/>
          <w:sz w:val="22"/>
        </w:rPr>
        <w:tab/>
      </w:r>
      <w:r>
        <w:t xml:space="preserve">Роджерса, </w:t>
      </w:r>
      <w:r>
        <w:tab/>
        <w:t xml:space="preserve">Ф. </w:t>
      </w:r>
      <w:r>
        <w:tab/>
        <w:t xml:space="preserve">Лоу, </w:t>
      </w:r>
      <w:r>
        <w:tab/>
        <w:t xml:space="preserve">Г. </w:t>
      </w:r>
      <w:r>
        <w:tab/>
        <w:t xml:space="preserve">Гладкова, А. Шнитке). </w:t>
      </w:r>
    </w:p>
    <w:p w:rsidR="00FE51C0" w:rsidRDefault="00FE51C0" w:rsidP="00FE51C0">
      <w:pPr>
        <w:spacing w:line="393" w:lineRule="auto"/>
        <w:ind w:left="317" w:right="2004"/>
        <w:jc w:val="left"/>
      </w:pPr>
      <w:r>
        <w:t xml:space="preserve">Виды деятельности обучающихся: 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 на выбор или факультативно: создание любительского музыкального фильма; переозвучка фрагмента мультфильма; </w:t>
      </w:r>
    </w:p>
    <w:p w:rsidR="00FE51C0" w:rsidRDefault="00FE51C0" w:rsidP="00FE51C0">
      <w:pPr>
        <w:spacing w:line="397" w:lineRule="auto"/>
        <w:ind w:left="317" w:right="15"/>
      </w:pPr>
      <w:r>
        <w:t xml:space="preserve">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rsidR="00FE51C0" w:rsidRDefault="00FE51C0" w:rsidP="00FE51C0">
      <w:pPr>
        <w:spacing w:after="147"/>
        <w:ind w:left="317" w:right="15"/>
      </w:pPr>
      <w:r>
        <w:t xml:space="preserve"> Модуль № 9 «Современная музыка: основные жанры и направления». </w:t>
      </w:r>
    </w:p>
    <w:p w:rsidR="00FE51C0" w:rsidRDefault="00FE51C0" w:rsidP="00FE51C0">
      <w:pPr>
        <w:ind w:left="317" w:right="15"/>
      </w:pPr>
      <w:r>
        <w:t xml:space="preserve">Джаз (3–4 часа). </w:t>
      </w:r>
    </w:p>
    <w:p w:rsidR="00FE51C0" w:rsidRDefault="00FE51C0" w:rsidP="00FE51C0">
      <w:pPr>
        <w:spacing w:line="399" w:lineRule="auto"/>
        <w:ind w:left="317" w:right="15"/>
      </w:pPr>
      <w: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rsidR="00FE51C0" w:rsidRDefault="00FE51C0" w:rsidP="00FE51C0">
      <w:pPr>
        <w:spacing w:after="149"/>
        <w:ind w:left="317" w:right="15"/>
      </w:pPr>
      <w:r>
        <w:t xml:space="preserve">Виды деятельности обучающихся: </w:t>
      </w:r>
    </w:p>
    <w:p w:rsidR="00FE51C0" w:rsidRDefault="00FE51C0" w:rsidP="00FE51C0">
      <w:pPr>
        <w:spacing w:line="406" w:lineRule="auto"/>
        <w:ind w:left="317" w:right="15"/>
      </w:pPr>
      <w:r>
        <w:t xml:space="preserve">знакомство </w:t>
      </w:r>
      <w:r>
        <w:tab/>
        <w:t xml:space="preserve">с </w:t>
      </w:r>
      <w:r>
        <w:tab/>
        <w:t xml:space="preserve">различными </w:t>
      </w:r>
      <w:r>
        <w:tab/>
        <w:t xml:space="preserve">джазовыми </w:t>
      </w:r>
      <w:r>
        <w:tab/>
        <w:t xml:space="preserve">музыкальными </w:t>
      </w:r>
      <w:r>
        <w:tab/>
        <w:t xml:space="preserve">композициями и направлениями (регтайм, биг бэнд, блюз); </w:t>
      </w:r>
    </w:p>
    <w:p w:rsidR="00FE51C0" w:rsidRDefault="00FE51C0" w:rsidP="00FE51C0">
      <w:pPr>
        <w:spacing w:line="397" w:lineRule="auto"/>
        <w:ind w:left="317" w:right="15"/>
      </w:pPr>
      <w:r>
        <w:t xml:space="preserve">разучивание, исполнение одной из «вечнозеленых» джазовых тем, элементы ритмической и вокальной импровизации на ее основе; определение на слух: принадлежности к джазовой или классической музыке; исполнительского состава (манера пения, состав инструментов); на выбор или факультативно: </w:t>
      </w:r>
    </w:p>
    <w:p w:rsidR="00FE51C0" w:rsidRDefault="00FE51C0" w:rsidP="00FE51C0">
      <w:pPr>
        <w:spacing w:line="397" w:lineRule="auto"/>
        <w:ind w:left="317" w:right="6730"/>
      </w:pPr>
      <w:r>
        <w:t xml:space="preserve">сочинение блюза; посещение концерта джазовой музыки. </w:t>
      </w:r>
    </w:p>
    <w:p w:rsidR="00FE51C0" w:rsidRDefault="00FE51C0" w:rsidP="00FE51C0">
      <w:pPr>
        <w:spacing w:after="147"/>
        <w:ind w:left="317" w:right="15"/>
      </w:pPr>
      <w:r>
        <w:t xml:space="preserve"> Мюзикл (3–4 часа). </w:t>
      </w:r>
    </w:p>
    <w:p w:rsidR="00FE51C0" w:rsidRDefault="00FE51C0" w:rsidP="00FE51C0">
      <w:pPr>
        <w:tabs>
          <w:tab w:val="center" w:pos="950"/>
          <w:tab w:val="center" w:pos="2825"/>
          <w:tab w:val="center" w:pos="4378"/>
          <w:tab w:val="center" w:pos="5730"/>
          <w:tab w:val="center" w:pos="7055"/>
          <w:tab w:val="center" w:pos="7969"/>
          <w:tab w:val="center" w:pos="9040"/>
          <w:tab w:val="right" w:pos="11040"/>
        </w:tabs>
        <w:spacing w:after="108"/>
        <w:ind w:left="0" w:right="0" w:firstLine="0"/>
        <w:jc w:val="left"/>
      </w:pPr>
      <w:r>
        <w:rPr>
          <w:rFonts w:ascii="Calibri" w:eastAsia="Calibri" w:hAnsi="Calibri" w:cs="Calibri"/>
          <w:sz w:val="22"/>
        </w:rPr>
        <w:tab/>
      </w:r>
      <w:r>
        <w:t xml:space="preserve">Содержание: </w:t>
      </w:r>
      <w:r>
        <w:tab/>
        <w:t xml:space="preserve">Особенности </w:t>
      </w:r>
      <w:r>
        <w:tab/>
        <w:t xml:space="preserve">жанра. </w:t>
      </w:r>
      <w:r>
        <w:tab/>
        <w:t xml:space="preserve">Классика </w:t>
      </w:r>
      <w:r>
        <w:tab/>
        <w:t xml:space="preserve">жанра </w:t>
      </w:r>
      <w:r>
        <w:tab/>
        <w:t xml:space="preserve">– </w:t>
      </w:r>
      <w:r>
        <w:tab/>
        <w:t xml:space="preserve">мюзиклы </w:t>
      </w:r>
      <w:r>
        <w:tab/>
        <w:t xml:space="preserve">середины </w:t>
      </w:r>
    </w:p>
    <w:p w:rsidR="00FE51C0" w:rsidRDefault="00FE51C0" w:rsidP="00FE51C0">
      <w:pPr>
        <w:spacing w:line="396" w:lineRule="auto"/>
        <w:ind w:left="317" w:right="15"/>
      </w:pPr>
      <w:r>
        <w:t xml:space="preserve">XX века (на примере творчества Ф. Лоу, Р. Роджерса, Э.Л. Уэббера). Современные постановки в жанре мюзикла на российской сцене. </w:t>
      </w:r>
    </w:p>
    <w:p w:rsidR="00FE51C0" w:rsidRDefault="00FE51C0" w:rsidP="00FE51C0">
      <w:pPr>
        <w:spacing w:after="148"/>
        <w:ind w:left="317" w:right="15"/>
      </w:pPr>
      <w:r>
        <w:lastRenderedPageBreak/>
        <w:t xml:space="preserve">Виды деятельности обучающихся: </w:t>
      </w:r>
    </w:p>
    <w:p w:rsidR="00FE51C0" w:rsidRDefault="00FE51C0" w:rsidP="00FE51C0">
      <w:pPr>
        <w:tabs>
          <w:tab w:val="center" w:pos="864"/>
          <w:tab w:val="center" w:pos="2174"/>
          <w:tab w:val="center" w:pos="3673"/>
          <w:tab w:val="center" w:pos="5989"/>
          <w:tab w:val="center" w:pos="8241"/>
          <w:tab w:val="right" w:pos="11040"/>
        </w:tabs>
        <w:spacing w:after="108"/>
        <w:ind w:left="0" w:right="0" w:firstLine="0"/>
        <w:jc w:val="left"/>
      </w:pPr>
      <w:r>
        <w:rPr>
          <w:rFonts w:ascii="Calibri" w:eastAsia="Calibri" w:hAnsi="Calibri" w:cs="Calibri"/>
          <w:sz w:val="22"/>
        </w:rPr>
        <w:tab/>
      </w:r>
      <w:r>
        <w:t xml:space="preserve">знакомство </w:t>
      </w:r>
      <w:r>
        <w:tab/>
        <w:t xml:space="preserve">с </w:t>
      </w:r>
      <w:r>
        <w:tab/>
        <w:t xml:space="preserve">музыкальными </w:t>
      </w:r>
      <w:r>
        <w:tab/>
        <w:t xml:space="preserve">произведениями, </w:t>
      </w:r>
      <w:r>
        <w:tab/>
        <w:t xml:space="preserve">сочиненными </w:t>
      </w:r>
      <w:r>
        <w:tab/>
        <w:t xml:space="preserve">зарубежными </w:t>
      </w:r>
    </w:p>
    <w:p w:rsidR="00FE51C0" w:rsidRDefault="00FE51C0" w:rsidP="00FE51C0">
      <w:pPr>
        <w:spacing w:after="148"/>
        <w:ind w:left="317" w:right="15"/>
      </w:pPr>
      <w:r>
        <w:t xml:space="preserve">и отечественными композиторами в жанре мюзикла, сравнение с другими театральными жанрами </w:t>
      </w:r>
    </w:p>
    <w:p w:rsidR="00FE51C0" w:rsidRDefault="00FE51C0" w:rsidP="00FE51C0">
      <w:pPr>
        <w:spacing w:after="153"/>
        <w:ind w:left="317" w:right="15"/>
      </w:pPr>
      <w:r>
        <w:t xml:space="preserve">(опера, балет, драматический спектакль); </w:t>
      </w:r>
    </w:p>
    <w:p w:rsidR="00FE51C0" w:rsidRDefault="00FE51C0" w:rsidP="00FE51C0">
      <w:pPr>
        <w:spacing w:line="383" w:lineRule="auto"/>
        <w:ind w:left="317" w:right="15"/>
      </w:pPr>
      <w:r>
        <w:t xml:space="preserve">анализ рекламных объявлений о премьерах мюзиклов в современных средствах массовой информации; 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 </w:t>
      </w:r>
    </w:p>
    <w:p w:rsidR="00FE51C0" w:rsidRDefault="00FE51C0" w:rsidP="00FE51C0">
      <w:pPr>
        <w:spacing w:after="148"/>
        <w:ind w:left="317" w:right="15"/>
      </w:pPr>
      <w:r>
        <w:t xml:space="preserve"> Молодежная музыкальная культура (3–4 часа). </w:t>
      </w:r>
    </w:p>
    <w:p w:rsidR="00FE51C0" w:rsidRDefault="00FE51C0" w:rsidP="00FE51C0">
      <w:pPr>
        <w:spacing w:line="393" w:lineRule="auto"/>
        <w:ind w:left="317" w:right="14"/>
        <w:jc w:val="left"/>
      </w:pPr>
      <w:r>
        <w:t xml:space="preserve">Содержание: </w:t>
      </w:r>
      <w:r>
        <w:tab/>
        <w:t xml:space="preserve">Направления </w:t>
      </w:r>
      <w:r>
        <w:tab/>
        <w:t xml:space="preserve">и </w:t>
      </w:r>
      <w:r>
        <w:tab/>
        <w:t xml:space="preserve">стили </w:t>
      </w:r>
      <w:r>
        <w:tab/>
        <w:t xml:space="preserve">молодежной </w:t>
      </w:r>
      <w:r>
        <w:tab/>
        <w:t xml:space="preserve">музыкальной </w:t>
      </w:r>
      <w:r>
        <w:tab/>
        <w:t xml:space="preserve">культуры XX–XXI </w:t>
      </w:r>
      <w:r>
        <w:tab/>
        <w:t xml:space="preserve">веков </w:t>
      </w:r>
      <w:r>
        <w:tab/>
        <w:t xml:space="preserve">(рок-н-ролл, </w:t>
      </w:r>
      <w:r>
        <w:tab/>
        <w:t xml:space="preserve">рок, </w:t>
      </w:r>
      <w:r>
        <w:tab/>
        <w:t xml:space="preserve">панк, </w:t>
      </w:r>
      <w:r>
        <w:tab/>
        <w:t xml:space="preserve">рэп, </w:t>
      </w:r>
      <w:r>
        <w:tab/>
        <w:t xml:space="preserve">хип-хоп </w:t>
      </w:r>
      <w:r>
        <w:tab/>
        <w:t xml:space="preserve">и </w:t>
      </w:r>
      <w:r>
        <w:tab/>
        <w:t xml:space="preserve">другие). </w:t>
      </w:r>
      <w:r>
        <w:tab/>
        <w:t xml:space="preserve">Социальный и коммерческий контекст массовой музыкальной культуры. </w:t>
      </w:r>
    </w:p>
    <w:p w:rsidR="00FE51C0" w:rsidRDefault="00FE51C0" w:rsidP="00FE51C0">
      <w:pPr>
        <w:spacing w:line="383" w:lineRule="auto"/>
        <w:ind w:left="317" w:right="15"/>
      </w:pPr>
      <w:r>
        <w:t xml:space="preserve">Виды деятельности обучающихся: 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 </w:t>
      </w:r>
    </w:p>
    <w:p w:rsidR="00FE51C0" w:rsidRDefault="00FE51C0" w:rsidP="00FE51C0">
      <w:pPr>
        <w:spacing w:line="393" w:lineRule="auto"/>
        <w:ind w:left="317" w:right="879"/>
        <w:jc w:val="left"/>
      </w:pPr>
      <w:r>
        <w:t xml:space="preserve">разучивание и исполнение песни, относящейся к одному из молодежных музыкальных течений; дискуссия на тему «Современная музыка»; на выбор или факультативно: </w:t>
      </w:r>
    </w:p>
    <w:p w:rsidR="00FE51C0" w:rsidRDefault="00FE51C0" w:rsidP="00FE51C0">
      <w:pPr>
        <w:spacing w:after="153"/>
        <w:ind w:left="317" w:right="15"/>
      </w:pPr>
      <w:r>
        <w:t xml:space="preserve">презентация альбома своей любимой группы. </w:t>
      </w:r>
    </w:p>
    <w:p w:rsidR="00FE51C0" w:rsidRDefault="00FE51C0" w:rsidP="00FE51C0">
      <w:pPr>
        <w:spacing w:after="101"/>
        <w:ind w:left="317" w:right="15"/>
      </w:pPr>
      <w:r>
        <w:t xml:space="preserve">Музыка цифрового мира (3–4 часа). </w:t>
      </w:r>
    </w:p>
    <w:p w:rsidR="00FE51C0" w:rsidRDefault="00FE51C0" w:rsidP="00FE51C0">
      <w:pPr>
        <w:spacing w:line="397" w:lineRule="auto"/>
        <w:ind w:left="317" w:right="15"/>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Виды деятельности обучающихся: </w:t>
      </w:r>
    </w:p>
    <w:p w:rsidR="00FE51C0" w:rsidRDefault="00FE51C0" w:rsidP="00FE51C0">
      <w:pPr>
        <w:spacing w:line="400" w:lineRule="auto"/>
        <w:ind w:left="317" w:right="15"/>
      </w:pPr>
      <w:r>
        <w:t xml:space="preserve">поиск </w:t>
      </w:r>
      <w:r>
        <w:tab/>
        <w:t xml:space="preserve">информации </w:t>
      </w:r>
      <w:r>
        <w:tab/>
        <w:t xml:space="preserve">о </w:t>
      </w:r>
      <w:r>
        <w:tab/>
        <w:t xml:space="preserve">способах </w:t>
      </w:r>
      <w:r>
        <w:tab/>
        <w:t xml:space="preserve">сохранения </w:t>
      </w:r>
      <w:r>
        <w:tab/>
        <w:t xml:space="preserve">и </w:t>
      </w:r>
      <w:r>
        <w:tab/>
        <w:t xml:space="preserve">передачи </w:t>
      </w:r>
      <w:r>
        <w:tab/>
        <w:t xml:space="preserve">музыки </w:t>
      </w:r>
      <w:r>
        <w:tab/>
        <w:t xml:space="preserve">прежде и сейчас; </w:t>
      </w:r>
    </w:p>
    <w:p w:rsidR="00FE51C0" w:rsidRDefault="00FE51C0" w:rsidP="00FE51C0">
      <w:pPr>
        <w:spacing w:line="393" w:lineRule="auto"/>
        <w:ind w:left="317" w:right="14"/>
        <w:jc w:val="left"/>
      </w:pPr>
      <w:r>
        <w:t xml:space="preserve">просмотр </w:t>
      </w:r>
      <w:r>
        <w:tab/>
        <w:t xml:space="preserve">музыкального </w:t>
      </w:r>
      <w:r>
        <w:tab/>
        <w:t xml:space="preserve">клипа </w:t>
      </w:r>
      <w:r>
        <w:tab/>
        <w:t xml:space="preserve">популярного </w:t>
      </w:r>
      <w:r>
        <w:tab/>
        <w:t xml:space="preserve">исполнителя, </w:t>
      </w:r>
      <w:r>
        <w:tab/>
        <w:t xml:space="preserve">анализ его художественного образа, стиля, выразительных средств; разучивание и исполнение популярной современной песни; на выбор или факультативно: </w:t>
      </w:r>
    </w:p>
    <w:p w:rsidR="00FE51C0" w:rsidRDefault="00FE51C0" w:rsidP="00FE51C0">
      <w:pPr>
        <w:spacing w:line="397" w:lineRule="auto"/>
        <w:ind w:left="317" w:right="709"/>
      </w:pPr>
      <w:r>
        <w:t xml:space="preserve">проведение социального опроса о роли и месте музыки в жизни современного человека; создание собственного музыкального клипа. </w:t>
      </w:r>
    </w:p>
    <w:p w:rsidR="00FE51C0" w:rsidRDefault="00FE51C0" w:rsidP="00FE51C0">
      <w:pPr>
        <w:spacing w:after="0" w:line="405" w:lineRule="auto"/>
        <w:ind w:left="317" w:right="0"/>
        <w:jc w:val="left"/>
      </w:pPr>
      <w:r>
        <w:rPr>
          <w:b/>
        </w:rPr>
        <w:t xml:space="preserve">Планируемые результаты освоения программы по музыке на уровне основного общего образования. </w:t>
      </w:r>
    </w:p>
    <w:p w:rsidR="00FE51C0" w:rsidRDefault="00FE51C0" w:rsidP="00FE51C0">
      <w:pPr>
        <w:spacing w:line="397" w:lineRule="auto"/>
        <w:ind w:left="317" w:right="15"/>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rsidR="00FE51C0" w:rsidRDefault="00FE51C0" w:rsidP="00FE51C0">
      <w:pPr>
        <w:spacing w:after="153"/>
        <w:ind w:left="317" w:right="15"/>
      </w:pPr>
      <w:r>
        <w:t xml:space="preserve">патриотического воспитания: </w:t>
      </w:r>
    </w:p>
    <w:p w:rsidR="00FE51C0" w:rsidRDefault="00FE51C0" w:rsidP="00FE51C0">
      <w:pPr>
        <w:spacing w:line="402" w:lineRule="auto"/>
        <w:ind w:left="317" w:right="15"/>
      </w:pPr>
      <w:r>
        <w:lastRenderedPageBreak/>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и многоконфессиональном обществе; </w:t>
      </w:r>
    </w:p>
    <w:p w:rsidR="00FE51C0" w:rsidRDefault="00FE51C0" w:rsidP="00FE51C0">
      <w:pPr>
        <w:spacing w:line="384" w:lineRule="auto"/>
        <w:ind w:left="317" w:right="15"/>
      </w:pPr>
      <w:r>
        <w:t xml:space="preserve">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w:t>
      </w:r>
    </w:p>
    <w:p w:rsidR="00FE51C0" w:rsidRDefault="00FE51C0" w:rsidP="00FE51C0">
      <w:pPr>
        <w:spacing w:line="397" w:lineRule="auto"/>
        <w:ind w:left="317" w:right="228"/>
      </w:pPr>
      <w:r>
        <w:t xml:space="preserve">знание достижений отечественных музыкантов, их вклада в мировую музыкальную культуру; интерес к изучению истории отечественной музыкальной культуры; </w:t>
      </w:r>
    </w:p>
    <w:p w:rsidR="00FE51C0" w:rsidRDefault="00FE51C0" w:rsidP="00FE51C0">
      <w:pPr>
        <w:spacing w:line="382" w:lineRule="auto"/>
        <w:ind w:left="317" w:right="15"/>
      </w:pPr>
      <w:r>
        <w:t xml:space="preserve">стремление развивать и сохранять музыкальную культуру своей страны, своего края; 2)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w:t>
      </w:r>
    </w:p>
    <w:p w:rsidR="00FE51C0" w:rsidRDefault="00FE51C0" w:rsidP="00FE51C0">
      <w:pPr>
        <w:spacing w:line="376" w:lineRule="auto"/>
        <w:ind w:left="317" w:right="15"/>
      </w:pPr>
      <w:r>
        <w:t xml:space="preserve">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 </w:t>
      </w:r>
    </w:p>
    <w:p w:rsidR="00FE51C0" w:rsidRDefault="00FE51C0" w:rsidP="00FE51C0">
      <w:pPr>
        <w:spacing w:line="384" w:lineRule="auto"/>
        <w:ind w:left="317" w:right="15"/>
      </w:pPr>
      <w:r>
        <w:t xml:space="preserve">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 </w:t>
      </w:r>
    </w:p>
    <w:p w:rsidR="00FE51C0" w:rsidRDefault="00FE51C0" w:rsidP="00FE51C0">
      <w:pPr>
        <w:numPr>
          <w:ilvl w:val="0"/>
          <w:numId w:val="14"/>
        </w:numPr>
        <w:spacing w:line="401" w:lineRule="auto"/>
        <w:ind w:right="1233" w:hanging="264"/>
      </w:pPr>
      <w:r>
        <w:t xml:space="preserve">духовно-нравственного воспитания: ориентация на моральные ценности и нормы в ситуациях нравственного выбора; </w:t>
      </w:r>
    </w:p>
    <w:p w:rsidR="00FE51C0" w:rsidRDefault="00FE51C0" w:rsidP="00FE51C0">
      <w:pPr>
        <w:spacing w:line="393" w:lineRule="auto"/>
        <w:ind w:left="317" w:right="14"/>
        <w:jc w:val="left"/>
      </w:pPr>
      <w:r>
        <w:t xml:space="preserve">готовность </w:t>
      </w:r>
      <w:r>
        <w:tab/>
        <w:t xml:space="preserve">воспринимать </w:t>
      </w:r>
      <w:r>
        <w:tab/>
        <w:t xml:space="preserve">музыкальное </w:t>
      </w:r>
      <w:r>
        <w:tab/>
        <w:t xml:space="preserve">искусство </w:t>
      </w:r>
      <w:r>
        <w:tab/>
        <w:t xml:space="preserve">с </w:t>
      </w:r>
      <w:r>
        <w:tab/>
        <w:t xml:space="preserve">учетом </w:t>
      </w:r>
      <w:r>
        <w:tab/>
        <w:t xml:space="preserve">моральных и духовных ценностей этического и религиозного контекста, социально-исторических особенностей этики и эстетики; </w:t>
      </w:r>
    </w:p>
    <w:p w:rsidR="00FE51C0" w:rsidRDefault="00FE51C0" w:rsidP="00FE51C0">
      <w:pPr>
        <w:spacing w:line="376" w:lineRule="auto"/>
        <w:ind w:left="317" w:right="15"/>
      </w:pPr>
      <w:r>
        <w:t xml:space="preserve">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FE51C0" w:rsidRDefault="00FE51C0" w:rsidP="00FE51C0">
      <w:pPr>
        <w:numPr>
          <w:ilvl w:val="0"/>
          <w:numId w:val="14"/>
        </w:numPr>
        <w:spacing w:after="153"/>
        <w:ind w:right="1233" w:hanging="264"/>
      </w:pPr>
      <w:r>
        <w:t xml:space="preserve">эстетического воспитания: </w:t>
      </w:r>
    </w:p>
    <w:p w:rsidR="00FE51C0" w:rsidRDefault="00FE51C0" w:rsidP="00FE51C0">
      <w:pPr>
        <w:tabs>
          <w:tab w:val="center" w:pos="1184"/>
          <w:tab w:val="center" w:pos="2634"/>
          <w:tab w:val="center" w:pos="3743"/>
          <w:tab w:val="center" w:pos="5106"/>
          <w:tab w:val="center" w:pos="6436"/>
          <w:tab w:val="center" w:pos="7831"/>
          <w:tab w:val="center" w:pos="9029"/>
          <w:tab w:val="right" w:pos="11040"/>
        </w:tabs>
        <w:spacing w:after="155"/>
        <w:ind w:left="0" w:right="0" w:firstLine="0"/>
        <w:jc w:val="left"/>
      </w:pPr>
      <w:r>
        <w:rPr>
          <w:rFonts w:ascii="Calibri" w:eastAsia="Calibri" w:hAnsi="Calibri" w:cs="Calibri"/>
          <w:sz w:val="22"/>
        </w:rPr>
        <w:tab/>
      </w:r>
      <w:r>
        <w:t xml:space="preserve">восприимчивость </w:t>
      </w:r>
      <w:r>
        <w:tab/>
        <w:t xml:space="preserve">к </w:t>
      </w:r>
      <w:r>
        <w:tab/>
        <w:t xml:space="preserve">различным </w:t>
      </w:r>
      <w:r>
        <w:tab/>
        <w:t xml:space="preserve">видам </w:t>
      </w:r>
      <w:r>
        <w:tab/>
        <w:t xml:space="preserve">искусства, </w:t>
      </w:r>
      <w:r>
        <w:tab/>
        <w:t xml:space="preserve">умение </w:t>
      </w:r>
      <w:r>
        <w:tab/>
        <w:t xml:space="preserve">видеть </w:t>
      </w:r>
      <w:r>
        <w:tab/>
        <w:t xml:space="preserve">прекрасное </w:t>
      </w:r>
    </w:p>
    <w:p w:rsidR="00FE51C0" w:rsidRDefault="00FE51C0" w:rsidP="00FE51C0">
      <w:pPr>
        <w:spacing w:line="397" w:lineRule="auto"/>
        <w:ind w:left="317" w:right="15"/>
      </w:pPr>
      <w:r>
        <w:t xml:space="preserve">в окружающей действительности, готовность прислушиваться к природе, людям, самому себе; осознание ценности творчества, таланта; </w:t>
      </w:r>
    </w:p>
    <w:p w:rsidR="00FE51C0" w:rsidRDefault="00FE51C0" w:rsidP="00FE51C0">
      <w:pPr>
        <w:spacing w:line="401" w:lineRule="auto"/>
        <w:ind w:left="317" w:right="15"/>
      </w:pPr>
      <w:r>
        <w:t xml:space="preserve">осознание </w:t>
      </w:r>
      <w:r>
        <w:tab/>
        <w:t xml:space="preserve">важности </w:t>
      </w:r>
      <w:r>
        <w:tab/>
        <w:t xml:space="preserve">музыкального </w:t>
      </w:r>
      <w:r>
        <w:tab/>
        <w:t xml:space="preserve">искусства </w:t>
      </w:r>
      <w:r>
        <w:tab/>
        <w:t xml:space="preserve">как </w:t>
      </w:r>
      <w:r>
        <w:tab/>
        <w:t xml:space="preserve">средства </w:t>
      </w:r>
      <w:r>
        <w:tab/>
        <w:t xml:space="preserve">коммуникации и самовыражения; </w:t>
      </w:r>
    </w:p>
    <w:p w:rsidR="00FE51C0" w:rsidRDefault="00FE51C0" w:rsidP="00FE51C0">
      <w:pPr>
        <w:spacing w:line="395" w:lineRule="auto"/>
        <w:ind w:left="317" w:right="15"/>
      </w:pPr>
      <w:r>
        <w:lastRenderedPageBreak/>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ценности научного познания: </w:t>
      </w:r>
    </w:p>
    <w:p w:rsidR="00FE51C0" w:rsidRDefault="00FE51C0" w:rsidP="00FE51C0">
      <w:pPr>
        <w:spacing w:line="393" w:lineRule="auto"/>
        <w:ind w:left="317" w:right="14"/>
        <w:jc w:val="left"/>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rsidR="00FE51C0" w:rsidRDefault="00FE51C0" w:rsidP="00FE51C0">
      <w:pPr>
        <w:spacing w:after="153"/>
        <w:ind w:left="317" w:right="15"/>
      </w:pPr>
      <w:r>
        <w:t xml:space="preserve">овладение музыкальным языком, навыками познания музыки как искусства интонируемого смысла; </w:t>
      </w:r>
    </w:p>
    <w:p w:rsidR="00FE51C0" w:rsidRDefault="00FE51C0" w:rsidP="00FE51C0">
      <w:pPr>
        <w:spacing w:line="393" w:lineRule="auto"/>
        <w:ind w:left="317" w:right="14"/>
        <w:jc w:val="left"/>
      </w:pPr>
      <w:r>
        <w:t xml:space="preserve">овладение </w:t>
      </w:r>
      <w:r>
        <w:tab/>
        <w:t xml:space="preserve">основными </w:t>
      </w:r>
      <w:r>
        <w:tab/>
        <w:t xml:space="preserve">способами </w:t>
      </w:r>
      <w:r>
        <w:tab/>
        <w:t xml:space="preserve">исследовательской </w:t>
      </w:r>
      <w:r>
        <w:tab/>
        <w:t xml:space="preserve">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 </w:t>
      </w:r>
    </w:p>
    <w:p w:rsidR="00FE51C0" w:rsidRDefault="00FE51C0" w:rsidP="00FE51C0">
      <w:pPr>
        <w:numPr>
          <w:ilvl w:val="0"/>
          <w:numId w:val="15"/>
        </w:numPr>
        <w:spacing w:line="402" w:lineRule="auto"/>
        <w:ind w:right="15" w:hanging="264"/>
      </w:pPr>
      <w:r>
        <w:t xml:space="preserve">физического </w:t>
      </w:r>
      <w:r>
        <w:tab/>
        <w:t xml:space="preserve">воспитания, </w:t>
      </w:r>
      <w:r>
        <w:tab/>
        <w:t xml:space="preserve">формирования </w:t>
      </w:r>
      <w:r>
        <w:tab/>
        <w:t xml:space="preserve">культуры </w:t>
      </w:r>
      <w:r>
        <w:tab/>
        <w:t xml:space="preserve">здоровья и эмоционального благополучия: </w:t>
      </w:r>
    </w:p>
    <w:p w:rsidR="00FE51C0" w:rsidRDefault="00FE51C0" w:rsidP="00FE51C0">
      <w:pPr>
        <w:spacing w:line="395" w:lineRule="auto"/>
        <w:ind w:left="317" w:right="15"/>
      </w:pPr>
      <w:r>
        <w:t xml:space="preserve">осознание ценности жизни с опорой на собственный жизненный опыт и опыт восприятия произведений искусства; </w:t>
      </w:r>
    </w:p>
    <w:p w:rsidR="00FE51C0" w:rsidRDefault="00FE51C0" w:rsidP="00FE51C0">
      <w:pPr>
        <w:spacing w:line="397" w:lineRule="auto"/>
        <w:ind w:left="317" w:right="15"/>
      </w:pPr>
      <w: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w:t>
      </w:r>
    </w:p>
    <w:p w:rsidR="00FE51C0" w:rsidRDefault="00FE51C0" w:rsidP="00FE51C0">
      <w:pPr>
        <w:spacing w:line="379" w:lineRule="auto"/>
        <w:ind w:left="317" w:right="15"/>
      </w:pPr>
      <w:r>
        <w:t xml:space="preserve">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rsidR="00FE51C0" w:rsidRDefault="00FE51C0" w:rsidP="00FE51C0">
      <w:pPr>
        <w:spacing w:line="401" w:lineRule="auto"/>
        <w:ind w:left="317" w:right="15"/>
      </w:pPr>
      <w:r>
        <w:t xml:space="preserve">сформированность </w:t>
      </w:r>
      <w:r>
        <w:tab/>
        <w:t xml:space="preserve">навыков </w:t>
      </w:r>
      <w:r>
        <w:tab/>
        <w:t xml:space="preserve">рефлексии, </w:t>
      </w:r>
      <w:r>
        <w:tab/>
        <w:t xml:space="preserve">признание </w:t>
      </w:r>
      <w:r>
        <w:tab/>
        <w:t xml:space="preserve">своего </w:t>
      </w:r>
      <w:r>
        <w:tab/>
        <w:t xml:space="preserve">права </w:t>
      </w:r>
      <w:r>
        <w:tab/>
        <w:t xml:space="preserve">на </w:t>
      </w:r>
      <w:r>
        <w:tab/>
        <w:t xml:space="preserve">ошибку и такого же права другого человека; </w:t>
      </w:r>
    </w:p>
    <w:p w:rsidR="00FE51C0" w:rsidRDefault="00FE51C0" w:rsidP="00FE51C0">
      <w:pPr>
        <w:numPr>
          <w:ilvl w:val="0"/>
          <w:numId w:val="15"/>
        </w:numPr>
        <w:spacing w:after="153"/>
        <w:ind w:right="15" w:hanging="264"/>
      </w:pPr>
      <w:r>
        <w:t xml:space="preserve">трудового воспитания: </w:t>
      </w:r>
    </w:p>
    <w:p w:rsidR="00FE51C0" w:rsidRDefault="00FE51C0" w:rsidP="00FE51C0">
      <w:pPr>
        <w:spacing w:line="391" w:lineRule="auto"/>
        <w:ind w:left="317" w:right="15"/>
      </w:pPr>
      <w:r>
        <w:t xml:space="preserve">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8) экологического воспитания: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w:t>
      </w:r>
    </w:p>
    <w:p w:rsidR="00FE51C0" w:rsidRDefault="00FE51C0" w:rsidP="00FE51C0">
      <w:pPr>
        <w:spacing w:after="101"/>
        <w:ind w:left="317" w:right="15"/>
      </w:pPr>
      <w:r>
        <w:t xml:space="preserve">9) адаптации к изменяющимся условиям социальной и природной среды: </w:t>
      </w:r>
    </w:p>
    <w:p w:rsidR="00FE51C0" w:rsidRDefault="00FE51C0" w:rsidP="00FE51C0">
      <w:pPr>
        <w:spacing w:after="36" w:line="370" w:lineRule="auto"/>
        <w:ind w:left="317" w:right="15"/>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w:t>
      </w:r>
      <w:r>
        <w:lastRenderedPageBreak/>
        <w:t xml:space="preserve">учебной исследовательской и творческой деятельности, а также в рамках социального взаимодействия с людьми из другой культурной среды; </w:t>
      </w:r>
    </w:p>
    <w:p w:rsidR="00FE51C0" w:rsidRDefault="00FE51C0" w:rsidP="00FE51C0">
      <w:pPr>
        <w:tabs>
          <w:tab w:val="center" w:pos="874"/>
          <w:tab w:val="center" w:pos="2509"/>
          <w:tab w:val="center" w:pos="3837"/>
          <w:tab w:val="center" w:pos="4972"/>
          <w:tab w:val="center" w:pos="5884"/>
          <w:tab w:val="center" w:pos="6740"/>
          <w:tab w:val="center" w:pos="7867"/>
          <w:tab w:val="center" w:pos="8713"/>
          <w:tab w:val="center" w:pos="9393"/>
          <w:tab w:val="right" w:pos="11040"/>
        </w:tabs>
        <w:spacing w:after="155"/>
        <w:ind w:left="0" w:right="0" w:firstLine="0"/>
        <w:jc w:val="left"/>
      </w:pPr>
      <w:r>
        <w:rPr>
          <w:rFonts w:ascii="Calibri" w:eastAsia="Calibri" w:hAnsi="Calibri" w:cs="Calibri"/>
          <w:sz w:val="22"/>
        </w:rPr>
        <w:tab/>
      </w:r>
      <w:r>
        <w:t xml:space="preserve">стремление </w:t>
      </w:r>
      <w:r>
        <w:tab/>
        <w:t xml:space="preserve">перенимать </w:t>
      </w:r>
      <w:r>
        <w:tab/>
        <w:t xml:space="preserve">опыт, </w:t>
      </w:r>
      <w:r>
        <w:tab/>
        <w:t xml:space="preserve">учиться </w:t>
      </w:r>
      <w:r>
        <w:tab/>
        <w:t xml:space="preserve">у </w:t>
      </w:r>
      <w:r>
        <w:tab/>
        <w:t xml:space="preserve">других </w:t>
      </w:r>
      <w:r>
        <w:tab/>
        <w:t xml:space="preserve">людей </w:t>
      </w:r>
      <w:r>
        <w:tab/>
        <w:t xml:space="preserve">– </w:t>
      </w:r>
      <w:r>
        <w:tab/>
        <w:t xml:space="preserve">как </w:t>
      </w:r>
      <w:r>
        <w:tab/>
        <w:t xml:space="preserve">взрослых, </w:t>
      </w:r>
    </w:p>
    <w:p w:rsidR="00FE51C0" w:rsidRDefault="00FE51C0" w:rsidP="00FE51C0">
      <w:pPr>
        <w:spacing w:line="397" w:lineRule="auto"/>
        <w:ind w:left="317" w:right="15"/>
      </w:pPr>
      <w:r>
        <w:t xml:space="preserve">так и сверстников, в том числе в разнообразных проявлениях творчества, овладения различными навыками в сфере музыкального и других видов искусства; </w:t>
      </w:r>
    </w:p>
    <w:p w:rsidR="00FE51C0" w:rsidRDefault="00FE51C0" w:rsidP="00FE51C0">
      <w:pPr>
        <w:spacing w:line="379" w:lineRule="auto"/>
        <w:ind w:left="317" w:right="15"/>
      </w:pPr>
      <w: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E51C0" w:rsidRDefault="00FE51C0" w:rsidP="00FE51C0">
      <w:pPr>
        <w:spacing w:line="397" w:lineRule="auto"/>
        <w:ind w:left="317" w:right="15"/>
      </w:pPr>
      <w:r>
        <w:t xml:space="preserve">способность осознавать стрессовую ситуацию, оценивать происходящие изменения и их последствия, опираясь на жизненный интонационный </w:t>
      </w:r>
    </w:p>
    <w:p w:rsidR="00FE51C0" w:rsidRDefault="00FE51C0" w:rsidP="00FE51C0">
      <w:pPr>
        <w:spacing w:line="397" w:lineRule="auto"/>
        <w:ind w:left="317" w:right="15"/>
      </w:pPr>
      <w:r>
        <w:t xml:space="preserve">и эмоциональный опыт, опыт и навыки управления своими психоэмоциональными ресурсами в стрессовой ситуации, воля к победе. </w:t>
      </w:r>
    </w:p>
    <w:p w:rsidR="00FE51C0" w:rsidRDefault="00FE51C0" w:rsidP="00FE51C0">
      <w:pPr>
        <w:spacing w:line="379" w:lineRule="auto"/>
        <w:ind w:left="317" w:right="15"/>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FE51C0" w:rsidRDefault="00FE51C0" w:rsidP="00FE51C0">
      <w:pPr>
        <w:spacing w:line="377" w:lineRule="auto"/>
        <w:ind w:left="317" w:right="15"/>
      </w:pPr>
      <w:r>
        <w:t xml:space="preserve">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rsidR="00FE51C0" w:rsidRDefault="00FE51C0" w:rsidP="00FE51C0">
      <w:pPr>
        <w:spacing w:line="397" w:lineRule="auto"/>
        <w:ind w:left="317" w:right="15"/>
      </w:pPr>
      <w:r>
        <w:t xml:space="preserve">сопоставлять, сравнивать на основании существенных признаков произведения, жанры и стили музыкального и других видов искусства; </w:t>
      </w:r>
    </w:p>
    <w:p w:rsidR="00FE51C0" w:rsidRDefault="00FE51C0" w:rsidP="00FE51C0">
      <w:pPr>
        <w:spacing w:line="397" w:lineRule="auto"/>
        <w:ind w:left="317" w:right="15"/>
      </w:pPr>
      <w:r>
        <w:t xml:space="preserve">обнаруживать взаимные влияния отдельных видов, жанров и стилей музыки друг на друга, формулировать гипотезы о взаимосвязях; </w:t>
      </w:r>
    </w:p>
    <w:p w:rsidR="00FE51C0" w:rsidRDefault="00FE51C0" w:rsidP="00FE51C0">
      <w:pPr>
        <w:spacing w:after="494"/>
        <w:ind w:left="317" w:right="15"/>
      </w:pPr>
      <w:r>
        <w:t>выявлять общее и особенное, закономерности и противоречия в комплексе выразительных средств, 460</w:t>
      </w:r>
    </w:p>
    <w:p w:rsidR="00FE51C0" w:rsidRDefault="00FE51C0" w:rsidP="00FE51C0">
      <w:pPr>
        <w:spacing w:line="384" w:lineRule="auto"/>
        <w:ind w:left="317" w:right="15"/>
      </w:pPr>
      <w:r>
        <w:t xml:space="preserve">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наблюдения-исследования. </w:t>
      </w:r>
    </w:p>
    <w:p w:rsidR="00FE51C0" w:rsidRDefault="00FE51C0" w:rsidP="00FE51C0">
      <w:pPr>
        <w:spacing w:line="398" w:lineRule="auto"/>
        <w:ind w:left="317" w:right="15"/>
      </w:pPr>
      <w:r>
        <w:t xml:space="preserve"> У обучающегося будут сформированы следующие базовые исследовательские действия как часть универсальных познавательных учебных действий: 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w:t>
      </w:r>
    </w:p>
    <w:p w:rsidR="00FE51C0" w:rsidRDefault="00FE51C0" w:rsidP="00FE51C0">
      <w:pPr>
        <w:spacing w:line="393" w:lineRule="auto"/>
        <w:ind w:left="317" w:right="14"/>
        <w:jc w:val="left"/>
      </w:pPr>
      <w:r>
        <w:lastRenderedPageBreak/>
        <w:t xml:space="preserve">формулировать </w:t>
      </w:r>
      <w:r>
        <w:tab/>
        <w:t xml:space="preserve">собственные </w:t>
      </w:r>
      <w:r>
        <w:tab/>
        <w:t xml:space="preserve">вопросы, </w:t>
      </w:r>
      <w:r>
        <w:tab/>
        <w:t xml:space="preserve">фиксирующие </w:t>
      </w:r>
      <w:r>
        <w:tab/>
        <w:t xml:space="preserve">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w:t>
      </w:r>
    </w:p>
    <w:p w:rsidR="00FE51C0" w:rsidRDefault="00FE51C0" w:rsidP="00FE51C0">
      <w:pPr>
        <w:spacing w:line="397" w:lineRule="auto"/>
        <w:ind w:left="317" w:right="15"/>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w:t>
      </w:r>
    </w:p>
    <w:p w:rsidR="00FE51C0" w:rsidRDefault="00FE51C0" w:rsidP="00FE51C0">
      <w:pPr>
        <w:spacing w:line="401" w:lineRule="auto"/>
        <w:ind w:left="317" w:right="15"/>
      </w:pPr>
      <w:r>
        <w:t xml:space="preserve">явлений, </w:t>
      </w:r>
      <w:r>
        <w:tab/>
        <w:t xml:space="preserve">культурных </w:t>
      </w:r>
      <w:r>
        <w:tab/>
        <w:t xml:space="preserve">объектов между собой; </w:t>
      </w:r>
    </w:p>
    <w:p w:rsidR="00FE51C0" w:rsidRDefault="00FE51C0" w:rsidP="00FE51C0">
      <w:pPr>
        <w:spacing w:line="395" w:lineRule="auto"/>
        <w:ind w:left="317" w:right="15"/>
      </w:pPr>
      <w:r>
        <w:t xml:space="preserve">самостоятельно формулировать обобщения и выводы по результатам проведенного наблюдения, слухового исследования. </w:t>
      </w:r>
    </w:p>
    <w:p w:rsidR="00FE51C0" w:rsidRDefault="00FE51C0" w:rsidP="00FE51C0">
      <w:pPr>
        <w:spacing w:line="402" w:lineRule="auto"/>
        <w:ind w:left="317" w:right="15"/>
      </w:pPr>
      <w:r>
        <w:t xml:space="preserve"> 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универсальных познавательных учебных действий: </w:t>
      </w:r>
    </w:p>
    <w:p w:rsidR="00FE51C0" w:rsidRDefault="00FE51C0" w:rsidP="00FE51C0">
      <w:pPr>
        <w:spacing w:line="397" w:lineRule="auto"/>
        <w:ind w:left="317" w:right="15"/>
      </w:pPr>
      <w:r>
        <w:t xml:space="preserve">применять различные методы, инструменты и запросы при поиске и отборе информации с учетом предложенной учебной задачи и заданных критериев; </w:t>
      </w:r>
    </w:p>
    <w:p w:rsidR="00FE51C0" w:rsidRDefault="00FE51C0" w:rsidP="00FE51C0">
      <w:pPr>
        <w:spacing w:after="148"/>
        <w:ind w:left="317" w:right="15"/>
      </w:pPr>
      <w:r>
        <w:t xml:space="preserve">понимать специфику работы с аудиоинформацией, музыкальными записями; </w:t>
      </w:r>
    </w:p>
    <w:p w:rsidR="00FE51C0" w:rsidRDefault="00FE51C0" w:rsidP="00FE51C0">
      <w:pPr>
        <w:spacing w:line="376" w:lineRule="auto"/>
        <w:ind w:left="317" w:right="15"/>
      </w:pPr>
      <w:r>
        <w:t xml:space="preserve">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FE51C0" w:rsidRDefault="00FE51C0" w:rsidP="00FE51C0">
      <w:pPr>
        <w:spacing w:line="397" w:lineRule="auto"/>
        <w:ind w:left="317" w:right="15"/>
      </w:pPr>
      <w: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 </w:t>
      </w:r>
    </w:p>
    <w:p w:rsidR="00FE51C0" w:rsidRDefault="00FE51C0" w:rsidP="00FE51C0">
      <w:pPr>
        <w:spacing w:line="396" w:lineRule="auto"/>
        <w:ind w:left="317" w:right="15"/>
      </w:pPr>
      <w:r>
        <w:t xml:space="preserve">оценивать надежность информации по критериям, предложенным учителем или сформулированным самостоятельно; </w:t>
      </w:r>
    </w:p>
    <w:p w:rsidR="00FE51C0" w:rsidRDefault="00FE51C0" w:rsidP="00FE51C0">
      <w:pPr>
        <w:tabs>
          <w:tab w:val="center" w:pos="789"/>
          <w:tab w:val="center" w:pos="1976"/>
          <w:tab w:val="center" w:pos="3600"/>
          <w:tab w:val="center" w:pos="4936"/>
          <w:tab w:val="center" w:pos="6218"/>
          <w:tab w:val="center" w:pos="8077"/>
          <w:tab w:val="right" w:pos="11040"/>
        </w:tabs>
        <w:spacing w:after="154"/>
        <w:ind w:left="0" w:right="0" w:firstLine="0"/>
        <w:jc w:val="left"/>
      </w:pPr>
      <w:r>
        <w:rPr>
          <w:rFonts w:ascii="Calibri" w:eastAsia="Calibri" w:hAnsi="Calibri" w:cs="Calibri"/>
          <w:sz w:val="22"/>
        </w:rPr>
        <w:tab/>
      </w:r>
      <w:r>
        <w:t xml:space="preserve">различать </w:t>
      </w:r>
      <w:r>
        <w:tab/>
        <w:t xml:space="preserve">тексты </w:t>
      </w:r>
      <w:r>
        <w:tab/>
        <w:t xml:space="preserve">информационного </w:t>
      </w:r>
      <w:r>
        <w:tab/>
        <w:t xml:space="preserve">и </w:t>
      </w:r>
      <w:r>
        <w:tab/>
        <w:t xml:space="preserve">художественного </w:t>
      </w:r>
      <w:r>
        <w:tab/>
        <w:t xml:space="preserve">содержания, </w:t>
      </w:r>
      <w:r>
        <w:tab/>
        <w:t xml:space="preserve">трансформировать, </w:t>
      </w:r>
    </w:p>
    <w:p w:rsidR="00FE51C0" w:rsidRDefault="00FE51C0" w:rsidP="00FE51C0">
      <w:pPr>
        <w:spacing w:after="101"/>
        <w:ind w:left="317" w:right="15"/>
      </w:pPr>
      <w:r>
        <w:t xml:space="preserve">интерпретировать их в соответствии с учебной задачей; </w:t>
      </w:r>
    </w:p>
    <w:p w:rsidR="00FE51C0" w:rsidRDefault="00FE51C0" w:rsidP="00FE51C0">
      <w:pPr>
        <w:spacing w:line="393" w:lineRule="auto"/>
        <w:ind w:left="317" w:right="14"/>
        <w:jc w:val="left"/>
      </w:pPr>
      <w:r>
        <w:t xml:space="preserve">самостоятельно выбирать оптимальную форму представления информации (текст, таблица, схема, презентация, </w:t>
      </w:r>
      <w:r>
        <w:tab/>
        <w:t xml:space="preserve">театрализация) </w:t>
      </w:r>
      <w:r>
        <w:tab/>
        <w:t xml:space="preserve">в </w:t>
      </w:r>
      <w:r>
        <w:tab/>
        <w:t xml:space="preserve">зависимости от коммуникативной установки. </w:t>
      </w:r>
    </w:p>
    <w:p w:rsidR="00FE51C0" w:rsidRDefault="00FE51C0" w:rsidP="00FE51C0">
      <w:pPr>
        <w:tabs>
          <w:tab w:val="center" w:pos="867"/>
          <w:tab w:val="center" w:pos="2298"/>
          <w:tab w:val="center" w:pos="3924"/>
          <w:tab w:val="center" w:pos="5900"/>
          <w:tab w:val="center" w:pos="7531"/>
          <w:tab w:val="center" w:pos="8807"/>
          <w:tab w:val="right" w:pos="11040"/>
        </w:tabs>
        <w:spacing w:after="159"/>
        <w:ind w:left="0" w:right="0" w:firstLine="0"/>
        <w:jc w:val="left"/>
      </w:pPr>
      <w:r>
        <w:rPr>
          <w:rFonts w:ascii="Calibri" w:eastAsia="Calibri" w:hAnsi="Calibri" w:cs="Calibri"/>
          <w:sz w:val="22"/>
        </w:rPr>
        <w:tab/>
      </w:r>
      <w:r>
        <w:t xml:space="preserve"> Овладение </w:t>
      </w:r>
      <w:r>
        <w:tab/>
        <w:t xml:space="preserve">системой </w:t>
      </w:r>
      <w:r>
        <w:tab/>
        <w:t xml:space="preserve">универсальных </w:t>
      </w:r>
      <w:r>
        <w:tab/>
        <w:t xml:space="preserve">познавательных </w:t>
      </w:r>
      <w:r>
        <w:tab/>
        <w:t xml:space="preserve">учебных </w:t>
      </w:r>
      <w:r>
        <w:tab/>
        <w:t xml:space="preserve">действий </w:t>
      </w:r>
      <w:r>
        <w:tab/>
        <w:t xml:space="preserve">обеспечивает </w:t>
      </w:r>
    </w:p>
    <w:p w:rsidR="00FE51C0" w:rsidRDefault="00FE51C0" w:rsidP="00FE51C0">
      <w:pPr>
        <w:spacing w:line="393" w:lineRule="auto"/>
        <w:ind w:left="317" w:right="14"/>
        <w:jc w:val="left"/>
      </w:pPr>
      <w:r>
        <w:t xml:space="preserve">сформированность </w:t>
      </w:r>
      <w:r>
        <w:tab/>
        <w:t xml:space="preserve">когнитивных </w:t>
      </w:r>
      <w:r>
        <w:tab/>
        <w:t xml:space="preserve">навыков </w:t>
      </w:r>
      <w:r>
        <w:tab/>
        <w:t xml:space="preserve">обучающихся, в том числе развитие специфического типа интеллектуальной деятельности – музыкального мышления.  У обучающегося будут сформированы следующие умения как часть универсальных коммуникативных учебных действий: невербальная коммуникация: </w:t>
      </w:r>
    </w:p>
    <w:p w:rsidR="00FE51C0" w:rsidRDefault="00FE51C0" w:rsidP="00FE51C0">
      <w:pPr>
        <w:spacing w:line="377" w:lineRule="auto"/>
        <w:ind w:left="317" w:right="15"/>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p>
    <w:p w:rsidR="00FE51C0" w:rsidRDefault="00FE51C0" w:rsidP="00FE51C0">
      <w:pPr>
        <w:spacing w:line="397" w:lineRule="auto"/>
        <w:ind w:left="317" w:right="15"/>
      </w:pPr>
      <w:r>
        <w:lastRenderedPageBreak/>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FE51C0" w:rsidRDefault="00FE51C0" w:rsidP="00FE51C0">
      <w:pPr>
        <w:spacing w:line="397" w:lineRule="auto"/>
        <w:ind w:left="317" w:right="15"/>
      </w:pP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FE51C0" w:rsidRDefault="00FE51C0" w:rsidP="00FE51C0">
      <w:pPr>
        <w:spacing w:line="406" w:lineRule="auto"/>
        <w:ind w:left="317" w:right="15"/>
      </w:pPr>
      <w:r>
        <w:t xml:space="preserve">эффективно </w:t>
      </w:r>
      <w:r>
        <w:tab/>
        <w:t xml:space="preserve">использовать </w:t>
      </w:r>
      <w:r>
        <w:tab/>
        <w:t xml:space="preserve">интонационно-выразительные </w:t>
      </w:r>
      <w:r>
        <w:tab/>
        <w:t xml:space="preserve">возможности в ситуации публичного выступления; </w:t>
      </w:r>
    </w:p>
    <w:p w:rsidR="00FE51C0" w:rsidRDefault="00FE51C0" w:rsidP="00FE51C0">
      <w:pPr>
        <w:spacing w:line="393" w:lineRule="auto"/>
        <w:ind w:left="317" w:right="14"/>
        <w:jc w:val="left"/>
      </w:pPr>
      <w:r>
        <w:t xml:space="preserve">распознавать невербальные средства общения (интонация, мимика, жесты), расценивать их как полноценные </w:t>
      </w:r>
      <w:r>
        <w:tab/>
        <w:t xml:space="preserve">элементы </w:t>
      </w:r>
      <w:r>
        <w:tab/>
        <w:t xml:space="preserve">коммуникации, </w:t>
      </w:r>
      <w:r>
        <w:tab/>
        <w:t xml:space="preserve">адекватно </w:t>
      </w:r>
      <w:r>
        <w:tab/>
        <w:t xml:space="preserve">включаться в соответствующий уровень общения; 2) вербальное общение: </w:t>
      </w:r>
    </w:p>
    <w:p w:rsidR="00FE51C0" w:rsidRDefault="00FE51C0" w:rsidP="00FE51C0">
      <w:pPr>
        <w:spacing w:line="402" w:lineRule="auto"/>
        <w:ind w:left="317" w:right="15"/>
      </w:pPr>
      <w:r>
        <w:t xml:space="preserve">воспринимать </w:t>
      </w:r>
      <w:r>
        <w:tab/>
        <w:t xml:space="preserve">и </w:t>
      </w:r>
      <w:r>
        <w:tab/>
        <w:t xml:space="preserve">формулировать </w:t>
      </w:r>
      <w:r>
        <w:tab/>
        <w:t xml:space="preserve">суждения, </w:t>
      </w:r>
      <w:r>
        <w:tab/>
        <w:t xml:space="preserve">выражать </w:t>
      </w:r>
      <w:r>
        <w:tab/>
        <w:t xml:space="preserve">эмоции </w:t>
      </w:r>
      <w:r>
        <w:tab/>
        <w:t xml:space="preserve">в </w:t>
      </w:r>
      <w:r>
        <w:tab/>
        <w:t xml:space="preserve">соответствии с условиями и целями общения; </w:t>
      </w:r>
    </w:p>
    <w:p w:rsidR="00FE51C0" w:rsidRDefault="00FE51C0" w:rsidP="00FE51C0">
      <w:pPr>
        <w:spacing w:line="400" w:lineRule="auto"/>
        <w:ind w:left="317" w:right="15"/>
      </w:pPr>
      <w:r>
        <w:t xml:space="preserve">выражать свое мнение, в том числе впечатления от общения с музыкальным искусством в устных и письменных текстах; </w:t>
      </w:r>
    </w:p>
    <w:p w:rsidR="00FE51C0" w:rsidRDefault="00FE51C0" w:rsidP="00FE51C0">
      <w:pPr>
        <w:spacing w:line="403" w:lineRule="auto"/>
        <w:ind w:left="317" w:right="15"/>
      </w:pP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к собеседнику и в корректной форме формулировать свои возражения; </w:t>
      </w:r>
    </w:p>
    <w:p w:rsidR="00FE51C0" w:rsidRDefault="00FE51C0" w:rsidP="00FE51C0">
      <w:pPr>
        <w:spacing w:line="391" w:lineRule="auto"/>
        <w:ind w:left="317" w:right="15"/>
      </w:pPr>
      <w: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3) совместная деятельность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p>
    <w:p w:rsidR="00FE51C0" w:rsidRDefault="00FE51C0" w:rsidP="00FE51C0">
      <w:pPr>
        <w:tabs>
          <w:tab w:val="center" w:pos="774"/>
          <w:tab w:val="center" w:pos="2176"/>
          <w:tab w:val="center" w:pos="3767"/>
          <w:tab w:val="center" w:pos="6030"/>
          <w:tab w:val="center" w:pos="8361"/>
          <w:tab w:val="right" w:pos="11040"/>
        </w:tabs>
        <w:spacing w:after="108"/>
        <w:ind w:left="0" w:right="0" w:firstLine="0"/>
        <w:jc w:val="left"/>
      </w:pPr>
      <w:r>
        <w:rPr>
          <w:rFonts w:ascii="Calibri" w:eastAsia="Calibri" w:hAnsi="Calibri" w:cs="Calibri"/>
          <w:sz w:val="22"/>
        </w:rPr>
        <w:tab/>
      </w:r>
      <w:r>
        <w:t xml:space="preserve">понимать </w:t>
      </w:r>
      <w:r>
        <w:tab/>
        <w:t xml:space="preserve">и </w:t>
      </w:r>
      <w:r>
        <w:tab/>
        <w:t xml:space="preserve">использовать </w:t>
      </w:r>
      <w:r>
        <w:tab/>
        <w:t xml:space="preserve">преимущества </w:t>
      </w:r>
      <w:r>
        <w:tab/>
        <w:t xml:space="preserve">коллективной, </w:t>
      </w:r>
      <w:r>
        <w:tab/>
        <w:t xml:space="preserve">групповой </w:t>
      </w:r>
    </w:p>
    <w:p w:rsidR="00FE51C0" w:rsidRDefault="00FE51C0" w:rsidP="00FE51C0">
      <w:pPr>
        <w:spacing w:line="401" w:lineRule="auto"/>
        <w:ind w:left="317" w:right="15"/>
      </w:pPr>
      <w:r>
        <w:t xml:space="preserve">и индивидуальной музыкальной деятельности, выбирать наиболее эффективные формы взаимодействия при решении поставленной задачи; </w:t>
      </w:r>
    </w:p>
    <w:p w:rsidR="00FE51C0" w:rsidRDefault="00FE51C0" w:rsidP="00673BA4">
      <w:pPr>
        <w:spacing w:after="505" w:line="397" w:lineRule="auto"/>
        <w:ind w:left="317" w:right="15"/>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FE51C0" w:rsidRDefault="00FE51C0" w:rsidP="00FE51C0">
      <w:pPr>
        <w:spacing w:line="395" w:lineRule="auto"/>
        <w:ind w:left="317" w:right="15"/>
      </w:pPr>
      <w:r>
        <w:t xml:space="preserve">уметь обобщать мнения нескольких людей, проявлять готовность руководить, выполнять поручения, подчиняться; </w:t>
      </w:r>
    </w:p>
    <w:p w:rsidR="00FE51C0" w:rsidRDefault="00FE51C0" w:rsidP="00FE51C0">
      <w:pPr>
        <w:spacing w:line="397" w:lineRule="auto"/>
        <w:ind w:left="317" w:right="15"/>
      </w:pPr>
      <w:r>
        <w:t xml:space="preserve">оценивать качество своего вклада в общий продукт по критериям, самостоятельно сформулированным участниками взаимодействия; </w:t>
      </w:r>
    </w:p>
    <w:p w:rsidR="00FE51C0" w:rsidRDefault="00FE51C0" w:rsidP="00FE51C0">
      <w:pPr>
        <w:spacing w:line="397" w:lineRule="auto"/>
        <w:ind w:left="317" w:right="15"/>
      </w:pPr>
      <w:r>
        <w:lastRenderedPageBreak/>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rsidR="00FE51C0" w:rsidRDefault="00FE51C0" w:rsidP="00FE51C0">
      <w:pPr>
        <w:spacing w:line="401" w:lineRule="auto"/>
        <w:ind w:left="317" w:right="15"/>
      </w:pPr>
      <w:r>
        <w:t xml:space="preserve"> У обучающегося будут сформированы следующие умения самоорганизации как часть универсальных регулятивных учебных действий: </w:t>
      </w:r>
    </w:p>
    <w:p w:rsidR="00FE51C0" w:rsidRDefault="00FE51C0" w:rsidP="00FE51C0">
      <w:pPr>
        <w:tabs>
          <w:tab w:val="center" w:pos="671"/>
          <w:tab w:val="center" w:pos="2216"/>
          <w:tab w:val="center" w:pos="3669"/>
          <w:tab w:val="center" w:pos="5606"/>
          <w:tab w:val="center" w:pos="7311"/>
          <w:tab w:val="center" w:pos="8961"/>
          <w:tab w:val="right" w:pos="11040"/>
        </w:tabs>
        <w:spacing w:after="108"/>
        <w:ind w:left="0" w:right="0" w:firstLine="0"/>
        <w:jc w:val="left"/>
      </w:pPr>
      <w:r>
        <w:rPr>
          <w:rFonts w:ascii="Calibri" w:eastAsia="Calibri" w:hAnsi="Calibri" w:cs="Calibri"/>
          <w:sz w:val="22"/>
        </w:rPr>
        <w:tab/>
      </w:r>
      <w:r>
        <w:t xml:space="preserve">ставить </w:t>
      </w:r>
      <w:r>
        <w:tab/>
        <w:t xml:space="preserve">перед </w:t>
      </w:r>
      <w:r>
        <w:tab/>
        <w:t xml:space="preserve">собой </w:t>
      </w:r>
      <w:r>
        <w:tab/>
        <w:t xml:space="preserve">среднесрочные </w:t>
      </w:r>
      <w:r>
        <w:tab/>
        <w:t xml:space="preserve">и </w:t>
      </w:r>
      <w:r>
        <w:tab/>
        <w:t xml:space="preserve">долгосрочные </w:t>
      </w:r>
      <w:r>
        <w:tab/>
        <w:t xml:space="preserve">цели </w:t>
      </w:r>
    </w:p>
    <w:p w:rsidR="00FE51C0" w:rsidRDefault="00FE51C0" w:rsidP="00FE51C0">
      <w:pPr>
        <w:spacing w:line="397" w:lineRule="auto"/>
        <w:ind w:left="317" w:right="15"/>
      </w:pPr>
      <w:r>
        <w:t xml:space="preserve">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FE51C0" w:rsidRDefault="00FE51C0" w:rsidP="00FE51C0">
      <w:pPr>
        <w:spacing w:after="153"/>
        <w:ind w:left="317" w:right="15"/>
      </w:pPr>
      <w:r>
        <w:t xml:space="preserve">планировать достижение целей через решение ряда последовательных задач частного характера; </w:t>
      </w:r>
    </w:p>
    <w:p w:rsidR="00FE51C0" w:rsidRDefault="00FE51C0" w:rsidP="00FE51C0">
      <w:pPr>
        <w:spacing w:line="402" w:lineRule="auto"/>
        <w:ind w:left="317" w:right="15"/>
      </w:pPr>
      <w:r>
        <w:t xml:space="preserve">самостоятельно </w:t>
      </w:r>
      <w:r>
        <w:tab/>
        <w:t xml:space="preserve">составлять </w:t>
      </w:r>
      <w:r>
        <w:tab/>
        <w:t xml:space="preserve">план </w:t>
      </w:r>
      <w:r>
        <w:tab/>
        <w:t xml:space="preserve">действий, </w:t>
      </w:r>
      <w:r>
        <w:tab/>
        <w:t xml:space="preserve">вносить </w:t>
      </w:r>
      <w:r>
        <w:tab/>
        <w:t xml:space="preserve">необходимые </w:t>
      </w:r>
      <w:r>
        <w:tab/>
        <w:t xml:space="preserve">коррективы в ходе его реализации; </w:t>
      </w:r>
    </w:p>
    <w:p w:rsidR="00FE51C0" w:rsidRDefault="00FE51C0" w:rsidP="00FE51C0">
      <w:pPr>
        <w:spacing w:after="101"/>
        <w:ind w:left="317" w:right="15"/>
      </w:pPr>
      <w:r>
        <w:t xml:space="preserve">выявлять наиболее важные проблемы для решения в учебных и жизненных ситуациях; </w:t>
      </w:r>
    </w:p>
    <w:p w:rsidR="00FE51C0" w:rsidRDefault="00FE51C0" w:rsidP="00FE51C0">
      <w:pPr>
        <w:spacing w:after="153"/>
        <w:ind w:left="317" w:right="15"/>
      </w:pPr>
      <w:r>
        <w:t xml:space="preserve">самостоятельно составлять алгоритм решения задачи (или его часть), выбирать способ решения </w:t>
      </w:r>
    </w:p>
    <w:p w:rsidR="00FE51C0" w:rsidRDefault="00FE51C0" w:rsidP="00FE51C0">
      <w:pPr>
        <w:tabs>
          <w:tab w:val="center" w:pos="708"/>
          <w:tab w:val="center" w:pos="2723"/>
          <w:tab w:val="center" w:pos="4368"/>
          <w:tab w:val="center" w:pos="6032"/>
          <w:tab w:val="center" w:pos="8250"/>
          <w:tab w:val="right" w:pos="11040"/>
        </w:tabs>
        <w:spacing w:after="155"/>
        <w:ind w:left="0" w:right="0" w:firstLine="0"/>
        <w:jc w:val="left"/>
      </w:pPr>
      <w:r>
        <w:rPr>
          <w:rFonts w:ascii="Calibri" w:eastAsia="Calibri" w:hAnsi="Calibri" w:cs="Calibri"/>
          <w:sz w:val="22"/>
        </w:rPr>
        <w:tab/>
      </w:r>
      <w:r>
        <w:t xml:space="preserve">учебной </w:t>
      </w:r>
      <w:r>
        <w:tab/>
        <w:t xml:space="preserve">задачи </w:t>
      </w:r>
      <w:r>
        <w:tab/>
        <w:t xml:space="preserve">с </w:t>
      </w:r>
      <w:r>
        <w:tab/>
        <w:t xml:space="preserve">учетом </w:t>
      </w:r>
      <w:r>
        <w:tab/>
        <w:t xml:space="preserve">имеющихся </w:t>
      </w:r>
      <w:r>
        <w:tab/>
        <w:t xml:space="preserve">ресурсов </w:t>
      </w:r>
    </w:p>
    <w:p w:rsidR="00FE51C0" w:rsidRDefault="00FE51C0" w:rsidP="00FE51C0">
      <w:pPr>
        <w:spacing w:line="397" w:lineRule="auto"/>
        <w:ind w:left="317" w:right="1589"/>
      </w:pPr>
      <w:r>
        <w:t xml:space="preserve">и собственных возможностей, аргументировать предлагаемые варианты решений; делать выбор и брать за него ответственность на себя. </w:t>
      </w:r>
    </w:p>
    <w:p w:rsidR="00FE51C0" w:rsidRDefault="00FE51C0" w:rsidP="00FE51C0">
      <w:pPr>
        <w:spacing w:line="400" w:lineRule="auto"/>
        <w:ind w:left="317" w:right="15"/>
      </w:pPr>
      <w:r>
        <w:t xml:space="preserve">У обучающегося будут сформированы следующие умения самоконтроля (рефлексии) как часть универсальных регулятивных учебных действий: </w:t>
      </w:r>
    </w:p>
    <w:p w:rsidR="00FE51C0" w:rsidRDefault="00FE51C0" w:rsidP="00FE51C0">
      <w:pPr>
        <w:spacing w:after="149"/>
        <w:ind w:left="317" w:right="15"/>
      </w:pPr>
      <w:r>
        <w:t xml:space="preserve">владеть способами самоконтроля, самомотивации и рефлексии; </w:t>
      </w:r>
    </w:p>
    <w:p w:rsidR="00FE51C0" w:rsidRDefault="00FE51C0" w:rsidP="00FE51C0">
      <w:pPr>
        <w:spacing w:after="101"/>
        <w:ind w:left="317" w:right="15"/>
      </w:pPr>
      <w:r>
        <w:t xml:space="preserve">давать адекватную оценку учебной ситуации и предлагать план ее изменения; </w:t>
      </w:r>
    </w:p>
    <w:p w:rsidR="00FE51C0" w:rsidRDefault="00FE51C0" w:rsidP="00FE51C0">
      <w:pPr>
        <w:spacing w:line="401" w:lineRule="auto"/>
        <w:ind w:left="317" w:right="15"/>
      </w:pPr>
      <w:r>
        <w:t xml:space="preserve">предвидеть трудности, которые могут возникнуть при решении учебной задачи, и адаптировать решение к меняющимся обстоятельствам; </w:t>
      </w:r>
    </w:p>
    <w:p w:rsidR="00FE51C0" w:rsidRDefault="00FE51C0" w:rsidP="00FE51C0">
      <w:pPr>
        <w:spacing w:line="397" w:lineRule="auto"/>
        <w:ind w:left="317" w:right="15"/>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 </w:t>
      </w:r>
    </w:p>
    <w:p w:rsidR="00FE51C0" w:rsidRDefault="00FE51C0" w:rsidP="00FE51C0">
      <w:pPr>
        <w:spacing w:line="378" w:lineRule="auto"/>
        <w:ind w:left="317" w:right="15"/>
      </w:pPr>
      <w: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rsidR="00FE51C0" w:rsidRDefault="00FE51C0" w:rsidP="00673BA4">
      <w:pPr>
        <w:spacing w:after="505" w:line="378" w:lineRule="auto"/>
        <w:ind w:left="317" w:right="15"/>
      </w:pPr>
      <w:r>
        <w:t xml:space="preserve"> У обучающегося будут сформированы следующие умения эмоционального интеллекта как часть универсальных регулятивных учебных действий: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w:t>
      </w:r>
    </w:p>
    <w:p w:rsidR="00FE51C0" w:rsidRDefault="00FE51C0" w:rsidP="00FE51C0">
      <w:pPr>
        <w:spacing w:line="396" w:lineRule="auto"/>
        <w:ind w:left="317" w:right="15"/>
      </w:pPr>
      <w:r>
        <w:lastRenderedPageBreak/>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rsidR="00FE51C0" w:rsidRDefault="00FE51C0" w:rsidP="00FE51C0">
      <w:pPr>
        <w:spacing w:line="387" w:lineRule="auto"/>
        <w:ind w:left="317" w:right="15"/>
      </w:pPr>
      <w:r>
        <w:t xml:space="preserve"> У обучающегося будут сформированы следующие умения принимать себя и других как часть универсальных регулятивных учебных действий: уважительно и осознанно относиться к другому человеку и его мнению, эстетическим предпочтениям и вкусам; 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rsidR="00FE51C0" w:rsidRDefault="00FE51C0" w:rsidP="00FE51C0">
      <w:pPr>
        <w:spacing w:line="377" w:lineRule="auto"/>
        <w:ind w:left="317" w:right="15"/>
      </w:pPr>
      <w: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rsidR="00FE51C0" w:rsidRDefault="00FE51C0" w:rsidP="00FE51C0">
      <w:pPr>
        <w:spacing w:after="152"/>
        <w:ind w:left="317" w:right="15"/>
      </w:pPr>
      <w:r>
        <w:t xml:space="preserve"> Предметные результаты освоения программы по музыке на уровне основного общего образования. </w:t>
      </w:r>
    </w:p>
    <w:p w:rsidR="00FE51C0" w:rsidRDefault="00FE51C0" w:rsidP="00FE51C0">
      <w:pPr>
        <w:spacing w:line="397" w:lineRule="auto"/>
        <w:ind w:left="317" w:right="15"/>
      </w:pPr>
      <w:r>
        <w:t xml:space="preserve"> Предметные результаты характеризуют сформированность у обучающихся основ музыкальной культуры и проявляются в способности </w:t>
      </w:r>
    </w:p>
    <w:p w:rsidR="00FE51C0" w:rsidRDefault="00FE51C0" w:rsidP="00FE51C0">
      <w:pPr>
        <w:ind w:left="317" w:right="15"/>
      </w:pPr>
      <w:r>
        <w:t xml:space="preserve">к музыкальной деятельности, потребности в регулярном общении с музыкальным искусством во всех </w:t>
      </w:r>
    </w:p>
    <w:tbl>
      <w:tblPr>
        <w:tblStyle w:val="TableGrid"/>
        <w:tblW w:w="10807" w:type="dxa"/>
        <w:tblInd w:w="284" w:type="dxa"/>
        <w:tblCellMar>
          <w:top w:w="44" w:type="dxa"/>
        </w:tblCellMar>
        <w:tblLook w:val="04A0"/>
      </w:tblPr>
      <w:tblGrid>
        <w:gridCol w:w="4765"/>
        <w:gridCol w:w="2049"/>
        <w:gridCol w:w="2802"/>
        <w:gridCol w:w="1191"/>
      </w:tblGrid>
      <w:tr w:rsidR="00FE51C0" w:rsidTr="00FE51C0">
        <w:trPr>
          <w:trHeight w:val="757"/>
        </w:trPr>
        <w:tc>
          <w:tcPr>
            <w:tcW w:w="4764" w:type="dxa"/>
            <w:tcBorders>
              <w:top w:val="nil"/>
              <w:left w:val="nil"/>
              <w:bottom w:val="nil"/>
              <w:right w:val="nil"/>
            </w:tcBorders>
          </w:tcPr>
          <w:p w:rsidR="00FE51C0" w:rsidRDefault="00FE51C0" w:rsidP="00FE51C0">
            <w:pPr>
              <w:spacing w:after="0" w:line="259" w:lineRule="auto"/>
              <w:ind w:left="0" w:right="1026" w:firstLine="0"/>
              <w:jc w:val="left"/>
            </w:pPr>
            <w:r>
              <w:t xml:space="preserve">доступных </w:t>
            </w:r>
            <w:r>
              <w:tab/>
              <w:t xml:space="preserve">формах, в актуальный контекст своей жизни. </w:t>
            </w:r>
          </w:p>
        </w:tc>
        <w:tc>
          <w:tcPr>
            <w:tcW w:w="2049" w:type="dxa"/>
            <w:tcBorders>
              <w:top w:val="nil"/>
              <w:left w:val="nil"/>
              <w:bottom w:val="nil"/>
              <w:right w:val="nil"/>
            </w:tcBorders>
          </w:tcPr>
          <w:p w:rsidR="00FE51C0" w:rsidRDefault="00FE51C0" w:rsidP="00FE51C0">
            <w:pPr>
              <w:spacing w:after="0" w:line="259" w:lineRule="auto"/>
              <w:ind w:left="10" w:right="0" w:firstLine="0"/>
              <w:jc w:val="left"/>
            </w:pPr>
            <w:r>
              <w:t xml:space="preserve">органичном </w:t>
            </w:r>
          </w:p>
        </w:tc>
        <w:tc>
          <w:tcPr>
            <w:tcW w:w="2802" w:type="dxa"/>
            <w:tcBorders>
              <w:top w:val="nil"/>
              <w:left w:val="nil"/>
              <w:bottom w:val="nil"/>
              <w:right w:val="nil"/>
            </w:tcBorders>
          </w:tcPr>
          <w:p w:rsidR="00FE51C0" w:rsidRDefault="00FE51C0" w:rsidP="00FE51C0">
            <w:pPr>
              <w:spacing w:after="0" w:line="259" w:lineRule="auto"/>
              <w:ind w:left="600" w:right="0" w:firstLine="0"/>
              <w:jc w:val="left"/>
            </w:pPr>
            <w:r>
              <w:t xml:space="preserve">включении </w:t>
            </w:r>
          </w:p>
        </w:tc>
        <w:tc>
          <w:tcPr>
            <w:tcW w:w="1191" w:type="dxa"/>
            <w:tcBorders>
              <w:top w:val="nil"/>
              <w:left w:val="nil"/>
              <w:bottom w:val="nil"/>
              <w:right w:val="nil"/>
            </w:tcBorders>
          </w:tcPr>
          <w:p w:rsidR="00FE51C0" w:rsidRDefault="00FE51C0" w:rsidP="00FE51C0">
            <w:pPr>
              <w:spacing w:after="0" w:line="259" w:lineRule="auto"/>
              <w:ind w:left="0" w:right="68" w:firstLine="0"/>
              <w:jc w:val="right"/>
            </w:pPr>
            <w:r>
              <w:t xml:space="preserve">музыки </w:t>
            </w:r>
          </w:p>
        </w:tc>
      </w:tr>
      <w:tr w:rsidR="00FE51C0" w:rsidTr="00FE51C0">
        <w:trPr>
          <w:trHeight w:val="339"/>
        </w:trPr>
        <w:tc>
          <w:tcPr>
            <w:tcW w:w="4764" w:type="dxa"/>
            <w:tcBorders>
              <w:top w:val="nil"/>
              <w:left w:val="nil"/>
              <w:bottom w:val="nil"/>
              <w:right w:val="nil"/>
            </w:tcBorders>
            <w:vAlign w:val="bottom"/>
          </w:tcPr>
          <w:p w:rsidR="00FE51C0" w:rsidRDefault="00FE51C0" w:rsidP="00FE51C0">
            <w:pPr>
              <w:tabs>
                <w:tab w:val="center" w:pos="3174"/>
              </w:tabs>
              <w:spacing w:after="0" w:line="259" w:lineRule="auto"/>
              <w:ind w:left="0" w:right="0" w:firstLine="0"/>
              <w:jc w:val="left"/>
            </w:pPr>
            <w:r>
              <w:t xml:space="preserve"> Обучающиеся, </w:t>
            </w:r>
            <w:r>
              <w:tab/>
              <w:t xml:space="preserve">освоившие </w:t>
            </w:r>
          </w:p>
        </w:tc>
        <w:tc>
          <w:tcPr>
            <w:tcW w:w="2049" w:type="dxa"/>
            <w:tcBorders>
              <w:top w:val="nil"/>
              <w:left w:val="nil"/>
              <w:bottom w:val="nil"/>
              <w:right w:val="nil"/>
            </w:tcBorders>
            <w:vAlign w:val="bottom"/>
          </w:tcPr>
          <w:p w:rsidR="00FE51C0" w:rsidRDefault="00FE51C0" w:rsidP="00FE51C0">
            <w:pPr>
              <w:spacing w:after="0" w:line="259" w:lineRule="auto"/>
              <w:ind w:left="0" w:right="0" w:firstLine="0"/>
              <w:jc w:val="left"/>
            </w:pPr>
            <w:r>
              <w:t xml:space="preserve">основную </w:t>
            </w:r>
          </w:p>
        </w:tc>
        <w:tc>
          <w:tcPr>
            <w:tcW w:w="2802" w:type="dxa"/>
            <w:tcBorders>
              <w:top w:val="nil"/>
              <w:left w:val="nil"/>
              <w:bottom w:val="nil"/>
              <w:right w:val="nil"/>
            </w:tcBorders>
            <w:vAlign w:val="bottom"/>
          </w:tcPr>
          <w:p w:rsidR="00FE51C0" w:rsidRDefault="00FE51C0" w:rsidP="00FE51C0">
            <w:pPr>
              <w:spacing w:after="0" w:line="259" w:lineRule="auto"/>
              <w:ind w:left="0" w:right="0" w:firstLine="0"/>
              <w:jc w:val="left"/>
            </w:pPr>
            <w:r>
              <w:t xml:space="preserve">образовательную </w:t>
            </w:r>
          </w:p>
        </w:tc>
        <w:tc>
          <w:tcPr>
            <w:tcW w:w="1191" w:type="dxa"/>
            <w:tcBorders>
              <w:top w:val="nil"/>
              <w:left w:val="nil"/>
              <w:bottom w:val="nil"/>
              <w:right w:val="nil"/>
            </w:tcBorders>
            <w:vAlign w:val="bottom"/>
          </w:tcPr>
          <w:p w:rsidR="00FE51C0" w:rsidRDefault="00FE51C0" w:rsidP="00FE51C0">
            <w:pPr>
              <w:spacing w:after="0" w:line="259" w:lineRule="auto"/>
              <w:ind w:left="0" w:right="0" w:firstLine="0"/>
            </w:pPr>
            <w:r>
              <w:t xml:space="preserve">программу </w:t>
            </w:r>
          </w:p>
        </w:tc>
      </w:tr>
    </w:tbl>
    <w:p w:rsidR="00FE51C0" w:rsidRDefault="00FE51C0" w:rsidP="00FE51C0">
      <w:pPr>
        <w:spacing w:line="379" w:lineRule="auto"/>
        <w:ind w:left="317" w:right="15"/>
      </w:pPr>
      <w:r>
        <w:t xml:space="preserve">по музыке: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FE51C0" w:rsidRDefault="00FE51C0" w:rsidP="00FE51C0">
      <w:pPr>
        <w:spacing w:line="402" w:lineRule="auto"/>
        <w:ind w:left="317" w:right="15"/>
      </w:pPr>
      <w:r>
        <w:t xml:space="preserve">воспринимают </w:t>
      </w:r>
      <w:r>
        <w:tab/>
        <w:t xml:space="preserve">российскую </w:t>
      </w:r>
      <w:r>
        <w:tab/>
        <w:t xml:space="preserve">музыкальную </w:t>
      </w:r>
      <w:r>
        <w:tab/>
        <w:t xml:space="preserve">культуру </w:t>
      </w:r>
      <w:r>
        <w:tab/>
        <w:t xml:space="preserve">как </w:t>
      </w:r>
      <w:r>
        <w:tab/>
        <w:t xml:space="preserve">целостное и самобытное цивилизационное явление; </w:t>
      </w:r>
    </w:p>
    <w:p w:rsidR="00FE51C0" w:rsidRDefault="00FE51C0" w:rsidP="00FE51C0">
      <w:pPr>
        <w:spacing w:after="27" w:line="378" w:lineRule="auto"/>
        <w:ind w:left="317" w:right="15"/>
      </w:pPr>
      <w:r>
        <w:t xml:space="preserve">знают достижения отечественных мастеров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w:t>
      </w:r>
    </w:p>
    <w:p w:rsidR="00FE51C0" w:rsidRDefault="00FE51C0" w:rsidP="00FE51C0">
      <w:pPr>
        <w:spacing w:after="101"/>
        <w:ind w:left="317" w:right="15"/>
      </w:pPr>
      <w:r>
        <w:t xml:space="preserve">за сохранение и передачу следующим поколениям музыкальной культуры своего народа); </w:t>
      </w:r>
    </w:p>
    <w:p w:rsidR="00FE51C0" w:rsidRDefault="00FE51C0" w:rsidP="00FE51C0">
      <w:pPr>
        <w:spacing w:after="505" w:line="356" w:lineRule="auto"/>
        <w:ind w:left="317" w:right="15"/>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464</w:t>
      </w:r>
    </w:p>
    <w:p w:rsidR="00FE51C0" w:rsidRDefault="00FE51C0" w:rsidP="00FE51C0">
      <w:pPr>
        <w:spacing w:after="153"/>
        <w:ind w:left="317" w:right="15"/>
      </w:pPr>
      <w:r>
        <w:t xml:space="preserve">развития общества. </w:t>
      </w:r>
    </w:p>
    <w:p w:rsidR="00FE51C0" w:rsidRDefault="00FE51C0" w:rsidP="00FE51C0">
      <w:pPr>
        <w:spacing w:after="148"/>
        <w:ind w:left="317" w:right="15"/>
      </w:pPr>
      <w:r>
        <w:t xml:space="preserve"> К концу изучения модуля № 1 «Музыка моего края» обучающийся научится: </w:t>
      </w:r>
    </w:p>
    <w:p w:rsidR="00FE51C0" w:rsidRDefault="00FE51C0" w:rsidP="00FE51C0">
      <w:pPr>
        <w:spacing w:after="101"/>
        <w:ind w:left="317" w:right="15"/>
      </w:pPr>
      <w:r>
        <w:t xml:space="preserve">знать музыкальные традиции своей республики, края, народа; </w:t>
      </w:r>
    </w:p>
    <w:p w:rsidR="00FE51C0" w:rsidRDefault="00FE51C0" w:rsidP="00FE51C0">
      <w:pPr>
        <w:spacing w:line="397" w:lineRule="auto"/>
        <w:ind w:left="317" w:right="15"/>
      </w:pPr>
      <w:r>
        <w:lastRenderedPageBreak/>
        <w:t xml:space="preserve">характеризовать особенности творчества народных и профессиональных музыкантов, творческих коллективов своего края; </w:t>
      </w:r>
    </w:p>
    <w:p w:rsidR="00FE51C0" w:rsidRDefault="00FE51C0" w:rsidP="00FE51C0">
      <w:pPr>
        <w:spacing w:line="392" w:lineRule="auto"/>
        <w:ind w:left="317" w:right="15"/>
      </w:pPr>
      <w:r>
        <w:t xml:space="preserve">исполнять и оценивать образцы музыкального фольклора и сочинения композиторов своей малой родины. </w:t>
      </w:r>
    </w:p>
    <w:p w:rsidR="00FE51C0" w:rsidRDefault="00FE51C0" w:rsidP="00FE51C0">
      <w:pPr>
        <w:spacing w:after="102"/>
        <w:ind w:left="317" w:right="15"/>
      </w:pPr>
      <w:r>
        <w:t xml:space="preserve">К концу изучения модуля № 2 «Народное музыкальное творчество России» обучающийся научится: </w:t>
      </w:r>
    </w:p>
    <w:p w:rsidR="00FE51C0" w:rsidRDefault="00FE51C0" w:rsidP="00FE51C0">
      <w:pPr>
        <w:spacing w:line="399" w:lineRule="auto"/>
        <w:ind w:left="317" w:right="15"/>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w:t>
      </w:r>
    </w:p>
    <w:p w:rsidR="00FE51C0" w:rsidRDefault="00FE51C0" w:rsidP="00FE51C0">
      <w:pPr>
        <w:spacing w:after="149"/>
        <w:ind w:left="317" w:right="15"/>
      </w:pPr>
      <w:r>
        <w:t xml:space="preserve">различать на слух и исполнять произведения различных жанров фольклорной музыки; </w:t>
      </w:r>
    </w:p>
    <w:p w:rsidR="00FE51C0" w:rsidRDefault="00FE51C0" w:rsidP="00FE51C0">
      <w:pPr>
        <w:spacing w:line="402" w:lineRule="auto"/>
        <w:ind w:left="317" w:right="15"/>
      </w:pPr>
      <w:r>
        <w:t xml:space="preserve">определять </w:t>
      </w:r>
      <w:r>
        <w:tab/>
        <w:t xml:space="preserve">на </w:t>
      </w:r>
      <w:r>
        <w:tab/>
        <w:t xml:space="preserve">слух </w:t>
      </w:r>
      <w:r>
        <w:tab/>
        <w:t xml:space="preserve">принадлежность </w:t>
      </w:r>
      <w:r>
        <w:tab/>
        <w:t xml:space="preserve">народных </w:t>
      </w:r>
      <w:r>
        <w:tab/>
        <w:t xml:space="preserve">музыкальных </w:t>
      </w:r>
      <w:r>
        <w:tab/>
        <w:t xml:space="preserve">инструментов к группам духовых, струнных, ударно-шумовых инструментов; </w:t>
      </w:r>
    </w:p>
    <w:p w:rsidR="00FE51C0" w:rsidRDefault="00FE51C0" w:rsidP="00FE51C0">
      <w:pPr>
        <w:spacing w:line="402" w:lineRule="auto"/>
        <w:ind w:left="317" w:right="15"/>
      </w:pPr>
      <w:r>
        <w:t xml:space="preserve">объяснять </w:t>
      </w:r>
      <w:r>
        <w:tab/>
        <w:t xml:space="preserve">на </w:t>
      </w:r>
      <w:r>
        <w:tab/>
        <w:t xml:space="preserve">примерах </w:t>
      </w:r>
      <w:r>
        <w:tab/>
        <w:t xml:space="preserve">связь </w:t>
      </w:r>
      <w:r>
        <w:tab/>
        <w:t xml:space="preserve">устного </w:t>
      </w:r>
      <w:r>
        <w:tab/>
        <w:t xml:space="preserve">народного </w:t>
      </w:r>
      <w:r>
        <w:tab/>
        <w:t xml:space="preserve">музыкального </w:t>
      </w:r>
      <w:r>
        <w:tab/>
        <w:t xml:space="preserve">творчества и деятельности профессиональных музыкантов в развитии общей культуры страны. </w:t>
      </w:r>
    </w:p>
    <w:p w:rsidR="00FE51C0" w:rsidRDefault="00FE51C0" w:rsidP="00FE51C0">
      <w:pPr>
        <w:spacing w:line="384" w:lineRule="auto"/>
        <w:ind w:left="317" w:right="15"/>
      </w:pPr>
      <w:r>
        <w:t xml:space="preserve">К концу изучения модуля № 3 «Музыка народов мира» обучающийся научится: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w:t>
      </w:r>
    </w:p>
    <w:p w:rsidR="00FE51C0" w:rsidRDefault="00FE51C0" w:rsidP="00FE51C0">
      <w:pPr>
        <w:spacing w:after="148"/>
        <w:ind w:left="317" w:right="15"/>
      </w:pPr>
      <w:r>
        <w:t xml:space="preserve">различать на слух и исполнять произведения различных жанров фольклорной музыки; </w:t>
      </w:r>
    </w:p>
    <w:p w:rsidR="00FE51C0" w:rsidRDefault="00FE51C0" w:rsidP="00FE51C0">
      <w:pPr>
        <w:spacing w:line="406" w:lineRule="auto"/>
        <w:ind w:left="317" w:right="15"/>
      </w:pPr>
      <w:r>
        <w:t xml:space="preserve">определять </w:t>
      </w:r>
      <w:r>
        <w:tab/>
        <w:t xml:space="preserve">на </w:t>
      </w:r>
      <w:r>
        <w:tab/>
        <w:t xml:space="preserve">слух </w:t>
      </w:r>
      <w:r>
        <w:tab/>
        <w:t xml:space="preserve">принадлежность </w:t>
      </w:r>
      <w:r>
        <w:tab/>
        <w:t xml:space="preserve">народных </w:t>
      </w:r>
      <w:r>
        <w:tab/>
        <w:t xml:space="preserve">музыкальных </w:t>
      </w:r>
      <w:r>
        <w:tab/>
        <w:t xml:space="preserve">инструментов к группам духовых, струнных, ударно-шумовых инструментов; </w:t>
      </w:r>
    </w:p>
    <w:p w:rsidR="00FE51C0" w:rsidRDefault="00FE51C0" w:rsidP="00FE51C0">
      <w:pPr>
        <w:spacing w:line="393" w:lineRule="auto"/>
        <w:ind w:left="317" w:right="14"/>
        <w:jc w:val="left"/>
      </w:pPr>
      <w:r>
        <w:t xml:space="preserve">различать </w:t>
      </w:r>
      <w:r>
        <w:tab/>
        <w:t xml:space="preserve">на </w:t>
      </w:r>
      <w:r>
        <w:tab/>
        <w:t xml:space="preserve">слух </w:t>
      </w:r>
      <w:r>
        <w:tab/>
        <w:t xml:space="preserve">и </w:t>
      </w:r>
      <w:r>
        <w:tab/>
        <w:t xml:space="preserve">узнавать </w:t>
      </w:r>
      <w:r>
        <w:tab/>
        <w:t xml:space="preserve">признаки </w:t>
      </w:r>
      <w:r>
        <w:tab/>
        <w:t xml:space="preserve">влияния </w:t>
      </w:r>
      <w:r>
        <w:tab/>
        <w:t xml:space="preserve">музыки </w:t>
      </w:r>
      <w:r>
        <w:tab/>
        <w:t xml:space="preserve">разных </w:t>
      </w:r>
      <w:r>
        <w:tab/>
        <w:t xml:space="preserve">народов </w:t>
      </w:r>
      <w:r>
        <w:tab/>
        <w:t xml:space="preserve">мира в </w:t>
      </w:r>
      <w:r>
        <w:tab/>
        <w:t xml:space="preserve">сочинениях </w:t>
      </w:r>
      <w:r>
        <w:tab/>
        <w:t xml:space="preserve">профессиональных </w:t>
      </w:r>
      <w:r>
        <w:tab/>
        <w:t xml:space="preserve">композиторов </w:t>
      </w:r>
      <w:r>
        <w:tab/>
        <w:t xml:space="preserve">(из </w:t>
      </w:r>
      <w:r>
        <w:tab/>
        <w:t xml:space="preserve">числа </w:t>
      </w:r>
      <w:r>
        <w:tab/>
        <w:t xml:space="preserve">изученных культурно-национальных традиций и жанров). </w:t>
      </w:r>
    </w:p>
    <w:p w:rsidR="00FE51C0" w:rsidRDefault="00FE51C0" w:rsidP="00FE51C0">
      <w:pPr>
        <w:spacing w:after="148"/>
        <w:ind w:left="317" w:right="15"/>
      </w:pPr>
      <w:r>
        <w:t xml:space="preserve"> К концу изучения модуля № 4 «Европейская классическая музыка» обучающийся научится: </w:t>
      </w:r>
    </w:p>
    <w:p w:rsidR="00FE51C0" w:rsidRDefault="00FE51C0" w:rsidP="00FE51C0">
      <w:pPr>
        <w:spacing w:line="396" w:lineRule="auto"/>
        <w:ind w:left="317" w:right="15"/>
      </w:pPr>
      <w:r>
        <w:t xml:space="preserve">различать на слух произведения европейских композиторов-классиков, называть автора, произведение, исполнительский состав; </w:t>
      </w:r>
    </w:p>
    <w:p w:rsidR="00FE51C0" w:rsidRDefault="00FE51C0" w:rsidP="00FE51C0">
      <w:pPr>
        <w:spacing w:line="393" w:lineRule="auto"/>
        <w:ind w:left="317" w:right="14"/>
        <w:jc w:val="left"/>
      </w:pPr>
      <w:r>
        <w:t xml:space="preserve">определять </w:t>
      </w:r>
      <w:r>
        <w:tab/>
        <w:t xml:space="preserve">принадлежность </w:t>
      </w:r>
      <w:r>
        <w:tab/>
        <w:t xml:space="preserve">музыкального </w:t>
      </w:r>
      <w:r>
        <w:tab/>
        <w:t xml:space="preserve">произведения </w:t>
      </w:r>
      <w:r>
        <w:tab/>
        <w:t xml:space="preserve">к </w:t>
      </w:r>
      <w:r>
        <w:tab/>
        <w:t xml:space="preserve">одному из художественных стилей (барокко, классицизм, романтизм, импрессионизм); исполнять (в том числе фрагментарно) сочинения композиторов-классиков; </w:t>
      </w:r>
    </w:p>
    <w:p w:rsidR="00FE51C0" w:rsidRDefault="00FE51C0" w:rsidP="00FE51C0">
      <w:pPr>
        <w:spacing w:line="397" w:lineRule="auto"/>
        <w:ind w:left="317" w:right="15"/>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FE51C0" w:rsidRDefault="00FE51C0" w:rsidP="00FE51C0">
      <w:pPr>
        <w:spacing w:line="396" w:lineRule="auto"/>
        <w:ind w:left="317" w:right="15"/>
      </w:pPr>
      <w:r>
        <w:lastRenderedPageBreak/>
        <w:t>характеризовать творчество не менее двух композиторов-классиков, приводить примеры наиболее известных сочинений.</w:t>
      </w:r>
    </w:p>
    <w:p w:rsidR="00FE51C0" w:rsidRDefault="00FE51C0" w:rsidP="00FE51C0">
      <w:pPr>
        <w:ind w:left="317" w:right="15"/>
      </w:pPr>
      <w:r>
        <w:t xml:space="preserve"> К концу изучения модуля № 5 «Русская классическая музыка» обучающийся научится: </w:t>
      </w:r>
    </w:p>
    <w:p w:rsidR="00FE51C0" w:rsidRDefault="00FE51C0" w:rsidP="00FE51C0">
      <w:pPr>
        <w:spacing w:line="400" w:lineRule="auto"/>
        <w:ind w:left="317" w:right="15"/>
      </w:pPr>
      <w:r>
        <w:t xml:space="preserve">различать на слух произведения русских композиторов-классиков, называть автора, произведение, исполнительский состав; </w:t>
      </w:r>
    </w:p>
    <w:p w:rsidR="00FE51C0" w:rsidRDefault="00FE51C0" w:rsidP="00FE51C0">
      <w:pPr>
        <w:spacing w:line="397" w:lineRule="auto"/>
        <w:ind w:left="317" w:right="15"/>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p>
    <w:p w:rsidR="00FE51C0" w:rsidRDefault="00FE51C0" w:rsidP="00FE51C0">
      <w:pPr>
        <w:spacing w:line="393" w:lineRule="auto"/>
        <w:ind w:left="317" w:right="14"/>
        <w:jc w:val="left"/>
      </w:pPr>
      <w:r>
        <w:t xml:space="preserve">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 </w:t>
      </w:r>
    </w:p>
    <w:p w:rsidR="00FE51C0" w:rsidRDefault="00FE51C0" w:rsidP="00FE51C0">
      <w:pPr>
        <w:spacing w:line="397" w:lineRule="auto"/>
        <w:ind w:left="317" w:right="15"/>
      </w:pPr>
      <w:r>
        <w:t xml:space="preserve"> К концу изучения модуля № 6 «Образы русской и европейской духовной музыки» обучающийся научится: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w:t>
      </w:r>
    </w:p>
    <w:p w:rsidR="00FE51C0" w:rsidRDefault="00FE51C0" w:rsidP="00FE51C0">
      <w:pPr>
        <w:spacing w:line="395" w:lineRule="auto"/>
        <w:ind w:left="317" w:right="15"/>
      </w:pPr>
      <w:r>
        <w:t xml:space="preserve"> К концу изучения модуля № 7 «Современная музыка: основные жанры и направления» обучающийся научится: </w:t>
      </w:r>
    </w:p>
    <w:p w:rsidR="00FE51C0" w:rsidRDefault="00FE51C0" w:rsidP="00FE51C0">
      <w:pPr>
        <w:spacing w:after="101"/>
        <w:ind w:left="317" w:right="15"/>
      </w:pPr>
      <w:r>
        <w:t xml:space="preserve">определять и характеризовать стили, направления и жанры современной музыки; </w:t>
      </w:r>
    </w:p>
    <w:p w:rsidR="00FE51C0" w:rsidRDefault="00FE51C0" w:rsidP="00FE51C0">
      <w:pPr>
        <w:spacing w:line="397" w:lineRule="auto"/>
        <w:ind w:left="317" w:right="15"/>
      </w:pPr>
      <w:r>
        <w:t xml:space="preserve">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w:t>
      </w:r>
    </w:p>
    <w:p w:rsidR="00FE51C0" w:rsidRDefault="00FE51C0" w:rsidP="00FE51C0">
      <w:pPr>
        <w:spacing w:line="397" w:lineRule="auto"/>
        <w:ind w:left="317" w:right="416"/>
      </w:pPr>
      <w:r>
        <w:t xml:space="preserve">К концу изучения модуля № 8 «Связь музыки с другими видами искусства» обучающийся научится: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w:t>
      </w:r>
    </w:p>
    <w:p w:rsidR="00FE51C0" w:rsidRDefault="00FE51C0" w:rsidP="00FE51C0">
      <w:pPr>
        <w:spacing w:line="371" w:lineRule="auto"/>
        <w:ind w:left="317" w:right="15"/>
      </w:pPr>
      <w: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w:t>
      </w:r>
    </w:p>
    <w:p w:rsidR="00FE51C0" w:rsidRDefault="00FE51C0" w:rsidP="00FE51C0">
      <w:pPr>
        <w:spacing w:line="400" w:lineRule="auto"/>
        <w:ind w:left="317" w:right="15"/>
      </w:pPr>
      <w:r>
        <w:t xml:space="preserve">высказывать суждения об основной идее, средствах ее воплощения, интонационных особенностях, жанре, исполнителях музыкального произведения. </w:t>
      </w:r>
    </w:p>
    <w:p w:rsidR="00FE51C0" w:rsidRDefault="00FE51C0" w:rsidP="00FE51C0">
      <w:pPr>
        <w:spacing w:after="148"/>
        <w:ind w:left="317" w:right="15"/>
      </w:pPr>
      <w:r>
        <w:t xml:space="preserve"> К концу изучения модуля № 9 «Жанры музыкального искусства» обучающийся научится: </w:t>
      </w:r>
    </w:p>
    <w:p w:rsidR="00FE51C0" w:rsidRDefault="00FE51C0" w:rsidP="00FE51C0">
      <w:pPr>
        <w:spacing w:line="397" w:lineRule="auto"/>
        <w:ind w:left="317" w:right="15"/>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примеры; </w:t>
      </w:r>
    </w:p>
    <w:p w:rsidR="00FE51C0" w:rsidRDefault="00FE51C0" w:rsidP="00FE51C0">
      <w:pPr>
        <w:spacing w:line="402" w:lineRule="auto"/>
        <w:ind w:left="317" w:right="15"/>
      </w:pPr>
      <w:r>
        <w:lastRenderedPageBreak/>
        <w:t xml:space="preserve">рассуждать </w:t>
      </w:r>
      <w:r>
        <w:tab/>
        <w:t xml:space="preserve">о </w:t>
      </w:r>
      <w:r>
        <w:tab/>
        <w:t xml:space="preserve">круге </w:t>
      </w:r>
      <w:r>
        <w:tab/>
        <w:t xml:space="preserve">образов </w:t>
      </w:r>
      <w:r>
        <w:tab/>
        <w:t xml:space="preserve">и </w:t>
      </w:r>
      <w:r>
        <w:tab/>
        <w:t xml:space="preserve">средствах </w:t>
      </w:r>
      <w:r>
        <w:tab/>
        <w:t xml:space="preserve">их </w:t>
      </w:r>
      <w:r>
        <w:tab/>
        <w:t xml:space="preserve">воплощения, </w:t>
      </w:r>
      <w:r>
        <w:tab/>
        <w:t xml:space="preserve">типичных для данного жанра; </w:t>
      </w:r>
    </w:p>
    <w:p w:rsidR="00FE51C0" w:rsidRDefault="00FE51C0" w:rsidP="00FE51C0">
      <w:pPr>
        <w:spacing w:line="396" w:lineRule="auto"/>
        <w:ind w:left="317" w:right="15"/>
      </w:pPr>
      <w:r>
        <w:t xml:space="preserve">выразительно исполнять произведения (в том числе фрагменты) вокальных, инструментальных и музыкально-театральных жанров. </w:t>
      </w:r>
    </w:p>
    <w:p w:rsidR="00FE51C0" w:rsidRDefault="00FE51C0" w:rsidP="00673BA4">
      <w:pPr>
        <w:spacing w:after="112" w:line="259" w:lineRule="auto"/>
        <w:ind w:left="284" w:right="0" w:firstLine="0"/>
        <w:jc w:val="left"/>
      </w:pPr>
    </w:p>
    <w:p w:rsidR="00FE51C0" w:rsidRDefault="00FE51C0" w:rsidP="00FE51C0">
      <w:pPr>
        <w:spacing w:after="158" w:line="259" w:lineRule="auto"/>
        <w:ind w:left="322" w:right="44"/>
        <w:jc w:val="center"/>
      </w:pPr>
      <w:r>
        <w:rPr>
          <w:b/>
        </w:rPr>
        <w:t xml:space="preserve">Федеральная рабочая программа по учебному предмету «Технология». </w:t>
      </w:r>
    </w:p>
    <w:p w:rsidR="00FE51C0" w:rsidRDefault="00FE51C0" w:rsidP="00FE51C0">
      <w:pPr>
        <w:spacing w:after="147"/>
        <w:ind w:left="317" w:right="15"/>
      </w:pPr>
      <w:r>
        <w:t xml:space="preserve"> Федеральная рабочая программа по учебному предмету «Технология» (предметная область </w:t>
      </w:r>
    </w:p>
    <w:p w:rsidR="00FE51C0" w:rsidRDefault="00FE51C0" w:rsidP="00FE51C0">
      <w:pPr>
        <w:tabs>
          <w:tab w:val="center" w:pos="1043"/>
          <w:tab w:val="center" w:pos="3568"/>
          <w:tab w:val="center" w:pos="6123"/>
          <w:tab w:val="center" w:pos="8425"/>
          <w:tab w:val="right" w:pos="11040"/>
        </w:tabs>
        <w:spacing w:after="108"/>
        <w:ind w:left="0" w:right="0" w:firstLine="0"/>
        <w:jc w:val="left"/>
      </w:pPr>
      <w:r>
        <w:rPr>
          <w:rFonts w:ascii="Calibri" w:eastAsia="Calibri" w:hAnsi="Calibri" w:cs="Calibri"/>
          <w:sz w:val="22"/>
        </w:rPr>
        <w:tab/>
      </w:r>
      <w:r>
        <w:t xml:space="preserve">«Технология») </w:t>
      </w:r>
      <w:r>
        <w:tab/>
        <w:t xml:space="preserve">(далее </w:t>
      </w:r>
      <w:r>
        <w:tab/>
        <w:t xml:space="preserve">соответственно </w:t>
      </w:r>
      <w:r>
        <w:tab/>
        <w:t xml:space="preserve">– </w:t>
      </w:r>
      <w:r>
        <w:tab/>
        <w:t xml:space="preserve">программа  </w:t>
      </w:r>
    </w:p>
    <w:p w:rsidR="00FE51C0" w:rsidRDefault="00FE51C0" w:rsidP="00FE51C0">
      <w:pPr>
        <w:spacing w:line="397" w:lineRule="auto"/>
        <w:ind w:left="317" w:right="15"/>
      </w:pPr>
      <w:r>
        <w:t xml:space="preserve">по технологии, технология) включает пояснительную записку, содержание обучения, планируемые результаты освоения программы по технологии.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spacing w:line="397" w:lineRule="auto"/>
        <w:ind w:left="317" w:right="15"/>
      </w:pPr>
      <w:r>
        <w:t xml:space="preserve"> 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w:t>
      </w:r>
    </w:p>
    <w:p w:rsidR="00FE51C0" w:rsidRDefault="00FE51C0" w:rsidP="00FE51C0">
      <w:pPr>
        <w:spacing w:line="395" w:lineRule="auto"/>
        <w:ind w:left="317" w:right="15"/>
      </w:pPr>
      <w:r>
        <w:t xml:space="preserve">на основе практико-ориентированного обучения и системно-деятельностного подхода в реализации содержания. </w:t>
      </w:r>
    </w:p>
    <w:p w:rsidR="00FE51C0" w:rsidRDefault="00FE51C0" w:rsidP="00FE51C0">
      <w:pPr>
        <w:spacing w:after="34" w:line="368" w:lineRule="auto"/>
        <w:ind w:left="317" w:right="15"/>
      </w:pPr>
      <w:r>
        <w:t xml:space="preserve">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FE51C0" w:rsidRDefault="00FE51C0" w:rsidP="00FE51C0">
      <w:pPr>
        <w:tabs>
          <w:tab w:val="center" w:pos="836"/>
          <w:tab w:val="center" w:pos="2542"/>
          <w:tab w:val="center" w:pos="4315"/>
          <w:tab w:val="center" w:pos="5882"/>
          <w:tab w:val="center" w:pos="7023"/>
          <w:tab w:val="center" w:pos="8397"/>
          <w:tab w:val="right" w:pos="11040"/>
        </w:tabs>
        <w:spacing w:after="112"/>
        <w:ind w:left="0" w:right="0" w:firstLine="0"/>
        <w:jc w:val="left"/>
      </w:pPr>
      <w:r>
        <w:rPr>
          <w:rFonts w:ascii="Calibri" w:eastAsia="Calibri" w:hAnsi="Calibri" w:cs="Calibri"/>
          <w:sz w:val="22"/>
        </w:rPr>
        <w:tab/>
      </w:r>
      <w:r>
        <w:t xml:space="preserve">Различные </w:t>
      </w:r>
      <w:r>
        <w:tab/>
        <w:t xml:space="preserve">виды </w:t>
      </w:r>
      <w:r>
        <w:tab/>
        <w:t xml:space="preserve">технологий, </w:t>
      </w:r>
      <w:r>
        <w:tab/>
        <w:t xml:space="preserve">в </w:t>
      </w:r>
      <w:r>
        <w:tab/>
        <w:t xml:space="preserve">том </w:t>
      </w:r>
      <w:r>
        <w:tab/>
        <w:t xml:space="preserve">числе </w:t>
      </w:r>
      <w:r>
        <w:tab/>
        <w:t xml:space="preserve">обозначенные  </w:t>
      </w:r>
    </w:p>
    <w:p w:rsidR="00FE51C0" w:rsidRDefault="00FE51C0" w:rsidP="00FE51C0">
      <w:pPr>
        <w:spacing w:line="397" w:lineRule="auto"/>
        <w:ind w:left="317" w:right="15"/>
      </w:pPr>
      <w:r>
        <w:t xml:space="preserve">в Национальной технологической инициативе, являются основой инновационного развития внутреннего рынка, устойчивого положения России на внешнем рынке. </w:t>
      </w:r>
    </w:p>
    <w:p w:rsidR="00FE51C0" w:rsidRDefault="00FE51C0" w:rsidP="00FE51C0">
      <w:pPr>
        <w:spacing w:line="393" w:lineRule="auto"/>
        <w:ind w:left="317" w:right="14"/>
        <w:jc w:val="left"/>
      </w:pPr>
      <w:r>
        <w:t xml:space="preserve">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w:t>
      </w:r>
      <w:r>
        <w:tab/>
        <w:t xml:space="preserve">строительство, </w:t>
      </w:r>
      <w:r>
        <w:tab/>
        <w:t xml:space="preserve">транспорт,  агро- и биотехнологии, обработка пищевых продуктов. </w:t>
      </w:r>
    </w:p>
    <w:p w:rsidR="00FE51C0" w:rsidRDefault="00FE51C0" w:rsidP="00FE51C0">
      <w:pPr>
        <w:spacing w:line="397" w:lineRule="auto"/>
        <w:ind w:left="317" w:right="15"/>
      </w:pPr>
      <w:r>
        <w:t xml:space="preserve">Программа по технологии конкретизирует содержание, предметные, метапредметные и личностные результаты, которые должны обеспечить требование ФГОС ООО. </w:t>
      </w:r>
    </w:p>
    <w:p w:rsidR="00FE51C0" w:rsidRDefault="00FE51C0" w:rsidP="00FE51C0">
      <w:pPr>
        <w:spacing w:line="400" w:lineRule="auto"/>
        <w:ind w:left="317" w:right="15"/>
      </w:pPr>
      <w:r>
        <w:lastRenderedPageBreak/>
        <w:t xml:space="preserve">Стратегическими документами, определяющими направление модернизации содержания и методов обучения, являются: </w:t>
      </w:r>
    </w:p>
    <w:p w:rsidR="00FE51C0" w:rsidRDefault="00FE51C0" w:rsidP="00FE51C0">
      <w:pPr>
        <w:spacing w:after="193" w:line="356" w:lineRule="auto"/>
        <w:ind w:left="317" w:right="15"/>
      </w:pPr>
      <w: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467</w:t>
      </w:r>
    </w:p>
    <w:tbl>
      <w:tblPr>
        <w:tblStyle w:val="TableGrid"/>
        <w:tblW w:w="10869" w:type="dxa"/>
        <w:tblInd w:w="284" w:type="dxa"/>
        <w:tblCellMar>
          <w:top w:w="45" w:type="dxa"/>
        </w:tblCellMar>
        <w:tblLook w:val="04A0"/>
      </w:tblPr>
      <w:tblGrid>
        <w:gridCol w:w="2323"/>
        <w:gridCol w:w="2538"/>
        <w:gridCol w:w="2452"/>
        <w:gridCol w:w="1987"/>
        <w:gridCol w:w="1569"/>
      </w:tblGrid>
      <w:tr w:rsidR="00FE51C0" w:rsidTr="00FE51C0">
        <w:trPr>
          <w:trHeight w:val="757"/>
        </w:trPr>
        <w:tc>
          <w:tcPr>
            <w:tcW w:w="2323" w:type="dxa"/>
            <w:tcBorders>
              <w:top w:val="nil"/>
              <w:left w:val="nil"/>
              <w:bottom w:val="nil"/>
              <w:right w:val="nil"/>
            </w:tcBorders>
          </w:tcPr>
          <w:p w:rsidR="00FE51C0" w:rsidRDefault="00FE51C0" w:rsidP="00FE51C0">
            <w:pPr>
              <w:spacing w:after="162" w:line="259" w:lineRule="auto"/>
              <w:ind w:left="0" w:right="0" w:firstLine="0"/>
              <w:jc w:val="left"/>
            </w:pPr>
            <w:r>
              <w:t xml:space="preserve">зарегистрирован </w:t>
            </w:r>
          </w:p>
          <w:p w:rsidR="00FE51C0" w:rsidRDefault="00FE51C0" w:rsidP="00FE51C0">
            <w:pPr>
              <w:spacing w:after="0" w:line="259" w:lineRule="auto"/>
              <w:ind w:left="0" w:right="0" w:firstLine="0"/>
              <w:jc w:val="left"/>
            </w:pPr>
            <w:r>
              <w:t xml:space="preserve">№ 64101); </w:t>
            </w:r>
          </w:p>
        </w:tc>
        <w:tc>
          <w:tcPr>
            <w:tcW w:w="2538" w:type="dxa"/>
            <w:tcBorders>
              <w:top w:val="nil"/>
              <w:left w:val="nil"/>
              <w:bottom w:val="nil"/>
              <w:right w:val="nil"/>
            </w:tcBorders>
          </w:tcPr>
          <w:p w:rsidR="00FE51C0" w:rsidRDefault="00FE51C0" w:rsidP="00FE51C0">
            <w:pPr>
              <w:spacing w:after="0" w:line="259" w:lineRule="auto"/>
              <w:ind w:left="906" w:right="0" w:firstLine="0"/>
              <w:jc w:val="left"/>
            </w:pPr>
            <w:r>
              <w:t xml:space="preserve">в </w:t>
            </w:r>
          </w:p>
        </w:tc>
        <w:tc>
          <w:tcPr>
            <w:tcW w:w="2452" w:type="dxa"/>
            <w:tcBorders>
              <w:top w:val="nil"/>
              <w:left w:val="nil"/>
              <w:bottom w:val="nil"/>
              <w:right w:val="nil"/>
            </w:tcBorders>
          </w:tcPr>
          <w:p w:rsidR="00FE51C0" w:rsidRDefault="00FE51C0" w:rsidP="00FE51C0">
            <w:pPr>
              <w:spacing w:after="0" w:line="259" w:lineRule="auto"/>
              <w:ind w:left="0" w:right="0" w:firstLine="0"/>
              <w:jc w:val="left"/>
            </w:pPr>
            <w:r>
              <w:t xml:space="preserve">Минюсте </w:t>
            </w:r>
          </w:p>
        </w:tc>
        <w:tc>
          <w:tcPr>
            <w:tcW w:w="1987" w:type="dxa"/>
            <w:tcBorders>
              <w:top w:val="nil"/>
              <w:left w:val="nil"/>
              <w:bottom w:val="nil"/>
              <w:right w:val="nil"/>
            </w:tcBorders>
          </w:tcPr>
          <w:p w:rsidR="00FE51C0" w:rsidRDefault="00FE51C0" w:rsidP="00FE51C0">
            <w:pPr>
              <w:spacing w:after="0" w:line="259" w:lineRule="auto"/>
              <w:ind w:left="39" w:right="0" w:firstLine="0"/>
              <w:jc w:val="left"/>
            </w:pPr>
            <w:r>
              <w:t xml:space="preserve">России </w:t>
            </w:r>
          </w:p>
        </w:tc>
        <w:tc>
          <w:tcPr>
            <w:tcW w:w="1569" w:type="dxa"/>
            <w:tcBorders>
              <w:top w:val="nil"/>
              <w:left w:val="nil"/>
              <w:bottom w:val="nil"/>
              <w:right w:val="nil"/>
            </w:tcBorders>
          </w:tcPr>
          <w:p w:rsidR="00FE51C0" w:rsidRDefault="00FE51C0" w:rsidP="00FE51C0">
            <w:pPr>
              <w:spacing w:after="0" w:line="259" w:lineRule="auto"/>
              <w:ind w:left="0" w:right="131" w:firstLine="0"/>
              <w:jc w:val="right"/>
            </w:pPr>
            <w:r>
              <w:t xml:space="preserve">05.07.2021,  </w:t>
            </w:r>
          </w:p>
        </w:tc>
      </w:tr>
      <w:tr w:rsidR="00FE51C0" w:rsidTr="00FE51C0">
        <w:trPr>
          <w:trHeight w:val="339"/>
        </w:trPr>
        <w:tc>
          <w:tcPr>
            <w:tcW w:w="2323" w:type="dxa"/>
            <w:tcBorders>
              <w:top w:val="nil"/>
              <w:left w:val="nil"/>
              <w:bottom w:val="nil"/>
              <w:right w:val="nil"/>
            </w:tcBorders>
            <w:vAlign w:val="bottom"/>
          </w:tcPr>
          <w:p w:rsidR="00FE51C0" w:rsidRDefault="00FE51C0" w:rsidP="00FE51C0">
            <w:pPr>
              <w:spacing w:after="0" w:line="259" w:lineRule="auto"/>
              <w:ind w:left="0" w:right="0" w:firstLine="0"/>
              <w:jc w:val="left"/>
            </w:pPr>
            <w:r>
              <w:t xml:space="preserve">Концепция </w:t>
            </w:r>
          </w:p>
        </w:tc>
        <w:tc>
          <w:tcPr>
            <w:tcW w:w="2538" w:type="dxa"/>
            <w:tcBorders>
              <w:top w:val="nil"/>
              <w:left w:val="nil"/>
              <w:bottom w:val="nil"/>
              <w:right w:val="nil"/>
            </w:tcBorders>
            <w:vAlign w:val="bottom"/>
          </w:tcPr>
          <w:p w:rsidR="00FE51C0" w:rsidRDefault="00FE51C0" w:rsidP="00FE51C0">
            <w:pPr>
              <w:spacing w:after="0" w:line="259" w:lineRule="auto"/>
              <w:ind w:left="0" w:right="0" w:firstLine="0"/>
              <w:jc w:val="left"/>
            </w:pPr>
            <w:r>
              <w:t xml:space="preserve">преподавания </w:t>
            </w:r>
          </w:p>
        </w:tc>
        <w:tc>
          <w:tcPr>
            <w:tcW w:w="2452" w:type="dxa"/>
            <w:tcBorders>
              <w:top w:val="nil"/>
              <w:left w:val="nil"/>
              <w:bottom w:val="nil"/>
              <w:right w:val="nil"/>
            </w:tcBorders>
            <w:vAlign w:val="bottom"/>
          </w:tcPr>
          <w:p w:rsidR="00FE51C0" w:rsidRDefault="00FE51C0" w:rsidP="00FE51C0">
            <w:pPr>
              <w:spacing w:after="0" w:line="259" w:lineRule="auto"/>
              <w:ind w:left="57" w:right="0" w:firstLine="0"/>
              <w:jc w:val="left"/>
            </w:pPr>
            <w:r>
              <w:t xml:space="preserve">предметной </w:t>
            </w:r>
          </w:p>
        </w:tc>
        <w:tc>
          <w:tcPr>
            <w:tcW w:w="1987" w:type="dxa"/>
            <w:tcBorders>
              <w:top w:val="nil"/>
              <w:left w:val="nil"/>
              <w:bottom w:val="nil"/>
              <w:right w:val="nil"/>
            </w:tcBorders>
            <w:vAlign w:val="bottom"/>
          </w:tcPr>
          <w:p w:rsidR="00FE51C0" w:rsidRDefault="00FE51C0" w:rsidP="00FE51C0">
            <w:pPr>
              <w:spacing w:after="0" w:line="259" w:lineRule="auto"/>
              <w:ind w:left="0" w:right="0" w:firstLine="0"/>
              <w:jc w:val="left"/>
            </w:pPr>
            <w:r>
              <w:t xml:space="preserve">области </w:t>
            </w:r>
          </w:p>
        </w:tc>
        <w:tc>
          <w:tcPr>
            <w:tcW w:w="1569" w:type="dxa"/>
            <w:tcBorders>
              <w:top w:val="nil"/>
              <w:left w:val="nil"/>
              <w:bottom w:val="nil"/>
              <w:right w:val="nil"/>
            </w:tcBorders>
            <w:vAlign w:val="bottom"/>
          </w:tcPr>
          <w:p w:rsidR="00FE51C0" w:rsidRDefault="00FE51C0" w:rsidP="00FE51C0">
            <w:pPr>
              <w:spacing w:after="0" w:line="259" w:lineRule="auto"/>
              <w:ind w:left="0" w:right="0" w:firstLine="0"/>
            </w:pPr>
            <w:r>
              <w:t xml:space="preserve">«Технология»  </w:t>
            </w:r>
          </w:p>
        </w:tc>
      </w:tr>
    </w:tbl>
    <w:p w:rsidR="00FE51C0" w:rsidRDefault="00FE51C0" w:rsidP="00FE51C0">
      <w:pPr>
        <w:spacing w:line="376" w:lineRule="auto"/>
        <w:ind w:left="317" w:right="15"/>
      </w:pPr>
      <w:r>
        <w:t xml:space="preserve">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 </w:t>
      </w:r>
    </w:p>
    <w:p w:rsidR="00FE51C0" w:rsidRDefault="00FE51C0" w:rsidP="00FE51C0">
      <w:pPr>
        <w:tabs>
          <w:tab w:val="center" w:pos="970"/>
          <w:tab w:val="center" w:pos="2785"/>
          <w:tab w:val="center" w:pos="3976"/>
          <w:tab w:val="center" w:pos="5045"/>
          <w:tab w:val="center" w:pos="6111"/>
          <w:tab w:val="center" w:pos="7477"/>
          <w:tab w:val="center" w:pos="9159"/>
          <w:tab w:val="right" w:pos="11040"/>
        </w:tabs>
        <w:spacing w:after="108"/>
        <w:ind w:left="0" w:right="0" w:firstLine="0"/>
        <w:jc w:val="left"/>
      </w:pPr>
      <w:r>
        <w:rPr>
          <w:rFonts w:ascii="Calibri" w:eastAsia="Calibri" w:hAnsi="Calibri" w:cs="Calibri"/>
          <w:sz w:val="22"/>
        </w:rPr>
        <w:tab/>
      </w:r>
      <w:r>
        <w:t xml:space="preserve">Обновлённое </w:t>
      </w:r>
      <w:r>
        <w:tab/>
        <w:t xml:space="preserve">содержание </w:t>
      </w:r>
      <w:r>
        <w:tab/>
        <w:t xml:space="preserve">и </w:t>
      </w:r>
      <w:r>
        <w:tab/>
        <w:t xml:space="preserve">активные </w:t>
      </w:r>
      <w:r>
        <w:tab/>
        <w:t xml:space="preserve">и </w:t>
      </w:r>
      <w:r>
        <w:tab/>
        <w:t xml:space="preserve">интерактивные </w:t>
      </w:r>
      <w:r>
        <w:tab/>
        <w:t xml:space="preserve">методы </w:t>
      </w:r>
      <w:r>
        <w:tab/>
        <w:t xml:space="preserve">обучения  </w:t>
      </w:r>
    </w:p>
    <w:p w:rsidR="00FE51C0" w:rsidRDefault="00FE51C0" w:rsidP="00FE51C0">
      <w:pPr>
        <w:spacing w:line="393" w:lineRule="auto"/>
        <w:ind w:left="317" w:right="14"/>
        <w:jc w:val="left"/>
      </w:pPr>
      <w: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w:t>
      </w:r>
      <w:r>
        <w:tab/>
        <w:t xml:space="preserve">траектории </w:t>
      </w:r>
      <w:r>
        <w:tab/>
        <w:t xml:space="preserve">профессионального  и личностного развития. </w:t>
      </w:r>
    </w:p>
    <w:p w:rsidR="00FE51C0" w:rsidRDefault="00FE51C0" w:rsidP="00FE51C0">
      <w:pPr>
        <w:spacing w:line="378" w:lineRule="auto"/>
        <w:ind w:left="317" w:right="15"/>
      </w:pPr>
      <w:r>
        <w:t xml:space="preserve">Основной цельюосвоения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FE51C0" w:rsidRDefault="00FE51C0" w:rsidP="00FE51C0">
      <w:pPr>
        <w:spacing w:after="102"/>
        <w:ind w:left="317" w:right="15"/>
      </w:pPr>
      <w:r>
        <w:t xml:space="preserve">Задачами курса технологии являются: </w:t>
      </w:r>
    </w:p>
    <w:p w:rsidR="00FE51C0" w:rsidRDefault="00FE51C0" w:rsidP="00FE51C0">
      <w:pPr>
        <w:spacing w:line="378" w:lineRule="auto"/>
        <w:ind w:left="317" w:right="15"/>
      </w:pPr>
      <w: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p>
    <w:p w:rsidR="00FE51C0" w:rsidRDefault="00FE51C0" w:rsidP="00FE51C0">
      <w:pPr>
        <w:spacing w:line="397" w:lineRule="auto"/>
        <w:ind w:left="317" w:right="15"/>
      </w:pPr>
      <w:r>
        <w:t xml:space="preserve">овладение трудовыми умениями и необходимыми технологическими знаниями по преобразованию материи, энергии и информации в соответствии  </w:t>
      </w:r>
    </w:p>
    <w:p w:rsidR="00FE51C0" w:rsidRDefault="00FE51C0" w:rsidP="00FE51C0">
      <w:pPr>
        <w:spacing w:line="401" w:lineRule="auto"/>
        <w:ind w:left="317" w:right="15"/>
      </w:pPr>
      <w:r>
        <w:t xml:space="preserve">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FE51C0" w:rsidRDefault="00FE51C0" w:rsidP="00FE51C0">
      <w:pPr>
        <w:spacing w:line="397" w:lineRule="auto"/>
        <w:ind w:left="317" w:right="15"/>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FE51C0" w:rsidRDefault="00FE51C0" w:rsidP="00FE51C0">
      <w:pPr>
        <w:spacing w:line="401" w:lineRule="auto"/>
        <w:ind w:left="317" w:right="15"/>
      </w:pPr>
      <w: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FE51C0" w:rsidRDefault="00FE51C0" w:rsidP="00FE51C0">
      <w:pPr>
        <w:tabs>
          <w:tab w:val="center" w:pos="737"/>
          <w:tab w:val="center" w:pos="2043"/>
          <w:tab w:val="center" w:pos="3426"/>
          <w:tab w:val="center" w:pos="4662"/>
          <w:tab w:val="center" w:pos="6349"/>
          <w:tab w:val="center" w:pos="8280"/>
          <w:tab w:val="center" w:pos="9303"/>
          <w:tab w:val="right" w:pos="11040"/>
        </w:tabs>
        <w:spacing w:after="108"/>
        <w:ind w:left="0" w:right="0" w:firstLine="0"/>
        <w:jc w:val="left"/>
      </w:pPr>
      <w:r>
        <w:rPr>
          <w:rFonts w:ascii="Calibri" w:eastAsia="Calibri" w:hAnsi="Calibri" w:cs="Calibri"/>
          <w:sz w:val="22"/>
        </w:rPr>
        <w:tab/>
      </w:r>
      <w:r>
        <w:t xml:space="preserve">развитие </w:t>
      </w:r>
      <w:r>
        <w:tab/>
        <w:t xml:space="preserve">умений </w:t>
      </w:r>
      <w:r>
        <w:tab/>
        <w:t xml:space="preserve">оценивать </w:t>
      </w:r>
      <w:r>
        <w:tab/>
        <w:t xml:space="preserve">свои </w:t>
      </w:r>
      <w:r>
        <w:tab/>
        <w:t xml:space="preserve">профессиональные </w:t>
      </w:r>
      <w:r>
        <w:tab/>
        <w:t xml:space="preserve">интересы </w:t>
      </w:r>
      <w:r>
        <w:tab/>
        <w:t xml:space="preserve">и </w:t>
      </w:r>
      <w:r>
        <w:tab/>
        <w:t xml:space="preserve">склонности  </w:t>
      </w:r>
    </w:p>
    <w:p w:rsidR="00FE51C0" w:rsidRDefault="00FE51C0" w:rsidP="00FE51C0">
      <w:pPr>
        <w:spacing w:line="397" w:lineRule="auto"/>
        <w:ind w:left="317" w:right="15"/>
      </w:pPr>
      <w:r>
        <w:t xml:space="preserve">в плане подготовки к будущей профессиональной деятельности, владение методиками оценки своих профессиональных предпочтений. </w:t>
      </w:r>
    </w:p>
    <w:p w:rsidR="00FE51C0" w:rsidRDefault="00FE51C0" w:rsidP="00FE51C0">
      <w:pPr>
        <w:spacing w:line="397" w:lineRule="auto"/>
        <w:ind w:left="317" w:right="15"/>
      </w:pPr>
      <w:r>
        <w:lastRenderedPageBreak/>
        <w:t xml:space="preserve">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w:t>
      </w:r>
    </w:p>
    <w:p w:rsidR="00FE51C0" w:rsidRDefault="00FE51C0" w:rsidP="00673BA4">
      <w:pPr>
        <w:spacing w:after="458" w:line="377" w:lineRule="auto"/>
        <w:ind w:left="317" w:right="15"/>
      </w:pPr>
      <w:r>
        <w:t xml:space="preserve">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 </w:t>
      </w:r>
    </w:p>
    <w:p w:rsidR="00FE51C0" w:rsidRDefault="00FE51C0" w:rsidP="00673BA4">
      <w:pPr>
        <w:spacing w:line="397" w:lineRule="auto"/>
        <w:ind w:left="317" w:right="15"/>
      </w:pPr>
      <w:r>
        <w:t xml:space="preserve">Основной методический принцип современной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w:t>
      </w:r>
      <w:r>
        <w:tab/>
        <w:t xml:space="preserve">характер </w:t>
      </w:r>
      <w:r>
        <w:tab/>
        <w:t xml:space="preserve">обучения </w:t>
      </w:r>
      <w:r>
        <w:tab/>
        <w:t xml:space="preserve">технологии </w:t>
      </w:r>
      <w:r>
        <w:tab/>
        <w:t xml:space="preserve">предполагает,  что не менее 75 % учебного времени отводится практическим и проектным работам. </w:t>
      </w:r>
    </w:p>
    <w:p w:rsidR="00FE51C0" w:rsidRDefault="00FE51C0" w:rsidP="00FE51C0">
      <w:pPr>
        <w:spacing w:after="148"/>
        <w:ind w:left="317" w:right="15"/>
      </w:pPr>
      <w:r>
        <w:t xml:space="preserve"> Современный курс технологии построен по модульному принципу. </w:t>
      </w:r>
    </w:p>
    <w:p w:rsidR="00FE51C0" w:rsidRDefault="00FE51C0" w:rsidP="00FE51C0">
      <w:pPr>
        <w:spacing w:line="401" w:lineRule="auto"/>
        <w:ind w:left="317" w:right="15"/>
      </w:pPr>
      <w:r>
        <w:t xml:space="preserve">Модуль – это относительно самостоятельная часть структуры программы  по технологии, имеющая содержательную завершённость по отношению  </w:t>
      </w:r>
    </w:p>
    <w:p w:rsidR="00FE51C0" w:rsidRDefault="00FE51C0" w:rsidP="00FE51C0">
      <w:pPr>
        <w:spacing w:line="396" w:lineRule="auto"/>
        <w:ind w:left="317" w:right="15"/>
      </w:pPr>
      <w:r>
        <w:t xml:space="preserve">к планируемым предметным результатам обучения за уровень обучения (основного общего образования). </w:t>
      </w:r>
    </w:p>
    <w:p w:rsidR="00FE51C0" w:rsidRDefault="00FE51C0" w:rsidP="00FE51C0">
      <w:pPr>
        <w:spacing w:after="51" w:line="356" w:lineRule="auto"/>
        <w:ind w:left="317" w:right="15"/>
      </w:pPr>
      <w: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w:t>
      </w:r>
    </w:p>
    <w:p w:rsidR="00FE51C0" w:rsidRDefault="00FE51C0" w:rsidP="00FE51C0">
      <w:pPr>
        <w:spacing w:line="393" w:lineRule="auto"/>
        <w:ind w:left="317" w:right="14"/>
        <w:jc w:val="left"/>
      </w:pPr>
      <w:r>
        <w:t xml:space="preserve">(в </w:t>
      </w:r>
      <w:r>
        <w:tab/>
        <w:t xml:space="preserve">соответствии  с </w:t>
      </w:r>
      <w:r>
        <w:tab/>
        <w:t xml:space="preserve">ФГОС </w:t>
      </w:r>
      <w:r>
        <w:tab/>
        <w:t xml:space="preserve">ООО), </w:t>
      </w:r>
      <w:r>
        <w:tab/>
        <w:t xml:space="preserve">и </w:t>
      </w:r>
      <w:r>
        <w:tab/>
        <w:t xml:space="preserve">предусматривающая </w:t>
      </w:r>
      <w:r>
        <w:tab/>
        <w:t xml:space="preserve">разные </w:t>
      </w:r>
      <w:r>
        <w:tab/>
        <w:t xml:space="preserve">образовательные </w:t>
      </w:r>
      <w:r>
        <w:tab/>
        <w:t xml:space="preserve">траектории  её реализации. </w:t>
      </w:r>
    </w:p>
    <w:p w:rsidR="00FE51C0" w:rsidRDefault="00FE51C0" w:rsidP="00FE51C0">
      <w:pPr>
        <w:tabs>
          <w:tab w:val="center" w:pos="857"/>
          <w:tab w:val="center" w:pos="2736"/>
          <w:tab w:val="center" w:pos="4518"/>
          <w:tab w:val="center" w:pos="6484"/>
          <w:tab w:val="center" w:pos="8737"/>
          <w:tab w:val="right" w:pos="11040"/>
        </w:tabs>
        <w:spacing w:after="112"/>
        <w:ind w:left="0" w:right="0" w:firstLine="0"/>
        <w:jc w:val="left"/>
      </w:pPr>
      <w:r>
        <w:rPr>
          <w:rFonts w:ascii="Calibri" w:eastAsia="Calibri" w:hAnsi="Calibri" w:cs="Calibri"/>
          <w:sz w:val="22"/>
        </w:rPr>
        <w:tab/>
      </w:r>
      <w:r>
        <w:t xml:space="preserve">Модульная </w:t>
      </w:r>
      <w:r>
        <w:tab/>
        <w:t xml:space="preserve">программа </w:t>
      </w:r>
      <w:r>
        <w:tab/>
        <w:t xml:space="preserve">включает </w:t>
      </w:r>
      <w:r>
        <w:tab/>
        <w:t xml:space="preserve">инвариантные </w:t>
      </w:r>
      <w:r>
        <w:tab/>
        <w:t xml:space="preserve">(обязательные) </w:t>
      </w:r>
      <w:r>
        <w:tab/>
        <w:t xml:space="preserve">модули  </w:t>
      </w:r>
    </w:p>
    <w:p w:rsidR="00FE51C0" w:rsidRDefault="00FE51C0" w:rsidP="00FE51C0">
      <w:pPr>
        <w:spacing w:line="393" w:lineRule="auto"/>
        <w:ind w:left="317" w:right="14"/>
        <w:jc w:val="left"/>
      </w:pPr>
      <w: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w:t>
      </w:r>
      <w:r>
        <w:tab/>
        <w:t xml:space="preserve">базы </w:t>
      </w:r>
      <w:r>
        <w:tab/>
        <w:t xml:space="preserve">организации  и специфики региона). </w:t>
      </w:r>
    </w:p>
    <w:p w:rsidR="00FE51C0" w:rsidRDefault="00FE51C0" w:rsidP="00FE51C0">
      <w:pPr>
        <w:tabs>
          <w:tab w:val="center" w:pos="1157"/>
          <w:tab w:val="center" w:pos="3140"/>
          <w:tab w:val="center" w:pos="4442"/>
          <w:tab w:val="center" w:pos="5727"/>
          <w:tab w:val="center" w:pos="7201"/>
          <w:tab w:val="center" w:pos="8437"/>
          <w:tab w:val="right" w:pos="11040"/>
        </w:tabs>
        <w:spacing w:after="154"/>
        <w:ind w:left="0" w:right="0" w:firstLine="0"/>
        <w:jc w:val="left"/>
      </w:pPr>
      <w:r>
        <w:rPr>
          <w:rFonts w:ascii="Calibri" w:eastAsia="Calibri" w:hAnsi="Calibri" w:cs="Calibri"/>
          <w:sz w:val="22"/>
        </w:rPr>
        <w:tab/>
      </w:r>
      <w:r>
        <w:t xml:space="preserve">Образовательная </w:t>
      </w:r>
      <w:r>
        <w:tab/>
        <w:t xml:space="preserve">программа </w:t>
      </w:r>
      <w:r>
        <w:tab/>
        <w:t xml:space="preserve">или </w:t>
      </w:r>
      <w:r>
        <w:tab/>
        <w:t xml:space="preserve">отдельные </w:t>
      </w:r>
      <w:r>
        <w:tab/>
        <w:t xml:space="preserve">модули </w:t>
      </w:r>
      <w:r>
        <w:tab/>
        <w:t xml:space="preserve">могут </w:t>
      </w:r>
      <w:r>
        <w:tab/>
        <w:t xml:space="preserve">реализовываться  </w:t>
      </w:r>
    </w:p>
    <w:p w:rsidR="00FE51C0" w:rsidRDefault="00FE51C0" w:rsidP="00FE51C0">
      <w:pPr>
        <w:spacing w:line="397" w:lineRule="auto"/>
        <w:ind w:left="317" w:right="15"/>
      </w:pPr>
      <w:r>
        <w:t xml:space="preserve">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 </w:t>
      </w:r>
    </w:p>
    <w:p w:rsidR="00FE51C0" w:rsidRDefault="00FE51C0" w:rsidP="00FE51C0">
      <w:pPr>
        <w:spacing w:after="152"/>
        <w:ind w:left="317" w:right="15"/>
      </w:pPr>
      <w:r>
        <w:t xml:space="preserve">Инвариантные модули. </w:t>
      </w:r>
    </w:p>
    <w:p w:rsidR="00FE51C0" w:rsidRDefault="00FE51C0" w:rsidP="00FE51C0">
      <w:pPr>
        <w:spacing w:after="148"/>
        <w:ind w:left="317" w:right="15"/>
      </w:pPr>
      <w:r>
        <w:t xml:space="preserve"> Модуль «Производство и технологии». </w:t>
      </w:r>
    </w:p>
    <w:p w:rsidR="00FE51C0" w:rsidRDefault="00FE51C0" w:rsidP="00FE51C0">
      <w:pPr>
        <w:tabs>
          <w:tab w:val="center" w:pos="684"/>
          <w:tab w:val="center" w:pos="2428"/>
          <w:tab w:val="center" w:pos="3836"/>
          <w:tab w:val="center" w:pos="5101"/>
          <w:tab w:val="center" w:pos="6743"/>
          <w:tab w:val="center" w:pos="8098"/>
          <w:tab w:val="center" w:pos="9135"/>
          <w:tab w:val="right" w:pos="11040"/>
        </w:tabs>
        <w:spacing w:after="108"/>
        <w:ind w:left="0" w:right="0" w:firstLine="0"/>
        <w:jc w:val="left"/>
      </w:pPr>
      <w:r>
        <w:rPr>
          <w:rFonts w:ascii="Calibri" w:eastAsia="Calibri" w:hAnsi="Calibri" w:cs="Calibri"/>
          <w:sz w:val="22"/>
        </w:rPr>
        <w:tab/>
      </w:r>
      <w:r>
        <w:t xml:space="preserve">Модуль </w:t>
      </w:r>
      <w:r>
        <w:tab/>
        <w:t xml:space="preserve">«Производство </w:t>
      </w:r>
      <w:r>
        <w:tab/>
        <w:t xml:space="preserve">и </w:t>
      </w:r>
      <w:r>
        <w:tab/>
        <w:t xml:space="preserve">технология» </w:t>
      </w:r>
      <w:r>
        <w:tab/>
        <w:t xml:space="preserve">является </w:t>
      </w:r>
      <w:r>
        <w:tab/>
        <w:t xml:space="preserve">общим </w:t>
      </w:r>
      <w:r>
        <w:tab/>
        <w:t xml:space="preserve">по </w:t>
      </w:r>
      <w:r>
        <w:tab/>
        <w:t xml:space="preserve">отношению  </w:t>
      </w:r>
    </w:p>
    <w:p w:rsidR="00FE51C0" w:rsidRDefault="00FE51C0" w:rsidP="00FE51C0">
      <w:pPr>
        <w:spacing w:line="393" w:lineRule="auto"/>
        <w:ind w:left="317" w:right="14"/>
        <w:jc w:val="left"/>
      </w:pPr>
      <w:r>
        <w:lastRenderedPageBreak/>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w:t>
      </w:r>
      <w:r>
        <w:tab/>
        <w:t xml:space="preserve">в </w:t>
      </w:r>
      <w:r>
        <w:tab/>
        <w:t xml:space="preserve">рамках </w:t>
      </w:r>
      <w:r>
        <w:tab/>
        <w:t xml:space="preserve">других </w:t>
      </w:r>
      <w:r>
        <w:tab/>
        <w:t xml:space="preserve">инвариантных  и вариативных модулях. </w:t>
      </w:r>
    </w:p>
    <w:p w:rsidR="00FE51C0" w:rsidRDefault="00FE51C0" w:rsidP="00673BA4">
      <w:pPr>
        <w:spacing w:after="505" w:line="378" w:lineRule="auto"/>
        <w:ind w:left="317" w:right="15"/>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w:t>
      </w:r>
      <w:r>
        <w:tab/>
        <w:t xml:space="preserve">на </w:t>
      </w:r>
      <w:r>
        <w:tab/>
        <w:t xml:space="preserve">протяжении </w:t>
      </w:r>
      <w:r>
        <w:tab/>
        <w:t xml:space="preserve">всего </w:t>
      </w:r>
      <w:r>
        <w:tab/>
        <w:t xml:space="preserve">курса </w:t>
      </w:r>
      <w:r>
        <w:tab/>
        <w:t xml:space="preserve">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 </w:t>
      </w:r>
    </w:p>
    <w:p w:rsidR="00FE51C0" w:rsidRDefault="00FE51C0" w:rsidP="00FE51C0">
      <w:pPr>
        <w:spacing w:after="148"/>
        <w:ind w:left="317" w:right="15"/>
      </w:pPr>
      <w:r>
        <w:t xml:space="preserve">Модуль «Технологии обработки материалов и пищевых продуктов». </w:t>
      </w:r>
    </w:p>
    <w:p w:rsidR="00FE51C0" w:rsidRDefault="00FE51C0" w:rsidP="00FE51C0">
      <w:pPr>
        <w:spacing w:after="28" w:line="373" w:lineRule="auto"/>
        <w:ind w:left="317" w:right="15"/>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FE51C0" w:rsidRDefault="00FE51C0" w:rsidP="00FE51C0">
      <w:pPr>
        <w:spacing w:after="101"/>
        <w:ind w:left="317" w:right="15"/>
      </w:pPr>
      <w:r>
        <w:t xml:space="preserve">Модуль «Компьютерная графика. Черчение». </w:t>
      </w:r>
    </w:p>
    <w:p w:rsidR="00FE51C0" w:rsidRDefault="00FE51C0" w:rsidP="00FE51C0">
      <w:pPr>
        <w:spacing w:after="153"/>
        <w:ind w:left="317" w:right="15"/>
      </w:pPr>
      <w:r>
        <w:t xml:space="preserve">При освоении данного модуля обучающиеся осваивают инструментарий создания и исследования </w:t>
      </w:r>
    </w:p>
    <w:p w:rsidR="00FE51C0" w:rsidRDefault="00FE51C0" w:rsidP="00FE51C0">
      <w:pPr>
        <w:spacing w:line="402" w:lineRule="auto"/>
        <w:ind w:left="317" w:right="15"/>
      </w:pPr>
      <w:r>
        <w:t xml:space="preserve">моделей, </w:t>
      </w:r>
      <w:r>
        <w:tab/>
        <w:t xml:space="preserve">знания </w:t>
      </w:r>
      <w:r>
        <w:tab/>
        <w:t xml:space="preserve">и </w:t>
      </w:r>
      <w:r>
        <w:tab/>
        <w:t xml:space="preserve">умения, </w:t>
      </w:r>
      <w:r>
        <w:tab/>
        <w:t xml:space="preserve">необходимые </w:t>
      </w:r>
      <w:r>
        <w:tab/>
        <w:t xml:space="preserve">для </w:t>
      </w:r>
      <w:r>
        <w:tab/>
        <w:t xml:space="preserve">создания  и освоения новых технологий, а также продуктов техносферы. </w:t>
      </w:r>
    </w:p>
    <w:p w:rsidR="00FE51C0" w:rsidRDefault="00FE51C0" w:rsidP="00FE51C0">
      <w:pPr>
        <w:spacing w:line="378" w:lineRule="auto"/>
        <w:ind w:left="317" w:right="15"/>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 </w:t>
      </w:r>
    </w:p>
    <w:p w:rsidR="00FE51C0" w:rsidRDefault="00FE51C0" w:rsidP="00FE51C0">
      <w:pPr>
        <w:spacing w:after="148"/>
        <w:ind w:left="317" w:right="15"/>
      </w:pPr>
      <w:r>
        <w:t xml:space="preserve">Модуль «Робототехника». </w:t>
      </w:r>
    </w:p>
    <w:p w:rsidR="00FE51C0" w:rsidRDefault="00FE51C0" w:rsidP="00FE51C0">
      <w:pPr>
        <w:spacing w:line="397" w:lineRule="auto"/>
        <w:ind w:left="317" w:right="15"/>
      </w:pPr>
      <w:r>
        <w:lastRenderedPageBreak/>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w:t>
      </w:r>
    </w:p>
    <w:p w:rsidR="00FE51C0" w:rsidRDefault="00FE51C0" w:rsidP="00FE51C0">
      <w:pPr>
        <w:spacing w:line="397" w:lineRule="auto"/>
        <w:ind w:left="317" w:right="15"/>
      </w:pPr>
      <w:r>
        <w:t xml:space="preserve">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FE51C0" w:rsidRDefault="00FE51C0" w:rsidP="00FE51C0">
      <w:pPr>
        <w:spacing w:after="148"/>
        <w:ind w:left="317" w:right="15"/>
      </w:pPr>
      <w:r>
        <w:t xml:space="preserve">Модуль «Робототехника» позволяет в процессе конструирования, создания действующих моделей </w:t>
      </w:r>
    </w:p>
    <w:p w:rsidR="00FE51C0" w:rsidRDefault="00FE51C0" w:rsidP="00FE51C0">
      <w:pPr>
        <w:tabs>
          <w:tab w:val="center" w:pos="724"/>
          <w:tab w:val="center" w:pos="3116"/>
          <w:tab w:val="center" w:pos="5425"/>
          <w:tab w:val="center" w:pos="7337"/>
          <w:tab w:val="center" w:pos="8947"/>
          <w:tab w:val="right" w:pos="11040"/>
        </w:tabs>
        <w:spacing w:after="112"/>
        <w:ind w:left="0" w:right="0" w:firstLine="0"/>
        <w:jc w:val="left"/>
      </w:pPr>
      <w:r>
        <w:rPr>
          <w:rFonts w:ascii="Calibri" w:eastAsia="Calibri" w:hAnsi="Calibri" w:cs="Calibri"/>
          <w:sz w:val="22"/>
        </w:rPr>
        <w:tab/>
      </w:r>
      <w:r>
        <w:t xml:space="preserve">роботов, </w:t>
      </w:r>
      <w:r>
        <w:tab/>
        <w:t xml:space="preserve">интегрировать </w:t>
      </w:r>
      <w:r>
        <w:tab/>
        <w:t xml:space="preserve">разные </w:t>
      </w:r>
      <w:r>
        <w:tab/>
        <w:t xml:space="preserve">знания </w:t>
      </w:r>
      <w:r>
        <w:tab/>
        <w:t xml:space="preserve">о </w:t>
      </w:r>
      <w:r>
        <w:tab/>
        <w:t xml:space="preserve">технике  </w:t>
      </w:r>
    </w:p>
    <w:p w:rsidR="00FE51C0" w:rsidRDefault="00FE51C0" w:rsidP="00FE51C0">
      <w:pPr>
        <w:spacing w:line="397" w:lineRule="auto"/>
        <w:ind w:left="317" w:right="15"/>
      </w:pPr>
      <w:r>
        <w:t xml:space="preserve">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 </w:t>
      </w:r>
    </w:p>
    <w:p w:rsidR="00FE51C0" w:rsidRDefault="00FE51C0" w:rsidP="00FE51C0">
      <w:pPr>
        <w:spacing w:after="102"/>
        <w:ind w:left="317" w:right="15"/>
      </w:pPr>
      <w:r>
        <w:t xml:space="preserve">Модуль «3D-моделирование, прототипирование, макетирование». </w:t>
      </w:r>
    </w:p>
    <w:p w:rsidR="00FE51C0" w:rsidRDefault="00FE51C0" w:rsidP="00FE51C0">
      <w:pPr>
        <w:spacing w:after="45" w:line="358" w:lineRule="auto"/>
        <w:ind w:left="317" w:right="15"/>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w:t>
      </w:r>
    </w:p>
    <w:p w:rsidR="00FE51C0" w:rsidRDefault="00FE51C0" w:rsidP="00673BA4">
      <w:pPr>
        <w:spacing w:after="494"/>
        <w:ind w:left="317" w:right="15"/>
      </w:pPr>
      <w:r>
        <w:t xml:space="preserve">носит </w:t>
      </w:r>
      <w:r>
        <w:tab/>
        <w:t xml:space="preserve">двусторонний </w:t>
      </w:r>
      <w:r>
        <w:tab/>
        <w:t xml:space="preserve">характер: </w:t>
      </w:r>
      <w:r>
        <w:tab/>
        <w:t xml:space="preserve">анализ </w:t>
      </w:r>
      <w:r>
        <w:tab/>
        <w:t xml:space="preserve">модели </w:t>
      </w:r>
      <w:r>
        <w:tab/>
        <w:t xml:space="preserve">позволяет </w:t>
      </w:r>
      <w:r>
        <w:tab/>
        <w:t xml:space="preserve">выделить </w:t>
      </w:r>
      <w:r>
        <w:tab/>
        <w:t xml:space="preserve">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w:t>
      </w:r>
      <w:r>
        <w:tab/>
        <w:t xml:space="preserve">знаний </w:t>
      </w:r>
      <w:r>
        <w:tab/>
        <w:t xml:space="preserve">и </w:t>
      </w:r>
      <w:r>
        <w:tab/>
        <w:t xml:space="preserve">умений, </w:t>
      </w:r>
      <w:r>
        <w:tab/>
        <w:t xml:space="preserve">необходимых </w:t>
      </w:r>
      <w:r>
        <w:tab/>
        <w:t xml:space="preserve">для </w:t>
      </w:r>
      <w:r>
        <w:tab/>
        <w:t xml:space="preserve">проектирования и усовершенствования продуктов (предметов), освоения и создания технологий. </w:t>
      </w:r>
    </w:p>
    <w:p w:rsidR="00FE51C0" w:rsidRDefault="00FE51C0" w:rsidP="00FE51C0">
      <w:pPr>
        <w:spacing w:after="152"/>
        <w:ind w:left="317" w:right="15"/>
      </w:pPr>
      <w:r>
        <w:t xml:space="preserve"> Вариативные модули. </w:t>
      </w:r>
    </w:p>
    <w:p w:rsidR="00FE51C0" w:rsidRDefault="00FE51C0" w:rsidP="00FE51C0">
      <w:pPr>
        <w:spacing w:after="148"/>
        <w:ind w:left="317" w:right="15"/>
      </w:pPr>
      <w:r>
        <w:t xml:space="preserve"> Модуль «Автоматизированные системы». </w:t>
      </w:r>
    </w:p>
    <w:p w:rsidR="00FE51C0" w:rsidRDefault="00FE51C0" w:rsidP="00FE51C0">
      <w:pPr>
        <w:spacing w:after="27" w:line="373" w:lineRule="auto"/>
        <w:ind w:left="317" w:right="15"/>
      </w:pPr>
      <w:r>
        <w:t xml:space="preserve">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 </w:t>
      </w:r>
    </w:p>
    <w:p w:rsidR="00FE51C0" w:rsidRDefault="00FE51C0" w:rsidP="00FE51C0">
      <w:pPr>
        <w:spacing w:after="101"/>
        <w:ind w:left="317" w:right="15"/>
      </w:pPr>
      <w:r>
        <w:t xml:space="preserve"> Модуль «Животноводство» и «Растениеводство». </w:t>
      </w:r>
    </w:p>
    <w:p w:rsidR="00FE51C0" w:rsidRDefault="00FE51C0" w:rsidP="00FE51C0">
      <w:pPr>
        <w:spacing w:after="153"/>
        <w:ind w:left="317" w:right="15"/>
      </w:pPr>
      <w:r>
        <w:t xml:space="preserve">Данные модули знакомят обучающихся с классическими и современными технологиями в </w:t>
      </w:r>
    </w:p>
    <w:p w:rsidR="00FE51C0" w:rsidRDefault="00FE51C0" w:rsidP="00FE51C0">
      <w:pPr>
        <w:tabs>
          <w:tab w:val="center" w:pos="1432"/>
          <w:tab w:val="center" w:pos="3910"/>
          <w:tab w:val="center" w:pos="5907"/>
          <w:tab w:val="center" w:pos="8162"/>
          <w:tab w:val="right" w:pos="11040"/>
        </w:tabs>
        <w:spacing w:after="108"/>
        <w:ind w:left="0" w:right="0" w:firstLine="0"/>
        <w:jc w:val="left"/>
      </w:pPr>
      <w:r>
        <w:rPr>
          <w:rFonts w:ascii="Calibri" w:eastAsia="Calibri" w:hAnsi="Calibri" w:cs="Calibri"/>
          <w:sz w:val="22"/>
        </w:rPr>
        <w:tab/>
      </w:r>
      <w:r>
        <w:t xml:space="preserve">сельскохозяйственной </w:t>
      </w:r>
      <w:r>
        <w:tab/>
        <w:t xml:space="preserve">сфере. </w:t>
      </w:r>
      <w:r>
        <w:tab/>
        <w:t xml:space="preserve">Особенность </w:t>
      </w:r>
      <w:r>
        <w:tab/>
        <w:t xml:space="preserve">технологий </w:t>
      </w:r>
      <w:r>
        <w:tab/>
        <w:t xml:space="preserve">заключается  </w:t>
      </w:r>
    </w:p>
    <w:p w:rsidR="00FE51C0" w:rsidRDefault="00FE51C0" w:rsidP="00FE51C0">
      <w:pPr>
        <w:spacing w:after="148"/>
        <w:ind w:left="317" w:right="15"/>
      </w:pPr>
      <w:r>
        <w:t xml:space="preserve">в том, что они направлены на природные объекты, имеющие свои биологические циклы. В этом случае </w:t>
      </w:r>
    </w:p>
    <w:p w:rsidR="00FE51C0" w:rsidRDefault="00FE51C0" w:rsidP="00FE51C0">
      <w:pPr>
        <w:spacing w:line="402" w:lineRule="auto"/>
        <w:ind w:left="317" w:right="15"/>
      </w:pPr>
      <w:r>
        <w:t xml:space="preserve">существенное </w:t>
      </w:r>
      <w:r>
        <w:tab/>
        <w:t xml:space="preserve">значение </w:t>
      </w:r>
      <w:r>
        <w:tab/>
        <w:t xml:space="preserve">имеет </w:t>
      </w:r>
      <w:r>
        <w:tab/>
        <w:t xml:space="preserve">творческий </w:t>
      </w:r>
      <w:r>
        <w:tab/>
        <w:t xml:space="preserve">фактор </w:t>
      </w:r>
      <w:r>
        <w:tab/>
        <w:t xml:space="preserve">– </w:t>
      </w:r>
      <w:r>
        <w:tab/>
        <w:t xml:space="preserve">умение в нужный момент скорректировать технологический процесс. </w:t>
      </w:r>
    </w:p>
    <w:p w:rsidR="00FE51C0" w:rsidRDefault="00FE51C0" w:rsidP="00FE51C0">
      <w:pPr>
        <w:spacing w:line="397" w:lineRule="auto"/>
        <w:ind w:left="317" w:right="15"/>
      </w:pPr>
      <w:r>
        <w:t xml:space="preserve"> Кроме вариативных модулей «Растениеводство», «Животноводство» и «Автоматизированные системы» могут быть разработаны  </w:t>
      </w:r>
    </w:p>
    <w:p w:rsidR="00FE51C0" w:rsidRDefault="00FE51C0" w:rsidP="00FE51C0">
      <w:pPr>
        <w:spacing w:line="398" w:lineRule="auto"/>
        <w:ind w:left="317" w:right="15"/>
      </w:pPr>
      <w:r>
        <w:lastRenderedPageBreak/>
        <w:t xml:space="preserve">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 </w:t>
      </w:r>
    </w:p>
    <w:p w:rsidR="00FE51C0" w:rsidRDefault="00FE51C0" w:rsidP="00FE51C0">
      <w:pPr>
        <w:spacing w:after="148"/>
        <w:ind w:left="317" w:right="15"/>
      </w:pPr>
      <w:r>
        <w:t xml:space="preserve"> В курсе технологии осуществляется реализация широкого спектра межпредметных связей: </w:t>
      </w:r>
    </w:p>
    <w:p w:rsidR="00FE51C0" w:rsidRDefault="00FE51C0" w:rsidP="00FE51C0">
      <w:pPr>
        <w:spacing w:line="378" w:lineRule="auto"/>
        <w:ind w:left="317" w:right="15"/>
      </w:pPr>
      <w: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w:t>
      </w:r>
    </w:p>
    <w:p w:rsidR="00FE51C0" w:rsidRDefault="00FE51C0" w:rsidP="00FE51C0">
      <w:pPr>
        <w:spacing w:line="396" w:lineRule="auto"/>
        <w:ind w:left="317" w:right="15"/>
      </w:pPr>
      <w:r>
        <w:t xml:space="preserve">с химией при освоении разделов, связанных с технологиями химической промышленности в инвариантных модулях; </w:t>
      </w:r>
    </w:p>
    <w:p w:rsidR="00FE51C0" w:rsidRDefault="00FE51C0" w:rsidP="00FE51C0">
      <w:pPr>
        <w:spacing w:after="153"/>
        <w:ind w:left="317" w:right="15"/>
      </w:pPr>
      <w:r>
        <w:t xml:space="preserve">с биологиейпри изучении современных биотехнологий в инвариантных модулях и при освоении </w:t>
      </w:r>
    </w:p>
    <w:p w:rsidR="00FE51C0" w:rsidRDefault="00FE51C0" w:rsidP="00FE51C0">
      <w:pPr>
        <w:spacing w:line="402" w:lineRule="auto"/>
        <w:ind w:left="317" w:right="15"/>
      </w:pPr>
      <w:r>
        <w:t xml:space="preserve">вариативных </w:t>
      </w:r>
      <w:r>
        <w:tab/>
        <w:t xml:space="preserve">модулей </w:t>
      </w:r>
      <w:r>
        <w:tab/>
        <w:t xml:space="preserve">«Растениеводство»  и «Животноводство»; </w:t>
      </w:r>
    </w:p>
    <w:p w:rsidR="00FE51C0" w:rsidRDefault="00FE51C0" w:rsidP="00FE51C0">
      <w:pPr>
        <w:spacing w:line="397" w:lineRule="auto"/>
        <w:ind w:left="317" w:right="15"/>
      </w:pPr>
      <w:r>
        <w:t xml:space="preserve">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 </w:t>
      </w:r>
    </w:p>
    <w:p w:rsidR="00FE51C0" w:rsidRDefault="00FE51C0" w:rsidP="00FE51C0">
      <w:pPr>
        <w:tabs>
          <w:tab w:val="center" w:pos="337"/>
          <w:tab w:val="center" w:pos="2046"/>
          <w:tab w:val="center" w:pos="3764"/>
          <w:tab w:val="center" w:pos="6712"/>
          <w:tab w:val="right" w:pos="11040"/>
        </w:tabs>
        <w:spacing w:after="155"/>
        <w:ind w:left="0" w:right="0" w:firstLine="0"/>
        <w:jc w:val="left"/>
      </w:pPr>
      <w:r>
        <w:rPr>
          <w:rFonts w:ascii="Calibri" w:eastAsia="Calibri" w:hAnsi="Calibri" w:cs="Calibri"/>
          <w:sz w:val="22"/>
        </w:rPr>
        <w:tab/>
      </w:r>
      <w:r>
        <w:t xml:space="preserve">с </w:t>
      </w:r>
      <w:r>
        <w:tab/>
        <w:t xml:space="preserve">информатикой </w:t>
      </w:r>
      <w:r>
        <w:tab/>
        <w:t xml:space="preserve">и </w:t>
      </w:r>
      <w:r>
        <w:tab/>
        <w:t xml:space="preserve">информационно-коммуникационными </w:t>
      </w:r>
      <w:r>
        <w:tab/>
        <w:t xml:space="preserve">технологиями  </w:t>
      </w:r>
    </w:p>
    <w:p w:rsidR="00FE51C0" w:rsidRDefault="00FE51C0" w:rsidP="00FE51C0">
      <w:pPr>
        <w:spacing w:after="148"/>
        <w:ind w:left="317" w:right="15"/>
      </w:pPr>
      <w:r>
        <w:t xml:space="preserve">при освоении в инвариантных и вариативных модулях информационных процессов сбора, хранения, </w:t>
      </w:r>
    </w:p>
    <w:p w:rsidR="00FE51C0" w:rsidRDefault="00FE51C0" w:rsidP="00673BA4">
      <w:pPr>
        <w:spacing w:after="494"/>
        <w:ind w:left="317" w:right="15"/>
      </w:pPr>
      <w:r>
        <w:t xml:space="preserve">преобразования </w:t>
      </w:r>
      <w:r>
        <w:tab/>
        <w:t xml:space="preserve">и </w:t>
      </w:r>
      <w:r>
        <w:tab/>
        <w:t xml:space="preserve">передачи </w:t>
      </w:r>
      <w:r>
        <w:tab/>
        <w:t xml:space="preserve">информации, </w:t>
      </w:r>
      <w:r>
        <w:tab/>
        <w:t xml:space="preserve">протекающих в технических системах, использовании программных сервисов; </w:t>
      </w:r>
    </w:p>
    <w:p w:rsidR="00FE51C0" w:rsidRDefault="00FE51C0" w:rsidP="00FE51C0">
      <w:pPr>
        <w:spacing w:line="397" w:lineRule="auto"/>
        <w:ind w:left="317" w:right="15"/>
      </w:pPr>
      <w:r>
        <w:rPr>
          <w:b/>
        </w:rPr>
        <w:t xml:space="preserve">с </w:t>
      </w:r>
      <w:r>
        <w:t xml:space="preserve">историей иискусствомпри освоении элементов промышленной эстетики, народных ремёсел в инвариантном модуле «Производство и технология»; </w:t>
      </w:r>
    </w:p>
    <w:p w:rsidR="00FE51C0" w:rsidRDefault="00FE51C0" w:rsidP="00FE51C0">
      <w:pPr>
        <w:spacing w:line="397" w:lineRule="auto"/>
        <w:ind w:left="317" w:right="15"/>
      </w:pPr>
      <w:r>
        <w:t xml:space="preserve">с обществознаниемпри освоении темы «Технология и мир. Современная техносфера» в инвариантном модуле «Производство и технология». </w:t>
      </w:r>
    </w:p>
    <w:p w:rsidR="00FE51C0" w:rsidRDefault="00FE51C0" w:rsidP="00FE51C0">
      <w:pPr>
        <w:spacing w:line="397" w:lineRule="auto"/>
        <w:ind w:left="317" w:right="15"/>
      </w:pPr>
      <w:r>
        <w:t xml:space="preserve"> 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w:t>
      </w:r>
    </w:p>
    <w:p w:rsidR="00FE51C0" w:rsidRDefault="00FE51C0" w:rsidP="00FE51C0">
      <w:pPr>
        <w:spacing w:line="402" w:lineRule="auto"/>
        <w:ind w:left="317" w:right="15"/>
      </w:pPr>
      <w:r>
        <w:t xml:space="preserve">рекомендуется </w:t>
      </w:r>
      <w:r>
        <w:tab/>
        <w:t xml:space="preserve">выделить </w:t>
      </w:r>
      <w:r>
        <w:tab/>
        <w:t xml:space="preserve">за </w:t>
      </w:r>
      <w:r>
        <w:tab/>
        <w:t xml:space="preserve">счёт </w:t>
      </w:r>
      <w:r>
        <w:tab/>
        <w:t xml:space="preserve">внеурочной </w:t>
      </w:r>
      <w:r>
        <w:tab/>
        <w:t xml:space="preserve">деятельности  в 8 классе – 34 часа (1 час в неделю), в 9 классе – 68 часов (2 часа в неделю). </w:t>
      </w:r>
    </w:p>
    <w:p w:rsidR="00FE51C0" w:rsidRDefault="00FE51C0" w:rsidP="00FE51C0">
      <w:pPr>
        <w:spacing w:after="155" w:line="259" w:lineRule="auto"/>
        <w:ind w:left="317" w:right="0"/>
        <w:jc w:val="left"/>
      </w:pPr>
      <w:r>
        <w:rPr>
          <w:b/>
        </w:rPr>
        <w:t xml:space="preserve">Содержание обучения технологии. </w:t>
      </w:r>
    </w:p>
    <w:p w:rsidR="00FE51C0" w:rsidRDefault="00FE51C0" w:rsidP="00FE51C0">
      <w:pPr>
        <w:spacing w:after="147"/>
        <w:ind w:left="317" w:right="15"/>
      </w:pPr>
      <w:r>
        <w:t xml:space="preserve"> Инвариантные модули. </w:t>
      </w:r>
    </w:p>
    <w:p w:rsidR="00FE51C0" w:rsidRDefault="00FE51C0" w:rsidP="00FE51C0">
      <w:pPr>
        <w:spacing w:after="152"/>
        <w:ind w:left="317" w:right="15"/>
      </w:pPr>
      <w:r>
        <w:t xml:space="preserve"> Модуль «Производство и технологии». </w:t>
      </w:r>
    </w:p>
    <w:p w:rsidR="00FE51C0" w:rsidRDefault="00FE51C0" w:rsidP="00FE51C0">
      <w:pPr>
        <w:spacing w:after="101"/>
        <w:ind w:left="317" w:right="15"/>
      </w:pPr>
      <w:r>
        <w:t xml:space="preserve">5 класс (8 часов). </w:t>
      </w:r>
    </w:p>
    <w:p w:rsidR="00FE51C0" w:rsidRDefault="00FE51C0" w:rsidP="00FE51C0">
      <w:pPr>
        <w:spacing w:line="397" w:lineRule="auto"/>
        <w:ind w:left="317" w:right="15"/>
      </w:pPr>
      <w:r>
        <w:lastRenderedPageBreak/>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w:t>
      </w:r>
    </w:p>
    <w:p w:rsidR="00FE51C0" w:rsidRDefault="00FE51C0" w:rsidP="00FE51C0">
      <w:pPr>
        <w:spacing w:after="153"/>
        <w:ind w:left="317" w:right="15"/>
      </w:pPr>
      <w:r>
        <w:t xml:space="preserve">Материальный мир и потребности человека. Свойства вещей. </w:t>
      </w:r>
    </w:p>
    <w:p w:rsidR="00FE51C0" w:rsidRDefault="00FE51C0" w:rsidP="00FE51C0">
      <w:pPr>
        <w:spacing w:after="148"/>
        <w:ind w:left="317" w:right="15"/>
      </w:pPr>
      <w:r>
        <w:t xml:space="preserve">Материалы и сырьё. Естественные (природные) и искусственные материалы. </w:t>
      </w:r>
    </w:p>
    <w:p w:rsidR="00FE51C0" w:rsidRDefault="00FE51C0" w:rsidP="00FE51C0">
      <w:pPr>
        <w:spacing w:after="149"/>
        <w:ind w:left="317" w:right="15"/>
      </w:pPr>
      <w:r>
        <w:t xml:space="preserve">Материальные технологии. Технологический процесс. </w:t>
      </w:r>
    </w:p>
    <w:p w:rsidR="00FE51C0" w:rsidRDefault="00FE51C0" w:rsidP="00FE51C0">
      <w:pPr>
        <w:spacing w:after="148"/>
        <w:ind w:left="317" w:right="15"/>
      </w:pPr>
      <w:r>
        <w:t xml:space="preserve">Производство и техника. Роль техники в производственной деятельности человека. </w:t>
      </w:r>
    </w:p>
    <w:p w:rsidR="00FE51C0" w:rsidRDefault="00FE51C0" w:rsidP="00FE51C0">
      <w:pPr>
        <w:spacing w:after="153"/>
        <w:ind w:left="317" w:right="15"/>
      </w:pPr>
      <w:r>
        <w:t xml:space="preserve">Когнитивные технологии: мозговой штурм, метод интеллект-карт, метод фокальных объектов и другие. </w:t>
      </w:r>
    </w:p>
    <w:p w:rsidR="00FE51C0" w:rsidRDefault="00FE51C0" w:rsidP="00FE51C0">
      <w:pPr>
        <w:tabs>
          <w:tab w:val="center" w:pos="736"/>
          <w:tab w:val="center" w:pos="1797"/>
          <w:tab w:val="center" w:pos="2818"/>
          <w:tab w:val="center" w:pos="3833"/>
          <w:tab w:val="center" w:pos="5378"/>
          <w:tab w:val="center" w:pos="7543"/>
          <w:tab w:val="center" w:pos="9253"/>
          <w:tab w:val="right" w:pos="11040"/>
        </w:tabs>
        <w:spacing w:after="108"/>
        <w:ind w:left="0" w:right="0" w:firstLine="0"/>
        <w:jc w:val="left"/>
      </w:pPr>
      <w:r>
        <w:rPr>
          <w:rFonts w:ascii="Calibri" w:eastAsia="Calibri" w:hAnsi="Calibri" w:cs="Calibri"/>
          <w:sz w:val="22"/>
        </w:rPr>
        <w:tab/>
      </w:r>
      <w:r>
        <w:t xml:space="preserve">Проекты </w:t>
      </w:r>
      <w:r>
        <w:tab/>
        <w:t xml:space="preserve">и </w:t>
      </w:r>
      <w:r>
        <w:tab/>
        <w:t xml:space="preserve">ресурсы </w:t>
      </w:r>
      <w:r>
        <w:tab/>
        <w:t xml:space="preserve">в </w:t>
      </w:r>
      <w:r>
        <w:tab/>
        <w:t xml:space="preserve">производственной </w:t>
      </w:r>
      <w:r>
        <w:tab/>
        <w:t xml:space="preserve">деятельности </w:t>
      </w:r>
      <w:r>
        <w:tab/>
        <w:t xml:space="preserve">человека. </w:t>
      </w:r>
      <w:r>
        <w:tab/>
        <w:t xml:space="preserve">Проект  </w:t>
      </w:r>
    </w:p>
    <w:p w:rsidR="00FE51C0" w:rsidRDefault="00FE51C0" w:rsidP="00FE51C0">
      <w:pPr>
        <w:spacing w:line="396" w:lineRule="auto"/>
        <w:ind w:left="317" w:right="15"/>
      </w:pPr>
      <w:r>
        <w:t xml:space="preserve">как форма организации деятельности. Виды проектов. Этапы проектной деятельности. Проектная документация. </w:t>
      </w:r>
    </w:p>
    <w:p w:rsidR="00FE51C0" w:rsidRDefault="00FE51C0" w:rsidP="00FE51C0">
      <w:pPr>
        <w:spacing w:after="152"/>
        <w:ind w:left="317" w:right="15"/>
      </w:pPr>
      <w:r>
        <w:t xml:space="preserve">Какие бывают профессии. </w:t>
      </w:r>
    </w:p>
    <w:p w:rsidR="00FE51C0" w:rsidRDefault="00FE51C0" w:rsidP="00FE51C0">
      <w:pPr>
        <w:numPr>
          <w:ilvl w:val="0"/>
          <w:numId w:val="16"/>
        </w:numPr>
        <w:spacing w:after="148"/>
        <w:ind w:right="15" w:hanging="182"/>
      </w:pPr>
      <w:r>
        <w:t xml:space="preserve">класс (8 часов). </w:t>
      </w:r>
    </w:p>
    <w:p w:rsidR="00FE51C0" w:rsidRDefault="00FE51C0" w:rsidP="00FE51C0">
      <w:pPr>
        <w:spacing w:after="101"/>
        <w:ind w:left="317" w:right="15"/>
      </w:pPr>
      <w:r>
        <w:t xml:space="preserve">Производственно-технологические задачи и способы их решения. </w:t>
      </w:r>
    </w:p>
    <w:p w:rsidR="00FE51C0" w:rsidRDefault="00FE51C0" w:rsidP="00FE51C0">
      <w:pPr>
        <w:spacing w:after="148"/>
        <w:ind w:left="317" w:right="15"/>
      </w:pPr>
      <w:r>
        <w:t xml:space="preserve">Модели и моделирование. Виды машин и механизмов. Моделирование технических устройств. </w:t>
      </w:r>
    </w:p>
    <w:p w:rsidR="00FE51C0" w:rsidRDefault="00FE51C0" w:rsidP="00FE51C0">
      <w:pPr>
        <w:spacing w:after="153"/>
        <w:ind w:left="317" w:right="15"/>
      </w:pPr>
      <w:r>
        <w:t xml:space="preserve">Кинематические схемы. </w:t>
      </w:r>
    </w:p>
    <w:p w:rsidR="00FE51C0" w:rsidRDefault="00FE51C0" w:rsidP="00FE51C0">
      <w:pPr>
        <w:spacing w:line="393" w:lineRule="auto"/>
        <w:ind w:left="317" w:right="14"/>
        <w:jc w:val="left"/>
      </w:pPr>
      <w:r>
        <w:t xml:space="preserve">Конструирование </w:t>
      </w:r>
      <w:r>
        <w:tab/>
        <w:t xml:space="preserve">изделий. </w:t>
      </w:r>
      <w:r>
        <w:tab/>
        <w:t xml:space="preserve">Конструкторская </w:t>
      </w:r>
      <w:r>
        <w:tab/>
        <w:t xml:space="preserve">документация. </w:t>
      </w:r>
      <w:r>
        <w:tab/>
        <w:t xml:space="preserve">Конструирование  и </w:t>
      </w:r>
      <w:r>
        <w:tab/>
        <w:t xml:space="preserve">производство </w:t>
      </w:r>
      <w:r>
        <w:tab/>
        <w:t xml:space="preserve">техники. </w:t>
      </w:r>
      <w:r>
        <w:tab/>
        <w:t xml:space="preserve">Усовершенствование </w:t>
      </w:r>
      <w:r>
        <w:tab/>
        <w:t xml:space="preserve">конструкции. </w:t>
      </w:r>
      <w:r>
        <w:tab/>
        <w:t xml:space="preserve">Основы </w:t>
      </w:r>
      <w:r>
        <w:tab/>
        <w:t xml:space="preserve">изобретательской </w:t>
      </w:r>
      <w:r>
        <w:tab/>
        <w:t xml:space="preserve">и рационализаторской деятельности. </w:t>
      </w:r>
    </w:p>
    <w:p w:rsidR="00FE51C0" w:rsidRDefault="00FE51C0" w:rsidP="00FE51C0">
      <w:pPr>
        <w:spacing w:line="401" w:lineRule="auto"/>
        <w:ind w:left="317" w:right="15"/>
      </w:pPr>
      <w:r>
        <w:t xml:space="preserve">Технологические задачи, решаемые в процессе производства и создания изделий. Соблюдение технологии и качество изделия (продукции). </w:t>
      </w:r>
    </w:p>
    <w:p w:rsidR="00FE51C0" w:rsidRDefault="00FE51C0" w:rsidP="00FE51C0">
      <w:pPr>
        <w:spacing w:after="147"/>
        <w:ind w:left="317" w:right="15"/>
      </w:pPr>
      <w:r>
        <w:t xml:space="preserve">Информационные технологии. Перспективные технологии. </w:t>
      </w:r>
    </w:p>
    <w:p w:rsidR="00FE51C0" w:rsidRDefault="00FE51C0" w:rsidP="00FE51C0">
      <w:pPr>
        <w:numPr>
          <w:ilvl w:val="0"/>
          <w:numId w:val="16"/>
        </w:numPr>
        <w:ind w:right="15" w:hanging="182"/>
      </w:pPr>
      <w:r>
        <w:t xml:space="preserve">класс (8 часов). </w:t>
      </w:r>
    </w:p>
    <w:p w:rsidR="00FE51C0" w:rsidRDefault="00FE51C0" w:rsidP="00FE51C0">
      <w:pPr>
        <w:spacing w:after="153"/>
        <w:ind w:left="317" w:right="15"/>
      </w:pPr>
      <w:r>
        <w:t xml:space="preserve">Создание технологий как основная задача современной науки. История развития технологий. </w:t>
      </w:r>
    </w:p>
    <w:p w:rsidR="00FE51C0" w:rsidRDefault="00FE51C0" w:rsidP="00FE51C0">
      <w:pPr>
        <w:spacing w:after="148"/>
        <w:ind w:left="317" w:right="15"/>
      </w:pPr>
      <w:r>
        <w:t xml:space="preserve">Эстетическая ценность результатов труда. Промышленная эстетика. Дизайн. </w:t>
      </w:r>
    </w:p>
    <w:p w:rsidR="00FE51C0" w:rsidRDefault="00FE51C0" w:rsidP="00FE51C0">
      <w:pPr>
        <w:spacing w:after="148"/>
        <w:ind w:left="317" w:right="15"/>
      </w:pPr>
      <w:r>
        <w:t xml:space="preserve">Народные ремёсла. Народные ремёсла и промыслы России. </w:t>
      </w:r>
    </w:p>
    <w:p w:rsidR="00FE51C0" w:rsidRDefault="00FE51C0" w:rsidP="00FE51C0">
      <w:pPr>
        <w:spacing w:after="102"/>
        <w:ind w:left="317" w:right="15"/>
      </w:pPr>
      <w:r>
        <w:t xml:space="preserve">Цифровизация производства. Цифровые технологии и способы обработки информации. </w:t>
      </w:r>
    </w:p>
    <w:p w:rsidR="00FE51C0" w:rsidRDefault="00FE51C0" w:rsidP="00FE51C0">
      <w:pPr>
        <w:spacing w:line="399" w:lineRule="auto"/>
        <w:ind w:left="317" w:right="15"/>
      </w:pPr>
      <w:r>
        <w:t xml:space="preserve">Управление технологическими процессами. Управление производством. Современные и перспективные технологии. </w:t>
      </w:r>
    </w:p>
    <w:p w:rsidR="00FE51C0" w:rsidRDefault="00FE51C0" w:rsidP="00FE51C0">
      <w:pPr>
        <w:spacing w:after="131"/>
        <w:ind w:left="317" w:right="15"/>
      </w:pPr>
      <w:r>
        <w:t xml:space="preserve">Понятие высокотехнологичных отраслей. «Высокие технологии» двойного назначения. </w:t>
      </w:r>
    </w:p>
    <w:p w:rsidR="00FE51C0" w:rsidRDefault="00FE51C0" w:rsidP="00FE51C0">
      <w:pPr>
        <w:spacing w:line="402" w:lineRule="auto"/>
        <w:ind w:left="317" w:right="15"/>
      </w:pPr>
      <w:r>
        <w:t xml:space="preserve">Разработка </w:t>
      </w:r>
      <w:r>
        <w:tab/>
        <w:t xml:space="preserve">и </w:t>
      </w:r>
      <w:r>
        <w:tab/>
        <w:t xml:space="preserve">внедрение </w:t>
      </w:r>
      <w:r>
        <w:tab/>
        <w:t xml:space="preserve">технологий </w:t>
      </w:r>
      <w:r>
        <w:tab/>
        <w:t xml:space="preserve">многократного </w:t>
      </w:r>
      <w:r>
        <w:tab/>
        <w:t xml:space="preserve">использования </w:t>
      </w:r>
      <w:r>
        <w:tab/>
        <w:t xml:space="preserve">материалов, </w:t>
      </w:r>
      <w:r>
        <w:tab/>
        <w:t xml:space="preserve">технологий безотходного производства. </w:t>
      </w:r>
    </w:p>
    <w:p w:rsidR="00FE51C0" w:rsidRDefault="00FE51C0" w:rsidP="00FE51C0">
      <w:pPr>
        <w:spacing w:after="148"/>
        <w:ind w:left="317" w:right="15"/>
      </w:pPr>
      <w:r>
        <w:t xml:space="preserve">Современная техносфера. Проблема взаимодействия природы и техносферы. </w:t>
      </w:r>
    </w:p>
    <w:p w:rsidR="00FE51C0" w:rsidRDefault="00FE51C0" w:rsidP="00FE51C0">
      <w:pPr>
        <w:spacing w:after="147"/>
        <w:ind w:left="317" w:right="15"/>
      </w:pPr>
      <w:r>
        <w:t xml:space="preserve">Современный транспорт и перспективы его развития. </w:t>
      </w:r>
    </w:p>
    <w:p w:rsidR="00FE51C0" w:rsidRDefault="00FE51C0" w:rsidP="00FE51C0">
      <w:pPr>
        <w:numPr>
          <w:ilvl w:val="0"/>
          <w:numId w:val="17"/>
        </w:numPr>
        <w:spacing w:after="102"/>
        <w:ind w:right="15" w:hanging="182"/>
      </w:pPr>
      <w:r>
        <w:lastRenderedPageBreak/>
        <w:t xml:space="preserve">класс (5 часов). </w:t>
      </w:r>
    </w:p>
    <w:p w:rsidR="00FE51C0" w:rsidRDefault="00FE51C0" w:rsidP="00FE51C0">
      <w:pPr>
        <w:spacing w:after="148"/>
        <w:ind w:left="317" w:right="15"/>
      </w:pPr>
      <w:r>
        <w:t xml:space="preserve">Общие принципы управления. Самоуправляемые системы. Устойчивость систем управления. </w:t>
      </w:r>
    </w:p>
    <w:p w:rsidR="00FE51C0" w:rsidRDefault="00FE51C0" w:rsidP="00FE51C0">
      <w:pPr>
        <w:spacing w:after="152"/>
        <w:ind w:left="317" w:right="15"/>
      </w:pPr>
      <w:r>
        <w:t xml:space="preserve">Устойчивость технических систем. </w:t>
      </w:r>
    </w:p>
    <w:p w:rsidR="00FE51C0" w:rsidRDefault="00FE51C0" w:rsidP="00FE51C0">
      <w:pPr>
        <w:spacing w:after="101"/>
        <w:ind w:left="317" w:right="15"/>
      </w:pPr>
      <w:r>
        <w:t xml:space="preserve">Производство и его виды. </w:t>
      </w:r>
    </w:p>
    <w:p w:rsidR="00FE51C0" w:rsidRDefault="00FE51C0" w:rsidP="00FE51C0">
      <w:pPr>
        <w:spacing w:line="397" w:lineRule="auto"/>
        <w:ind w:left="317" w:right="15"/>
      </w:pPr>
      <w:r>
        <w:t xml:space="preserve">Биотехнологии в решении экологических проблем. Биоэнергетика. Перспективные технологии (в том числе нанотехнологии). </w:t>
      </w:r>
    </w:p>
    <w:p w:rsidR="00FE51C0" w:rsidRDefault="00FE51C0" w:rsidP="00FE51C0">
      <w:pPr>
        <w:spacing w:after="153"/>
        <w:ind w:left="317" w:right="15"/>
      </w:pPr>
      <w:r>
        <w:t xml:space="preserve">Сферы применения современных технологий. </w:t>
      </w:r>
    </w:p>
    <w:p w:rsidR="00FE51C0" w:rsidRDefault="00FE51C0" w:rsidP="00FE51C0">
      <w:pPr>
        <w:spacing w:after="148"/>
        <w:ind w:left="317" w:right="15"/>
      </w:pPr>
      <w:r>
        <w:t xml:space="preserve">Рынок труда. Функции рынка труда. Трудовые ресурсы. </w:t>
      </w:r>
    </w:p>
    <w:p w:rsidR="00FE51C0" w:rsidRDefault="00FE51C0" w:rsidP="00FE51C0">
      <w:pPr>
        <w:spacing w:after="149"/>
        <w:ind w:left="317" w:right="15"/>
      </w:pPr>
      <w:r>
        <w:t xml:space="preserve">Мир профессий. Профессия, квалификация и компетенции. </w:t>
      </w:r>
    </w:p>
    <w:p w:rsidR="00FE51C0" w:rsidRDefault="00FE51C0" w:rsidP="00FE51C0">
      <w:pPr>
        <w:spacing w:after="147"/>
        <w:ind w:left="317" w:right="15"/>
      </w:pPr>
      <w:r>
        <w:t xml:space="preserve">Выбор профессии в зависимости от интересов и способностей человека. </w:t>
      </w:r>
    </w:p>
    <w:p w:rsidR="00FE51C0" w:rsidRDefault="00FE51C0" w:rsidP="00FE51C0">
      <w:pPr>
        <w:numPr>
          <w:ilvl w:val="0"/>
          <w:numId w:val="17"/>
        </w:numPr>
        <w:spacing w:after="152"/>
        <w:ind w:right="15" w:hanging="182"/>
      </w:pPr>
      <w:r>
        <w:t xml:space="preserve">класс (5 часов). </w:t>
      </w:r>
    </w:p>
    <w:p w:rsidR="00FE51C0" w:rsidRDefault="00FE51C0" w:rsidP="00FE51C0">
      <w:pPr>
        <w:spacing w:after="101"/>
        <w:ind w:left="317" w:right="15"/>
      </w:pPr>
      <w:r>
        <w:t xml:space="preserve">Предпринимательство. </w:t>
      </w:r>
    </w:p>
    <w:p w:rsidR="00FE51C0" w:rsidRDefault="00FE51C0" w:rsidP="00FE51C0">
      <w:pPr>
        <w:spacing w:line="371" w:lineRule="auto"/>
        <w:ind w:left="317" w:right="15"/>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FE51C0" w:rsidRDefault="00FE51C0" w:rsidP="00FE51C0">
      <w:pPr>
        <w:spacing w:line="397" w:lineRule="auto"/>
        <w:ind w:left="317" w:right="15"/>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FE51C0" w:rsidRDefault="00FE51C0" w:rsidP="00FE51C0">
      <w:pPr>
        <w:spacing w:line="399" w:lineRule="auto"/>
        <w:ind w:left="317" w:right="15"/>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w:t>
      </w:r>
    </w:p>
    <w:p w:rsidR="00FE51C0" w:rsidRDefault="00FE51C0" w:rsidP="00FE51C0">
      <w:pPr>
        <w:spacing w:after="51" w:line="357" w:lineRule="auto"/>
        <w:ind w:left="317" w:right="15"/>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w:t>
      </w:r>
    </w:p>
    <w:p w:rsidR="00FE51C0" w:rsidRDefault="00FE51C0" w:rsidP="00FE51C0">
      <w:pPr>
        <w:spacing w:line="401" w:lineRule="auto"/>
        <w:ind w:left="317" w:right="15"/>
      </w:pPr>
      <w:r>
        <w:t xml:space="preserve">предпринимательство. </w:t>
      </w:r>
      <w:r>
        <w:tab/>
        <w:t xml:space="preserve">Инновации </w:t>
      </w:r>
      <w:r>
        <w:tab/>
        <w:t xml:space="preserve">и </w:t>
      </w:r>
      <w:r>
        <w:tab/>
        <w:t xml:space="preserve">их </w:t>
      </w:r>
      <w:r>
        <w:tab/>
        <w:t xml:space="preserve">виды. </w:t>
      </w:r>
      <w:r>
        <w:tab/>
        <w:t xml:space="preserve">Новые </w:t>
      </w:r>
      <w:r>
        <w:tab/>
        <w:t xml:space="preserve">рынки  для продуктов. </w:t>
      </w:r>
    </w:p>
    <w:p w:rsidR="00FE51C0" w:rsidRDefault="00FE51C0" w:rsidP="00FE51C0">
      <w:pPr>
        <w:ind w:left="317" w:right="15"/>
      </w:pPr>
      <w:r>
        <w:t xml:space="preserve">  Модуль «Технологии обработки материалов и пищевых продуктов». </w:t>
      </w:r>
    </w:p>
    <w:p w:rsidR="00FE51C0" w:rsidRDefault="00FE51C0" w:rsidP="00FE51C0">
      <w:pPr>
        <w:spacing w:after="153"/>
        <w:ind w:left="317" w:right="15"/>
      </w:pPr>
      <w:r>
        <w:t xml:space="preserve">5 класс (32 часа). </w:t>
      </w:r>
    </w:p>
    <w:p w:rsidR="00FE51C0" w:rsidRDefault="00FE51C0" w:rsidP="00FE51C0">
      <w:pPr>
        <w:spacing w:after="148"/>
        <w:ind w:left="317" w:right="15"/>
      </w:pPr>
      <w:r>
        <w:t xml:space="preserve">Технологии обработки конструкционных материалов (14 часов). </w:t>
      </w:r>
    </w:p>
    <w:p w:rsidR="00FE51C0" w:rsidRDefault="00FE51C0" w:rsidP="00FE51C0">
      <w:pPr>
        <w:spacing w:line="397" w:lineRule="auto"/>
        <w:ind w:left="317" w:right="15"/>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FE51C0" w:rsidRDefault="00FE51C0" w:rsidP="00FE51C0">
      <w:pPr>
        <w:spacing w:after="106"/>
        <w:ind w:left="317" w:right="15"/>
      </w:pPr>
      <w:r>
        <w:t xml:space="preserve">Бумага и её свойства. Производство бумаги, история и современные технологии. </w:t>
      </w:r>
    </w:p>
    <w:p w:rsidR="00FE51C0" w:rsidRDefault="00FE51C0" w:rsidP="00FE51C0">
      <w:pPr>
        <w:spacing w:line="397" w:lineRule="auto"/>
        <w:ind w:left="317" w:right="15"/>
      </w:pPr>
      <w:r>
        <w:t xml:space="preserve">Использование древесины человеком (история и современность). Использование древесины и охрана природы.Общие сведения о древесине хвойных и лиственных пород. Пиломатериалы.Способы обработки древесины. Организация рабочего места при работе с древесиной. </w:t>
      </w:r>
    </w:p>
    <w:p w:rsidR="00FE51C0" w:rsidRDefault="00FE51C0" w:rsidP="00FE51C0">
      <w:pPr>
        <w:spacing w:after="153"/>
        <w:ind w:left="317" w:right="15"/>
      </w:pPr>
      <w:r>
        <w:lastRenderedPageBreak/>
        <w:t xml:space="preserve">Ручной и электрифицированный инструмент для обработки древесины. </w:t>
      </w:r>
    </w:p>
    <w:p w:rsidR="00FE51C0" w:rsidRDefault="00FE51C0" w:rsidP="00FE51C0">
      <w:pPr>
        <w:spacing w:after="148"/>
        <w:ind w:left="317" w:right="15"/>
      </w:pPr>
      <w:r>
        <w:t xml:space="preserve">Операции (основные): разметка, пиление, сверление, зачистка, декорирование древесины. </w:t>
      </w:r>
    </w:p>
    <w:p w:rsidR="00FE51C0" w:rsidRDefault="00FE51C0" w:rsidP="00FE51C0">
      <w:pPr>
        <w:spacing w:after="148"/>
        <w:ind w:left="317" w:right="15"/>
      </w:pPr>
      <w:r>
        <w:t xml:space="preserve">Народные промыслы по обработке древесины. </w:t>
      </w:r>
    </w:p>
    <w:p w:rsidR="00FE51C0" w:rsidRDefault="00FE51C0" w:rsidP="00FE51C0">
      <w:pPr>
        <w:spacing w:after="149"/>
        <w:ind w:left="317" w:right="15"/>
      </w:pPr>
      <w:r>
        <w:t xml:space="preserve">Профессии, связанные с производством и обработкой древесины. </w:t>
      </w:r>
    </w:p>
    <w:p w:rsidR="00FE51C0" w:rsidRDefault="00FE51C0" w:rsidP="00FE51C0">
      <w:pPr>
        <w:spacing w:after="162" w:line="259" w:lineRule="auto"/>
        <w:ind w:left="279" w:right="0"/>
        <w:jc w:val="left"/>
      </w:pPr>
      <w:r>
        <w:rPr>
          <w:i/>
        </w:rPr>
        <w:t>Индивидуальный творческий (учебный) проект «Изделие из древесины».</w:t>
      </w:r>
    </w:p>
    <w:p w:rsidR="00FE51C0" w:rsidRDefault="00FE51C0" w:rsidP="00FE51C0">
      <w:pPr>
        <w:spacing w:after="153"/>
        <w:ind w:left="317" w:right="15"/>
      </w:pPr>
      <w:r>
        <w:t xml:space="preserve">Технологии обработки пищевых продуктов (6 часов). </w:t>
      </w:r>
    </w:p>
    <w:p w:rsidR="00FE51C0" w:rsidRDefault="00FE51C0" w:rsidP="00FE51C0">
      <w:pPr>
        <w:spacing w:after="148"/>
        <w:ind w:left="317" w:right="15"/>
      </w:pPr>
      <w:r>
        <w:t xml:space="preserve">Общие сведения о питании и технологиях приготовления пищи. </w:t>
      </w:r>
    </w:p>
    <w:p w:rsidR="00FE51C0" w:rsidRDefault="00FE51C0" w:rsidP="00FE51C0">
      <w:pPr>
        <w:spacing w:after="102"/>
        <w:ind w:left="317" w:right="15"/>
      </w:pPr>
      <w:r>
        <w:t xml:space="preserve">Рациональное, здоровое питание, режим питания, пищевая пирамида. </w:t>
      </w:r>
    </w:p>
    <w:p w:rsidR="00FE51C0" w:rsidRDefault="00FE51C0" w:rsidP="00FE51C0">
      <w:pPr>
        <w:spacing w:line="397" w:lineRule="auto"/>
        <w:ind w:left="317" w:right="15"/>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FE51C0" w:rsidRDefault="00FE51C0" w:rsidP="00FE51C0">
      <w:pPr>
        <w:spacing w:line="396" w:lineRule="auto"/>
        <w:ind w:left="317" w:right="15"/>
      </w:pPr>
      <w:r>
        <w:t xml:space="preserve">Технология приготовления блюд из яиц, круп, овощей. Определение качества продуктов, правила хранения продуктов. </w:t>
      </w:r>
    </w:p>
    <w:p w:rsidR="00FE51C0" w:rsidRDefault="00FE51C0" w:rsidP="00FE51C0">
      <w:pPr>
        <w:spacing w:line="397" w:lineRule="auto"/>
        <w:ind w:left="317" w:right="15"/>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FE51C0" w:rsidRDefault="00FE51C0" w:rsidP="00FE51C0">
      <w:pPr>
        <w:spacing w:line="395" w:lineRule="auto"/>
        <w:ind w:left="317" w:right="15"/>
      </w:pPr>
      <w:r>
        <w:t xml:space="preserve">Правила этикета за столом. Условия хранения продуктов питания. Утилизация бытовых и пищевых отходов. </w:t>
      </w:r>
    </w:p>
    <w:p w:rsidR="00FE51C0" w:rsidRDefault="00FE51C0" w:rsidP="00FE51C0">
      <w:pPr>
        <w:spacing w:after="148"/>
        <w:ind w:left="317" w:right="15"/>
      </w:pPr>
      <w:r>
        <w:t xml:space="preserve">Профессии, связанные с производством и обработкой пищевых продуктов. </w:t>
      </w:r>
    </w:p>
    <w:p w:rsidR="00FE51C0" w:rsidRDefault="00FE51C0" w:rsidP="00FE51C0">
      <w:pPr>
        <w:spacing w:after="162" w:line="259" w:lineRule="auto"/>
        <w:ind w:left="279" w:right="0"/>
        <w:jc w:val="left"/>
      </w:pPr>
      <w:r>
        <w:rPr>
          <w:i/>
        </w:rPr>
        <w:t>Групповой проект по теме «Питание и здоровье человека».</w:t>
      </w:r>
    </w:p>
    <w:p w:rsidR="00FE51C0" w:rsidRDefault="00FE51C0" w:rsidP="00FE51C0">
      <w:pPr>
        <w:spacing w:after="101"/>
        <w:ind w:left="317" w:right="15"/>
      </w:pPr>
      <w:r>
        <w:t xml:space="preserve">Технологии обработки текстильных материалов (12 часов). </w:t>
      </w:r>
    </w:p>
    <w:p w:rsidR="00FE51C0" w:rsidRDefault="00FE51C0" w:rsidP="00FE51C0">
      <w:pPr>
        <w:spacing w:line="396" w:lineRule="auto"/>
        <w:ind w:left="317" w:right="15"/>
      </w:pPr>
      <w:r>
        <w:t xml:space="preserve">Основы материаловедения. Текстильные материалы (нитки, ткань), производство и использование человеком. История, культура. </w:t>
      </w:r>
    </w:p>
    <w:p w:rsidR="00FE51C0" w:rsidRDefault="00FE51C0" w:rsidP="00FE51C0">
      <w:pPr>
        <w:spacing w:after="106"/>
        <w:ind w:left="317" w:right="15"/>
      </w:pPr>
      <w:r>
        <w:t xml:space="preserve">Современные технологии производства тканей с разными свойствами. </w:t>
      </w:r>
    </w:p>
    <w:p w:rsidR="00FE51C0" w:rsidRDefault="00FE51C0" w:rsidP="00FE51C0">
      <w:pPr>
        <w:spacing w:line="397" w:lineRule="auto"/>
        <w:ind w:left="317" w:right="15"/>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FE51C0" w:rsidRDefault="00FE51C0" w:rsidP="00FE51C0">
      <w:pPr>
        <w:spacing w:after="149"/>
        <w:ind w:left="317" w:right="15"/>
      </w:pPr>
      <w:r>
        <w:t xml:space="preserve">Основы технологии изготовления изделий из текстильных материалов. </w:t>
      </w:r>
    </w:p>
    <w:p w:rsidR="00FE51C0" w:rsidRDefault="00FE51C0" w:rsidP="00FE51C0">
      <w:pPr>
        <w:spacing w:after="153"/>
        <w:ind w:left="317" w:right="15"/>
      </w:pPr>
      <w:r>
        <w:t xml:space="preserve">Последовательность изготовления швейного изделия. Контроль качества готового изделия. </w:t>
      </w:r>
    </w:p>
    <w:p w:rsidR="00FE51C0" w:rsidRDefault="00FE51C0" w:rsidP="00FE51C0">
      <w:pPr>
        <w:spacing w:after="148"/>
        <w:ind w:left="317" w:right="15"/>
      </w:pPr>
      <w:r>
        <w:t xml:space="preserve">Устройство швейной машины: виды приводов швейной машины, регуляторы. </w:t>
      </w:r>
    </w:p>
    <w:p w:rsidR="00FE51C0" w:rsidRDefault="00FE51C0" w:rsidP="00FE51C0">
      <w:pPr>
        <w:spacing w:after="148"/>
        <w:ind w:left="317" w:right="15"/>
      </w:pPr>
      <w:r>
        <w:t xml:space="preserve">Виды стежков, швов. Виды ручных и машинных швов (стачные, краевые). </w:t>
      </w:r>
    </w:p>
    <w:p w:rsidR="00FE51C0" w:rsidRDefault="00FE51C0" w:rsidP="00FE51C0">
      <w:pPr>
        <w:ind w:left="317" w:right="15"/>
      </w:pPr>
      <w:r>
        <w:t xml:space="preserve">Профессии, связанные со швейным производством. </w:t>
      </w:r>
    </w:p>
    <w:p w:rsidR="00FE51C0" w:rsidRDefault="00FE51C0" w:rsidP="00FE51C0">
      <w:pPr>
        <w:spacing w:after="117" w:line="259" w:lineRule="auto"/>
        <w:ind w:left="279" w:right="0"/>
        <w:jc w:val="left"/>
      </w:pPr>
      <w:r>
        <w:rPr>
          <w:i/>
        </w:rPr>
        <w:t>Индивидуальный творческий (учебный) проект «Изделие из текстильных материалов».</w:t>
      </w:r>
    </w:p>
    <w:p w:rsidR="00FE51C0" w:rsidRDefault="00FE51C0" w:rsidP="00FE51C0">
      <w:pPr>
        <w:spacing w:line="396" w:lineRule="auto"/>
        <w:ind w:left="317" w:right="15"/>
      </w:pPr>
      <w:r>
        <w:t xml:space="preserve">Чертёж выкроек проектного швейного изделия (например, мешок для сменной обуви, прихватка, лоскутное шитьё). </w:t>
      </w:r>
    </w:p>
    <w:p w:rsidR="00FE51C0" w:rsidRDefault="00FE51C0" w:rsidP="00FE51C0">
      <w:pPr>
        <w:spacing w:after="149"/>
        <w:ind w:left="317" w:right="15"/>
      </w:pPr>
      <w:r>
        <w:t xml:space="preserve">Выполнение технологических операций по пошиву проектного изделия, отделке изделия. </w:t>
      </w:r>
    </w:p>
    <w:p w:rsidR="00FE51C0" w:rsidRDefault="00FE51C0" w:rsidP="00FE51C0">
      <w:pPr>
        <w:spacing w:after="147"/>
        <w:ind w:left="317" w:right="15"/>
      </w:pPr>
      <w:r>
        <w:lastRenderedPageBreak/>
        <w:t xml:space="preserve">Оценка качества изготовления проектного швейного изделия. </w:t>
      </w:r>
    </w:p>
    <w:p w:rsidR="00FE51C0" w:rsidRDefault="00FE51C0" w:rsidP="00FE51C0">
      <w:pPr>
        <w:spacing w:after="148"/>
        <w:ind w:left="317" w:right="15"/>
      </w:pPr>
      <w:r>
        <w:t xml:space="preserve">6 класс (32 часа). </w:t>
      </w:r>
    </w:p>
    <w:p w:rsidR="00FE51C0" w:rsidRDefault="00FE51C0" w:rsidP="00FE51C0">
      <w:pPr>
        <w:spacing w:after="101"/>
        <w:ind w:left="317" w:right="15"/>
      </w:pPr>
      <w:r>
        <w:t xml:space="preserve">Технологии обработки конструкционных материалов (14 часов). </w:t>
      </w:r>
    </w:p>
    <w:p w:rsidR="00FE51C0" w:rsidRDefault="00FE51C0" w:rsidP="00FE51C0">
      <w:pPr>
        <w:spacing w:line="397" w:lineRule="auto"/>
        <w:ind w:left="317" w:right="15"/>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FE51C0" w:rsidRDefault="00FE51C0" w:rsidP="00FE51C0">
      <w:pPr>
        <w:spacing w:after="148"/>
        <w:ind w:left="317" w:right="15"/>
      </w:pPr>
      <w:r>
        <w:t xml:space="preserve">Народные промыслы по обработке металла. </w:t>
      </w:r>
    </w:p>
    <w:p w:rsidR="00FE51C0" w:rsidRDefault="00FE51C0" w:rsidP="00FE51C0">
      <w:pPr>
        <w:spacing w:after="148"/>
        <w:ind w:left="317" w:right="15"/>
      </w:pPr>
      <w:r>
        <w:t xml:space="preserve">Способы обработки тонколистового металла. </w:t>
      </w:r>
    </w:p>
    <w:p w:rsidR="00FE51C0" w:rsidRDefault="00FE51C0" w:rsidP="00FE51C0">
      <w:pPr>
        <w:spacing w:after="149"/>
        <w:ind w:left="317" w:right="15"/>
      </w:pPr>
      <w:r>
        <w:t xml:space="preserve">Слесарный верстак. Инструменты для разметки, правки, резания тонколистового металла. </w:t>
      </w:r>
    </w:p>
    <w:p w:rsidR="00FE51C0" w:rsidRDefault="00FE51C0" w:rsidP="00FE51C0">
      <w:pPr>
        <w:spacing w:after="148"/>
        <w:ind w:left="317" w:right="15"/>
      </w:pPr>
      <w:r>
        <w:t xml:space="preserve">Операции (основные): правка, разметка, резание, гибка тонколистового металла. </w:t>
      </w:r>
    </w:p>
    <w:p w:rsidR="00FE51C0" w:rsidRDefault="00FE51C0" w:rsidP="00FE51C0">
      <w:pPr>
        <w:spacing w:after="153"/>
        <w:ind w:left="317" w:right="15"/>
      </w:pPr>
      <w:r>
        <w:t xml:space="preserve">Профессии, связанные с производством и обработкой металлов. </w:t>
      </w:r>
    </w:p>
    <w:p w:rsidR="00FE51C0" w:rsidRDefault="00FE51C0" w:rsidP="00FE51C0">
      <w:pPr>
        <w:spacing w:after="162" w:line="259" w:lineRule="auto"/>
        <w:ind w:left="279" w:right="0"/>
        <w:jc w:val="left"/>
      </w:pPr>
      <w:r>
        <w:rPr>
          <w:i/>
        </w:rPr>
        <w:t>Индивидуальный творческий (учебный) проект «Изделие из металла».</w:t>
      </w:r>
    </w:p>
    <w:p w:rsidR="00FE51C0" w:rsidRDefault="00FE51C0" w:rsidP="00FE51C0">
      <w:pPr>
        <w:spacing w:after="149"/>
        <w:ind w:left="317" w:right="15"/>
      </w:pPr>
      <w:r>
        <w:t xml:space="preserve">Выполнение проектного изделия по технологической карте. </w:t>
      </w:r>
    </w:p>
    <w:p w:rsidR="00FE51C0" w:rsidRDefault="00FE51C0" w:rsidP="00FE51C0">
      <w:pPr>
        <w:spacing w:after="148"/>
        <w:ind w:left="317" w:right="15"/>
      </w:pPr>
      <w:r>
        <w:t xml:space="preserve">Потребительские и технические требования к качеству готового изделия. </w:t>
      </w:r>
    </w:p>
    <w:p w:rsidR="00FE51C0" w:rsidRDefault="00FE51C0" w:rsidP="00FE51C0">
      <w:pPr>
        <w:spacing w:after="152"/>
        <w:ind w:left="317" w:right="15"/>
      </w:pPr>
      <w:r>
        <w:t xml:space="preserve">Оценка качества проектного изделия из тонколистового металла. </w:t>
      </w:r>
    </w:p>
    <w:p w:rsidR="00FE51C0" w:rsidRDefault="00FE51C0" w:rsidP="00FE51C0">
      <w:pPr>
        <w:spacing w:after="148"/>
        <w:ind w:left="317" w:right="15"/>
      </w:pPr>
      <w:r>
        <w:t xml:space="preserve">Технологии обработки пищевых продуктов (6 часов). </w:t>
      </w:r>
    </w:p>
    <w:p w:rsidR="00FE51C0" w:rsidRDefault="00FE51C0" w:rsidP="00FE51C0">
      <w:pPr>
        <w:spacing w:line="403" w:lineRule="auto"/>
        <w:ind w:left="317" w:right="15"/>
      </w:pPr>
      <w:r>
        <w:t xml:space="preserve">Молоко </w:t>
      </w:r>
      <w:r>
        <w:tab/>
        <w:t xml:space="preserve">и </w:t>
      </w:r>
      <w:r>
        <w:tab/>
        <w:t xml:space="preserve">молочные </w:t>
      </w:r>
      <w:r>
        <w:tab/>
        <w:t xml:space="preserve">продукты </w:t>
      </w:r>
      <w:r>
        <w:tab/>
        <w:t xml:space="preserve">в </w:t>
      </w:r>
      <w:r>
        <w:tab/>
        <w:t xml:space="preserve">питании. </w:t>
      </w:r>
      <w:r>
        <w:tab/>
        <w:t xml:space="preserve">Пищевая </w:t>
      </w:r>
      <w:r>
        <w:tab/>
        <w:t xml:space="preserve">ценность </w:t>
      </w:r>
      <w:r>
        <w:tab/>
        <w:t xml:space="preserve">молока  и молочных продуктов. Технологии приготовления блюд из молока и молочных продуктов. </w:t>
      </w:r>
    </w:p>
    <w:p w:rsidR="00FE51C0" w:rsidRDefault="00FE51C0" w:rsidP="00FE51C0">
      <w:pPr>
        <w:spacing w:after="153"/>
        <w:ind w:left="317" w:right="15"/>
      </w:pPr>
      <w:r>
        <w:t xml:space="preserve">Определение качества молочных продуктов, правила хранения продуктов. </w:t>
      </w:r>
    </w:p>
    <w:p w:rsidR="00FE51C0" w:rsidRDefault="00FE51C0" w:rsidP="00FE51C0">
      <w:pPr>
        <w:spacing w:line="402" w:lineRule="auto"/>
        <w:ind w:left="317" w:right="15"/>
      </w:pPr>
      <w:r>
        <w:t xml:space="preserve">Виды </w:t>
      </w:r>
      <w:r>
        <w:tab/>
        <w:t xml:space="preserve">теста. </w:t>
      </w:r>
      <w:r>
        <w:tab/>
        <w:t xml:space="preserve">Технологии </w:t>
      </w:r>
      <w:r>
        <w:tab/>
        <w:t xml:space="preserve">приготовления </w:t>
      </w:r>
      <w:r>
        <w:tab/>
        <w:t xml:space="preserve">разных </w:t>
      </w:r>
      <w:r>
        <w:tab/>
        <w:t xml:space="preserve">видов </w:t>
      </w:r>
      <w:r>
        <w:tab/>
        <w:t xml:space="preserve">теста </w:t>
      </w:r>
      <w:r>
        <w:tab/>
        <w:t xml:space="preserve">(тесто  для вареников, песочное тесто, бисквитное тесто, дрожжевое тесто). </w:t>
      </w:r>
    </w:p>
    <w:p w:rsidR="00FE51C0" w:rsidRDefault="00FE51C0" w:rsidP="00FE51C0">
      <w:pPr>
        <w:spacing w:after="148"/>
        <w:ind w:left="317" w:right="15"/>
      </w:pPr>
      <w:r>
        <w:t xml:space="preserve">Профессии, связанные с пищевым производством. </w:t>
      </w:r>
    </w:p>
    <w:p w:rsidR="00FE51C0" w:rsidRDefault="00FE51C0" w:rsidP="00FE51C0">
      <w:pPr>
        <w:spacing w:after="162" w:line="259" w:lineRule="auto"/>
        <w:ind w:left="279" w:right="0"/>
        <w:jc w:val="left"/>
      </w:pPr>
      <w:r>
        <w:rPr>
          <w:i/>
        </w:rPr>
        <w:t>Групповой проект по теме «Технологии обработки пищевых продуктов».</w:t>
      </w:r>
    </w:p>
    <w:p w:rsidR="00FE51C0" w:rsidRDefault="00FE51C0" w:rsidP="00FE51C0">
      <w:pPr>
        <w:spacing w:after="148"/>
        <w:ind w:left="317" w:right="15"/>
      </w:pPr>
      <w:r>
        <w:t xml:space="preserve">Технологии обработки текстильных материалов (12 часов). </w:t>
      </w:r>
    </w:p>
    <w:p w:rsidR="00FE51C0" w:rsidRDefault="00FE51C0" w:rsidP="00FE51C0">
      <w:pPr>
        <w:spacing w:after="148"/>
        <w:ind w:left="317" w:right="15"/>
      </w:pPr>
      <w:r>
        <w:t xml:space="preserve">Современные текстильные материалы, получение и свойства. </w:t>
      </w:r>
    </w:p>
    <w:p w:rsidR="00FE51C0" w:rsidRDefault="00FE51C0" w:rsidP="00FE51C0">
      <w:pPr>
        <w:spacing w:after="148"/>
        <w:ind w:left="317" w:right="15"/>
      </w:pPr>
      <w:r>
        <w:t xml:space="preserve">Сравнение свойств тканей, выбор ткани с учётом эксплуатации изделия. </w:t>
      </w:r>
    </w:p>
    <w:p w:rsidR="00FE51C0" w:rsidRDefault="00FE51C0" w:rsidP="00FE51C0">
      <w:pPr>
        <w:spacing w:after="153"/>
        <w:ind w:left="317" w:right="15"/>
      </w:pPr>
      <w:r>
        <w:t xml:space="preserve">Одежда, виды одежды. Мода и стиль. </w:t>
      </w:r>
    </w:p>
    <w:p w:rsidR="00FE51C0" w:rsidRDefault="00FE51C0" w:rsidP="00FE51C0">
      <w:pPr>
        <w:spacing w:after="162" w:line="259" w:lineRule="auto"/>
        <w:ind w:left="279" w:right="0"/>
        <w:jc w:val="left"/>
      </w:pPr>
      <w:r>
        <w:rPr>
          <w:i/>
        </w:rPr>
        <w:t>Индивидуальный творческий (учебный) проект «Изделие из текстильных материалов».</w:t>
      </w:r>
    </w:p>
    <w:p w:rsidR="00FE51C0" w:rsidRDefault="00FE51C0" w:rsidP="00FE51C0">
      <w:pPr>
        <w:spacing w:line="402" w:lineRule="auto"/>
        <w:ind w:left="317" w:right="15"/>
      </w:pPr>
      <w:r>
        <w:t xml:space="preserve">Чертёж </w:t>
      </w:r>
      <w:r>
        <w:tab/>
        <w:t xml:space="preserve">выкроек </w:t>
      </w:r>
      <w:r>
        <w:tab/>
        <w:t xml:space="preserve">проектного </w:t>
      </w:r>
      <w:r>
        <w:tab/>
        <w:t xml:space="preserve">швейного </w:t>
      </w:r>
      <w:r>
        <w:tab/>
        <w:t xml:space="preserve">изделия </w:t>
      </w:r>
      <w:r>
        <w:tab/>
        <w:t xml:space="preserve">(например, </w:t>
      </w:r>
      <w:r>
        <w:tab/>
        <w:t xml:space="preserve">укладка  для инструментов, сумка, рюкзак; изделие в технике лоскутной пластики). </w:t>
      </w:r>
    </w:p>
    <w:p w:rsidR="00FE51C0" w:rsidRDefault="00FE51C0" w:rsidP="00FE51C0">
      <w:pPr>
        <w:spacing w:after="153"/>
        <w:ind w:left="317" w:right="15"/>
      </w:pPr>
      <w:r>
        <w:t xml:space="preserve">Выполнение технологических операций по раскрою и пошиву проектного изделия, отделке изделия. </w:t>
      </w:r>
    </w:p>
    <w:p w:rsidR="00FE51C0" w:rsidRDefault="00FE51C0" w:rsidP="00FE51C0">
      <w:pPr>
        <w:spacing w:after="147"/>
        <w:ind w:left="317" w:right="15"/>
      </w:pPr>
      <w:r>
        <w:t xml:space="preserve">Оценка качества изготовления проектного швейного изделия. </w:t>
      </w:r>
    </w:p>
    <w:p w:rsidR="00FE51C0" w:rsidRDefault="00FE51C0" w:rsidP="00FE51C0">
      <w:pPr>
        <w:spacing w:after="147"/>
        <w:ind w:left="317" w:right="15"/>
      </w:pPr>
      <w:r>
        <w:t xml:space="preserve">7 класс (20 часов). </w:t>
      </w:r>
    </w:p>
    <w:p w:rsidR="00FE51C0" w:rsidRDefault="00FE51C0" w:rsidP="00FE51C0">
      <w:pPr>
        <w:ind w:left="317" w:right="15"/>
      </w:pPr>
      <w:r>
        <w:lastRenderedPageBreak/>
        <w:t xml:space="preserve">Технологии обработки конструкционных материалов (14 часов). </w:t>
      </w:r>
    </w:p>
    <w:p w:rsidR="00FE51C0" w:rsidRDefault="00FE51C0" w:rsidP="00FE51C0">
      <w:pPr>
        <w:spacing w:line="401" w:lineRule="auto"/>
        <w:ind w:left="317" w:right="15"/>
      </w:pPr>
      <w:r>
        <w:t xml:space="preserve">Обработка древесины. Технологии механической обработки конструкционных материалов. Технологии отделки изделий из древесины. </w:t>
      </w:r>
    </w:p>
    <w:p w:rsidR="00FE51C0" w:rsidRDefault="00FE51C0" w:rsidP="00FE51C0">
      <w:pPr>
        <w:spacing w:after="28" w:line="377" w:lineRule="auto"/>
        <w:ind w:left="317" w:right="15"/>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FE51C0" w:rsidRDefault="00FE51C0" w:rsidP="00FE51C0">
      <w:pPr>
        <w:spacing w:line="401" w:lineRule="auto"/>
        <w:ind w:left="317" w:right="15"/>
      </w:pPr>
      <w:r>
        <w:t xml:space="preserve">Пластмасса </w:t>
      </w:r>
      <w:r>
        <w:tab/>
        <w:t xml:space="preserve">и </w:t>
      </w:r>
      <w:r>
        <w:tab/>
        <w:t xml:space="preserve">другие </w:t>
      </w:r>
      <w:r>
        <w:tab/>
        <w:t xml:space="preserve">современные </w:t>
      </w:r>
      <w:r>
        <w:tab/>
        <w:t xml:space="preserve">материалы: </w:t>
      </w:r>
      <w:r>
        <w:tab/>
        <w:t xml:space="preserve">свойства, </w:t>
      </w:r>
      <w:r>
        <w:tab/>
        <w:t xml:space="preserve">получение  и использование. </w:t>
      </w:r>
    </w:p>
    <w:p w:rsidR="00FE51C0" w:rsidRDefault="00FE51C0" w:rsidP="00FE51C0">
      <w:pPr>
        <w:spacing w:after="6" w:line="396" w:lineRule="auto"/>
        <w:ind w:left="279" w:right="0"/>
        <w:jc w:val="left"/>
      </w:pPr>
      <w:r>
        <w:rPr>
          <w:i/>
        </w:rPr>
        <w:t>Индивидуальный творческий (учебный) проект «Изделие из конструкционных и поделочных материалов».</w:t>
      </w:r>
    </w:p>
    <w:p w:rsidR="00FE51C0" w:rsidRDefault="00FE51C0" w:rsidP="00FE51C0">
      <w:pPr>
        <w:spacing w:after="148"/>
        <w:ind w:left="317" w:right="15"/>
      </w:pPr>
      <w:r>
        <w:t xml:space="preserve">Технологии обработки пищевых продуктов (6 часов). </w:t>
      </w:r>
    </w:p>
    <w:p w:rsidR="00FE51C0" w:rsidRDefault="00FE51C0" w:rsidP="00FE51C0">
      <w:pPr>
        <w:tabs>
          <w:tab w:val="center" w:pos="575"/>
          <w:tab w:val="center" w:pos="2225"/>
          <w:tab w:val="center" w:pos="3646"/>
          <w:tab w:val="center" w:pos="4745"/>
          <w:tab w:val="center" w:pos="6271"/>
          <w:tab w:val="center" w:pos="7836"/>
          <w:tab w:val="center" w:pos="9376"/>
          <w:tab w:val="right" w:pos="11040"/>
        </w:tabs>
        <w:spacing w:after="108"/>
        <w:ind w:left="0" w:right="0" w:firstLine="0"/>
        <w:jc w:val="left"/>
      </w:pPr>
      <w:r>
        <w:rPr>
          <w:rFonts w:ascii="Calibri" w:eastAsia="Calibri" w:hAnsi="Calibri" w:cs="Calibri"/>
          <w:sz w:val="22"/>
        </w:rPr>
        <w:tab/>
      </w:r>
      <w:r>
        <w:t xml:space="preserve">Рыба, </w:t>
      </w:r>
      <w:r>
        <w:tab/>
        <w:t xml:space="preserve">морепродукты </w:t>
      </w:r>
      <w:r>
        <w:tab/>
        <w:t xml:space="preserve">в </w:t>
      </w:r>
      <w:r>
        <w:tab/>
        <w:t xml:space="preserve">питании </w:t>
      </w:r>
      <w:r>
        <w:tab/>
        <w:t xml:space="preserve">человека. </w:t>
      </w:r>
      <w:r>
        <w:tab/>
        <w:t xml:space="preserve">Пищевая </w:t>
      </w:r>
      <w:r>
        <w:tab/>
        <w:t xml:space="preserve">ценность </w:t>
      </w:r>
      <w:r>
        <w:tab/>
        <w:t xml:space="preserve">рыбы  </w:t>
      </w:r>
    </w:p>
    <w:p w:rsidR="00FE51C0" w:rsidRDefault="00FE51C0" w:rsidP="00FE51C0">
      <w:pPr>
        <w:spacing w:after="46" w:line="357" w:lineRule="auto"/>
        <w:ind w:left="317" w:right="15"/>
      </w:pPr>
      <w:r>
        <w:t xml:space="preserve">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w:t>
      </w:r>
    </w:p>
    <w:p w:rsidR="00FE51C0" w:rsidRDefault="00FE51C0" w:rsidP="00FE51C0">
      <w:pPr>
        <w:spacing w:after="106"/>
        <w:ind w:left="317" w:right="15"/>
      </w:pPr>
      <w:r>
        <w:t xml:space="preserve">Требования к качеству рыбных блюд. Рыбные консервы. </w:t>
      </w:r>
    </w:p>
    <w:p w:rsidR="00FE51C0" w:rsidRDefault="00FE51C0" w:rsidP="00FE51C0">
      <w:pPr>
        <w:spacing w:line="376" w:lineRule="auto"/>
        <w:ind w:left="317" w:right="15"/>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FE51C0" w:rsidRDefault="00FE51C0" w:rsidP="00FE51C0">
      <w:pPr>
        <w:spacing w:after="153"/>
        <w:ind w:left="317" w:right="15"/>
      </w:pPr>
      <w:r>
        <w:t xml:space="preserve">Блюда национальной кухни из мяса, рыбы. </w:t>
      </w:r>
    </w:p>
    <w:p w:rsidR="00FE51C0" w:rsidRDefault="00FE51C0" w:rsidP="00FE51C0">
      <w:pPr>
        <w:spacing w:after="162" w:line="259" w:lineRule="auto"/>
        <w:ind w:left="279" w:right="0"/>
        <w:jc w:val="left"/>
      </w:pPr>
      <w:r>
        <w:rPr>
          <w:i/>
        </w:rPr>
        <w:t>Групповой проект по теме «Технологии обработки пищевых продуктов».</w:t>
      </w:r>
    </w:p>
    <w:p w:rsidR="00FE51C0" w:rsidRDefault="00FE51C0" w:rsidP="00FE51C0">
      <w:pPr>
        <w:spacing w:after="148"/>
        <w:ind w:left="317" w:right="15"/>
      </w:pPr>
      <w:r>
        <w:t xml:space="preserve">Модуль «Робототехника». </w:t>
      </w:r>
    </w:p>
    <w:p w:rsidR="00FE51C0" w:rsidRDefault="00FE51C0" w:rsidP="00FE51C0">
      <w:pPr>
        <w:numPr>
          <w:ilvl w:val="0"/>
          <w:numId w:val="18"/>
        </w:numPr>
        <w:spacing w:after="148"/>
        <w:ind w:right="15" w:hanging="182"/>
      </w:pPr>
      <w:r>
        <w:t xml:space="preserve">класс (20 часов). </w:t>
      </w:r>
    </w:p>
    <w:p w:rsidR="00FE51C0" w:rsidRDefault="00FE51C0" w:rsidP="00FE51C0">
      <w:pPr>
        <w:spacing w:after="153"/>
        <w:ind w:left="317" w:right="15"/>
      </w:pPr>
      <w:r>
        <w:t xml:space="preserve">Автоматизация и роботизация. Принципы работы робота. </w:t>
      </w:r>
    </w:p>
    <w:p w:rsidR="00FE51C0" w:rsidRDefault="00FE51C0" w:rsidP="00FE51C0">
      <w:pPr>
        <w:spacing w:line="401" w:lineRule="auto"/>
        <w:ind w:left="317" w:right="15"/>
      </w:pPr>
      <w:r>
        <w:t xml:space="preserve">Классификация </w:t>
      </w:r>
      <w:r>
        <w:tab/>
        <w:t xml:space="preserve">современных </w:t>
      </w:r>
      <w:r>
        <w:tab/>
        <w:t xml:space="preserve">роботов. </w:t>
      </w:r>
      <w:r>
        <w:tab/>
        <w:t xml:space="preserve">Виды </w:t>
      </w:r>
      <w:r>
        <w:tab/>
        <w:t xml:space="preserve">роботов, </w:t>
      </w:r>
      <w:r>
        <w:tab/>
        <w:t xml:space="preserve">их </w:t>
      </w:r>
      <w:r>
        <w:tab/>
        <w:t xml:space="preserve">функции  и назначение. </w:t>
      </w:r>
    </w:p>
    <w:p w:rsidR="00FE51C0" w:rsidRDefault="00FE51C0" w:rsidP="00FE51C0">
      <w:pPr>
        <w:spacing w:after="148"/>
        <w:ind w:left="317" w:right="15"/>
      </w:pPr>
      <w:r>
        <w:t xml:space="preserve">Взаимосвязь конструкции робота и выполняемой им функции. </w:t>
      </w:r>
    </w:p>
    <w:p w:rsidR="00FE51C0" w:rsidRDefault="00FE51C0" w:rsidP="00FE51C0">
      <w:pPr>
        <w:spacing w:after="153"/>
        <w:ind w:left="317" w:right="15"/>
      </w:pPr>
      <w:r>
        <w:t xml:space="preserve">Робототехнический конструктор и комплектующие. </w:t>
      </w:r>
    </w:p>
    <w:p w:rsidR="00FE51C0" w:rsidRDefault="00FE51C0" w:rsidP="00FE51C0">
      <w:pPr>
        <w:spacing w:after="148"/>
        <w:ind w:left="317" w:right="15"/>
      </w:pPr>
      <w:r>
        <w:t xml:space="preserve">Чтение схем. Сборка роботизированной конструкции по готовой схеме. </w:t>
      </w:r>
    </w:p>
    <w:p w:rsidR="00FE51C0" w:rsidRDefault="00FE51C0" w:rsidP="00FE51C0">
      <w:pPr>
        <w:spacing w:after="148"/>
        <w:ind w:left="317" w:right="15"/>
      </w:pPr>
      <w:r>
        <w:t xml:space="preserve">Базовые принципы программирования. </w:t>
      </w:r>
    </w:p>
    <w:p w:rsidR="00FE51C0" w:rsidRDefault="00FE51C0" w:rsidP="00FE51C0">
      <w:pPr>
        <w:spacing w:after="147"/>
        <w:ind w:left="317" w:right="15"/>
      </w:pPr>
      <w:r>
        <w:t xml:space="preserve">Визуальный язык для программирования простых робототехнических систем. </w:t>
      </w:r>
    </w:p>
    <w:p w:rsidR="00FE51C0" w:rsidRDefault="00FE51C0" w:rsidP="00FE51C0">
      <w:pPr>
        <w:numPr>
          <w:ilvl w:val="0"/>
          <w:numId w:val="18"/>
        </w:numPr>
        <w:spacing w:after="153"/>
        <w:ind w:right="15" w:hanging="182"/>
      </w:pPr>
      <w:r>
        <w:t xml:space="preserve">класс (20 часов). </w:t>
      </w:r>
    </w:p>
    <w:p w:rsidR="00FE51C0" w:rsidRDefault="00FE51C0" w:rsidP="00FE51C0">
      <w:pPr>
        <w:spacing w:after="148"/>
        <w:ind w:left="317" w:right="15"/>
      </w:pPr>
      <w:r>
        <w:t xml:space="preserve">Мобильная робототехника. Организация перемещения робототехнических устройств. </w:t>
      </w:r>
    </w:p>
    <w:p w:rsidR="00FE51C0" w:rsidRDefault="00FE51C0" w:rsidP="00FE51C0">
      <w:pPr>
        <w:spacing w:after="148"/>
        <w:ind w:left="317" w:right="15"/>
      </w:pPr>
      <w:r>
        <w:t xml:space="preserve">Транспортные роботы. Назначение, особенности. </w:t>
      </w:r>
    </w:p>
    <w:p w:rsidR="00FE51C0" w:rsidRDefault="00FE51C0" w:rsidP="00FE51C0">
      <w:pPr>
        <w:spacing w:after="148"/>
        <w:ind w:left="317" w:right="15"/>
      </w:pPr>
      <w:r>
        <w:t xml:space="preserve">Знакомство с контроллером, моторами, датчиками. </w:t>
      </w:r>
    </w:p>
    <w:p w:rsidR="00FE51C0" w:rsidRDefault="00FE51C0" w:rsidP="00FE51C0">
      <w:pPr>
        <w:spacing w:after="153"/>
        <w:ind w:left="317" w:right="15"/>
      </w:pPr>
      <w:r>
        <w:lastRenderedPageBreak/>
        <w:t xml:space="preserve">Сборка мобильного робота. </w:t>
      </w:r>
    </w:p>
    <w:p w:rsidR="00FE51C0" w:rsidRDefault="00FE51C0" w:rsidP="00FE51C0">
      <w:pPr>
        <w:spacing w:after="101"/>
        <w:ind w:left="317" w:right="15"/>
      </w:pPr>
      <w:r>
        <w:t xml:space="preserve">Принципы программирования мобильных роботов. </w:t>
      </w:r>
    </w:p>
    <w:p w:rsidR="00FE51C0" w:rsidRDefault="00FE51C0" w:rsidP="00FE51C0">
      <w:pPr>
        <w:spacing w:line="396" w:lineRule="auto"/>
        <w:ind w:left="317" w:right="15"/>
      </w:pPr>
      <w:r>
        <w:t xml:space="preserve">Изучение интерфейса визуального языка программирования, основные инструменты и команды программирования роботов. </w:t>
      </w:r>
    </w:p>
    <w:p w:rsidR="00FE51C0" w:rsidRDefault="00FE51C0" w:rsidP="00FE51C0">
      <w:pPr>
        <w:spacing w:after="162" w:line="259" w:lineRule="auto"/>
        <w:ind w:left="279" w:right="0"/>
        <w:jc w:val="left"/>
      </w:pPr>
      <w:r>
        <w:rPr>
          <w:i/>
        </w:rPr>
        <w:t>Учебный проект по робототехнике («Транспортный робот», «Танцующий робот»).</w:t>
      </w:r>
    </w:p>
    <w:p w:rsidR="00FE51C0" w:rsidRDefault="00FE51C0" w:rsidP="00FE51C0">
      <w:pPr>
        <w:numPr>
          <w:ilvl w:val="0"/>
          <w:numId w:val="18"/>
        </w:numPr>
        <w:spacing w:after="148"/>
        <w:ind w:right="15" w:hanging="182"/>
      </w:pPr>
      <w:r>
        <w:t xml:space="preserve">класс (20 часов). </w:t>
      </w:r>
    </w:p>
    <w:p w:rsidR="00FE51C0" w:rsidRDefault="00FE51C0" w:rsidP="00FE51C0">
      <w:pPr>
        <w:spacing w:after="101"/>
        <w:ind w:left="317" w:right="15"/>
      </w:pPr>
      <w:r>
        <w:t xml:space="preserve">Промышленные и бытовые роботы, их классификация, назначение, использование </w:t>
      </w:r>
    </w:p>
    <w:p w:rsidR="00FE51C0" w:rsidRDefault="00FE51C0" w:rsidP="00FE51C0">
      <w:pPr>
        <w:spacing w:line="397" w:lineRule="auto"/>
        <w:ind w:left="317" w:right="15"/>
      </w:pPr>
      <w: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FE51C0" w:rsidRDefault="00FE51C0" w:rsidP="00FE51C0">
      <w:pPr>
        <w:spacing w:line="397" w:lineRule="auto"/>
        <w:ind w:left="317" w:right="15"/>
      </w:pPr>
      <w:r>
        <w:t xml:space="preserve">Реализация на выбранном языке программирования алгоритмов управления отдельными компонентами и роботизированными системами. </w:t>
      </w:r>
    </w:p>
    <w:p w:rsidR="00FE51C0" w:rsidRDefault="00FE51C0" w:rsidP="00FE51C0">
      <w:pPr>
        <w:spacing w:after="102"/>
        <w:ind w:left="317" w:right="15"/>
      </w:pPr>
      <w:r>
        <w:t xml:space="preserve">Анализ и проверка на работоспособность, усовершенствование конструкции робота. </w:t>
      </w:r>
    </w:p>
    <w:p w:rsidR="00FE51C0" w:rsidRDefault="00FE51C0" w:rsidP="00FE51C0">
      <w:pPr>
        <w:spacing w:after="0" w:line="401" w:lineRule="auto"/>
        <w:ind w:left="279" w:right="0"/>
        <w:jc w:val="left"/>
      </w:pPr>
      <w:r>
        <w:rPr>
          <w:i/>
        </w:rPr>
        <w:t>Учебный проект по робототехнике «Робототехнические проекты на базе электромеханической игрушки, контроллера и электронных компонентов».</w:t>
      </w:r>
    </w:p>
    <w:p w:rsidR="00FE51C0" w:rsidRDefault="00FE51C0" w:rsidP="00FE51C0">
      <w:pPr>
        <w:numPr>
          <w:ilvl w:val="0"/>
          <w:numId w:val="18"/>
        </w:numPr>
        <w:spacing w:after="101"/>
        <w:ind w:right="15" w:hanging="182"/>
      </w:pPr>
      <w:r>
        <w:t xml:space="preserve">класс (14 часов). </w:t>
      </w:r>
    </w:p>
    <w:p w:rsidR="00FE51C0" w:rsidRDefault="00FE51C0" w:rsidP="00FE51C0">
      <w:pPr>
        <w:spacing w:line="397" w:lineRule="auto"/>
        <w:ind w:left="317" w:right="15"/>
      </w:pPr>
      <w:r>
        <w:t xml:space="preserve">Принципы работы и назначение основных блоков, оптимальный вариант использования при конструировании роботов. </w:t>
      </w:r>
    </w:p>
    <w:p w:rsidR="00FE51C0" w:rsidRDefault="00FE51C0" w:rsidP="00FE51C0">
      <w:pPr>
        <w:spacing w:after="153"/>
        <w:ind w:left="317" w:right="15"/>
      </w:pPr>
      <w:r>
        <w:t xml:space="preserve">Основные принципы теории автоматического управления и регулирования. Обратная связь. </w:t>
      </w:r>
    </w:p>
    <w:p w:rsidR="00FE51C0" w:rsidRDefault="00FE51C0" w:rsidP="00FE51C0">
      <w:pPr>
        <w:spacing w:after="148"/>
        <w:ind w:left="317" w:right="15"/>
      </w:pPr>
      <w:r>
        <w:t xml:space="preserve">Датчики, принципы и режимы работы, параметры, применение. </w:t>
      </w:r>
    </w:p>
    <w:p w:rsidR="00FE51C0" w:rsidRDefault="00FE51C0" w:rsidP="00FE51C0">
      <w:pPr>
        <w:spacing w:after="148"/>
        <w:ind w:left="317" w:right="15"/>
      </w:pPr>
      <w:r>
        <w:t xml:space="preserve">Отладка роботизированных конструкций в соответствии с поставленными задачами. </w:t>
      </w:r>
    </w:p>
    <w:p w:rsidR="00FE51C0" w:rsidRDefault="00FE51C0" w:rsidP="00FE51C0">
      <w:pPr>
        <w:spacing w:after="101"/>
        <w:ind w:left="317" w:right="15"/>
      </w:pPr>
      <w:r>
        <w:t xml:space="preserve">Беспроводное управление роботом. </w:t>
      </w:r>
    </w:p>
    <w:p w:rsidR="00FE51C0" w:rsidRDefault="00FE51C0" w:rsidP="00FE51C0">
      <w:pPr>
        <w:spacing w:line="401" w:lineRule="auto"/>
        <w:ind w:left="317" w:right="15"/>
      </w:pPr>
      <w:r>
        <w:t xml:space="preserve">Программирование роботов в среде конкретного языка программирования, основные инструменты и команды программирования роботов. </w:t>
      </w:r>
    </w:p>
    <w:p w:rsidR="00FE51C0" w:rsidRDefault="00FE51C0" w:rsidP="00FE51C0">
      <w:pPr>
        <w:spacing w:after="162" w:line="259" w:lineRule="auto"/>
        <w:ind w:left="279" w:right="0"/>
        <w:jc w:val="left"/>
      </w:pPr>
      <w:r>
        <w:rPr>
          <w:i/>
        </w:rPr>
        <w:t>Учебный проект по робототехнике (одна из предложенных тем на выбор).</w:t>
      </w:r>
    </w:p>
    <w:p w:rsidR="00FE51C0" w:rsidRDefault="00FE51C0" w:rsidP="00FE51C0">
      <w:pPr>
        <w:numPr>
          <w:ilvl w:val="0"/>
          <w:numId w:val="18"/>
        </w:numPr>
        <w:spacing w:after="101"/>
        <w:ind w:right="15" w:hanging="182"/>
      </w:pPr>
      <w:r>
        <w:t xml:space="preserve">класс (14 часов). </w:t>
      </w:r>
    </w:p>
    <w:p w:rsidR="00FE51C0" w:rsidRDefault="00FE51C0" w:rsidP="00FE51C0">
      <w:pPr>
        <w:spacing w:after="152"/>
        <w:ind w:left="317" w:right="15"/>
      </w:pPr>
      <w:r>
        <w:t xml:space="preserve">Робототехнические системы. Автоматизированные и роботизированные производственные линии. </w:t>
      </w:r>
    </w:p>
    <w:p w:rsidR="00FE51C0" w:rsidRDefault="00FE51C0" w:rsidP="00FE51C0">
      <w:pPr>
        <w:spacing w:after="148"/>
        <w:ind w:left="317" w:right="15"/>
      </w:pPr>
      <w:r>
        <w:t xml:space="preserve">Элементы «Умного дома». </w:t>
      </w:r>
    </w:p>
    <w:p w:rsidR="00FE51C0" w:rsidRDefault="00FE51C0" w:rsidP="00FE51C0">
      <w:pPr>
        <w:spacing w:after="149"/>
        <w:ind w:left="317" w:right="15"/>
      </w:pPr>
      <w:r>
        <w:t xml:space="preserve">Конструирование и моделирование с использованием автоматизированных систем с обратной связью. </w:t>
      </w:r>
    </w:p>
    <w:p w:rsidR="00FE51C0" w:rsidRDefault="00FE51C0" w:rsidP="00FE51C0">
      <w:pPr>
        <w:spacing w:after="147"/>
        <w:ind w:left="317" w:right="15"/>
      </w:pPr>
      <w:r>
        <w:t xml:space="preserve">Составление алгоритмов и программ по управлению роботизированными системами. </w:t>
      </w:r>
    </w:p>
    <w:p w:rsidR="00FE51C0" w:rsidRDefault="00FE51C0" w:rsidP="00FE51C0">
      <w:pPr>
        <w:spacing w:after="153"/>
        <w:ind w:left="317" w:right="15"/>
      </w:pPr>
      <w:r>
        <w:t xml:space="preserve">Протоколы связи. </w:t>
      </w:r>
    </w:p>
    <w:p w:rsidR="00FE51C0" w:rsidRDefault="00FE51C0" w:rsidP="00FE51C0">
      <w:pPr>
        <w:spacing w:after="148"/>
        <w:ind w:left="317" w:right="15"/>
      </w:pPr>
      <w:r>
        <w:t xml:space="preserve">Перспективы автоматизации и роботизации: возможности и ограничения. </w:t>
      </w:r>
    </w:p>
    <w:p w:rsidR="00FE51C0" w:rsidRDefault="00FE51C0" w:rsidP="00FE51C0">
      <w:pPr>
        <w:spacing w:after="147"/>
        <w:ind w:left="317" w:right="15"/>
      </w:pPr>
      <w:r>
        <w:t xml:space="preserve">Профессии в области робототехники. </w:t>
      </w:r>
    </w:p>
    <w:p w:rsidR="00FE51C0" w:rsidRDefault="00FE51C0" w:rsidP="00FE51C0">
      <w:pPr>
        <w:spacing w:after="162" w:line="259" w:lineRule="auto"/>
        <w:ind w:left="279" w:right="0"/>
        <w:jc w:val="left"/>
      </w:pPr>
      <w:r>
        <w:rPr>
          <w:i/>
        </w:rPr>
        <w:t>Научно-практический проект по робототехнике.</w:t>
      </w:r>
    </w:p>
    <w:p w:rsidR="00FE51C0" w:rsidRDefault="00FE51C0" w:rsidP="00FE51C0">
      <w:pPr>
        <w:spacing w:after="152"/>
        <w:ind w:left="317" w:right="15"/>
      </w:pPr>
      <w:r>
        <w:lastRenderedPageBreak/>
        <w:t xml:space="preserve"> Модуль «3D-моделирование, прототипирование, макетирование». </w:t>
      </w:r>
    </w:p>
    <w:p w:rsidR="00FE51C0" w:rsidRDefault="00FE51C0" w:rsidP="00FE51C0">
      <w:pPr>
        <w:spacing w:after="101"/>
        <w:ind w:left="317" w:right="15"/>
      </w:pPr>
      <w:r>
        <w:t xml:space="preserve">7 класс (12 часов). </w:t>
      </w:r>
    </w:p>
    <w:p w:rsidR="00FE51C0" w:rsidRDefault="00FE51C0" w:rsidP="00FE51C0">
      <w:pPr>
        <w:spacing w:line="396" w:lineRule="auto"/>
        <w:ind w:left="317" w:right="15"/>
      </w:pPr>
      <w:r>
        <w:t xml:space="preserve">Виды и свойства, назначение моделей. Адекватность модели моделируемому объекту и целям моделирования. </w:t>
      </w:r>
    </w:p>
    <w:p w:rsidR="00FE51C0" w:rsidRDefault="00FE51C0" w:rsidP="00FE51C0">
      <w:pPr>
        <w:tabs>
          <w:tab w:val="center" w:pos="721"/>
          <w:tab w:val="center" w:pos="1793"/>
          <w:tab w:val="center" w:pos="3238"/>
          <w:tab w:val="center" w:pos="4903"/>
          <w:tab w:val="center" w:pos="6199"/>
          <w:tab w:val="center" w:pos="7799"/>
          <w:tab w:val="center" w:pos="9024"/>
          <w:tab w:val="right" w:pos="11040"/>
        </w:tabs>
        <w:spacing w:after="112"/>
        <w:ind w:left="0" w:right="0" w:firstLine="0"/>
        <w:jc w:val="left"/>
      </w:pPr>
      <w:r>
        <w:rPr>
          <w:rFonts w:ascii="Calibri" w:eastAsia="Calibri" w:hAnsi="Calibri" w:cs="Calibri"/>
          <w:sz w:val="22"/>
        </w:rPr>
        <w:tab/>
      </w:r>
      <w:r>
        <w:t xml:space="preserve">Понятие </w:t>
      </w:r>
      <w:r>
        <w:tab/>
        <w:t xml:space="preserve">о </w:t>
      </w:r>
      <w:r>
        <w:tab/>
        <w:t xml:space="preserve">макетировании. </w:t>
      </w:r>
      <w:r>
        <w:tab/>
        <w:t xml:space="preserve">Типы </w:t>
      </w:r>
      <w:r>
        <w:tab/>
        <w:t xml:space="preserve">макетов. </w:t>
      </w:r>
      <w:r>
        <w:tab/>
        <w:t xml:space="preserve">Материалы </w:t>
      </w:r>
      <w:r>
        <w:tab/>
        <w:t xml:space="preserve">и </w:t>
      </w:r>
      <w:r>
        <w:tab/>
        <w:t xml:space="preserve">инструменты  </w:t>
      </w:r>
    </w:p>
    <w:p w:rsidR="00FE51C0" w:rsidRDefault="00FE51C0" w:rsidP="00FE51C0">
      <w:pPr>
        <w:spacing w:line="396" w:lineRule="auto"/>
        <w:ind w:left="317" w:right="15"/>
      </w:pPr>
      <w:r>
        <w:t xml:space="preserve">для бумажного макетирования. Выполнение развёртки, сборка деталей макета. Разработка графической документации. </w:t>
      </w:r>
    </w:p>
    <w:p w:rsidR="00FE51C0" w:rsidRDefault="00FE51C0" w:rsidP="00FE51C0">
      <w:pPr>
        <w:ind w:left="317" w:right="15"/>
      </w:pPr>
      <w:r>
        <w:t xml:space="preserve">Создание объёмных моделей с помощью компьютерных программ. </w:t>
      </w:r>
    </w:p>
    <w:p w:rsidR="00FE51C0" w:rsidRDefault="00FE51C0" w:rsidP="00FE51C0">
      <w:pPr>
        <w:spacing w:line="401" w:lineRule="auto"/>
        <w:ind w:left="317" w:right="15"/>
      </w:pPr>
      <w:r>
        <w:t xml:space="preserve">Программы для просмотра на экране компьютера файлов с готовыми цифровыми трёхмерными моделями и последующей распечатки их развёрток. </w:t>
      </w:r>
    </w:p>
    <w:p w:rsidR="00FE51C0" w:rsidRDefault="00FE51C0" w:rsidP="00FE51C0">
      <w:pPr>
        <w:spacing w:line="402" w:lineRule="auto"/>
        <w:ind w:left="317" w:right="15"/>
      </w:pPr>
      <w:r>
        <w:t xml:space="preserve">Программа </w:t>
      </w:r>
      <w:r>
        <w:tab/>
        <w:t xml:space="preserve">для </w:t>
      </w:r>
      <w:r>
        <w:tab/>
        <w:t xml:space="preserve">редактирования </w:t>
      </w:r>
      <w:r>
        <w:tab/>
        <w:t xml:space="preserve">готовых </w:t>
      </w:r>
      <w:r>
        <w:tab/>
        <w:t xml:space="preserve">моделей </w:t>
      </w:r>
      <w:r>
        <w:tab/>
        <w:t xml:space="preserve">и </w:t>
      </w:r>
      <w:r>
        <w:tab/>
        <w:t xml:space="preserve">последующей  их распечатки. Инструменты для редактирования моделей. </w:t>
      </w:r>
    </w:p>
    <w:p w:rsidR="00FE51C0" w:rsidRDefault="00FE51C0" w:rsidP="00FE51C0">
      <w:pPr>
        <w:numPr>
          <w:ilvl w:val="0"/>
          <w:numId w:val="19"/>
        </w:numPr>
        <w:spacing w:after="150"/>
        <w:ind w:right="15" w:hanging="182"/>
      </w:pPr>
      <w:r>
        <w:t xml:space="preserve">класс (11 часов). </w:t>
      </w:r>
    </w:p>
    <w:p w:rsidR="00FE51C0" w:rsidRDefault="00FE51C0" w:rsidP="00FE51C0">
      <w:pPr>
        <w:spacing w:after="148"/>
        <w:ind w:left="317" w:right="15"/>
      </w:pPr>
      <w:r>
        <w:t xml:space="preserve">3D-моделирование как технология создания визуальных моделей. </w:t>
      </w:r>
    </w:p>
    <w:p w:rsidR="00FE51C0" w:rsidRDefault="00FE51C0" w:rsidP="00FE51C0">
      <w:pPr>
        <w:spacing w:line="402" w:lineRule="auto"/>
        <w:ind w:left="317" w:right="15"/>
      </w:pPr>
      <w:r>
        <w:t xml:space="preserve">Графические </w:t>
      </w:r>
      <w:r>
        <w:tab/>
        <w:t xml:space="preserve">примитивы </w:t>
      </w:r>
      <w:r>
        <w:tab/>
        <w:t xml:space="preserve">в </w:t>
      </w:r>
      <w:r>
        <w:tab/>
        <w:t xml:space="preserve">3D-моделировании. </w:t>
      </w:r>
      <w:r>
        <w:tab/>
        <w:t xml:space="preserve">Куб </w:t>
      </w:r>
      <w:r>
        <w:tab/>
        <w:t xml:space="preserve">и </w:t>
      </w:r>
      <w:r>
        <w:tab/>
        <w:t xml:space="preserve">кубоид. </w:t>
      </w:r>
      <w:r>
        <w:tab/>
        <w:t xml:space="preserve">Шар  и многогранник. Цилиндр, призма, пирамида. </w:t>
      </w:r>
    </w:p>
    <w:p w:rsidR="00FE51C0" w:rsidRDefault="00FE51C0" w:rsidP="00FE51C0">
      <w:pPr>
        <w:spacing w:line="401" w:lineRule="auto"/>
        <w:ind w:left="317" w:right="15"/>
      </w:pPr>
      <w: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FE51C0" w:rsidRDefault="00FE51C0" w:rsidP="00FE51C0">
      <w:pPr>
        <w:spacing w:after="148"/>
        <w:ind w:left="317" w:right="15"/>
      </w:pPr>
      <w:r>
        <w:t xml:space="preserve">Понятие «прототипирование». Создание цифровой объёмной модели. </w:t>
      </w:r>
    </w:p>
    <w:p w:rsidR="00FE51C0" w:rsidRDefault="00FE51C0" w:rsidP="00FE51C0">
      <w:pPr>
        <w:spacing w:after="148"/>
        <w:ind w:left="317" w:right="15"/>
      </w:pPr>
      <w:r>
        <w:t xml:space="preserve">Инструменты для создания цифровой объёмной модели. </w:t>
      </w:r>
    </w:p>
    <w:p w:rsidR="00FE51C0" w:rsidRDefault="00FE51C0" w:rsidP="00FE51C0">
      <w:pPr>
        <w:numPr>
          <w:ilvl w:val="0"/>
          <w:numId w:val="19"/>
        </w:numPr>
        <w:spacing w:after="148"/>
        <w:ind w:right="15" w:hanging="182"/>
      </w:pPr>
      <w:r>
        <w:t xml:space="preserve">класс (11 часов). </w:t>
      </w:r>
    </w:p>
    <w:p w:rsidR="00FE51C0" w:rsidRDefault="00FE51C0" w:rsidP="00FE51C0">
      <w:pPr>
        <w:spacing w:after="153"/>
        <w:ind w:left="317" w:right="15"/>
      </w:pPr>
      <w:r>
        <w:t xml:space="preserve">Моделирование сложных объектов. Рендеринг. Полигональная сетка. </w:t>
      </w:r>
    </w:p>
    <w:p w:rsidR="00FE51C0" w:rsidRDefault="00FE51C0" w:rsidP="00FE51C0">
      <w:pPr>
        <w:spacing w:after="148"/>
        <w:ind w:left="317" w:right="15"/>
      </w:pPr>
      <w:r>
        <w:t xml:space="preserve">Понятие «аддитивные технологии». </w:t>
      </w:r>
    </w:p>
    <w:p w:rsidR="00FE51C0" w:rsidRDefault="00FE51C0" w:rsidP="00FE51C0">
      <w:pPr>
        <w:spacing w:after="149"/>
        <w:ind w:left="317" w:right="15"/>
      </w:pPr>
      <w:r>
        <w:t xml:space="preserve">Технологическое оборудование для аддитивных технологий: 3D-принтеры. </w:t>
      </w:r>
    </w:p>
    <w:p w:rsidR="00FE51C0" w:rsidRDefault="00FE51C0" w:rsidP="00FE51C0">
      <w:pPr>
        <w:spacing w:after="148"/>
        <w:ind w:left="317" w:right="15"/>
      </w:pPr>
      <w:r>
        <w:t xml:space="preserve">Области применения трёхмерной печати. Сырьё для трёхмерной печати. </w:t>
      </w:r>
    </w:p>
    <w:p w:rsidR="00FE51C0" w:rsidRDefault="00FE51C0" w:rsidP="00FE51C0">
      <w:pPr>
        <w:tabs>
          <w:tab w:val="center" w:pos="614"/>
          <w:tab w:val="center" w:pos="2380"/>
          <w:tab w:val="center" w:pos="4536"/>
          <w:tab w:val="center" w:pos="6481"/>
          <w:tab w:val="center" w:pos="8328"/>
          <w:tab w:val="right" w:pos="11040"/>
        </w:tabs>
        <w:spacing w:after="157"/>
        <w:ind w:left="0" w:right="0" w:firstLine="0"/>
        <w:jc w:val="left"/>
      </w:pPr>
      <w:r>
        <w:rPr>
          <w:rFonts w:ascii="Calibri" w:eastAsia="Calibri" w:hAnsi="Calibri" w:cs="Calibri"/>
          <w:sz w:val="22"/>
        </w:rPr>
        <w:tab/>
      </w:r>
      <w:r>
        <w:t xml:space="preserve">Этапы </w:t>
      </w:r>
      <w:r>
        <w:tab/>
        <w:t xml:space="preserve">аддитивного </w:t>
      </w:r>
      <w:r>
        <w:tab/>
        <w:t xml:space="preserve">производства. </w:t>
      </w:r>
      <w:r>
        <w:tab/>
        <w:t xml:space="preserve">Правила </w:t>
      </w:r>
      <w:r>
        <w:tab/>
        <w:t xml:space="preserve">безопасного </w:t>
      </w:r>
      <w:r>
        <w:tab/>
        <w:t xml:space="preserve">пользования  </w:t>
      </w:r>
    </w:p>
    <w:p w:rsidR="00FE51C0" w:rsidRDefault="00FE51C0" w:rsidP="00FE51C0">
      <w:pPr>
        <w:spacing w:after="147"/>
        <w:ind w:left="317" w:right="15"/>
      </w:pPr>
      <w:r>
        <w:t xml:space="preserve">3D-принтером. Основные настройки для выполнения печати на 3D-принтере. </w:t>
      </w:r>
    </w:p>
    <w:p w:rsidR="00FE51C0" w:rsidRDefault="00FE51C0" w:rsidP="00FE51C0">
      <w:pPr>
        <w:spacing w:after="147"/>
        <w:ind w:left="317" w:right="15"/>
      </w:pPr>
      <w:r>
        <w:t xml:space="preserve">Подготовка к печати. Печать 3D-модели. </w:t>
      </w:r>
    </w:p>
    <w:p w:rsidR="00FE51C0" w:rsidRDefault="00FE51C0" w:rsidP="00FE51C0">
      <w:pPr>
        <w:spacing w:after="147"/>
        <w:ind w:left="317" w:right="15"/>
      </w:pPr>
      <w:r>
        <w:t xml:space="preserve">Профессии, связанные с 3D-печатью. </w:t>
      </w:r>
    </w:p>
    <w:p w:rsidR="00FE51C0" w:rsidRDefault="00FE51C0" w:rsidP="00FE51C0">
      <w:pPr>
        <w:spacing w:after="152"/>
        <w:ind w:left="317" w:right="15"/>
      </w:pPr>
      <w:r>
        <w:t xml:space="preserve"> Модуль «Компьютерная графика. Черчение». </w:t>
      </w:r>
    </w:p>
    <w:p w:rsidR="00FE51C0" w:rsidRDefault="00FE51C0" w:rsidP="00FE51C0">
      <w:pPr>
        <w:numPr>
          <w:ilvl w:val="0"/>
          <w:numId w:val="20"/>
        </w:numPr>
        <w:spacing w:after="101"/>
        <w:ind w:right="15" w:hanging="182"/>
      </w:pPr>
      <w:r>
        <w:t xml:space="preserve">класс (8 часов). </w:t>
      </w:r>
    </w:p>
    <w:p w:rsidR="00FE51C0" w:rsidRDefault="00FE51C0" w:rsidP="00FE51C0">
      <w:pPr>
        <w:spacing w:line="397" w:lineRule="auto"/>
        <w:ind w:left="317" w:right="15"/>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FE51C0" w:rsidRDefault="00FE51C0" w:rsidP="00FE51C0">
      <w:pPr>
        <w:spacing w:after="106"/>
        <w:ind w:left="317" w:right="15"/>
      </w:pPr>
      <w:r>
        <w:lastRenderedPageBreak/>
        <w:t xml:space="preserve">Основы графической грамоты. Графические материалы и инструменты. </w:t>
      </w:r>
    </w:p>
    <w:p w:rsidR="00FE51C0" w:rsidRDefault="00FE51C0" w:rsidP="00FE51C0">
      <w:pPr>
        <w:spacing w:line="397" w:lineRule="auto"/>
        <w:ind w:left="317" w:right="15"/>
      </w:pPr>
      <w:r>
        <w:t xml:space="preserve">Типы графических изображений (рисунок, диаграмма, графики, графы, эскиз, технический рисунок, чертёж, схема, карта, пиктограмма и др.). </w:t>
      </w:r>
    </w:p>
    <w:p w:rsidR="00FE51C0" w:rsidRDefault="00FE51C0" w:rsidP="00FE51C0">
      <w:pPr>
        <w:spacing w:line="402" w:lineRule="auto"/>
        <w:ind w:left="317" w:right="15"/>
      </w:pPr>
      <w:r>
        <w:t xml:space="preserve">Основные </w:t>
      </w:r>
      <w:r>
        <w:tab/>
        <w:t xml:space="preserve">элементы </w:t>
      </w:r>
      <w:r>
        <w:tab/>
        <w:t xml:space="preserve">графических </w:t>
      </w:r>
      <w:r>
        <w:tab/>
        <w:t xml:space="preserve">изображений </w:t>
      </w:r>
      <w:r>
        <w:tab/>
        <w:t xml:space="preserve">(точка, </w:t>
      </w:r>
      <w:r>
        <w:tab/>
        <w:t xml:space="preserve">линия, </w:t>
      </w:r>
      <w:r>
        <w:tab/>
        <w:t xml:space="preserve">контур, </w:t>
      </w:r>
      <w:r>
        <w:tab/>
        <w:t xml:space="preserve">буквы  и цифры, условные знаки). </w:t>
      </w:r>
    </w:p>
    <w:p w:rsidR="00FE51C0" w:rsidRDefault="00FE51C0" w:rsidP="00FE51C0">
      <w:pPr>
        <w:spacing w:after="147"/>
        <w:ind w:left="317" w:right="15"/>
      </w:pPr>
      <w:r>
        <w:t xml:space="preserve">Правила построения чертежей (рамка, основная надпись, масштаб, виды, нанесение размеров). </w:t>
      </w:r>
    </w:p>
    <w:p w:rsidR="00FE51C0" w:rsidRDefault="00FE51C0" w:rsidP="00FE51C0">
      <w:pPr>
        <w:spacing w:after="147"/>
        <w:ind w:left="317" w:right="15"/>
      </w:pPr>
      <w:r>
        <w:t xml:space="preserve">Чтение чертежа. </w:t>
      </w:r>
    </w:p>
    <w:p w:rsidR="00FE51C0" w:rsidRDefault="00FE51C0" w:rsidP="00FE51C0">
      <w:pPr>
        <w:numPr>
          <w:ilvl w:val="0"/>
          <w:numId w:val="20"/>
        </w:numPr>
        <w:spacing w:after="148"/>
        <w:ind w:right="15" w:hanging="182"/>
      </w:pPr>
      <w:r>
        <w:t xml:space="preserve">класс (8 часов). </w:t>
      </w:r>
    </w:p>
    <w:p w:rsidR="00FE51C0" w:rsidRDefault="00FE51C0" w:rsidP="00FE51C0">
      <w:pPr>
        <w:spacing w:after="153"/>
        <w:ind w:left="317" w:right="15"/>
      </w:pPr>
      <w:r>
        <w:t xml:space="preserve">Создание проектной документации. </w:t>
      </w:r>
    </w:p>
    <w:p w:rsidR="00FE51C0" w:rsidRDefault="00FE51C0" w:rsidP="00FE51C0">
      <w:pPr>
        <w:spacing w:line="402" w:lineRule="auto"/>
        <w:ind w:left="317" w:right="15"/>
      </w:pPr>
      <w:r>
        <w:t xml:space="preserve">Основы </w:t>
      </w:r>
      <w:r>
        <w:tab/>
        <w:t xml:space="preserve">выполнения </w:t>
      </w:r>
      <w:r>
        <w:tab/>
        <w:t xml:space="preserve">чертежей </w:t>
      </w:r>
      <w:r>
        <w:tab/>
        <w:t xml:space="preserve">с </w:t>
      </w:r>
      <w:r>
        <w:tab/>
        <w:t xml:space="preserve">использованием </w:t>
      </w:r>
      <w:r>
        <w:tab/>
        <w:t xml:space="preserve">чертёжных </w:t>
      </w:r>
      <w:r>
        <w:tab/>
        <w:t xml:space="preserve">инструментов  и приспособлений. </w:t>
      </w:r>
    </w:p>
    <w:p w:rsidR="00FE51C0" w:rsidRDefault="00FE51C0" w:rsidP="00FE51C0">
      <w:pPr>
        <w:ind w:left="317" w:right="15"/>
      </w:pPr>
      <w:r>
        <w:t xml:space="preserve">Стандарты оформления. </w:t>
      </w:r>
    </w:p>
    <w:p w:rsidR="00FE51C0" w:rsidRDefault="00FE51C0" w:rsidP="00FE51C0">
      <w:pPr>
        <w:spacing w:after="153"/>
        <w:ind w:left="317" w:right="15"/>
      </w:pPr>
      <w:r>
        <w:t xml:space="preserve">Понятие о графическом редакторе, компьютерной графике. </w:t>
      </w:r>
    </w:p>
    <w:p w:rsidR="00FE51C0" w:rsidRDefault="00FE51C0" w:rsidP="00FE51C0">
      <w:pPr>
        <w:spacing w:after="148"/>
        <w:ind w:left="317" w:right="15"/>
      </w:pPr>
      <w:r>
        <w:t xml:space="preserve">Инструменты графического редактора. Создание эскиза в графическом редакторе. </w:t>
      </w:r>
    </w:p>
    <w:p w:rsidR="00FE51C0" w:rsidRDefault="00FE51C0" w:rsidP="00FE51C0">
      <w:pPr>
        <w:spacing w:after="148"/>
        <w:ind w:left="317" w:right="15"/>
      </w:pPr>
      <w:r>
        <w:t xml:space="preserve">Инструменты для создания и редактирования текста в графическом редакторе. </w:t>
      </w:r>
    </w:p>
    <w:p w:rsidR="00FE51C0" w:rsidRDefault="00FE51C0" w:rsidP="00FE51C0">
      <w:pPr>
        <w:spacing w:after="148"/>
        <w:ind w:left="317" w:right="15"/>
      </w:pPr>
      <w:r>
        <w:t xml:space="preserve">Создание печатной продукции в графическом редакторе. </w:t>
      </w:r>
    </w:p>
    <w:p w:rsidR="00FE51C0" w:rsidRDefault="00FE51C0" w:rsidP="00FE51C0">
      <w:pPr>
        <w:numPr>
          <w:ilvl w:val="0"/>
          <w:numId w:val="20"/>
        </w:numPr>
        <w:spacing w:after="153"/>
        <w:ind w:right="15" w:hanging="182"/>
      </w:pPr>
      <w:r>
        <w:t xml:space="preserve">класс (8 часов). </w:t>
      </w:r>
    </w:p>
    <w:p w:rsidR="00FE51C0" w:rsidRDefault="00FE51C0" w:rsidP="00FE51C0">
      <w:pPr>
        <w:spacing w:after="44" w:line="356" w:lineRule="auto"/>
        <w:ind w:left="317" w:right="15"/>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ЕСКД. </w:t>
      </w:r>
    </w:p>
    <w:p w:rsidR="00FE51C0" w:rsidRDefault="00FE51C0" w:rsidP="00FE51C0">
      <w:pPr>
        <w:spacing w:after="102"/>
        <w:ind w:left="317" w:right="15"/>
      </w:pPr>
      <w:r>
        <w:t xml:space="preserve">ГОСТ. </w:t>
      </w:r>
    </w:p>
    <w:p w:rsidR="00FE51C0" w:rsidRDefault="00FE51C0" w:rsidP="00FE51C0">
      <w:pPr>
        <w:spacing w:line="399" w:lineRule="auto"/>
        <w:ind w:left="317" w:right="15"/>
      </w:pPr>
      <w:r>
        <w:t xml:space="preserve">Общие сведения о сборочных чертежах. Оформление сборочного чертежа. Правила чтения сборочных чертежей. </w:t>
      </w:r>
    </w:p>
    <w:p w:rsidR="00FE51C0" w:rsidRDefault="00FE51C0" w:rsidP="00FE51C0">
      <w:pPr>
        <w:spacing w:after="148"/>
        <w:ind w:left="317" w:right="15"/>
      </w:pPr>
      <w:r>
        <w:t xml:space="preserve">Понятие графической модели. </w:t>
      </w:r>
    </w:p>
    <w:p w:rsidR="00FE51C0" w:rsidRDefault="00FE51C0" w:rsidP="00FE51C0">
      <w:pPr>
        <w:spacing w:after="149"/>
        <w:ind w:left="317" w:right="15"/>
      </w:pPr>
      <w:r>
        <w:t xml:space="preserve">Применение компьютеров для разработки графической документации. </w:t>
      </w:r>
    </w:p>
    <w:p w:rsidR="00FE51C0" w:rsidRDefault="00FE51C0" w:rsidP="00FE51C0">
      <w:pPr>
        <w:spacing w:after="148"/>
        <w:ind w:left="317" w:right="15"/>
      </w:pPr>
      <w:r>
        <w:t xml:space="preserve">Математические, физические и информационные модели. </w:t>
      </w:r>
    </w:p>
    <w:p w:rsidR="00FE51C0" w:rsidRDefault="00FE51C0" w:rsidP="00FE51C0">
      <w:pPr>
        <w:spacing w:after="153"/>
        <w:ind w:left="317" w:right="15"/>
      </w:pPr>
      <w:r>
        <w:t xml:space="preserve">Графические модели. Виды графических моделей. </w:t>
      </w:r>
    </w:p>
    <w:p w:rsidR="00FE51C0" w:rsidRDefault="00FE51C0" w:rsidP="00FE51C0">
      <w:pPr>
        <w:spacing w:after="147"/>
        <w:ind w:left="317" w:right="15"/>
      </w:pPr>
      <w:r>
        <w:t xml:space="preserve">Количественная и качественная оценка модели. </w:t>
      </w:r>
    </w:p>
    <w:p w:rsidR="00FE51C0" w:rsidRDefault="00FE51C0" w:rsidP="00FE51C0">
      <w:pPr>
        <w:numPr>
          <w:ilvl w:val="0"/>
          <w:numId w:val="20"/>
        </w:numPr>
        <w:spacing w:after="102"/>
        <w:ind w:right="15" w:hanging="182"/>
      </w:pPr>
      <w:r>
        <w:t xml:space="preserve">класс (4 часа). </w:t>
      </w:r>
    </w:p>
    <w:p w:rsidR="00FE51C0" w:rsidRDefault="00FE51C0" w:rsidP="00FE51C0">
      <w:pPr>
        <w:spacing w:line="395" w:lineRule="auto"/>
        <w:ind w:left="317" w:right="15"/>
      </w:pPr>
      <w:r>
        <w:t xml:space="preserve">Применение программного обеспечения для создания проектной документации: моделей объектов и их чертежей. </w:t>
      </w:r>
    </w:p>
    <w:p w:rsidR="00FE51C0" w:rsidRDefault="00FE51C0" w:rsidP="00FE51C0">
      <w:pPr>
        <w:spacing w:after="148"/>
        <w:ind w:left="317" w:right="15"/>
      </w:pPr>
      <w:r>
        <w:t xml:space="preserve">Создание документов, виды документов. Основная надпись. </w:t>
      </w:r>
    </w:p>
    <w:p w:rsidR="00FE51C0" w:rsidRDefault="00FE51C0" w:rsidP="00FE51C0">
      <w:pPr>
        <w:spacing w:after="149"/>
        <w:ind w:left="317" w:right="15"/>
      </w:pPr>
      <w:r>
        <w:t xml:space="preserve">Геометрические примитивы. </w:t>
      </w:r>
    </w:p>
    <w:p w:rsidR="00FE51C0" w:rsidRDefault="00FE51C0" w:rsidP="00FE51C0">
      <w:pPr>
        <w:spacing w:after="147"/>
        <w:ind w:left="317" w:right="15"/>
      </w:pPr>
      <w:r>
        <w:t xml:space="preserve">Создание, редактирование и трансформация графических объектов. </w:t>
      </w:r>
    </w:p>
    <w:p w:rsidR="00FE51C0" w:rsidRDefault="00FE51C0" w:rsidP="00FE51C0">
      <w:pPr>
        <w:spacing w:after="153"/>
        <w:ind w:left="317" w:right="15"/>
      </w:pPr>
      <w:r>
        <w:lastRenderedPageBreak/>
        <w:t xml:space="preserve">Сложные 3D-модели и сборочные чертежи. </w:t>
      </w:r>
    </w:p>
    <w:p w:rsidR="00FE51C0" w:rsidRDefault="00FE51C0" w:rsidP="00FE51C0">
      <w:pPr>
        <w:spacing w:after="146"/>
        <w:ind w:left="317" w:right="15"/>
      </w:pPr>
      <w:r>
        <w:t xml:space="preserve">Изделия и их модели. Анализ формы объекта и синтез модели. </w:t>
      </w:r>
    </w:p>
    <w:p w:rsidR="00FE51C0" w:rsidRDefault="00FE51C0" w:rsidP="00FE51C0">
      <w:pPr>
        <w:spacing w:after="102"/>
        <w:ind w:left="317" w:right="15"/>
      </w:pPr>
      <w:r>
        <w:t xml:space="preserve">План создания 3D-модели. </w:t>
      </w:r>
    </w:p>
    <w:p w:rsidR="00FE51C0" w:rsidRDefault="00FE51C0" w:rsidP="00FE51C0">
      <w:pPr>
        <w:spacing w:line="394" w:lineRule="auto"/>
        <w:ind w:left="317" w:right="15"/>
      </w:pPr>
      <w:r>
        <w:t xml:space="preserve">Дерево модели. Формообразование детали. Способы редактирования операции формообразования и эскиза. </w:t>
      </w:r>
    </w:p>
    <w:p w:rsidR="00FE51C0" w:rsidRDefault="00FE51C0" w:rsidP="00FE51C0">
      <w:pPr>
        <w:numPr>
          <w:ilvl w:val="0"/>
          <w:numId w:val="20"/>
        </w:numPr>
        <w:spacing w:after="147"/>
        <w:ind w:right="15" w:hanging="182"/>
      </w:pPr>
      <w:r>
        <w:t xml:space="preserve">класс (4 часа). </w:t>
      </w:r>
    </w:p>
    <w:p w:rsidR="00FE51C0" w:rsidRDefault="00FE51C0" w:rsidP="00FE51C0">
      <w:pPr>
        <w:spacing w:line="393" w:lineRule="auto"/>
        <w:ind w:left="317" w:right="14"/>
        <w:jc w:val="left"/>
      </w:pPr>
      <w:r>
        <w:t xml:space="preserve">Система </w:t>
      </w:r>
      <w:r>
        <w:tab/>
        <w:t xml:space="preserve">автоматизации </w:t>
      </w:r>
      <w:r>
        <w:tab/>
        <w:t xml:space="preserve">проектно-конструкторских </w:t>
      </w:r>
      <w:r>
        <w:tab/>
        <w:t xml:space="preserve">работ </w:t>
      </w:r>
      <w:r>
        <w:tab/>
        <w:t xml:space="preserve">— </w:t>
      </w:r>
      <w:r>
        <w:tab/>
        <w:t xml:space="preserve">САПР. </w:t>
      </w:r>
      <w:r>
        <w:tab/>
        <w:t xml:space="preserve">Чертежи  с </w:t>
      </w:r>
      <w:r>
        <w:tab/>
        <w:t xml:space="preserve">использованием </w:t>
      </w:r>
      <w:r>
        <w:tab/>
        <w:t xml:space="preserve">в </w:t>
      </w:r>
      <w:r>
        <w:tab/>
        <w:t xml:space="preserve">системе </w:t>
      </w:r>
      <w:r>
        <w:tab/>
        <w:t xml:space="preserve">автоматизированного </w:t>
      </w:r>
      <w:r>
        <w:tab/>
        <w:t xml:space="preserve">проектирования </w:t>
      </w:r>
      <w:r>
        <w:tab/>
        <w:t xml:space="preserve">(САПР)  для подготовки проекта изделия. </w:t>
      </w:r>
    </w:p>
    <w:p w:rsidR="00FE51C0" w:rsidRDefault="00FE51C0" w:rsidP="00FE51C0">
      <w:pPr>
        <w:spacing w:line="402" w:lineRule="auto"/>
        <w:ind w:left="317" w:right="15"/>
      </w:pPr>
      <w:r>
        <w:t xml:space="preserve">Оформление </w:t>
      </w:r>
      <w:r>
        <w:tab/>
        <w:t xml:space="preserve">конструкторской </w:t>
      </w:r>
      <w:r>
        <w:tab/>
        <w:t xml:space="preserve">документации, </w:t>
      </w:r>
      <w:r>
        <w:tab/>
        <w:t xml:space="preserve">в </w:t>
      </w:r>
      <w:r>
        <w:tab/>
        <w:t xml:space="preserve">том </w:t>
      </w:r>
      <w:r>
        <w:tab/>
        <w:t xml:space="preserve">числе, </w:t>
      </w:r>
      <w:r>
        <w:tab/>
        <w:t xml:space="preserve">с </w:t>
      </w:r>
      <w:r>
        <w:tab/>
        <w:t xml:space="preserve">использованием </w:t>
      </w:r>
      <w:r>
        <w:tab/>
        <w:t xml:space="preserve">систем автоматизированного проектирования (САПР). </w:t>
      </w:r>
    </w:p>
    <w:p w:rsidR="00FE51C0" w:rsidRDefault="00FE51C0" w:rsidP="00FE51C0">
      <w:pPr>
        <w:spacing w:line="378" w:lineRule="auto"/>
        <w:ind w:left="317" w:right="15"/>
      </w:pPr>
      <w: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FE51C0" w:rsidRDefault="00FE51C0" w:rsidP="00FE51C0">
      <w:pPr>
        <w:spacing w:line="397" w:lineRule="auto"/>
        <w:ind w:left="317" w:right="15"/>
      </w:pPr>
      <w: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FE51C0" w:rsidRDefault="00FE51C0" w:rsidP="00FE51C0">
      <w:pPr>
        <w:spacing w:after="153"/>
        <w:ind w:left="317" w:right="15"/>
      </w:pPr>
      <w:r>
        <w:t xml:space="preserve">Вариативные модули. </w:t>
      </w:r>
    </w:p>
    <w:p w:rsidR="00FE51C0" w:rsidRDefault="00FE51C0" w:rsidP="00FE51C0">
      <w:pPr>
        <w:spacing w:after="142"/>
        <w:ind w:left="317" w:right="15"/>
      </w:pPr>
      <w:r>
        <w:t xml:space="preserve">Модуль «Автоматизированные системы». </w:t>
      </w:r>
    </w:p>
    <w:p w:rsidR="00FE51C0" w:rsidRDefault="00FE51C0" w:rsidP="00FE51C0">
      <w:pPr>
        <w:spacing w:after="149"/>
        <w:ind w:left="317" w:right="15"/>
      </w:pPr>
      <w:r>
        <w:t xml:space="preserve">8–9 классы. </w:t>
      </w:r>
    </w:p>
    <w:p w:rsidR="00FE51C0" w:rsidRDefault="00FE51C0" w:rsidP="00FE51C0">
      <w:pPr>
        <w:spacing w:after="105"/>
        <w:ind w:left="317" w:right="15"/>
      </w:pPr>
      <w:r>
        <w:t xml:space="preserve">Управление. Общие представления. </w:t>
      </w:r>
    </w:p>
    <w:p w:rsidR="00FE51C0" w:rsidRDefault="00FE51C0" w:rsidP="00FE51C0">
      <w:pPr>
        <w:spacing w:line="401" w:lineRule="auto"/>
        <w:ind w:left="317" w:right="15"/>
      </w:pPr>
      <w: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w:t>
      </w:r>
    </w:p>
    <w:p w:rsidR="00FE51C0" w:rsidRDefault="00FE51C0" w:rsidP="00FE51C0">
      <w:pPr>
        <w:spacing w:line="397" w:lineRule="auto"/>
        <w:ind w:left="317" w:right="15"/>
      </w:pPr>
      <w:r>
        <w:t xml:space="preserve">Автоматизированные системы. Проблема устойчивости систем управления. Отклик системы на малые воздействия. Синергетические эффекты. </w:t>
      </w:r>
    </w:p>
    <w:p w:rsidR="00FE51C0" w:rsidRDefault="00FE51C0" w:rsidP="00FE51C0">
      <w:pPr>
        <w:spacing w:after="156"/>
        <w:ind w:left="317" w:right="15"/>
      </w:pPr>
      <w:r>
        <w:t xml:space="preserve">Управление техническими системами. </w:t>
      </w:r>
    </w:p>
    <w:p w:rsidR="00FE51C0" w:rsidRDefault="00FE51C0" w:rsidP="00FE51C0">
      <w:pPr>
        <w:spacing w:after="101"/>
        <w:ind w:left="317" w:right="15"/>
      </w:pPr>
      <w:r>
        <w:t xml:space="preserve">Механические устройства обратной связи. Регулятор Уатта. </w:t>
      </w:r>
    </w:p>
    <w:p w:rsidR="00FE51C0" w:rsidRDefault="00FE51C0" w:rsidP="00FE51C0">
      <w:pPr>
        <w:spacing w:line="396" w:lineRule="auto"/>
        <w:ind w:left="317" w:right="15"/>
      </w:pPr>
      <w:r>
        <w:t xml:space="preserve">Понятие системы. Замкнутые и открытые системы. Системы с положительной и отрицательной обратной связью. </w:t>
      </w:r>
    </w:p>
    <w:p w:rsidR="00FE51C0" w:rsidRDefault="00FE51C0" w:rsidP="00FE51C0">
      <w:pPr>
        <w:spacing w:after="101"/>
        <w:ind w:left="317" w:right="15"/>
      </w:pPr>
      <w:r>
        <w:t xml:space="preserve">Динамические эффекты открытых систем: точки бифуркации, аттракторы. </w:t>
      </w:r>
    </w:p>
    <w:p w:rsidR="00FE51C0" w:rsidRDefault="00FE51C0" w:rsidP="00FE51C0">
      <w:pPr>
        <w:spacing w:line="400" w:lineRule="auto"/>
        <w:ind w:left="317" w:right="15"/>
      </w:pPr>
      <w:r>
        <w:t xml:space="preserve">Реализация данных эффектов в технических системах. Управление системами в условиях нестабильности. </w:t>
      </w:r>
    </w:p>
    <w:p w:rsidR="00FE51C0" w:rsidRDefault="00FE51C0" w:rsidP="00FE51C0">
      <w:pPr>
        <w:spacing w:line="393" w:lineRule="auto"/>
        <w:ind w:left="317" w:right="14"/>
        <w:jc w:val="left"/>
      </w:pPr>
      <w:r>
        <w:t xml:space="preserve">Современное производство. Виды роботов. Робот-манипулятор. Сменные модули манипулятора. Производственные </w:t>
      </w:r>
      <w:r>
        <w:tab/>
        <w:t xml:space="preserve">линии. </w:t>
      </w:r>
      <w:r>
        <w:tab/>
        <w:t xml:space="preserve">Информационное </w:t>
      </w:r>
      <w:r>
        <w:tab/>
        <w:t xml:space="preserve">взаимодействие </w:t>
      </w:r>
      <w:r>
        <w:tab/>
        <w:t xml:space="preserve">роботов. </w:t>
      </w:r>
      <w:r>
        <w:lastRenderedPageBreak/>
        <w:tab/>
        <w:t xml:space="preserve">Производство </w:t>
      </w:r>
      <w:r>
        <w:tab/>
        <w:t xml:space="preserve">4.0. Моделирование </w:t>
      </w:r>
      <w:r>
        <w:tab/>
        <w:t xml:space="preserve">технологических </w:t>
      </w:r>
      <w:r>
        <w:tab/>
        <w:t xml:space="preserve">линий </w:t>
      </w:r>
      <w:r>
        <w:tab/>
        <w:t xml:space="preserve">на </w:t>
      </w:r>
      <w:r>
        <w:tab/>
        <w:t xml:space="preserve">основе </w:t>
      </w:r>
      <w:r>
        <w:tab/>
        <w:t xml:space="preserve">робототехнического </w:t>
      </w:r>
      <w:r>
        <w:tab/>
        <w:t xml:space="preserve">конструирования. Моделирование действия учебного робота-манипулятора со сменными модулями для обучения работе с производственным оборудованием. </w:t>
      </w:r>
    </w:p>
    <w:p w:rsidR="00FE51C0" w:rsidRDefault="00FE51C0" w:rsidP="00FE51C0">
      <w:pPr>
        <w:spacing w:after="104"/>
        <w:ind w:left="317" w:right="15"/>
      </w:pPr>
      <w:r>
        <w:t xml:space="preserve">Элементная база автоматизированных систем. </w:t>
      </w:r>
    </w:p>
    <w:p w:rsidR="00FE51C0" w:rsidRDefault="00FE51C0" w:rsidP="00FE51C0">
      <w:pPr>
        <w:spacing w:after="153"/>
        <w:ind w:left="317" w:right="15"/>
      </w:pPr>
      <w:r>
        <w:t xml:space="preserve">Понятие об электрическом токе. Проводники и диэлектрики. Электрические приборы. Макетная плата. </w:t>
      </w:r>
    </w:p>
    <w:p w:rsidR="00FE51C0" w:rsidRDefault="00FE51C0" w:rsidP="00FE51C0">
      <w:pPr>
        <w:spacing w:line="402" w:lineRule="auto"/>
        <w:ind w:left="317" w:right="15"/>
      </w:pPr>
      <w:r>
        <w:t xml:space="preserve">Соединение </w:t>
      </w:r>
      <w:r>
        <w:tab/>
        <w:t xml:space="preserve">проводников. </w:t>
      </w:r>
      <w:r>
        <w:tab/>
        <w:t xml:space="preserve">Электрическая </w:t>
      </w:r>
      <w:r>
        <w:tab/>
        <w:t xml:space="preserve">цепь  и электрическая схема. Резистор и диод. Потенциометр. </w:t>
      </w:r>
    </w:p>
    <w:p w:rsidR="00FE51C0" w:rsidRDefault="00FE51C0" w:rsidP="00FE51C0">
      <w:pPr>
        <w:spacing w:after="148"/>
        <w:ind w:left="317" w:right="15"/>
      </w:pPr>
      <w:r>
        <w:t xml:space="preserve">Электроэнергетика. Способы получения и хранения электроэнергии. Энергетическая безопасность. </w:t>
      </w:r>
    </w:p>
    <w:p w:rsidR="00FE51C0" w:rsidRDefault="00FE51C0" w:rsidP="00FE51C0">
      <w:pPr>
        <w:spacing w:after="106"/>
        <w:ind w:left="317" w:right="15"/>
      </w:pPr>
      <w:r>
        <w:t xml:space="preserve">Передача энергии на расстоянии. </w:t>
      </w:r>
    </w:p>
    <w:p w:rsidR="00FE51C0" w:rsidRDefault="00FE51C0" w:rsidP="00FE51C0">
      <w:pPr>
        <w:spacing w:after="147"/>
        <w:ind w:left="317" w:right="15"/>
      </w:pPr>
      <w:r>
        <w:t xml:space="preserve">Электротехника. Датчики. Аналоговая и цифровая схемотехника. Микроконтроллеры. Фоторезистор. </w:t>
      </w:r>
    </w:p>
    <w:p w:rsidR="00FE51C0" w:rsidRDefault="00FE51C0" w:rsidP="00FE51C0">
      <w:pPr>
        <w:spacing w:after="147"/>
        <w:ind w:left="317" w:right="15"/>
      </w:pPr>
      <w:r>
        <w:t xml:space="preserve">Сборка схем. </w:t>
      </w:r>
    </w:p>
    <w:p w:rsidR="00FE51C0" w:rsidRDefault="00FE51C0" w:rsidP="00FE51C0">
      <w:pPr>
        <w:spacing w:after="142"/>
        <w:ind w:left="317" w:right="15"/>
      </w:pPr>
      <w:r>
        <w:t xml:space="preserve"> Модуль «Животноводство». </w:t>
      </w:r>
    </w:p>
    <w:p w:rsidR="00FE51C0" w:rsidRDefault="00FE51C0" w:rsidP="00FE51C0">
      <w:pPr>
        <w:spacing w:after="153"/>
        <w:ind w:left="317" w:right="15"/>
      </w:pPr>
      <w:r>
        <w:t xml:space="preserve">7–8 классы. </w:t>
      </w:r>
    </w:p>
    <w:p w:rsidR="00FE51C0" w:rsidRDefault="00FE51C0" w:rsidP="00FE51C0">
      <w:pPr>
        <w:spacing w:after="101"/>
        <w:ind w:left="317" w:right="15"/>
      </w:pPr>
      <w:r>
        <w:t xml:space="preserve"> Элементы технологий выращивания сельскохозяйственных животных. </w:t>
      </w:r>
    </w:p>
    <w:p w:rsidR="00FE51C0" w:rsidRDefault="00FE51C0" w:rsidP="00FE51C0">
      <w:pPr>
        <w:spacing w:after="148"/>
        <w:ind w:left="317" w:right="15"/>
      </w:pPr>
      <w:r>
        <w:t xml:space="preserve">Домашние животные. Приручение животных как фактор развития человеческой цивилизации. </w:t>
      </w:r>
    </w:p>
    <w:p w:rsidR="00FE51C0" w:rsidRDefault="00FE51C0" w:rsidP="00FE51C0">
      <w:pPr>
        <w:spacing w:after="149"/>
        <w:ind w:left="317" w:right="15"/>
      </w:pPr>
      <w:r>
        <w:t xml:space="preserve">Сельскохозяйственные животные. </w:t>
      </w:r>
    </w:p>
    <w:p w:rsidR="00FE51C0" w:rsidRDefault="00FE51C0" w:rsidP="00FE51C0">
      <w:pPr>
        <w:spacing w:after="153"/>
        <w:ind w:left="317" w:right="15"/>
      </w:pPr>
      <w:r>
        <w:t xml:space="preserve">Содержание сельскохозяйственных животных: помещение, оборудование, уход. </w:t>
      </w:r>
    </w:p>
    <w:p w:rsidR="00FE51C0" w:rsidRDefault="00FE51C0" w:rsidP="00FE51C0">
      <w:pPr>
        <w:spacing w:after="148"/>
        <w:ind w:left="317" w:right="15"/>
      </w:pPr>
      <w:r>
        <w:t xml:space="preserve">Разведение животных. Породы животных, их создание. </w:t>
      </w:r>
    </w:p>
    <w:p w:rsidR="00FE51C0" w:rsidRDefault="00FE51C0" w:rsidP="00FE51C0">
      <w:pPr>
        <w:spacing w:after="148"/>
        <w:ind w:left="317" w:right="15"/>
      </w:pPr>
      <w:r>
        <w:t xml:space="preserve">Лечение животных. Понятие о ветеринарии. </w:t>
      </w:r>
    </w:p>
    <w:p w:rsidR="00FE51C0" w:rsidRDefault="00FE51C0" w:rsidP="00FE51C0">
      <w:pPr>
        <w:ind w:left="317" w:right="15"/>
      </w:pPr>
      <w:r>
        <w:t xml:space="preserve">Заготовка кормов. Кормление животных. Питательность корма. Рацион. </w:t>
      </w:r>
    </w:p>
    <w:p w:rsidR="00FE51C0" w:rsidRDefault="00FE51C0" w:rsidP="00FE51C0">
      <w:pPr>
        <w:spacing w:after="153"/>
        <w:ind w:left="317" w:right="15"/>
      </w:pPr>
      <w:r>
        <w:t xml:space="preserve">Животные у нас дома. Забота о домашних и бездомных животных. </w:t>
      </w:r>
    </w:p>
    <w:p w:rsidR="00FE51C0" w:rsidRDefault="00FE51C0" w:rsidP="00FE51C0">
      <w:pPr>
        <w:spacing w:after="148"/>
        <w:ind w:left="317" w:right="15"/>
      </w:pPr>
      <w:r>
        <w:t xml:space="preserve">Проблема клонирования живых организмов. Социальные и этические проблемы. </w:t>
      </w:r>
    </w:p>
    <w:p w:rsidR="00FE51C0" w:rsidRDefault="00FE51C0" w:rsidP="00FE51C0">
      <w:pPr>
        <w:spacing w:after="101"/>
        <w:ind w:left="317" w:right="15"/>
      </w:pPr>
      <w:r>
        <w:t xml:space="preserve">Производство животноводческих продуктов. </w:t>
      </w:r>
    </w:p>
    <w:p w:rsidR="00FE51C0" w:rsidRDefault="00FE51C0" w:rsidP="00FE51C0">
      <w:pPr>
        <w:spacing w:line="397" w:lineRule="auto"/>
        <w:ind w:left="317" w:right="15"/>
      </w:pPr>
      <w: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FE51C0" w:rsidRDefault="00FE51C0" w:rsidP="00FE51C0">
      <w:pPr>
        <w:spacing w:after="147"/>
        <w:ind w:left="317" w:right="15"/>
      </w:pPr>
      <w:r>
        <w:t xml:space="preserve">Использование цифровых технологий в животноводстве. </w:t>
      </w:r>
    </w:p>
    <w:p w:rsidR="00FE51C0" w:rsidRDefault="00FE51C0" w:rsidP="00FE51C0">
      <w:pPr>
        <w:spacing w:line="259" w:lineRule="auto"/>
        <w:ind w:left="317" w:right="6819"/>
        <w:jc w:val="left"/>
      </w:pPr>
      <w:r>
        <w:t xml:space="preserve">Цифровая ферма: автоматическое кормление животных; автоматическая дойка; уборка помещения и др. </w:t>
      </w:r>
    </w:p>
    <w:tbl>
      <w:tblPr>
        <w:tblStyle w:val="TableGrid"/>
        <w:tblW w:w="10864" w:type="dxa"/>
        <w:tblInd w:w="284" w:type="dxa"/>
        <w:tblCellMar>
          <w:top w:w="38" w:type="dxa"/>
        </w:tblCellMar>
        <w:tblLook w:val="04A0"/>
      </w:tblPr>
      <w:tblGrid>
        <w:gridCol w:w="3172"/>
        <w:gridCol w:w="1289"/>
        <w:gridCol w:w="888"/>
        <w:gridCol w:w="2159"/>
        <w:gridCol w:w="1938"/>
        <w:gridCol w:w="1418"/>
      </w:tblGrid>
      <w:tr w:rsidR="00FE51C0" w:rsidTr="00FE51C0">
        <w:trPr>
          <w:trHeight w:val="679"/>
        </w:trPr>
        <w:tc>
          <w:tcPr>
            <w:tcW w:w="3172" w:type="dxa"/>
            <w:tcBorders>
              <w:top w:val="nil"/>
              <w:left w:val="nil"/>
              <w:bottom w:val="nil"/>
              <w:right w:val="nil"/>
            </w:tcBorders>
          </w:tcPr>
          <w:p w:rsidR="00FE51C0" w:rsidRDefault="00FE51C0" w:rsidP="00FE51C0">
            <w:pPr>
              <w:spacing w:after="0" w:line="259" w:lineRule="auto"/>
              <w:ind w:left="0" w:right="475" w:firstLine="0"/>
              <w:jc w:val="left"/>
            </w:pPr>
            <w:r>
              <w:t xml:space="preserve">Цифровая </w:t>
            </w:r>
            <w:r>
              <w:tab/>
              <w:t xml:space="preserve">«умная» в животноводстве. </w:t>
            </w:r>
          </w:p>
        </w:tc>
        <w:tc>
          <w:tcPr>
            <w:tcW w:w="1289" w:type="dxa"/>
            <w:tcBorders>
              <w:top w:val="nil"/>
              <w:left w:val="nil"/>
              <w:bottom w:val="nil"/>
              <w:right w:val="nil"/>
            </w:tcBorders>
          </w:tcPr>
          <w:p w:rsidR="00FE51C0" w:rsidRDefault="00FE51C0" w:rsidP="00FE51C0">
            <w:pPr>
              <w:spacing w:after="0" w:line="259" w:lineRule="auto"/>
              <w:ind w:left="0" w:right="0" w:firstLine="0"/>
              <w:jc w:val="left"/>
            </w:pPr>
            <w:r>
              <w:t xml:space="preserve">ферма </w:t>
            </w:r>
          </w:p>
        </w:tc>
        <w:tc>
          <w:tcPr>
            <w:tcW w:w="888" w:type="dxa"/>
            <w:tcBorders>
              <w:top w:val="nil"/>
              <w:left w:val="nil"/>
              <w:bottom w:val="nil"/>
              <w:right w:val="nil"/>
            </w:tcBorders>
          </w:tcPr>
          <w:p w:rsidR="00FE51C0" w:rsidRDefault="00FE51C0" w:rsidP="00FE51C0">
            <w:pPr>
              <w:spacing w:after="0" w:line="259" w:lineRule="auto"/>
              <w:ind w:left="0" w:right="0" w:firstLine="0"/>
              <w:jc w:val="left"/>
            </w:pPr>
            <w:r>
              <w:t xml:space="preserve">— </w:t>
            </w:r>
          </w:p>
        </w:tc>
        <w:tc>
          <w:tcPr>
            <w:tcW w:w="2159" w:type="dxa"/>
            <w:tcBorders>
              <w:top w:val="nil"/>
              <w:left w:val="nil"/>
              <w:bottom w:val="nil"/>
              <w:right w:val="nil"/>
            </w:tcBorders>
          </w:tcPr>
          <w:p w:rsidR="00FE51C0" w:rsidRDefault="00FE51C0" w:rsidP="00FE51C0">
            <w:pPr>
              <w:spacing w:after="0" w:line="259" w:lineRule="auto"/>
              <w:ind w:left="0" w:right="0" w:firstLine="0"/>
              <w:jc w:val="left"/>
            </w:pPr>
            <w:r>
              <w:t xml:space="preserve">перспективное </w:t>
            </w:r>
          </w:p>
        </w:tc>
        <w:tc>
          <w:tcPr>
            <w:tcW w:w="1938" w:type="dxa"/>
            <w:tcBorders>
              <w:top w:val="nil"/>
              <w:left w:val="nil"/>
              <w:bottom w:val="nil"/>
              <w:right w:val="nil"/>
            </w:tcBorders>
          </w:tcPr>
          <w:p w:rsidR="00FE51C0" w:rsidRDefault="00FE51C0" w:rsidP="00FE51C0">
            <w:pPr>
              <w:spacing w:after="0" w:line="259" w:lineRule="auto"/>
              <w:ind w:left="0" w:right="0" w:firstLine="0"/>
              <w:jc w:val="left"/>
            </w:pPr>
            <w:r>
              <w:t xml:space="preserve">направление </w:t>
            </w:r>
          </w:p>
        </w:tc>
        <w:tc>
          <w:tcPr>
            <w:tcW w:w="1418" w:type="dxa"/>
            <w:tcBorders>
              <w:top w:val="nil"/>
              <w:left w:val="nil"/>
              <w:bottom w:val="nil"/>
              <w:right w:val="nil"/>
            </w:tcBorders>
          </w:tcPr>
          <w:p w:rsidR="00FE51C0" w:rsidRDefault="00FE51C0" w:rsidP="00FE51C0">
            <w:pPr>
              <w:spacing w:after="0" w:line="259" w:lineRule="auto"/>
              <w:ind w:left="0" w:right="0" w:firstLine="0"/>
            </w:pPr>
            <w:r>
              <w:t xml:space="preserve">роботизации  </w:t>
            </w:r>
          </w:p>
        </w:tc>
      </w:tr>
    </w:tbl>
    <w:p w:rsidR="00FE51C0" w:rsidRDefault="00FE51C0" w:rsidP="00FE51C0">
      <w:pPr>
        <w:spacing w:after="104"/>
        <w:ind w:left="317" w:right="15"/>
      </w:pPr>
      <w:r>
        <w:t xml:space="preserve">Профессии, связанные с деятельностью животновода. </w:t>
      </w:r>
    </w:p>
    <w:p w:rsidR="00FE51C0" w:rsidRDefault="00FE51C0" w:rsidP="00FE51C0">
      <w:pPr>
        <w:spacing w:line="401" w:lineRule="auto"/>
        <w:ind w:left="317" w:right="15"/>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FE51C0" w:rsidRDefault="00FE51C0" w:rsidP="00FE51C0">
      <w:pPr>
        <w:spacing w:after="142"/>
        <w:ind w:left="317" w:right="15"/>
      </w:pPr>
      <w:r>
        <w:lastRenderedPageBreak/>
        <w:t xml:space="preserve">Модуль «Растениеводство». </w:t>
      </w:r>
    </w:p>
    <w:p w:rsidR="00FE51C0" w:rsidRDefault="00FE51C0" w:rsidP="00FE51C0">
      <w:pPr>
        <w:spacing w:after="148"/>
        <w:ind w:left="317" w:right="15"/>
      </w:pPr>
      <w:r>
        <w:t xml:space="preserve">7–8 классы. </w:t>
      </w:r>
    </w:p>
    <w:p w:rsidR="00FE51C0" w:rsidRDefault="00FE51C0" w:rsidP="00FE51C0">
      <w:pPr>
        <w:spacing w:after="106"/>
        <w:ind w:left="317" w:right="15"/>
      </w:pPr>
      <w:r>
        <w:t xml:space="preserve">Элементы технологий выращивания сельскохозяйственных культур. </w:t>
      </w:r>
    </w:p>
    <w:p w:rsidR="00FE51C0" w:rsidRDefault="00FE51C0" w:rsidP="00FE51C0">
      <w:pPr>
        <w:spacing w:line="397" w:lineRule="auto"/>
        <w:ind w:left="317" w:right="15"/>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FE51C0" w:rsidRDefault="00FE51C0" w:rsidP="00FE51C0">
      <w:pPr>
        <w:spacing w:after="148"/>
        <w:ind w:left="317" w:right="15"/>
      </w:pPr>
      <w:r>
        <w:t xml:space="preserve">Почвы, виды почв. Плодородие почв. </w:t>
      </w:r>
    </w:p>
    <w:p w:rsidR="00FE51C0" w:rsidRDefault="00FE51C0" w:rsidP="00FE51C0">
      <w:pPr>
        <w:spacing w:after="153"/>
        <w:ind w:left="317" w:right="15"/>
      </w:pPr>
      <w:r>
        <w:t xml:space="preserve">Инструменты обработки почвы: ручные и механизированные. Сельскохозяйственная техника. </w:t>
      </w:r>
    </w:p>
    <w:p w:rsidR="00FE51C0" w:rsidRDefault="00FE51C0" w:rsidP="00FE51C0">
      <w:pPr>
        <w:spacing w:after="148"/>
        <w:ind w:left="317" w:right="15"/>
      </w:pPr>
      <w:r>
        <w:t xml:space="preserve">Культурные растения и их классификация. </w:t>
      </w:r>
    </w:p>
    <w:p w:rsidR="00FE51C0" w:rsidRDefault="00FE51C0" w:rsidP="00FE51C0">
      <w:pPr>
        <w:spacing w:after="149"/>
        <w:ind w:left="317" w:right="15"/>
      </w:pPr>
      <w:r>
        <w:t xml:space="preserve">Выращивание растений на школьном/приусадебном участке. </w:t>
      </w:r>
    </w:p>
    <w:p w:rsidR="00FE51C0" w:rsidRDefault="00FE51C0" w:rsidP="00FE51C0">
      <w:pPr>
        <w:spacing w:after="148"/>
        <w:ind w:left="317" w:right="15"/>
      </w:pPr>
      <w:r>
        <w:t xml:space="preserve">Полезные для человека дикорастущие растения и их классификация. </w:t>
      </w:r>
    </w:p>
    <w:p w:rsidR="00FE51C0" w:rsidRDefault="00FE51C0" w:rsidP="00FE51C0">
      <w:pPr>
        <w:spacing w:line="407" w:lineRule="auto"/>
        <w:ind w:left="317" w:right="15"/>
      </w:pPr>
      <w:r>
        <w:t xml:space="preserve">Сбор, </w:t>
      </w:r>
      <w:r>
        <w:tab/>
        <w:t xml:space="preserve">заготовка </w:t>
      </w:r>
      <w:r>
        <w:tab/>
        <w:t xml:space="preserve">и </w:t>
      </w:r>
      <w:r>
        <w:tab/>
        <w:t xml:space="preserve">хранение </w:t>
      </w:r>
      <w:r>
        <w:tab/>
        <w:t xml:space="preserve">полезных </w:t>
      </w:r>
      <w:r>
        <w:tab/>
        <w:t xml:space="preserve">для </w:t>
      </w:r>
      <w:r>
        <w:tab/>
        <w:t xml:space="preserve">человека </w:t>
      </w:r>
      <w:r>
        <w:tab/>
        <w:t xml:space="preserve">дикорастущих </w:t>
      </w:r>
      <w:r>
        <w:tab/>
        <w:t xml:space="preserve">растений  и их плодов. Сбор и заготовка грибов. Соблюдение правил безопасности. </w:t>
      </w:r>
    </w:p>
    <w:p w:rsidR="00FE51C0" w:rsidRDefault="00FE51C0" w:rsidP="00FE51C0">
      <w:pPr>
        <w:spacing w:after="149"/>
        <w:ind w:left="317" w:right="15"/>
      </w:pPr>
      <w:r>
        <w:t xml:space="preserve">Сохранение природной среды. </w:t>
      </w:r>
    </w:p>
    <w:p w:rsidR="00FE51C0" w:rsidRDefault="00FE51C0" w:rsidP="00FE51C0">
      <w:pPr>
        <w:spacing w:after="152"/>
        <w:ind w:left="317" w:right="15"/>
      </w:pPr>
      <w:r>
        <w:t xml:space="preserve">Сельскохозяйственное производство. </w:t>
      </w:r>
    </w:p>
    <w:p w:rsidR="00FE51C0" w:rsidRDefault="00FE51C0" w:rsidP="00FE51C0">
      <w:pPr>
        <w:spacing w:line="378" w:lineRule="auto"/>
        <w:ind w:left="317" w:right="15"/>
      </w:pPr>
      <w: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FE51C0" w:rsidRDefault="00FE51C0" w:rsidP="00FE51C0">
      <w:pPr>
        <w:spacing w:line="393" w:lineRule="auto"/>
        <w:ind w:left="317" w:right="2340"/>
        <w:jc w:val="left"/>
      </w:pPr>
      <w: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rsidR="00FE51C0" w:rsidRDefault="00FE51C0" w:rsidP="00FE51C0">
      <w:pPr>
        <w:spacing w:after="506" w:line="396" w:lineRule="auto"/>
        <w:ind w:left="317" w:right="3225"/>
      </w:pPr>
      <w:r>
        <w:t xml:space="preserve">применение роботов-манипуляторов для уборки урожая; внесение удобрения на основе данных от азотно-спектральных датчиков; </w:t>
      </w:r>
    </w:p>
    <w:p w:rsidR="00FE51C0" w:rsidRDefault="00FE51C0" w:rsidP="00FE51C0">
      <w:pPr>
        <w:spacing w:line="401" w:lineRule="auto"/>
        <w:ind w:left="317" w:right="1622"/>
      </w:pPr>
      <w:r>
        <w:t xml:space="preserve">определение критических точек полей с помощью спутниковых снимков; использование БПЛА и другое. </w:t>
      </w:r>
    </w:p>
    <w:p w:rsidR="00FE51C0" w:rsidRDefault="00FE51C0" w:rsidP="00FE51C0">
      <w:pPr>
        <w:spacing w:after="148"/>
        <w:ind w:left="317" w:right="15"/>
      </w:pPr>
      <w:r>
        <w:t xml:space="preserve">Генно-модифицированные растения: положительные и отрицательные аспекты. </w:t>
      </w:r>
    </w:p>
    <w:p w:rsidR="00FE51C0" w:rsidRDefault="00FE51C0" w:rsidP="00FE51C0">
      <w:pPr>
        <w:spacing w:after="149"/>
        <w:ind w:left="317" w:right="15"/>
      </w:pPr>
      <w:r>
        <w:t xml:space="preserve">Сельскохозяйственные профессии. </w:t>
      </w:r>
    </w:p>
    <w:p w:rsidR="00FE51C0" w:rsidRDefault="00FE51C0" w:rsidP="00FE51C0">
      <w:pPr>
        <w:spacing w:after="39" w:line="371" w:lineRule="auto"/>
        <w:ind w:left="317" w:right="15"/>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FE51C0" w:rsidRDefault="00FE51C0" w:rsidP="00FE51C0">
      <w:pPr>
        <w:spacing w:after="112" w:line="259" w:lineRule="auto"/>
        <w:ind w:left="317" w:right="0"/>
        <w:jc w:val="left"/>
      </w:pPr>
      <w:r>
        <w:rPr>
          <w:b/>
        </w:rPr>
        <w:t xml:space="preserve">Планируемые результаты освоения технологии на уровне основного общего образования.  </w:t>
      </w:r>
    </w:p>
    <w:p w:rsidR="00FE51C0" w:rsidRDefault="00FE51C0" w:rsidP="00FE51C0">
      <w:pPr>
        <w:spacing w:line="393" w:lineRule="auto"/>
        <w:ind w:left="317" w:right="14"/>
        <w:jc w:val="left"/>
      </w:pPr>
      <w:r>
        <w:lastRenderedPageBreak/>
        <w:t xml:space="preserve">Изучение технологии на уровне основного общего образования направлено на достижение обучающимися </w:t>
      </w:r>
      <w:r>
        <w:tab/>
        <w:t xml:space="preserve">личностных, </w:t>
      </w:r>
      <w:r>
        <w:tab/>
        <w:t xml:space="preserve">метапредметных  и предметных результатов освоения содержания учебного предмета. </w:t>
      </w:r>
    </w:p>
    <w:p w:rsidR="00FE51C0" w:rsidRDefault="00FE51C0" w:rsidP="00FE51C0">
      <w:pPr>
        <w:spacing w:after="4" w:line="397" w:lineRule="auto"/>
        <w:ind w:left="284" w:right="0" w:firstLine="0"/>
        <w:jc w:val="left"/>
      </w:pPr>
      <w:r>
        <w:rPr>
          <w:color w:val="0D0D0D"/>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E51C0" w:rsidRDefault="00FE51C0" w:rsidP="00FE51C0">
      <w:pPr>
        <w:spacing w:after="148"/>
        <w:ind w:left="317" w:right="15"/>
      </w:pPr>
      <w:r>
        <w:t xml:space="preserve">патриотического воспитания: </w:t>
      </w:r>
    </w:p>
    <w:p w:rsidR="00FE51C0" w:rsidRDefault="00FE51C0" w:rsidP="00FE51C0">
      <w:pPr>
        <w:spacing w:line="393" w:lineRule="auto"/>
        <w:ind w:left="317" w:right="14"/>
        <w:jc w:val="left"/>
      </w:pPr>
      <w:r>
        <w:t xml:space="preserve">проявление </w:t>
      </w:r>
      <w:r>
        <w:tab/>
        <w:t xml:space="preserve">интереса </w:t>
      </w:r>
      <w:r>
        <w:tab/>
        <w:t xml:space="preserve">к </w:t>
      </w:r>
      <w:r>
        <w:tab/>
        <w:t xml:space="preserve">истории </w:t>
      </w:r>
      <w:r>
        <w:tab/>
        <w:t xml:space="preserve">и </w:t>
      </w:r>
      <w:r>
        <w:tab/>
        <w:t xml:space="preserve">современному </w:t>
      </w:r>
      <w:r>
        <w:tab/>
        <w:t xml:space="preserve">состоянию </w:t>
      </w:r>
      <w:r>
        <w:tab/>
        <w:t xml:space="preserve">российской </w:t>
      </w:r>
      <w:r>
        <w:tab/>
        <w:t xml:space="preserve">науки  и технологии; ценностное отношение к достижениям российских инженеров и учёных; 2) гражданского и духовно-нравственного воспитания: </w:t>
      </w:r>
    </w:p>
    <w:p w:rsidR="00FE51C0" w:rsidRDefault="00FE51C0" w:rsidP="00FE51C0">
      <w:pPr>
        <w:tabs>
          <w:tab w:val="center" w:pos="849"/>
          <w:tab w:val="center" w:pos="2016"/>
          <w:tab w:val="center" w:pos="3167"/>
          <w:tab w:val="center" w:pos="4686"/>
          <w:tab w:val="center" w:pos="5723"/>
          <w:tab w:val="center" w:pos="6946"/>
          <w:tab w:val="center" w:pos="8788"/>
          <w:tab w:val="right" w:pos="11040"/>
        </w:tabs>
        <w:spacing w:after="108"/>
        <w:ind w:left="0" w:right="0" w:firstLine="0"/>
        <w:jc w:val="left"/>
      </w:pPr>
      <w:r>
        <w:rPr>
          <w:rFonts w:ascii="Calibri" w:eastAsia="Calibri" w:hAnsi="Calibri" w:cs="Calibri"/>
          <w:sz w:val="22"/>
        </w:rPr>
        <w:tab/>
      </w:r>
      <w:r>
        <w:t xml:space="preserve">готовность </w:t>
      </w:r>
      <w:r>
        <w:tab/>
        <w:t xml:space="preserve">к </w:t>
      </w:r>
      <w:r>
        <w:tab/>
        <w:t xml:space="preserve">активному </w:t>
      </w:r>
      <w:r>
        <w:tab/>
        <w:t xml:space="preserve">участию </w:t>
      </w:r>
      <w:r>
        <w:tab/>
        <w:t xml:space="preserve">в </w:t>
      </w:r>
      <w:r>
        <w:tab/>
        <w:t xml:space="preserve">обсуждении </w:t>
      </w:r>
      <w:r>
        <w:tab/>
        <w:t xml:space="preserve">общественно </w:t>
      </w:r>
      <w:r>
        <w:tab/>
        <w:t xml:space="preserve">значимых  </w:t>
      </w:r>
    </w:p>
    <w:p w:rsidR="00FE51C0" w:rsidRDefault="00FE51C0" w:rsidP="00FE51C0">
      <w:pPr>
        <w:spacing w:line="396" w:lineRule="auto"/>
        <w:ind w:left="317" w:right="15"/>
      </w:pPr>
      <w:r>
        <w:t xml:space="preserve">и этических проблем, связанных с современными технологиями, в особенности технологиями четвёртой промышленной революции; </w:t>
      </w:r>
    </w:p>
    <w:p w:rsidR="00FE51C0" w:rsidRDefault="00FE51C0" w:rsidP="00FE51C0">
      <w:pPr>
        <w:spacing w:line="395" w:lineRule="auto"/>
        <w:ind w:left="317" w:right="15"/>
      </w:pPr>
      <w:r>
        <w:t xml:space="preserve">осознание важности морально-этических принципов в деятельности, связанной с реализацией технологий; </w:t>
      </w:r>
    </w:p>
    <w:p w:rsidR="00FE51C0" w:rsidRDefault="00FE51C0" w:rsidP="00FE51C0">
      <w:pPr>
        <w:spacing w:line="397" w:lineRule="auto"/>
        <w:ind w:left="317" w:right="15"/>
      </w:pPr>
      <w:r>
        <w:t xml:space="preserve">освоение социальных норм и правил поведения, роли и формы социальной жизни в группах и сообществах, включая взрослые и социальные сообщества; 3) эстетического воспитания: восприятие эстетических качеств предметов труда; </w:t>
      </w:r>
    </w:p>
    <w:p w:rsidR="00FE51C0" w:rsidRDefault="00FE51C0" w:rsidP="00FE51C0">
      <w:pPr>
        <w:spacing w:after="102"/>
        <w:ind w:left="317" w:right="15"/>
      </w:pPr>
      <w:r>
        <w:t xml:space="preserve">умение создавать эстетически значимые изделия из различных материалов; </w:t>
      </w:r>
    </w:p>
    <w:p w:rsidR="00FE51C0" w:rsidRDefault="00FE51C0" w:rsidP="00FE51C0">
      <w:pPr>
        <w:spacing w:line="400" w:lineRule="auto"/>
        <w:ind w:left="317" w:right="15"/>
      </w:pPr>
      <w:r>
        <w:t xml:space="preserve">понимание ценности отечественного и мирового искусства, народных традиций и народного творчества в декоративно-прикладном искусстве; </w:t>
      </w:r>
    </w:p>
    <w:p w:rsidR="00FE51C0" w:rsidRDefault="00FE51C0" w:rsidP="00FE51C0">
      <w:pPr>
        <w:spacing w:line="402" w:lineRule="auto"/>
        <w:ind w:left="317" w:right="15"/>
      </w:pPr>
      <w:r>
        <w:t xml:space="preserve">осознание </w:t>
      </w:r>
      <w:r>
        <w:tab/>
        <w:t xml:space="preserve">роли </w:t>
      </w:r>
      <w:r>
        <w:tab/>
        <w:t xml:space="preserve">художественной </w:t>
      </w:r>
      <w:r>
        <w:tab/>
        <w:t xml:space="preserve">культуры </w:t>
      </w:r>
      <w:r>
        <w:tab/>
        <w:t xml:space="preserve">как </w:t>
      </w:r>
      <w:r>
        <w:tab/>
        <w:t xml:space="preserve">средства </w:t>
      </w:r>
      <w:r>
        <w:tab/>
        <w:t xml:space="preserve">коммуникации  и самовыражения в современном обществе; </w:t>
      </w:r>
    </w:p>
    <w:p w:rsidR="00FE51C0" w:rsidRDefault="00FE51C0" w:rsidP="00FE51C0">
      <w:pPr>
        <w:spacing w:after="153"/>
        <w:ind w:left="317" w:right="15"/>
      </w:pPr>
      <w:r>
        <w:t xml:space="preserve">4) ценности научного познания и практической деятельности: </w:t>
      </w:r>
    </w:p>
    <w:p w:rsidR="00FE51C0" w:rsidRDefault="00FE51C0" w:rsidP="00FE51C0">
      <w:pPr>
        <w:spacing w:line="393" w:lineRule="auto"/>
        <w:ind w:left="317" w:right="692"/>
        <w:jc w:val="left"/>
      </w:pPr>
      <w:r>
        <w:t xml:space="preserve">осознание ценности науки как фундамента технологий; развитие интереса к исследовательской деятельности, реализации на практике достижений науки; 5) формирования культуры здоровья и эмоционального благополучия: </w:t>
      </w:r>
    </w:p>
    <w:p w:rsidR="00FE51C0" w:rsidRDefault="00FE51C0" w:rsidP="00FE51C0">
      <w:pPr>
        <w:spacing w:line="396" w:lineRule="auto"/>
        <w:ind w:left="317" w:right="15"/>
      </w:pPr>
      <w:r>
        <w:t xml:space="preserve">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 6) трудового воспитания: </w:t>
      </w:r>
    </w:p>
    <w:p w:rsidR="00FE51C0" w:rsidRDefault="00FE51C0" w:rsidP="00FE51C0">
      <w:pPr>
        <w:spacing w:after="106"/>
        <w:ind w:left="317" w:right="15"/>
      </w:pPr>
      <w:r>
        <w:t xml:space="preserve">уважение к труду, трудящимся, результатам труда (своего и других людей); </w:t>
      </w:r>
    </w:p>
    <w:p w:rsidR="00FE51C0" w:rsidRDefault="00FE51C0" w:rsidP="00FE51C0">
      <w:pPr>
        <w:spacing w:line="397" w:lineRule="auto"/>
        <w:ind w:left="317" w:right="15"/>
      </w:pPr>
      <w: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rsidR="00FE51C0" w:rsidRDefault="00FE51C0" w:rsidP="00FE51C0">
      <w:pPr>
        <w:spacing w:line="393" w:lineRule="auto"/>
        <w:ind w:left="317" w:right="14"/>
        <w:jc w:val="left"/>
      </w:pPr>
      <w:r>
        <w:lastRenderedPageBreak/>
        <w:t xml:space="preserve">готовность к активному участию в решении возникающих практических трудовых дел, задач технологической </w:t>
      </w:r>
      <w:r>
        <w:tab/>
        <w:t xml:space="preserve">и </w:t>
      </w:r>
      <w:r>
        <w:tab/>
        <w:t xml:space="preserve">социальной </w:t>
      </w:r>
      <w:r>
        <w:tab/>
        <w:t xml:space="preserve">направленности, </w:t>
      </w:r>
      <w:r>
        <w:tab/>
        <w:t xml:space="preserve">способность </w:t>
      </w:r>
      <w:r>
        <w:tab/>
        <w:t xml:space="preserve">инициировать, </w:t>
      </w:r>
      <w:r>
        <w:tab/>
        <w:t xml:space="preserve">планировать </w:t>
      </w:r>
      <w:r>
        <w:tab/>
        <w:t xml:space="preserve">и самостоятельно выполнять такого рода деятельность; умение ориентироваться в мире современных профессий; </w:t>
      </w:r>
    </w:p>
    <w:p w:rsidR="00FE51C0" w:rsidRDefault="00FE51C0" w:rsidP="00FE51C0">
      <w:pPr>
        <w:spacing w:line="390" w:lineRule="auto"/>
        <w:ind w:left="317" w:right="15"/>
      </w:pPr>
      <w:r>
        <w:t xml:space="preserve">умение осознанно выбирать индивидуальную траекторию развития с учётом личных и общественных интересов, потребностей; ориентация на достижение выдающихся результатов в профессиональной деятельности; 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FE51C0" w:rsidRDefault="00FE51C0" w:rsidP="00FE51C0">
      <w:pPr>
        <w:spacing w:line="393" w:lineRule="auto"/>
        <w:ind w:left="317" w:right="14"/>
        <w:jc w:val="left"/>
      </w:pPr>
      <w:r>
        <w:t xml:space="preserve">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rsidR="00FE51C0" w:rsidRDefault="00FE51C0" w:rsidP="00FE51C0">
      <w:pPr>
        <w:spacing w:line="376" w:lineRule="auto"/>
        <w:ind w:left="317" w:right="15"/>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FE51C0" w:rsidRDefault="00FE51C0" w:rsidP="00FE51C0">
      <w:pPr>
        <w:spacing w:line="381" w:lineRule="auto"/>
        <w:ind w:left="317" w:right="15"/>
      </w:pPr>
      <w:r>
        <w:t xml:space="preserve">выявлять </w:t>
      </w:r>
      <w:r>
        <w:tab/>
        <w:t xml:space="preserve">и </w:t>
      </w:r>
      <w:r>
        <w:tab/>
        <w:t xml:space="preserve">характеризовать </w:t>
      </w:r>
      <w:r>
        <w:tab/>
        <w:t xml:space="preserve">существенные </w:t>
      </w:r>
      <w:r>
        <w:tab/>
        <w:t xml:space="preserve">признаки </w:t>
      </w:r>
      <w:r>
        <w:tab/>
        <w:t xml:space="preserve">природных  и рукотворных объектов; </w:t>
      </w:r>
    </w:p>
    <w:p w:rsidR="00FE51C0" w:rsidRDefault="00FE51C0" w:rsidP="00FE51C0">
      <w:pPr>
        <w:spacing w:after="191" w:line="381" w:lineRule="auto"/>
        <w:ind w:left="317" w:right="15"/>
      </w:pPr>
      <w:r>
        <w:t xml:space="preserve">устанавливать </w:t>
      </w:r>
      <w:r>
        <w:tab/>
        <w:t xml:space="preserve">существенный </w:t>
      </w:r>
      <w:r>
        <w:tab/>
        <w:t xml:space="preserve">признак </w:t>
      </w:r>
      <w:r>
        <w:tab/>
        <w:t xml:space="preserve">классификации, </w:t>
      </w:r>
      <w:r>
        <w:tab/>
        <w:t xml:space="preserve">основание  для обобщения и сравнения; </w:t>
      </w:r>
    </w:p>
    <w:p w:rsidR="00FE51C0" w:rsidRDefault="00FE51C0" w:rsidP="00FE51C0">
      <w:pPr>
        <w:spacing w:after="190" w:line="382" w:lineRule="auto"/>
        <w:ind w:left="317" w:right="15"/>
      </w:pPr>
      <w:r>
        <w:t xml:space="preserve">выявлять </w:t>
      </w:r>
      <w:r>
        <w:tab/>
        <w:t xml:space="preserve">закономерности </w:t>
      </w:r>
      <w:r>
        <w:tab/>
        <w:t xml:space="preserve">и </w:t>
      </w:r>
      <w:r>
        <w:tab/>
        <w:t xml:space="preserve">противоречия </w:t>
      </w:r>
      <w:r>
        <w:tab/>
        <w:t xml:space="preserve">в </w:t>
      </w:r>
      <w:r>
        <w:tab/>
        <w:t xml:space="preserve">рассматриваемых </w:t>
      </w:r>
      <w:r>
        <w:tab/>
        <w:t xml:space="preserve">фактах, </w:t>
      </w:r>
      <w:r>
        <w:tab/>
        <w:t xml:space="preserve">данных  и наблюдениях, относящихся к внешнему миру; </w:t>
      </w:r>
    </w:p>
    <w:p w:rsidR="00FE51C0" w:rsidRDefault="00FE51C0" w:rsidP="00FE51C0">
      <w:pPr>
        <w:spacing w:after="195" w:line="378" w:lineRule="auto"/>
        <w:ind w:left="317" w:right="15"/>
      </w:pPr>
      <w:r>
        <w:t xml:space="preserve">выявлять </w:t>
      </w:r>
      <w:r>
        <w:tab/>
        <w:t xml:space="preserve">причинно-следственные </w:t>
      </w:r>
      <w:r>
        <w:tab/>
        <w:t xml:space="preserve">связи </w:t>
      </w:r>
      <w:r>
        <w:tab/>
        <w:t xml:space="preserve">при </w:t>
      </w:r>
      <w:r>
        <w:tab/>
        <w:t xml:space="preserve">изучении </w:t>
      </w:r>
      <w:r>
        <w:tab/>
        <w:t xml:space="preserve">природных </w:t>
      </w:r>
      <w:r>
        <w:tab/>
        <w:t xml:space="preserve">явлений  и процессов, а также процессов, происходящих в техносфере; </w:t>
      </w:r>
    </w:p>
    <w:p w:rsidR="00FE51C0" w:rsidRDefault="00FE51C0" w:rsidP="00FE51C0">
      <w:pPr>
        <w:spacing w:after="190" w:line="382" w:lineRule="auto"/>
        <w:ind w:left="317" w:right="15"/>
      </w:pPr>
      <w:r>
        <w:t xml:space="preserve">самостоятельно </w:t>
      </w:r>
      <w:r>
        <w:tab/>
        <w:t xml:space="preserve">выбирать </w:t>
      </w:r>
      <w:r>
        <w:tab/>
        <w:t xml:space="preserve">способ </w:t>
      </w:r>
      <w:r>
        <w:tab/>
        <w:t xml:space="preserve">решения </w:t>
      </w:r>
      <w:r>
        <w:tab/>
        <w:t xml:space="preserve">поставленной </w:t>
      </w:r>
      <w:r>
        <w:tab/>
        <w:t xml:space="preserve">задачи, </w:t>
      </w:r>
      <w:r>
        <w:tab/>
        <w:t xml:space="preserve">используя  для этого необходимые материалы, инструменты и технологии. </w:t>
      </w:r>
    </w:p>
    <w:p w:rsidR="00FE51C0" w:rsidRDefault="00FE51C0" w:rsidP="00FE51C0">
      <w:pPr>
        <w:spacing w:line="376" w:lineRule="auto"/>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line="548" w:lineRule="auto"/>
        <w:ind w:left="317" w:right="754"/>
        <w:jc w:val="left"/>
      </w:pPr>
      <w: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путём изучать свойства различных материалов; </w:t>
      </w:r>
    </w:p>
    <w:p w:rsidR="00FE51C0" w:rsidRDefault="00FE51C0" w:rsidP="00FE51C0">
      <w:pPr>
        <w:spacing w:after="98" w:line="461" w:lineRule="auto"/>
        <w:ind w:left="317" w:right="15"/>
      </w:pPr>
      <w:r>
        <w:lastRenderedPageBreak/>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 </w:t>
      </w:r>
    </w:p>
    <w:p w:rsidR="00FE51C0" w:rsidRDefault="00FE51C0" w:rsidP="00FE51C0">
      <w:pPr>
        <w:spacing w:line="393" w:lineRule="auto"/>
        <w:ind w:left="317" w:right="14"/>
        <w:jc w:val="left"/>
      </w:pPr>
      <w:r>
        <w:t xml:space="preserve">уметь </w:t>
      </w:r>
      <w:r>
        <w:tab/>
        <w:t xml:space="preserve">создавать, </w:t>
      </w:r>
      <w:r>
        <w:tab/>
        <w:t xml:space="preserve">применять </w:t>
      </w:r>
      <w:r>
        <w:tab/>
        <w:t xml:space="preserve">и </w:t>
      </w:r>
      <w:r>
        <w:tab/>
        <w:t xml:space="preserve">преобразовывать </w:t>
      </w:r>
      <w:r>
        <w:tab/>
        <w:t xml:space="preserve">знаки </w:t>
      </w:r>
      <w:r>
        <w:tab/>
        <w:t xml:space="preserve">и </w:t>
      </w:r>
      <w:r>
        <w:tab/>
        <w:t xml:space="preserve">символы, </w:t>
      </w:r>
      <w:r>
        <w:tab/>
        <w:t xml:space="preserve">модели  и схемы для решения учебных и познавательных задач; уметь оценивать правильность выполнения учебной задачи, собственные возможности её решения; прогнозировать поведение технической системы, в том числе с учётом синергетических эффектов. </w:t>
      </w:r>
    </w:p>
    <w:p w:rsidR="00FE51C0" w:rsidRDefault="00FE51C0" w:rsidP="00FE51C0">
      <w:pPr>
        <w:spacing w:line="393" w:lineRule="auto"/>
        <w:ind w:left="317" w:right="14"/>
        <w:jc w:val="left"/>
      </w:pPr>
      <w:r>
        <w:t xml:space="preserve"> 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w:t>
      </w:r>
    </w:p>
    <w:p w:rsidR="00FE51C0" w:rsidRDefault="00FE51C0" w:rsidP="00FE51C0">
      <w:pPr>
        <w:spacing w:line="400" w:lineRule="auto"/>
        <w:ind w:left="317" w:right="15"/>
      </w:pPr>
      <w:r>
        <w:t xml:space="preserve">владеть </w:t>
      </w:r>
      <w:r>
        <w:tab/>
        <w:t xml:space="preserve">технологией </w:t>
      </w:r>
      <w:r>
        <w:tab/>
        <w:t xml:space="preserve">трансформации </w:t>
      </w:r>
      <w:r>
        <w:tab/>
        <w:t xml:space="preserve">данных </w:t>
      </w:r>
      <w:r>
        <w:tab/>
        <w:t xml:space="preserve">в </w:t>
      </w:r>
      <w:r>
        <w:tab/>
        <w:t xml:space="preserve">информацию, </w:t>
      </w:r>
      <w:r>
        <w:tab/>
        <w:t xml:space="preserve">информации  в знания. </w:t>
      </w:r>
    </w:p>
    <w:p w:rsidR="00FE51C0" w:rsidRDefault="00FE51C0" w:rsidP="00FE51C0">
      <w:pPr>
        <w:spacing w:line="401" w:lineRule="auto"/>
        <w:ind w:left="317" w:right="15"/>
      </w:pPr>
      <w:r>
        <w:t xml:space="preserve">У обучающегося будут сформированы следующие умения самоорганизации как часть регулятивных универсальных учебных действий: </w:t>
      </w:r>
    </w:p>
    <w:p w:rsidR="00FE51C0" w:rsidRDefault="00FE51C0" w:rsidP="00FE51C0">
      <w:pPr>
        <w:tabs>
          <w:tab w:val="center" w:pos="578"/>
          <w:tab w:val="center" w:pos="2118"/>
          <w:tab w:val="center" w:pos="3934"/>
          <w:tab w:val="center" w:pos="5183"/>
          <w:tab w:val="center" w:pos="5926"/>
          <w:tab w:val="center" w:pos="7065"/>
          <w:tab w:val="center" w:pos="8382"/>
          <w:tab w:val="center" w:pos="9181"/>
          <w:tab w:val="right" w:pos="11040"/>
        </w:tabs>
        <w:spacing w:after="108"/>
        <w:ind w:left="0" w:right="0" w:firstLine="0"/>
        <w:jc w:val="left"/>
      </w:pPr>
      <w:r>
        <w:rPr>
          <w:rFonts w:ascii="Calibri" w:eastAsia="Calibri" w:hAnsi="Calibri" w:cs="Calibri"/>
          <w:sz w:val="22"/>
        </w:rPr>
        <w:tab/>
      </w:r>
      <w:r>
        <w:t xml:space="preserve">уметь </w:t>
      </w:r>
      <w:r>
        <w:tab/>
        <w:t xml:space="preserve">самостоятельно </w:t>
      </w:r>
      <w:r>
        <w:tab/>
        <w:t xml:space="preserve">определять </w:t>
      </w:r>
      <w:r>
        <w:tab/>
        <w:t xml:space="preserve">цели </w:t>
      </w:r>
      <w:r>
        <w:tab/>
        <w:t xml:space="preserve">и </w:t>
      </w:r>
      <w:r>
        <w:tab/>
        <w:t xml:space="preserve">планировать </w:t>
      </w:r>
      <w:r>
        <w:tab/>
        <w:t xml:space="preserve">пути </w:t>
      </w:r>
      <w:r>
        <w:tab/>
        <w:t xml:space="preserve">их </w:t>
      </w:r>
      <w:r>
        <w:tab/>
        <w:t xml:space="preserve">достижения,  </w:t>
      </w:r>
    </w:p>
    <w:p w:rsidR="00FE51C0" w:rsidRDefault="00FE51C0" w:rsidP="00FE51C0">
      <w:pPr>
        <w:spacing w:line="397" w:lineRule="auto"/>
        <w:ind w:left="317" w:right="15"/>
      </w:pPr>
      <w:r>
        <w:t xml:space="preserve">в том числе альтернативные, осознанно выбирать наиболее эффективные способы решения учебных и познавательных задач; </w:t>
      </w:r>
    </w:p>
    <w:p w:rsidR="00FE51C0" w:rsidRDefault="00FE51C0" w:rsidP="00FE51C0">
      <w:pPr>
        <w:spacing w:line="393" w:lineRule="auto"/>
        <w:ind w:left="317" w:right="14"/>
        <w:jc w:val="left"/>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w:t>
      </w:r>
      <w:r>
        <w:tab/>
        <w:t xml:space="preserve">и </w:t>
      </w:r>
      <w:r>
        <w:tab/>
        <w:t xml:space="preserve">требований, </w:t>
      </w:r>
      <w:r>
        <w:tab/>
        <w:t xml:space="preserve">корректировать  свои действия в соответствии с изменяющейся ситуацией; делать выбор и брать ответственность за решение. </w:t>
      </w:r>
    </w:p>
    <w:p w:rsidR="00FE51C0" w:rsidRDefault="00FE51C0" w:rsidP="00FE51C0">
      <w:pPr>
        <w:spacing w:line="397" w:lineRule="auto"/>
        <w:ind w:left="317" w:right="15"/>
      </w:pPr>
      <w:r>
        <w:t xml:space="preserve">У обучающегося будут сформированы следующие умения самоконтроля (рефлексии) как часть регулятивных универсальных учебных действий: давать адекватную оценку ситуации и предлагать план её изменения; </w:t>
      </w:r>
    </w:p>
    <w:p w:rsidR="00FE51C0" w:rsidRDefault="00FE51C0" w:rsidP="00FE51C0">
      <w:pPr>
        <w:spacing w:after="148"/>
        <w:ind w:left="317" w:right="15"/>
      </w:pPr>
      <w:r>
        <w:t xml:space="preserve">объяснять причины достижения (недостижения) результатов преобразовательной деятельности; </w:t>
      </w:r>
    </w:p>
    <w:p w:rsidR="00FE51C0" w:rsidRDefault="00FE51C0" w:rsidP="00FE51C0">
      <w:pPr>
        <w:spacing w:line="402" w:lineRule="auto"/>
        <w:ind w:left="317" w:right="15"/>
      </w:pPr>
      <w:r>
        <w:t xml:space="preserve">вносить </w:t>
      </w:r>
      <w:r>
        <w:tab/>
        <w:t xml:space="preserve">необходимые </w:t>
      </w:r>
      <w:r>
        <w:tab/>
        <w:t xml:space="preserve">коррективы </w:t>
      </w:r>
      <w:r>
        <w:tab/>
        <w:t xml:space="preserve">в </w:t>
      </w:r>
      <w:r>
        <w:tab/>
        <w:t xml:space="preserve">деятельность </w:t>
      </w:r>
      <w:r>
        <w:tab/>
        <w:t xml:space="preserve">по </w:t>
      </w:r>
      <w:r>
        <w:tab/>
        <w:t xml:space="preserve">решению </w:t>
      </w:r>
      <w:r>
        <w:tab/>
        <w:t xml:space="preserve">задачи  или по осуществлению проекта; </w:t>
      </w:r>
    </w:p>
    <w:p w:rsidR="00FE51C0" w:rsidRDefault="00FE51C0" w:rsidP="00FE51C0">
      <w:pPr>
        <w:spacing w:line="400" w:lineRule="auto"/>
        <w:ind w:left="317" w:right="15"/>
      </w:pPr>
      <w:r>
        <w:t xml:space="preserve">оценивать соответствие результата цели и условиям и при необходимости корректировать цель и процесс её достижения. </w:t>
      </w:r>
    </w:p>
    <w:p w:rsidR="00FE51C0" w:rsidRDefault="00FE51C0" w:rsidP="00FE51C0">
      <w:pPr>
        <w:spacing w:line="398" w:lineRule="auto"/>
        <w:ind w:left="317" w:right="15"/>
      </w:pPr>
      <w:r>
        <w:lastRenderedPageBreak/>
        <w:t xml:space="preserve"> У обучающегося будут сформированы следующие умения принятия себя и других как часть регулятивных универсальных учебных действий: признавать своё право на ошибку при решении задач или при реализации проекта, такое же право другого на подобные ошибки. </w:t>
      </w:r>
    </w:p>
    <w:p w:rsidR="00FE51C0" w:rsidRDefault="00FE51C0" w:rsidP="00FE51C0">
      <w:pPr>
        <w:spacing w:line="398" w:lineRule="auto"/>
        <w:ind w:left="317" w:right="15"/>
      </w:pPr>
      <w:r>
        <w:t xml:space="preserve"> У обучающегося будут сформированы следующие умения общения как часть коммуникативных универсальных учебных действий: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FE51C0" w:rsidRDefault="00FE51C0" w:rsidP="00FE51C0">
      <w:pPr>
        <w:spacing w:line="397" w:lineRule="auto"/>
        <w:ind w:left="317" w:right="15"/>
      </w:pPr>
      <w:r>
        <w:t xml:space="preserve"> У обучающегося будут сформированы следующие умения совместной деятельности как часть коммуникативных универсальных учебных действий: </w:t>
      </w:r>
    </w:p>
    <w:p w:rsidR="00FE51C0" w:rsidRDefault="00FE51C0" w:rsidP="00FE51C0">
      <w:pPr>
        <w:spacing w:after="148"/>
        <w:ind w:left="317" w:right="15"/>
      </w:pPr>
      <w:r>
        <w:t xml:space="preserve">понимать и использовать преимущества командной работы при реализации учебного проекта; </w:t>
      </w:r>
    </w:p>
    <w:p w:rsidR="00FE51C0" w:rsidRDefault="00FE51C0" w:rsidP="00FE51C0">
      <w:pPr>
        <w:spacing w:line="403" w:lineRule="auto"/>
        <w:ind w:left="317" w:right="15"/>
      </w:pPr>
      <w:r>
        <w:t xml:space="preserve">понимать </w:t>
      </w:r>
      <w:r>
        <w:tab/>
        <w:t xml:space="preserve">необходимость </w:t>
      </w:r>
      <w:r>
        <w:tab/>
        <w:t xml:space="preserve">выработки </w:t>
      </w:r>
      <w:r>
        <w:tab/>
        <w:t xml:space="preserve">знаково-символических </w:t>
      </w:r>
      <w:r>
        <w:tab/>
        <w:t xml:space="preserve">средств  как необходимого условия успешной проектной деятельности; </w:t>
      </w:r>
    </w:p>
    <w:p w:rsidR="00FE51C0" w:rsidRDefault="00FE51C0" w:rsidP="00FE51C0">
      <w:pPr>
        <w:spacing w:line="393" w:lineRule="auto"/>
        <w:ind w:left="317" w:right="307"/>
        <w:jc w:val="left"/>
      </w:pPr>
      <w:r>
        <w:t xml:space="preserve">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FE51C0" w:rsidRDefault="00FE51C0" w:rsidP="00FE51C0">
      <w:pPr>
        <w:spacing w:after="147"/>
        <w:ind w:left="317" w:right="15"/>
      </w:pPr>
      <w:r>
        <w:t xml:space="preserve"> Предметные результаты освоения программы по технологии на уровне основного общего образования. </w:t>
      </w:r>
    </w:p>
    <w:p w:rsidR="00FE51C0" w:rsidRDefault="00FE51C0" w:rsidP="00FE51C0">
      <w:pPr>
        <w:spacing w:after="153"/>
        <w:ind w:left="317" w:right="15"/>
      </w:pPr>
      <w:r>
        <w:t>Для всех модулейобязательные предметные результаты</w:t>
      </w:r>
      <w:r>
        <w:rPr>
          <w:b/>
        </w:rPr>
        <w:t>:</w:t>
      </w:r>
    </w:p>
    <w:p w:rsidR="00FE51C0" w:rsidRDefault="00FE51C0" w:rsidP="00FE51C0">
      <w:pPr>
        <w:spacing w:after="148"/>
        <w:ind w:left="317" w:right="15"/>
      </w:pPr>
      <w:r>
        <w:t xml:space="preserve">организовывать рабочее место в соответствии с изучаемой технологией; </w:t>
      </w:r>
    </w:p>
    <w:p w:rsidR="00FE51C0" w:rsidRDefault="00FE51C0" w:rsidP="00FE51C0">
      <w:pPr>
        <w:spacing w:line="393" w:lineRule="auto"/>
        <w:ind w:left="317" w:right="14"/>
        <w:jc w:val="left"/>
      </w:pPr>
      <w:r>
        <w:t xml:space="preserve">соблюдать </w:t>
      </w:r>
      <w:r>
        <w:tab/>
        <w:t xml:space="preserve">правила </w:t>
      </w:r>
      <w:r>
        <w:tab/>
        <w:t xml:space="preserve">безопасного </w:t>
      </w:r>
      <w:r>
        <w:tab/>
        <w:t xml:space="preserve">использования </w:t>
      </w:r>
      <w:r>
        <w:tab/>
        <w:t xml:space="preserve">ручных  и электрифицированных инструментов и оборудования; грамотно и осознанно выполнять технологические операции в соответствии изучаемой технологией. </w:t>
      </w:r>
    </w:p>
    <w:p w:rsidR="00FE51C0" w:rsidRDefault="00FE51C0" w:rsidP="00FE51C0">
      <w:pPr>
        <w:spacing w:line="401" w:lineRule="auto"/>
        <w:ind w:left="317" w:right="15"/>
      </w:pPr>
      <w:r>
        <w:t xml:space="preserve"> Предметные </w:t>
      </w:r>
      <w:r>
        <w:tab/>
        <w:t xml:space="preserve">результаты </w:t>
      </w:r>
      <w:r>
        <w:tab/>
        <w:t xml:space="preserve">освоения </w:t>
      </w:r>
      <w:r>
        <w:tab/>
        <w:t xml:space="preserve">содержания </w:t>
      </w:r>
      <w:r>
        <w:tab/>
        <w:t xml:space="preserve">модуля </w:t>
      </w:r>
      <w:r>
        <w:tab/>
        <w:t xml:space="preserve">«Производство  и технологии». </w:t>
      </w:r>
    </w:p>
    <w:p w:rsidR="00FE51C0" w:rsidRDefault="00FE51C0" w:rsidP="00FE51C0">
      <w:pPr>
        <w:spacing w:line="393" w:lineRule="auto"/>
        <w:ind w:left="317" w:right="2095"/>
        <w:jc w:val="left"/>
      </w:pPr>
      <w:r>
        <w:t xml:space="preserve">К концу обучения в 5 классе: называть и характеризовать технологии; называть и характеризовать потребности человека; 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 </w:t>
      </w:r>
    </w:p>
    <w:p w:rsidR="00FE51C0" w:rsidRDefault="00FE51C0" w:rsidP="00FE51C0">
      <w:pPr>
        <w:spacing w:line="397" w:lineRule="auto"/>
        <w:ind w:left="317" w:right="15"/>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w:t>
      </w:r>
    </w:p>
    <w:p w:rsidR="00FE51C0" w:rsidRDefault="00FE51C0" w:rsidP="00FE51C0">
      <w:pPr>
        <w:spacing w:line="399" w:lineRule="auto"/>
        <w:ind w:left="317" w:right="15"/>
      </w:pPr>
      <w:r>
        <w:t xml:space="preserve">использовать метод мозгового штурма, метод интеллект-карт, метод фокальных объектов и другие методы; </w:t>
      </w:r>
    </w:p>
    <w:p w:rsidR="00FE51C0" w:rsidRDefault="00FE51C0" w:rsidP="00FE51C0">
      <w:pPr>
        <w:spacing w:line="397" w:lineRule="auto"/>
        <w:ind w:left="317" w:right="2070"/>
      </w:pPr>
      <w:r>
        <w:lastRenderedPageBreak/>
        <w:t xml:space="preserve">использовать метод учебного проектирования, выполнять учебные проекты; назвать и характеризовать профессии. </w:t>
      </w:r>
    </w:p>
    <w:p w:rsidR="00FE51C0" w:rsidRDefault="00FE51C0" w:rsidP="00FE51C0">
      <w:pPr>
        <w:spacing w:line="401" w:lineRule="auto"/>
        <w:ind w:left="317" w:right="5520"/>
      </w:pPr>
      <w:r>
        <w:t xml:space="preserve">К концу обучения в 6 классе: называть и характеризовать машины и механизмы; </w:t>
      </w:r>
    </w:p>
    <w:p w:rsidR="00FE51C0" w:rsidRDefault="00FE51C0" w:rsidP="00FE51C0">
      <w:pPr>
        <w:spacing w:line="402" w:lineRule="auto"/>
        <w:ind w:left="317" w:right="15"/>
      </w:pPr>
      <w:r>
        <w:t xml:space="preserve">конструировать, </w:t>
      </w:r>
      <w:r>
        <w:tab/>
        <w:t xml:space="preserve">оценивать </w:t>
      </w:r>
      <w:r>
        <w:tab/>
        <w:t xml:space="preserve">и </w:t>
      </w:r>
      <w:r>
        <w:tab/>
        <w:t xml:space="preserve">использовать </w:t>
      </w:r>
      <w:r>
        <w:tab/>
        <w:t xml:space="preserve">модели </w:t>
      </w:r>
      <w:r>
        <w:tab/>
        <w:t xml:space="preserve">в </w:t>
      </w:r>
      <w:r>
        <w:tab/>
        <w:t xml:space="preserve">познавательной  и практической деятельности; </w:t>
      </w:r>
    </w:p>
    <w:p w:rsidR="00FE51C0" w:rsidRDefault="00FE51C0" w:rsidP="00FE51C0">
      <w:pPr>
        <w:spacing w:line="400" w:lineRule="auto"/>
        <w:ind w:left="317" w:right="15"/>
      </w:pPr>
      <w:r>
        <w:t xml:space="preserve">разрабатывать несложную технологическую, конструкторскую документацию для выполнения творческих проектных задач; </w:t>
      </w:r>
    </w:p>
    <w:p w:rsidR="00FE51C0" w:rsidRDefault="00FE51C0" w:rsidP="00FE51C0">
      <w:pPr>
        <w:spacing w:line="397" w:lineRule="auto"/>
        <w:ind w:left="317" w:right="15"/>
      </w:pPr>
      <w:r>
        <w:t xml:space="preserve">решать простые изобретательские, конструкторские и технологические задачи в процессе изготовления изделий из различных материалов; </w:t>
      </w:r>
    </w:p>
    <w:p w:rsidR="00FE51C0" w:rsidRDefault="00FE51C0" w:rsidP="00FE51C0">
      <w:pPr>
        <w:spacing w:after="148"/>
        <w:ind w:left="317" w:right="15"/>
      </w:pPr>
      <w:r>
        <w:t xml:space="preserve">предлагать варианты усовершенствования конструкций; </w:t>
      </w:r>
    </w:p>
    <w:p w:rsidR="00FE51C0" w:rsidRDefault="00FE51C0" w:rsidP="00FE51C0">
      <w:pPr>
        <w:spacing w:after="153"/>
        <w:ind w:left="317" w:right="15"/>
      </w:pPr>
      <w:r>
        <w:t xml:space="preserve">характеризовать предметы труда в различных видах материального производства; </w:t>
      </w:r>
    </w:p>
    <w:p w:rsidR="00FE51C0" w:rsidRDefault="00FE51C0" w:rsidP="00FE51C0">
      <w:pPr>
        <w:spacing w:line="399" w:lineRule="auto"/>
        <w:ind w:left="317" w:right="15"/>
      </w:pPr>
      <w:r>
        <w:t xml:space="preserve">характеризовать </w:t>
      </w:r>
      <w:r>
        <w:tab/>
        <w:t xml:space="preserve">виды </w:t>
      </w:r>
      <w:r>
        <w:tab/>
        <w:t xml:space="preserve">современных </w:t>
      </w:r>
      <w:r>
        <w:tab/>
        <w:t xml:space="preserve">технологий </w:t>
      </w:r>
      <w:r>
        <w:tab/>
        <w:t xml:space="preserve">и </w:t>
      </w:r>
      <w:r>
        <w:tab/>
        <w:t xml:space="preserve">определять </w:t>
      </w:r>
      <w:r>
        <w:tab/>
        <w:t xml:space="preserve">перспективы  их развития. </w:t>
      </w:r>
    </w:p>
    <w:p w:rsidR="00FE51C0" w:rsidRDefault="00FE51C0" w:rsidP="00FE51C0">
      <w:pPr>
        <w:spacing w:after="148"/>
        <w:ind w:left="317" w:right="15"/>
      </w:pPr>
      <w:r>
        <w:t xml:space="preserve">К концу обучения в 7 классе: </w:t>
      </w:r>
    </w:p>
    <w:p w:rsidR="00FE51C0" w:rsidRDefault="00FE51C0" w:rsidP="00FE51C0">
      <w:pPr>
        <w:spacing w:after="153"/>
        <w:ind w:left="317" w:right="15"/>
      </w:pPr>
      <w:r>
        <w:t xml:space="preserve">приводить примеры развития технологий; </w:t>
      </w:r>
    </w:p>
    <w:p w:rsidR="00FE51C0" w:rsidRDefault="00FE51C0" w:rsidP="00FE51C0">
      <w:pPr>
        <w:spacing w:line="393" w:lineRule="auto"/>
        <w:ind w:left="317" w:right="3807"/>
        <w:jc w:val="left"/>
      </w:pPr>
      <w:r>
        <w:t xml:space="preserve">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 </w:t>
      </w:r>
    </w:p>
    <w:p w:rsidR="00FE51C0" w:rsidRDefault="00FE51C0" w:rsidP="00FE51C0">
      <w:pPr>
        <w:spacing w:line="393" w:lineRule="auto"/>
        <w:ind w:left="317" w:right="14"/>
        <w:jc w:val="left"/>
      </w:pPr>
      <w:r>
        <w:t xml:space="preserve">оценивать </w:t>
      </w:r>
      <w:r>
        <w:tab/>
        <w:t xml:space="preserve">области </w:t>
      </w:r>
      <w:r>
        <w:tab/>
        <w:t xml:space="preserve">применения </w:t>
      </w:r>
      <w:r>
        <w:tab/>
        <w:t xml:space="preserve">технологий, </w:t>
      </w:r>
      <w:r>
        <w:tab/>
        <w:t xml:space="preserve">понимать </w:t>
      </w:r>
      <w:r>
        <w:tab/>
        <w:t xml:space="preserve">их </w:t>
      </w:r>
      <w:r>
        <w:tab/>
        <w:t xml:space="preserve">возможности  и ограничения; оценивать условия и риски применимости технологий с позиций экологических последствий; выявлять экологические проблемы; </w:t>
      </w:r>
    </w:p>
    <w:p w:rsidR="00FE51C0" w:rsidRDefault="00FE51C0" w:rsidP="00FE51C0">
      <w:pPr>
        <w:spacing w:line="397" w:lineRule="auto"/>
        <w:ind w:left="317" w:right="789"/>
      </w:pPr>
      <w:r>
        <w:t xml:space="preserve">называть и характеризовать виды транспорта, оценивать перспективы развития; характеризовать технологии на транспорте, транспортную логистику. </w:t>
      </w:r>
    </w:p>
    <w:p w:rsidR="00FE51C0" w:rsidRDefault="00FE51C0" w:rsidP="00FE51C0">
      <w:pPr>
        <w:spacing w:line="397" w:lineRule="auto"/>
        <w:ind w:left="317" w:right="5942"/>
      </w:pPr>
      <w:r>
        <w:t xml:space="preserve">К концу обучения в 8 классе: характеризовать общие принципы управления; </w:t>
      </w:r>
    </w:p>
    <w:p w:rsidR="00FE51C0" w:rsidRDefault="00FE51C0" w:rsidP="00FE51C0">
      <w:pPr>
        <w:spacing w:line="397" w:lineRule="auto"/>
        <w:ind w:left="317" w:right="2259"/>
      </w:pPr>
      <w:r>
        <w:t xml:space="preserve">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w:t>
      </w:r>
    </w:p>
    <w:p w:rsidR="00FE51C0" w:rsidRDefault="00FE51C0" w:rsidP="00FE51C0">
      <w:pPr>
        <w:spacing w:line="399" w:lineRule="auto"/>
        <w:ind w:left="317" w:right="2288"/>
      </w:pPr>
      <w:r>
        <w:lastRenderedPageBreak/>
        <w:t xml:space="preserve">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FE51C0" w:rsidRDefault="00FE51C0" w:rsidP="00673BA4">
      <w:pPr>
        <w:spacing w:after="494"/>
        <w:ind w:left="317" w:right="15"/>
      </w:pPr>
      <w:r>
        <w:t xml:space="preserve">овладеть методами учебной, исследовательской и проектной деятельности, решения творческих задач, проектирования, </w:t>
      </w:r>
      <w:r>
        <w:tab/>
        <w:t xml:space="preserve">моделирования, </w:t>
      </w:r>
      <w:r>
        <w:tab/>
        <w:t xml:space="preserve">конструирования  и эстетического оформления изделий; </w:t>
      </w:r>
    </w:p>
    <w:p w:rsidR="00FE51C0" w:rsidRDefault="00FE51C0" w:rsidP="00FE51C0">
      <w:pPr>
        <w:spacing w:line="402" w:lineRule="auto"/>
        <w:ind w:left="317" w:right="15"/>
      </w:pPr>
      <w:r>
        <w:t xml:space="preserve">характеризовать </w:t>
      </w:r>
      <w:r>
        <w:tab/>
        <w:t xml:space="preserve">мир </w:t>
      </w:r>
      <w:r>
        <w:tab/>
        <w:t xml:space="preserve">профессий, </w:t>
      </w:r>
      <w:r>
        <w:tab/>
        <w:t xml:space="preserve">связанных </w:t>
      </w:r>
      <w:r>
        <w:tab/>
        <w:t xml:space="preserve">с </w:t>
      </w:r>
      <w:r>
        <w:tab/>
        <w:t xml:space="preserve">изучаемыми </w:t>
      </w:r>
      <w:r>
        <w:tab/>
        <w:t xml:space="preserve">технологиями,  их востребованность на рынке труда. </w:t>
      </w:r>
    </w:p>
    <w:p w:rsidR="00FE51C0" w:rsidRDefault="00FE51C0" w:rsidP="00FE51C0">
      <w:pPr>
        <w:spacing w:after="153"/>
        <w:ind w:left="317" w:right="15"/>
      </w:pPr>
      <w:r>
        <w:t xml:space="preserve">К концу обучения в 9 классе: </w:t>
      </w:r>
    </w:p>
    <w:p w:rsidR="00FE51C0" w:rsidRDefault="00FE51C0" w:rsidP="00FE51C0">
      <w:pPr>
        <w:spacing w:line="397" w:lineRule="auto"/>
        <w:ind w:left="317" w:right="15"/>
      </w:pPr>
      <w:r>
        <w:t xml:space="preserve">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 </w:t>
      </w:r>
    </w:p>
    <w:p w:rsidR="00FE51C0" w:rsidRDefault="00FE51C0" w:rsidP="00FE51C0">
      <w:pPr>
        <w:spacing w:line="398" w:lineRule="auto"/>
        <w:ind w:left="317" w:right="1303"/>
      </w:pPr>
      <w: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w:t>
      </w:r>
    </w:p>
    <w:p w:rsidR="00FE51C0" w:rsidRDefault="00FE51C0" w:rsidP="00FE51C0">
      <w:pPr>
        <w:spacing w:line="397" w:lineRule="auto"/>
        <w:ind w:left="317" w:right="1695"/>
      </w:pPr>
      <w:r>
        <w:t xml:space="preserve">характеризовать закономерности технологического развития цивилизации; планировать своё профессиональное образование и профессиональную карьеру. </w:t>
      </w:r>
    </w:p>
    <w:p w:rsidR="00FE51C0" w:rsidRDefault="00FE51C0" w:rsidP="00FE51C0">
      <w:pPr>
        <w:spacing w:line="395" w:lineRule="auto"/>
        <w:ind w:left="317" w:right="15"/>
      </w:pPr>
      <w:r>
        <w:t xml:space="preserve"> Предметные результаты освоения содержания модуля «Технологии обработки материалов и пищевых продуктов». </w:t>
      </w:r>
    </w:p>
    <w:p w:rsidR="00FE51C0" w:rsidRDefault="00FE51C0" w:rsidP="00FE51C0">
      <w:pPr>
        <w:spacing w:after="101"/>
        <w:ind w:left="317" w:right="15"/>
      </w:pPr>
      <w:r>
        <w:t xml:space="preserve">К концу обучения в 5 классе: </w:t>
      </w:r>
    </w:p>
    <w:p w:rsidR="00FE51C0" w:rsidRDefault="00FE51C0" w:rsidP="00FE51C0">
      <w:pPr>
        <w:spacing w:line="382" w:lineRule="auto"/>
        <w:ind w:left="317" w:right="15"/>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w:t>
      </w:r>
    </w:p>
    <w:p w:rsidR="00FE51C0" w:rsidRDefault="00FE51C0" w:rsidP="00FE51C0">
      <w:pPr>
        <w:spacing w:line="393" w:lineRule="auto"/>
        <w:ind w:left="317" w:right="2495"/>
        <w:jc w:val="left"/>
      </w:pPr>
      <w:r>
        <w:t xml:space="preserve">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 </w:t>
      </w:r>
    </w:p>
    <w:p w:rsidR="00FE51C0" w:rsidRDefault="00FE51C0" w:rsidP="00FE51C0">
      <w:pPr>
        <w:spacing w:line="397" w:lineRule="auto"/>
        <w:ind w:left="317" w:right="15"/>
      </w:pPr>
      <w:r>
        <w:t xml:space="preserve">выбирать материалы для изготовления изделий с учётом их свойств, технологий обработки, инструментов и приспособлений; </w:t>
      </w:r>
    </w:p>
    <w:p w:rsidR="00FE51C0" w:rsidRDefault="00FE51C0" w:rsidP="00FE51C0">
      <w:pPr>
        <w:spacing w:after="102"/>
        <w:ind w:left="317" w:right="15"/>
      </w:pPr>
      <w:r>
        <w:t xml:space="preserve">называть и характеризовать виды древесины, пиломатериалов; </w:t>
      </w:r>
    </w:p>
    <w:p w:rsidR="00FE51C0" w:rsidRDefault="00FE51C0" w:rsidP="00FE51C0">
      <w:pPr>
        <w:spacing w:after="153"/>
        <w:ind w:left="317" w:right="15"/>
      </w:pPr>
      <w:r>
        <w:t xml:space="preserve">выполнять простые ручные операции (разметка, распиливание, строгание, сверление) по обработке </w:t>
      </w:r>
    </w:p>
    <w:p w:rsidR="00FE51C0" w:rsidRDefault="00FE51C0" w:rsidP="00FE51C0">
      <w:pPr>
        <w:spacing w:line="402" w:lineRule="auto"/>
        <w:ind w:left="317" w:right="15"/>
      </w:pPr>
      <w:r>
        <w:lastRenderedPageBreak/>
        <w:t xml:space="preserve">изделий </w:t>
      </w:r>
      <w:r>
        <w:tab/>
        <w:t xml:space="preserve">из </w:t>
      </w:r>
      <w:r>
        <w:tab/>
        <w:t xml:space="preserve">древесины </w:t>
      </w:r>
      <w:r>
        <w:tab/>
        <w:t xml:space="preserve">с </w:t>
      </w:r>
      <w:r>
        <w:tab/>
        <w:t xml:space="preserve">учётом </w:t>
      </w:r>
      <w:r>
        <w:tab/>
        <w:t xml:space="preserve">её </w:t>
      </w:r>
      <w:r>
        <w:tab/>
        <w:t xml:space="preserve">свойств, </w:t>
      </w:r>
      <w:r>
        <w:tab/>
        <w:t xml:space="preserve">применять  в работе столярные инструменты и приспособления; </w:t>
      </w:r>
    </w:p>
    <w:p w:rsidR="00FE51C0" w:rsidRDefault="00FE51C0" w:rsidP="00FE51C0">
      <w:pPr>
        <w:spacing w:line="397" w:lineRule="auto"/>
        <w:ind w:left="317" w:right="1311"/>
      </w:pPr>
      <w:r>
        <w:t xml:space="preserve">исследовать, анализировать и сравнивать свойства древесины разных пород деревьев; знать и называть пищевую ценность яиц, круп, овощей; </w:t>
      </w:r>
    </w:p>
    <w:p w:rsidR="00FE51C0" w:rsidRDefault="00FE51C0" w:rsidP="00FE51C0">
      <w:pPr>
        <w:spacing w:line="396" w:lineRule="auto"/>
        <w:ind w:left="317" w:right="15"/>
      </w:pPr>
      <w:r>
        <w:t xml:space="preserve">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w:t>
      </w:r>
    </w:p>
    <w:p w:rsidR="00FE51C0" w:rsidRDefault="00FE51C0" w:rsidP="00FE51C0">
      <w:pPr>
        <w:spacing w:line="401" w:lineRule="auto"/>
        <w:ind w:left="317" w:right="1796"/>
      </w:pPr>
      <w:r>
        <w:t xml:space="preserve">называть и выполнять технологии приготовления блюд из яиц, овощей, круп; называть виды планировки кухни; способы рационального размещения мебели; </w:t>
      </w:r>
    </w:p>
    <w:p w:rsidR="00FE51C0" w:rsidRDefault="00FE51C0" w:rsidP="00FE51C0">
      <w:pPr>
        <w:spacing w:line="402" w:lineRule="auto"/>
        <w:ind w:left="317" w:right="15"/>
      </w:pPr>
      <w:r>
        <w:t xml:space="preserve">называть </w:t>
      </w:r>
      <w:r>
        <w:tab/>
        <w:t xml:space="preserve">и </w:t>
      </w:r>
      <w:r>
        <w:tab/>
        <w:t xml:space="preserve">характеризовать </w:t>
      </w:r>
      <w:r>
        <w:tab/>
        <w:t xml:space="preserve">текстильные </w:t>
      </w:r>
      <w:r>
        <w:tab/>
        <w:t xml:space="preserve">материалы, </w:t>
      </w:r>
      <w:r>
        <w:tab/>
        <w:t xml:space="preserve">классифицировать  их, описывать основные этапы производства; </w:t>
      </w:r>
    </w:p>
    <w:p w:rsidR="00FE51C0" w:rsidRDefault="00FE51C0" w:rsidP="00FE51C0">
      <w:pPr>
        <w:spacing w:line="393" w:lineRule="auto"/>
        <w:ind w:left="317" w:right="2053"/>
        <w:jc w:val="left"/>
      </w:pPr>
      <w:r>
        <w:t xml:space="preserve">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w:t>
      </w:r>
    </w:p>
    <w:p w:rsidR="00FE51C0" w:rsidRDefault="00FE51C0" w:rsidP="00FE51C0">
      <w:pPr>
        <w:tabs>
          <w:tab w:val="center" w:pos="1082"/>
          <w:tab w:val="center" w:pos="2836"/>
          <w:tab w:val="center" w:pos="4204"/>
          <w:tab w:val="center" w:pos="5148"/>
          <w:tab w:val="center" w:pos="6025"/>
          <w:tab w:val="center" w:pos="6899"/>
          <w:tab w:val="center" w:pos="7790"/>
          <w:tab w:val="center" w:pos="9232"/>
          <w:tab w:val="right" w:pos="11040"/>
        </w:tabs>
        <w:spacing w:after="155"/>
        <w:ind w:left="0" w:right="0" w:firstLine="0"/>
        <w:jc w:val="left"/>
      </w:pPr>
      <w:r>
        <w:rPr>
          <w:rFonts w:ascii="Calibri" w:eastAsia="Calibri" w:hAnsi="Calibri" w:cs="Calibri"/>
          <w:sz w:val="22"/>
        </w:rPr>
        <w:tab/>
      </w:r>
      <w:r>
        <w:t xml:space="preserve">подготавливать </w:t>
      </w:r>
      <w:r>
        <w:tab/>
        <w:t xml:space="preserve">швейную </w:t>
      </w:r>
      <w:r>
        <w:tab/>
        <w:t xml:space="preserve">машину </w:t>
      </w:r>
      <w:r>
        <w:tab/>
        <w:t xml:space="preserve">к </w:t>
      </w:r>
      <w:r>
        <w:tab/>
        <w:t xml:space="preserve">работе </w:t>
      </w:r>
      <w:r>
        <w:tab/>
        <w:t xml:space="preserve">с </w:t>
      </w:r>
      <w:r>
        <w:tab/>
        <w:t xml:space="preserve">учётом </w:t>
      </w:r>
      <w:r>
        <w:tab/>
        <w:t xml:space="preserve">безопасных </w:t>
      </w:r>
      <w:r>
        <w:tab/>
        <w:t xml:space="preserve">правил  </w:t>
      </w:r>
    </w:p>
    <w:p w:rsidR="00FE51C0" w:rsidRDefault="00FE51C0" w:rsidP="00FE51C0">
      <w:pPr>
        <w:spacing w:line="384" w:lineRule="auto"/>
        <w:ind w:left="317" w:right="15"/>
      </w:pPr>
      <w:r>
        <w:t xml:space="preserve">её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FE51C0" w:rsidRDefault="00FE51C0" w:rsidP="00FE51C0">
      <w:pPr>
        <w:spacing w:after="148"/>
        <w:ind w:left="317" w:right="15"/>
      </w:pPr>
      <w:r>
        <w:t xml:space="preserve">К концу обучения в 6 классе: </w:t>
      </w:r>
    </w:p>
    <w:p w:rsidR="00FE51C0" w:rsidRDefault="00FE51C0" w:rsidP="00FE51C0">
      <w:pPr>
        <w:spacing w:line="393" w:lineRule="auto"/>
        <w:ind w:left="317" w:right="4308"/>
        <w:jc w:val="left"/>
      </w:pPr>
      <w: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w:t>
      </w:r>
    </w:p>
    <w:p w:rsidR="00FE51C0" w:rsidRDefault="00FE51C0" w:rsidP="00FE51C0">
      <w:pPr>
        <w:spacing w:after="148"/>
        <w:ind w:left="317" w:right="15"/>
      </w:pPr>
      <w:r>
        <w:t xml:space="preserve">исследовать, анализировать и сравнивать свойства металлов и их сплавов; </w:t>
      </w:r>
    </w:p>
    <w:p w:rsidR="00FE51C0" w:rsidRDefault="00FE51C0" w:rsidP="00FE51C0">
      <w:pPr>
        <w:spacing w:line="406" w:lineRule="auto"/>
        <w:ind w:left="317" w:right="15"/>
      </w:pPr>
      <w:r>
        <w:t xml:space="preserve">классифицировать </w:t>
      </w:r>
      <w:r>
        <w:tab/>
        <w:t xml:space="preserve">и </w:t>
      </w:r>
      <w:r>
        <w:tab/>
        <w:t xml:space="preserve">характеризовать </w:t>
      </w:r>
      <w:r>
        <w:tab/>
        <w:t xml:space="preserve">инструменты, </w:t>
      </w:r>
      <w:r>
        <w:tab/>
        <w:t xml:space="preserve">приспособления  и технологическое оборудование; </w:t>
      </w:r>
    </w:p>
    <w:p w:rsidR="00FE51C0" w:rsidRDefault="00FE51C0" w:rsidP="00FE51C0">
      <w:pPr>
        <w:spacing w:line="397" w:lineRule="auto"/>
        <w:ind w:left="317" w:right="15"/>
      </w:pPr>
      <w:r>
        <w:t xml:space="preserve">использовать инструменты, приспособления и технологическое оборудование при обработке тонколистового металла, проволоки; </w:t>
      </w:r>
    </w:p>
    <w:p w:rsidR="00FE51C0" w:rsidRDefault="00FE51C0" w:rsidP="00FE51C0">
      <w:pPr>
        <w:spacing w:line="398" w:lineRule="auto"/>
        <w:ind w:left="317" w:right="15"/>
      </w:pPr>
      <w: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w:t>
      </w:r>
    </w:p>
    <w:p w:rsidR="00FE51C0" w:rsidRDefault="00FE51C0" w:rsidP="00FE51C0">
      <w:pPr>
        <w:spacing w:line="393" w:lineRule="auto"/>
        <w:ind w:left="317" w:right="1506"/>
        <w:jc w:val="left"/>
      </w:pPr>
      <w:r>
        <w:t xml:space="preserve">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w:t>
      </w:r>
      <w:r>
        <w:lastRenderedPageBreak/>
        <w:t xml:space="preserve">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FE51C0" w:rsidRDefault="00FE51C0" w:rsidP="00FE51C0">
      <w:pPr>
        <w:spacing w:line="401" w:lineRule="auto"/>
        <w:ind w:left="317" w:right="15"/>
      </w:pPr>
      <w:r>
        <w:t xml:space="preserve">характеризовать </w:t>
      </w:r>
      <w:r>
        <w:tab/>
        <w:t xml:space="preserve">современные </w:t>
      </w:r>
      <w:r>
        <w:tab/>
        <w:t xml:space="preserve">текстильные </w:t>
      </w:r>
      <w:r>
        <w:tab/>
        <w:t xml:space="preserve">материалы, </w:t>
      </w:r>
      <w:r>
        <w:tab/>
        <w:t xml:space="preserve">их </w:t>
      </w:r>
      <w:r>
        <w:tab/>
        <w:t xml:space="preserve">получение  и свойства; </w:t>
      </w:r>
    </w:p>
    <w:p w:rsidR="00FE51C0" w:rsidRDefault="00FE51C0" w:rsidP="00FE51C0">
      <w:pPr>
        <w:spacing w:line="397" w:lineRule="auto"/>
        <w:ind w:left="317" w:right="2117"/>
      </w:pPr>
      <w:r>
        <w:t xml:space="preserve">выбирать текстильные материалы для изделий с учётом их свойств; самостоятельно выполнять чертёж выкроек швейного изделия; </w:t>
      </w:r>
    </w:p>
    <w:p w:rsidR="00FE51C0" w:rsidRDefault="00FE51C0" w:rsidP="00FE51C0">
      <w:pPr>
        <w:spacing w:line="397" w:lineRule="auto"/>
        <w:ind w:left="317" w:right="15"/>
      </w:pPr>
      <w:r>
        <w:t xml:space="preserve">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w:t>
      </w:r>
    </w:p>
    <w:p w:rsidR="00FE51C0" w:rsidRDefault="00FE51C0" w:rsidP="00FE51C0">
      <w:pPr>
        <w:ind w:left="317" w:right="15"/>
      </w:pPr>
      <w:r>
        <w:t xml:space="preserve">К концу обучения в 7 классе: </w:t>
      </w:r>
    </w:p>
    <w:p w:rsidR="00FE51C0" w:rsidRDefault="00FE51C0" w:rsidP="00FE51C0">
      <w:pPr>
        <w:spacing w:after="106"/>
        <w:ind w:left="317" w:right="15"/>
      </w:pPr>
      <w:r>
        <w:t xml:space="preserve">исследовать и анализировать свойства конструкционных материалов; </w:t>
      </w:r>
    </w:p>
    <w:p w:rsidR="00FE51C0" w:rsidRDefault="00FE51C0" w:rsidP="00FE51C0">
      <w:pPr>
        <w:spacing w:line="395" w:lineRule="auto"/>
        <w:ind w:left="317" w:right="15"/>
      </w:pPr>
      <w:r>
        <w:t xml:space="preserve">выбирать инструменты и оборудование, необходимые для изготовления выбранного изделия по данной технологии; </w:t>
      </w:r>
    </w:p>
    <w:p w:rsidR="00FE51C0" w:rsidRDefault="00FE51C0" w:rsidP="00FE51C0">
      <w:pPr>
        <w:spacing w:after="149"/>
        <w:ind w:left="317" w:right="15"/>
      </w:pPr>
      <w:r>
        <w:t xml:space="preserve">применять технологии механической обработки конструкционных материалов; </w:t>
      </w:r>
    </w:p>
    <w:p w:rsidR="00FE51C0" w:rsidRDefault="00FE51C0" w:rsidP="00FE51C0">
      <w:pPr>
        <w:spacing w:line="401" w:lineRule="auto"/>
        <w:ind w:left="317" w:right="15"/>
      </w:pPr>
      <w:r>
        <w:t xml:space="preserve">осуществлять доступными средствами контроль качества изготавливаемого изделия, находить и устранять допущенные дефекты; </w:t>
      </w:r>
    </w:p>
    <w:p w:rsidR="00FE51C0" w:rsidRDefault="00FE51C0" w:rsidP="00FE51C0">
      <w:pPr>
        <w:spacing w:after="148"/>
        <w:ind w:left="317" w:right="15"/>
      </w:pPr>
      <w:r>
        <w:t xml:space="preserve">выполнять художественное оформление изделий; </w:t>
      </w:r>
    </w:p>
    <w:p w:rsidR="00FE51C0" w:rsidRDefault="00FE51C0" w:rsidP="00FE51C0">
      <w:pPr>
        <w:spacing w:line="403" w:lineRule="auto"/>
        <w:ind w:left="317" w:right="15"/>
      </w:pPr>
      <w:r>
        <w:t xml:space="preserve">называть </w:t>
      </w:r>
      <w:r>
        <w:tab/>
        <w:t xml:space="preserve">пластмассы </w:t>
      </w:r>
      <w:r>
        <w:tab/>
        <w:t xml:space="preserve">и </w:t>
      </w:r>
      <w:r>
        <w:tab/>
        <w:t xml:space="preserve">другие </w:t>
      </w:r>
      <w:r>
        <w:tab/>
        <w:t xml:space="preserve">современные </w:t>
      </w:r>
      <w:r>
        <w:tab/>
        <w:t xml:space="preserve">материалы, </w:t>
      </w:r>
      <w:r>
        <w:tab/>
        <w:t xml:space="preserve">анализировать  их свойства, возможность применения в быту и на производстве; </w:t>
      </w:r>
    </w:p>
    <w:p w:rsidR="00FE51C0" w:rsidRDefault="00FE51C0" w:rsidP="00FE51C0">
      <w:pPr>
        <w:spacing w:after="148"/>
        <w:ind w:left="317" w:right="15"/>
      </w:pPr>
      <w:r>
        <w:t xml:space="preserve">осуществлять изготовление субъективно нового продукта, опираясь на общую технологическую схему; </w:t>
      </w:r>
    </w:p>
    <w:p w:rsidR="00FE51C0" w:rsidRDefault="00FE51C0" w:rsidP="00FE51C0">
      <w:pPr>
        <w:spacing w:line="402" w:lineRule="auto"/>
        <w:ind w:left="317" w:right="15"/>
      </w:pPr>
      <w:r>
        <w:t xml:space="preserve">оценивать </w:t>
      </w:r>
      <w:r>
        <w:tab/>
        <w:t xml:space="preserve">пределы </w:t>
      </w:r>
      <w:r>
        <w:tab/>
        <w:t xml:space="preserve">применимости </w:t>
      </w:r>
      <w:r>
        <w:tab/>
        <w:t xml:space="preserve">данной </w:t>
      </w:r>
      <w:r>
        <w:tab/>
        <w:t xml:space="preserve">технологии, </w:t>
      </w:r>
      <w:r>
        <w:tab/>
        <w:t xml:space="preserve">в </w:t>
      </w:r>
      <w:r>
        <w:tab/>
        <w:t xml:space="preserve">том </w:t>
      </w:r>
      <w:r>
        <w:tab/>
        <w:t xml:space="preserve">числе  с экономических и экологических позиций; </w:t>
      </w:r>
    </w:p>
    <w:p w:rsidR="00FE51C0" w:rsidRDefault="00FE51C0" w:rsidP="00FE51C0">
      <w:pPr>
        <w:spacing w:line="393" w:lineRule="auto"/>
        <w:ind w:left="317" w:right="670"/>
        <w:jc w:val="left"/>
      </w:pPr>
      <w:r>
        <w:t xml:space="preserve">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w:t>
      </w:r>
    </w:p>
    <w:p w:rsidR="00FE51C0" w:rsidRDefault="00FE51C0" w:rsidP="00FE51C0">
      <w:pPr>
        <w:spacing w:line="406" w:lineRule="auto"/>
        <w:ind w:left="317" w:right="15"/>
      </w:pPr>
      <w:r>
        <w:t xml:space="preserve">характеризовать </w:t>
      </w:r>
      <w:r>
        <w:tab/>
        <w:t xml:space="preserve">мир </w:t>
      </w:r>
      <w:r>
        <w:tab/>
        <w:t xml:space="preserve">профессий, </w:t>
      </w:r>
      <w:r>
        <w:tab/>
        <w:t xml:space="preserve">связанных </w:t>
      </w:r>
      <w:r>
        <w:tab/>
        <w:t xml:space="preserve">с </w:t>
      </w:r>
      <w:r>
        <w:tab/>
        <w:t xml:space="preserve">изучаемыми </w:t>
      </w:r>
      <w:r>
        <w:tab/>
        <w:t xml:space="preserve">технологиями,  их востребованность на рынке труда. </w:t>
      </w:r>
    </w:p>
    <w:p w:rsidR="00FE51C0" w:rsidRDefault="00FE51C0" w:rsidP="00FE51C0">
      <w:pPr>
        <w:spacing w:after="148"/>
        <w:ind w:left="317" w:right="15"/>
      </w:pPr>
      <w:r>
        <w:t xml:space="preserve">Предметные результаты освоения содержания модуля «Робототехника». </w:t>
      </w:r>
    </w:p>
    <w:p w:rsidR="00FE51C0" w:rsidRDefault="00FE51C0" w:rsidP="00FE51C0">
      <w:pPr>
        <w:spacing w:line="393" w:lineRule="auto"/>
        <w:ind w:left="317" w:right="2186"/>
        <w:jc w:val="left"/>
      </w:pPr>
      <w:r>
        <w:t xml:space="preserve">К концу обучения в 5 классе: 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w:t>
      </w:r>
    </w:p>
    <w:p w:rsidR="00FE51C0" w:rsidRDefault="00FE51C0" w:rsidP="00FE51C0">
      <w:pPr>
        <w:spacing w:line="393" w:lineRule="auto"/>
        <w:ind w:left="317" w:right="14"/>
        <w:jc w:val="left"/>
      </w:pPr>
      <w:r>
        <w:lastRenderedPageBreak/>
        <w:t xml:space="preserve">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w:t>
      </w:r>
    </w:p>
    <w:p w:rsidR="00FE51C0" w:rsidRDefault="00FE51C0" w:rsidP="00FE51C0">
      <w:pPr>
        <w:spacing w:after="153"/>
        <w:ind w:left="317" w:right="15"/>
      </w:pPr>
      <w:r>
        <w:t xml:space="preserve">К концу обучения в 6 классе: </w:t>
      </w:r>
    </w:p>
    <w:p w:rsidR="00FE51C0" w:rsidRDefault="00FE51C0" w:rsidP="00FE51C0">
      <w:pPr>
        <w:spacing w:line="397" w:lineRule="auto"/>
        <w:ind w:left="317" w:right="2546"/>
      </w:pPr>
      <w: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w:t>
      </w:r>
    </w:p>
    <w:p w:rsidR="00FE51C0" w:rsidRDefault="00FE51C0" w:rsidP="00FE51C0">
      <w:pPr>
        <w:spacing w:after="153"/>
        <w:ind w:left="317" w:right="15"/>
      </w:pPr>
      <w:r>
        <w:t xml:space="preserve">управлять мобильными роботами в компьютерно-управляемых средах; </w:t>
      </w:r>
    </w:p>
    <w:p w:rsidR="00FE51C0" w:rsidRDefault="00FE51C0" w:rsidP="00FE51C0">
      <w:pPr>
        <w:spacing w:line="396" w:lineRule="auto"/>
        <w:ind w:left="317" w:right="964"/>
      </w:pPr>
      <w:r>
        <w:t xml:space="preserve">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w:t>
      </w:r>
    </w:p>
    <w:p w:rsidR="00FE51C0" w:rsidRDefault="00FE51C0" w:rsidP="00FE51C0">
      <w:pPr>
        <w:spacing w:line="393" w:lineRule="auto"/>
        <w:ind w:left="317" w:right="2739"/>
        <w:jc w:val="left"/>
      </w:pPr>
      <w:r>
        <w:t xml:space="preserve">К концу обучения в 7 классе: называть виды промышленных роботов, описывать их назначение и функции; назвать виды бытовых роботов, описывать их назначение и функции; </w:t>
      </w:r>
    </w:p>
    <w:p w:rsidR="00FE51C0" w:rsidRDefault="00FE51C0" w:rsidP="00FE51C0">
      <w:pPr>
        <w:spacing w:line="403" w:lineRule="auto"/>
        <w:ind w:left="317" w:right="15"/>
      </w:pPr>
      <w:r>
        <w:t xml:space="preserve">использовать </w:t>
      </w:r>
      <w:r>
        <w:tab/>
        <w:t xml:space="preserve">датчики </w:t>
      </w:r>
      <w:r>
        <w:tab/>
        <w:t xml:space="preserve">и </w:t>
      </w:r>
      <w:r>
        <w:tab/>
        <w:t xml:space="preserve">программировать </w:t>
      </w:r>
      <w:r>
        <w:tab/>
        <w:t xml:space="preserve">действие </w:t>
      </w:r>
      <w:r>
        <w:tab/>
        <w:t xml:space="preserve">учебного </w:t>
      </w:r>
      <w:r>
        <w:tab/>
        <w:t xml:space="preserve">робота  в зависимости от задач проекта; </w:t>
      </w:r>
    </w:p>
    <w:p w:rsidR="00FE51C0" w:rsidRDefault="00FE51C0" w:rsidP="00FE51C0">
      <w:pPr>
        <w:spacing w:line="396" w:lineRule="auto"/>
        <w:ind w:left="317" w:right="15"/>
      </w:pPr>
      <w:r>
        <w:t xml:space="preserve">осуществлять робототехнические проекты, совершенствовать конструкцию, испытывать и презентовать результат проекта. </w:t>
      </w:r>
    </w:p>
    <w:p w:rsidR="00FE51C0" w:rsidRDefault="00FE51C0" w:rsidP="00FE51C0">
      <w:pPr>
        <w:spacing w:after="149"/>
        <w:ind w:left="317" w:right="15"/>
      </w:pPr>
      <w:r>
        <w:t xml:space="preserve">К концу обучения в 8 классе: </w:t>
      </w:r>
    </w:p>
    <w:p w:rsidR="00FE51C0" w:rsidRDefault="00FE51C0" w:rsidP="00FE51C0">
      <w:pPr>
        <w:spacing w:line="393" w:lineRule="auto"/>
        <w:ind w:left="317" w:right="14"/>
        <w:jc w:val="left"/>
      </w:pPr>
      <w:r>
        <w:t xml:space="preserve">называть </w:t>
      </w:r>
      <w:r>
        <w:tab/>
        <w:t xml:space="preserve">основные </w:t>
      </w:r>
      <w:r>
        <w:tab/>
        <w:t xml:space="preserve">законы </w:t>
      </w:r>
      <w:r>
        <w:tab/>
        <w:t xml:space="preserve">и </w:t>
      </w:r>
      <w:r>
        <w:tab/>
        <w:t xml:space="preserve">принципы </w:t>
      </w:r>
      <w:r>
        <w:tab/>
        <w:t xml:space="preserve">теории </w:t>
      </w:r>
      <w:r>
        <w:tab/>
        <w:t xml:space="preserve">автоматического </w:t>
      </w:r>
      <w:r>
        <w:tab/>
        <w:t xml:space="preserve">управления  и регулирования, методы использования в робототехнических системах; реализовывать полный цикл создания робота; </w:t>
      </w:r>
    </w:p>
    <w:p w:rsidR="00FE51C0" w:rsidRDefault="00FE51C0" w:rsidP="00FE51C0">
      <w:pPr>
        <w:spacing w:after="149"/>
        <w:ind w:left="317" w:right="15"/>
      </w:pPr>
      <w:r>
        <w:t xml:space="preserve">конструировать и моделировать робототехнические системы; </w:t>
      </w:r>
    </w:p>
    <w:p w:rsidR="00FE51C0" w:rsidRDefault="00FE51C0" w:rsidP="00FE51C0">
      <w:pPr>
        <w:spacing w:after="148"/>
        <w:ind w:left="317" w:right="15"/>
      </w:pPr>
      <w:r>
        <w:t xml:space="preserve">приводить примеры применения роботов из различных областей материального мира; </w:t>
      </w:r>
    </w:p>
    <w:p w:rsidR="00FE51C0" w:rsidRDefault="00FE51C0" w:rsidP="00FE51C0">
      <w:pPr>
        <w:spacing w:line="406" w:lineRule="auto"/>
        <w:ind w:left="317" w:right="15"/>
      </w:pPr>
      <w:r>
        <w:t xml:space="preserve">характеризовать </w:t>
      </w:r>
      <w:r>
        <w:tab/>
        <w:t xml:space="preserve">возможности </w:t>
      </w:r>
      <w:r>
        <w:tab/>
        <w:t xml:space="preserve">роботов, </w:t>
      </w:r>
      <w:r>
        <w:tab/>
        <w:t xml:space="preserve">роботехнических </w:t>
      </w:r>
      <w:r>
        <w:tab/>
        <w:t xml:space="preserve">систем  и направления их применения. </w:t>
      </w:r>
    </w:p>
    <w:p w:rsidR="00FE51C0" w:rsidRDefault="00FE51C0" w:rsidP="00FE51C0">
      <w:pPr>
        <w:spacing w:line="393" w:lineRule="auto"/>
        <w:ind w:left="317" w:right="1982"/>
        <w:jc w:val="left"/>
      </w:pPr>
      <w:r>
        <w:t xml:space="preserve">К концу обучения в 9 классе: характеризовать автоматизированные и роботизированные производственные линии; анализировать перспективы развития робототехники; </w:t>
      </w:r>
    </w:p>
    <w:p w:rsidR="00FE51C0" w:rsidRDefault="00FE51C0" w:rsidP="00FE51C0">
      <w:pPr>
        <w:spacing w:line="393" w:lineRule="auto"/>
        <w:ind w:left="317" w:right="14"/>
        <w:jc w:val="left"/>
      </w:pPr>
      <w:r>
        <w:t xml:space="preserve">характеризовать </w:t>
      </w:r>
      <w:r>
        <w:tab/>
        <w:t xml:space="preserve">мир </w:t>
      </w:r>
      <w:r>
        <w:tab/>
        <w:t xml:space="preserve">профессий, </w:t>
      </w:r>
      <w:r>
        <w:tab/>
        <w:t xml:space="preserve">связанных </w:t>
      </w:r>
      <w:r>
        <w:tab/>
        <w:t xml:space="preserve">с </w:t>
      </w:r>
      <w:r>
        <w:tab/>
        <w:t xml:space="preserve">робототехникой,  их востребованность на рынке труда; реализовывать полный цикл создания робота; </w:t>
      </w:r>
    </w:p>
    <w:p w:rsidR="00FE51C0" w:rsidRDefault="00FE51C0" w:rsidP="00FE51C0">
      <w:pPr>
        <w:tabs>
          <w:tab w:val="center" w:pos="1093"/>
          <w:tab w:val="center" w:pos="3150"/>
          <w:tab w:val="center" w:pos="5106"/>
          <w:tab w:val="center" w:pos="7986"/>
          <w:tab w:val="right" w:pos="11040"/>
        </w:tabs>
        <w:spacing w:after="159"/>
        <w:ind w:left="0" w:right="0" w:firstLine="0"/>
        <w:jc w:val="left"/>
      </w:pPr>
      <w:r>
        <w:rPr>
          <w:rFonts w:ascii="Calibri" w:eastAsia="Calibri" w:hAnsi="Calibri" w:cs="Calibri"/>
          <w:sz w:val="22"/>
        </w:rPr>
        <w:tab/>
      </w:r>
      <w:r>
        <w:t xml:space="preserve">конструировать </w:t>
      </w:r>
      <w:r>
        <w:tab/>
        <w:t xml:space="preserve">и </w:t>
      </w:r>
      <w:r>
        <w:tab/>
        <w:t xml:space="preserve">моделировать </w:t>
      </w:r>
      <w:r>
        <w:tab/>
        <w:t xml:space="preserve">робототехнические </w:t>
      </w:r>
      <w:r>
        <w:tab/>
        <w:t xml:space="preserve">системы  </w:t>
      </w:r>
    </w:p>
    <w:p w:rsidR="00FE51C0" w:rsidRDefault="00FE51C0" w:rsidP="00FE51C0">
      <w:pPr>
        <w:spacing w:line="393" w:lineRule="auto"/>
        <w:ind w:left="317" w:right="14"/>
        <w:jc w:val="left"/>
      </w:pPr>
      <w:r>
        <w:lastRenderedPageBreak/>
        <w:t xml:space="preserve">с </w:t>
      </w:r>
      <w:r>
        <w:tab/>
        <w:t xml:space="preserve">использованием </w:t>
      </w:r>
      <w:r>
        <w:tab/>
        <w:t xml:space="preserve">материальных </w:t>
      </w:r>
      <w:r>
        <w:tab/>
        <w:t xml:space="preserve">конструкторов </w:t>
      </w:r>
      <w:r>
        <w:tab/>
        <w:t xml:space="preserve">с </w:t>
      </w:r>
      <w:r>
        <w:tab/>
        <w:t xml:space="preserve">компьютерным </w:t>
      </w:r>
      <w:r>
        <w:tab/>
        <w:t xml:space="preserve">управлением  и обратной связью; использовать визуальный язык для программирования простых робототехнических систем; составлять алгоритмы и программы по управлению роботом; самостоятельно осуществлять робототехнические проекты. </w:t>
      </w:r>
    </w:p>
    <w:p w:rsidR="00FE51C0" w:rsidRDefault="00FE51C0" w:rsidP="00FE51C0">
      <w:pPr>
        <w:spacing w:after="148"/>
        <w:ind w:left="317" w:right="15"/>
      </w:pPr>
      <w:r>
        <w:t xml:space="preserve">Предметные результаты освоения содержания модуля «Компьютерная графика. Черчение». </w:t>
      </w:r>
    </w:p>
    <w:p w:rsidR="00FE51C0" w:rsidRDefault="00FE51C0" w:rsidP="00FE51C0">
      <w:pPr>
        <w:spacing w:line="397" w:lineRule="auto"/>
        <w:ind w:left="317" w:right="4095"/>
      </w:pPr>
      <w:r>
        <w:t xml:space="preserve">К концу обучения в 5 классе: называть виды и области применения графической информации; </w:t>
      </w:r>
    </w:p>
    <w:p w:rsidR="00FE51C0" w:rsidRDefault="00FE51C0" w:rsidP="00FE51C0">
      <w:pPr>
        <w:spacing w:line="397" w:lineRule="auto"/>
        <w:ind w:left="317" w:right="15"/>
      </w:pPr>
      <w:r>
        <w:t xml:space="preserve">называть типы графических изображений (рисунок, диаграмма, графики, графы, эскиз, технический рисунок, чертёж, схема, карта, пиктограмма и другие); </w:t>
      </w:r>
    </w:p>
    <w:p w:rsidR="00FE51C0" w:rsidRDefault="00FE51C0" w:rsidP="00FE51C0">
      <w:pPr>
        <w:spacing w:line="396" w:lineRule="auto"/>
        <w:ind w:left="317" w:right="15"/>
      </w:pPr>
      <w:r>
        <w:t xml:space="preserve">называть основные элементы графических изображений (точка, линия, контур, буквы и цифры, условные знаки); </w:t>
      </w:r>
    </w:p>
    <w:p w:rsidR="00FE51C0" w:rsidRDefault="00FE51C0" w:rsidP="00FE51C0">
      <w:pPr>
        <w:spacing w:after="101"/>
        <w:ind w:left="317" w:right="15"/>
      </w:pPr>
      <w:r>
        <w:t xml:space="preserve">называть и применять чертёжные инструменты; </w:t>
      </w:r>
    </w:p>
    <w:p w:rsidR="00FE51C0" w:rsidRDefault="00FE51C0" w:rsidP="00FE51C0">
      <w:pPr>
        <w:spacing w:line="395" w:lineRule="auto"/>
        <w:ind w:left="317" w:right="15"/>
      </w:pPr>
      <w:r>
        <w:t xml:space="preserve">читать и выполнять чертежи на листе А4 (рамка, основная надпись, масштаб, виды, нанесение размеров). </w:t>
      </w:r>
    </w:p>
    <w:p w:rsidR="00FE51C0" w:rsidRDefault="00FE51C0" w:rsidP="00FE51C0">
      <w:pPr>
        <w:spacing w:line="393" w:lineRule="auto"/>
        <w:ind w:left="317" w:right="14"/>
        <w:jc w:val="left"/>
      </w:pPr>
      <w:r>
        <w:t xml:space="preserve">К концу обучения в 6 классе: знать и выполнять основные правила выполнения чертежей с использованием чертёжных инструментов; знать и использовать для выполнения чертежей инструменты графического редактора; </w:t>
      </w:r>
    </w:p>
    <w:p w:rsidR="00FE51C0" w:rsidRDefault="00FE51C0" w:rsidP="00FE51C0">
      <w:pPr>
        <w:spacing w:line="401" w:lineRule="auto"/>
        <w:ind w:left="317" w:right="15"/>
      </w:pPr>
      <w:r>
        <w:t xml:space="preserve">понимать смысл условных графических обозначений, создавать с их помощью графические тексты; создавать тексты, рисунки в графическом редакторе. </w:t>
      </w:r>
    </w:p>
    <w:p w:rsidR="00FE51C0" w:rsidRDefault="00FE51C0" w:rsidP="00FE51C0">
      <w:pPr>
        <w:spacing w:line="393" w:lineRule="auto"/>
        <w:ind w:left="317" w:right="4973"/>
        <w:jc w:val="left"/>
      </w:pPr>
      <w:r>
        <w:t xml:space="preserve">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 </w:t>
      </w:r>
    </w:p>
    <w:p w:rsidR="00FE51C0" w:rsidRDefault="00FE51C0" w:rsidP="00FE51C0">
      <w:pPr>
        <w:spacing w:after="148"/>
        <w:ind w:left="317" w:right="15"/>
      </w:pPr>
      <w:r>
        <w:t xml:space="preserve">владеть ручными способами вычерчивания чертежей, эскизов и технических рисунков деталей; </w:t>
      </w:r>
    </w:p>
    <w:p w:rsidR="00FE51C0" w:rsidRDefault="00FE51C0" w:rsidP="00FE51C0">
      <w:pPr>
        <w:spacing w:line="393" w:lineRule="auto"/>
        <w:ind w:left="317" w:right="14"/>
        <w:jc w:val="left"/>
      </w:pPr>
      <w:r>
        <w:t xml:space="preserve">владеть </w:t>
      </w:r>
      <w:r>
        <w:tab/>
        <w:t xml:space="preserve">автоматизированными </w:t>
      </w:r>
      <w:r>
        <w:tab/>
        <w:t xml:space="preserve">способами </w:t>
      </w:r>
      <w:r>
        <w:tab/>
        <w:t xml:space="preserve">вычерчивания </w:t>
      </w:r>
      <w:r>
        <w:tab/>
        <w:t xml:space="preserve">чертежей, </w:t>
      </w:r>
      <w:r>
        <w:tab/>
        <w:t xml:space="preserve">эскизов  и технических рисунков; уметь читать чертежи деталей и осуществлять расчёты по чертежам. </w:t>
      </w:r>
    </w:p>
    <w:p w:rsidR="00FE51C0" w:rsidRDefault="00FE51C0" w:rsidP="00FE51C0">
      <w:pPr>
        <w:spacing w:line="393" w:lineRule="auto"/>
        <w:ind w:left="317" w:right="2533"/>
        <w:jc w:val="left"/>
      </w:pPr>
      <w:r>
        <w:t xml:space="preserve">К концу обучения в 8 классе: использовать программное обеспечение для создания проектной документации; создавать различные виды документов; </w:t>
      </w:r>
    </w:p>
    <w:p w:rsidR="00FE51C0" w:rsidRDefault="00FE51C0" w:rsidP="00FE51C0">
      <w:pPr>
        <w:spacing w:after="42" w:line="360" w:lineRule="auto"/>
        <w:ind w:left="317" w:right="15"/>
      </w:pPr>
      <w:r>
        <w:t xml:space="preserve">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w:t>
      </w:r>
    </w:p>
    <w:p w:rsidR="00FE51C0" w:rsidRDefault="00FE51C0" w:rsidP="00FE51C0">
      <w:pPr>
        <w:spacing w:line="397" w:lineRule="auto"/>
        <w:ind w:left="317" w:right="3564"/>
      </w:pPr>
      <w:r>
        <w:t xml:space="preserve">(или) с использованием программного обеспечения; создавать и редактировать сложные 3D-модели и сборочные чертежи. </w:t>
      </w:r>
    </w:p>
    <w:p w:rsidR="00FE51C0" w:rsidRDefault="00FE51C0" w:rsidP="00FE51C0">
      <w:pPr>
        <w:spacing w:after="41" w:line="360" w:lineRule="auto"/>
        <w:ind w:left="317" w:right="15"/>
      </w:pPr>
      <w:r>
        <w:lastRenderedPageBreak/>
        <w:t xml:space="preserve">К концу обучения в 9 классе: выполнять эскизы, схемы, чертежи с использованием чертёжных инструментов и приспособлений и </w:t>
      </w:r>
    </w:p>
    <w:p w:rsidR="00FE51C0" w:rsidRDefault="00FE51C0" w:rsidP="00FE51C0">
      <w:pPr>
        <w:spacing w:after="148"/>
        <w:ind w:left="317" w:right="15"/>
      </w:pPr>
      <w:r>
        <w:t xml:space="preserve">(или) в системе автоматизированного проектирования (САПР); </w:t>
      </w:r>
    </w:p>
    <w:p w:rsidR="00FE51C0" w:rsidRDefault="00FE51C0" w:rsidP="00FE51C0">
      <w:pPr>
        <w:spacing w:after="131"/>
        <w:ind w:left="317" w:right="15"/>
      </w:pPr>
      <w:r>
        <w:t xml:space="preserve">создавать 3D-модели в системе автоматизированного проектирования (САПР); </w:t>
      </w:r>
    </w:p>
    <w:p w:rsidR="00FE51C0" w:rsidRDefault="00FE51C0" w:rsidP="00FE51C0">
      <w:pPr>
        <w:tabs>
          <w:tab w:val="center" w:pos="842"/>
          <w:tab w:val="center" w:pos="2632"/>
          <w:tab w:val="center" w:pos="4655"/>
          <w:tab w:val="center" w:pos="5842"/>
          <w:tab w:val="center" w:pos="6425"/>
          <w:tab w:val="center" w:pos="7241"/>
          <w:tab w:val="center" w:pos="7925"/>
          <w:tab w:val="center" w:pos="9147"/>
          <w:tab w:val="right" w:pos="11040"/>
        </w:tabs>
        <w:spacing w:after="159"/>
        <w:ind w:left="0" w:right="0" w:firstLine="0"/>
        <w:jc w:val="left"/>
      </w:pPr>
      <w:r>
        <w:rPr>
          <w:rFonts w:ascii="Calibri" w:eastAsia="Calibri" w:hAnsi="Calibri" w:cs="Calibri"/>
          <w:sz w:val="22"/>
        </w:rPr>
        <w:tab/>
      </w:r>
      <w:r>
        <w:t xml:space="preserve">оформлять </w:t>
      </w:r>
      <w:r>
        <w:tab/>
        <w:t xml:space="preserve">конструкторскую </w:t>
      </w:r>
      <w:r>
        <w:tab/>
        <w:t xml:space="preserve">документацию, </w:t>
      </w:r>
      <w:r>
        <w:tab/>
        <w:t xml:space="preserve">в </w:t>
      </w:r>
      <w:r>
        <w:tab/>
        <w:t xml:space="preserve">том </w:t>
      </w:r>
      <w:r>
        <w:tab/>
        <w:t xml:space="preserve">числе </w:t>
      </w:r>
      <w:r>
        <w:tab/>
        <w:t xml:space="preserve">с </w:t>
      </w:r>
      <w:r>
        <w:tab/>
        <w:t xml:space="preserve">использованием </w:t>
      </w:r>
      <w:r>
        <w:tab/>
        <w:t xml:space="preserve">систем </w:t>
      </w:r>
    </w:p>
    <w:p w:rsidR="00FE51C0" w:rsidRDefault="00FE51C0" w:rsidP="00FE51C0">
      <w:pPr>
        <w:spacing w:after="148"/>
        <w:ind w:left="317" w:right="15"/>
      </w:pPr>
      <w:r>
        <w:t xml:space="preserve">автоматизированного проектирования (САПР); </w:t>
      </w:r>
    </w:p>
    <w:p w:rsidR="00FE51C0" w:rsidRDefault="00FE51C0" w:rsidP="00FE51C0">
      <w:pPr>
        <w:spacing w:line="402" w:lineRule="auto"/>
        <w:ind w:left="317" w:right="15"/>
      </w:pPr>
      <w:r>
        <w:t xml:space="preserve">характеризовать </w:t>
      </w:r>
      <w:r>
        <w:tab/>
        <w:t xml:space="preserve">мир </w:t>
      </w:r>
      <w:r>
        <w:tab/>
        <w:t xml:space="preserve">профессий, </w:t>
      </w:r>
      <w:r>
        <w:tab/>
        <w:t xml:space="preserve">связанных </w:t>
      </w:r>
      <w:r>
        <w:tab/>
        <w:t xml:space="preserve">с </w:t>
      </w:r>
      <w:r>
        <w:tab/>
        <w:t xml:space="preserve">изучаемыми </w:t>
      </w:r>
      <w:r>
        <w:tab/>
        <w:t xml:space="preserve">технологиями,  их востребованность на рынке труда. </w:t>
      </w:r>
    </w:p>
    <w:p w:rsidR="00FE51C0" w:rsidRDefault="00FE51C0" w:rsidP="00FE51C0">
      <w:pPr>
        <w:tabs>
          <w:tab w:val="center" w:pos="925"/>
          <w:tab w:val="center" w:pos="3493"/>
          <w:tab w:val="center" w:pos="5889"/>
          <w:tab w:val="center" w:pos="8319"/>
          <w:tab w:val="right" w:pos="11040"/>
        </w:tabs>
        <w:spacing w:after="155"/>
        <w:ind w:left="0" w:right="0" w:firstLine="0"/>
        <w:jc w:val="left"/>
      </w:pPr>
      <w:r>
        <w:rPr>
          <w:rFonts w:ascii="Calibri" w:eastAsia="Calibri" w:hAnsi="Calibri" w:cs="Calibri"/>
          <w:sz w:val="22"/>
        </w:rPr>
        <w:tab/>
      </w:r>
      <w:r>
        <w:t xml:space="preserve">Предметные </w:t>
      </w:r>
      <w:r>
        <w:tab/>
        <w:t xml:space="preserve">результаты </w:t>
      </w:r>
      <w:r>
        <w:tab/>
        <w:t xml:space="preserve">освоения </w:t>
      </w:r>
      <w:r>
        <w:tab/>
        <w:t xml:space="preserve">содержания </w:t>
      </w:r>
      <w:r>
        <w:tab/>
        <w:t xml:space="preserve">модуля  </w:t>
      </w:r>
    </w:p>
    <w:p w:rsidR="00FE51C0" w:rsidRDefault="00FE51C0" w:rsidP="00FE51C0">
      <w:pPr>
        <w:spacing w:after="148"/>
        <w:ind w:left="317" w:right="15"/>
      </w:pPr>
      <w:r>
        <w:t xml:space="preserve">«3D-моделирование, прототипирование, макетирование». </w:t>
      </w:r>
    </w:p>
    <w:p w:rsidR="00FE51C0" w:rsidRDefault="00FE51C0" w:rsidP="00FE51C0">
      <w:pPr>
        <w:spacing w:after="148"/>
        <w:ind w:left="317" w:right="15"/>
      </w:pPr>
      <w:r>
        <w:t xml:space="preserve">К концу обучения в 7 классе: </w:t>
      </w:r>
    </w:p>
    <w:p w:rsidR="00FE51C0" w:rsidRDefault="00FE51C0" w:rsidP="00FE51C0">
      <w:pPr>
        <w:spacing w:line="397" w:lineRule="auto"/>
        <w:ind w:left="317" w:right="4850"/>
      </w:pPr>
      <w:r>
        <w:t xml:space="preserve">называть виды, свойства и назначение моделей; называть виды макетов и их назначение; </w:t>
      </w:r>
    </w:p>
    <w:p w:rsidR="00FE51C0" w:rsidRDefault="00FE51C0" w:rsidP="00FE51C0">
      <w:pPr>
        <w:spacing w:line="393" w:lineRule="auto"/>
        <w:ind w:left="317" w:right="1022"/>
        <w:jc w:val="left"/>
      </w:pPr>
      <w:r>
        <w:t xml:space="preserve">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w:t>
      </w:r>
    </w:p>
    <w:p w:rsidR="00FE51C0" w:rsidRDefault="00FE51C0" w:rsidP="00FE51C0">
      <w:pPr>
        <w:spacing w:after="106"/>
        <w:ind w:left="317" w:right="15"/>
      </w:pPr>
      <w:r>
        <w:t xml:space="preserve">разрабатывать графическую документацию; </w:t>
      </w:r>
    </w:p>
    <w:p w:rsidR="00FE51C0" w:rsidRDefault="00FE51C0" w:rsidP="00FE51C0">
      <w:pPr>
        <w:spacing w:line="397" w:lineRule="auto"/>
        <w:ind w:left="317" w:right="15"/>
      </w:pPr>
      <w:r>
        <w:t xml:space="preserve">характеризовать мир профессий, связанных с изучаемыми технологиями макетирования, их востребованность на рынке труда. </w:t>
      </w:r>
    </w:p>
    <w:p w:rsidR="00FE51C0" w:rsidRDefault="00FE51C0" w:rsidP="00FE51C0">
      <w:pPr>
        <w:spacing w:after="149"/>
        <w:ind w:left="317" w:right="15"/>
      </w:pPr>
      <w:r>
        <w:t xml:space="preserve">К концу обучения в 8 классе: </w:t>
      </w:r>
    </w:p>
    <w:p w:rsidR="00FE51C0" w:rsidRDefault="00FE51C0" w:rsidP="00FE51C0">
      <w:pPr>
        <w:spacing w:after="153"/>
        <w:ind w:left="317" w:right="15"/>
      </w:pPr>
      <w:r>
        <w:t xml:space="preserve">разрабатывать оригинальные конструкции с использованием 3D-моделей, проводить их испытание, </w:t>
      </w:r>
    </w:p>
    <w:p w:rsidR="00FE51C0" w:rsidRDefault="00FE51C0" w:rsidP="00FE51C0">
      <w:pPr>
        <w:spacing w:line="402" w:lineRule="auto"/>
        <w:ind w:left="317" w:right="15"/>
      </w:pPr>
      <w:r>
        <w:t xml:space="preserve">анализ, </w:t>
      </w:r>
      <w:r>
        <w:tab/>
        <w:t xml:space="preserve">способы </w:t>
      </w:r>
      <w:r>
        <w:tab/>
        <w:t xml:space="preserve">модернизации </w:t>
      </w:r>
      <w:r>
        <w:tab/>
        <w:t xml:space="preserve">в </w:t>
      </w:r>
      <w:r>
        <w:tab/>
        <w:t xml:space="preserve">зависимости  от результатов испытания; </w:t>
      </w:r>
    </w:p>
    <w:p w:rsidR="00FE51C0" w:rsidRDefault="00FE51C0" w:rsidP="00FE51C0">
      <w:pPr>
        <w:spacing w:line="399" w:lineRule="auto"/>
        <w:ind w:left="317" w:right="3634"/>
      </w:pPr>
      <w:r>
        <w:t xml:space="preserve">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w:t>
      </w:r>
    </w:p>
    <w:p w:rsidR="00FE51C0" w:rsidRDefault="00FE51C0" w:rsidP="00FE51C0">
      <w:pPr>
        <w:spacing w:line="396" w:lineRule="auto"/>
        <w:ind w:left="317" w:right="15"/>
      </w:pPr>
      <w:r>
        <w:t xml:space="preserve">изготавливать прототипы с использованием технологического оборудования (3D-принтер, лазерный гравёр и другие); модернизировать прототип в соответствии с поставленной задачей; презентовать изделие. </w:t>
      </w:r>
    </w:p>
    <w:p w:rsidR="00FE51C0" w:rsidRDefault="00FE51C0" w:rsidP="00FE51C0">
      <w:pPr>
        <w:spacing w:after="148"/>
        <w:ind w:left="317" w:right="15"/>
      </w:pPr>
      <w:r>
        <w:t xml:space="preserve">К концу обучения в 9 классе: </w:t>
      </w:r>
    </w:p>
    <w:p w:rsidR="00FE51C0" w:rsidRDefault="00FE51C0" w:rsidP="00FE51C0">
      <w:pPr>
        <w:spacing w:line="403" w:lineRule="auto"/>
        <w:ind w:left="317" w:right="15"/>
      </w:pPr>
      <w:r>
        <w:t xml:space="preserve">использовать </w:t>
      </w:r>
      <w:r>
        <w:tab/>
        <w:t xml:space="preserve">редактор </w:t>
      </w:r>
      <w:r>
        <w:tab/>
        <w:t xml:space="preserve">компьютерного </w:t>
      </w:r>
      <w:r>
        <w:tab/>
        <w:t xml:space="preserve">трёхмерного </w:t>
      </w:r>
      <w:r>
        <w:tab/>
        <w:t xml:space="preserve">проектирования  для создания моделей сложных объектов; </w:t>
      </w:r>
    </w:p>
    <w:p w:rsidR="00FE51C0" w:rsidRDefault="00FE51C0" w:rsidP="00FE51C0">
      <w:pPr>
        <w:spacing w:line="398" w:lineRule="auto"/>
        <w:ind w:left="317" w:right="15"/>
      </w:pPr>
      <w:r>
        <w:lastRenderedPageBreak/>
        <w:t xml:space="preserve">изготавливать прототипы с использованием технологического оборудования (3D-принтер, лазерный гравёр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FE51C0" w:rsidRDefault="00FE51C0" w:rsidP="00FE51C0">
      <w:pPr>
        <w:tabs>
          <w:tab w:val="center" w:pos="1125"/>
          <w:tab w:val="center" w:pos="2769"/>
          <w:tab w:val="center" w:pos="4150"/>
          <w:tab w:val="center" w:pos="5866"/>
          <w:tab w:val="center" w:pos="7054"/>
          <w:tab w:val="center" w:pos="8346"/>
          <w:tab w:val="right" w:pos="11040"/>
        </w:tabs>
        <w:spacing w:after="152"/>
        <w:ind w:left="0" w:right="0" w:firstLine="0"/>
        <w:jc w:val="left"/>
      </w:pPr>
      <w:r>
        <w:rPr>
          <w:rFonts w:ascii="Calibri" w:eastAsia="Calibri" w:hAnsi="Calibri" w:cs="Calibri"/>
          <w:sz w:val="22"/>
        </w:rPr>
        <w:tab/>
      </w:r>
      <w:r>
        <w:t xml:space="preserve">характеризовать </w:t>
      </w:r>
      <w:r>
        <w:tab/>
        <w:t xml:space="preserve">мир </w:t>
      </w:r>
      <w:r>
        <w:tab/>
        <w:t xml:space="preserve">профессий, </w:t>
      </w:r>
      <w:r>
        <w:tab/>
        <w:t xml:space="preserve">связанных </w:t>
      </w:r>
      <w:r>
        <w:tab/>
        <w:t xml:space="preserve">с </w:t>
      </w:r>
      <w:r>
        <w:tab/>
        <w:t xml:space="preserve">изучаемыми </w:t>
      </w:r>
      <w:r>
        <w:tab/>
        <w:t xml:space="preserve">технологиями  </w:t>
      </w:r>
    </w:p>
    <w:p w:rsidR="00FE51C0" w:rsidRDefault="00FE51C0" w:rsidP="00FE51C0">
      <w:pPr>
        <w:spacing w:after="149"/>
        <w:ind w:left="317" w:right="15"/>
      </w:pPr>
      <w:r>
        <w:t xml:space="preserve">3D-моделирования, их востребованность на рынке труда. </w:t>
      </w:r>
    </w:p>
    <w:p w:rsidR="00FE51C0" w:rsidRDefault="00FE51C0" w:rsidP="00FE51C0">
      <w:pPr>
        <w:spacing w:line="394" w:lineRule="auto"/>
        <w:ind w:left="317" w:right="1475"/>
      </w:pPr>
      <w:r>
        <w:t xml:space="preserve"> Предметные результаты освоения содержания модуля «Автоматизированные системы» К концу обучения в 8–9 классах: </w:t>
      </w:r>
    </w:p>
    <w:p w:rsidR="00FE51C0" w:rsidRDefault="00FE51C0" w:rsidP="00FE51C0">
      <w:pPr>
        <w:spacing w:line="397" w:lineRule="auto"/>
        <w:ind w:left="317" w:right="2666"/>
      </w:pPr>
      <w:r>
        <w:t xml:space="preserve">называть управляемые и управляющие системы, модели управления; называть признаки системы, виды систем; </w:t>
      </w:r>
    </w:p>
    <w:p w:rsidR="00FE51C0" w:rsidRDefault="00FE51C0" w:rsidP="00FE51C0">
      <w:pPr>
        <w:spacing w:line="398" w:lineRule="auto"/>
        <w:ind w:left="317" w:right="3266"/>
      </w:pPr>
      <w:r>
        <w:t xml:space="preserve">получить опыт исследования схем управления техническими системами; осуществлять управление учебными техническими системами; классифицировать автоматические и автоматизированные системы; проектировать автоматизированные системы; конструировать автоматизированные системы; </w:t>
      </w:r>
    </w:p>
    <w:p w:rsidR="00FE51C0" w:rsidRDefault="00FE51C0" w:rsidP="00FE51C0">
      <w:pPr>
        <w:spacing w:line="406" w:lineRule="auto"/>
        <w:ind w:left="317" w:right="15"/>
      </w:pPr>
      <w:r>
        <w:t xml:space="preserve">пользоваться </w:t>
      </w:r>
      <w:r>
        <w:tab/>
        <w:t xml:space="preserve">моделями </w:t>
      </w:r>
      <w:r>
        <w:tab/>
        <w:t xml:space="preserve">роботов-манипуляторов </w:t>
      </w:r>
      <w:r>
        <w:tab/>
        <w:t xml:space="preserve">со </w:t>
      </w:r>
      <w:r>
        <w:tab/>
        <w:t xml:space="preserve">сменными </w:t>
      </w:r>
      <w:r>
        <w:tab/>
        <w:t xml:space="preserve">модулями  для моделирования производственного процесса; </w:t>
      </w:r>
    </w:p>
    <w:p w:rsidR="00FE51C0" w:rsidRDefault="00FE51C0" w:rsidP="00FE51C0">
      <w:pPr>
        <w:spacing w:line="397" w:lineRule="auto"/>
        <w:ind w:left="317" w:right="2153"/>
      </w:pPr>
      <w:r>
        <w:t xml:space="preserve">распознавать способы хранения и производства электроэнергии; классифицировать типы передачи электроэнергии; </w:t>
      </w:r>
    </w:p>
    <w:p w:rsidR="00FE51C0" w:rsidRDefault="00FE51C0" w:rsidP="00FE51C0">
      <w:pPr>
        <w:spacing w:line="401" w:lineRule="auto"/>
        <w:ind w:left="317" w:right="4668"/>
      </w:pPr>
      <w:r>
        <w:t xml:space="preserve">объяснять принцип сборки электрических схем; выполнять сборку электрических схем; </w:t>
      </w:r>
    </w:p>
    <w:p w:rsidR="00FE51C0" w:rsidRDefault="00FE51C0" w:rsidP="00FE51C0">
      <w:pPr>
        <w:spacing w:line="393" w:lineRule="auto"/>
        <w:ind w:left="317" w:right="1136"/>
        <w:jc w:val="left"/>
      </w:pPr>
      <w:r>
        <w:t xml:space="preserve">определять результат работы электрической схемы при использовании различных элементов; объяснять применение элементов электрической цепи в бытовых приборах; различать последовательное и параллельное соединения резисторов; различать аналоговую и цифровую схемотехнику; </w:t>
      </w:r>
    </w:p>
    <w:p w:rsidR="00FE51C0" w:rsidRDefault="00FE51C0" w:rsidP="00FE51C0">
      <w:pPr>
        <w:spacing w:line="397" w:lineRule="auto"/>
        <w:ind w:left="317" w:right="1531"/>
      </w:pPr>
      <w:r>
        <w:t xml:space="preserve">программировать простое «умное» устройство с заданными характеристиками; различать особенности современных датчиков, применять в реальных задачах; </w:t>
      </w:r>
    </w:p>
    <w:p w:rsidR="00FE51C0" w:rsidRDefault="00FE51C0" w:rsidP="00FE51C0">
      <w:pPr>
        <w:spacing w:line="406" w:lineRule="auto"/>
        <w:ind w:left="317" w:right="15"/>
      </w:pPr>
      <w:r>
        <w:t xml:space="preserve">характеризовать </w:t>
      </w:r>
      <w:r>
        <w:tab/>
        <w:t xml:space="preserve">мир </w:t>
      </w:r>
      <w:r>
        <w:tab/>
        <w:t xml:space="preserve">профессий, </w:t>
      </w:r>
      <w:r>
        <w:tab/>
        <w:t xml:space="preserve">связанных </w:t>
      </w:r>
      <w:r>
        <w:tab/>
        <w:t xml:space="preserve">с </w:t>
      </w:r>
      <w:r>
        <w:tab/>
        <w:t xml:space="preserve">изучаемыми </w:t>
      </w:r>
      <w:r>
        <w:tab/>
        <w:t xml:space="preserve">технологиями,  их востребованность на рынке труда. </w:t>
      </w:r>
    </w:p>
    <w:p w:rsidR="00FE51C0" w:rsidRDefault="00FE51C0" w:rsidP="00FE51C0">
      <w:pPr>
        <w:spacing w:after="147"/>
        <w:ind w:left="317" w:right="15"/>
      </w:pPr>
      <w:r>
        <w:t xml:space="preserve"> Предметные результаты освоения содержания модуля «Животноводство». </w:t>
      </w:r>
    </w:p>
    <w:p w:rsidR="00FE51C0" w:rsidRDefault="00FE51C0" w:rsidP="00FE51C0">
      <w:pPr>
        <w:spacing w:line="393" w:lineRule="auto"/>
        <w:ind w:left="317" w:right="772"/>
        <w:jc w:val="left"/>
      </w:pPr>
      <w:r>
        <w:t xml:space="preserve">К концу обучения в 7–8 классах: 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w:t>
      </w:r>
      <w:r>
        <w:lastRenderedPageBreak/>
        <w:t xml:space="preserve">называть виды сельскохозяйственных животных, характерных для данного региона; оценивать условия содержания животных в различных условиях; </w:t>
      </w:r>
    </w:p>
    <w:p w:rsidR="00FE51C0" w:rsidRDefault="00FE51C0" w:rsidP="00FE51C0">
      <w:pPr>
        <w:spacing w:line="393" w:lineRule="auto"/>
        <w:ind w:left="317" w:right="1976"/>
        <w:jc w:val="left"/>
      </w:pPr>
      <w:r>
        <w:t xml:space="preserve">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p>
    <w:p w:rsidR="00FE51C0" w:rsidRDefault="00FE51C0" w:rsidP="00FE51C0">
      <w:pPr>
        <w:spacing w:line="406" w:lineRule="auto"/>
        <w:ind w:left="317" w:right="15"/>
      </w:pPr>
      <w:r>
        <w:t xml:space="preserve">характеризовать </w:t>
      </w:r>
      <w:r>
        <w:tab/>
        <w:t xml:space="preserve">мир </w:t>
      </w:r>
      <w:r>
        <w:tab/>
        <w:t xml:space="preserve">профессий, </w:t>
      </w:r>
      <w:r>
        <w:tab/>
        <w:t xml:space="preserve">связанных </w:t>
      </w:r>
      <w:r>
        <w:tab/>
        <w:t xml:space="preserve">с </w:t>
      </w:r>
      <w:r>
        <w:tab/>
        <w:t xml:space="preserve">животноводством,  их востребованность на рынке труда. </w:t>
      </w:r>
    </w:p>
    <w:p w:rsidR="00FE51C0" w:rsidRDefault="00FE51C0" w:rsidP="00FE51C0">
      <w:pPr>
        <w:spacing w:after="148"/>
        <w:ind w:left="317" w:right="15"/>
      </w:pPr>
      <w:r>
        <w:t xml:space="preserve"> Предметные результаты освоения содержания модуля Модуль «Растениеводство». </w:t>
      </w:r>
    </w:p>
    <w:p w:rsidR="00FE51C0" w:rsidRDefault="00FE51C0" w:rsidP="00FE51C0">
      <w:pPr>
        <w:spacing w:line="397" w:lineRule="auto"/>
        <w:ind w:left="317" w:right="4857"/>
      </w:pPr>
      <w:r>
        <w:t xml:space="preserve">К концу обучения в 7–8 классах: характеризовать основные направления растениеводства; </w:t>
      </w:r>
    </w:p>
    <w:p w:rsidR="00FE51C0" w:rsidRDefault="00FE51C0" w:rsidP="00FE51C0">
      <w:pPr>
        <w:spacing w:line="396" w:lineRule="auto"/>
        <w:ind w:left="317" w:right="15"/>
      </w:pPr>
      <w:r>
        <w:t xml:space="preserve">описывать полный технологический цикл получения наиболее распространённой растениеводческой продукции своего региона; </w:t>
      </w:r>
    </w:p>
    <w:p w:rsidR="00FE51C0" w:rsidRDefault="00FE51C0" w:rsidP="00FE51C0">
      <w:pPr>
        <w:spacing w:line="393" w:lineRule="auto"/>
        <w:ind w:left="317" w:right="3511"/>
        <w:jc w:val="left"/>
      </w:pPr>
      <w:r>
        <w:t xml:space="preserve">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rsidR="00FE51C0" w:rsidRDefault="00FE51C0" w:rsidP="00FE51C0">
      <w:pPr>
        <w:spacing w:line="397" w:lineRule="auto"/>
        <w:ind w:left="317" w:right="15"/>
      </w:pPr>
      <w:r>
        <w:t xml:space="preserve">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w:t>
      </w:r>
    </w:p>
    <w:p w:rsidR="00FE51C0" w:rsidRDefault="00FE51C0" w:rsidP="00FE51C0">
      <w:pPr>
        <w:spacing w:line="406" w:lineRule="auto"/>
        <w:ind w:left="317" w:right="15"/>
      </w:pPr>
      <w:r>
        <w:t xml:space="preserve">характеризовать </w:t>
      </w:r>
      <w:r>
        <w:tab/>
        <w:t xml:space="preserve">основные </w:t>
      </w:r>
      <w:r>
        <w:tab/>
        <w:t xml:space="preserve">направления </w:t>
      </w:r>
      <w:r>
        <w:tab/>
        <w:t xml:space="preserve">цифровизации </w:t>
      </w:r>
      <w:r>
        <w:tab/>
        <w:t xml:space="preserve">и </w:t>
      </w:r>
      <w:r>
        <w:tab/>
        <w:t xml:space="preserve">роботизации  в растениеводстве; </w:t>
      </w:r>
    </w:p>
    <w:p w:rsidR="00FE51C0" w:rsidRDefault="00FE51C0" w:rsidP="00FE51C0">
      <w:pPr>
        <w:spacing w:line="402" w:lineRule="auto"/>
        <w:ind w:left="317" w:right="15"/>
      </w:pPr>
      <w:r>
        <w:t xml:space="preserve">получить </w:t>
      </w:r>
      <w:r>
        <w:tab/>
        <w:t xml:space="preserve">опыт </w:t>
      </w:r>
      <w:r>
        <w:tab/>
        <w:t xml:space="preserve">использования </w:t>
      </w:r>
      <w:r>
        <w:tab/>
        <w:t xml:space="preserve">цифровых </w:t>
      </w:r>
      <w:r>
        <w:tab/>
        <w:t xml:space="preserve">устройств </w:t>
      </w:r>
      <w:r>
        <w:tab/>
        <w:t xml:space="preserve">и </w:t>
      </w:r>
      <w:r>
        <w:tab/>
        <w:t xml:space="preserve">программных </w:t>
      </w:r>
      <w:r>
        <w:tab/>
        <w:t xml:space="preserve">сервисов  в технологии растениеводства; </w:t>
      </w:r>
    </w:p>
    <w:p w:rsidR="00FE51C0" w:rsidRDefault="00FE51C0" w:rsidP="00FE51C0">
      <w:pPr>
        <w:spacing w:line="406" w:lineRule="auto"/>
        <w:ind w:left="317" w:right="15"/>
      </w:pPr>
      <w:r>
        <w:t xml:space="preserve">характеризовать </w:t>
      </w:r>
      <w:r>
        <w:tab/>
        <w:t xml:space="preserve">мир </w:t>
      </w:r>
      <w:r>
        <w:tab/>
        <w:t xml:space="preserve">профессий, </w:t>
      </w:r>
      <w:r>
        <w:tab/>
        <w:t xml:space="preserve">связанных </w:t>
      </w:r>
      <w:r>
        <w:tab/>
        <w:t xml:space="preserve">с </w:t>
      </w:r>
      <w:r>
        <w:tab/>
        <w:t xml:space="preserve">растениеводством,  их востребованность на рынке труда. </w:t>
      </w:r>
    </w:p>
    <w:p w:rsidR="00FE51C0" w:rsidRDefault="00FE51C0" w:rsidP="00FE51C0">
      <w:pPr>
        <w:spacing w:after="43" w:line="259" w:lineRule="auto"/>
        <w:ind w:left="284" w:right="0" w:firstLine="0"/>
        <w:jc w:val="left"/>
      </w:pPr>
    </w:p>
    <w:p w:rsidR="00FE51C0" w:rsidRDefault="00FE51C0" w:rsidP="00FE51C0">
      <w:pPr>
        <w:spacing w:after="13" w:line="397" w:lineRule="auto"/>
        <w:ind w:left="4504" w:right="0" w:hanging="3174"/>
        <w:jc w:val="left"/>
      </w:pPr>
      <w:r>
        <w:rPr>
          <w:b/>
        </w:rPr>
        <w:t>Федеральная рабочая программа по учебному предмету «Основы безопасности жизнедеятельности</w:t>
      </w:r>
      <w:r>
        <w:t xml:space="preserve">». </w:t>
      </w:r>
    </w:p>
    <w:p w:rsidR="00FE51C0" w:rsidRDefault="00FE51C0" w:rsidP="00FE51C0">
      <w:pPr>
        <w:spacing w:after="151"/>
        <w:ind w:left="317" w:right="15"/>
      </w:pPr>
      <w:r>
        <w:t xml:space="preserve"> Федеральная рабочая программа по учебному предмету «Основы безопасности жизнедеятельности» </w:t>
      </w:r>
    </w:p>
    <w:p w:rsidR="00FE51C0" w:rsidRDefault="00FE51C0" w:rsidP="00FE51C0">
      <w:pPr>
        <w:tabs>
          <w:tab w:val="center" w:pos="917"/>
          <w:tab w:val="center" w:pos="4091"/>
          <w:tab w:val="center" w:pos="7296"/>
          <w:tab w:val="right" w:pos="11040"/>
        </w:tabs>
        <w:spacing w:after="145"/>
        <w:ind w:left="0" w:right="0" w:firstLine="0"/>
        <w:jc w:val="left"/>
      </w:pPr>
      <w:r>
        <w:rPr>
          <w:rFonts w:ascii="Calibri" w:eastAsia="Calibri" w:hAnsi="Calibri" w:cs="Calibri"/>
          <w:sz w:val="22"/>
        </w:rPr>
        <w:tab/>
      </w:r>
      <w:r>
        <w:t xml:space="preserve">(предметная </w:t>
      </w:r>
      <w:r>
        <w:tab/>
        <w:t xml:space="preserve">область </w:t>
      </w:r>
      <w:r>
        <w:tab/>
        <w:t xml:space="preserve">«Физическая </w:t>
      </w:r>
      <w:r>
        <w:tab/>
        <w:t xml:space="preserve">культура  </w:t>
      </w:r>
    </w:p>
    <w:p w:rsidR="00FE51C0" w:rsidRDefault="00FE51C0" w:rsidP="00FE51C0">
      <w:pPr>
        <w:spacing w:after="29" w:line="370" w:lineRule="auto"/>
        <w:ind w:left="317" w:right="15"/>
      </w:pPr>
      <w:r>
        <w:lastRenderedPageBreak/>
        <w:t xml:space="preserve">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 </w:t>
      </w:r>
    </w:p>
    <w:p w:rsidR="00FE51C0" w:rsidRDefault="00FE51C0" w:rsidP="00FE51C0">
      <w:pPr>
        <w:spacing w:after="155" w:line="259" w:lineRule="auto"/>
        <w:ind w:left="317" w:right="0"/>
        <w:jc w:val="left"/>
      </w:pPr>
      <w:r>
        <w:rPr>
          <w:b/>
        </w:rPr>
        <w:t xml:space="preserve">Пояснительная записка. </w:t>
      </w:r>
    </w:p>
    <w:p w:rsidR="00FE51C0" w:rsidRDefault="00FE51C0" w:rsidP="00FE51C0">
      <w:pPr>
        <w:spacing w:after="30" w:line="371" w:lineRule="auto"/>
        <w:ind w:left="317" w:right="15"/>
      </w:pPr>
      <w:r>
        <w:t xml:space="preserve">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FE51C0" w:rsidRDefault="00FE51C0" w:rsidP="00FE51C0">
      <w:pPr>
        <w:spacing w:after="153"/>
        <w:ind w:left="317" w:right="15"/>
      </w:pPr>
      <w:r>
        <w:t xml:space="preserve"> Программа ОБЖ позволит учителю построить освоение содержания в логике последовательного </w:t>
      </w:r>
    </w:p>
    <w:p w:rsidR="00FE51C0" w:rsidRDefault="00FE51C0" w:rsidP="00FE51C0">
      <w:pPr>
        <w:tabs>
          <w:tab w:val="center" w:pos="857"/>
          <w:tab w:val="center" w:pos="3025"/>
          <w:tab w:val="center" w:pos="5144"/>
          <w:tab w:val="center" w:pos="6896"/>
          <w:tab w:val="center" w:pos="8540"/>
          <w:tab w:val="right" w:pos="11040"/>
        </w:tabs>
        <w:spacing w:after="108"/>
        <w:ind w:left="0" w:right="0" w:firstLine="0"/>
        <w:jc w:val="left"/>
      </w:pPr>
      <w:r>
        <w:rPr>
          <w:rFonts w:ascii="Calibri" w:eastAsia="Calibri" w:hAnsi="Calibri" w:cs="Calibri"/>
          <w:sz w:val="22"/>
        </w:rPr>
        <w:tab/>
      </w:r>
      <w:r>
        <w:t xml:space="preserve">нарастания </w:t>
      </w:r>
      <w:r>
        <w:tab/>
        <w:t xml:space="preserve">факторов </w:t>
      </w:r>
      <w:r>
        <w:tab/>
        <w:t xml:space="preserve">опасности </w:t>
      </w:r>
      <w:r>
        <w:tab/>
        <w:t xml:space="preserve">от </w:t>
      </w:r>
      <w:r>
        <w:tab/>
        <w:t xml:space="preserve">опасной </w:t>
      </w:r>
      <w:r>
        <w:tab/>
        <w:t xml:space="preserve">ситуации  </w:t>
      </w:r>
    </w:p>
    <w:p w:rsidR="00FE51C0" w:rsidRDefault="00FE51C0" w:rsidP="00FE51C0">
      <w:pPr>
        <w:spacing w:line="393" w:lineRule="auto"/>
        <w:ind w:left="317" w:right="14"/>
        <w:jc w:val="left"/>
      </w:pPr>
      <w:r>
        <w:t xml:space="preserve">до чрезвычайной ситуации и разумного взаимодействия человека с окружающей средой, учесть преемственность </w:t>
      </w:r>
      <w:r>
        <w:tab/>
        <w:t xml:space="preserve">приобретения </w:t>
      </w:r>
      <w:r>
        <w:tab/>
        <w:t xml:space="preserve">обучающимися </w:t>
      </w:r>
      <w:r>
        <w:tab/>
        <w:t xml:space="preserve">знаний  и формирования у них умений и навыков в области безопасности жизнедеятельности. </w:t>
      </w:r>
    </w:p>
    <w:p w:rsidR="00FE51C0" w:rsidRDefault="00FE51C0" w:rsidP="00FE51C0">
      <w:pPr>
        <w:spacing w:after="155"/>
        <w:ind w:left="317" w:right="15"/>
      </w:pPr>
      <w:r>
        <w:t xml:space="preserve"> Программа ОБЖ обеспечивает: </w:t>
      </w:r>
    </w:p>
    <w:p w:rsidR="00FE51C0" w:rsidRDefault="00FE51C0" w:rsidP="00FE51C0">
      <w:pPr>
        <w:spacing w:line="393" w:lineRule="auto"/>
        <w:ind w:left="317" w:right="14"/>
        <w:jc w:val="left"/>
      </w:pPr>
      <w:r>
        <w:t xml:space="preserve">ясное </w:t>
      </w:r>
      <w:r>
        <w:tab/>
        <w:t xml:space="preserve">понимание </w:t>
      </w:r>
      <w:r>
        <w:tab/>
        <w:t xml:space="preserve">обучающимися </w:t>
      </w:r>
      <w:r>
        <w:tab/>
        <w:t xml:space="preserve">современных </w:t>
      </w:r>
      <w:r>
        <w:tab/>
        <w:t xml:space="preserve">проблем </w:t>
      </w:r>
      <w:r>
        <w:tab/>
        <w:t xml:space="preserve">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FE51C0" w:rsidRDefault="00FE51C0" w:rsidP="00FE51C0">
      <w:pPr>
        <w:spacing w:line="396" w:lineRule="auto"/>
        <w:ind w:left="317" w:right="15"/>
      </w:pPr>
      <w:r>
        <w:t xml:space="preserve">возможность выработки и закрепления у обучающихся умений и навыков, необходимых для последующей жизни; </w:t>
      </w:r>
    </w:p>
    <w:p w:rsidR="00FE51C0" w:rsidRDefault="00FE51C0" w:rsidP="00FE51C0">
      <w:pPr>
        <w:spacing w:line="393" w:lineRule="auto"/>
        <w:ind w:left="317" w:right="14"/>
        <w:jc w:val="left"/>
      </w:pPr>
      <w:r>
        <w:t xml:space="preserve">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w:t>
      </w:r>
      <w:r>
        <w:tab/>
        <w:t xml:space="preserve">формированию </w:t>
      </w:r>
      <w:r>
        <w:tab/>
        <w:t xml:space="preserve">практических </w:t>
      </w:r>
      <w:r>
        <w:tab/>
        <w:t xml:space="preserve">умений  и навыков. </w:t>
      </w:r>
    </w:p>
    <w:p w:rsidR="00FE51C0" w:rsidRDefault="00FE51C0" w:rsidP="00FE51C0">
      <w:pPr>
        <w:spacing w:after="106"/>
        <w:ind w:left="317" w:right="15"/>
      </w:pPr>
      <w:r>
        <w:t xml:space="preserve"> В программе ОБЖ содержание учебного предмета ОБЖ структурно представлено десятью модулями </w:t>
      </w:r>
    </w:p>
    <w:p w:rsidR="00FE51C0" w:rsidRDefault="00FE51C0" w:rsidP="00FE51C0">
      <w:pPr>
        <w:spacing w:after="493"/>
        <w:ind w:left="317" w:right="15"/>
      </w:pPr>
      <w:r>
        <w:t>(тематическими линиями), обеспечивающими непрерывность изучения предмета на уровне основного 494</w:t>
      </w:r>
    </w:p>
    <w:p w:rsidR="00FE51C0" w:rsidRDefault="00FE51C0" w:rsidP="00FE51C0">
      <w:pPr>
        <w:spacing w:line="407" w:lineRule="auto"/>
        <w:ind w:left="317" w:right="15"/>
      </w:pPr>
      <w:r>
        <w:t xml:space="preserve">общего </w:t>
      </w:r>
      <w:r>
        <w:tab/>
        <w:t xml:space="preserve">образования  и преемственность учебного процесса на уровне среднего общего образования: </w:t>
      </w:r>
    </w:p>
    <w:p w:rsidR="00FE51C0" w:rsidRDefault="00FE51C0" w:rsidP="00FE51C0">
      <w:pPr>
        <w:spacing w:line="393" w:lineRule="auto"/>
        <w:ind w:left="317" w:right="2129"/>
        <w:jc w:val="left"/>
      </w:pPr>
      <w:r>
        <w:t xml:space="preserve">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медицинских знаний»; модуль № 7 «Безопасность в социуме»; </w:t>
      </w:r>
    </w:p>
    <w:p w:rsidR="00FE51C0" w:rsidRDefault="00FE51C0" w:rsidP="00FE51C0">
      <w:pPr>
        <w:spacing w:line="398" w:lineRule="auto"/>
        <w:ind w:left="317" w:right="3534"/>
      </w:pPr>
      <w:r>
        <w:lastRenderedPageBreak/>
        <w:t xml:space="preserve">модуль № 8 «Безопасность в информационном пространстве»; модуль № 9 «Основы противодействия экстремизму и терроризму»; </w:t>
      </w:r>
    </w:p>
    <w:p w:rsidR="00FE51C0" w:rsidRDefault="00FE51C0" w:rsidP="00FE51C0">
      <w:pPr>
        <w:spacing w:line="399" w:lineRule="auto"/>
        <w:ind w:left="317" w:right="15"/>
      </w:pPr>
      <w:r>
        <w:t xml:space="preserve">модуль </w:t>
      </w:r>
      <w:r>
        <w:tab/>
        <w:t xml:space="preserve">№ </w:t>
      </w:r>
      <w:r>
        <w:tab/>
        <w:t xml:space="preserve">10 </w:t>
      </w:r>
      <w:r>
        <w:tab/>
        <w:t xml:space="preserve">«Взаимодействие </w:t>
      </w:r>
      <w:r>
        <w:tab/>
        <w:t xml:space="preserve">личности, </w:t>
      </w:r>
      <w:r>
        <w:tab/>
        <w:t xml:space="preserve">общества </w:t>
      </w:r>
      <w:r>
        <w:tab/>
        <w:t xml:space="preserve">и </w:t>
      </w:r>
      <w:r>
        <w:tab/>
        <w:t xml:space="preserve">государства  в обеспечении безопасности жизни и здоровья населения». </w:t>
      </w:r>
    </w:p>
    <w:p w:rsidR="00FE51C0" w:rsidRDefault="00FE51C0" w:rsidP="00FE51C0">
      <w:pPr>
        <w:spacing w:line="408" w:lineRule="auto"/>
        <w:ind w:left="317" w:right="15"/>
      </w:pPr>
      <w:r>
        <w:t xml:space="preserve">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p>
    <w:p w:rsidR="00FE51C0" w:rsidRDefault="00FE51C0" w:rsidP="00FE51C0">
      <w:pPr>
        <w:spacing w:line="404" w:lineRule="auto"/>
        <w:ind w:left="317" w:right="307"/>
      </w:pPr>
      <w:r>
        <w:t xml:space="preserve">«предвидеть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w:t>
      </w:r>
    </w:p>
    <w:p w:rsidR="00FE51C0" w:rsidRDefault="00FE51C0" w:rsidP="00FE51C0">
      <w:pPr>
        <w:spacing w:after="153"/>
        <w:ind w:left="317" w:right="15"/>
      </w:pPr>
      <w:r>
        <w:t xml:space="preserve">помещения и бытовые условия; улица и общественные места; </w:t>
      </w:r>
    </w:p>
    <w:p w:rsidR="00FE51C0" w:rsidRDefault="00FE51C0" w:rsidP="00FE51C0">
      <w:pPr>
        <w:spacing w:line="398" w:lineRule="auto"/>
        <w:ind w:left="317" w:right="15"/>
      </w:pPr>
      <w:r>
        <w:t xml:space="preserve">природные </w:t>
      </w:r>
      <w:r>
        <w:tab/>
        <w:t xml:space="preserve">условия; </w:t>
      </w:r>
      <w:r>
        <w:tab/>
        <w:t xml:space="preserve">коммуникационные </w:t>
      </w:r>
      <w:r>
        <w:tab/>
        <w:t xml:space="preserve">связи </w:t>
      </w:r>
      <w:r>
        <w:tab/>
        <w:t xml:space="preserve">и </w:t>
      </w:r>
      <w:r>
        <w:tab/>
        <w:t xml:space="preserve">каналы; </w:t>
      </w:r>
      <w:r>
        <w:tab/>
        <w:t xml:space="preserve">объекты  и учреждения культуры и другие. </w:t>
      </w:r>
    </w:p>
    <w:p w:rsidR="00FE51C0" w:rsidRDefault="00FE51C0" w:rsidP="00FE51C0">
      <w:pPr>
        <w:spacing w:line="397" w:lineRule="auto"/>
        <w:ind w:left="317" w:right="15"/>
      </w:pPr>
      <w: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FE51C0" w:rsidRDefault="00FE51C0" w:rsidP="00FE51C0">
      <w:pPr>
        <w:spacing w:line="379" w:lineRule="auto"/>
        <w:ind w:left="317" w:right="15"/>
      </w:pPr>
      <w: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FE51C0" w:rsidRDefault="00FE51C0" w:rsidP="00FE51C0">
      <w:pPr>
        <w:spacing w:line="382" w:lineRule="auto"/>
        <w:ind w:left="317" w:right="15"/>
      </w:pPr>
      <w: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FE51C0" w:rsidRDefault="00FE51C0" w:rsidP="00FE51C0">
      <w:pPr>
        <w:spacing w:after="506" w:line="371" w:lineRule="auto"/>
        <w:ind w:left="317" w:right="15"/>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w:t>
      </w:r>
      <w:r>
        <w:tab/>
        <w:t>безопасности  495</w:t>
      </w:r>
    </w:p>
    <w:p w:rsidR="00FE51C0" w:rsidRDefault="00FE51C0" w:rsidP="00FE51C0">
      <w:pPr>
        <w:spacing w:after="42" w:line="360" w:lineRule="auto"/>
        <w:ind w:left="317" w:right="15"/>
      </w:pPr>
      <w:r>
        <w:t xml:space="preserve">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
    <w:p w:rsidR="00FE51C0" w:rsidRDefault="00FE51C0" w:rsidP="00FE51C0">
      <w:pPr>
        <w:spacing w:line="399" w:lineRule="auto"/>
        <w:ind w:left="317" w:right="15"/>
      </w:pPr>
      <w:r>
        <w:t xml:space="preserve">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w:t>
      </w:r>
      <w:r>
        <w:lastRenderedPageBreak/>
        <w:t xml:space="preserve">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w:t>
      </w:r>
    </w:p>
    <w:p w:rsidR="00FE51C0" w:rsidRDefault="00FE51C0" w:rsidP="00FE51C0">
      <w:pPr>
        <w:spacing w:after="148"/>
        <w:ind w:left="317" w:right="15"/>
      </w:pPr>
      <w:r>
        <w:t xml:space="preserve">от 21 июля 2020 г. № 474), государственная программа Российской Федерации «Развитие образования» </w:t>
      </w:r>
    </w:p>
    <w:p w:rsidR="00FE51C0" w:rsidRDefault="00FE51C0" w:rsidP="00FE51C0">
      <w:pPr>
        <w:spacing w:line="397" w:lineRule="auto"/>
        <w:ind w:left="317" w:right="15"/>
      </w:pPr>
      <w:r>
        <w:t xml:space="preserve">(постановление Правительства Российской Федерации от 26 декабря 2017 г. № 1642). </w:t>
      </w:r>
    </w:p>
    <w:p w:rsidR="00FE51C0" w:rsidRDefault="00FE51C0" w:rsidP="00FE51C0">
      <w:pPr>
        <w:spacing w:line="397" w:lineRule="auto"/>
        <w:ind w:left="317" w:right="15"/>
      </w:pPr>
      <w:r>
        <w:t xml:space="preserve"> ОБЖ является системообразующим учебным предметом, имеет свои дидактические компоненты во всех без исключения предметных областях  </w:t>
      </w:r>
    </w:p>
    <w:p w:rsidR="00FE51C0" w:rsidRDefault="00FE51C0" w:rsidP="00FE51C0">
      <w:pPr>
        <w:spacing w:after="44" w:line="367" w:lineRule="auto"/>
        <w:ind w:left="317" w:right="15"/>
      </w:pPr>
      <w: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FE51C0" w:rsidRDefault="00FE51C0" w:rsidP="00FE51C0">
      <w:pPr>
        <w:tabs>
          <w:tab w:val="center" w:pos="395"/>
          <w:tab w:val="center" w:pos="1594"/>
          <w:tab w:val="center" w:pos="2985"/>
          <w:tab w:val="center" w:pos="3892"/>
          <w:tab w:val="center" w:pos="4853"/>
          <w:tab w:val="center" w:pos="6089"/>
          <w:tab w:val="center" w:pos="7376"/>
          <w:tab w:val="center" w:pos="8412"/>
          <w:tab w:val="center" w:pos="9304"/>
          <w:tab w:val="right" w:pos="11040"/>
        </w:tabs>
        <w:spacing w:after="120"/>
        <w:ind w:left="0" w:right="0" w:firstLine="0"/>
        <w:jc w:val="left"/>
      </w:pPr>
      <w:r>
        <w:rPr>
          <w:rFonts w:ascii="Calibri" w:eastAsia="Calibri" w:hAnsi="Calibri" w:cs="Calibri"/>
          <w:sz w:val="22"/>
        </w:rPr>
        <w:tab/>
      </w:r>
      <w:r>
        <w:t xml:space="preserve"> В </w:t>
      </w:r>
      <w:r>
        <w:tab/>
        <w:t xml:space="preserve">настоящее </w:t>
      </w:r>
      <w:r>
        <w:tab/>
        <w:t xml:space="preserve">время </w:t>
      </w:r>
      <w:r>
        <w:tab/>
        <w:t xml:space="preserve">с </w:t>
      </w:r>
      <w:r>
        <w:tab/>
        <w:t xml:space="preserve">учётом </w:t>
      </w:r>
      <w:r>
        <w:tab/>
        <w:t xml:space="preserve">новых </w:t>
      </w:r>
      <w:r>
        <w:tab/>
        <w:t xml:space="preserve">вызовов </w:t>
      </w:r>
      <w:r>
        <w:tab/>
        <w:t xml:space="preserve">и </w:t>
      </w:r>
      <w:r>
        <w:tab/>
        <w:t xml:space="preserve">угроз </w:t>
      </w:r>
      <w:r>
        <w:tab/>
        <w:t xml:space="preserve">подходы  </w:t>
      </w:r>
    </w:p>
    <w:p w:rsidR="00FE51C0" w:rsidRDefault="00FE51C0" w:rsidP="00FE51C0">
      <w:pPr>
        <w:spacing w:after="28" w:line="377" w:lineRule="auto"/>
        <w:ind w:left="317" w:right="15"/>
      </w:pPr>
      <w:r>
        <w:t xml:space="preserve">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w:t>
      </w:r>
    </w:p>
    <w:p w:rsidR="00FE51C0" w:rsidRDefault="00FE51C0" w:rsidP="00FE51C0">
      <w:pPr>
        <w:tabs>
          <w:tab w:val="center" w:pos="1309"/>
          <w:tab w:val="center" w:pos="4480"/>
          <w:tab w:val="center" w:pos="7300"/>
          <w:tab w:val="right" w:pos="11040"/>
        </w:tabs>
        <w:spacing w:after="108"/>
        <w:ind w:left="0" w:right="0" w:firstLine="0"/>
        <w:jc w:val="left"/>
      </w:pPr>
      <w:r>
        <w:rPr>
          <w:rFonts w:ascii="Calibri" w:eastAsia="Calibri" w:hAnsi="Calibri" w:cs="Calibri"/>
          <w:sz w:val="22"/>
        </w:rPr>
        <w:tab/>
      </w:r>
      <w:r>
        <w:t xml:space="preserve">жизнедеятельности, </w:t>
      </w:r>
      <w:r>
        <w:tab/>
        <w:t xml:space="preserve">что </w:t>
      </w:r>
      <w:r>
        <w:tab/>
        <w:t xml:space="preserve">способствует </w:t>
      </w:r>
      <w:r>
        <w:tab/>
        <w:t xml:space="preserve">выработке  </w:t>
      </w:r>
    </w:p>
    <w:p w:rsidR="00FE51C0" w:rsidRDefault="00FE51C0" w:rsidP="00FE51C0">
      <w:pPr>
        <w:spacing w:after="33" w:line="368" w:lineRule="auto"/>
        <w:ind w:left="317" w:right="15"/>
      </w:pPr>
      <w: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w:t>
      </w:r>
    </w:p>
    <w:p w:rsidR="00FE51C0" w:rsidRDefault="00FE51C0" w:rsidP="00FE51C0">
      <w:pPr>
        <w:tabs>
          <w:tab w:val="center" w:pos="796"/>
          <w:tab w:val="center" w:pos="2627"/>
          <w:tab w:val="center" w:pos="4648"/>
          <w:tab w:val="center" w:pos="6206"/>
          <w:tab w:val="center" w:pos="7719"/>
          <w:tab w:val="right" w:pos="11040"/>
        </w:tabs>
        <w:spacing w:after="108"/>
        <w:ind w:left="0" w:right="0" w:firstLine="0"/>
        <w:jc w:val="left"/>
      </w:pPr>
      <w:r>
        <w:rPr>
          <w:rFonts w:ascii="Calibri" w:eastAsia="Calibri" w:hAnsi="Calibri" w:cs="Calibri"/>
          <w:sz w:val="22"/>
        </w:rPr>
        <w:tab/>
      </w:r>
      <w:r>
        <w:t xml:space="preserve">успешной </w:t>
      </w:r>
      <w:r>
        <w:tab/>
        <w:t xml:space="preserve">адаптации </w:t>
      </w:r>
      <w:r>
        <w:tab/>
        <w:t xml:space="preserve">обучающихся </w:t>
      </w:r>
      <w:r>
        <w:tab/>
        <w:t xml:space="preserve">к </w:t>
      </w:r>
      <w:r>
        <w:tab/>
        <w:t xml:space="preserve">современной </w:t>
      </w:r>
      <w:r>
        <w:tab/>
        <w:t xml:space="preserve">техно-социальной  </w:t>
      </w:r>
    </w:p>
    <w:p w:rsidR="00FE51C0" w:rsidRDefault="00FE51C0" w:rsidP="00FE51C0">
      <w:pPr>
        <w:spacing w:line="401" w:lineRule="auto"/>
        <w:ind w:left="317" w:right="15"/>
      </w:pPr>
      <w:r>
        <w:t xml:space="preserve">и информационной среде, способствует проведению мероприятий профилактического характера в сфере безопасности. </w:t>
      </w:r>
    </w:p>
    <w:p w:rsidR="00FE51C0" w:rsidRDefault="00FE51C0" w:rsidP="00FE51C0">
      <w:pPr>
        <w:spacing w:line="376" w:lineRule="auto"/>
        <w:ind w:left="317" w:right="15"/>
      </w:pPr>
      <w:r>
        <w:t xml:space="preserve">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FE51C0" w:rsidRDefault="00FE51C0" w:rsidP="00FE51C0">
      <w:pPr>
        <w:tabs>
          <w:tab w:val="center" w:pos="921"/>
          <w:tab w:val="center" w:pos="2834"/>
          <w:tab w:val="center" w:pos="4481"/>
          <w:tab w:val="center" w:pos="6437"/>
          <w:tab w:val="center" w:pos="8647"/>
          <w:tab w:val="right" w:pos="11040"/>
        </w:tabs>
        <w:spacing w:after="112"/>
        <w:ind w:left="0" w:right="0" w:firstLine="0"/>
        <w:jc w:val="left"/>
      </w:pPr>
      <w:r>
        <w:rPr>
          <w:rFonts w:ascii="Calibri" w:eastAsia="Calibri" w:hAnsi="Calibri" w:cs="Calibri"/>
          <w:sz w:val="22"/>
        </w:rPr>
        <w:tab/>
      </w:r>
      <w:r>
        <w:t xml:space="preserve">способность </w:t>
      </w:r>
      <w:r>
        <w:tab/>
        <w:t xml:space="preserve">построения </w:t>
      </w:r>
      <w:r>
        <w:tab/>
        <w:t xml:space="preserve">модели </w:t>
      </w:r>
      <w:r>
        <w:tab/>
        <w:t xml:space="preserve">индивидуального </w:t>
      </w:r>
      <w:r>
        <w:tab/>
        <w:t xml:space="preserve">безопасного </w:t>
      </w:r>
      <w:r>
        <w:tab/>
        <w:t xml:space="preserve">поведения  </w:t>
      </w:r>
    </w:p>
    <w:p w:rsidR="00FE51C0" w:rsidRDefault="00FE51C0" w:rsidP="00FE51C0">
      <w:pPr>
        <w:spacing w:after="148"/>
        <w:ind w:left="317" w:right="15"/>
      </w:pPr>
      <w:r>
        <w:t xml:space="preserve">на основе понимания необходимости ведения здорового образа жизни, причин, механизмов </w:t>
      </w:r>
    </w:p>
    <w:p w:rsidR="00FE51C0" w:rsidRDefault="00FE51C0" w:rsidP="00FE51C0">
      <w:pPr>
        <w:spacing w:line="393" w:lineRule="auto"/>
        <w:ind w:left="317" w:right="14"/>
        <w:jc w:val="left"/>
      </w:pPr>
      <w:r>
        <w:lastRenderedPageBreak/>
        <w:t xml:space="preserve">возникновения </w:t>
      </w:r>
      <w:r>
        <w:tab/>
        <w:t xml:space="preserve">и </w:t>
      </w:r>
      <w:r>
        <w:tab/>
        <w:t xml:space="preserve">возможных </w:t>
      </w:r>
      <w:r>
        <w:tab/>
        <w:t xml:space="preserve">последствий </w:t>
      </w:r>
      <w:r>
        <w:tab/>
        <w:t xml:space="preserve">различных </w:t>
      </w:r>
      <w:r>
        <w:tab/>
        <w:t xml:space="preserve">опасных  и </w:t>
      </w:r>
      <w:r>
        <w:tab/>
        <w:t xml:space="preserve">чрезвычайных </w:t>
      </w:r>
      <w:r>
        <w:tab/>
        <w:t xml:space="preserve">ситуаций, </w:t>
      </w:r>
      <w:r>
        <w:tab/>
        <w:t xml:space="preserve">знаний </w:t>
      </w:r>
      <w:r>
        <w:tab/>
        <w:t xml:space="preserve">и </w:t>
      </w:r>
      <w:r>
        <w:tab/>
        <w:t xml:space="preserve">умений </w:t>
      </w:r>
      <w:r>
        <w:tab/>
        <w:t xml:space="preserve">применять </w:t>
      </w:r>
      <w:r>
        <w:tab/>
        <w:t xml:space="preserve">необходимые </w:t>
      </w:r>
      <w:r>
        <w:tab/>
        <w:t xml:space="preserve">средства  и приемы рационального и безопасного поведения при их проявлении; </w:t>
      </w:r>
    </w:p>
    <w:p w:rsidR="00FE51C0" w:rsidRDefault="00FE51C0" w:rsidP="00FE51C0">
      <w:pPr>
        <w:spacing w:line="397" w:lineRule="auto"/>
        <w:ind w:left="317" w:right="15"/>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FE51C0" w:rsidRDefault="00FE51C0" w:rsidP="00FE51C0">
      <w:pPr>
        <w:spacing w:line="393" w:lineRule="auto"/>
        <w:ind w:left="317" w:right="14"/>
        <w:jc w:val="left"/>
      </w:pPr>
      <w:r>
        <w:t xml:space="preserve">знание и понимание роли государства и общества в решении задач обеспечения национальной безопасности </w:t>
      </w:r>
      <w:r>
        <w:tab/>
        <w:t xml:space="preserve">и </w:t>
      </w:r>
      <w:r>
        <w:tab/>
        <w:t xml:space="preserve">защиты </w:t>
      </w:r>
      <w:r>
        <w:tab/>
        <w:t xml:space="preserve">населения </w:t>
      </w:r>
      <w:r>
        <w:tab/>
        <w:t xml:space="preserve">от </w:t>
      </w:r>
      <w:r>
        <w:tab/>
        <w:t xml:space="preserve">опасных  и чрезвычайных ситуаций природного, техногенного и социального характера. </w:t>
      </w:r>
    </w:p>
    <w:p w:rsidR="00FE51C0" w:rsidRDefault="00FE51C0" w:rsidP="00FE51C0">
      <w:pPr>
        <w:tabs>
          <w:tab w:val="center" w:pos="395"/>
          <w:tab w:val="center" w:pos="1618"/>
          <w:tab w:val="center" w:pos="3370"/>
          <w:tab w:val="center" w:pos="5700"/>
          <w:tab w:val="center" w:pos="8084"/>
          <w:tab w:val="right" w:pos="11040"/>
        </w:tabs>
        <w:spacing w:after="108"/>
        <w:ind w:left="0" w:right="0" w:firstLine="0"/>
        <w:jc w:val="left"/>
      </w:pPr>
      <w:r>
        <w:rPr>
          <w:rFonts w:ascii="Calibri" w:eastAsia="Calibri" w:hAnsi="Calibri" w:cs="Calibri"/>
          <w:sz w:val="22"/>
        </w:rPr>
        <w:tab/>
      </w:r>
      <w:r>
        <w:t xml:space="preserve"> В </w:t>
      </w:r>
      <w:r>
        <w:tab/>
        <w:t xml:space="preserve">целях </w:t>
      </w:r>
      <w:r>
        <w:tab/>
        <w:t xml:space="preserve">обеспечения </w:t>
      </w:r>
      <w:r>
        <w:tab/>
        <w:t xml:space="preserve">индивидуальных </w:t>
      </w:r>
      <w:r>
        <w:tab/>
        <w:t xml:space="preserve">потребностей </w:t>
      </w:r>
      <w:r>
        <w:tab/>
        <w:t xml:space="preserve">обучающихся  </w:t>
      </w:r>
    </w:p>
    <w:p w:rsidR="00FE51C0" w:rsidRDefault="00FE51C0" w:rsidP="00FE51C0">
      <w:pPr>
        <w:spacing w:after="149"/>
        <w:ind w:left="317" w:right="15"/>
      </w:pPr>
      <w:r>
        <w:t xml:space="preserve">в формировании культуры безопасности жизнедеятельности на основе расширения знаний и умений, </w:t>
      </w:r>
    </w:p>
    <w:p w:rsidR="00FE51C0" w:rsidRDefault="00FE51C0" w:rsidP="00FE51C0">
      <w:pPr>
        <w:spacing w:line="399" w:lineRule="auto"/>
        <w:ind w:left="317" w:right="15"/>
      </w:pPr>
      <w:r>
        <w:t xml:space="preserve">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w:t>
      </w:r>
    </w:p>
    <w:p w:rsidR="00FE51C0" w:rsidRDefault="00FE51C0" w:rsidP="00FE51C0">
      <w:pPr>
        <w:spacing w:line="396" w:lineRule="auto"/>
        <w:ind w:left="317" w:right="15"/>
      </w:pPr>
      <w:r>
        <w:t xml:space="preserve">за счет использования части учебного плана, формируемого участниками образовательных отношений (всего 102 часа). </w:t>
      </w:r>
    </w:p>
    <w:p w:rsidR="00FE51C0" w:rsidRDefault="00FE51C0" w:rsidP="00FE51C0">
      <w:pPr>
        <w:spacing w:line="385" w:lineRule="auto"/>
        <w:ind w:left="317" w:right="15"/>
      </w:pPr>
      <w:r>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 </w:t>
      </w:r>
    </w:p>
    <w:p w:rsidR="00FE51C0" w:rsidRDefault="00FE51C0" w:rsidP="00FE51C0">
      <w:pPr>
        <w:spacing w:after="45" w:line="357" w:lineRule="auto"/>
        <w:ind w:left="317" w:right="15"/>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 </w:t>
      </w:r>
    </w:p>
    <w:p w:rsidR="00FE51C0" w:rsidRDefault="00FE51C0" w:rsidP="00FE51C0">
      <w:pPr>
        <w:spacing w:after="155" w:line="259" w:lineRule="auto"/>
        <w:ind w:left="317" w:right="0"/>
        <w:jc w:val="left"/>
      </w:pPr>
      <w:r>
        <w:rPr>
          <w:b/>
        </w:rPr>
        <w:t xml:space="preserve">Содержание обучения.  </w:t>
      </w:r>
    </w:p>
    <w:p w:rsidR="00FE51C0" w:rsidRDefault="00FE51C0" w:rsidP="00FE51C0">
      <w:pPr>
        <w:spacing w:line="390" w:lineRule="auto"/>
        <w:ind w:left="317" w:right="15"/>
      </w:pPr>
      <w:r>
        <w:t xml:space="preserve">Модуль </w:t>
      </w:r>
      <w:r>
        <w:tab/>
        <w:t xml:space="preserve">№ 1 </w:t>
      </w:r>
      <w:r>
        <w:tab/>
        <w:t xml:space="preserve">«Культура </w:t>
      </w:r>
      <w:r>
        <w:tab/>
        <w:t xml:space="preserve">безопасности </w:t>
      </w:r>
      <w:r>
        <w:tab/>
        <w:t xml:space="preserve">жизнедеятельности  в современном обществе»: </w:t>
      </w:r>
    </w:p>
    <w:p w:rsidR="00FE51C0" w:rsidRDefault="00FE51C0" w:rsidP="00FE51C0">
      <w:pPr>
        <w:spacing w:line="384" w:lineRule="auto"/>
        <w:ind w:left="317" w:right="15"/>
      </w:pPr>
      <w:r>
        <w:t xml:space="preserve">цель и задачи учебного предмета ОБЖ, его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w:t>
      </w:r>
    </w:p>
    <w:p w:rsidR="00FE51C0" w:rsidRDefault="00FE51C0" w:rsidP="00FE51C0">
      <w:pPr>
        <w:spacing w:line="385" w:lineRule="auto"/>
        <w:ind w:left="317" w:right="15"/>
      </w:pPr>
      <w:r>
        <w:t xml:space="preserve">виды </w:t>
      </w:r>
      <w:r>
        <w:tab/>
        <w:t xml:space="preserve">чрезвычайных </w:t>
      </w:r>
      <w:r>
        <w:tab/>
        <w:t xml:space="preserve">ситуаций, </w:t>
      </w:r>
      <w:r>
        <w:tab/>
        <w:t xml:space="preserve">сходство </w:t>
      </w:r>
      <w:r>
        <w:tab/>
        <w:t xml:space="preserve">и </w:t>
      </w:r>
      <w:r>
        <w:tab/>
        <w:t xml:space="preserve">различия </w:t>
      </w:r>
      <w:r>
        <w:tab/>
        <w:t xml:space="preserve">опасной, </w:t>
      </w:r>
      <w:r>
        <w:tab/>
        <w:t xml:space="preserve">экстремальной  и чрезвычайной ситуаций; </w:t>
      </w:r>
    </w:p>
    <w:p w:rsidR="00FE51C0" w:rsidRDefault="00FE51C0" w:rsidP="00FE51C0">
      <w:pPr>
        <w:spacing w:after="91"/>
        <w:ind w:left="317" w:right="15"/>
      </w:pPr>
      <w:r>
        <w:t xml:space="preserve">уровни взаимодействия человека и окружающей среды; </w:t>
      </w:r>
    </w:p>
    <w:p w:rsidR="00FE51C0" w:rsidRDefault="00FE51C0" w:rsidP="00FE51C0">
      <w:pPr>
        <w:spacing w:line="380" w:lineRule="auto"/>
        <w:ind w:left="317" w:right="15"/>
      </w:pPr>
      <w:r>
        <w:t xml:space="preserve">механизм перерастания повседневной ситуации в чрезвычайную ситуацию, правила поведения в опасных и чрезвычайных ситуациях. </w:t>
      </w:r>
    </w:p>
    <w:p w:rsidR="00FE51C0" w:rsidRDefault="00FE51C0" w:rsidP="00FE51C0">
      <w:pPr>
        <w:ind w:left="317" w:right="15"/>
      </w:pPr>
      <w:r>
        <w:t xml:space="preserve"> Модуль № 2 «Безопасность в быту»: </w:t>
      </w:r>
    </w:p>
    <w:p w:rsidR="00FE51C0" w:rsidRDefault="00FE51C0" w:rsidP="00FE51C0">
      <w:pPr>
        <w:spacing w:line="380" w:lineRule="auto"/>
        <w:ind w:left="317" w:right="3476"/>
      </w:pPr>
      <w:r>
        <w:lastRenderedPageBreak/>
        <w:t xml:space="preserve">основные источники опасности в быту и их классификация; защита прав потребителя, сроки годности и состав продуктов питания; </w:t>
      </w:r>
    </w:p>
    <w:p w:rsidR="00FE51C0" w:rsidRDefault="00FE51C0" w:rsidP="00FE51C0">
      <w:pPr>
        <w:spacing w:line="383" w:lineRule="auto"/>
        <w:ind w:left="317" w:right="294"/>
      </w:pPr>
      <w:r>
        <w:t xml:space="preserve">бытовые отравления и причины их возникновения, классификация ядовитых веществ и их опасности; признаки отравления, приёмы и правила оказания первой помощи; правила комплектования и хранения домашней аптечки; </w:t>
      </w:r>
    </w:p>
    <w:p w:rsidR="00FE51C0" w:rsidRDefault="00FE51C0" w:rsidP="00FE51C0">
      <w:pPr>
        <w:spacing w:after="154"/>
        <w:ind w:left="317" w:right="15"/>
      </w:pPr>
      <w:r>
        <w:t xml:space="preserve">бытовые травмы и правила их предупреждения, приёмы и правила оказания первой помощи; </w:t>
      </w:r>
    </w:p>
    <w:p w:rsidR="00FE51C0" w:rsidRDefault="00FE51C0" w:rsidP="00FE51C0">
      <w:pPr>
        <w:spacing w:line="393" w:lineRule="auto"/>
        <w:ind w:left="317" w:right="14"/>
        <w:jc w:val="left"/>
      </w:pPr>
      <w:r>
        <w:t xml:space="preserve">правила </w:t>
      </w:r>
      <w:r>
        <w:tab/>
        <w:t xml:space="preserve">обращения </w:t>
      </w:r>
      <w:r>
        <w:tab/>
        <w:t xml:space="preserve">с </w:t>
      </w:r>
      <w:r>
        <w:tab/>
        <w:t xml:space="preserve">газовыми </w:t>
      </w:r>
      <w:r>
        <w:tab/>
        <w:t xml:space="preserve">и </w:t>
      </w:r>
      <w:r>
        <w:tab/>
        <w:t xml:space="preserve">электрическими </w:t>
      </w:r>
      <w:r>
        <w:tab/>
        <w:t xml:space="preserve">приборами, </w:t>
      </w:r>
      <w:r>
        <w:tab/>
        <w:t xml:space="preserve">приёмы  и правила оказания первой помощи; правила поведения в подъезде и лифте, а также при входе и выходе из них; пожар и факторы его развития; </w:t>
      </w:r>
    </w:p>
    <w:p w:rsidR="00FE51C0" w:rsidRDefault="00FE51C0" w:rsidP="00FE51C0">
      <w:pPr>
        <w:spacing w:line="396" w:lineRule="auto"/>
        <w:ind w:left="317" w:right="15"/>
      </w:pPr>
      <w:r>
        <w:t xml:space="preserve">условия и причины возникновения пожаров, их возможные последствия, приёмы и правила оказания первой помощи; </w:t>
      </w:r>
    </w:p>
    <w:p w:rsidR="00FE51C0" w:rsidRDefault="00FE51C0" w:rsidP="00FE51C0">
      <w:pPr>
        <w:spacing w:after="106"/>
        <w:ind w:left="317" w:right="15"/>
      </w:pPr>
      <w:r>
        <w:t xml:space="preserve">первичные средства пожаротушения; </w:t>
      </w:r>
    </w:p>
    <w:p w:rsidR="00FE51C0" w:rsidRDefault="00FE51C0" w:rsidP="00FE51C0">
      <w:pPr>
        <w:spacing w:line="398" w:lineRule="auto"/>
        <w:ind w:left="317" w:right="15"/>
      </w:pPr>
      <w:r>
        <w:t xml:space="preserve">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w:t>
      </w:r>
    </w:p>
    <w:p w:rsidR="00FE51C0" w:rsidRDefault="00FE51C0" w:rsidP="00FE51C0">
      <w:pPr>
        <w:spacing w:line="397" w:lineRule="auto"/>
        <w:ind w:left="317" w:right="15"/>
      </w:pPr>
      <w:r>
        <w:t xml:space="preserve">меры по предотвращению проникновения злоумышленников в дом, правила поведения при попытке проникновения в дом посторонних; </w:t>
      </w:r>
    </w:p>
    <w:p w:rsidR="00FE51C0" w:rsidRDefault="00FE51C0" w:rsidP="00FE51C0">
      <w:pPr>
        <w:spacing w:after="101"/>
        <w:ind w:left="317" w:right="15"/>
      </w:pPr>
      <w:r>
        <w:t xml:space="preserve">классификация аварийных ситуаций в коммунальных системах жизнеобеспечения; </w:t>
      </w:r>
    </w:p>
    <w:p w:rsidR="00FE51C0" w:rsidRDefault="00FE51C0" w:rsidP="00FE51C0">
      <w:pPr>
        <w:spacing w:line="397" w:lineRule="auto"/>
        <w:ind w:left="317" w:right="15"/>
      </w:pPr>
      <w:r>
        <w:t xml:space="preserve">правила подготовки к возможным авариям на коммунальных системах, порядок действий при авариях на коммунальных системах. </w:t>
      </w:r>
    </w:p>
    <w:p w:rsidR="00FE51C0" w:rsidRDefault="00FE51C0" w:rsidP="00FE51C0">
      <w:pPr>
        <w:spacing w:line="378" w:lineRule="auto"/>
        <w:ind w:left="317" w:right="15"/>
      </w:pPr>
      <w:r>
        <w:t xml:space="preserve"> Модуль № 3 «Безопасность на транспорте»: правила дорожного движения и их значение, условия обеспечения безопасности участников дорожного движения; </w:t>
      </w:r>
    </w:p>
    <w:p w:rsidR="00FE51C0" w:rsidRDefault="00FE51C0" w:rsidP="00FE51C0">
      <w:pPr>
        <w:spacing w:after="101"/>
        <w:ind w:left="317" w:right="15"/>
      </w:pPr>
      <w:r>
        <w:t xml:space="preserve">правила дорожного движения и дорожные знаки для пешеходов; </w:t>
      </w:r>
    </w:p>
    <w:p w:rsidR="00FE51C0" w:rsidRDefault="00FE51C0" w:rsidP="00FE51C0">
      <w:pPr>
        <w:spacing w:line="397" w:lineRule="auto"/>
        <w:ind w:left="317" w:right="15"/>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FE51C0" w:rsidRDefault="00FE51C0" w:rsidP="00FE51C0">
      <w:pPr>
        <w:spacing w:line="396" w:lineRule="auto"/>
        <w:ind w:left="317" w:right="15"/>
      </w:pPr>
      <w:r>
        <w:t xml:space="preserve">обязанности пассажиров маршрутных транспортных средств, ремень безопасности и правила его применения; </w:t>
      </w:r>
    </w:p>
    <w:p w:rsidR="00FE51C0" w:rsidRDefault="00FE51C0" w:rsidP="00FE51C0">
      <w:pPr>
        <w:spacing w:line="396" w:lineRule="auto"/>
        <w:ind w:left="317" w:right="15"/>
      </w:pPr>
      <w:r>
        <w:t xml:space="preserve">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 </w:t>
      </w:r>
    </w:p>
    <w:p w:rsidR="00FE51C0" w:rsidRDefault="00FE51C0" w:rsidP="00FE51C0">
      <w:pPr>
        <w:spacing w:after="29" w:line="374" w:lineRule="auto"/>
        <w:ind w:left="317" w:right="15"/>
      </w:pPr>
      <w: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 </w:t>
      </w:r>
    </w:p>
    <w:p w:rsidR="00FE51C0" w:rsidRDefault="00FE51C0" w:rsidP="00FE51C0">
      <w:pPr>
        <w:ind w:left="317" w:right="15"/>
      </w:pPr>
      <w:r>
        <w:t xml:space="preserve">дорожные знаки для водителя велосипеда, сигналы велосипедиста; </w:t>
      </w:r>
    </w:p>
    <w:p w:rsidR="00FE51C0" w:rsidRDefault="00FE51C0" w:rsidP="00FE51C0">
      <w:pPr>
        <w:spacing w:line="393" w:lineRule="auto"/>
        <w:ind w:left="317" w:right="2501"/>
        <w:jc w:val="left"/>
      </w:pPr>
      <w:r>
        <w:lastRenderedPageBreak/>
        <w:t xml:space="preserve">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w:t>
      </w:r>
    </w:p>
    <w:p w:rsidR="00FE51C0" w:rsidRDefault="00FE51C0" w:rsidP="00FE51C0">
      <w:pPr>
        <w:spacing w:line="385" w:lineRule="auto"/>
        <w:ind w:left="317" w:right="15"/>
      </w:pPr>
      <w:r>
        <w:t xml:space="preserve">особенности различных видов транспорта (подземного,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w:t>
      </w:r>
    </w:p>
    <w:p w:rsidR="00FE51C0" w:rsidRDefault="00FE51C0" w:rsidP="00FE51C0">
      <w:pPr>
        <w:spacing w:line="393" w:lineRule="auto"/>
        <w:ind w:left="317" w:right="14"/>
        <w:jc w:val="left"/>
      </w:pPr>
      <w:r>
        <w:t xml:space="preserve">правила </w:t>
      </w:r>
      <w:r>
        <w:tab/>
        <w:t xml:space="preserve">и </w:t>
      </w:r>
      <w:r>
        <w:tab/>
        <w:t xml:space="preserve">приёмы </w:t>
      </w:r>
      <w:r>
        <w:tab/>
        <w:t xml:space="preserve">оказания </w:t>
      </w:r>
      <w:r>
        <w:tab/>
        <w:t xml:space="preserve">первой </w:t>
      </w:r>
      <w:r>
        <w:tab/>
        <w:t xml:space="preserve">помощи </w:t>
      </w:r>
      <w:r>
        <w:tab/>
        <w:t xml:space="preserve">при </w:t>
      </w:r>
      <w:r>
        <w:tab/>
        <w:t xml:space="preserve">различных </w:t>
      </w:r>
      <w:r>
        <w:tab/>
        <w:t xml:space="preserve">травмах  в результате чрезвычайных ситуаций на транспорте.  Модуль № 4 «Безопасность в общественных местах»: общественные места и их характеристики, потенциальные источники опасности в общественных местах; </w:t>
      </w:r>
    </w:p>
    <w:p w:rsidR="00FE51C0" w:rsidRDefault="00FE51C0" w:rsidP="00FE51C0">
      <w:pPr>
        <w:spacing w:after="148"/>
        <w:ind w:left="317" w:right="15"/>
      </w:pPr>
      <w:r>
        <w:t xml:space="preserve">правила вызова экстренных служб и порядок взаимодействия с ними; </w:t>
      </w:r>
    </w:p>
    <w:p w:rsidR="00FE51C0" w:rsidRDefault="00FE51C0" w:rsidP="00FE51C0">
      <w:pPr>
        <w:spacing w:line="395" w:lineRule="auto"/>
        <w:ind w:left="317" w:right="200"/>
      </w:pPr>
      <w:r>
        <w:t xml:space="preserve">массовые мероприятия и правила подготовки к ним, оборудование мест массового пребывания людей; порядок действий при беспорядках в местах массового пребывания людей; порядок действий при попадании в толпу и давку; </w:t>
      </w:r>
    </w:p>
    <w:p w:rsidR="00FE51C0" w:rsidRDefault="00FE51C0" w:rsidP="00FE51C0">
      <w:pPr>
        <w:spacing w:line="395" w:lineRule="auto"/>
        <w:ind w:left="317" w:right="2898"/>
      </w:pPr>
      <w:r>
        <w:t xml:space="preserve">порядок действий при обнаружении угрозы возникновения пожара; порядок действий при эвакуации из общественных мест и зданий; </w:t>
      </w:r>
    </w:p>
    <w:p w:rsidR="00FE51C0" w:rsidRDefault="00FE51C0" w:rsidP="00FE51C0">
      <w:pPr>
        <w:spacing w:line="392" w:lineRule="auto"/>
        <w:ind w:left="317" w:right="15"/>
      </w:pPr>
      <w:r>
        <w:t xml:space="preserve">опасности криминогенного и антиобщественного характера в общественных местах, порядок действий при их возникновении; </w:t>
      </w:r>
    </w:p>
    <w:p w:rsidR="00FE51C0" w:rsidRDefault="00FE51C0" w:rsidP="00FE51C0">
      <w:pPr>
        <w:spacing w:line="395" w:lineRule="auto"/>
        <w:ind w:left="317" w:right="15"/>
      </w:pPr>
      <w: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FE51C0" w:rsidRDefault="00FE51C0" w:rsidP="00FE51C0">
      <w:pPr>
        <w:spacing w:after="153"/>
        <w:ind w:left="317" w:right="15"/>
      </w:pPr>
      <w:r>
        <w:t xml:space="preserve"> Модуль № 5 «Безопасность в природной среде»: </w:t>
      </w:r>
    </w:p>
    <w:p w:rsidR="00FE51C0" w:rsidRDefault="00FE51C0" w:rsidP="00FE51C0">
      <w:pPr>
        <w:spacing w:after="101"/>
        <w:ind w:left="317" w:right="15"/>
      </w:pPr>
      <w:r>
        <w:t xml:space="preserve">чрезвычайные ситуации природного характера и их классификация; </w:t>
      </w:r>
    </w:p>
    <w:p w:rsidR="00FE51C0" w:rsidRDefault="00FE51C0" w:rsidP="00FE51C0">
      <w:pPr>
        <w:spacing w:line="400" w:lineRule="auto"/>
        <w:ind w:left="317" w:right="15"/>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FE51C0" w:rsidRDefault="00FE51C0" w:rsidP="00FE51C0">
      <w:pPr>
        <w:spacing w:line="398" w:lineRule="auto"/>
        <w:ind w:left="317" w:right="15"/>
      </w:pPr>
      <w:r>
        <w:t xml:space="preserve">автономные </w:t>
      </w:r>
      <w:r>
        <w:tab/>
        <w:t xml:space="preserve">условия, </w:t>
      </w:r>
      <w:r>
        <w:tab/>
        <w:t xml:space="preserve">их </w:t>
      </w:r>
      <w:r>
        <w:tab/>
        <w:t xml:space="preserve">особенности </w:t>
      </w:r>
      <w:r>
        <w:tab/>
        <w:t xml:space="preserve">и </w:t>
      </w:r>
      <w:r>
        <w:tab/>
        <w:t xml:space="preserve">опасности, </w:t>
      </w:r>
      <w:r>
        <w:tab/>
        <w:t xml:space="preserve">правила </w:t>
      </w:r>
      <w:r>
        <w:tab/>
        <w:t xml:space="preserve">подготовки  к длительному автономному существованию; </w:t>
      </w:r>
    </w:p>
    <w:p w:rsidR="00FE51C0" w:rsidRDefault="00FE51C0" w:rsidP="00FE51C0">
      <w:pPr>
        <w:spacing w:line="405" w:lineRule="auto"/>
        <w:ind w:left="317" w:right="2624"/>
      </w:pPr>
      <w:r>
        <w:lastRenderedPageBreak/>
        <w:t xml:space="preserve">порядок действий при автономном существовании в природной среде; правила ориентирования на местности, способы подачи сигналов бедствия; </w:t>
      </w:r>
    </w:p>
    <w:p w:rsidR="00FE51C0" w:rsidRDefault="00FE51C0" w:rsidP="00FE51C0">
      <w:pPr>
        <w:tabs>
          <w:tab w:val="center" w:pos="852"/>
          <w:tab w:val="center" w:pos="2451"/>
          <w:tab w:val="center" w:pos="3609"/>
          <w:tab w:val="center" w:pos="4594"/>
          <w:tab w:val="center" w:pos="5521"/>
          <w:tab w:val="center" w:pos="6737"/>
          <w:tab w:val="center" w:pos="8336"/>
          <w:tab w:val="center" w:pos="9442"/>
          <w:tab w:val="right" w:pos="11040"/>
        </w:tabs>
        <w:spacing w:after="155"/>
        <w:ind w:left="0" w:right="0" w:firstLine="0"/>
        <w:jc w:val="left"/>
      </w:pPr>
      <w:r>
        <w:rPr>
          <w:rFonts w:ascii="Calibri" w:eastAsia="Calibri" w:hAnsi="Calibri" w:cs="Calibri"/>
          <w:sz w:val="22"/>
        </w:rPr>
        <w:tab/>
      </w:r>
      <w:r>
        <w:t xml:space="preserve">природные </w:t>
      </w:r>
      <w:r>
        <w:tab/>
        <w:t xml:space="preserve">пожары, </w:t>
      </w:r>
      <w:r>
        <w:tab/>
        <w:t xml:space="preserve">их </w:t>
      </w:r>
      <w:r>
        <w:tab/>
        <w:t xml:space="preserve">виды </w:t>
      </w:r>
      <w:r>
        <w:tab/>
        <w:t xml:space="preserve">и </w:t>
      </w:r>
      <w:r>
        <w:tab/>
        <w:t xml:space="preserve">опасности, </w:t>
      </w:r>
      <w:r>
        <w:tab/>
        <w:t xml:space="preserve">факторы </w:t>
      </w:r>
      <w:r>
        <w:tab/>
        <w:t xml:space="preserve">и </w:t>
      </w:r>
      <w:r>
        <w:tab/>
        <w:t xml:space="preserve">причины  </w:t>
      </w:r>
    </w:p>
    <w:p w:rsidR="00FE51C0" w:rsidRDefault="00FE51C0" w:rsidP="00FE51C0">
      <w:pPr>
        <w:ind w:left="317" w:right="15"/>
      </w:pPr>
      <w:r>
        <w:t xml:space="preserve">их возникновения, порядок действий при нахождении в зоне природного пожара; </w:t>
      </w:r>
    </w:p>
    <w:p w:rsidR="00FE51C0" w:rsidRDefault="00FE51C0" w:rsidP="00FE51C0">
      <w:pPr>
        <w:spacing w:after="153"/>
        <w:ind w:left="317" w:right="15"/>
      </w:pPr>
      <w:r>
        <w:t xml:space="preserve">устройство гор и классификация горных пород, правила безопасного поведения в горах; </w:t>
      </w:r>
    </w:p>
    <w:p w:rsidR="00FE51C0" w:rsidRDefault="00FE51C0" w:rsidP="00FE51C0">
      <w:pPr>
        <w:spacing w:line="402" w:lineRule="auto"/>
        <w:ind w:left="317" w:right="15"/>
      </w:pPr>
      <w:r>
        <w:t xml:space="preserve">снежные </w:t>
      </w:r>
      <w:r>
        <w:tab/>
        <w:t xml:space="preserve">лавины, </w:t>
      </w:r>
      <w:r>
        <w:tab/>
        <w:t xml:space="preserve">их </w:t>
      </w:r>
      <w:r>
        <w:tab/>
        <w:t xml:space="preserve">характеристики </w:t>
      </w:r>
      <w:r>
        <w:tab/>
        <w:t xml:space="preserve">и </w:t>
      </w:r>
      <w:r>
        <w:tab/>
        <w:t xml:space="preserve">опасности, </w:t>
      </w:r>
      <w:r>
        <w:tab/>
        <w:t xml:space="preserve">порядок </w:t>
      </w:r>
      <w:r>
        <w:tab/>
        <w:t xml:space="preserve">действий  при попадании в лавину; </w:t>
      </w:r>
    </w:p>
    <w:p w:rsidR="00FE51C0" w:rsidRDefault="00FE51C0" w:rsidP="00FE51C0">
      <w:pPr>
        <w:spacing w:line="397" w:lineRule="auto"/>
        <w:ind w:left="317" w:right="15"/>
      </w:pPr>
      <w:r>
        <w:t xml:space="preserve">камнепады, их характеристики и опасности, порядок действий, необходимых для снижения риска попадания под камнепад; </w:t>
      </w:r>
    </w:p>
    <w:p w:rsidR="00FE51C0" w:rsidRDefault="00FE51C0" w:rsidP="00FE51C0">
      <w:pPr>
        <w:spacing w:line="397" w:lineRule="auto"/>
        <w:ind w:left="317" w:right="1178"/>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p>
    <w:p w:rsidR="00FE51C0" w:rsidRDefault="00FE51C0" w:rsidP="00FE51C0">
      <w:pPr>
        <w:spacing w:line="403" w:lineRule="auto"/>
        <w:ind w:left="317" w:right="15"/>
      </w:pPr>
      <w:r>
        <w:t xml:space="preserve">общие </w:t>
      </w:r>
      <w:r>
        <w:tab/>
        <w:t xml:space="preserve">правила </w:t>
      </w:r>
      <w:r>
        <w:tab/>
        <w:t xml:space="preserve">безопасного </w:t>
      </w:r>
      <w:r>
        <w:tab/>
        <w:t xml:space="preserve">поведения </w:t>
      </w:r>
      <w:r>
        <w:tab/>
        <w:t xml:space="preserve">на </w:t>
      </w:r>
      <w:r>
        <w:tab/>
        <w:t xml:space="preserve">водоёмах, </w:t>
      </w:r>
      <w:r>
        <w:tab/>
        <w:t xml:space="preserve">правила </w:t>
      </w:r>
      <w:r>
        <w:tab/>
        <w:t xml:space="preserve">купания  в подготовленных и неподготовленных местах; </w:t>
      </w:r>
    </w:p>
    <w:p w:rsidR="00FE51C0" w:rsidRDefault="00FE51C0" w:rsidP="00FE51C0">
      <w:pPr>
        <w:spacing w:line="383" w:lineRule="auto"/>
        <w:ind w:left="317" w:right="15"/>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FE51C0" w:rsidRDefault="00FE51C0" w:rsidP="00FE51C0">
      <w:pPr>
        <w:spacing w:line="402" w:lineRule="auto"/>
        <w:ind w:left="317" w:right="15"/>
      </w:pPr>
      <w:r>
        <w:t xml:space="preserve">наводнения, </w:t>
      </w:r>
      <w:r>
        <w:tab/>
        <w:t xml:space="preserve">их </w:t>
      </w:r>
      <w:r>
        <w:tab/>
        <w:t xml:space="preserve">характеристики </w:t>
      </w:r>
      <w:r>
        <w:tab/>
        <w:t xml:space="preserve">и </w:t>
      </w:r>
      <w:r>
        <w:tab/>
        <w:t xml:space="preserve">опасности, </w:t>
      </w:r>
      <w:r>
        <w:tab/>
        <w:t xml:space="preserve">порядок </w:t>
      </w:r>
      <w:r>
        <w:tab/>
        <w:t xml:space="preserve">действий  при наводнении; </w:t>
      </w:r>
    </w:p>
    <w:p w:rsidR="00FE51C0" w:rsidRDefault="00FE51C0" w:rsidP="00FE51C0">
      <w:pPr>
        <w:spacing w:line="397" w:lineRule="auto"/>
        <w:ind w:left="317" w:right="15"/>
      </w:pPr>
      <w:r>
        <w:t xml:space="preserve">цунами, </w:t>
      </w:r>
      <w:r>
        <w:tab/>
        <w:t xml:space="preserve">их </w:t>
      </w:r>
      <w:r>
        <w:tab/>
        <w:t xml:space="preserve">характеристики </w:t>
      </w:r>
      <w:r>
        <w:tab/>
        <w:t xml:space="preserve">и </w:t>
      </w:r>
      <w:r>
        <w:tab/>
        <w:t xml:space="preserve">опасности, </w:t>
      </w:r>
      <w:r>
        <w:tab/>
        <w:t xml:space="preserve">порядок </w:t>
      </w:r>
      <w:r>
        <w:tab/>
        <w:t xml:space="preserve">действий </w:t>
      </w:r>
      <w:r>
        <w:tab/>
        <w:t xml:space="preserve">при </w:t>
      </w:r>
      <w:r>
        <w:tab/>
        <w:t xml:space="preserve">нахождении  в зоне цунами; </w:t>
      </w:r>
    </w:p>
    <w:p w:rsidR="00FE51C0" w:rsidRDefault="00FE51C0" w:rsidP="00FE51C0">
      <w:pPr>
        <w:spacing w:line="402" w:lineRule="auto"/>
        <w:ind w:left="317" w:right="15"/>
      </w:pPr>
      <w:r>
        <w:t xml:space="preserve">ураганы, </w:t>
      </w:r>
      <w:r>
        <w:tab/>
        <w:t xml:space="preserve">бури, </w:t>
      </w:r>
      <w:r>
        <w:tab/>
        <w:t xml:space="preserve">смерчи, </w:t>
      </w:r>
      <w:r>
        <w:tab/>
        <w:t xml:space="preserve">их </w:t>
      </w:r>
      <w:r>
        <w:tab/>
        <w:t xml:space="preserve">характеристики </w:t>
      </w:r>
      <w:r>
        <w:tab/>
        <w:t xml:space="preserve">и </w:t>
      </w:r>
      <w:r>
        <w:tab/>
        <w:t xml:space="preserve">опасности, </w:t>
      </w:r>
      <w:r>
        <w:tab/>
        <w:t xml:space="preserve">порядок </w:t>
      </w:r>
      <w:r>
        <w:tab/>
        <w:t xml:space="preserve">действий  при ураганах, бурях и смерчах; </w:t>
      </w:r>
    </w:p>
    <w:p w:rsidR="00FE51C0" w:rsidRDefault="00FE51C0" w:rsidP="00FE51C0">
      <w:pPr>
        <w:spacing w:line="395" w:lineRule="auto"/>
        <w:ind w:left="317" w:right="15"/>
      </w:pPr>
      <w:r>
        <w:t xml:space="preserve">грозы, </w:t>
      </w:r>
      <w:r>
        <w:tab/>
        <w:t xml:space="preserve">их </w:t>
      </w:r>
      <w:r>
        <w:tab/>
        <w:t xml:space="preserve">характеристики </w:t>
      </w:r>
      <w:r>
        <w:tab/>
        <w:t xml:space="preserve">и </w:t>
      </w:r>
      <w:r>
        <w:tab/>
        <w:t xml:space="preserve">опасности, </w:t>
      </w:r>
      <w:r>
        <w:tab/>
        <w:t xml:space="preserve">порядок </w:t>
      </w:r>
      <w:r>
        <w:tab/>
        <w:t xml:space="preserve">действий </w:t>
      </w:r>
      <w:r>
        <w:tab/>
        <w:t xml:space="preserve">при </w:t>
      </w:r>
      <w:r>
        <w:tab/>
        <w:t xml:space="preserve">попадании  в грозу; </w:t>
      </w:r>
    </w:p>
    <w:p w:rsidR="00FE51C0" w:rsidRDefault="00FE51C0" w:rsidP="00FE51C0">
      <w:pPr>
        <w:spacing w:after="153"/>
        <w:ind w:left="317" w:right="15"/>
      </w:pPr>
      <w:r>
        <w:t xml:space="preserve">землетрясения и извержения вулканов, их характеристики и опасности, порядок действий при </w:t>
      </w:r>
    </w:p>
    <w:p w:rsidR="00FE51C0" w:rsidRDefault="00FE51C0" w:rsidP="00FE51C0">
      <w:pPr>
        <w:spacing w:line="398" w:lineRule="auto"/>
        <w:ind w:left="317" w:right="15"/>
      </w:pPr>
      <w:r>
        <w:t xml:space="preserve">землетрясении, </w:t>
      </w:r>
      <w:r>
        <w:tab/>
        <w:t xml:space="preserve">в </w:t>
      </w:r>
      <w:r>
        <w:tab/>
        <w:t xml:space="preserve">том </w:t>
      </w:r>
      <w:r>
        <w:tab/>
        <w:t xml:space="preserve">числе </w:t>
      </w:r>
      <w:r>
        <w:tab/>
        <w:t xml:space="preserve">при </w:t>
      </w:r>
      <w:r>
        <w:tab/>
        <w:t xml:space="preserve">попадании </w:t>
      </w:r>
      <w:r>
        <w:tab/>
        <w:t xml:space="preserve">под </w:t>
      </w:r>
      <w:r>
        <w:tab/>
        <w:t xml:space="preserve">завал,  при нахождении в зоне извержения вулкана; </w:t>
      </w:r>
    </w:p>
    <w:p w:rsidR="00FE51C0" w:rsidRDefault="00FE51C0" w:rsidP="00FE51C0">
      <w:pPr>
        <w:spacing w:line="394" w:lineRule="auto"/>
        <w:ind w:left="317" w:right="15"/>
      </w:pPr>
      <w:r>
        <w:t xml:space="preserve">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w:t>
      </w:r>
    </w:p>
    <w:p w:rsidR="00FE51C0" w:rsidRDefault="00FE51C0" w:rsidP="00FE51C0">
      <w:pPr>
        <w:spacing w:after="148"/>
        <w:ind w:left="317" w:right="15"/>
      </w:pPr>
      <w:r>
        <w:t xml:space="preserve">Модуль № 6 «Здоровье и как его сохранить. Основы медицинских знаний»: </w:t>
      </w:r>
    </w:p>
    <w:p w:rsidR="00FE51C0" w:rsidRDefault="00FE51C0" w:rsidP="00FE51C0">
      <w:pPr>
        <w:spacing w:line="402" w:lineRule="auto"/>
        <w:ind w:left="317" w:right="15"/>
      </w:pPr>
      <w:r>
        <w:t xml:space="preserve">смысл </w:t>
      </w:r>
      <w:r>
        <w:tab/>
        <w:t xml:space="preserve">понятий </w:t>
      </w:r>
      <w:r>
        <w:tab/>
        <w:t xml:space="preserve">«здоровье» </w:t>
      </w:r>
      <w:r>
        <w:tab/>
        <w:t xml:space="preserve">и </w:t>
      </w:r>
      <w:r>
        <w:tab/>
        <w:t xml:space="preserve">«здоровый </w:t>
      </w:r>
      <w:r>
        <w:tab/>
        <w:t xml:space="preserve">образ </w:t>
      </w:r>
      <w:r>
        <w:tab/>
        <w:t xml:space="preserve">жизни», </w:t>
      </w:r>
      <w:r>
        <w:tab/>
        <w:t xml:space="preserve">их </w:t>
      </w:r>
      <w:r>
        <w:tab/>
        <w:t xml:space="preserve">содержание  и значение для человека; </w:t>
      </w:r>
    </w:p>
    <w:p w:rsidR="00FE51C0" w:rsidRDefault="00FE51C0" w:rsidP="00FE51C0">
      <w:pPr>
        <w:spacing w:line="388" w:lineRule="auto"/>
        <w:ind w:left="317" w:right="15"/>
      </w:pPr>
      <w:r>
        <w:lastRenderedPageBreak/>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 элементы здорового образа жизни, ответственность за сохранение здоровья; понятие «инфекционные заболевания», причины их возникновения; </w:t>
      </w:r>
    </w:p>
    <w:p w:rsidR="00FE51C0" w:rsidRDefault="00FE51C0" w:rsidP="00FE51C0">
      <w:pPr>
        <w:spacing w:line="402" w:lineRule="auto"/>
        <w:ind w:left="317" w:right="15"/>
      </w:pPr>
      <w:r>
        <w:t xml:space="preserve">механизм </w:t>
      </w:r>
      <w:r>
        <w:tab/>
        <w:t xml:space="preserve">распространения </w:t>
      </w:r>
      <w:r>
        <w:tab/>
        <w:t xml:space="preserve">инфекционных </w:t>
      </w:r>
      <w:r>
        <w:tab/>
        <w:t xml:space="preserve">заболеваний, </w:t>
      </w:r>
      <w:r>
        <w:tab/>
        <w:t xml:space="preserve">меры  их профилактики и защиты от них; </w:t>
      </w:r>
    </w:p>
    <w:p w:rsidR="00FE51C0" w:rsidRDefault="00FE51C0" w:rsidP="00FE51C0">
      <w:pPr>
        <w:spacing w:after="447"/>
        <w:ind w:left="317" w:right="15"/>
      </w:pPr>
      <w:r>
        <w:t>порядок действий при возникновении чрезвычайных ситуаций биолого-социального происхождения 500</w:t>
      </w:r>
    </w:p>
    <w:p w:rsidR="00FE51C0" w:rsidRDefault="00FE51C0" w:rsidP="00FE51C0">
      <w:pPr>
        <w:spacing w:line="393" w:lineRule="auto"/>
        <w:ind w:left="317" w:right="14"/>
        <w:jc w:val="left"/>
      </w:pPr>
      <w:r>
        <w:t xml:space="preserve">(эпидемия,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 </w:t>
      </w:r>
    </w:p>
    <w:p w:rsidR="00FE51C0" w:rsidRDefault="00FE51C0" w:rsidP="00FE51C0">
      <w:pPr>
        <w:spacing w:line="397" w:lineRule="auto"/>
        <w:ind w:left="317" w:right="15"/>
      </w:pPr>
      <w:r>
        <w:t xml:space="preserve">понятия </w:t>
      </w:r>
      <w:r>
        <w:tab/>
        <w:t xml:space="preserve">«психическое </w:t>
      </w:r>
      <w:r>
        <w:tab/>
        <w:t xml:space="preserve">здоровье» </w:t>
      </w:r>
      <w:r>
        <w:tab/>
        <w:t xml:space="preserve">и </w:t>
      </w:r>
      <w:r>
        <w:tab/>
        <w:t xml:space="preserve">«психологическое </w:t>
      </w:r>
      <w:r>
        <w:tab/>
        <w:t xml:space="preserve">благополучие», </w:t>
      </w:r>
      <w:r>
        <w:tab/>
        <w:t xml:space="preserve">современные </w:t>
      </w:r>
      <w:r>
        <w:tab/>
        <w:t xml:space="preserve">модели психического здоровья и здоровой личности; </w:t>
      </w:r>
    </w:p>
    <w:p w:rsidR="00FE51C0" w:rsidRDefault="00FE51C0" w:rsidP="00FE51C0">
      <w:pPr>
        <w:spacing w:line="396" w:lineRule="auto"/>
        <w:ind w:left="317" w:right="15"/>
      </w:pPr>
      <w:r>
        <w:t xml:space="preserve">стресс и его влияние на человека, меры профилактики стресса, способы самоконтроля и саморегуляции эмоциональных состояний; понятие «первая помощь» и обязанность по её оказанию, универсальный алгоритм оказания первой помощи; </w:t>
      </w:r>
    </w:p>
    <w:p w:rsidR="00FE51C0" w:rsidRDefault="00FE51C0" w:rsidP="00FE51C0">
      <w:pPr>
        <w:spacing w:after="111"/>
        <w:ind w:left="317" w:right="15"/>
      </w:pPr>
      <w:r>
        <w:t xml:space="preserve">назначение и состав аптечки первой помощи; </w:t>
      </w:r>
    </w:p>
    <w:p w:rsidR="00FE51C0" w:rsidRDefault="00FE51C0" w:rsidP="00FE51C0">
      <w:pPr>
        <w:spacing w:line="392" w:lineRule="auto"/>
        <w:ind w:left="317" w:right="15"/>
      </w:pPr>
      <w:r>
        <w:t xml:space="preserve">порядок действий при оказании первой помощи в различных ситуациях, приёмы психологической поддержки пострадавшего. </w:t>
      </w:r>
    </w:p>
    <w:p w:rsidR="00FE51C0" w:rsidRDefault="00FE51C0" w:rsidP="00FE51C0">
      <w:pPr>
        <w:spacing w:after="149"/>
        <w:ind w:left="317" w:right="15"/>
      </w:pPr>
      <w:r>
        <w:t xml:space="preserve">Модуль № 7 «Безопасность в социуме»: </w:t>
      </w:r>
    </w:p>
    <w:p w:rsidR="00FE51C0" w:rsidRDefault="00FE51C0" w:rsidP="00FE51C0">
      <w:pPr>
        <w:spacing w:line="406" w:lineRule="auto"/>
        <w:ind w:left="317" w:right="15"/>
      </w:pPr>
      <w:r>
        <w:t xml:space="preserve">общение </w:t>
      </w:r>
      <w:r>
        <w:tab/>
        <w:t xml:space="preserve">и </w:t>
      </w:r>
      <w:r>
        <w:tab/>
        <w:t xml:space="preserve">его </w:t>
      </w:r>
      <w:r>
        <w:tab/>
        <w:t xml:space="preserve">значение </w:t>
      </w:r>
      <w:r>
        <w:tab/>
        <w:t xml:space="preserve">для </w:t>
      </w:r>
      <w:r>
        <w:tab/>
        <w:t xml:space="preserve">человека, </w:t>
      </w:r>
      <w:r>
        <w:tab/>
        <w:t xml:space="preserve">способы </w:t>
      </w:r>
      <w:r>
        <w:tab/>
        <w:t xml:space="preserve">организации </w:t>
      </w:r>
      <w:r>
        <w:tab/>
        <w:t xml:space="preserve">эффективного  и позитивного общения; </w:t>
      </w:r>
    </w:p>
    <w:p w:rsidR="00FE51C0" w:rsidRDefault="00FE51C0" w:rsidP="00FE51C0">
      <w:pPr>
        <w:spacing w:line="397" w:lineRule="auto"/>
        <w:ind w:left="317" w:right="15"/>
      </w:pPr>
      <w: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FE51C0" w:rsidRDefault="00FE51C0" w:rsidP="00FE51C0">
      <w:pPr>
        <w:spacing w:after="106"/>
        <w:ind w:left="317" w:right="15"/>
      </w:pPr>
      <w:r>
        <w:t xml:space="preserve">понятие «конфликт» и стадии его развития, факторы и причины развития конфликта; </w:t>
      </w:r>
    </w:p>
    <w:p w:rsidR="00FE51C0" w:rsidRDefault="00FE51C0" w:rsidP="00FE51C0">
      <w:pPr>
        <w:spacing w:line="397" w:lineRule="auto"/>
        <w:ind w:left="317" w:right="15"/>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FE51C0" w:rsidRDefault="00FE51C0" w:rsidP="00FE51C0">
      <w:pPr>
        <w:spacing w:line="402" w:lineRule="auto"/>
        <w:ind w:left="317" w:right="15"/>
      </w:pPr>
      <w:r>
        <w:t xml:space="preserve">правила </w:t>
      </w:r>
      <w:r>
        <w:tab/>
        <w:t xml:space="preserve">поведения </w:t>
      </w:r>
      <w:r>
        <w:tab/>
        <w:t xml:space="preserve">для </w:t>
      </w:r>
      <w:r>
        <w:tab/>
        <w:t xml:space="preserve">снижения </w:t>
      </w:r>
      <w:r>
        <w:tab/>
        <w:t xml:space="preserve">риска </w:t>
      </w:r>
      <w:r>
        <w:tab/>
        <w:t xml:space="preserve">конфликта </w:t>
      </w:r>
      <w:r>
        <w:tab/>
        <w:t xml:space="preserve">и </w:t>
      </w:r>
      <w:r>
        <w:tab/>
        <w:t xml:space="preserve">порядок </w:t>
      </w:r>
      <w:r>
        <w:tab/>
        <w:t xml:space="preserve">действий  при его опасных проявлениях; </w:t>
      </w:r>
    </w:p>
    <w:p w:rsidR="00FE51C0" w:rsidRDefault="00FE51C0" w:rsidP="00FE51C0">
      <w:pPr>
        <w:spacing w:after="168"/>
        <w:ind w:left="317" w:right="15"/>
      </w:pPr>
      <w:r>
        <w:t xml:space="preserve">способ разрешения конфликта с помощью третьей стороны (модератора); </w:t>
      </w:r>
    </w:p>
    <w:p w:rsidR="00FE51C0" w:rsidRDefault="00FE51C0" w:rsidP="00FE51C0">
      <w:pPr>
        <w:spacing w:line="401" w:lineRule="auto"/>
        <w:ind w:left="317" w:right="15"/>
      </w:pPr>
      <w:r>
        <w:lastRenderedPageBreak/>
        <w:t xml:space="preserve">опасные </w:t>
      </w:r>
      <w:r>
        <w:tab/>
        <w:t xml:space="preserve">формы </w:t>
      </w:r>
      <w:r>
        <w:tab/>
        <w:t xml:space="preserve">проявления </w:t>
      </w:r>
      <w:r>
        <w:tab/>
        <w:t xml:space="preserve">конфликта: </w:t>
      </w:r>
      <w:r>
        <w:tab/>
        <w:t xml:space="preserve">агрессия, </w:t>
      </w:r>
      <w:r>
        <w:tab/>
        <w:t xml:space="preserve">домашнее </w:t>
      </w:r>
      <w:r>
        <w:tab/>
        <w:t xml:space="preserve">насилие  и буллинг; </w:t>
      </w:r>
    </w:p>
    <w:p w:rsidR="00FE51C0" w:rsidRDefault="00FE51C0" w:rsidP="00FE51C0">
      <w:pPr>
        <w:spacing w:line="400" w:lineRule="auto"/>
        <w:ind w:left="317" w:right="15"/>
      </w:pPr>
      <w:r>
        <w:t xml:space="preserve">манипуляции в ходе межличностного общения, приёмы распознавания манипуляций и способы противостояния им; </w:t>
      </w:r>
    </w:p>
    <w:p w:rsidR="00FE51C0" w:rsidRDefault="00FE51C0" w:rsidP="00FE51C0">
      <w:pPr>
        <w:spacing w:after="36" w:line="376" w:lineRule="auto"/>
        <w:ind w:left="317" w:right="15"/>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w:t>
      </w:r>
      <w:r>
        <w:tab/>
        <w:t xml:space="preserve">асоциальную  </w:t>
      </w:r>
    </w:p>
    <w:p w:rsidR="00FE51C0" w:rsidRDefault="00FE51C0" w:rsidP="00FE51C0">
      <w:pPr>
        <w:spacing w:after="148"/>
        <w:ind w:left="317" w:right="15"/>
      </w:pPr>
      <w:r>
        <w:t xml:space="preserve">или деструктивную деятельность) и способы защиты от них; </w:t>
      </w:r>
    </w:p>
    <w:p w:rsidR="00FE51C0" w:rsidRDefault="00FE51C0" w:rsidP="00FE51C0">
      <w:pPr>
        <w:spacing w:line="393" w:lineRule="auto"/>
        <w:ind w:left="317" w:right="15"/>
      </w:pPr>
      <w:r>
        <w:t xml:space="preserve">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rsidR="00FE51C0" w:rsidRDefault="00FE51C0" w:rsidP="00FE51C0">
      <w:pPr>
        <w:ind w:left="317" w:right="15"/>
      </w:pPr>
      <w:r>
        <w:t xml:space="preserve"> Модуль № 8 «Безопасность в информационном пространстве»: </w:t>
      </w:r>
    </w:p>
    <w:p w:rsidR="00FE51C0" w:rsidRDefault="00FE51C0" w:rsidP="00FE51C0">
      <w:pPr>
        <w:spacing w:line="407" w:lineRule="auto"/>
        <w:ind w:left="317" w:right="15"/>
      </w:pPr>
      <w:r>
        <w:t xml:space="preserve">понятие </w:t>
      </w:r>
      <w:r>
        <w:tab/>
        <w:t xml:space="preserve">«цифровая </w:t>
      </w:r>
      <w:r>
        <w:tab/>
        <w:t xml:space="preserve">среда», </w:t>
      </w:r>
      <w:r>
        <w:tab/>
        <w:t xml:space="preserve">её </w:t>
      </w:r>
      <w:r>
        <w:tab/>
        <w:t xml:space="preserve">характеристики </w:t>
      </w:r>
      <w:r>
        <w:tab/>
        <w:t xml:space="preserve">и </w:t>
      </w:r>
      <w:r>
        <w:tab/>
        <w:t xml:space="preserve">примеры </w:t>
      </w:r>
      <w:r>
        <w:tab/>
        <w:t xml:space="preserve">информационных  и компьютерных угроз, положительные возможности цифровой среды; </w:t>
      </w:r>
    </w:p>
    <w:p w:rsidR="00FE51C0" w:rsidRDefault="00FE51C0" w:rsidP="00FE51C0">
      <w:pPr>
        <w:spacing w:line="397" w:lineRule="auto"/>
        <w:ind w:left="317" w:right="15"/>
      </w:pPr>
      <w:r>
        <w:t xml:space="preserve">риски и угрозы при использовании Интернета электронных изделий бытового назначения (игровых приставок, мобильных телефонов сотовой связи и другие); </w:t>
      </w:r>
    </w:p>
    <w:p w:rsidR="00FE51C0" w:rsidRDefault="00FE51C0" w:rsidP="00FE51C0">
      <w:pPr>
        <w:spacing w:line="401" w:lineRule="auto"/>
        <w:ind w:left="317" w:right="15"/>
      </w:pPr>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rsidR="00FE51C0" w:rsidRDefault="00FE51C0" w:rsidP="00FE51C0">
      <w:pPr>
        <w:spacing w:line="402" w:lineRule="auto"/>
        <w:ind w:left="317" w:right="15"/>
      </w:pPr>
      <w:r>
        <w:t xml:space="preserve">опасные </w:t>
      </w:r>
      <w:r>
        <w:tab/>
        <w:t xml:space="preserve">явления </w:t>
      </w:r>
      <w:r>
        <w:tab/>
        <w:t xml:space="preserve">цифровой </w:t>
      </w:r>
      <w:r>
        <w:tab/>
        <w:t xml:space="preserve">среды: </w:t>
      </w:r>
      <w:r>
        <w:tab/>
        <w:t xml:space="preserve">вредоносные </w:t>
      </w:r>
      <w:r>
        <w:tab/>
        <w:t xml:space="preserve">программы </w:t>
      </w:r>
      <w:r>
        <w:tab/>
        <w:t xml:space="preserve">и </w:t>
      </w:r>
      <w:r>
        <w:tab/>
        <w:t xml:space="preserve">приложения  и их разновидности; </w:t>
      </w:r>
    </w:p>
    <w:p w:rsidR="00FE51C0" w:rsidRDefault="00FE51C0" w:rsidP="00FE51C0">
      <w:pPr>
        <w:spacing w:after="153"/>
        <w:ind w:left="317" w:right="15"/>
      </w:pPr>
      <w:r>
        <w:t xml:space="preserve">правила кибергигиены, необходимые для предупреждения возникновения сложных и опасных ситуаций </w:t>
      </w:r>
    </w:p>
    <w:p w:rsidR="00FE51C0" w:rsidRDefault="00FE51C0" w:rsidP="00FE51C0">
      <w:pPr>
        <w:tabs>
          <w:tab w:val="center" w:pos="340"/>
          <w:tab w:val="center" w:pos="2217"/>
          <w:tab w:val="center" w:pos="4344"/>
          <w:tab w:val="center" w:pos="6461"/>
          <w:tab w:val="center" w:pos="8523"/>
          <w:tab w:val="right" w:pos="11040"/>
        </w:tabs>
        <w:spacing w:after="108"/>
        <w:ind w:left="0" w:right="0" w:firstLine="0"/>
        <w:jc w:val="left"/>
      </w:pPr>
      <w:r>
        <w:rPr>
          <w:rFonts w:ascii="Calibri" w:eastAsia="Calibri" w:hAnsi="Calibri" w:cs="Calibri"/>
          <w:sz w:val="22"/>
        </w:rPr>
        <w:tab/>
      </w:r>
      <w:r>
        <w:t xml:space="preserve">в </w:t>
      </w:r>
      <w:r>
        <w:tab/>
        <w:t xml:space="preserve">цифровой </w:t>
      </w:r>
      <w:r>
        <w:tab/>
        <w:t xml:space="preserve">среде; </w:t>
      </w:r>
      <w:r>
        <w:tab/>
        <w:t xml:space="preserve">основные </w:t>
      </w:r>
      <w:r>
        <w:tab/>
        <w:t xml:space="preserve">виды </w:t>
      </w:r>
      <w:r>
        <w:tab/>
        <w:t xml:space="preserve">опасного  </w:t>
      </w:r>
    </w:p>
    <w:p w:rsidR="00FE51C0" w:rsidRDefault="00FE51C0" w:rsidP="00FE51C0">
      <w:pPr>
        <w:spacing w:line="392" w:lineRule="auto"/>
        <w:ind w:left="317" w:right="15"/>
      </w:pPr>
      <w:r>
        <w:t xml:space="preserve">и запрещённого контента в Интернете и его признаки, приёмы распознавания опасностей при использовании Интернета; </w:t>
      </w:r>
    </w:p>
    <w:p w:rsidR="00FE51C0" w:rsidRDefault="00FE51C0" w:rsidP="00FE51C0">
      <w:pPr>
        <w:spacing w:after="153"/>
        <w:ind w:left="317" w:right="15"/>
      </w:pPr>
      <w:r>
        <w:t xml:space="preserve">противоправные действия в Интернете; </w:t>
      </w:r>
    </w:p>
    <w:p w:rsidR="00FE51C0" w:rsidRDefault="00FE51C0" w:rsidP="00FE51C0">
      <w:pPr>
        <w:spacing w:line="383" w:lineRule="auto"/>
        <w:ind w:left="317" w:right="15"/>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FE51C0" w:rsidRDefault="00FE51C0" w:rsidP="00FE51C0">
      <w:pPr>
        <w:spacing w:line="378" w:lineRule="auto"/>
        <w:ind w:left="317" w:right="15"/>
      </w:pPr>
      <w:r>
        <w:t xml:space="preserve">Модуль № 9 «Основы противодействия экстремизму и терроризму»: понятия «экстремизм» и «терроризм», их содержание, причины, возможные варианты проявления и последствия; </w:t>
      </w:r>
    </w:p>
    <w:p w:rsidR="00FE51C0" w:rsidRDefault="00FE51C0" w:rsidP="00FE51C0">
      <w:pPr>
        <w:spacing w:line="395" w:lineRule="auto"/>
        <w:ind w:left="317" w:right="15"/>
      </w:pPr>
      <w:r>
        <w:t xml:space="preserve">цели и формы проявления террористических актов, их последствия, уровни террористической опасности; </w:t>
      </w:r>
    </w:p>
    <w:p w:rsidR="00FE51C0" w:rsidRDefault="00FE51C0" w:rsidP="00FE51C0">
      <w:pPr>
        <w:spacing w:line="397" w:lineRule="auto"/>
        <w:ind w:left="317" w:right="15"/>
      </w:pPr>
      <w:r>
        <w:t xml:space="preserve">основы общественно-государственной системы противодействия экстремизму и терроризму, контртеррористическая операция и её цели; </w:t>
      </w:r>
    </w:p>
    <w:p w:rsidR="00FE51C0" w:rsidRDefault="00FE51C0" w:rsidP="00FE51C0">
      <w:pPr>
        <w:spacing w:after="148"/>
        <w:ind w:left="317" w:right="15"/>
      </w:pPr>
      <w:r>
        <w:lastRenderedPageBreak/>
        <w:t xml:space="preserve">признаки вовлечения в террористическую деятельность, правила антитеррористического поведения; </w:t>
      </w:r>
    </w:p>
    <w:p w:rsidR="00FE51C0" w:rsidRDefault="00FE51C0" w:rsidP="00FE51C0">
      <w:pPr>
        <w:spacing w:line="406" w:lineRule="auto"/>
        <w:ind w:left="317" w:right="15"/>
      </w:pPr>
      <w:r>
        <w:t xml:space="preserve">признаки </w:t>
      </w:r>
      <w:r>
        <w:tab/>
        <w:t xml:space="preserve">угроз </w:t>
      </w:r>
      <w:r>
        <w:tab/>
        <w:t xml:space="preserve">и </w:t>
      </w:r>
      <w:r>
        <w:tab/>
        <w:t xml:space="preserve">подготовки </w:t>
      </w:r>
      <w:r>
        <w:tab/>
        <w:t xml:space="preserve">различных </w:t>
      </w:r>
      <w:r>
        <w:tab/>
        <w:t xml:space="preserve">форм </w:t>
      </w:r>
      <w:r>
        <w:tab/>
        <w:t xml:space="preserve">терактов, </w:t>
      </w:r>
      <w:r>
        <w:tab/>
        <w:t xml:space="preserve">порядок </w:t>
      </w:r>
      <w:r>
        <w:tab/>
        <w:t xml:space="preserve">действий  при их обнаружении; </w:t>
      </w:r>
    </w:p>
    <w:p w:rsidR="00FE51C0" w:rsidRDefault="00FE51C0" w:rsidP="00FE51C0">
      <w:pPr>
        <w:spacing w:after="101"/>
        <w:ind w:left="317" w:right="15"/>
      </w:pPr>
      <w:r>
        <w:t xml:space="preserve">правила безопасного поведения в условиях совершения теракта; </w:t>
      </w:r>
    </w:p>
    <w:p w:rsidR="00FE51C0" w:rsidRDefault="00FE51C0" w:rsidP="00FE51C0">
      <w:pPr>
        <w:spacing w:line="397" w:lineRule="auto"/>
        <w:ind w:left="317" w:right="15"/>
      </w:pPr>
      <w:r>
        <w:t xml:space="preserve">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FE51C0" w:rsidRDefault="00FE51C0" w:rsidP="00FE51C0">
      <w:pPr>
        <w:spacing w:line="393" w:lineRule="auto"/>
        <w:ind w:left="317" w:right="14"/>
        <w:jc w:val="left"/>
      </w:pPr>
      <w:r>
        <w:t xml:space="preserve"> Модуль </w:t>
      </w:r>
      <w:r>
        <w:tab/>
        <w:t xml:space="preserve">№ </w:t>
      </w:r>
      <w:r>
        <w:tab/>
        <w:t xml:space="preserve">10 </w:t>
      </w:r>
      <w:r>
        <w:tab/>
        <w:t xml:space="preserve">«Взаимодействие </w:t>
      </w:r>
      <w:r>
        <w:tab/>
        <w:t xml:space="preserve">личности, </w:t>
      </w:r>
      <w:r>
        <w:tab/>
        <w:t xml:space="preserve">общества </w:t>
      </w:r>
      <w:r>
        <w:tab/>
        <w:t xml:space="preserve">и </w:t>
      </w:r>
      <w:r>
        <w:tab/>
        <w:t xml:space="preserve">государства  в обеспечении безопасности жизни и здоровья населения»: классификация чрезвычайных ситуаций природного и техногенного характера; </w:t>
      </w:r>
    </w:p>
    <w:p w:rsidR="00FE51C0" w:rsidRDefault="00FE51C0" w:rsidP="00FE51C0">
      <w:pPr>
        <w:spacing w:line="401" w:lineRule="auto"/>
        <w:ind w:left="317" w:right="15"/>
      </w:pPr>
      <w:r>
        <w:t xml:space="preserve">единая государственная система предупреждения и ликвидации чрезвычайных ситуаций (РСЧС), её задачи, структура, режимы функционирования; </w:t>
      </w:r>
    </w:p>
    <w:p w:rsidR="00FE51C0" w:rsidRDefault="00FE51C0" w:rsidP="00FE51C0">
      <w:pPr>
        <w:spacing w:line="396" w:lineRule="auto"/>
        <w:ind w:left="317" w:right="15"/>
      </w:pPr>
      <w:r>
        <w:t xml:space="preserve">государственные службы обеспечения безопасности, их роль и сфера ответственности, порядок взаимодействия с ними; </w:t>
      </w:r>
    </w:p>
    <w:p w:rsidR="00FE51C0" w:rsidRDefault="00FE51C0" w:rsidP="00FE51C0">
      <w:pPr>
        <w:spacing w:line="378" w:lineRule="auto"/>
        <w:ind w:left="317" w:right="15"/>
      </w:pPr>
      <w:r>
        <w:t xml:space="preserve">общественные институты и их место в системе обеспечения безопасности жизни и здоровья населения; права, обязанности и роль граждан Российской Федерации в области защиты населения от чрезвычайных ситуаций; </w:t>
      </w:r>
    </w:p>
    <w:p w:rsidR="00FE51C0" w:rsidRDefault="00FE51C0" w:rsidP="00FE51C0">
      <w:pPr>
        <w:spacing w:line="397" w:lineRule="auto"/>
        <w:ind w:left="317" w:right="15"/>
      </w:pPr>
      <w:r>
        <w:t xml:space="preserve">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w:t>
      </w:r>
    </w:p>
    <w:p w:rsidR="00FE51C0" w:rsidRDefault="00FE51C0" w:rsidP="00FE51C0">
      <w:pPr>
        <w:tabs>
          <w:tab w:val="center" w:pos="629"/>
          <w:tab w:val="center" w:pos="1989"/>
          <w:tab w:val="center" w:pos="3364"/>
          <w:tab w:val="center" w:pos="4589"/>
          <w:tab w:val="center" w:pos="5909"/>
          <w:tab w:val="center" w:pos="7331"/>
          <w:tab w:val="center" w:pos="8477"/>
          <w:tab w:val="center" w:pos="9260"/>
          <w:tab w:val="right" w:pos="11040"/>
        </w:tabs>
        <w:spacing w:after="155"/>
        <w:ind w:left="0" w:right="0" w:firstLine="0"/>
        <w:jc w:val="left"/>
      </w:pPr>
      <w:r>
        <w:rPr>
          <w:rFonts w:ascii="Calibri" w:eastAsia="Calibri" w:hAnsi="Calibri" w:cs="Calibri"/>
          <w:sz w:val="22"/>
        </w:rPr>
        <w:tab/>
      </w:r>
      <w:r>
        <w:t xml:space="preserve">сигнал </w:t>
      </w:r>
      <w:r>
        <w:tab/>
        <w:t xml:space="preserve">«Внимание </w:t>
      </w:r>
      <w:r>
        <w:tab/>
        <w:t xml:space="preserve">всем!», </w:t>
      </w:r>
      <w:r>
        <w:tab/>
        <w:t xml:space="preserve">порядок </w:t>
      </w:r>
      <w:r>
        <w:tab/>
        <w:t xml:space="preserve">действий </w:t>
      </w:r>
      <w:r>
        <w:tab/>
        <w:t xml:space="preserve">населения </w:t>
      </w:r>
      <w:r>
        <w:tab/>
        <w:t xml:space="preserve">при </w:t>
      </w:r>
      <w:r>
        <w:tab/>
        <w:t xml:space="preserve">его </w:t>
      </w:r>
      <w:r>
        <w:tab/>
        <w:t xml:space="preserve">получении,  </w:t>
      </w:r>
    </w:p>
    <w:p w:rsidR="00FE51C0" w:rsidRDefault="00FE51C0" w:rsidP="00FE51C0">
      <w:pPr>
        <w:spacing w:after="101"/>
        <w:ind w:left="317" w:right="15"/>
      </w:pPr>
      <w:r>
        <w:t xml:space="preserve">в том числе при авариях с выбросом химических и радиоактивных веществ; </w:t>
      </w:r>
    </w:p>
    <w:p w:rsidR="00FE51C0" w:rsidRDefault="00FE51C0" w:rsidP="00FE51C0">
      <w:pPr>
        <w:spacing w:line="396" w:lineRule="auto"/>
        <w:ind w:left="317" w:right="15"/>
      </w:pPr>
      <w:r>
        <w:t xml:space="preserve">средства индивидуальной и коллективной защиты населения, порядок пользования фильтрующим противогазом; </w:t>
      </w:r>
    </w:p>
    <w:p w:rsidR="00FE51C0" w:rsidRDefault="00FE51C0" w:rsidP="00FE51C0">
      <w:pPr>
        <w:spacing w:line="395" w:lineRule="auto"/>
        <w:ind w:left="317" w:right="15"/>
      </w:pPr>
      <w:r>
        <w:t xml:space="preserve">эвакуация населения в условиях чрезвычайных ситуаций, порядок действий населения при объявлении эвакуации. </w:t>
      </w:r>
    </w:p>
    <w:p w:rsidR="00FE51C0" w:rsidRDefault="00FE51C0" w:rsidP="00FE51C0">
      <w:pPr>
        <w:spacing w:after="149"/>
        <w:ind w:left="317" w:right="15"/>
      </w:pPr>
      <w:r>
        <w:rPr>
          <w:b/>
        </w:rPr>
        <w:t>Планируемые</w:t>
      </w:r>
      <w:r>
        <w:t xml:space="preserve"> результаты освоения программы ОБЖ. </w:t>
      </w:r>
    </w:p>
    <w:p w:rsidR="00FE51C0" w:rsidRDefault="00FE51C0" w:rsidP="00FE51C0">
      <w:pPr>
        <w:tabs>
          <w:tab w:val="center" w:pos="920"/>
          <w:tab w:val="center" w:pos="3156"/>
          <w:tab w:val="center" w:pos="5408"/>
          <w:tab w:val="center" w:pos="7140"/>
          <w:tab w:val="center" w:pos="8689"/>
          <w:tab w:val="right" w:pos="11040"/>
        </w:tabs>
        <w:spacing w:after="108"/>
        <w:ind w:left="0" w:right="0" w:firstLine="0"/>
        <w:jc w:val="left"/>
      </w:pPr>
      <w:r>
        <w:rPr>
          <w:rFonts w:ascii="Calibri" w:eastAsia="Calibri" w:hAnsi="Calibri" w:cs="Calibri"/>
          <w:sz w:val="22"/>
        </w:rPr>
        <w:tab/>
      </w:r>
      <w:r>
        <w:t xml:space="preserve">Личностные </w:t>
      </w:r>
      <w:r>
        <w:tab/>
        <w:t xml:space="preserve">результаты </w:t>
      </w:r>
      <w:r>
        <w:tab/>
        <w:t xml:space="preserve">достигаются </w:t>
      </w:r>
      <w:r>
        <w:tab/>
        <w:t xml:space="preserve">в </w:t>
      </w:r>
      <w:r>
        <w:tab/>
        <w:t xml:space="preserve">единстве </w:t>
      </w:r>
      <w:r>
        <w:tab/>
        <w:t xml:space="preserve">учебной  </w:t>
      </w:r>
    </w:p>
    <w:p w:rsidR="00FE51C0" w:rsidRDefault="00FE51C0" w:rsidP="00FE51C0">
      <w:pPr>
        <w:spacing w:line="385" w:lineRule="auto"/>
        <w:ind w:left="317" w:right="15"/>
      </w:pPr>
      <w: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w:t>
      </w:r>
      <w:r>
        <w:tab/>
        <w:t xml:space="preserve">личности  </w:t>
      </w:r>
    </w:p>
    <w:p w:rsidR="00FE51C0" w:rsidRDefault="00FE51C0" w:rsidP="00FE51C0">
      <w:pPr>
        <w:spacing w:after="45" w:line="358" w:lineRule="auto"/>
        <w:ind w:left="317" w:right="15"/>
      </w:pPr>
      <w:r>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w:t>
      </w:r>
      <w:r>
        <w:lastRenderedPageBreak/>
        <w:t xml:space="preserve">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w:t>
      </w:r>
    </w:p>
    <w:p w:rsidR="00FE51C0" w:rsidRDefault="00FE51C0" w:rsidP="00FE51C0">
      <w:pPr>
        <w:spacing w:line="406" w:lineRule="auto"/>
        <w:ind w:left="317" w:right="15"/>
      </w:pPr>
      <w:r>
        <w:t xml:space="preserve">внутренней </w:t>
      </w:r>
      <w:r>
        <w:tab/>
        <w:t xml:space="preserve">позиции </w:t>
      </w:r>
      <w:r>
        <w:tab/>
        <w:t xml:space="preserve">личности </w:t>
      </w:r>
      <w:r>
        <w:tab/>
        <w:t xml:space="preserve">как </w:t>
      </w:r>
      <w:r>
        <w:tab/>
        <w:t xml:space="preserve">особого </w:t>
      </w:r>
      <w:r>
        <w:tab/>
        <w:t xml:space="preserve">ценностного </w:t>
      </w:r>
      <w:r>
        <w:tab/>
        <w:t xml:space="preserve">отношения  к себе, к окружающим людям и к жизни в целом. </w:t>
      </w:r>
    </w:p>
    <w:p w:rsidR="00FE51C0" w:rsidRDefault="00FE51C0" w:rsidP="00FE51C0">
      <w:pPr>
        <w:spacing w:line="393" w:lineRule="auto"/>
        <w:ind w:left="317" w:right="14"/>
        <w:jc w:val="left"/>
      </w:pPr>
      <w:r>
        <w:t xml:space="preserve">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w:t>
      </w:r>
      <w:r>
        <w:tab/>
        <w:t xml:space="preserve">опыта </w:t>
      </w:r>
      <w:r>
        <w:tab/>
        <w:t xml:space="preserve">деятельности  на её основе. </w:t>
      </w:r>
    </w:p>
    <w:p w:rsidR="00FE51C0" w:rsidRDefault="00FE51C0" w:rsidP="00FE51C0">
      <w:pPr>
        <w:spacing w:after="143"/>
        <w:ind w:left="317" w:right="15"/>
      </w:pPr>
      <w:r>
        <w:t xml:space="preserve">Личностные результаты изучения ОБЖ включают: </w:t>
      </w:r>
    </w:p>
    <w:p w:rsidR="00FE51C0" w:rsidRDefault="00FE51C0" w:rsidP="00FE51C0">
      <w:pPr>
        <w:spacing w:after="153"/>
        <w:ind w:left="317" w:right="15"/>
      </w:pPr>
      <w:r>
        <w:t xml:space="preserve">патриотическое воспитание: </w:t>
      </w:r>
    </w:p>
    <w:p w:rsidR="00FE51C0" w:rsidRDefault="00FE51C0" w:rsidP="00FE51C0">
      <w:pPr>
        <w:tabs>
          <w:tab w:val="center" w:pos="804"/>
          <w:tab w:val="center" w:pos="2706"/>
          <w:tab w:val="center" w:pos="4747"/>
          <w:tab w:val="center" w:pos="6909"/>
          <w:tab w:val="center" w:pos="8468"/>
          <w:tab w:val="right" w:pos="11040"/>
        </w:tabs>
        <w:spacing w:after="112"/>
        <w:ind w:left="0" w:right="0" w:firstLine="0"/>
        <w:jc w:val="left"/>
      </w:pPr>
      <w:r>
        <w:rPr>
          <w:rFonts w:ascii="Calibri" w:eastAsia="Calibri" w:hAnsi="Calibri" w:cs="Calibri"/>
          <w:sz w:val="22"/>
        </w:rPr>
        <w:tab/>
      </w:r>
      <w:r>
        <w:t xml:space="preserve">осознание </w:t>
      </w:r>
      <w:r>
        <w:tab/>
        <w:t xml:space="preserve">российской </w:t>
      </w:r>
      <w:r>
        <w:tab/>
        <w:t xml:space="preserve">гражданской </w:t>
      </w:r>
      <w:r>
        <w:tab/>
        <w:t xml:space="preserve">идентичности </w:t>
      </w:r>
      <w:r>
        <w:tab/>
        <w:t xml:space="preserve">в </w:t>
      </w:r>
      <w:r>
        <w:tab/>
        <w:t xml:space="preserve">поликультурном  </w:t>
      </w:r>
    </w:p>
    <w:p w:rsidR="00FE51C0" w:rsidRDefault="00FE51C0" w:rsidP="00FE51C0">
      <w:pPr>
        <w:spacing w:line="378" w:lineRule="auto"/>
        <w:ind w:left="317" w:right="15"/>
      </w:pPr>
      <w: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FE51C0" w:rsidRDefault="00FE51C0" w:rsidP="00FE51C0">
      <w:pPr>
        <w:spacing w:line="402" w:lineRule="auto"/>
        <w:ind w:left="317" w:right="15"/>
      </w:pPr>
      <w:r>
        <w:t xml:space="preserve">формирование </w:t>
      </w:r>
      <w:r>
        <w:tab/>
        <w:t xml:space="preserve">чувства </w:t>
      </w:r>
      <w:r>
        <w:tab/>
        <w:t xml:space="preserve">гордости </w:t>
      </w:r>
      <w:r>
        <w:tab/>
        <w:t xml:space="preserve">за </w:t>
      </w:r>
      <w:r>
        <w:tab/>
        <w:t xml:space="preserve">свою </w:t>
      </w:r>
      <w:r>
        <w:tab/>
        <w:t xml:space="preserve">Родину, </w:t>
      </w:r>
      <w:r>
        <w:tab/>
        <w:t xml:space="preserve">ответственного </w:t>
      </w:r>
      <w:r>
        <w:tab/>
        <w:t xml:space="preserve">отношения  к выполнению конституционного долга – защите Отечества; </w:t>
      </w:r>
    </w:p>
    <w:p w:rsidR="00FE51C0" w:rsidRDefault="00FE51C0" w:rsidP="00FE51C0">
      <w:pPr>
        <w:spacing w:after="113"/>
        <w:ind w:left="317" w:right="15"/>
      </w:pPr>
      <w:r>
        <w:t xml:space="preserve">2) гражданское воспитание: </w:t>
      </w:r>
    </w:p>
    <w:p w:rsidR="00FE51C0" w:rsidRDefault="00FE51C0" w:rsidP="00FE51C0">
      <w:pPr>
        <w:spacing w:after="148"/>
        <w:ind w:left="317" w:right="15"/>
      </w:pPr>
      <w:r>
        <w:t xml:space="preserve">готовность к выполнению обязанностей гражданина и реализации его прав, уважение прав, свобод и </w:t>
      </w:r>
    </w:p>
    <w:p w:rsidR="00FE51C0" w:rsidRDefault="00FE51C0" w:rsidP="00FE51C0">
      <w:pPr>
        <w:tabs>
          <w:tab w:val="center" w:pos="773"/>
          <w:tab w:val="center" w:pos="2893"/>
          <w:tab w:val="center" w:pos="4883"/>
          <w:tab w:val="center" w:pos="6711"/>
          <w:tab w:val="center" w:pos="8653"/>
          <w:tab w:val="right" w:pos="11040"/>
        </w:tabs>
        <w:spacing w:after="155"/>
        <w:ind w:left="0" w:right="0" w:firstLine="0"/>
        <w:jc w:val="left"/>
      </w:pPr>
      <w:r>
        <w:rPr>
          <w:rFonts w:ascii="Calibri" w:eastAsia="Calibri" w:hAnsi="Calibri" w:cs="Calibri"/>
          <w:sz w:val="22"/>
        </w:rPr>
        <w:tab/>
      </w:r>
      <w:r>
        <w:t xml:space="preserve">законных </w:t>
      </w:r>
      <w:r>
        <w:tab/>
        <w:t xml:space="preserve">интересов </w:t>
      </w:r>
      <w:r>
        <w:tab/>
        <w:t xml:space="preserve">других </w:t>
      </w:r>
      <w:r>
        <w:tab/>
        <w:t xml:space="preserve">людей; </w:t>
      </w:r>
      <w:r>
        <w:tab/>
        <w:t xml:space="preserve">активное </w:t>
      </w:r>
      <w:r>
        <w:tab/>
        <w:t xml:space="preserve">участие  </w:t>
      </w:r>
    </w:p>
    <w:p w:rsidR="00FE51C0" w:rsidRDefault="00FE51C0" w:rsidP="00FE51C0">
      <w:pPr>
        <w:spacing w:after="51" w:line="357" w:lineRule="auto"/>
        <w:ind w:left="317" w:right="15"/>
      </w:pPr>
      <w: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
    <w:p w:rsidR="00FE51C0" w:rsidRDefault="00FE51C0" w:rsidP="00FE51C0">
      <w:pPr>
        <w:tabs>
          <w:tab w:val="center" w:pos="1032"/>
          <w:tab w:val="center" w:pos="3483"/>
          <w:tab w:val="center" w:pos="5685"/>
          <w:tab w:val="center" w:pos="8138"/>
          <w:tab w:val="right" w:pos="11040"/>
        </w:tabs>
        <w:spacing w:after="108"/>
        <w:ind w:left="0" w:right="0" w:firstLine="0"/>
        <w:jc w:val="left"/>
      </w:pPr>
      <w:r>
        <w:rPr>
          <w:rFonts w:ascii="Calibri" w:eastAsia="Calibri" w:hAnsi="Calibri" w:cs="Calibri"/>
          <w:sz w:val="22"/>
        </w:rPr>
        <w:tab/>
      </w:r>
      <w:r>
        <w:t xml:space="preserve">представление </w:t>
      </w:r>
      <w:r>
        <w:tab/>
        <w:t xml:space="preserve">об </w:t>
      </w:r>
      <w:r>
        <w:tab/>
        <w:t xml:space="preserve">основных </w:t>
      </w:r>
      <w:r>
        <w:tab/>
        <w:t xml:space="preserve">правах, </w:t>
      </w:r>
      <w:r>
        <w:tab/>
        <w:t xml:space="preserve">свободах  </w:t>
      </w:r>
    </w:p>
    <w:p w:rsidR="00FE51C0" w:rsidRDefault="00FE51C0" w:rsidP="00FE51C0">
      <w:pPr>
        <w:spacing w:after="148"/>
        <w:ind w:left="317" w:right="15"/>
      </w:pPr>
      <w:r>
        <w:t xml:space="preserve">и обязанностях гражданина, социальных нормах и правилах межличностных отношений в </w:t>
      </w:r>
    </w:p>
    <w:p w:rsidR="00FE51C0" w:rsidRDefault="00FE51C0" w:rsidP="00FE51C0">
      <w:pPr>
        <w:tabs>
          <w:tab w:val="center" w:pos="1136"/>
          <w:tab w:val="center" w:pos="3010"/>
          <w:tab w:val="center" w:pos="5306"/>
          <w:tab w:val="center" w:pos="8058"/>
          <w:tab w:val="right" w:pos="11040"/>
        </w:tabs>
        <w:spacing w:after="108"/>
        <w:ind w:left="0" w:right="0" w:firstLine="0"/>
        <w:jc w:val="left"/>
      </w:pPr>
      <w:r>
        <w:rPr>
          <w:rFonts w:ascii="Calibri" w:eastAsia="Calibri" w:hAnsi="Calibri" w:cs="Calibri"/>
          <w:sz w:val="22"/>
        </w:rPr>
        <w:tab/>
      </w:r>
      <w:r>
        <w:t xml:space="preserve">поликультурном </w:t>
      </w:r>
      <w:r>
        <w:tab/>
        <w:t xml:space="preserve">и </w:t>
      </w:r>
      <w:r>
        <w:tab/>
        <w:t xml:space="preserve">многоконфессиональном </w:t>
      </w:r>
      <w:r>
        <w:tab/>
        <w:t xml:space="preserve">обществе; </w:t>
      </w:r>
      <w:r>
        <w:tab/>
        <w:t xml:space="preserve">представление  </w:t>
      </w:r>
    </w:p>
    <w:p w:rsidR="00FE51C0" w:rsidRDefault="00FE51C0" w:rsidP="00FE51C0">
      <w:pPr>
        <w:spacing w:after="153"/>
        <w:ind w:left="317" w:right="15"/>
      </w:pPr>
      <w:r>
        <w:t xml:space="preserve">о способах противодействия коррупции; готовность к разнообразной совместной деятельности, </w:t>
      </w:r>
    </w:p>
    <w:p w:rsidR="00FE51C0" w:rsidRDefault="00FE51C0" w:rsidP="00FE51C0">
      <w:pPr>
        <w:tabs>
          <w:tab w:val="center" w:pos="874"/>
          <w:tab w:val="center" w:pos="2204"/>
          <w:tab w:val="center" w:pos="3898"/>
          <w:tab w:val="center" w:pos="5597"/>
          <w:tab w:val="center" w:pos="7144"/>
          <w:tab w:val="center" w:pos="9091"/>
          <w:tab w:val="right" w:pos="11040"/>
        </w:tabs>
        <w:spacing w:after="108"/>
        <w:ind w:left="0" w:right="0" w:firstLine="0"/>
        <w:jc w:val="left"/>
      </w:pPr>
      <w:r>
        <w:rPr>
          <w:rFonts w:ascii="Calibri" w:eastAsia="Calibri" w:hAnsi="Calibri" w:cs="Calibri"/>
          <w:sz w:val="22"/>
        </w:rPr>
        <w:tab/>
      </w:r>
      <w:r>
        <w:t xml:space="preserve">стремление </w:t>
      </w:r>
      <w:r>
        <w:tab/>
        <w:t xml:space="preserve">к </w:t>
      </w:r>
      <w:r>
        <w:tab/>
        <w:t xml:space="preserve">взаимопониманию </w:t>
      </w:r>
      <w:r>
        <w:tab/>
        <w:t xml:space="preserve">и </w:t>
      </w:r>
      <w:r>
        <w:tab/>
        <w:t xml:space="preserve">взаимопомощи, </w:t>
      </w:r>
      <w:r>
        <w:tab/>
        <w:t xml:space="preserve">активное </w:t>
      </w:r>
      <w:r>
        <w:tab/>
        <w:t xml:space="preserve">участие  </w:t>
      </w:r>
    </w:p>
    <w:p w:rsidR="00FE51C0" w:rsidRDefault="00FE51C0" w:rsidP="00FE51C0">
      <w:pPr>
        <w:spacing w:line="393" w:lineRule="auto"/>
        <w:ind w:left="317" w:right="15"/>
      </w:pPr>
      <w:r>
        <w:t xml:space="preserve">в школьном самоуправлении; готовность к участию в гуманитарной деятельности (волонтёрство, помощь людям, нуждающимся в ней); </w:t>
      </w:r>
    </w:p>
    <w:p w:rsidR="00FE51C0" w:rsidRDefault="00FE51C0" w:rsidP="00FE51C0">
      <w:pPr>
        <w:spacing w:line="393" w:lineRule="auto"/>
        <w:ind w:left="317" w:right="15"/>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FE51C0" w:rsidRDefault="00FE51C0" w:rsidP="00FE51C0">
      <w:pPr>
        <w:spacing w:line="393" w:lineRule="auto"/>
        <w:ind w:left="317" w:right="14"/>
        <w:jc w:val="left"/>
      </w:pPr>
      <w:r>
        <w:t xml:space="preserve">понимание </w:t>
      </w:r>
      <w:r>
        <w:tab/>
        <w:t xml:space="preserve">и </w:t>
      </w:r>
      <w:r>
        <w:tab/>
        <w:t xml:space="preserve">признание </w:t>
      </w:r>
      <w:r>
        <w:tab/>
        <w:t xml:space="preserve">особой </w:t>
      </w:r>
      <w:r>
        <w:tab/>
        <w:t xml:space="preserve">роли </w:t>
      </w:r>
      <w:r>
        <w:tab/>
        <w:t xml:space="preserve">России </w:t>
      </w:r>
      <w:r>
        <w:tab/>
        <w:t xml:space="preserve">в </w:t>
      </w:r>
      <w:r>
        <w:tab/>
        <w:t xml:space="preserve">обеспечении </w:t>
      </w:r>
      <w:r>
        <w:tab/>
        <w:t xml:space="preserve">государственной  и </w:t>
      </w:r>
      <w:r>
        <w:tab/>
        <w:t xml:space="preserve">международной </w:t>
      </w:r>
      <w:r>
        <w:tab/>
        <w:t xml:space="preserve">безопасности, </w:t>
      </w:r>
      <w:r>
        <w:tab/>
        <w:t xml:space="preserve">обороны </w:t>
      </w:r>
      <w:r>
        <w:tab/>
        <w:t xml:space="preserve">страны, </w:t>
      </w:r>
      <w:r>
        <w:lastRenderedPageBreak/>
        <w:tab/>
        <w:t xml:space="preserve">осмысление </w:t>
      </w:r>
      <w:r>
        <w:tab/>
        <w:t xml:space="preserve">роли </w:t>
      </w:r>
      <w:r>
        <w:tab/>
        <w:t xml:space="preserve">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w:t>
      </w:r>
      <w:r>
        <w:tab/>
        <w:t xml:space="preserve">экстремизма, </w:t>
      </w:r>
      <w:r>
        <w:tab/>
        <w:t xml:space="preserve">дискриминации, </w:t>
      </w:r>
      <w:r>
        <w:tab/>
        <w:t xml:space="preserve">формирование </w:t>
      </w:r>
      <w:r>
        <w:tab/>
        <w:t xml:space="preserve">веротерпимости, </w:t>
      </w:r>
      <w:r>
        <w:tab/>
        <w:t xml:space="preserve">уважительного </w:t>
      </w:r>
      <w:r>
        <w:tab/>
        <w:t xml:space="preserve">и доброжелательного </w:t>
      </w:r>
      <w:r>
        <w:tab/>
        <w:t xml:space="preserve">отношения  </w:t>
      </w:r>
    </w:p>
    <w:p w:rsidR="00FE51C0" w:rsidRDefault="00FE51C0" w:rsidP="00FE51C0">
      <w:pPr>
        <w:spacing w:line="402" w:lineRule="auto"/>
        <w:ind w:left="317" w:right="15"/>
      </w:pPr>
      <w:r>
        <w:t xml:space="preserve">к другому человеку, его мнению, развитие способности к конструктивному диалогу с другими людьми; 3) духовно-нравственное воспитание: </w:t>
      </w:r>
    </w:p>
    <w:p w:rsidR="00FE51C0" w:rsidRDefault="00FE51C0" w:rsidP="00FE51C0">
      <w:pPr>
        <w:spacing w:line="397" w:lineRule="auto"/>
        <w:ind w:left="317" w:right="15"/>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p>
    <w:p w:rsidR="00FE51C0" w:rsidRDefault="00FE51C0" w:rsidP="00FE51C0">
      <w:pPr>
        <w:spacing w:line="374" w:lineRule="auto"/>
        <w:ind w:left="317" w:right="15"/>
      </w:pPr>
      <w: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FE51C0" w:rsidRDefault="00FE51C0" w:rsidP="00FE51C0">
      <w:pPr>
        <w:spacing w:line="386" w:lineRule="auto"/>
        <w:ind w:left="317" w:right="15"/>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FE51C0" w:rsidRDefault="00FE51C0" w:rsidP="00FE51C0">
      <w:pPr>
        <w:spacing w:line="396" w:lineRule="auto"/>
        <w:ind w:left="317" w:right="15"/>
      </w:pPr>
      <w:r>
        <w:t xml:space="preserve">формирование личности безопасного типа, осознанного и ответственного отношения к личной безопасности и безопасности других людей; 4) эстетическое воспитание: </w:t>
      </w:r>
    </w:p>
    <w:p w:rsidR="00FE51C0" w:rsidRDefault="00FE51C0" w:rsidP="00FE51C0">
      <w:pPr>
        <w:spacing w:line="393" w:lineRule="auto"/>
        <w:ind w:left="317" w:right="15"/>
      </w:pPr>
      <w:r>
        <w:t xml:space="preserve">формирование гармоничной личности, развитие способности воспринимать, ценить и создавать прекрасное в повседневной жизни; </w:t>
      </w:r>
    </w:p>
    <w:p w:rsidR="00FE51C0" w:rsidRDefault="00FE51C0" w:rsidP="00FE51C0">
      <w:pPr>
        <w:spacing w:line="396" w:lineRule="auto"/>
        <w:ind w:left="317" w:right="15"/>
      </w:pPr>
      <w:r>
        <w:t xml:space="preserve">понимание взаимозависимости счастливого юношества и безопасного личного поведения в повседневной жизни; </w:t>
      </w:r>
    </w:p>
    <w:p w:rsidR="00FE51C0" w:rsidRDefault="00FE51C0" w:rsidP="00FE51C0">
      <w:pPr>
        <w:spacing w:after="108"/>
        <w:ind w:left="317" w:right="15"/>
      </w:pPr>
      <w:r>
        <w:t xml:space="preserve">5) ценности научного познания: </w:t>
      </w:r>
    </w:p>
    <w:p w:rsidR="00FE51C0" w:rsidRDefault="00FE51C0" w:rsidP="00FE51C0">
      <w:pPr>
        <w:spacing w:line="368" w:lineRule="auto"/>
        <w:ind w:left="317" w:right="15"/>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FE51C0" w:rsidRDefault="00FE51C0" w:rsidP="00FE51C0">
      <w:pPr>
        <w:spacing w:after="153"/>
        <w:ind w:left="317" w:right="15"/>
      </w:pPr>
      <w:r>
        <w:t xml:space="preserve">формирование современной научной картины мира, понимание причин, механизмов возникновения и </w:t>
      </w:r>
    </w:p>
    <w:p w:rsidR="00FE51C0" w:rsidRDefault="00FE51C0" w:rsidP="00FE51C0">
      <w:pPr>
        <w:spacing w:line="393" w:lineRule="auto"/>
        <w:ind w:left="317" w:right="14"/>
        <w:jc w:val="left"/>
      </w:pPr>
      <w:r>
        <w:t xml:space="preserve">последствий </w:t>
      </w:r>
      <w:r>
        <w:tab/>
        <w:t xml:space="preserve">распространённых </w:t>
      </w:r>
      <w:r>
        <w:tab/>
        <w:t xml:space="preserve">видов </w:t>
      </w:r>
      <w:r>
        <w:tab/>
        <w:t xml:space="preserve">опасных  и </w:t>
      </w:r>
      <w:r>
        <w:tab/>
        <w:t xml:space="preserve">чрезвычайных </w:t>
      </w:r>
      <w:r>
        <w:tab/>
        <w:t xml:space="preserve">ситуаций, </w:t>
      </w:r>
      <w:r>
        <w:tab/>
        <w:t xml:space="preserve">которые </w:t>
      </w:r>
      <w:r>
        <w:tab/>
        <w:t xml:space="preserve">могут </w:t>
      </w:r>
      <w:r>
        <w:tab/>
        <w:t xml:space="preserve">произойти </w:t>
      </w:r>
      <w:r>
        <w:tab/>
        <w:t xml:space="preserve">во </w:t>
      </w:r>
      <w:r>
        <w:tab/>
        <w:t xml:space="preserve">время </w:t>
      </w:r>
      <w:r>
        <w:tab/>
        <w:t xml:space="preserve">пребывания  в </w:t>
      </w:r>
      <w:r>
        <w:tab/>
        <w:t xml:space="preserve">различных </w:t>
      </w:r>
      <w:r>
        <w:tab/>
        <w:t xml:space="preserve">средах </w:t>
      </w:r>
      <w:r>
        <w:tab/>
        <w:t xml:space="preserve">(бытовые </w:t>
      </w:r>
      <w:r>
        <w:tab/>
        <w:t xml:space="preserve">условия, </w:t>
      </w:r>
      <w:r>
        <w:tab/>
        <w:t xml:space="preserve">дорожное </w:t>
      </w:r>
      <w:r>
        <w:tab/>
        <w:t xml:space="preserve">движение, </w:t>
      </w:r>
      <w:r>
        <w:tab/>
        <w:t xml:space="preserve">общественные </w:t>
      </w:r>
      <w:r>
        <w:tab/>
        <w:t xml:space="preserve">места  и социум, природа, коммуникационные связи и каналы); </w:t>
      </w:r>
    </w:p>
    <w:p w:rsidR="00FE51C0" w:rsidRDefault="00FE51C0" w:rsidP="00FE51C0">
      <w:pPr>
        <w:spacing w:after="153"/>
        <w:ind w:left="317" w:right="15"/>
      </w:pPr>
      <w:r>
        <w:lastRenderedPageBreak/>
        <w:t xml:space="preserve">установка на осмысление опыта, наблюдений и поступков, овладение способностью оценивать и </w:t>
      </w:r>
    </w:p>
    <w:p w:rsidR="00FE51C0" w:rsidRDefault="00FE51C0" w:rsidP="00FE51C0">
      <w:pPr>
        <w:tabs>
          <w:tab w:val="center" w:pos="1091"/>
          <w:tab w:val="center" w:pos="4555"/>
          <w:tab w:val="center" w:pos="7654"/>
          <w:tab w:val="right" w:pos="11040"/>
        </w:tabs>
        <w:spacing w:after="108"/>
        <w:ind w:left="0" w:right="0" w:firstLine="0"/>
        <w:jc w:val="left"/>
      </w:pPr>
      <w:r>
        <w:rPr>
          <w:rFonts w:ascii="Calibri" w:eastAsia="Calibri" w:hAnsi="Calibri" w:cs="Calibri"/>
          <w:sz w:val="22"/>
        </w:rPr>
        <w:tab/>
      </w:r>
      <w:r>
        <w:t xml:space="preserve">прогнозировать </w:t>
      </w:r>
      <w:r>
        <w:tab/>
        <w:t xml:space="preserve">неблагоприятные </w:t>
      </w:r>
      <w:r>
        <w:tab/>
        <w:t xml:space="preserve">факторы </w:t>
      </w:r>
      <w:r>
        <w:tab/>
        <w:t xml:space="preserve">обстановки  </w:t>
      </w:r>
    </w:p>
    <w:p w:rsidR="00FE51C0" w:rsidRDefault="00FE51C0" w:rsidP="00FE51C0">
      <w:pPr>
        <w:ind w:left="317" w:right="15"/>
      </w:pPr>
      <w:r>
        <w:t xml:space="preserve">и принимать обоснованные решения в опасной (чрезвычайной) ситуации с учётом реальных условий и возможностей; </w:t>
      </w:r>
    </w:p>
    <w:tbl>
      <w:tblPr>
        <w:tblStyle w:val="TableGrid"/>
        <w:tblW w:w="10864" w:type="dxa"/>
        <w:tblInd w:w="284" w:type="dxa"/>
        <w:tblCellMar>
          <w:top w:w="43" w:type="dxa"/>
        </w:tblCellMar>
        <w:tblLook w:val="04A0"/>
      </w:tblPr>
      <w:tblGrid>
        <w:gridCol w:w="5014"/>
        <w:gridCol w:w="2672"/>
        <w:gridCol w:w="2140"/>
        <w:gridCol w:w="1038"/>
      </w:tblGrid>
      <w:tr w:rsidR="00FE51C0" w:rsidTr="00FE51C0">
        <w:trPr>
          <w:trHeight w:val="693"/>
        </w:trPr>
        <w:tc>
          <w:tcPr>
            <w:tcW w:w="5014" w:type="dxa"/>
            <w:tcBorders>
              <w:top w:val="nil"/>
              <w:left w:val="nil"/>
              <w:bottom w:val="nil"/>
              <w:right w:val="nil"/>
            </w:tcBorders>
          </w:tcPr>
          <w:p w:rsidR="00FE51C0" w:rsidRDefault="00FE51C0" w:rsidP="00FE51C0">
            <w:pPr>
              <w:spacing w:after="0" w:line="259" w:lineRule="auto"/>
              <w:ind w:left="0" w:right="983" w:firstLine="0"/>
              <w:jc w:val="left"/>
            </w:pPr>
            <w:r>
              <w:t xml:space="preserve">6) физическое </w:t>
            </w:r>
            <w:r>
              <w:tab/>
              <w:t xml:space="preserve">воспитание, и эмоционального благополучия: </w:t>
            </w:r>
          </w:p>
        </w:tc>
        <w:tc>
          <w:tcPr>
            <w:tcW w:w="2672" w:type="dxa"/>
            <w:tcBorders>
              <w:top w:val="nil"/>
              <w:left w:val="nil"/>
              <w:bottom w:val="nil"/>
              <w:right w:val="nil"/>
            </w:tcBorders>
          </w:tcPr>
          <w:p w:rsidR="00FE51C0" w:rsidRDefault="00FE51C0" w:rsidP="00FE51C0">
            <w:pPr>
              <w:spacing w:after="0" w:line="259" w:lineRule="auto"/>
              <w:ind w:left="0" w:right="0" w:firstLine="0"/>
              <w:jc w:val="left"/>
            </w:pPr>
            <w:r>
              <w:t xml:space="preserve">формирование </w:t>
            </w:r>
          </w:p>
        </w:tc>
        <w:tc>
          <w:tcPr>
            <w:tcW w:w="2140" w:type="dxa"/>
            <w:tcBorders>
              <w:top w:val="nil"/>
              <w:left w:val="nil"/>
              <w:bottom w:val="nil"/>
              <w:right w:val="nil"/>
            </w:tcBorders>
          </w:tcPr>
          <w:p w:rsidR="00FE51C0" w:rsidRDefault="00FE51C0" w:rsidP="00FE51C0">
            <w:pPr>
              <w:spacing w:after="0" w:line="259" w:lineRule="auto"/>
              <w:ind w:left="0" w:right="0" w:firstLine="0"/>
              <w:jc w:val="left"/>
            </w:pPr>
            <w:r>
              <w:t xml:space="preserve">культуры </w:t>
            </w:r>
          </w:p>
        </w:tc>
        <w:tc>
          <w:tcPr>
            <w:tcW w:w="1038" w:type="dxa"/>
            <w:tcBorders>
              <w:top w:val="nil"/>
              <w:left w:val="nil"/>
              <w:bottom w:val="nil"/>
              <w:right w:val="nil"/>
            </w:tcBorders>
          </w:tcPr>
          <w:p w:rsidR="00FE51C0" w:rsidRDefault="00FE51C0" w:rsidP="00FE51C0">
            <w:pPr>
              <w:spacing w:after="0" w:line="259" w:lineRule="auto"/>
              <w:ind w:left="0" w:right="0" w:firstLine="0"/>
            </w:pPr>
            <w:r>
              <w:t xml:space="preserve">здоровья  </w:t>
            </w:r>
          </w:p>
        </w:tc>
      </w:tr>
    </w:tbl>
    <w:p w:rsidR="00FE51C0" w:rsidRDefault="00FE51C0" w:rsidP="00FE51C0">
      <w:pPr>
        <w:spacing w:line="393" w:lineRule="auto"/>
        <w:ind w:left="317" w:right="14"/>
        <w:jc w:val="left"/>
      </w:pPr>
      <w:r>
        <w:t xml:space="preserve">понимание личностного смысла изучения учебного предмета ОБЖ, его значения для безопасной и продуктивной </w:t>
      </w:r>
      <w:r>
        <w:tab/>
        <w:t xml:space="preserve">жизнедеятельности </w:t>
      </w:r>
      <w:r>
        <w:tab/>
        <w:t xml:space="preserve">человека, </w:t>
      </w:r>
      <w:r>
        <w:tab/>
        <w:t xml:space="preserve">общества и государства; </w:t>
      </w:r>
    </w:p>
    <w:p w:rsidR="00FE51C0" w:rsidRDefault="00FE51C0" w:rsidP="00FE51C0">
      <w:pPr>
        <w:tabs>
          <w:tab w:val="center" w:pos="804"/>
          <w:tab w:val="center" w:pos="2319"/>
          <w:tab w:val="center" w:pos="3669"/>
          <w:tab w:val="center" w:pos="5272"/>
          <w:tab w:val="center" w:pos="7087"/>
          <w:tab w:val="center" w:pos="8232"/>
          <w:tab w:val="center" w:pos="9167"/>
          <w:tab w:val="right" w:pos="11040"/>
        </w:tabs>
        <w:spacing w:after="108"/>
        <w:ind w:left="0" w:right="0" w:firstLine="0"/>
        <w:jc w:val="left"/>
      </w:pPr>
      <w:r>
        <w:rPr>
          <w:rFonts w:ascii="Calibri" w:eastAsia="Calibri" w:hAnsi="Calibri" w:cs="Calibri"/>
          <w:sz w:val="22"/>
        </w:rPr>
        <w:tab/>
      </w:r>
      <w:r>
        <w:t xml:space="preserve">осознание </w:t>
      </w:r>
      <w:r>
        <w:tab/>
        <w:t xml:space="preserve">ценности </w:t>
      </w:r>
      <w:r>
        <w:tab/>
        <w:t xml:space="preserve">жизни; </w:t>
      </w:r>
      <w:r>
        <w:tab/>
        <w:t xml:space="preserve">ответственное </w:t>
      </w:r>
      <w:r>
        <w:tab/>
        <w:t xml:space="preserve">отношение </w:t>
      </w:r>
      <w:r>
        <w:tab/>
        <w:t xml:space="preserve">к </w:t>
      </w:r>
      <w:r>
        <w:tab/>
        <w:t xml:space="preserve">своему </w:t>
      </w:r>
      <w:r>
        <w:tab/>
        <w:t xml:space="preserve">здоровью  </w:t>
      </w:r>
    </w:p>
    <w:p w:rsidR="00FE51C0" w:rsidRDefault="00FE51C0" w:rsidP="00FE51C0">
      <w:pPr>
        <w:spacing w:line="394" w:lineRule="auto"/>
        <w:ind w:left="317" w:right="15"/>
      </w:pPr>
      <w:r>
        <w:t xml:space="preserve">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w:t>
      </w:r>
    </w:p>
    <w:p w:rsidR="00FE51C0" w:rsidRDefault="00FE51C0" w:rsidP="00FE51C0">
      <w:pPr>
        <w:tabs>
          <w:tab w:val="center" w:pos="348"/>
          <w:tab w:val="center" w:pos="1716"/>
          <w:tab w:val="center" w:pos="3677"/>
          <w:tab w:val="center" w:pos="5889"/>
          <w:tab w:val="center" w:pos="7506"/>
          <w:tab w:val="center" w:pos="8780"/>
          <w:tab w:val="right" w:pos="11040"/>
        </w:tabs>
        <w:spacing w:after="159"/>
        <w:ind w:left="0" w:right="0" w:firstLine="0"/>
        <w:jc w:val="left"/>
      </w:pPr>
      <w:r>
        <w:rPr>
          <w:rFonts w:ascii="Calibri" w:eastAsia="Calibri" w:hAnsi="Calibri" w:cs="Calibri"/>
          <w:sz w:val="22"/>
        </w:rPr>
        <w:tab/>
      </w:r>
      <w:r>
        <w:t xml:space="preserve">и </w:t>
      </w:r>
      <w:r>
        <w:tab/>
        <w:t xml:space="preserve">меняющимся </w:t>
      </w:r>
      <w:r>
        <w:tab/>
        <w:t xml:space="preserve">социальным, </w:t>
      </w:r>
      <w:r>
        <w:tab/>
        <w:t xml:space="preserve">информационным </w:t>
      </w:r>
      <w:r>
        <w:tab/>
        <w:t xml:space="preserve">и </w:t>
      </w:r>
      <w:r>
        <w:tab/>
        <w:t xml:space="preserve">природным </w:t>
      </w:r>
      <w:r>
        <w:tab/>
        <w:t xml:space="preserve">условиям,  </w:t>
      </w:r>
    </w:p>
    <w:p w:rsidR="00FE51C0" w:rsidRDefault="00FE51C0" w:rsidP="00FE51C0">
      <w:pPr>
        <w:spacing w:line="391" w:lineRule="auto"/>
        <w:ind w:left="317" w:right="2187"/>
      </w:pPr>
      <w:r>
        <w:t xml:space="preserve">в том числе осмысливая собственный опыт и выстраивая дальнейшие цели; умение принимать себя и других, не осуждая; </w:t>
      </w:r>
    </w:p>
    <w:p w:rsidR="00FE51C0" w:rsidRDefault="00FE51C0" w:rsidP="00FE51C0">
      <w:pPr>
        <w:spacing w:line="392" w:lineRule="auto"/>
        <w:ind w:left="317" w:right="15"/>
      </w:pPr>
      <w:r>
        <w:t xml:space="preserve">умение осознавать эмоциональное состояние своё и других, уметь управлять собственным эмоциональным состоянием; </w:t>
      </w:r>
    </w:p>
    <w:p w:rsidR="00FE51C0" w:rsidRDefault="00FE51C0" w:rsidP="00FE51C0">
      <w:pPr>
        <w:spacing w:line="393" w:lineRule="auto"/>
        <w:ind w:left="317" w:right="14"/>
        <w:jc w:val="left"/>
      </w:pPr>
      <w:r>
        <w:t xml:space="preserve">сформированность </w:t>
      </w:r>
      <w:r>
        <w:tab/>
        <w:t xml:space="preserve">навыка </w:t>
      </w:r>
      <w:r>
        <w:tab/>
        <w:t xml:space="preserve">рефлексии, </w:t>
      </w:r>
      <w:r>
        <w:tab/>
        <w:t xml:space="preserve">признание </w:t>
      </w:r>
      <w:r>
        <w:tab/>
        <w:t xml:space="preserve">своего </w:t>
      </w:r>
      <w:r>
        <w:tab/>
        <w:t xml:space="preserve">права </w:t>
      </w:r>
      <w:r>
        <w:tab/>
        <w:t xml:space="preserve">на </w:t>
      </w:r>
      <w:r>
        <w:tab/>
        <w:t xml:space="preserve">ошибку  и такого же права другого человека; 7) трудовое воспитание: </w:t>
      </w:r>
    </w:p>
    <w:p w:rsidR="00FE51C0" w:rsidRDefault="00FE51C0" w:rsidP="00FE51C0">
      <w:pPr>
        <w:spacing w:after="447"/>
        <w:ind w:left="317" w:right="15"/>
      </w:pPr>
      <w:r>
        <w:t>установка на активное участие в решении практических задач (в рамках семьи, организации, города, 505</w:t>
      </w:r>
    </w:p>
    <w:p w:rsidR="00FE51C0" w:rsidRDefault="00FE51C0" w:rsidP="00FE51C0">
      <w:pPr>
        <w:spacing w:after="33" w:line="364" w:lineRule="auto"/>
        <w:ind w:left="317" w:right="15"/>
      </w:pPr>
      <w:r>
        <w:t xml:space="preserve">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p>
    <w:p w:rsidR="00FE51C0" w:rsidRDefault="00FE51C0" w:rsidP="00FE51C0">
      <w:pPr>
        <w:spacing w:after="106"/>
        <w:ind w:left="317" w:right="15"/>
      </w:pPr>
      <w:r>
        <w:t xml:space="preserve">и жизненных планов с учётом личных и общественных интересов и потребностей; </w:t>
      </w:r>
    </w:p>
    <w:p w:rsidR="00FE51C0" w:rsidRDefault="00FE51C0" w:rsidP="00FE51C0">
      <w:pPr>
        <w:spacing w:line="376" w:lineRule="auto"/>
        <w:ind w:left="317" w:right="15"/>
      </w:pPr>
      <w: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FE51C0" w:rsidRDefault="00FE51C0" w:rsidP="00FE51C0">
      <w:pPr>
        <w:spacing w:line="395" w:lineRule="auto"/>
        <w:ind w:left="317" w:right="15"/>
      </w:pPr>
      <w:r>
        <w:lastRenderedPageBreak/>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FE51C0" w:rsidRDefault="00FE51C0" w:rsidP="00FE51C0">
      <w:pPr>
        <w:tabs>
          <w:tab w:val="center" w:pos="795"/>
          <w:tab w:val="center" w:pos="1956"/>
          <w:tab w:val="center" w:pos="3129"/>
          <w:tab w:val="center" w:pos="4674"/>
          <w:tab w:val="center" w:pos="5754"/>
          <w:tab w:val="center" w:pos="6862"/>
          <w:tab w:val="center" w:pos="8759"/>
          <w:tab w:val="right" w:pos="11040"/>
        </w:tabs>
        <w:spacing w:after="108"/>
        <w:ind w:left="0" w:right="0" w:firstLine="0"/>
        <w:jc w:val="left"/>
      </w:pPr>
      <w:r>
        <w:rPr>
          <w:rFonts w:ascii="Calibri" w:eastAsia="Calibri" w:hAnsi="Calibri" w:cs="Calibri"/>
          <w:sz w:val="22"/>
        </w:rPr>
        <w:tab/>
      </w:r>
      <w:r>
        <w:t xml:space="preserve">установка </w:t>
      </w:r>
      <w:r>
        <w:tab/>
        <w:t xml:space="preserve">на </w:t>
      </w:r>
      <w:r>
        <w:tab/>
        <w:t xml:space="preserve">овладение </w:t>
      </w:r>
      <w:r>
        <w:tab/>
        <w:t xml:space="preserve">знаниями </w:t>
      </w:r>
      <w:r>
        <w:tab/>
        <w:t xml:space="preserve">и </w:t>
      </w:r>
      <w:r>
        <w:tab/>
        <w:t xml:space="preserve">умениями </w:t>
      </w:r>
      <w:r>
        <w:tab/>
        <w:t xml:space="preserve">предупреждения </w:t>
      </w:r>
      <w:r>
        <w:tab/>
        <w:t xml:space="preserve">опасных  </w:t>
      </w:r>
    </w:p>
    <w:p w:rsidR="00FE51C0" w:rsidRDefault="00FE51C0" w:rsidP="00FE51C0">
      <w:pPr>
        <w:spacing w:line="382" w:lineRule="auto"/>
        <w:ind w:left="317" w:right="15"/>
      </w:pPr>
      <w:r>
        <w:t xml:space="preserve">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w:t>
      </w:r>
    </w:p>
    <w:p w:rsidR="00FE51C0" w:rsidRDefault="00FE51C0" w:rsidP="00FE51C0">
      <w:pPr>
        <w:tabs>
          <w:tab w:val="center" w:pos="876"/>
          <w:tab w:val="center" w:pos="2075"/>
          <w:tab w:val="center" w:pos="3303"/>
          <w:tab w:val="center" w:pos="4765"/>
          <w:tab w:val="center" w:pos="5724"/>
          <w:tab w:val="center" w:pos="6945"/>
          <w:tab w:val="center" w:pos="8116"/>
          <w:tab w:val="center" w:pos="9369"/>
          <w:tab w:val="right" w:pos="11040"/>
        </w:tabs>
        <w:spacing w:after="108"/>
        <w:ind w:left="0" w:right="0" w:firstLine="0"/>
        <w:jc w:val="left"/>
      </w:pPr>
      <w:r>
        <w:rPr>
          <w:rFonts w:ascii="Calibri" w:eastAsia="Calibri" w:hAnsi="Calibri" w:cs="Calibri"/>
          <w:sz w:val="22"/>
        </w:rPr>
        <w:tab/>
      </w:r>
      <w:r>
        <w:t xml:space="preserve">ориентация </w:t>
      </w:r>
      <w:r>
        <w:tab/>
        <w:t xml:space="preserve">на </w:t>
      </w:r>
      <w:r>
        <w:tab/>
        <w:t xml:space="preserve">применение </w:t>
      </w:r>
      <w:r>
        <w:tab/>
        <w:t xml:space="preserve">знаний </w:t>
      </w:r>
      <w:r>
        <w:tab/>
        <w:t xml:space="preserve">из </w:t>
      </w:r>
      <w:r>
        <w:tab/>
        <w:t xml:space="preserve">социальных </w:t>
      </w:r>
      <w:r>
        <w:tab/>
        <w:t xml:space="preserve">и </w:t>
      </w:r>
      <w:r>
        <w:tab/>
        <w:t xml:space="preserve">естественных </w:t>
      </w:r>
      <w:r>
        <w:tab/>
        <w:t xml:space="preserve">наук  </w:t>
      </w:r>
    </w:p>
    <w:p w:rsidR="00FE51C0" w:rsidRDefault="00FE51C0" w:rsidP="00FE51C0">
      <w:pPr>
        <w:spacing w:line="377" w:lineRule="auto"/>
        <w:ind w:left="317" w:right="15"/>
      </w:pPr>
      <w:r>
        <w:t xml:space="preserve">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FE51C0" w:rsidRDefault="00FE51C0" w:rsidP="00FE51C0">
      <w:pPr>
        <w:tabs>
          <w:tab w:val="center" w:pos="749"/>
          <w:tab w:val="center" w:pos="1758"/>
          <w:tab w:val="center" w:pos="3056"/>
          <w:tab w:val="center" w:pos="4571"/>
          <w:tab w:val="center" w:pos="5758"/>
          <w:tab w:val="center" w:pos="7253"/>
          <w:tab w:val="center" w:pos="8969"/>
          <w:tab w:val="right" w:pos="11040"/>
        </w:tabs>
        <w:spacing w:after="154"/>
        <w:ind w:left="0" w:right="0" w:firstLine="0"/>
        <w:jc w:val="left"/>
      </w:pPr>
      <w:r>
        <w:rPr>
          <w:rFonts w:ascii="Calibri" w:eastAsia="Calibri" w:hAnsi="Calibri" w:cs="Calibri"/>
          <w:sz w:val="22"/>
        </w:rPr>
        <w:tab/>
      </w:r>
      <w:r>
        <w:t xml:space="preserve">освоение </w:t>
      </w:r>
      <w:r>
        <w:tab/>
        <w:t xml:space="preserve">основ </w:t>
      </w:r>
      <w:r>
        <w:tab/>
        <w:t xml:space="preserve">экологической </w:t>
      </w:r>
      <w:r>
        <w:tab/>
        <w:t xml:space="preserve">культуры, </w:t>
      </w:r>
      <w:r>
        <w:tab/>
        <w:t xml:space="preserve">методов </w:t>
      </w:r>
      <w:r>
        <w:tab/>
        <w:t xml:space="preserve">проектирования </w:t>
      </w:r>
      <w:r>
        <w:tab/>
        <w:t xml:space="preserve">собственной </w:t>
      </w:r>
      <w:r>
        <w:tab/>
        <w:t xml:space="preserve">безопасной </w:t>
      </w:r>
    </w:p>
    <w:p w:rsidR="00FE51C0" w:rsidRDefault="00FE51C0" w:rsidP="00FE51C0">
      <w:pPr>
        <w:spacing w:line="403" w:lineRule="auto"/>
        <w:ind w:left="317" w:right="15"/>
      </w:pPr>
      <w:r>
        <w:t xml:space="preserve">жизнедеятельности </w:t>
      </w:r>
      <w:r>
        <w:tab/>
        <w:t xml:space="preserve">с </w:t>
      </w:r>
      <w:r>
        <w:tab/>
        <w:t xml:space="preserve">учётом </w:t>
      </w:r>
      <w:r>
        <w:tab/>
        <w:t xml:space="preserve">природных, </w:t>
      </w:r>
      <w:r>
        <w:tab/>
        <w:t xml:space="preserve">техногенных  и социальных рисков на территории проживания. </w:t>
      </w:r>
    </w:p>
    <w:p w:rsidR="00FE51C0" w:rsidRDefault="00FE51C0" w:rsidP="00FE51C0">
      <w:pPr>
        <w:spacing w:line="370" w:lineRule="auto"/>
        <w:ind w:left="317" w:right="15"/>
      </w:pPr>
      <w: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line="393" w:lineRule="auto"/>
        <w:ind w:left="317" w:right="15"/>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FE51C0" w:rsidRDefault="00FE51C0" w:rsidP="00FE51C0">
      <w:pPr>
        <w:spacing w:after="153"/>
        <w:ind w:left="317" w:right="15"/>
      </w:pPr>
      <w:r>
        <w:t xml:space="preserve">выявлять и характеризовать существенные признаки объектов (явлений); </w:t>
      </w:r>
    </w:p>
    <w:p w:rsidR="00FE51C0" w:rsidRDefault="00FE51C0" w:rsidP="00FE51C0">
      <w:pPr>
        <w:tabs>
          <w:tab w:val="center" w:pos="1017"/>
          <w:tab w:val="center" w:pos="3565"/>
          <w:tab w:val="center" w:pos="5787"/>
          <w:tab w:val="center" w:pos="8081"/>
          <w:tab w:val="right" w:pos="11040"/>
        </w:tabs>
        <w:spacing w:after="153"/>
        <w:ind w:left="0" w:right="0" w:firstLine="0"/>
        <w:jc w:val="left"/>
      </w:pPr>
      <w:r>
        <w:rPr>
          <w:rFonts w:ascii="Calibri" w:eastAsia="Calibri" w:hAnsi="Calibri" w:cs="Calibri"/>
          <w:sz w:val="22"/>
        </w:rPr>
        <w:tab/>
      </w:r>
      <w:r>
        <w:t xml:space="preserve">устанавливать </w:t>
      </w:r>
      <w:r>
        <w:tab/>
        <w:t xml:space="preserve">существенный </w:t>
      </w:r>
      <w:r>
        <w:tab/>
        <w:t xml:space="preserve">признак </w:t>
      </w:r>
      <w:r>
        <w:tab/>
        <w:t xml:space="preserve">классификации, </w:t>
      </w:r>
      <w:r>
        <w:tab/>
        <w:t xml:space="preserve">основания  </w:t>
      </w:r>
    </w:p>
    <w:p w:rsidR="00FE51C0" w:rsidRDefault="00FE51C0" w:rsidP="00FE51C0">
      <w:pPr>
        <w:ind w:left="317" w:right="15"/>
      </w:pPr>
      <w:r>
        <w:t xml:space="preserve">для обобщения и сравнения, критерии проводимого анализа; </w:t>
      </w:r>
    </w:p>
    <w:p w:rsidR="00FE51C0" w:rsidRDefault="00FE51C0" w:rsidP="00FE51C0">
      <w:pPr>
        <w:spacing w:line="397" w:lineRule="auto"/>
        <w:ind w:left="317" w:right="15"/>
      </w:pPr>
      <w: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FE51C0" w:rsidRDefault="00FE51C0" w:rsidP="00FE51C0">
      <w:pPr>
        <w:spacing w:line="385" w:lineRule="auto"/>
        <w:ind w:left="317" w:right="15"/>
      </w:pPr>
      <w:r>
        <w:t xml:space="preserve">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FE51C0" w:rsidRDefault="00FE51C0" w:rsidP="00FE51C0">
      <w:pPr>
        <w:spacing w:line="397" w:lineRule="auto"/>
        <w:ind w:left="317" w:right="15"/>
      </w:pPr>
      <w: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FE51C0" w:rsidRDefault="00FE51C0" w:rsidP="00FE51C0">
      <w:pPr>
        <w:spacing w:line="376" w:lineRule="auto"/>
        <w:ind w:left="317" w:right="15"/>
      </w:pPr>
      <w:r>
        <w:lastRenderedPageBreak/>
        <w:t xml:space="preserve"> У обучающегося будут сформированы следующие базовые исследовательские действия как часть познавательных универсальных учебных действий: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FE51C0" w:rsidRDefault="00FE51C0" w:rsidP="00FE51C0">
      <w:pPr>
        <w:spacing w:line="393" w:lineRule="auto"/>
        <w:ind w:left="317" w:right="14"/>
        <w:jc w:val="left"/>
      </w:pPr>
      <w:r>
        <w:t xml:space="preserve">обобщать, анализировать и оценивать получаемую информацию, выдвигать гипотезы, аргументировать свою </w:t>
      </w:r>
      <w:r>
        <w:tab/>
        <w:t xml:space="preserve">точку </w:t>
      </w:r>
      <w:r>
        <w:tab/>
        <w:t xml:space="preserve">зрения, </w:t>
      </w:r>
      <w:r>
        <w:tab/>
        <w:t xml:space="preserve">делать </w:t>
      </w:r>
      <w:r>
        <w:tab/>
        <w:t xml:space="preserve">обоснованные </w:t>
      </w:r>
      <w:r>
        <w:tab/>
        <w:t xml:space="preserve">выводы  по результатам исследования; </w:t>
      </w:r>
    </w:p>
    <w:p w:rsidR="00FE51C0" w:rsidRDefault="00FE51C0" w:rsidP="00FE51C0">
      <w:pPr>
        <w:spacing w:line="402" w:lineRule="auto"/>
        <w:ind w:left="317" w:right="15"/>
      </w:pPr>
      <w: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FE51C0" w:rsidRDefault="00FE51C0" w:rsidP="00FE51C0">
      <w:pPr>
        <w:tabs>
          <w:tab w:val="center" w:pos="1091"/>
          <w:tab w:val="center" w:pos="3240"/>
          <w:tab w:val="center" w:pos="5192"/>
          <w:tab w:val="center" w:pos="7033"/>
          <w:tab w:val="center" w:pos="8818"/>
          <w:tab w:val="right" w:pos="11040"/>
        </w:tabs>
        <w:spacing w:after="108"/>
        <w:ind w:left="0" w:right="0" w:firstLine="0"/>
        <w:jc w:val="left"/>
      </w:pPr>
      <w:r>
        <w:rPr>
          <w:rFonts w:ascii="Calibri" w:eastAsia="Calibri" w:hAnsi="Calibri" w:cs="Calibri"/>
          <w:sz w:val="22"/>
        </w:rPr>
        <w:tab/>
      </w:r>
      <w:r>
        <w:t xml:space="preserve">прогнозировать </w:t>
      </w:r>
      <w:r>
        <w:tab/>
        <w:t xml:space="preserve">возможное </w:t>
      </w:r>
      <w:r>
        <w:tab/>
        <w:t xml:space="preserve">дальнейшее </w:t>
      </w:r>
      <w:r>
        <w:tab/>
        <w:t xml:space="preserve">развитие </w:t>
      </w:r>
      <w:r>
        <w:tab/>
        <w:t xml:space="preserve">процессов, </w:t>
      </w:r>
      <w:r>
        <w:tab/>
        <w:t xml:space="preserve">событий  </w:t>
      </w:r>
    </w:p>
    <w:p w:rsidR="00FE51C0" w:rsidRDefault="00FE51C0" w:rsidP="00FE51C0">
      <w:pPr>
        <w:spacing w:line="393" w:lineRule="auto"/>
        <w:ind w:left="317" w:right="15"/>
      </w:pPr>
      <w:r>
        <w:t xml:space="preserve">и их последствия в аналогичных или сходных ситуациях, а также выдвигать предположения об их развитии в новых условиях и контекстах. </w:t>
      </w:r>
    </w:p>
    <w:p w:rsidR="00FE51C0" w:rsidRDefault="00FE51C0" w:rsidP="00FE51C0">
      <w:pPr>
        <w:spacing w:line="394"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w:t>
      </w:r>
    </w:p>
    <w:p w:rsidR="00FE51C0" w:rsidRDefault="00FE51C0" w:rsidP="00FE51C0">
      <w:pPr>
        <w:spacing w:after="148"/>
        <w:ind w:left="317" w:right="15"/>
      </w:pPr>
      <w:r>
        <w:t xml:space="preserve">применять различные методы, инструменты и запросы при поиске и отборе информации или данных из </w:t>
      </w:r>
    </w:p>
    <w:p w:rsidR="00FE51C0" w:rsidRDefault="00FE51C0" w:rsidP="00FE51C0">
      <w:pPr>
        <w:spacing w:line="402" w:lineRule="auto"/>
        <w:ind w:left="317" w:right="15"/>
      </w:pPr>
      <w:r>
        <w:t xml:space="preserve">источников </w:t>
      </w:r>
      <w:r>
        <w:tab/>
        <w:t xml:space="preserve">с </w:t>
      </w:r>
      <w:r>
        <w:tab/>
        <w:t xml:space="preserve">учётом </w:t>
      </w:r>
      <w:r>
        <w:tab/>
        <w:t xml:space="preserve">предложенной </w:t>
      </w:r>
      <w:r>
        <w:tab/>
        <w:t xml:space="preserve">учебной </w:t>
      </w:r>
      <w:r>
        <w:tab/>
        <w:t xml:space="preserve">задачи  и заданных критериев; </w:t>
      </w:r>
    </w:p>
    <w:p w:rsidR="00FE51C0" w:rsidRDefault="00FE51C0" w:rsidP="00FE51C0">
      <w:pPr>
        <w:spacing w:line="392" w:lineRule="auto"/>
        <w:ind w:left="317" w:right="15"/>
      </w:pPr>
      <w:r>
        <w:t xml:space="preserve">выбирать, анализировать, систематизировать и интерпретировать информацию различных видов и форм представления; </w:t>
      </w:r>
    </w:p>
    <w:p w:rsidR="00FE51C0" w:rsidRDefault="00FE51C0" w:rsidP="00FE51C0">
      <w:pPr>
        <w:spacing w:line="403" w:lineRule="auto"/>
        <w:ind w:left="317" w:right="15"/>
      </w:pPr>
      <w:r>
        <w:t xml:space="preserve">находить </w:t>
      </w:r>
      <w:r>
        <w:tab/>
        <w:t xml:space="preserve">сходные </w:t>
      </w:r>
      <w:r>
        <w:tab/>
        <w:t xml:space="preserve">аргументы </w:t>
      </w:r>
      <w:r>
        <w:tab/>
        <w:t xml:space="preserve">(подтверждающие </w:t>
      </w:r>
      <w:r>
        <w:tab/>
        <w:t xml:space="preserve">или </w:t>
      </w:r>
      <w:r>
        <w:tab/>
        <w:t xml:space="preserve">опровергающие </w:t>
      </w:r>
      <w:r>
        <w:tab/>
        <w:t xml:space="preserve">одну  и ту же идею, версию) в различных информационных источниках; </w:t>
      </w:r>
    </w:p>
    <w:p w:rsidR="00FE51C0" w:rsidRDefault="00FE51C0" w:rsidP="00FE51C0">
      <w:pPr>
        <w:spacing w:line="393" w:lineRule="auto"/>
        <w:ind w:left="317" w:right="14"/>
        <w:jc w:val="left"/>
      </w:pPr>
      <w:r>
        <w:t xml:space="preserve">самостоятельно </w:t>
      </w:r>
      <w:r>
        <w:tab/>
        <w:t xml:space="preserve">выбирать </w:t>
      </w:r>
      <w:r>
        <w:tab/>
        <w:t xml:space="preserve">оптимальную </w:t>
      </w:r>
      <w:r>
        <w:tab/>
        <w:t xml:space="preserve">форму </w:t>
      </w:r>
      <w:r>
        <w:tab/>
        <w:t xml:space="preserve">представления </w:t>
      </w:r>
      <w:r>
        <w:tab/>
        <w:t xml:space="preserve">информации  и иллюстрировать решаемые задачи несложными схемами, диаграммами, иной графикой и их комбинациями; </w:t>
      </w:r>
    </w:p>
    <w:p w:rsidR="00FE51C0" w:rsidRDefault="00FE51C0" w:rsidP="00FE51C0">
      <w:pPr>
        <w:spacing w:line="393" w:lineRule="auto"/>
        <w:ind w:left="317" w:right="15"/>
      </w:pPr>
      <w:r>
        <w:t xml:space="preserve">оценивать надёжность информации по критериям, предложенным педагогическим работником или сформулированным самостоятельно; </w:t>
      </w:r>
    </w:p>
    <w:p w:rsidR="00FE51C0" w:rsidRDefault="00FE51C0" w:rsidP="00FE51C0">
      <w:pPr>
        <w:spacing w:after="107"/>
        <w:ind w:left="317" w:right="15"/>
      </w:pPr>
      <w:r>
        <w:t xml:space="preserve">эффективно запоминать и систематизировать информацию; </w:t>
      </w:r>
    </w:p>
    <w:p w:rsidR="00FE51C0" w:rsidRDefault="00FE51C0" w:rsidP="00FE51C0">
      <w:pPr>
        <w:spacing w:after="489"/>
        <w:ind w:left="317" w:right="15"/>
      </w:pPr>
      <w:r>
        <w:t>овладение системой универсальных познавательных действий обеспечивает сформированность 507</w:t>
      </w:r>
    </w:p>
    <w:p w:rsidR="00FE51C0" w:rsidRDefault="00FE51C0" w:rsidP="00FE51C0">
      <w:pPr>
        <w:spacing w:after="158"/>
        <w:ind w:left="317" w:right="15"/>
      </w:pPr>
      <w:r>
        <w:t xml:space="preserve">когнитивных навыков обучающихся. </w:t>
      </w:r>
    </w:p>
    <w:p w:rsidR="00FE51C0" w:rsidRDefault="00FE51C0" w:rsidP="00FE51C0">
      <w:pPr>
        <w:spacing w:line="388" w:lineRule="auto"/>
        <w:ind w:left="317" w:right="15"/>
      </w:pPr>
      <w:r>
        <w:t xml:space="preserve"> У обучающегося будут сформированы следующие умения общения как часть коммуникативных универсальных учебных действий: </w:t>
      </w:r>
    </w:p>
    <w:p w:rsidR="00FE51C0" w:rsidRDefault="00FE51C0" w:rsidP="00FE51C0">
      <w:pPr>
        <w:spacing w:line="377" w:lineRule="auto"/>
        <w:ind w:left="317" w:right="15"/>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FE51C0" w:rsidRDefault="00FE51C0" w:rsidP="00FE51C0">
      <w:pPr>
        <w:spacing w:line="393" w:lineRule="auto"/>
        <w:ind w:left="317" w:right="15"/>
      </w:pPr>
      <w:r>
        <w:lastRenderedPageBreak/>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w:t>
      </w:r>
    </w:p>
    <w:p w:rsidR="00FE51C0" w:rsidRDefault="00FE51C0" w:rsidP="00FE51C0">
      <w:pPr>
        <w:spacing w:line="395" w:lineRule="auto"/>
        <w:ind w:left="317" w:right="15"/>
      </w:pPr>
      <w:r>
        <w:t xml:space="preserve">сопоставлять свои суждения с суждениями других участников диалога, обнаруживать различие и сходство позиций; </w:t>
      </w:r>
    </w:p>
    <w:p w:rsidR="00FE51C0" w:rsidRDefault="00FE51C0" w:rsidP="00FE51C0">
      <w:pPr>
        <w:spacing w:line="393" w:lineRule="auto"/>
        <w:ind w:left="317" w:right="15"/>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FE51C0" w:rsidRDefault="00FE51C0" w:rsidP="00FE51C0">
      <w:pPr>
        <w:spacing w:line="396" w:lineRule="auto"/>
        <w:ind w:left="317" w:right="15"/>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FE51C0" w:rsidRDefault="00FE51C0" w:rsidP="00FE51C0">
      <w:pPr>
        <w:spacing w:line="388" w:lineRule="auto"/>
        <w:ind w:left="317" w:right="15"/>
      </w:pPr>
      <w:r>
        <w:t xml:space="preserve">У обучающегося будут сформированы следующие умения самоорганизации как части регулятивных универсальных учебных действий: выявлять проблемные вопросы, требующие решения в жизненных и учебных ситуациях; </w:t>
      </w:r>
    </w:p>
    <w:p w:rsidR="00FE51C0" w:rsidRDefault="00FE51C0" w:rsidP="00FE51C0">
      <w:pPr>
        <w:spacing w:after="29" w:line="376" w:lineRule="auto"/>
        <w:ind w:left="317" w:right="15"/>
      </w:pPr>
      <w: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FE51C0" w:rsidRDefault="00FE51C0" w:rsidP="00FE51C0">
      <w:pPr>
        <w:tabs>
          <w:tab w:val="center" w:pos="837"/>
          <w:tab w:val="center" w:pos="2627"/>
          <w:tab w:val="center" w:pos="4368"/>
          <w:tab w:val="center" w:pos="6332"/>
          <w:tab w:val="center" w:pos="8495"/>
          <w:tab w:val="right" w:pos="11040"/>
        </w:tabs>
        <w:spacing w:after="108"/>
        <w:ind w:left="0" w:right="0" w:firstLine="0"/>
        <w:jc w:val="left"/>
      </w:pPr>
      <w:r>
        <w:rPr>
          <w:rFonts w:ascii="Calibri" w:eastAsia="Calibri" w:hAnsi="Calibri" w:cs="Calibri"/>
          <w:sz w:val="22"/>
        </w:rPr>
        <w:tab/>
      </w:r>
      <w:r>
        <w:t xml:space="preserve">составлять </w:t>
      </w:r>
      <w:r>
        <w:tab/>
        <w:t xml:space="preserve">план </w:t>
      </w:r>
      <w:r>
        <w:tab/>
        <w:t xml:space="preserve">действий, </w:t>
      </w:r>
      <w:r>
        <w:tab/>
        <w:t xml:space="preserve">находить </w:t>
      </w:r>
      <w:r>
        <w:tab/>
        <w:t xml:space="preserve">необходимые </w:t>
      </w:r>
      <w:r>
        <w:tab/>
        <w:t xml:space="preserve">ресурсы  </w:t>
      </w:r>
    </w:p>
    <w:p w:rsidR="00FE51C0" w:rsidRDefault="00FE51C0" w:rsidP="00FE51C0">
      <w:pPr>
        <w:spacing w:line="397" w:lineRule="auto"/>
        <w:ind w:left="317" w:right="15"/>
      </w:pPr>
      <w:r>
        <w:t xml:space="preserve">для его выполнения, при необходимости корректировать предложенный алгоритм, брать ответственность за принятое решение. </w:t>
      </w:r>
    </w:p>
    <w:p w:rsidR="00FE51C0" w:rsidRDefault="00FE51C0" w:rsidP="00FE51C0">
      <w:pPr>
        <w:spacing w:line="392" w:lineRule="auto"/>
        <w:ind w:left="317" w:right="15"/>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FE51C0" w:rsidRDefault="00FE51C0" w:rsidP="00FE51C0">
      <w:pPr>
        <w:spacing w:after="148"/>
        <w:ind w:left="317" w:right="15"/>
      </w:pPr>
      <w:r>
        <w:t xml:space="preserve">давать адекватную оценку ситуации, предвидеть трудности, которые могут возникнуть при решении </w:t>
      </w:r>
    </w:p>
    <w:p w:rsidR="00FE51C0" w:rsidRDefault="00FE51C0" w:rsidP="00FE51C0">
      <w:pPr>
        <w:spacing w:line="398" w:lineRule="auto"/>
        <w:ind w:left="317" w:right="15"/>
      </w:pPr>
      <w:r>
        <w:t xml:space="preserve">учебной </w:t>
      </w:r>
      <w:r>
        <w:tab/>
        <w:t xml:space="preserve">задачи, </w:t>
      </w:r>
      <w:r>
        <w:tab/>
        <w:t xml:space="preserve">и </w:t>
      </w:r>
      <w:r>
        <w:tab/>
        <w:t xml:space="preserve">вносить </w:t>
      </w:r>
      <w:r>
        <w:tab/>
        <w:t xml:space="preserve">коррективы </w:t>
      </w:r>
      <w:r>
        <w:tab/>
        <w:t xml:space="preserve">в </w:t>
      </w:r>
      <w:r>
        <w:tab/>
        <w:t xml:space="preserve">деятельность  на основе новых обстоятельств; </w:t>
      </w:r>
    </w:p>
    <w:p w:rsidR="00FE51C0" w:rsidRDefault="00FE51C0" w:rsidP="00FE51C0">
      <w:pPr>
        <w:spacing w:line="395" w:lineRule="auto"/>
        <w:ind w:left="317" w:right="15"/>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w:t>
      </w:r>
    </w:p>
    <w:p w:rsidR="00FE51C0" w:rsidRDefault="00FE51C0" w:rsidP="00FE51C0">
      <w:pPr>
        <w:spacing w:line="395" w:lineRule="auto"/>
        <w:ind w:left="317" w:right="15"/>
      </w:pPr>
      <w:r>
        <w:t xml:space="preserve">управлять собственными эмоциями и не поддаваться эмоциям других, выявлять и анализировать их причины; </w:t>
      </w:r>
    </w:p>
    <w:p w:rsidR="00FE51C0" w:rsidRDefault="00FE51C0" w:rsidP="00FE51C0">
      <w:pPr>
        <w:spacing w:line="392" w:lineRule="auto"/>
        <w:ind w:left="317" w:right="15"/>
      </w:pPr>
      <w:r>
        <w:t xml:space="preserve">ставить себя на место другого человека, понимать мотивы и намерения другого, регулировать способ выражения эмоций; </w:t>
      </w:r>
    </w:p>
    <w:p w:rsidR="00FE51C0" w:rsidRDefault="00FE51C0" w:rsidP="00FE51C0">
      <w:pPr>
        <w:spacing w:line="402" w:lineRule="auto"/>
        <w:ind w:left="317" w:right="15"/>
      </w:pPr>
      <w:r>
        <w:t xml:space="preserve">осознанно </w:t>
      </w:r>
      <w:r>
        <w:tab/>
        <w:t xml:space="preserve">относиться </w:t>
      </w:r>
      <w:r>
        <w:tab/>
        <w:t xml:space="preserve">к </w:t>
      </w:r>
      <w:r>
        <w:tab/>
        <w:t xml:space="preserve">другому </w:t>
      </w:r>
      <w:r>
        <w:tab/>
        <w:t xml:space="preserve">человеку, </w:t>
      </w:r>
      <w:r>
        <w:tab/>
        <w:t xml:space="preserve">его </w:t>
      </w:r>
      <w:r>
        <w:tab/>
        <w:t xml:space="preserve">мнению, </w:t>
      </w:r>
      <w:r>
        <w:tab/>
        <w:t xml:space="preserve">признавать </w:t>
      </w:r>
      <w:r>
        <w:tab/>
        <w:t xml:space="preserve">право  на ошибку свою и чужую; </w:t>
      </w:r>
    </w:p>
    <w:p w:rsidR="00FE51C0" w:rsidRDefault="00FE51C0" w:rsidP="00FE51C0">
      <w:pPr>
        <w:spacing w:line="393" w:lineRule="auto"/>
        <w:ind w:left="317" w:right="14"/>
        <w:jc w:val="left"/>
      </w:pPr>
      <w:r>
        <w:lastRenderedPageBreak/>
        <w:t xml:space="preserve">быть открытым себе и другим, осознавать невозможность контроля всего вокруг. 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решении конкретной учебной задачи; </w:t>
      </w:r>
    </w:p>
    <w:p w:rsidR="00FE51C0" w:rsidRDefault="00FE51C0" w:rsidP="00FE51C0">
      <w:pPr>
        <w:tabs>
          <w:tab w:val="center" w:pos="928"/>
          <w:tab w:val="center" w:pos="2968"/>
          <w:tab w:val="center" w:pos="4961"/>
          <w:tab w:val="center" w:pos="6962"/>
          <w:tab w:val="center" w:pos="9091"/>
          <w:tab w:val="right" w:pos="11040"/>
        </w:tabs>
        <w:spacing w:after="112"/>
        <w:ind w:left="0" w:right="0" w:firstLine="0"/>
        <w:jc w:val="left"/>
      </w:pPr>
      <w:r>
        <w:rPr>
          <w:rFonts w:ascii="Calibri" w:eastAsia="Calibri" w:hAnsi="Calibri" w:cs="Calibri"/>
          <w:sz w:val="22"/>
        </w:rPr>
        <w:tab/>
      </w:r>
      <w:r>
        <w:t xml:space="preserve">планировать </w:t>
      </w:r>
      <w:r>
        <w:tab/>
        <w:t xml:space="preserve">организацию </w:t>
      </w:r>
      <w:r>
        <w:tab/>
        <w:t xml:space="preserve">совместной </w:t>
      </w:r>
      <w:r>
        <w:tab/>
        <w:t xml:space="preserve">деятельности </w:t>
      </w:r>
      <w:r>
        <w:tab/>
        <w:t xml:space="preserve">(распределять </w:t>
      </w:r>
      <w:r>
        <w:tab/>
        <w:t xml:space="preserve">роли  </w:t>
      </w:r>
    </w:p>
    <w:p w:rsidR="00FE51C0" w:rsidRDefault="00FE51C0" w:rsidP="00FE51C0">
      <w:pPr>
        <w:spacing w:line="393" w:lineRule="auto"/>
        <w:ind w:left="317" w:right="15"/>
      </w:pPr>
      <w: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FE51C0" w:rsidRDefault="00FE51C0" w:rsidP="00FE51C0">
      <w:pPr>
        <w:spacing w:line="397" w:lineRule="auto"/>
        <w:ind w:left="317" w:right="15"/>
      </w:pPr>
      <w:r>
        <w:t xml:space="preserve">определять свои действия и действия партнёра, которые помогали  или затрудняли нахождение общего решения, оценивать качество своего вклада  </w:t>
      </w:r>
    </w:p>
    <w:p w:rsidR="00FE51C0" w:rsidRDefault="00FE51C0" w:rsidP="00FE51C0">
      <w:pPr>
        <w:spacing w:line="391" w:lineRule="auto"/>
        <w:ind w:left="317" w:right="15"/>
      </w:pPr>
      <w:r>
        <w:t xml:space="preserve">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FE51C0" w:rsidRDefault="00FE51C0" w:rsidP="00FE51C0">
      <w:pPr>
        <w:spacing w:after="139"/>
        <w:ind w:left="317" w:right="15"/>
      </w:pPr>
      <w:r>
        <w:t xml:space="preserve">Предметные результаты освоения программы по ОБЖ на уровне основного общего образования </w:t>
      </w:r>
    </w:p>
    <w:p w:rsidR="00FE51C0" w:rsidRDefault="00FE51C0" w:rsidP="00FE51C0">
      <w:pPr>
        <w:tabs>
          <w:tab w:val="center" w:pos="956"/>
          <w:tab w:val="center" w:pos="3733"/>
          <w:tab w:val="center" w:pos="6601"/>
          <w:tab w:val="right" w:pos="11040"/>
        </w:tabs>
        <w:spacing w:after="159"/>
        <w:ind w:left="0" w:right="0" w:firstLine="0"/>
        <w:jc w:val="left"/>
      </w:pPr>
      <w:r>
        <w:rPr>
          <w:rFonts w:ascii="Calibri" w:eastAsia="Calibri" w:hAnsi="Calibri" w:cs="Calibri"/>
          <w:sz w:val="22"/>
        </w:rPr>
        <w:tab/>
      </w:r>
      <w:r>
        <w:t xml:space="preserve"> Предметные </w:t>
      </w:r>
      <w:r>
        <w:tab/>
        <w:t xml:space="preserve">результаты </w:t>
      </w:r>
      <w:r>
        <w:tab/>
        <w:t xml:space="preserve">характеризуют </w:t>
      </w:r>
      <w:r>
        <w:tab/>
        <w:t xml:space="preserve">сформированностью  </w:t>
      </w:r>
    </w:p>
    <w:p w:rsidR="00FE51C0" w:rsidRDefault="00FE51C0" w:rsidP="00FE51C0">
      <w:pPr>
        <w:spacing w:line="397" w:lineRule="auto"/>
        <w:ind w:left="317" w:right="15"/>
      </w:pPr>
      <w:r>
        <w:t xml:space="preserve">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FE51C0" w:rsidRDefault="00FE51C0" w:rsidP="00FE51C0">
      <w:pPr>
        <w:spacing w:after="35" w:line="366" w:lineRule="auto"/>
        <w:ind w:left="317" w:right="15"/>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FE51C0" w:rsidRDefault="00FE51C0" w:rsidP="00FE51C0">
      <w:pPr>
        <w:spacing w:line="371" w:lineRule="auto"/>
        <w:ind w:left="317" w:right="15"/>
      </w:pPr>
      <w:r>
        <w:t xml:space="preserve"> Предметные результаты по ОБЖ должны обеспечивать: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FE51C0" w:rsidRDefault="00FE51C0" w:rsidP="00FE51C0">
      <w:pPr>
        <w:spacing w:line="376" w:lineRule="auto"/>
        <w:ind w:left="317" w:right="15"/>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FE51C0" w:rsidRDefault="00FE51C0" w:rsidP="00FE51C0">
      <w:pPr>
        <w:spacing w:line="397" w:lineRule="auto"/>
        <w:ind w:left="317" w:right="15"/>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FE51C0" w:rsidRDefault="00FE51C0" w:rsidP="00FE51C0">
      <w:pPr>
        <w:spacing w:line="396" w:lineRule="auto"/>
        <w:ind w:left="317" w:right="15"/>
      </w:pPr>
      <w:r>
        <w:t xml:space="preserve">понимание и признание особой роли России в обеспечении государственной и международной безопасности, обороны страны,  </w:t>
      </w:r>
    </w:p>
    <w:p w:rsidR="00FE51C0" w:rsidRDefault="00FE51C0" w:rsidP="00FE51C0">
      <w:pPr>
        <w:spacing w:line="397" w:lineRule="auto"/>
        <w:ind w:left="317" w:right="15"/>
      </w:pPr>
      <w:r>
        <w:lastRenderedPageBreak/>
        <w:t xml:space="preserve">в противодействии основным вызовам современности: терроризму, экстремизму, незаконному распространению наркотических средств; </w:t>
      </w:r>
    </w:p>
    <w:p w:rsidR="00FE51C0" w:rsidRDefault="00FE51C0" w:rsidP="00FE51C0">
      <w:pPr>
        <w:spacing w:line="396" w:lineRule="auto"/>
        <w:ind w:left="317" w:right="15"/>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FE51C0" w:rsidRDefault="00FE51C0" w:rsidP="00FE51C0">
      <w:pPr>
        <w:spacing w:after="135"/>
        <w:ind w:left="317" w:right="15"/>
      </w:pPr>
      <w:r>
        <w:t xml:space="preserve">знание и понимание роли государства и общества в решении задачи обеспечения национальной </w:t>
      </w:r>
    </w:p>
    <w:p w:rsidR="00FE51C0" w:rsidRDefault="00FE51C0" w:rsidP="00FE51C0">
      <w:pPr>
        <w:tabs>
          <w:tab w:val="center" w:pos="971"/>
          <w:tab w:val="center" w:pos="2987"/>
          <w:tab w:val="center" w:pos="4705"/>
          <w:tab w:val="center" w:pos="6880"/>
          <w:tab w:val="center" w:pos="8778"/>
          <w:tab w:val="right" w:pos="11040"/>
        </w:tabs>
        <w:spacing w:after="108"/>
        <w:ind w:left="0" w:right="0" w:firstLine="0"/>
        <w:jc w:val="left"/>
      </w:pPr>
      <w:r>
        <w:rPr>
          <w:rFonts w:ascii="Calibri" w:eastAsia="Calibri" w:hAnsi="Calibri" w:cs="Calibri"/>
          <w:sz w:val="22"/>
        </w:rPr>
        <w:tab/>
      </w:r>
      <w:r>
        <w:t xml:space="preserve">безопасности </w:t>
      </w:r>
      <w:r>
        <w:tab/>
        <w:t xml:space="preserve">и </w:t>
      </w:r>
      <w:r>
        <w:tab/>
        <w:t xml:space="preserve">защиты </w:t>
      </w:r>
      <w:r>
        <w:tab/>
        <w:t xml:space="preserve">населения </w:t>
      </w:r>
      <w:r>
        <w:tab/>
        <w:t xml:space="preserve">от </w:t>
      </w:r>
      <w:r>
        <w:tab/>
        <w:t xml:space="preserve">опасных </w:t>
      </w:r>
    </w:p>
    <w:p w:rsidR="00FE51C0" w:rsidRDefault="00FE51C0" w:rsidP="00FE51C0">
      <w:pPr>
        <w:spacing w:line="395" w:lineRule="auto"/>
        <w:ind w:left="317" w:right="15"/>
      </w:pPr>
      <w:r>
        <w:t xml:space="preserve">и чрезвычайных ситуаций природного, техногенного и социального (в том числе террористического) характера; </w:t>
      </w:r>
    </w:p>
    <w:p w:rsidR="00FE51C0" w:rsidRDefault="00FE51C0" w:rsidP="00FE51C0">
      <w:pPr>
        <w:spacing w:line="398" w:lineRule="auto"/>
        <w:ind w:left="317" w:right="15"/>
      </w:pPr>
      <w: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FE51C0" w:rsidRDefault="00FE51C0" w:rsidP="00FE51C0">
      <w:pPr>
        <w:spacing w:line="393" w:lineRule="auto"/>
        <w:ind w:left="317" w:right="14"/>
        <w:jc w:val="left"/>
      </w:pPr>
      <w:r>
        <w:t xml:space="preserve">овладение знаниями и умениями применять меры и средства индивидуальной защиты, приёмы рационального </w:t>
      </w:r>
      <w:r>
        <w:tab/>
        <w:t xml:space="preserve">и </w:t>
      </w:r>
      <w:r>
        <w:tab/>
        <w:t xml:space="preserve">безопасного </w:t>
      </w:r>
      <w:r>
        <w:tab/>
        <w:t xml:space="preserve">поведения  в опасных и чрезвычайных ситуациях; </w:t>
      </w:r>
    </w:p>
    <w:p w:rsidR="00FE51C0" w:rsidRDefault="00FE51C0" w:rsidP="00FE51C0">
      <w:pPr>
        <w:spacing w:after="27" w:line="374" w:lineRule="auto"/>
        <w:ind w:left="317" w:right="15"/>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освоение основ экологической культуры, методов проектирования собственной безопасной </w:t>
      </w:r>
    </w:p>
    <w:p w:rsidR="00FE51C0" w:rsidRDefault="00FE51C0" w:rsidP="00FE51C0">
      <w:pPr>
        <w:spacing w:line="406" w:lineRule="auto"/>
        <w:ind w:left="317" w:right="15"/>
      </w:pPr>
      <w:r>
        <w:t xml:space="preserve">жизнедеятельности </w:t>
      </w:r>
      <w:r>
        <w:tab/>
        <w:t xml:space="preserve">с </w:t>
      </w:r>
      <w:r>
        <w:tab/>
        <w:t xml:space="preserve">учётом </w:t>
      </w:r>
      <w:r>
        <w:tab/>
        <w:t xml:space="preserve">природных, </w:t>
      </w:r>
      <w:r>
        <w:tab/>
        <w:t xml:space="preserve">техногенных  и социальных рисков на территории проживания; </w:t>
      </w:r>
    </w:p>
    <w:p w:rsidR="00FE51C0" w:rsidRDefault="00FE51C0" w:rsidP="00FE51C0">
      <w:pPr>
        <w:spacing w:line="393" w:lineRule="auto"/>
        <w:ind w:left="317" w:right="14"/>
        <w:jc w:val="left"/>
      </w:pPr>
      <w:r>
        <w:t xml:space="preserve">овладение </w:t>
      </w:r>
      <w:r>
        <w:tab/>
        <w:t xml:space="preserve">знаниями </w:t>
      </w:r>
      <w:r>
        <w:tab/>
        <w:t xml:space="preserve">и </w:t>
      </w:r>
      <w:r>
        <w:tab/>
        <w:t xml:space="preserve">умениями </w:t>
      </w:r>
      <w:r>
        <w:tab/>
        <w:t xml:space="preserve">предупреждения </w:t>
      </w:r>
      <w:r>
        <w:tab/>
        <w:t xml:space="preserve">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FE51C0" w:rsidRDefault="00FE51C0" w:rsidP="00FE51C0">
      <w:pPr>
        <w:spacing w:line="397" w:lineRule="auto"/>
        <w:ind w:left="317" w:right="15"/>
      </w:pPr>
      <w: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rsidR="00FE51C0" w:rsidRDefault="00FE51C0" w:rsidP="00FE51C0">
      <w:pPr>
        <w:spacing w:line="396" w:lineRule="auto"/>
        <w:ind w:left="317" w:right="15"/>
      </w:pPr>
      <w:r>
        <w:t xml:space="preserve"> Образовательная организация вправе самостоятельно определять последовательность для освоения обучающимися модулей ОБЖ. </w:t>
      </w:r>
    </w:p>
    <w:p w:rsidR="00FE51C0" w:rsidRDefault="00FE51C0" w:rsidP="00FE51C0">
      <w:pPr>
        <w:spacing w:line="397" w:lineRule="auto"/>
        <w:ind w:left="317" w:right="15"/>
      </w:pPr>
      <w:r>
        <w:t xml:space="preserve">Предлагается распределение предметных результатов, формируемых в ходе изучения учебного предмета ОБЖ, сгруппировать по учебным модулям:  модуль № 1 «Культура безопасности жизнедеятельности в современном обществе»: </w:t>
      </w:r>
    </w:p>
    <w:p w:rsidR="00FE51C0" w:rsidRDefault="00FE51C0" w:rsidP="00FE51C0">
      <w:pPr>
        <w:tabs>
          <w:tab w:val="center" w:pos="803"/>
          <w:tab w:val="center" w:pos="2388"/>
          <w:tab w:val="center" w:pos="3870"/>
          <w:tab w:val="center" w:pos="5007"/>
          <w:tab w:val="center" w:pos="6445"/>
          <w:tab w:val="center" w:pos="8325"/>
          <w:tab w:val="right" w:pos="11040"/>
        </w:tabs>
        <w:spacing w:after="112"/>
        <w:ind w:left="0" w:right="0" w:firstLine="0"/>
        <w:jc w:val="left"/>
      </w:pPr>
      <w:r>
        <w:rPr>
          <w:rFonts w:ascii="Calibri" w:eastAsia="Calibri" w:hAnsi="Calibri" w:cs="Calibri"/>
          <w:sz w:val="22"/>
        </w:rPr>
        <w:tab/>
      </w:r>
      <w:r>
        <w:t xml:space="preserve">объяснять </w:t>
      </w:r>
      <w:r>
        <w:tab/>
        <w:t xml:space="preserve">понятия </w:t>
      </w:r>
      <w:r>
        <w:tab/>
        <w:t xml:space="preserve">опасной </w:t>
      </w:r>
      <w:r>
        <w:tab/>
        <w:t xml:space="preserve">и </w:t>
      </w:r>
      <w:r>
        <w:tab/>
        <w:t xml:space="preserve">чрезвычайной </w:t>
      </w:r>
      <w:r>
        <w:tab/>
        <w:t xml:space="preserve">ситуации, </w:t>
      </w:r>
      <w:r>
        <w:tab/>
        <w:t xml:space="preserve">анализировать,  </w:t>
      </w:r>
    </w:p>
    <w:p w:rsidR="00FE51C0" w:rsidRDefault="00FE51C0" w:rsidP="00FE51C0">
      <w:pPr>
        <w:spacing w:after="146"/>
        <w:ind w:left="317" w:right="15"/>
      </w:pPr>
      <w:r>
        <w:lastRenderedPageBreak/>
        <w:t xml:space="preserve">в чём их сходство и различия (виды чрезвычайных ситуаций, в том числе террористического </w:t>
      </w:r>
    </w:p>
    <w:p w:rsidR="00FE51C0" w:rsidRDefault="00FE51C0" w:rsidP="00FE51C0">
      <w:pPr>
        <w:spacing w:after="101"/>
        <w:ind w:left="317" w:right="15"/>
      </w:pPr>
      <w:r>
        <w:t xml:space="preserve">характера); </w:t>
      </w:r>
    </w:p>
    <w:p w:rsidR="00FE51C0" w:rsidRDefault="00FE51C0" w:rsidP="00FE51C0">
      <w:pPr>
        <w:spacing w:line="397" w:lineRule="auto"/>
        <w:ind w:left="317" w:right="15"/>
      </w:pPr>
      <w:r>
        <w:t xml:space="preserve">раскрывать смысл понятия культуры безопасности (как способности предвидеть, по возможности избегать, действовать в опасных ситуациях); </w:t>
      </w:r>
    </w:p>
    <w:p w:rsidR="00FE51C0" w:rsidRDefault="00FE51C0" w:rsidP="00FE51C0">
      <w:pPr>
        <w:spacing w:line="397" w:lineRule="auto"/>
        <w:ind w:left="317" w:right="15"/>
      </w:pPr>
      <w:r>
        <w:t xml:space="preserve">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FE51C0" w:rsidRDefault="00FE51C0" w:rsidP="00FE51C0">
      <w:pPr>
        <w:spacing w:after="494"/>
        <w:ind w:left="317" w:right="15"/>
      </w:pPr>
      <w:r>
        <w:t>классифицировать источники опасности и факторы опасности (природные, физические, биологические, 510</w:t>
      </w:r>
    </w:p>
    <w:p w:rsidR="00FE51C0" w:rsidRDefault="00FE51C0" w:rsidP="00FE51C0">
      <w:pPr>
        <w:spacing w:after="135"/>
        <w:ind w:left="317" w:right="15"/>
      </w:pPr>
      <w:r>
        <w:t xml:space="preserve">химические, психологические, социальные источники опасности – люди, животные, вирусы и бактерии; </w:t>
      </w:r>
    </w:p>
    <w:p w:rsidR="00FE51C0" w:rsidRDefault="00FE51C0" w:rsidP="00FE51C0">
      <w:pPr>
        <w:spacing w:line="393" w:lineRule="auto"/>
        <w:ind w:left="317" w:right="14"/>
        <w:jc w:val="left"/>
      </w:pPr>
      <w:r>
        <w:t xml:space="preserve">вещества, </w:t>
      </w:r>
      <w:r>
        <w:tab/>
        <w:t xml:space="preserve">предметы </w:t>
      </w:r>
      <w:r>
        <w:tab/>
        <w:t xml:space="preserve">и </w:t>
      </w:r>
      <w:r>
        <w:tab/>
        <w:t xml:space="preserve">явления), в том числе техногенного происхождения; раскрывать общие принципы безопасного поведения;  модуль № 2 «Безопасность в быту»: </w:t>
      </w:r>
    </w:p>
    <w:p w:rsidR="00FE51C0" w:rsidRDefault="00FE51C0" w:rsidP="00FE51C0">
      <w:pPr>
        <w:spacing w:after="101"/>
        <w:ind w:left="317" w:right="15"/>
      </w:pPr>
      <w:r>
        <w:t xml:space="preserve">объяснять особенности жизнеобеспечения жилища; </w:t>
      </w:r>
    </w:p>
    <w:p w:rsidR="00FE51C0" w:rsidRDefault="00FE51C0" w:rsidP="00FE51C0">
      <w:pPr>
        <w:spacing w:line="393" w:lineRule="auto"/>
        <w:ind w:left="317" w:right="15"/>
      </w:pPr>
      <w:r>
        <w:t xml:space="preserve">классифицировать источники опасности в быту (пожароопасные предметы, электроприборы, газовое оборудование, бытовая химия, медикаменты); </w:t>
      </w:r>
    </w:p>
    <w:p w:rsidR="00FE51C0" w:rsidRDefault="00FE51C0" w:rsidP="00FE51C0">
      <w:pPr>
        <w:spacing w:after="111"/>
        <w:ind w:left="317" w:right="15"/>
      </w:pPr>
      <w:r>
        <w:t xml:space="preserve">знать права, обязанности и ответственность граждан в области пожарной безопасности; </w:t>
      </w:r>
    </w:p>
    <w:p w:rsidR="00FE51C0" w:rsidRDefault="00FE51C0" w:rsidP="00FE51C0">
      <w:pPr>
        <w:spacing w:line="391" w:lineRule="auto"/>
        <w:ind w:left="317" w:right="15"/>
      </w:pPr>
      <w:r>
        <w:t xml:space="preserve">соблюдать правила безопасного поведения, позволяющие предупредить возникновение опасных ситуаций в быту; </w:t>
      </w:r>
    </w:p>
    <w:p w:rsidR="00FE51C0" w:rsidRDefault="00FE51C0" w:rsidP="00FE51C0">
      <w:pPr>
        <w:spacing w:after="149"/>
        <w:ind w:left="317" w:right="15"/>
      </w:pPr>
      <w:r>
        <w:t xml:space="preserve">распознавать ситуации криминального характера; </w:t>
      </w:r>
    </w:p>
    <w:p w:rsidR="00FE51C0" w:rsidRDefault="00FE51C0" w:rsidP="00FE51C0">
      <w:pPr>
        <w:spacing w:after="106"/>
        <w:ind w:left="317" w:right="15"/>
      </w:pPr>
      <w:r>
        <w:t xml:space="preserve">знать о правилах вызова экстренных служб и ответственности за ложные сообщения; </w:t>
      </w:r>
    </w:p>
    <w:p w:rsidR="00FE51C0" w:rsidRDefault="00FE51C0" w:rsidP="00FE51C0">
      <w:pPr>
        <w:spacing w:line="393" w:lineRule="auto"/>
        <w:ind w:left="317" w:right="14"/>
        <w:jc w:val="left"/>
      </w:pPr>
      <w:r>
        <w:t xml:space="preserve">безопасно действовать при возникновении аварийных ситуаций техногенного происхождения в коммунальных </w:t>
      </w:r>
      <w:r>
        <w:tab/>
        <w:t xml:space="preserve">системах </w:t>
      </w:r>
      <w:r>
        <w:tab/>
        <w:t xml:space="preserve">жизнеобеспечения </w:t>
      </w:r>
      <w:r>
        <w:tab/>
        <w:t xml:space="preserve">(водо-  и газоснабжение, канализация, электроэнергетические и тепловые сети); безопасно действовать в ситуациях криминального характера; </w:t>
      </w:r>
    </w:p>
    <w:p w:rsidR="00FE51C0" w:rsidRDefault="00FE51C0" w:rsidP="00FE51C0">
      <w:pPr>
        <w:tabs>
          <w:tab w:val="center" w:pos="799"/>
          <w:tab w:val="center" w:pos="2442"/>
          <w:tab w:val="center" w:pos="3751"/>
          <w:tab w:val="center" w:pos="4817"/>
          <w:tab w:val="center" w:pos="5751"/>
          <w:tab w:val="center" w:pos="6659"/>
          <w:tab w:val="center" w:pos="7577"/>
          <w:tab w:val="center" w:pos="8894"/>
          <w:tab w:val="right" w:pos="11040"/>
        </w:tabs>
        <w:spacing w:after="153"/>
        <w:ind w:left="0" w:right="0" w:firstLine="0"/>
        <w:jc w:val="left"/>
      </w:pPr>
      <w:r>
        <w:rPr>
          <w:rFonts w:ascii="Calibri" w:eastAsia="Calibri" w:hAnsi="Calibri" w:cs="Calibri"/>
          <w:sz w:val="22"/>
        </w:rPr>
        <w:tab/>
      </w:r>
      <w:r>
        <w:t xml:space="preserve">безопасно </w:t>
      </w:r>
      <w:r>
        <w:tab/>
        <w:t xml:space="preserve">действовать </w:t>
      </w:r>
      <w:r>
        <w:tab/>
        <w:t xml:space="preserve">при </w:t>
      </w:r>
      <w:r>
        <w:tab/>
        <w:t xml:space="preserve">пожаре </w:t>
      </w:r>
      <w:r>
        <w:tab/>
        <w:t xml:space="preserve">в </w:t>
      </w:r>
      <w:r>
        <w:tab/>
        <w:t xml:space="preserve">жилых </w:t>
      </w:r>
      <w:r>
        <w:tab/>
        <w:t xml:space="preserve">и </w:t>
      </w:r>
      <w:r>
        <w:tab/>
        <w:t xml:space="preserve">общественных </w:t>
      </w:r>
      <w:r>
        <w:tab/>
        <w:t xml:space="preserve">зданиях,  </w:t>
      </w:r>
    </w:p>
    <w:p w:rsidR="00FE51C0" w:rsidRDefault="00FE51C0" w:rsidP="00FE51C0">
      <w:pPr>
        <w:spacing w:line="385" w:lineRule="auto"/>
        <w:ind w:left="317" w:right="15"/>
      </w:pPr>
      <w:r>
        <w:t xml:space="preserve">в том числе правильно использовать первичные средства пожаротушения; модуль № 3 «Безопасность на транспорте»: классифицировать виды опасностей на транспорте (наземный, подземный, железнодорожный, водный, воздушный); </w:t>
      </w:r>
    </w:p>
    <w:p w:rsidR="00FE51C0" w:rsidRDefault="00FE51C0" w:rsidP="00FE51C0">
      <w:pPr>
        <w:spacing w:line="397" w:lineRule="auto"/>
        <w:ind w:left="317" w:right="15"/>
      </w:pPr>
      <w:r>
        <w:t xml:space="preserve">соблюдать правила дорожного движения, установленные для пешехода, пассажира, водителя велосипеда и иных средств передвижения; </w:t>
      </w:r>
    </w:p>
    <w:p w:rsidR="00FE51C0" w:rsidRDefault="00FE51C0" w:rsidP="00FE51C0">
      <w:pPr>
        <w:tabs>
          <w:tab w:val="center" w:pos="1060"/>
          <w:tab w:val="center" w:pos="3087"/>
          <w:tab w:val="center" w:pos="4789"/>
          <w:tab w:val="center" w:pos="5787"/>
          <w:tab w:val="center" w:pos="6766"/>
          <w:tab w:val="center" w:pos="8151"/>
          <w:tab w:val="center" w:pos="9222"/>
          <w:tab w:val="right" w:pos="11040"/>
        </w:tabs>
        <w:spacing w:after="155"/>
        <w:ind w:left="0" w:right="0" w:firstLine="0"/>
        <w:jc w:val="left"/>
      </w:pPr>
      <w:r>
        <w:rPr>
          <w:rFonts w:ascii="Calibri" w:eastAsia="Calibri" w:hAnsi="Calibri" w:cs="Calibri"/>
          <w:sz w:val="22"/>
        </w:rPr>
        <w:tab/>
      </w:r>
      <w:r>
        <w:t xml:space="preserve">предупреждать </w:t>
      </w:r>
      <w:r>
        <w:tab/>
        <w:t xml:space="preserve">возникновение </w:t>
      </w:r>
      <w:r>
        <w:tab/>
        <w:t xml:space="preserve">сложных </w:t>
      </w:r>
      <w:r>
        <w:tab/>
        <w:t xml:space="preserve">и </w:t>
      </w:r>
      <w:r>
        <w:tab/>
        <w:t xml:space="preserve">опасных </w:t>
      </w:r>
      <w:r>
        <w:tab/>
        <w:t xml:space="preserve">ситуаций </w:t>
      </w:r>
      <w:r>
        <w:tab/>
        <w:t xml:space="preserve">на </w:t>
      </w:r>
      <w:r>
        <w:tab/>
        <w:t xml:space="preserve">транспорте,  </w:t>
      </w:r>
    </w:p>
    <w:p w:rsidR="00FE51C0" w:rsidRDefault="00FE51C0" w:rsidP="00FE51C0">
      <w:pPr>
        <w:spacing w:line="393" w:lineRule="auto"/>
        <w:ind w:left="317" w:right="14"/>
        <w:jc w:val="left"/>
      </w:pPr>
      <w:r>
        <w:t xml:space="preserve">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w:t>
      </w:r>
      <w:r>
        <w:lastRenderedPageBreak/>
        <w:tab/>
        <w:t xml:space="preserve">подземном, </w:t>
      </w:r>
      <w:r>
        <w:tab/>
        <w:t xml:space="preserve">железнодорожном, </w:t>
      </w:r>
      <w:r>
        <w:tab/>
        <w:t xml:space="preserve">воздушном, </w:t>
      </w:r>
      <w:r>
        <w:tab/>
        <w:t xml:space="preserve">водном), </w:t>
      </w:r>
      <w:r>
        <w:tab/>
        <w:t xml:space="preserve">в </w:t>
      </w:r>
      <w:r>
        <w:tab/>
        <w:t xml:space="preserve">том </w:t>
      </w:r>
      <w:r>
        <w:tab/>
        <w:t xml:space="preserve">числе </w:t>
      </w:r>
      <w:r>
        <w:tab/>
        <w:t xml:space="preserve">вызванного террористическим актом;  модуль № 4 «Безопасность в общественных местах»: </w:t>
      </w:r>
    </w:p>
    <w:p w:rsidR="00FE51C0" w:rsidRDefault="00FE51C0" w:rsidP="00FE51C0">
      <w:pPr>
        <w:spacing w:line="393" w:lineRule="auto"/>
        <w:ind w:left="317" w:right="14"/>
        <w:jc w:val="left"/>
      </w:pPr>
      <w:r>
        <w:t xml:space="preserve">характеризовать потенциальные источники опасности в общественных местах, в том числе техногенного </w:t>
      </w:r>
      <w:r>
        <w:tab/>
        <w:t xml:space="preserve">происхождения; </w:t>
      </w:r>
      <w:r>
        <w:tab/>
        <w:t xml:space="preserve">распознавать </w:t>
      </w:r>
      <w:r>
        <w:tab/>
        <w:t xml:space="preserve">и </w:t>
      </w:r>
      <w:r>
        <w:tab/>
        <w:t xml:space="preserve">характеризовать </w:t>
      </w:r>
      <w:r>
        <w:tab/>
        <w:t xml:space="preserve">ситуации </w:t>
      </w:r>
      <w:r>
        <w:tab/>
        <w:t xml:space="preserve">криминогенного </w:t>
      </w:r>
      <w:r>
        <w:tab/>
        <w:t xml:space="preserve">и антиобщественного характера (кража, грабёж, мошенничество, хулиганство, ксенофобия); соблюдать правила безопасного поведения в местах массового пребывания людей (в толпе); знать правила информирования экстренных служб; </w:t>
      </w:r>
    </w:p>
    <w:p w:rsidR="00FE51C0" w:rsidRDefault="00FE51C0" w:rsidP="00FE51C0">
      <w:pPr>
        <w:spacing w:line="392" w:lineRule="auto"/>
        <w:ind w:left="317" w:right="15"/>
      </w:pPr>
      <w:r>
        <w:t xml:space="preserve">безопасно действовать при обнаружении в общественных местах бесхозных (потенциально опасных) вещей и предметов; </w:t>
      </w:r>
    </w:p>
    <w:p w:rsidR="00FE51C0" w:rsidRDefault="00FE51C0" w:rsidP="00FE51C0">
      <w:pPr>
        <w:spacing w:after="140"/>
        <w:ind w:left="317" w:right="15"/>
      </w:pPr>
      <w:r>
        <w:t xml:space="preserve">эвакуироваться из общественных мест и зданий; </w:t>
      </w:r>
    </w:p>
    <w:p w:rsidR="00FE51C0" w:rsidRDefault="00FE51C0" w:rsidP="00FE51C0">
      <w:pPr>
        <w:spacing w:line="398" w:lineRule="auto"/>
        <w:ind w:left="317" w:right="15"/>
      </w:pPr>
      <w:r>
        <w:t xml:space="preserve">безопасно </w:t>
      </w:r>
      <w:r>
        <w:tab/>
        <w:t xml:space="preserve">действовать </w:t>
      </w:r>
      <w:r>
        <w:tab/>
        <w:t xml:space="preserve">при </w:t>
      </w:r>
      <w:r>
        <w:tab/>
        <w:t xml:space="preserve">возникновении </w:t>
      </w:r>
      <w:r>
        <w:tab/>
        <w:t xml:space="preserve">пожара </w:t>
      </w:r>
      <w:r>
        <w:tab/>
        <w:t xml:space="preserve">и </w:t>
      </w:r>
      <w:r>
        <w:tab/>
        <w:t xml:space="preserve">происшествиях в общественных местах; </w:t>
      </w:r>
    </w:p>
    <w:p w:rsidR="00FE51C0" w:rsidRDefault="00FE51C0" w:rsidP="00FE51C0">
      <w:pPr>
        <w:spacing w:line="393" w:lineRule="auto"/>
        <w:ind w:left="317" w:right="14"/>
        <w:jc w:val="left"/>
      </w:pPr>
      <w:r>
        <w:t xml:space="preserve">безопасно </w:t>
      </w:r>
      <w:r>
        <w:tab/>
        <w:t xml:space="preserve">действовать </w:t>
      </w:r>
      <w:r>
        <w:tab/>
        <w:t xml:space="preserve">в </w:t>
      </w:r>
      <w:r>
        <w:tab/>
        <w:t xml:space="preserve">условиях </w:t>
      </w:r>
      <w:r>
        <w:tab/>
        <w:t xml:space="preserve">совершения </w:t>
      </w:r>
      <w:r>
        <w:tab/>
        <w:t xml:space="preserve">террористического </w:t>
      </w:r>
      <w:r>
        <w:tab/>
        <w:t xml:space="preserve">акта,  в том числе при захвате и освобождении заложников; безопасно действовать в ситуациях криминогенного и антиобщественного характера;  модуль № 5 «Безопасность в природной среде»: раскрывать смысл понятия экологии, экологической культуры, значение экологии для устойчивого развития общества; </w:t>
      </w:r>
    </w:p>
    <w:p w:rsidR="00FE51C0" w:rsidRDefault="00FE51C0" w:rsidP="00FE51C0">
      <w:pPr>
        <w:spacing w:line="391" w:lineRule="auto"/>
        <w:ind w:left="317" w:right="15"/>
      </w:pPr>
      <w:r>
        <w:t xml:space="preserve">помнить и выполнять правила безопасного поведения при неблагоприятной экологической обстановке; соблюдать правила безопасного поведения на природе; </w:t>
      </w:r>
    </w:p>
    <w:p w:rsidR="00FE51C0" w:rsidRDefault="00FE51C0" w:rsidP="00FE51C0">
      <w:pPr>
        <w:spacing w:line="361" w:lineRule="auto"/>
        <w:ind w:left="317" w:right="15"/>
      </w:pPr>
      <w:r>
        <w:t xml:space="preserve">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 </w:t>
      </w:r>
    </w:p>
    <w:p w:rsidR="00FE51C0" w:rsidRDefault="00FE51C0" w:rsidP="00FE51C0">
      <w:pPr>
        <w:spacing w:after="29" w:line="377" w:lineRule="auto"/>
        <w:ind w:left="317" w:right="15"/>
      </w:pPr>
      <w:r>
        <w:t xml:space="preserve">(землетрясения,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w:t>
      </w:r>
    </w:p>
    <w:p w:rsidR="00FE51C0" w:rsidRDefault="00FE51C0" w:rsidP="00FE51C0">
      <w:pPr>
        <w:spacing w:after="109"/>
        <w:ind w:left="317" w:right="15"/>
      </w:pPr>
      <w:r>
        <w:t xml:space="preserve">характеризовать правила само- и взаимопомощи терпящим бедствие на воде; </w:t>
      </w:r>
    </w:p>
    <w:p w:rsidR="00FE51C0" w:rsidRDefault="00FE51C0" w:rsidP="00FE51C0">
      <w:pPr>
        <w:spacing w:line="393" w:lineRule="auto"/>
        <w:ind w:left="317" w:right="14"/>
        <w:jc w:val="left"/>
      </w:pPr>
      <w: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w:t>
      </w:r>
      <w:r>
        <w:tab/>
        <w:t xml:space="preserve">и </w:t>
      </w:r>
      <w:r>
        <w:tab/>
        <w:t xml:space="preserve">змеями, </w:t>
      </w:r>
      <w:r>
        <w:tab/>
        <w:t xml:space="preserve">ядовитыми </w:t>
      </w:r>
      <w:r>
        <w:tab/>
        <w:t xml:space="preserve">грибами  и растениями; </w:t>
      </w:r>
    </w:p>
    <w:p w:rsidR="00FE51C0" w:rsidRDefault="00FE51C0" w:rsidP="00FE51C0">
      <w:pPr>
        <w:spacing w:line="406" w:lineRule="auto"/>
        <w:ind w:left="317" w:right="2993"/>
      </w:pPr>
      <w:r>
        <w:t xml:space="preserve">знать и применять способы подачи сигнала о помощи;  модуль № 6 «Здоровье и как его сохранить. Основы медицинских знаний»: </w:t>
      </w:r>
    </w:p>
    <w:p w:rsidR="00FE51C0" w:rsidRDefault="00FE51C0" w:rsidP="00FE51C0">
      <w:pPr>
        <w:spacing w:line="402" w:lineRule="auto"/>
        <w:ind w:left="317" w:right="15"/>
      </w:pPr>
      <w:r>
        <w:t xml:space="preserve">раскрывать </w:t>
      </w:r>
      <w:r>
        <w:tab/>
        <w:t xml:space="preserve">смысл </w:t>
      </w:r>
      <w:r>
        <w:tab/>
        <w:t xml:space="preserve">понятий </w:t>
      </w:r>
      <w:r>
        <w:tab/>
        <w:t xml:space="preserve">здоровья </w:t>
      </w:r>
      <w:r>
        <w:tab/>
        <w:t xml:space="preserve">(физического </w:t>
      </w:r>
      <w:r>
        <w:tab/>
        <w:t xml:space="preserve">и </w:t>
      </w:r>
      <w:r>
        <w:tab/>
        <w:t xml:space="preserve">психического)  и здорового образа жизни; </w:t>
      </w:r>
    </w:p>
    <w:p w:rsidR="00FE51C0" w:rsidRDefault="00FE51C0" w:rsidP="00FE51C0">
      <w:pPr>
        <w:spacing w:after="106"/>
        <w:ind w:left="317" w:right="15"/>
      </w:pPr>
      <w:r>
        <w:t xml:space="preserve">характеризовать факторы, влияющие на здоровье человека; </w:t>
      </w:r>
    </w:p>
    <w:p w:rsidR="00FE51C0" w:rsidRDefault="00FE51C0" w:rsidP="00FE51C0">
      <w:pPr>
        <w:spacing w:line="393" w:lineRule="auto"/>
        <w:ind w:left="317" w:right="14"/>
        <w:jc w:val="left"/>
      </w:pPr>
      <w:r>
        <w:lastRenderedPageBreak/>
        <w:t xml:space="preserve">раскрывать понятия заболеваний, зависящих от образа жизни (физических нагрузок, режима труда и отдыха, </w:t>
      </w:r>
      <w:r>
        <w:tab/>
        <w:t xml:space="preserve">питания, </w:t>
      </w:r>
      <w:r>
        <w:tab/>
        <w:t xml:space="preserve">психического </w:t>
      </w:r>
      <w:r>
        <w:tab/>
        <w:t xml:space="preserve">здоровья  и психологического благополучия); </w:t>
      </w:r>
    </w:p>
    <w:p w:rsidR="00FE51C0" w:rsidRDefault="00FE51C0" w:rsidP="00FE51C0">
      <w:pPr>
        <w:spacing w:line="400" w:lineRule="auto"/>
        <w:ind w:left="317" w:right="15"/>
      </w:pPr>
      <w:r>
        <w:t xml:space="preserve">негативно относиться к вредным привычкам (табакокурение, алкоголизм, наркомания, игровая зависимость); </w:t>
      </w:r>
    </w:p>
    <w:p w:rsidR="00FE51C0" w:rsidRDefault="00FE51C0" w:rsidP="00FE51C0">
      <w:pPr>
        <w:spacing w:after="148"/>
        <w:ind w:left="317" w:right="15"/>
      </w:pPr>
      <w:r>
        <w:t xml:space="preserve">приводить примеры мер защиты от инфекционных и неинфекционных заболеваний; </w:t>
      </w:r>
    </w:p>
    <w:p w:rsidR="00FE51C0" w:rsidRDefault="00FE51C0" w:rsidP="00FE51C0">
      <w:pPr>
        <w:spacing w:line="397" w:lineRule="auto"/>
        <w:ind w:left="317" w:right="15"/>
      </w:pPr>
      <w:r>
        <w:t xml:space="preserve">безопасно действовать в случае возникновения чрезвычайных ситуаций биолого-социального происхождения (эпидемии, пандемии); </w:t>
      </w:r>
    </w:p>
    <w:p w:rsidR="00FE51C0" w:rsidRDefault="00FE51C0" w:rsidP="00FE51C0">
      <w:pPr>
        <w:spacing w:line="393" w:lineRule="auto"/>
        <w:ind w:left="317" w:right="14"/>
        <w:jc w:val="left"/>
      </w:pPr>
      <w: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w:t>
      </w:r>
    </w:p>
    <w:p w:rsidR="00FE51C0" w:rsidRDefault="00FE51C0" w:rsidP="00FE51C0">
      <w:pPr>
        <w:spacing w:line="399" w:lineRule="auto"/>
        <w:ind w:left="317" w:right="3088"/>
      </w:pPr>
      <w:r>
        <w:t xml:space="preserve">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w:t>
      </w:r>
    </w:p>
    <w:p w:rsidR="00FE51C0" w:rsidRDefault="00FE51C0" w:rsidP="00FE51C0">
      <w:pPr>
        <w:spacing w:after="149"/>
        <w:ind w:left="317" w:right="15"/>
      </w:pPr>
      <w:r>
        <w:t xml:space="preserve">характеризовать опасные проявления конфликтов (в том числе насилие, буллинг (травля); </w:t>
      </w:r>
    </w:p>
    <w:p w:rsidR="00FE51C0" w:rsidRDefault="00FE51C0" w:rsidP="00FE51C0">
      <w:pPr>
        <w:spacing w:line="399" w:lineRule="auto"/>
        <w:ind w:left="317" w:right="15"/>
      </w:pPr>
      <w: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w:t>
      </w:r>
    </w:p>
    <w:p w:rsidR="00FE51C0" w:rsidRDefault="00FE51C0" w:rsidP="00FE51C0">
      <w:pPr>
        <w:spacing w:after="149"/>
        <w:ind w:left="317" w:right="15"/>
      </w:pPr>
      <w:r>
        <w:t xml:space="preserve">и суицидальной направленности) и способов противостоять манипуляциям; </w:t>
      </w:r>
    </w:p>
    <w:p w:rsidR="00FE51C0" w:rsidRDefault="00FE51C0" w:rsidP="00FE51C0">
      <w:pPr>
        <w:tabs>
          <w:tab w:val="center" w:pos="828"/>
          <w:tab w:val="center" w:pos="2265"/>
          <w:tab w:val="center" w:pos="3917"/>
          <w:tab w:val="center" w:pos="5210"/>
          <w:tab w:val="center" w:pos="6442"/>
          <w:tab w:val="center" w:pos="8031"/>
          <w:tab w:val="center" w:pos="9014"/>
          <w:tab w:val="center" w:pos="9779"/>
          <w:tab w:val="right" w:pos="11040"/>
        </w:tabs>
        <w:spacing w:after="159"/>
        <w:ind w:left="0" w:right="0" w:firstLine="0"/>
        <w:jc w:val="left"/>
      </w:pPr>
      <w:r>
        <w:rPr>
          <w:rFonts w:ascii="Calibri" w:eastAsia="Calibri" w:hAnsi="Calibri" w:cs="Calibri"/>
          <w:sz w:val="22"/>
        </w:rPr>
        <w:tab/>
      </w:r>
      <w:r>
        <w:t xml:space="preserve">соблюдать </w:t>
      </w:r>
      <w:r>
        <w:tab/>
        <w:t xml:space="preserve">правила </w:t>
      </w:r>
      <w:r>
        <w:tab/>
        <w:t xml:space="preserve">коммуникации </w:t>
      </w:r>
      <w:r>
        <w:tab/>
        <w:t xml:space="preserve">с </w:t>
      </w:r>
      <w:r>
        <w:tab/>
        <w:t xml:space="preserve">незнакомыми </w:t>
      </w:r>
      <w:r>
        <w:tab/>
        <w:t xml:space="preserve">людьми </w:t>
      </w:r>
      <w:r>
        <w:tab/>
        <w:t xml:space="preserve">(в </w:t>
      </w:r>
      <w:r>
        <w:tab/>
        <w:t xml:space="preserve">том </w:t>
      </w:r>
      <w:r>
        <w:tab/>
        <w:t xml:space="preserve">числе  </w:t>
      </w:r>
    </w:p>
    <w:p w:rsidR="00FE51C0" w:rsidRDefault="00FE51C0" w:rsidP="00FE51C0">
      <w:pPr>
        <w:spacing w:after="101"/>
        <w:ind w:left="317" w:right="15"/>
      </w:pPr>
      <w:r>
        <w:t xml:space="preserve">с подозрительными людьми, у которых могут иметься преступные намерения); </w:t>
      </w:r>
    </w:p>
    <w:p w:rsidR="00FE51C0" w:rsidRDefault="00FE51C0" w:rsidP="00FE51C0">
      <w:pPr>
        <w:spacing w:line="397" w:lineRule="auto"/>
        <w:ind w:left="317" w:right="15"/>
      </w:pPr>
      <w: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w:t>
      </w:r>
    </w:p>
    <w:p w:rsidR="00FE51C0" w:rsidRDefault="00FE51C0" w:rsidP="00FE51C0">
      <w:pPr>
        <w:spacing w:line="402" w:lineRule="auto"/>
        <w:ind w:left="317" w:right="15"/>
      </w:pPr>
      <w:r>
        <w:t xml:space="preserve">распознавать </w:t>
      </w:r>
      <w:r>
        <w:tab/>
        <w:t xml:space="preserve">опасности </w:t>
      </w:r>
      <w:r>
        <w:tab/>
        <w:t xml:space="preserve">и </w:t>
      </w:r>
      <w:r>
        <w:tab/>
        <w:t xml:space="preserve">соблюдать </w:t>
      </w:r>
      <w:r>
        <w:tab/>
        <w:t xml:space="preserve">правила </w:t>
      </w:r>
      <w:r>
        <w:tab/>
        <w:t xml:space="preserve">безопасного </w:t>
      </w:r>
      <w:r>
        <w:tab/>
        <w:t xml:space="preserve">поведения  в практике современных молодёжных увлечений; </w:t>
      </w:r>
    </w:p>
    <w:p w:rsidR="00FE51C0" w:rsidRDefault="00FE51C0" w:rsidP="00FE51C0">
      <w:pPr>
        <w:spacing w:line="397" w:lineRule="auto"/>
        <w:ind w:left="317" w:right="268"/>
      </w:pPr>
      <w:r>
        <w:t xml:space="preserve">безопасно действовать при опасных проявлениях конфликта и при возможных манипуляциях;  модуль № 8 «Безопасность в информационном пространстве»: </w:t>
      </w:r>
    </w:p>
    <w:p w:rsidR="00FE51C0" w:rsidRDefault="00FE51C0" w:rsidP="00FE51C0">
      <w:pPr>
        <w:spacing w:line="401" w:lineRule="auto"/>
        <w:ind w:left="317" w:right="15"/>
      </w:pPr>
      <w:r>
        <w:t xml:space="preserve">приводить примеры информационных и компьютерных угроз; характеризовать потенциальные риски и угрозы при использовании сети </w:t>
      </w:r>
    </w:p>
    <w:p w:rsidR="00FE51C0" w:rsidRDefault="00FE51C0" w:rsidP="00FE51C0">
      <w:pPr>
        <w:tabs>
          <w:tab w:val="center" w:pos="800"/>
          <w:tab w:val="center" w:pos="2413"/>
          <w:tab w:val="center" w:pos="3811"/>
          <w:tab w:val="center" w:pos="4497"/>
          <w:tab w:val="center" w:pos="5240"/>
          <w:tab w:val="center" w:pos="5971"/>
          <w:tab w:val="center" w:pos="6891"/>
          <w:tab w:val="center" w:pos="7844"/>
          <w:tab w:val="center" w:pos="8448"/>
          <w:tab w:val="center" w:pos="9246"/>
          <w:tab w:val="right" w:pos="11040"/>
        </w:tabs>
        <w:spacing w:after="160"/>
        <w:ind w:left="0" w:right="0" w:firstLine="0"/>
        <w:jc w:val="left"/>
      </w:pPr>
      <w:r>
        <w:rPr>
          <w:rFonts w:ascii="Calibri" w:eastAsia="Calibri" w:hAnsi="Calibri" w:cs="Calibri"/>
          <w:sz w:val="22"/>
        </w:rPr>
        <w:tab/>
      </w:r>
      <w:r>
        <w:t xml:space="preserve">Интернет, </w:t>
      </w:r>
      <w:r>
        <w:tab/>
        <w:t xml:space="preserve">предупреждать </w:t>
      </w:r>
      <w:r>
        <w:tab/>
        <w:t xml:space="preserve">риски </w:t>
      </w:r>
      <w:r>
        <w:tab/>
        <w:t xml:space="preserve">и </w:t>
      </w:r>
      <w:r>
        <w:tab/>
        <w:t xml:space="preserve">угрозы </w:t>
      </w:r>
      <w:r>
        <w:tab/>
        <w:t xml:space="preserve">в </w:t>
      </w:r>
      <w:r>
        <w:tab/>
        <w:t xml:space="preserve">Интернете </w:t>
      </w:r>
      <w:r>
        <w:tab/>
        <w:t xml:space="preserve">(в </w:t>
      </w:r>
      <w:r>
        <w:tab/>
        <w:t xml:space="preserve">том </w:t>
      </w:r>
      <w:r>
        <w:tab/>
        <w:t xml:space="preserve">числе </w:t>
      </w:r>
      <w:r>
        <w:tab/>
        <w:t xml:space="preserve">вовлечения </w:t>
      </w:r>
    </w:p>
    <w:p w:rsidR="00FE51C0" w:rsidRDefault="00FE51C0" w:rsidP="00FE51C0">
      <w:pPr>
        <w:spacing w:after="105"/>
        <w:ind w:left="317" w:right="15"/>
      </w:pPr>
      <w:r>
        <w:t xml:space="preserve">в экстремистские, террористические и иные деструктивные интернетсообщества); </w:t>
      </w:r>
    </w:p>
    <w:p w:rsidR="00FE51C0" w:rsidRDefault="00FE51C0" w:rsidP="00FE51C0">
      <w:pPr>
        <w:spacing w:after="147"/>
        <w:ind w:left="317" w:right="15"/>
      </w:pPr>
      <w:r>
        <w:t xml:space="preserve">владеть принципами безопасного использования Интернета, электронных изделий бытового назначения </w:t>
      </w:r>
    </w:p>
    <w:p w:rsidR="00FE51C0" w:rsidRDefault="00FE51C0" w:rsidP="00FE51C0">
      <w:pPr>
        <w:spacing w:line="397" w:lineRule="auto"/>
        <w:ind w:left="317" w:right="2195"/>
      </w:pPr>
      <w:r>
        <w:lastRenderedPageBreak/>
        <w:t xml:space="preserve">(игровые приставки, мобильные телефоны сотовой связи и другие); предупреждать возникновение сложных и опасных ситуаций; </w:t>
      </w:r>
    </w:p>
    <w:p w:rsidR="00FE51C0" w:rsidRDefault="00FE51C0" w:rsidP="00FE51C0">
      <w:pPr>
        <w:tabs>
          <w:tab w:val="center" w:pos="1125"/>
          <w:tab w:val="center" w:pos="2757"/>
          <w:tab w:val="center" w:pos="4321"/>
          <w:tab w:val="center" w:pos="6611"/>
          <w:tab w:val="center" w:pos="8428"/>
          <w:tab w:val="center" w:pos="9518"/>
          <w:tab w:val="right" w:pos="11040"/>
        </w:tabs>
        <w:spacing w:after="108"/>
        <w:ind w:left="0" w:right="0" w:firstLine="0"/>
        <w:jc w:val="left"/>
      </w:pPr>
      <w:r>
        <w:rPr>
          <w:rFonts w:ascii="Calibri" w:eastAsia="Calibri" w:hAnsi="Calibri" w:cs="Calibri"/>
          <w:sz w:val="22"/>
        </w:rPr>
        <w:tab/>
      </w:r>
      <w:r>
        <w:t xml:space="preserve">характеризовать </w:t>
      </w:r>
      <w:r>
        <w:tab/>
        <w:t xml:space="preserve">и </w:t>
      </w:r>
      <w:r>
        <w:tab/>
        <w:t xml:space="preserve">предотвращать </w:t>
      </w:r>
      <w:r>
        <w:tab/>
        <w:t xml:space="preserve">потенциальные </w:t>
      </w:r>
      <w:r>
        <w:tab/>
        <w:t xml:space="preserve">риски </w:t>
      </w:r>
      <w:r>
        <w:tab/>
        <w:t xml:space="preserve">и </w:t>
      </w:r>
      <w:r>
        <w:tab/>
        <w:t xml:space="preserve">угрозы  </w:t>
      </w:r>
    </w:p>
    <w:p w:rsidR="00FE51C0" w:rsidRDefault="00FE51C0" w:rsidP="00FE51C0">
      <w:pPr>
        <w:spacing w:line="398" w:lineRule="auto"/>
        <w:ind w:left="317" w:right="15"/>
      </w:pPr>
      <w:r>
        <w:t xml:space="preserve">при использовании Интернета (например: мошенничество, игромания, деструктивные сообщества в социальных сетях);  модуль № 9 «Основы противодействия экстремизму и терроризму»: объяснять понятия экстремизма, терроризма, их причины и последствия; </w:t>
      </w:r>
    </w:p>
    <w:p w:rsidR="00FE51C0" w:rsidRDefault="00FE51C0" w:rsidP="00FE51C0">
      <w:pPr>
        <w:spacing w:after="153"/>
        <w:ind w:left="317" w:right="15"/>
      </w:pPr>
      <w:r>
        <w:t xml:space="preserve">сформировать негативное отношение к экстремистской и террористической деятельности; </w:t>
      </w:r>
    </w:p>
    <w:p w:rsidR="00FE51C0" w:rsidRDefault="00FE51C0" w:rsidP="00FE51C0">
      <w:pPr>
        <w:spacing w:line="402" w:lineRule="auto"/>
        <w:ind w:left="317" w:right="15"/>
      </w:pPr>
      <w:r>
        <w:t xml:space="preserve">объяснять </w:t>
      </w:r>
      <w:r>
        <w:tab/>
        <w:t xml:space="preserve">организационные </w:t>
      </w:r>
      <w:r>
        <w:tab/>
        <w:t xml:space="preserve">основы </w:t>
      </w:r>
      <w:r>
        <w:tab/>
        <w:t xml:space="preserve">системы </w:t>
      </w:r>
      <w:r>
        <w:tab/>
        <w:t xml:space="preserve">противодействия </w:t>
      </w:r>
      <w:r>
        <w:tab/>
        <w:t xml:space="preserve">терроризму  и экстремизму в Российской Федерации; </w:t>
      </w:r>
    </w:p>
    <w:p w:rsidR="00FE51C0" w:rsidRDefault="00FE51C0" w:rsidP="00FE51C0">
      <w:pPr>
        <w:spacing w:line="402" w:lineRule="auto"/>
        <w:ind w:left="317" w:right="15"/>
      </w:pPr>
      <w:r>
        <w:t xml:space="preserve">распознавать </w:t>
      </w:r>
      <w:r>
        <w:tab/>
        <w:t xml:space="preserve">ситуации </w:t>
      </w:r>
      <w:r>
        <w:tab/>
        <w:t xml:space="preserve">угрозы </w:t>
      </w:r>
      <w:r>
        <w:tab/>
        <w:t xml:space="preserve">террористического </w:t>
      </w:r>
      <w:r>
        <w:tab/>
        <w:t xml:space="preserve">акта </w:t>
      </w:r>
      <w:r>
        <w:tab/>
        <w:t xml:space="preserve">в </w:t>
      </w:r>
      <w:r>
        <w:tab/>
        <w:t xml:space="preserve">доме, в общественном месте; </w:t>
      </w:r>
    </w:p>
    <w:p w:rsidR="00FE51C0" w:rsidRDefault="00FE51C0" w:rsidP="00FE51C0">
      <w:pPr>
        <w:spacing w:line="395" w:lineRule="auto"/>
        <w:ind w:left="317" w:right="15"/>
      </w:pPr>
      <w:r>
        <w:t xml:space="preserve">безопасно действовать при обнаружении в общественных местах бесхозных (или опасных) вещей и предметов; </w:t>
      </w:r>
    </w:p>
    <w:p w:rsidR="00FE51C0" w:rsidRDefault="00FE51C0" w:rsidP="00FE51C0">
      <w:pPr>
        <w:spacing w:line="402" w:lineRule="auto"/>
        <w:ind w:left="317" w:right="15"/>
      </w:pPr>
      <w:r>
        <w:t xml:space="preserve">безопасно </w:t>
      </w:r>
      <w:r>
        <w:tab/>
        <w:t xml:space="preserve">действовать </w:t>
      </w:r>
      <w:r>
        <w:tab/>
        <w:t xml:space="preserve">в </w:t>
      </w:r>
      <w:r>
        <w:tab/>
        <w:t xml:space="preserve">условиях </w:t>
      </w:r>
      <w:r>
        <w:tab/>
        <w:t xml:space="preserve">совершения </w:t>
      </w:r>
      <w:r>
        <w:tab/>
        <w:t xml:space="preserve">террористического </w:t>
      </w:r>
      <w:r>
        <w:tab/>
        <w:t xml:space="preserve">акта,  в том числе при захвате и освобождении заложников; </w:t>
      </w:r>
    </w:p>
    <w:p w:rsidR="00FE51C0" w:rsidRDefault="00FE51C0" w:rsidP="00FE51C0">
      <w:pPr>
        <w:spacing w:line="393" w:lineRule="auto"/>
        <w:ind w:left="317" w:right="14"/>
        <w:jc w:val="left"/>
      </w:pPr>
      <w:r>
        <w:t xml:space="preserve">модуль </w:t>
      </w:r>
      <w:r>
        <w:tab/>
        <w:t xml:space="preserve">№ </w:t>
      </w:r>
      <w:r>
        <w:tab/>
        <w:t xml:space="preserve">10 </w:t>
      </w:r>
      <w:r>
        <w:tab/>
        <w:t xml:space="preserve">«Взаимодействие </w:t>
      </w:r>
      <w:r>
        <w:tab/>
        <w:t xml:space="preserve">личности, </w:t>
      </w:r>
      <w:r>
        <w:tab/>
        <w:t xml:space="preserve">общества </w:t>
      </w:r>
      <w:r>
        <w:tab/>
        <w:t xml:space="preserve">и </w:t>
      </w:r>
      <w:r>
        <w:tab/>
        <w:t xml:space="preserve">государства  в обеспечении безопасности жизни и здоровья населения»: характеризовать роль человека, общества и государства при обеспечении безопасности жизни и здоровья населения в Российской Федерации; </w:t>
      </w:r>
    </w:p>
    <w:p w:rsidR="00FE51C0" w:rsidRDefault="00FE51C0" w:rsidP="00FE51C0">
      <w:pPr>
        <w:spacing w:after="153"/>
        <w:ind w:left="317" w:right="15"/>
      </w:pPr>
      <w:r>
        <w:t xml:space="preserve">объяснять роль государственных служб Российской Федерации по защите населения при </w:t>
      </w:r>
    </w:p>
    <w:p w:rsidR="00FE51C0" w:rsidRDefault="00FE51C0" w:rsidP="00FE51C0">
      <w:pPr>
        <w:spacing w:line="397" w:lineRule="auto"/>
        <w:ind w:left="317" w:right="15"/>
      </w:pPr>
      <w:r>
        <w:t xml:space="preserve">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w:t>
      </w:r>
    </w:p>
    <w:p w:rsidR="00FE51C0" w:rsidRDefault="00FE51C0" w:rsidP="00FE51C0">
      <w:pPr>
        <w:spacing w:after="153"/>
        <w:ind w:left="317" w:right="15"/>
      </w:pPr>
      <w:r>
        <w:t xml:space="preserve">и во время чрезвычайных ситуаций различного характера; </w:t>
      </w:r>
    </w:p>
    <w:p w:rsidR="00FE51C0" w:rsidRDefault="00FE51C0" w:rsidP="00FE51C0">
      <w:pPr>
        <w:spacing w:after="153"/>
        <w:ind w:left="317" w:right="15"/>
      </w:pPr>
      <w:r>
        <w:t xml:space="preserve">объяснять правила оповещения и эвакуации населения в условиях чрезвычайных ситуаций; </w:t>
      </w:r>
    </w:p>
    <w:p w:rsidR="00FE51C0" w:rsidRDefault="00FE51C0" w:rsidP="00FE51C0">
      <w:pPr>
        <w:spacing w:line="398" w:lineRule="auto"/>
        <w:ind w:left="317" w:right="15"/>
      </w:pPr>
      <w:r>
        <w:t xml:space="preserve">помнить </w:t>
      </w:r>
      <w:r>
        <w:tab/>
        <w:t xml:space="preserve">и </w:t>
      </w:r>
      <w:r>
        <w:tab/>
        <w:t xml:space="preserve">объяснять </w:t>
      </w:r>
      <w:r>
        <w:tab/>
        <w:t xml:space="preserve">права </w:t>
      </w:r>
      <w:r>
        <w:tab/>
        <w:t xml:space="preserve">и </w:t>
      </w:r>
      <w:r>
        <w:tab/>
        <w:t xml:space="preserve">обязанности </w:t>
      </w:r>
      <w:r>
        <w:tab/>
        <w:t xml:space="preserve">граждан </w:t>
      </w:r>
      <w:r>
        <w:tab/>
        <w:t xml:space="preserve">Российской </w:t>
      </w:r>
      <w:r>
        <w:tab/>
        <w:t xml:space="preserve">Федерации  в области безопасности в условиях чрезвычайных ситуаций мирного и военного времени; </w:t>
      </w:r>
    </w:p>
    <w:p w:rsidR="00FE51C0" w:rsidRDefault="00FE51C0" w:rsidP="00FE51C0">
      <w:pPr>
        <w:spacing w:line="402" w:lineRule="auto"/>
        <w:ind w:left="317" w:right="15"/>
      </w:pPr>
      <w:r>
        <w:t xml:space="preserve">владеть </w:t>
      </w:r>
      <w:r>
        <w:tab/>
        <w:t xml:space="preserve">правилами </w:t>
      </w:r>
      <w:r>
        <w:tab/>
        <w:t xml:space="preserve">безопасного </w:t>
      </w:r>
      <w:r>
        <w:tab/>
        <w:t xml:space="preserve">поведения </w:t>
      </w:r>
      <w:r>
        <w:tab/>
        <w:t xml:space="preserve">и </w:t>
      </w:r>
      <w:r>
        <w:tab/>
        <w:t xml:space="preserve">безопасно </w:t>
      </w:r>
      <w:r>
        <w:tab/>
        <w:t xml:space="preserve">действовать  в различных ситуациях; </w:t>
      </w:r>
    </w:p>
    <w:p w:rsidR="00FE51C0" w:rsidRDefault="00FE51C0" w:rsidP="00FE51C0">
      <w:pPr>
        <w:spacing w:line="402" w:lineRule="auto"/>
        <w:ind w:left="317" w:right="112"/>
      </w:pPr>
      <w:r>
        <w:t xml:space="preserve">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 </w:t>
      </w:r>
    </w:p>
    <w:p w:rsidR="00FE51C0" w:rsidRDefault="00FE51C0" w:rsidP="00FE51C0">
      <w:pPr>
        <w:spacing w:after="260" w:line="259" w:lineRule="auto"/>
        <w:ind w:left="322" w:right="49"/>
        <w:jc w:val="center"/>
      </w:pPr>
      <w:r>
        <w:rPr>
          <w:b/>
        </w:rPr>
        <w:t xml:space="preserve">Федеральная рабочая программа по учебному предмету «История». </w:t>
      </w:r>
    </w:p>
    <w:p w:rsidR="00FE51C0" w:rsidRDefault="00FE51C0" w:rsidP="00FE51C0">
      <w:pPr>
        <w:spacing w:after="210" w:line="314" w:lineRule="auto"/>
        <w:ind w:left="317" w:right="14"/>
        <w:jc w:val="left"/>
      </w:pPr>
      <w:r>
        <w:lastRenderedPageBreak/>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w:t>
      </w:r>
    </w:p>
    <w:p w:rsidR="00FE51C0" w:rsidRDefault="00FE51C0" w:rsidP="00FE51C0">
      <w:pPr>
        <w:spacing w:after="213" w:line="259" w:lineRule="auto"/>
        <w:ind w:left="317" w:right="0"/>
        <w:jc w:val="left"/>
      </w:pPr>
      <w:r>
        <w:rPr>
          <w:b/>
        </w:rPr>
        <w:t xml:space="preserve">Пояснительная записка. </w:t>
      </w:r>
    </w:p>
    <w:p w:rsidR="00FE51C0" w:rsidRDefault="00FE51C0" w:rsidP="00FE51C0">
      <w:pPr>
        <w:spacing w:after="249"/>
        <w:ind w:left="317" w:right="15"/>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rsidR="00FE51C0" w:rsidRDefault="00FE51C0" w:rsidP="00FE51C0">
      <w:pPr>
        <w:spacing w:after="202"/>
        <w:ind w:left="317" w:right="15"/>
      </w:pPr>
      <w:r>
        <w:t xml:space="preserve">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FE51C0" w:rsidRDefault="00FE51C0" w:rsidP="00FE51C0">
      <w:pPr>
        <w:spacing w:after="250"/>
        <w:ind w:left="317" w:right="15"/>
      </w:pPr>
      <w: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E51C0" w:rsidRDefault="00FE51C0" w:rsidP="00FE51C0">
      <w:pPr>
        <w:tabs>
          <w:tab w:val="center" w:pos="628"/>
          <w:tab w:val="center" w:pos="2287"/>
          <w:tab w:val="center" w:pos="4353"/>
          <w:tab w:val="center" w:pos="6495"/>
          <w:tab w:val="center" w:pos="8331"/>
          <w:tab w:val="right" w:pos="11040"/>
        </w:tabs>
        <w:ind w:left="0" w:right="0" w:firstLine="0"/>
        <w:jc w:val="left"/>
      </w:pPr>
      <w:r>
        <w:rPr>
          <w:rFonts w:ascii="Calibri" w:eastAsia="Calibri" w:hAnsi="Calibri" w:cs="Calibri"/>
          <w:sz w:val="22"/>
        </w:rPr>
        <w:tab/>
      </w:r>
      <w:r>
        <w:t xml:space="preserve">Целью </w:t>
      </w:r>
      <w:r>
        <w:tab/>
        <w:t xml:space="preserve">школьного </w:t>
      </w:r>
      <w:r>
        <w:tab/>
        <w:t xml:space="preserve">исторического </w:t>
      </w:r>
      <w:r>
        <w:tab/>
        <w:t xml:space="preserve">образования </w:t>
      </w:r>
      <w:r>
        <w:tab/>
        <w:t xml:space="preserve">является </w:t>
      </w:r>
      <w:r>
        <w:tab/>
        <w:t xml:space="preserve">формирование  </w:t>
      </w:r>
    </w:p>
    <w:p w:rsidR="00FE51C0" w:rsidRDefault="00FE51C0" w:rsidP="00FE51C0">
      <w:pPr>
        <w:spacing w:after="461"/>
        <w:ind w:left="317" w:right="15"/>
      </w:pPr>
      <w: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514</w:t>
      </w:r>
    </w:p>
    <w:p w:rsidR="00FE51C0" w:rsidRDefault="00FE51C0" w:rsidP="00FE51C0">
      <w:pPr>
        <w:spacing w:after="241"/>
        <w:ind w:left="317" w:right="15"/>
      </w:pPr>
      <w:r>
        <w:t xml:space="preserve">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FE51C0" w:rsidRDefault="00FE51C0" w:rsidP="00FE51C0">
      <w:pPr>
        <w:spacing w:after="125" w:line="381" w:lineRule="auto"/>
        <w:ind w:left="317" w:right="15"/>
      </w:pPr>
      <w:r>
        <w:t xml:space="preserve">Задачами изучения истории являются: формирование у молодого поколения ориентиров для гражданской, 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FE51C0" w:rsidRDefault="00FE51C0" w:rsidP="00FE51C0">
      <w:pPr>
        <w:spacing w:after="201"/>
        <w:ind w:left="317" w:right="15"/>
      </w:pPr>
      <w: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E51C0" w:rsidRDefault="00FE51C0" w:rsidP="00FE51C0">
      <w:pPr>
        <w:spacing w:after="248"/>
        <w:ind w:left="317" w:right="15"/>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E51C0" w:rsidRDefault="00FE51C0" w:rsidP="00FE51C0">
      <w:pPr>
        <w:tabs>
          <w:tab w:val="center" w:pos="1035"/>
          <w:tab w:val="center" w:pos="2498"/>
          <w:tab w:val="center" w:pos="3838"/>
          <w:tab w:val="center" w:pos="5501"/>
          <w:tab w:val="center" w:pos="7084"/>
          <w:tab w:val="center" w:pos="8978"/>
          <w:tab w:val="right" w:pos="11040"/>
        </w:tabs>
        <w:ind w:left="0" w:right="0" w:firstLine="0"/>
        <w:jc w:val="left"/>
      </w:pPr>
      <w:r>
        <w:rPr>
          <w:rFonts w:ascii="Calibri" w:eastAsia="Calibri" w:hAnsi="Calibri" w:cs="Calibri"/>
          <w:sz w:val="22"/>
        </w:rPr>
        <w:lastRenderedPageBreak/>
        <w:tab/>
      </w:r>
      <w:r>
        <w:t xml:space="preserve">формирование </w:t>
      </w:r>
      <w:r>
        <w:tab/>
        <w:t xml:space="preserve">у </w:t>
      </w:r>
      <w:r>
        <w:tab/>
        <w:t xml:space="preserve">школьников </w:t>
      </w:r>
      <w:r>
        <w:tab/>
        <w:t xml:space="preserve">умений </w:t>
      </w:r>
      <w:r>
        <w:tab/>
        <w:t xml:space="preserve">применять </w:t>
      </w:r>
      <w:r>
        <w:tab/>
        <w:t xml:space="preserve">исторические </w:t>
      </w:r>
      <w:r>
        <w:tab/>
        <w:t xml:space="preserve">знания  </w:t>
      </w:r>
    </w:p>
    <w:p w:rsidR="00FE51C0" w:rsidRDefault="00FE51C0" w:rsidP="00FE51C0">
      <w:pPr>
        <w:spacing w:after="245"/>
        <w:ind w:left="317" w:right="15"/>
      </w:pPr>
      <w:r>
        <w:t xml:space="preserve">в учебной и внешкольной деятельности, в современном поликультурном, полиэтничном и многоконфессиональном обществе. </w:t>
      </w:r>
    </w:p>
    <w:p w:rsidR="00FE51C0" w:rsidRDefault="00FE51C0" w:rsidP="00FE51C0">
      <w:pPr>
        <w:tabs>
          <w:tab w:val="center" w:pos="630"/>
          <w:tab w:val="center" w:pos="1939"/>
          <w:tab w:val="center" w:pos="3222"/>
          <w:tab w:val="center" w:pos="5128"/>
          <w:tab w:val="center" w:pos="6889"/>
          <w:tab w:val="center" w:pos="8202"/>
          <w:tab w:val="center" w:pos="9789"/>
          <w:tab w:val="right" w:pos="11040"/>
        </w:tabs>
        <w:spacing w:after="59"/>
        <w:ind w:left="0" w:right="0" w:firstLine="0"/>
        <w:jc w:val="left"/>
      </w:pPr>
      <w:r>
        <w:rPr>
          <w:rFonts w:ascii="Calibri" w:eastAsia="Calibri" w:hAnsi="Calibri" w:cs="Calibri"/>
          <w:sz w:val="22"/>
        </w:rPr>
        <w:tab/>
      </w:r>
      <w:r>
        <w:t xml:space="preserve">Общее </w:t>
      </w:r>
      <w:r>
        <w:tab/>
        <w:t xml:space="preserve">число </w:t>
      </w:r>
      <w:r>
        <w:tab/>
        <w:t xml:space="preserve">часов, </w:t>
      </w:r>
      <w:r>
        <w:tab/>
        <w:t xml:space="preserve">рекомендованных </w:t>
      </w:r>
      <w:r>
        <w:tab/>
        <w:t xml:space="preserve">для </w:t>
      </w:r>
      <w:r>
        <w:tab/>
        <w:t xml:space="preserve">изучения </w:t>
      </w:r>
      <w:r>
        <w:tab/>
        <w:t xml:space="preserve">истории, </w:t>
      </w:r>
      <w:r>
        <w:tab/>
        <w:t xml:space="preserve">–  </w:t>
      </w:r>
    </w:p>
    <w:p w:rsidR="00FE51C0" w:rsidRDefault="00FE51C0" w:rsidP="00FE51C0">
      <w:pPr>
        <w:spacing w:after="245"/>
        <w:ind w:left="317" w:right="15"/>
      </w:pPr>
      <w: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FE51C0" w:rsidRDefault="00FE51C0" w:rsidP="00FE51C0">
      <w:pPr>
        <w:spacing w:after="194" w:line="319" w:lineRule="auto"/>
        <w:ind w:left="317" w:right="15"/>
      </w:pPr>
      <w:r>
        <w:t xml:space="preserve">Последовательность </w:t>
      </w:r>
      <w:r>
        <w:tab/>
        <w:t xml:space="preserve">изучения </w:t>
      </w:r>
      <w:r>
        <w:tab/>
        <w:t xml:space="preserve">тем </w:t>
      </w:r>
      <w:r>
        <w:tab/>
        <w:t xml:space="preserve">в </w:t>
      </w:r>
      <w:r>
        <w:tab/>
        <w:t xml:space="preserve">рамках </w:t>
      </w:r>
      <w:r>
        <w:tab/>
        <w:t xml:space="preserve">программы </w:t>
      </w:r>
      <w:r>
        <w:tab/>
        <w:t xml:space="preserve">по </w:t>
      </w:r>
      <w:r>
        <w:tab/>
        <w:t xml:space="preserve">истории  в пределах одного класса может варьироваться. </w:t>
      </w:r>
    </w:p>
    <w:p w:rsidR="00FE51C0" w:rsidRDefault="00FE51C0" w:rsidP="00FE51C0">
      <w:pPr>
        <w:spacing w:after="207"/>
        <w:ind w:left="317" w:right="15"/>
      </w:pPr>
      <w:r>
        <w:t xml:space="preserve">Таблица 1 </w:t>
      </w:r>
    </w:p>
    <w:p w:rsidR="00FE51C0" w:rsidRDefault="00FE51C0" w:rsidP="00FE51C0">
      <w:pPr>
        <w:spacing w:after="266" w:line="259" w:lineRule="auto"/>
        <w:ind w:left="284" w:right="0" w:firstLine="0"/>
        <w:jc w:val="left"/>
      </w:pPr>
    </w:p>
    <w:p w:rsidR="00FE51C0" w:rsidRDefault="00FE51C0" w:rsidP="00FE51C0">
      <w:pPr>
        <w:spacing w:after="148" w:line="319" w:lineRule="auto"/>
        <w:ind w:left="317" w:right="15"/>
      </w:pPr>
      <w:r>
        <w:t xml:space="preserve">Структура </w:t>
      </w:r>
      <w:r>
        <w:tab/>
        <w:t xml:space="preserve">и </w:t>
      </w:r>
      <w:r>
        <w:tab/>
        <w:t xml:space="preserve">последовательность </w:t>
      </w:r>
      <w:r>
        <w:tab/>
        <w:t xml:space="preserve">изучения </w:t>
      </w:r>
      <w:r>
        <w:tab/>
        <w:t xml:space="preserve">курсов  в рамках учебного предмета «История» </w:t>
      </w:r>
    </w:p>
    <w:p w:rsidR="00FE51C0" w:rsidRDefault="00FE51C0" w:rsidP="00FE51C0">
      <w:pPr>
        <w:spacing w:after="0" w:line="259" w:lineRule="auto"/>
        <w:ind w:left="284" w:right="0" w:firstLine="0"/>
        <w:jc w:val="left"/>
      </w:pPr>
    </w:p>
    <w:tbl>
      <w:tblPr>
        <w:tblStyle w:val="TableGrid"/>
        <w:tblW w:w="10027" w:type="dxa"/>
        <w:tblInd w:w="0" w:type="dxa"/>
        <w:tblCellMar>
          <w:top w:w="7" w:type="dxa"/>
          <w:left w:w="394" w:type="dxa"/>
          <w:right w:w="98" w:type="dxa"/>
        </w:tblCellMar>
        <w:tblLook w:val="04A0"/>
      </w:tblPr>
      <w:tblGrid>
        <w:gridCol w:w="994"/>
        <w:gridCol w:w="6973"/>
        <w:gridCol w:w="2060"/>
      </w:tblGrid>
      <w:tr w:rsidR="00FE51C0" w:rsidTr="00FE51C0">
        <w:trPr>
          <w:trHeight w:val="1162"/>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58" w:line="259" w:lineRule="auto"/>
              <w:ind w:left="0" w:right="116" w:firstLine="0"/>
              <w:jc w:val="center"/>
            </w:pPr>
            <w:r>
              <w:t>Кла</w:t>
            </w:r>
          </w:p>
          <w:p w:rsidR="00FE51C0" w:rsidRDefault="00FE51C0" w:rsidP="00FE51C0">
            <w:pPr>
              <w:spacing w:after="0" w:line="259" w:lineRule="auto"/>
              <w:ind w:left="0" w:right="289" w:firstLine="0"/>
              <w:jc w:val="center"/>
            </w:pPr>
            <w:r>
              <w:t xml:space="preserve">сс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Курсы в рамках учебного предмета «История»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Примерное количество учебных часов </w:t>
            </w:r>
          </w:p>
        </w:tc>
      </w:tr>
      <w:tr w:rsidR="00FE51C0" w:rsidTr="00FE51C0">
        <w:trPr>
          <w:trHeight w:val="528"/>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381" w:firstLine="0"/>
              <w:jc w:val="center"/>
            </w:pPr>
            <w:r>
              <w:t xml:space="preserve">5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Всеобщая история. История Древнего мира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68 </w:t>
            </w:r>
          </w:p>
        </w:tc>
      </w:tr>
      <w:tr w:rsidR="00FE51C0" w:rsidTr="00FE51C0">
        <w:trPr>
          <w:trHeight w:val="1047"/>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381" w:firstLine="0"/>
              <w:jc w:val="center"/>
            </w:pPr>
            <w:r>
              <w:t xml:space="preserve">6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66" w:line="259" w:lineRule="auto"/>
              <w:ind w:left="5" w:right="0" w:firstLine="0"/>
              <w:jc w:val="left"/>
            </w:pPr>
            <w:r>
              <w:t xml:space="preserve">Всеобщая история. История Средних веков.  </w:t>
            </w:r>
          </w:p>
          <w:p w:rsidR="00FE51C0" w:rsidRDefault="00FE51C0" w:rsidP="00FE51C0">
            <w:pPr>
              <w:spacing w:after="0" w:line="259" w:lineRule="auto"/>
              <w:ind w:left="5" w:right="0" w:firstLine="0"/>
              <w:jc w:val="left"/>
            </w:pPr>
            <w:r>
              <w:t xml:space="preserve">История России. От Руси к Российскому государству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9" w:line="259" w:lineRule="auto"/>
              <w:ind w:left="0" w:right="0" w:firstLine="0"/>
              <w:jc w:val="left"/>
            </w:pPr>
            <w:r>
              <w:t xml:space="preserve">23 </w:t>
            </w:r>
          </w:p>
          <w:p w:rsidR="00FE51C0" w:rsidRDefault="00FE51C0" w:rsidP="00FE51C0">
            <w:pPr>
              <w:spacing w:after="0" w:line="259" w:lineRule="auto"/>
              <w:ind w:left="0" w:right="0" w:firstLine="0"/>
              <w:jc w:val="left"/>
            </w:pPr>
            <w:r>
              <w:t xml:space="preserve">45 </w:t>
            </w:r>
          </w:p>
        </w:tc>
      </w:tr>
      <w:tr w:rsidR="00FE51C0" w:rsidTr="00FE51C0">
        <w:trPr>
          <w:trHeight w:val="1047"/>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381" w:firstLine="0"/>
              <w:jc w:val="center"/>
            </w:pPr>
            <w:r>
              <w:t xml:space="preserve">7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31" w:line="259" w:lineRule="auto"/>
              <w:ind w:left="0" w:right="12" w:firstLine="0"/>
              <w:jc w:val="right"/>
            </w:pPr>
            <w:r>
              <w:t>Всеобщая история. История нового времени. Конец XV—</w:t>
            </w:r>
          </w:p>
          <w:p w:rsidR="00FE51C0" w:rsidRDefault="00FE51C0" w:rsidP="00FE51C0">
            <w:pPr>
              <w:spacing w:after="0" w:line="259" w:lineRule="auto"/>
              <w:ind w:left="5" w:right="0" w:firstLine="0"/>
              <w:jc w:val="left"/>
            </w:pPr>
            <w:r>
              <w:t xml:space="preserve">XVII вв.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8" w:line="259" w:lineRule="auto"/>
              <w:ind w:left="0" w:right="0" w:firstLine="0"/>
              <w:jc w:val="left"/>
            </w:pPr>
            <w:r>
              <w:t xml:space="preserve">23 </w:t>
            </w:r>
          </w:p>
          <w:p w:rsidR="00FE51C0" w:rsidRDefault="00FE51C0" w:rsidP="00FE51C0">
            <w:pPr>
              <w:spacing w:after="0" w:line="259" w:lineRule="auto"/>
              <w:ind w:left="0" w:right="0" w:firstLine="0"/>
              <w:jc w:val="left"/>
            </w:pPr>
          </w:p>
        </w:tc>
      </w:tr>
    </w:tbl>
    <w:p w:rsidR="00FE51C0" w:rsidRDefault="00FE51C0" w:rsidP="00FE51C0">
      <w:pPr>
        <w:spacing w:after="189" w:line="265" w:lineRule="auto"/>
        <w:ind w:left="157" w:right="156"/>
        <w:jc w:val="center"/>
      </w:pPr>
      <w:r>
        <w:t>515</w:t>
      </w:r>
    </w:p>
    <w:tbl>
      <w:tblPr>
        <w:tblStyle w:val="TableGrid"/>
        <w:tblW w:w="10027" w:type="dxa"/>
        <w:tblInd w:w="0" w:type="dxa"/>
        <w:tblCellMar>
          <w:top w:w="7" w:type="dxa"/>
          <w:left w:w="394" w:type="dxa"/>
        </w:tblCellMar>
        <w:tblLook w:val="04A0"/>
      </w:tblPr>
      <w:tblGrid>
        <w:gridCol w:w="994"/>
        <w:gridCol w:w="6973"/>
        <w:gridCol w:w="2060"/>
      </w:tblGrid>
      <w:tr w:rsidR="00FE51C0" w:rsidTr="00FE51C0">
        <w:trPr>
          <w:trHeight w:val="845"/>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60" w:line="259" w:lineRule="auto"/>
              <w:ind w:left="0" w:right="0" w:firstLine="0"/>
              <w:jc w:val="left"/>
            </w:pP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История России. Россия в XVI—XVII вв.: от великого княжества к царству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45 </w:t>
            </w:r>
          </w:p>
        </w:tc>
      </w:tr>
      <w:tr w:rsidR="00FE51C0" w:rsidTr="00FE51C0">
        <w:trPr>
          <w:trHeight w:val="1162"/>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t xml:space="preserve">8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55" w:line="259" w:lineRule="auto"/>
              <w:ind w:left="0" w:right="112" w:firstLine="0"/>
              <w:jc w:val="right"/>
            </w:pPr>
            <w:r>
              <w:t xml:space="preserve">Всеобщая история. История нового времени. XVIII в. История </w:t>
            </w:r>
          </w:p>
          <w:p w:rsidR="00FE51C0" w:rsidRDefault="00FE51C0" w:rsidP="00FE51C0">
            <w:pPr>
              <w:spacing w:after="0" w:line="259" w:lineRule="auto"/>
              <w:ind w:left="5" w:right="0" w:firstLine="0"/>
              <w:jc w:val="left"/>
            </w:pPr>
            <w:r>
              <w:t xml:space="preserve">России. </w:t>
            </w:r>
            <w:r>
              <w:tab/>
              <w:t xml:space="preserve">Россия </w:t>
            </w:r>
            <w:r>
              <w:tab/>
              <w:t xml:space="preserve">в </w:t>
            </w:r>
            <w:r>
              <w:tab/>
              <w:t xml:space="preserve">конце </w:t>
            </w:r>
            <w:r>
              <w:tab/>
              <w:t xml:space="preserve">XVII— </w:t>
            </w:r>
            <w:r>
              <w:tab/>
              <w:t xml:space="preserve">XVIII </w:t>
            </w:r>
            <w:r>
              <w:tab/>
              <w:t xml:space="preserve">вв.:  от царства к империи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8" w:line="259" w:lineRule="auto"/>
              <w:ind w:left="0" w:right="0" w:firstLine="0"/>
              <w:jc w:val="left"/>
            </w:pPr>
            <w:r>
              <w:t xml:space="preserve">23 </w:t>
            </w:r>
          </w:p>
          <w:p w:rsidR="00FE51C0" w:rsidRDefault="00FE51C0" w:rsidP="00FE51C0">
            <w:pPr>
              <w:spacing w:after="0" w:line="259" w:lineRule="auto"/>
              <w:ind w:left="0" w:right="0" w:firstLine="0"/>
              <w:jc w:val="left"/>
            </w:pPr>
            <w:r>
              <w:t xml:space="preserve">45 </w:t>
            </w:r>
          </w:p>
        </w:tc>
      </w:tr>
      <w:tr w:rsidR="00FE51C0" w:rsidTr="00FE51C0">
        <w:trPr>
          <w:trHeight w:val="1363"/>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t xml:space="preserve">9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97" w:line="311" w:lineRule="auto"/>
              <w:ind w:left="5" w:right="0" w:firstLine="0"/>
            </w:pPr>
            <w:r>
              <w:t xml:space="preserve">Всеобщая история. История нового времени. XIX — начало ХХ в. </w:t>
            </w:r>
          </w:p>
          <w:p w:rsidR="00FE51C0" w:rsidRDefault="00FE51C0" w:rsidP="00FE51C0">
            <w:pPr>
              <w:spacing w:after="0" w:line="259" w:lineRule="auto"/>
              <w:ind w:left="0" w:right="354" w:firstLine="0"/>
              <w:jc w:val="center"/>
            </w:pPr>
            <w:r>
              <w:t xml:space="preserve">История России. Российская империя в XIX — начале ХХ в.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3" w:line="259" w:lineRule="auto"/>
              <w:ind w:left="0" w:right="0" w:firstLine="0"/>
              <w:jc w:val="left"/>
            </w:pPr>
          </w:p>
          <w:p w:rsidR="00FE51C0" w:rsidRDefault="00FE51C0" w:rsidP="00FE51C0">
            <w:pPr>
              <w:spacing w:after="0" w:line="259" w:lineRule="auto"/>
              <w:ind w:left="0" w:right="0" w:firstLine="0"/>
              <w:jc w:val="left"/>
            </w:pPr>
            <w:r>
              <w:t xml:space="preserve">68  </w:t>
            </w:r>
          </w:p>
        </w:tc>
      </w:tr>
      <w:tr w:rsidR="00FE51C0" w:rsidTr="00FE51C0">
        <w:trPr>
          <w:trHeight w:val="528"/>
        </w:trPr>
        <w:tc>
          <w:tcPr>
            <w:tcW w:w="99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80" w:firstLine="0"/>
              <w:jc w:val="center"/>
            </w:pPr>
            <w:r>
              <w:t xml:space="preserve">9 </w:t>
            </w:r>
          </w:p>
        </w:tc>
        <w:tc>
          <w:tcPr>
            <w:tcW w:w="6973"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Модуль «Введение в новейшую историю России» </w:t>
            </w:r>
          </w:p>
        </w:tc>
        <w:tc>
          <w:tcPr>
            <w:tcW w:w="20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14 </w:t>
            </w:r>
          </w:p>
        </w:tc>
      </w:tr>
    </w:tbl>
    <w:p w:rsidR="00FE51C0" w:rsidRDefault="00FE51C0" w:rsidP="00FE51C0">
      <w:pPr>
        <w:spacing w:after="273" w:line="259" w:lineRule="auto"/>
        <w:ind w:left="284" w:right="0" w:firstLine="0"/>
        <w:jc w:val="left"/>
      </w:pPr>
    </w:p>
    <w:p w:rsidR="00FE51C0" w:rsidRDefault="00FE51C0" w:rsidP="00FE51C0">
      <w:pPr>
        <w:spacing w:after="260" w:line="259" w:lineRule="auto"/>
        <w:ind w:left="317" w:right="0"/>
        <w:jc w:val="left"/>
      </w:pPr>
      <w:r>
        <w:rPr>
          <w:b/>
        </w:rPr>
        <w:t xml:space="preserve">Содержание обучения в 5 классе. </w:t>
      </w:r>
    </w:p>
    <w:p w:rsidR="00FE51C0" w:rsidRDefault="00FE51C0" w:rsidP="00FE51C0">
      <w:pPr>
        <w:spacing w:after="207"/>
        <w:ind w:left="317" w:right="15"/>
      </w:pPr>
      <w:r>
        <w:lastRenderedPageBreak/>
        <w:t xml:space="preserve">История Древнего мира.  </w:t>
      </w:r>
    </w:p>
    <w:p w:rsidR="00FE51C0" w:rsidRDefault="00FE51C0" w:rsidP="00FE51C0">
      <w:pPr>
        <w:spacing w:after="239"/>
        <w:ind w:left="317" w:right="15"/>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FE51C0" w:rsidRDefault="00FE51C0" w:rsidP="00FE51C0">
      <w:pPr>
        <w:spacing w:after="207"/>
        <w:ind w:left="317" w:right="15"/>
      </w:pPr>
      <w:r>
        <w:t xml:space="preserve">Первобытность.  </w:t>
      </w:r>
    </w:p>
    <w:p w:rsidR="00FE51C0" w:rsidRDefault="00FE51C0" w:rsidP="00FE51C0">
      <w:pPr>
        <w:spacing w:after="201"/>
        <w:ind w:left="317" w:right="15"/>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FE51C0" w:rsidRDefault="00FE51C0" w:rsidP="00FE51C0">
      <w:pPr>
        <w:spacing w:after="244"/>
        <w:ind w:left="317" w:right="15"/>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FE51C0" w:rsidRDefault="00FE51C0" w:rsidP="00FE51C0">
      <w:pPr>
        <w:spacing w:after="253"/>
        <w:ind w:left="317" w:right="15"/>
      </w:pPr>
      <w:r>
        <w:t xml:space="preserve">Разложение первобытнообщинных отношений. На пороге цивилизации. </w:t>
      </w:r>
    </w:p>
    <w:p w:rsidR="00FE51C0" w:rsidRDefault="00FE51C0" w:rsidP="00FE51C0">
      <w:pPr>
        <w:spacing w:after="254"/>
        <w:ind w:left="317" w:right="15"/>
      </w:pPr>
      <w:r>
        <w:t xml:space="preserve">Древний мир.  </w:t>
      </w:r>
    </w:p>
    <w:p w:rsidR="00FE51C0" w:rsidRDefault="00FE51C0" w:rsidP="00FE51C0">
      <w:pPr>
        <w:spacing w:after="253"/>
        <w:ind w:left="317" w:right="15"/>
      </w:pPr>
      <w:r>
        <w:t xml:space="preserve">Понятие и хронологические рамки истории Древнего мира. Карта Древнего мира. </w:t>
      </w:r>
    </w:p>
    <w:p w:rsidR="00FE51C0" w:rsidRDefault="00FE51C0" w:rsidP="00FE51C0">
      <w:pPr>
        <w:spacing w:after="254"/>
        <w:ind w:left="317" w:right="15"/>
      </w:pPr>
      <w:r>
        <w:t xml:space="preserve">Древний Восток.  </w:t>
      </w:r>
    </w:p>
    <w:p w:rsidR="00FE51C0" w:rsidRDefault="00FE51C0" w:rsidP="00FE51C0">
      <w:pPr>
        <w:spacing w:after="248"/>
        <w:ind w:left="317" w:right="15"/>
      </w:pPr>
      <w:r>
        <w:t xml:space="preserve">Понятие «Древний Восток». Карта древневосточного мира. </w:t>
      </w:r>
    </w:p>
    <w:p w:rsidR="00FE51C0" w:rsidRDefault="00FE51C0" w:rsidP="00FE51C0">
      <w:pPr>
        <w:spacing w:after="207"/>
        <w:ind w:left="317" w:right="15"/>
      </w:pPr>
      <w:r>
        <w:t xml:space="preserve">Древний Египет.  </w:t>
      </w:r>
    </w:p>
    <w:p w:rsidR="00FE51C0" w:rsidRDefault="00FE51C0" w:rsidP="00FE51C0">
      <w:pPr>
        <w:spacing w:after="202"/>
        <w:ind w:left="317" w:right="15"/>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rsidR="00FE51C0" w:rsidRDefault="00FE51C0" w:rsidP="00FE51C0">
      <w:pPr>
        <w:spacing w:after="199"/>
        <w:ind w:left="317" w:right="15"/>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FE51C0" w:rsidRDefault="00FE51C0" w:rsidP="00FE51C0">
      <w:pPr>
        <w:spacing w:after="502"/>
        <w:ind w:left="317" w:right="15"/>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516</w:t>
      </w:r>
    </w:p>
    <w:p w:rsidR="00FE51C0" w:rsidRDefault="00FE51C0" w:rsidP="00FE51C0">
      <w:pPr>
        <w:spacing w:after="245"/>
        <w:ind w:left="317" w:right="15"/>
      </w:pPr>
      <w:r>
        <w:t xml:space="preserve">Письменность (иероглифы, папирус). Открытие Ж.Ф. Шампольона. Искусство Древнего Египта (архитектура, рельефы, фрески). </w:t>
      </w:r>
    </w:p>
    <w:p w:rsidR="00FE51C0" w:rsidRDefault="00FE51C0" w:rsidP="00FE51C0">
      <w:pPr>
        <w:spacing w:after="254"/>
        <w:ind w:left="317" w:right="15"/>
      </w:pPr>
      <w:r>
        <w:t xml:space="preserve">Древние цивилизации Месопотамии.  </w:t>
      </w:r>
    </w:p>
    <w:p w:rsidR="00FE51C0" w:rsidRDefault="00FE51C0" w:rsidP="00FE51C0">
      <w:pPr>
        <w:spacing w:after="245"/>
        <w:ind w:left="317" w:right="15"/>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FE51C0" w:rsidRDefault="00FE51C0" w:rsidP="00FE51C0">
      <w:pPr>
        <w:spacing w:after="207"/>
        <w:ind w:left="317" w:right="15"/>
      </w:pPr>
      <w:r>
        <w:t xml:space="preserve">Древний Вавилон. Царь Хаммурапи и его законы. </w:t>
      </w:r>
    </w:p>
    <w:p w:rsidR="00FE51C0" w:rsidRDefault="00FE51C0" w:rsidP="00FE51C0">
      <w:pPr>
        <w:spacing w:after="246"/>
        <w:ind w:left="317" w:right="15"/>
      </w:pPr>
      <w:r>
        <w:t xml:space="preserve">Ассирия. Завоевания ассирийцев. Создание сильной державы. Культурные сокровища Ниневии. Гибель империи. </w:t>
      </w:r>
    </w:p>
    <w:p w:rsidR="00FE51C0" w:rsidRDefault="00FE51C0" w:rsidP="00FE51C0">
      <w:pPr>
        <w:spacing w:after="249"/>
        <w:ind w:left="317" w:right="15"/>
      </w:pPr>
      <w:r>
        <w:lastRenderedPageBreak/>
        <w:t xml:space="preserve">Усиление Нововавилонского царства. Легендарные памятники города Вавилона. </w:t>
      </w:r>
    </w:p>
    <w:p w:rsidR="00FE51C0" w:rsidRDefault="00FE51C0" w:rsidP="00FE51C0">
      <w:pPr>
        <w:spacing w:after="207"/>
        <w:ind w:left="317" w:right="15"/>
      </w:pPr>
      <w:r>
        <w:t xml:space="preserve">Восточное Средиземноморье в древности.  </w:t>
      </w:r>
    </w:p>
    <w:p w:rsidR="00FE51C0" w:rsidRDefault="00FE51C0" w:rsidP="00FE51C0">
      <w:pPr>
        <w:spacing w:after="51"/>
        <w:ind w:left="317" w:right="15"/>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w:t>
      </w:r>
    </w:p>
    <w:p w:rsidR="00FE51C0" w:rsidRDefault="00FE51C0" w:rsidP="00FE51C0">
      <w:pPr>
        <w:spacing w:after="248"/>
        <w:ind w:left="317" w:right="15"/>
      </w:pPr>
      <w:r>
        <w:t xml:space="preserve">Ветхозаветные предания. </w:t>
      </w:r>
    </w:p>
    <w:p w:rsidR="00FE51C0" w:rsidRDefault="00FE51C0" w:rsidP="00FE51C0">
      <w:pPr>
        <w:spacing w:after="253"/>
        <w:ind w:left="317" w:right="15"/>
      </w:pPr>
      <w:r>
        <w:t xml:space="preserve">Персидская держава.  </w:t>
      </w:r>
    </w:p>
    <w:p w:rsidR="00FE51C0" w:rsidRDefault="00FE51C0" w:rsidP="00FE51C0">
      <w:pPr>
        <w:spacing w:after="197" w:line="317" w:lineRule="auto"/>
        <w:ind w:left="317" w:right="14"/>
        <w:jc w:val="left"/>
      </w:pPr>
      <w:r>
        <w:t xml:space="preserve">Завоевания персов. Государство Ахеменидов. Великие цари: Кир II Великий, Дарий I. Расширение территории </w:t>
      </w:r>
      <w:r>
        <w:tab/>
        <w:t xml:space="preserve">державы. </w:t>
      </w:r>
      <w:r>
        <w:tab/>
        <w:t xml:space="preserve">Государственное </w:t>
      </w:r>
      <w:r>
        <w:tab/>
        <w:t xml:space="preserve">устройство. </w:t>
      </w:r>
      <w:r>
        <w:tab/>
        <w:t xml:space="preserve">Центр  и сатрапии, управление империей. Религия персов. </w:t>
      </w:r>
    </w:p>
    <w:p w:rsidR="00FE51C0" w:rsidRDefault="00FE51C0" w:rsidP="00FE51C0">
      <w:pPr>
        <w:spacing w:after="254"/>
        <w:ind w:left="317" w:right="15"/>
      </w:pPr>
      <w:r>
        <w:t xml:space="preserve">Древняя Индия.  </w:t>
      </w:r>
    </w:p>
    <w:p w:rsidR="00FE51C0" w:rsidRDefault="00FE51C0" w:rsidP="00FE51C0">
      <w:pPr>
        <w:spacing w:after="249"/>
        <w:ind w:left="317" w:right="15"/>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FE51C0" w:rsidRDefault="00FE51C0" w:rsidP="00FE51C0">
      <w:pPr>
        <w:spacing w:after="207"/>
        <w:ind w:left="317" w:right="15"/>
      </w:pPr>
      <w:r>
        <w:t xml:space="preserve">Древний Китай.  </w:t>
      </w:r>
    </w:p>
    <w:p w:rsidR="00FE51C0" w:rsidRDefault="00FE51C0" w:rsidP="00FE51C0">
      <w:pPr>
        <w:ind w:left="317" w:right="15"/>
      </w:pPr>
      <w:r>
        <w:t xml:space="preserve">Природные условия Древнего Китая. Хозяйственная деятельность и условия жизни населения. </w:t>
      </w:r>
    </w:p>
    <w:p w:rsidR="00FE51C0" w:rsidRDefault="00FE51C0" w:rsidP="00FE51C0">
      <w:pPr>
        <w:spacing w:after="247"/>
        <w:ind w:left="317" w:right="15"/>
      </w:pPr>
      <w:r>
        <w:t xml:space="preserve">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 </w:t>
      </w:r>
    </w:p>
    <w:p w:rsidR="00FE51C0" w:rsidRDefault="00FE51C0" w:rsidP="00FE51C0">
      <w:pPr>
        <w:spacing w:after="253"/>
        <w:ind w:left="317" w:right="15"/>
      </w:pPr>
      <w:r>
        <w:t xml:space="preserve">Древняя Греция. Эллинизм.  </w:t>
      </w:r>
    </w:p>
    <w:p w:rsidR="00FE51C0" w:rsidRDefault="00FE51C0" w:rsidP="00FE51C0">
      <w:pPr>
        <w:spacing w:after="207"/>
        <w:ind w:left="317" w:right="15"/>
      </w:pPr>
      <w:r>
        <w:t xml:space="preserve">Древнейшая Греция.  </w:t>
      </w:r>
    </w:p>
    <w:p w:rsidR="00FE51C0" w:rsidRDefault="00FE51C0" w:rsidP="00FE51C0">
      <w:pPr>
        <w:spacing w:after="50"/>
        <w:ind w:left="317" w:right="15"/>
      </w:pPr>
      <w: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w:t>
      </w:r>
    </w:p>
    <w:p w:rsidR="00FE51C0" w:rsidRDefault="00FE51C0" w:rsidP="00FE51C0">
      <w:pPr>
        <w:spacing w:after="253"/>
        <w:ind w:left="317" w:right="15"/>
      </w:pPr>
      <w:r>
        <w:t xml:space="preserve">Вторжение дорийских племён. Поэмы Гомера «Илиада», «Одиссея». </w:t>
      </w:r>
    </w:p>
    <w:p w:rsidR="00FE51C0" w:rsidRDefault="00FE51C0" w:rsidP="00FE51C0">
      <w:pPr>
        <w:ind w:left="317" w:right="15"/>
      </w:pPr>
      <w:r>
        <w:t xml:space="preserve">Греческие полисы.  </w:t>
      </w:r>
    </w:p>
    <w:p w:rsidR="00FE51C0" w:rsidRDefault="00FE51C0" w:rsidP="00FE51C0">
      <w:pPr>
        <w:spacing w:after="240"/>
        <w:ind w:left="317" w:right="15"/>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FE51C0" w:rsidRDefault="00FE51C0" w:rsidP="00FE51C0">
      <w:pPr>
        <w:tabs>
          <w:tab w:val="center" w:pos="689"/>
          <w:tab w:val="center" w:pos="2386"/>
          <w:tab w:val="center" w:pos="4303"/>
          <w:tab w:val="center" w:pos="5938"/>
          <w:tab w:val="center" w:pos="7346"/>
          <w:tab w:val="center" w:pos="8853"/>
          <w:tab w:val="right" w:pos="11040"/>
        </w:tabs>
        <w:ind w:left="0" w:right="0" w:firstLine="0"/>
        <w:jc w:val="left"/>
      </w:pPr>
      <w:r>
        <w:rPr>
          <w:rFonts w:ascii="Calibri" w:eastAsia="Calibri" w:hAnsi="Calibri" w:cs="Calibri"/>
          <w:sz w:val="22"/>
        </w:rPr>
        <w:tab/>
      </w:r>
      <w:r>
        <w:t xml:space="preserve">Афины: </w:t>
      </w:r>
      <w:r>
        <w:tab/>
        <w:t xml:space="preserve">утверждение </w:t>
      </w:r>
      <w:r>
        <w:tab/>
        <w:t xml:space="preserve">демократии. </w:t>
      </w:r>
      <w:r>
        <w:tab/>
        <w:t xml:space="preserve">Законы </w:t>
      </w:r>
      <w:r>
        <w:tab/>
        <w:t xml:space="preserve">Солона. </w:t>
      </w:r>
      <w:r>
        <w:tab/>
        <w:t xml:space="preserve">Реформы </w:t>
      </w:r>
      <w:r>
        <w:tab/>
        <w:t xml:space="preserve">Клисфена,  </w:t>
      </w:r>
    </w:p>
    <w:p w:rsidR="00FE51C0" w:rsidRDefault="00FE51C0" w:rsidP="00FE51C0">
      <w:pPr>
        <w:spacing w:after="240"/>
        <w:ind w:left="317" w:right="15"/>
      </w:pPr>
      <w:r>
        <w:t xml:space="preserve">их значение. Спарта: основные группы населения, политическое устройство. Организация военного дела. Спартанское воспитание. </w:t>
      </w:r>
    </w:p>
    <w:p w:rsidR="00FE51C0" w:rsidRDefault="00FE51C0" w:rsidP="00FE51C0">
      <w:pPr>
        <w:spacing w:after="197"/>
        <w:ind w:left="317" w:right="15"/>
      </w:pPr>
      <w:r>
        <w:lastRenderedPageBreak/>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FE51C0" w:rsidRDefault="00FE51C0" w:rsidP="00FE51C0">
      <w:pPr>
        <w:spacing w:after="239"/>
        <w:ind w:left="317" w:right="15"/>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FE51C0" w:rsidRDefault="00FE51C0" w:rsidP="00FE51C0">
      <w:pPr>
        <w:spacing w:after="207"/>
        <w:ind w:left="317" w:right="15"/>
      </w:pPr>
      <w:r>
        <w:t xml:space="preserve">Культура Древней Греции.  </w:t>
      </w:r>
    </w:p>
    <w:p w:rsidR="00FE51C0" w:rsidRDefault="00FE51C0" w:rsidP="00FE51C0">
      <w:pPr>
        <w:spacing w:after="248"/>
        <w:ind w:left="317" w:right="15"/>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rsidR="00FE51C0" w:rsidRDefault="00FE51C0" w:rsidP="00FE51C0">
      <w:pPr>
        <w:spacing w:after="253"/>
        <w:ind w:left="317" w:right="15"/>
      </w:pPr>
      <w:r>
        <w:t xml:space="preserve">Македонские завоевания. Эллинизм.  </w:t>
      </w:r>
    </w:p>
    <w:p w:rsidR="00FE51C0" w:rsidRDefault="00FE51C0" w:rsidP="00FE51C0">
      <w:pPr>
        <w:spacing w:after="44"/>
        <w:ind w:left="317" w:right="15"/>
      </w:pPr>
      <w:r>
        <w:t xml:space="preserve">Возвышение Македонии. Политика Филиппа II. Главенство Македонии  над греческими полисами. Коринфский союз. Александр Македонский  </w:t>
      </w:r>
    </w:p>
    <w:p w:rsidR="00FE51C0" w:rsidRDefault="00FE51C0" w:rsidP="00FE51C0">
      <w:pPr>
        <w:spacing w:after="244"/>
        <w:ind w:left="317" w:right="15"/>
      </w:pPr>
      <w:r>
        <w:t xml:space="preserve">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FE51C0" w:rsidRDefault="00FE51C0" w:rsidP="00FE51C0">
      <w:pPr>
        <w:spacing w:after="254"/>
        <w:ind w:left="317" w:right="15"/>
      </w:pPr>
      <w:r>
        <w:t xml:space="preserve">Древний Рим.  </w:t>
      </w:r>
    </w:p>
    <w:p w:rsidR="00FE51C0" w:rsidRDefault="00FE51C0" w:rsidP="00FE51C0">
      <w:pPr>
        <w:spacing w:after="254"/>
        <w:ind w:left="317" w:right="15"/>
      </w:pPr>
      <w:r>
        <w:t xml:space="preserve">Возникновение Римского государства.  </w:t>
      </w:r>
    </w:p>
    <w:p w:rsidR="00FE51C0" w:rsidRDefault="00FE51C0" w:rsidP="00FE51C0">
      <w:pPr>
        <w:spacing w:after="247"/>
        <w:ind w:left="317" w:right="15"/>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FE51C0" w:rsidRDefault="00FE51C0" w:rsidP="00FE51C0">
      <w:pPr>
        <w:spacing w:after="207"/>
        <w:ind w:left="317" w:right="15"/>
      </w:pPr>
      <w:r>
        <w:t xml:space="preserve">Римские завоевания в Средиземноморье.  </w:t>
      </w:r>
    </w:p>
    <w:p w:rsidR="00FE51C0" w:rsidRDefault="00FE51C0" w:rsidP="00FE51C0">
      <w:pPr>
        <w:spacing w:after="240"/>
        <w:ind w:left="317" w:right="15"/>
      </w:pPr>
      <w: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FE51C0" w:rsidRDefault="00FE51C0" w:rsidP="00FE51C0">
      <w:pPr>
        <w:spacing w:after="207"/>
        <w:ind w:left="317" w:right="15"/>
      </w:pPr>
      <w:r>
        <w:t xml:space="preserve"> Поздняя Римская республика. Гражданские войны.  </w:t>
      </w:r>
    </w:p>
    <w:p w:rsidR="00FE51C0" w:rsidRDefault="00FE51C0" w:rsidP="00FE51C0">
      <w:pPr>
        <w:spacing w:after="55"/>
        <w:ind w:left="317" w:right="15"/>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w:t>
      </w:r>
    </w:p>
    <w:p w:rsidR="00FE51C0" w:rsidRDefault="00FE51C0" w:rsidP="00FE51C0">
      <w:pPr>
        <w:spacing w:after="249"/>
        <w:ind w:left="317" w:right="15"/>
      </w:pPr>
      <w:r>
        <w:t xml:space="preserve">путь к власти, диктатура. Борьба между наследниками Цезаря. Победа Октавиана. </w:t>
      </w:r>
    </w:p>
    <w:p w:rsidR="00FE51C0" w:rsidRDefault="00FE51C0" w:rsidP="00FE51C0">
      <w:pPr>
        <w:spacing w:after="207"/>
        <w:ind w:left="317" w:right="15"/>
      </w:pPr>
      <w:r>
        <w:t xml:space="preserve">Расцвет и падение Римской империи.  </w:t>
      </w:r>
    </w:p>
    <w:p w:rsidR="00FE51C0" w:rsidRDefault="00FE51C0" w:rsidP="00734407">
      <w:pPr>
        <w:spacing w:after="528"/>
        <w:ind w:left="317" w:right="15"/>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w:t>
      </w:r>
      <w:r>
        <w:tab/>
        <w:t xml:space="preserve">Возникновение  и </w:t>
      </w:r>
      <w:r>
        <w:tab/>
        <w:t xml:space="preserve">распространение </w:t>
      </w:r>
      <w:r>
        <w:tab/>
        <w:t xml:space="preserve">христианства. </w:t>
      </w:r>
      <w:r>
        <w:tab/>
        <w:t xml:space="preserve">Император </w:t>
      </w:r>
      <w:r>
        <w:tab/>
        <w:t xml:space="preserve">Константин </w:t>
      </w:r>
      <w:r>
        <w:tab/>
        <w:t xml:space="preserve">I, </w:t>
      </w:r>
      <w:r>
        <w:tab/>
        <w:t xml:space="preserve">перенос </w:t>
      </w:r>
      <w:r>
        <w:tab/>
        <w:t xml:space="preserve">столицы  в Константинополь. Разделение Римской империи на Западную и Восточную части. </w:t>
      </w:r>
    </w:p>
    <w:p w:rsidR="00FE51C0" w:rsidRDefault="00FE51C0" w:rsidP="00FE51C0">
      <w:pPr>
        <w:spacing w:after="253"/>
        <w:ind w:left="317" w:right="15"/>
      </w:pPr>
      <w:r>
        <w:t xml:space="preserve">Начало Великого переселения народов. Рим и варвары. Падение Западной Римской империи. </w:t>
      </w:r>
    </w:p>
    <w:p w:rsidR="00FE51C0" w:rsidRDefault="00FE51C0" w:rsidP="00FE51C0">
      <w:pPr>
        <w:spacing w:after="207"/>
        <w:ind w:left="317" w:right="15"/>
      </w:pPr>
      <w:r>
        <w:lastRenderedPageBreak/>
        <w:t xml:space="preserve">Культура Древнего Рима.  </w:t>
      </w:r>
    </w:p>
    <w:p w:rsidR="00FE51C0" w:rsidRDefault="00FE51C0" w:rsidP="00FE51C0">
      <w:pPr>
        <w:spacing w:after="243"/>
        <w:ind w:left="317" w:right="15"/>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FE51C0" w:rsidRDefault="00FE51C0" w:rsidP="00FE51C0">
      <w:pPr>
        <w:spacing w:after="254"/>
        <w:ind w:left="317" w:right="15"/>
      </w:pPr>
      <w:r>
        <w:t xml:space="preserve">Обобщение.  </w:t>
      </w:r>
    </w:p>
    <w:p w:rsidR="00FE51C0" w:rsidRDefault="00FE51C0" w:rsidP="00FE51C0">
      <w:pPr>
        <w:spacing w:after="257"/>
        <w:ind w:left="317" w:right="15"/>
      </w:pPr>
      <w:r>
        <w:t xml:space="preserve">Историческое и культурное наследие цивилизаций Древнего мира. </w:t>
      </w:r>
    </w:p>
    <w:p w:rsidR="00FE51C0" w:rsidRDefault="00FE51C0" w:rsidP="00FE51C0">
      <w:pPr>
        <w:spacing w:after="260" w:line="259" w:lineRule="auto"/>
        <w:ind w:left="317" w:right="0"/>
        <w:jc w:val="left"/>
      </w:pPr>
      <w:r>
        <w:rPr>
          <w:b/>
        </w:rPr>
        <w:t xml:space="preserve">Содержание обучения в 6 классе. </w:t>
      </w:r>
    </w:p>
    <w:p w:rsidR="00FE51C0" w:rsidRDefault="00FE51C0" w:rsidP="00FE51C0">
      <w:pPr>
        <w:spacing w:after="252"/>
        <w:ind w:left="317" w:right="15"/>
      </w:pPr>
      <w:r>
        <w:t xml:space="preserve">Всеобщая история. История Средних веков.  </w:t>
      </w:r>
    </w:p>
    <w:p w:rsidR="00FE51C0" w:rsidRDefault="00FE51C0" w:rsidP="00FE51C0">
      <w:pPr>
        <w:spacing w:after="254"/>
        <w:ind w:left="317" w:right="15"/>
      </w:pPr>
      <w:r>
        <w:t xml:space="preserve">Введение.  </w:t>
      </w:r>
    </w:p>
    <w:p w:rsidR="00FE51C0" w:rsidRDefault="00FE51C0" w:rsidP="00FE51C0">
      <w:pPr>
        <w:spacing w:after="249"/>
        <w:ind w:left="317" w:right="15"/>
      </w:pPr>
      <w:r>
        <w:t xml:space="preserve">Средние века: понятие, хронологические рамки и периодизация Средневековья. </w:t>
      </w:r>
    </w:p>
    <w:p w:rsidR="00FE51C0" w:rsidRDefault="00FE51C0" w:rsidP="00FE51C0">
      <w:pPr>
        <w:spacing w:after="207"/>
        <w:ind w:left="317" w:right="15"/>
      </w:pPr>
      <w:r>
        <w:t xml:space="preserve">Народы Европы в раннее Средневековье.  </w:t>
      </w:r>
    </w:p>
    <w:p w:rsidR="00FE51C0" w:rsidRDefault="00FE51C0" w:rsidP="00FE51C0">
      <w:pPr>
        <w:spacing w:after="240"/>
        <w:ind w:left="317" w:right="15"/>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FE51C0" w:rsidRDefault="00FE51C0" w:rsidP="00FE51C0">
      <w:pPr>
        <w:tabs>
          <w:tab w:val="center" w:pos="841"/>
          <w:tab w:val="center" w:pos="2613"/>
          <w:tab w:val="center" w:pos="3896"/>
          <w:tab w:val="center" w:pos="4951"/>
          <w:tab w:val="center" w:pos="6087"/>
          <w:tab w:val="center" w:pos="7334"/>
          <w:tab w:val="center" w:pos="8770"/>
          <w:tab w:val="right" w:pos="11040"/>
        </w:tabs>
        <w:ind w:left="0" w:right="0" w:firstLine="0"/>
        <w:jc w:val="left"/>
      </w:pPr>
      <w:r>
        <w:rPr>
          <w:rFonts w:ascii="Calibri" w:eastAsia="Calibri" w:hAnsi="Calibri" w:cs="Calibri"/>
          <w:sz w:val="22"/>
        </w:rPr>
        <w:tab/>
      </w:r>
      <w:r>
        <w:t xml:space="preserve">Франкское </w:t>
      </w:r>
      <w:r>
        <w:tab/>
        <w:t xml:space="preserve">государство </w:t>
      </w:r>
      <w:r>
        <w:tab/>
        <w:t xml:space="preserve">в </w:t>
      </w:r>
      <w:r>
        <w:tab/>
        <w:t xml:space="preserve">VIII‒IX </w:t>
      </w:r>
      <w:r>
        <w:tab/>
        <w:t xml:space="preserve">вв. </w:t>
      </w:r>
      <w:r>
        <w:tab/>
        <w:t xml:space="preserve">Усиление </w:t>
      </w:r>
      <w:r>
        <w:tab/>
        <w:t xml:space="preserve">власти </w:t>
      </w:r>
      <w:r>
        <w:tab/>
        <w:t xml:space="preserve">майордомов.  </w:t>
      </w:r>
    </w:p>
    <w:p w:rsidR="00FE51C0" w:rsidRDefault="00FE51C0" w:rsidP="00FE51C0">
      <w:pPr>
        <w:spacing w:after="52"/>
        <w:ind w:left="317" w:right="15"/>
      </w:pPr>
      <w:r>
        <w:t xml:space="preserve">Карл Мартелл и его военная реформа. Завоевания Карла Великого. Управление империей. </w:t>
      </w:r>
    </w:p>
    <w:p w:rsidR="00FE51C0" w:rsidRDefault="00FE51C0" w:rsidP="00FE51C0">
      <w:pPr>
        <w:spacing w:after="198"/>
        <w:ind w:left="317" w:right="15"/>
      </w:pPr>
      <w:r>
        <w:t xml:space="preserve">«Каролингское </w:t>
      </w:r>
      <w:r>
        <w:tab/>
        <w:t xml:space="preserve">возрождение». </w:t>
      </w:r>
      <w:r>
        <w:tab/>
        <w:t xml:space="preserve">Верденский </w:t>
      </w:r>
      <w:r>
        <w:tab/>
        <w:t xml:space="preserve">раздел, </w:t>
      </w:r>
      <w:r>
        <w:tab/>
        <w:t xml:space="preserve">его </w:t>
      </w:r>
      <w:r>
        <w:tab/>
        <w:t xml:space="preserve">причины  и значение. </w:t>
      </w:r>
    </w:p>
    <w:p w:rsidR="00FE51C0" w:rsidRDefault="00FE51C0" w:rsidP="00FE51C0">
      <w:pPr>
        <w:spacing w:after="240"/>
        <w:ind w:left="317" w:right="15"/>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rsidR="00FE51C0" w:rsidRDefault="00FE51C0" w:rsidP="00FE51C0">
      <w:pPr>
        <w:spacing w:after="207"/>
        <w:ind w:left="317" w:right="15"/>
      </w:pPr>
      <w:r>
        <w:t xml:space="preserve">Византийская империя в VI‒ХI вв.  </w:t>
      </w:r>
    </w:p>
    <w:p w:rsidR="00FE51C0" w:rsidRDefault="00FE51C0" w:rsidP="00FE51C0">
      <w:pPr>
        <w:spacing w:after="232"/>
        <w:ind w:left="317" w:right="15"/>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FE51C0" w:rsidRDefault="00FE51C0" w:rsidP="00FE51C0">
      <w:pPr>
        <w:spacing w:after="207"/>
        <w:ind w:left="317" w:right="15"/>
      </w:pPr>
      <w:r>
        <w:t xml:space="preserve">Арабы в VI‒ХI вв.  </w:t>
      </w:r>
    </w:p>
    <w:p w:rsidR="00FE51C0" w:rsidRDefault="00FE51C0" w:rsidP="00FE51C0">
      <w:pPr>
        <w:ind w:left="317" w:right="15"/>
      </w:pPr>
      <w:r>
        <w:t xml:space="preserve">Природные условия Аравийского полуострова. Основные занятия арабов. Традиционные верования. </w:t>
      </w:r>
    </w:p>
    <w:p w:rsidR="00FE51C0" w:rsidRDefault="00FE51C0" w:rsidP="00FE51C0">
      <w:pPr>
        <w:spacing w:after="52"/>
        <w:ind w:left="317" w:right="15"/>
      </w:pPr>
      <w:r>
        <w:t xml:space="preserve">Пророк Мухаммад и возникновение ислама. Хиджра. Победа новой веры. Коран. Завоевания арабов. </w:t>
      </w:r>
    </w:p>
    <w:p w:rsidR="00FE51C0" w:rsidRDefault="00FE51C0" w:rsidP="00FE51C0">
      <w:pPr>
        <w:tabs>
          <w:tab w:val="center" w:pos="782"/>
          <w:tab w:val="center" w:pos="4309"/>
          <w:tab w:val="center" w:pos="7501"/>
          <w:tab w:val="right" w:pos="11040"/>
        </w:tabs>
        <w:ind w:left="0" w:right="0" w:firstLine="0"/>
        <w:jc w:val="left"/>
      </w:pPr>
      <w:r>
        <w:rPr>
          <w:rFonts w:ascii="Calibri" w:eastAsia="Calibri" w:hAnsi="Calibri" w:cs="Calibri"/>
          <w:sz w:val="22"/>
        </w:rPr>
        <w:tab/>
      </w:r>
      <w:r>
        <w:t xml:space="preserve">Арабский </w:t>
      </w:r>
      <w:r>
        <w:tab/>
        <w:t xml:space="preserve">халифат, </w:t>
      </w:r>
      <w:r>
        <w:tab/>
        <w:t xml:space="preserve">его </w:t>
      </w:r>
      <w:r>
        <w:tab/>
        <w:t xml:space="preserve">расцвет  </w:t>
      </w:r>
    </w:p>
    <w:p w:rsidR="00FE51C0" w:rsidRDefault="00FE51C0" w:rsidP="00FE51C0">
      <w:pPr>
        <w:spacing w:after="239"/>
        <w:ind w:left="317" w:right="15"/>
      </w:pPr>
      <w:r>
        <w:t xml:space="preserve">и распад. Культура исламского мира. Образование и наука. Роль арабского языка. Расцвет литературы и искусства. Архитектура. </w:t>
      </w:r>
    </w:p>
    <w:p w:rsidR="00FE51C0" w:rsidRDefault="00FE51C0" w:rsidP="00FE51C0">
      <w:pPr>
        <w:spacing w:after="254"/>
        <w:ind w:left="317" w:right="15"/>
      </w:pPr>
      <w:r>
        <w:t xml:space="preserve">Средневековое европейское общество.  </w:t>
      </w:r>
    </w:p>
    <w:p w:rsidR="00FE51C0" w:rsidRDefault="00FE51C0" w:rsidP="00FE51C0">
      <w:pPr>
        <w:spacing w:after="447"/>
        <w:ind w:left="317" w:right="15"/>
      </w:pPr>
      <w:r>
        <w:t>Аграрное производство. Натуральное хозяйство. Феодальное землевладение. Знать и рыцарство: 519</w:t>
      </w:r>
    </w:p>
    <w:p w:rsidR="00FE51C0" w:rsidRDefault="00FE51C0" w:rsidP="00FE51C0">
      <w:pPr>
        <w:spacing w:after="245"/>
        <w:ind w:left="317" w:right="15"/>
      </w:pPr>
      <w:r>
        <w:lastRenderedPageBreak/>
        <w:t xml:space="preserve">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rsidR="00FE51C0" w:rsidRDefault="00FE51C0" w:rsidP="00FE51C0">
      <w:pPr>
        <w:spacing w:after="44"/>
        <w:ind w:left="317" w:right="15"/>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w:t>
      </w:r>
    </w:p>
    <w:p w:rsidR="00FE51C0" w:rsidRDefault="00FE51C0" w:rsidP="00FE51C0">
      <w:pPr>
        <w:spacing w:after="191" w:line="319" w:lineRule="auto"/>
        <w:ind w:left="317" w:right="15"/>
      </w:pPr>
      <w:r>
        <w:t xml:space="preserve">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FE51C0" w:rsidRDefault="00FE51C0" w:rsidP="00FE51C0">
      <w:pPr>
        <w:tabs>
          <w:tab w:val="center" w:pos="715"/>
          <w:tab w:val="center" w:pos="1951"/>
          <w:tab w:val="center" w:pos="3426"/>
          <w:tab w:val="center" w:pos="5411"/>
          <w:tab w:val="center" w:pos="7415"/>
          <w:tab w:val="center" w:pos="8962"/>
          <w:tab w:val="right" w:pos="11040"/>
        </w:tabs>
        <w:ind w:left="0" w:right="0" w:firstLine="0"/>
        <w:jc w:val="left"/>
      </w:pPr>
      <w:r>
        <w:rPr>
          <w:rFonts w:ascii="Calibri" w:eastAsia="Calibri" w:hAnsi="Calibri" w:cs="Calibri"/>
          <w:sz w:val="22"/>
        </w:rPr>
        <w:tab/>
      </w:r>
      <w:r>
        <w:t xml:space="preserve">Церковь </w:t>
      </w:r>
      <w:r>
        <w:tab/>
        <w:t xml:space="preserve">и </w:t>
      </w:r>
      <w:r>
        <w:tab/>
        <w:t xml:space="preserve">духовенство. </w:t>
      </w:r>
      <w:r>
        <w:tab/>
        <w:t xml:space="preserve">Разделение </w:t>
      </w:r>
      <w:r>
        <w:tab/>
        <w:t xml:space="preserve">христианства </w:t>
      </w:r>
      <w:r>
        <w:tab/>
        <w:t xml:space="preserve">на </w:t>
      </w:r>
      <w:r>
        <w:tab/>
        <w:t xml:space="preserve">католицизм  </w:t>
      </w:r>
    </w:p>
    <w:p w:rsidR="00FE51C0" w:rsidRDefault="00FE51C0" w:rsidP="00FE51C0">
      <w:pPr>
        <w:spacing w:after="240"/>
        <w:ind w:left="317" w:right="15"/>
      </w:pPr>
      <w:r>
        <w:t xml:space="preserve">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rsidR="00FE51C0" w:rsidRDefault="00FE51C0" w:rsidP="00FE51C0">
      <w:pPr>
        <w:spacing w:after="249"/>
        <w:ind w:left="317" w:right="15"/>
      </w:pPr>
      <w:r>
        <w:t xml:space="preserve">Государства Европы в ХII‒ХV вв.  </w:t>
      </w:r>
    </w:p>
    <w:p w:rsidR="00FE51C0" w:rsidRDefault="00FE51C0" w:rsidP="00FE51C0">
      <w:pPr>
        <w:spacing w:after="246"/>
        <w:ind w:left="317" w:right="15"/>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FE51C0" w:rsidRDefault="00FE51C0" w:rsidP="00FE51C0">
      <w:pPr>
        <w:spacing w:after="245"/>
        <w:ind w:left="317" w:right="15"/>
      </w:pPr>
      <w: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FE51C0" w:rsidRDefault="00FE51C0" w:rsidP="00FE51C0">
      <w:pPr>
        <w:spacing w:after="202"/>
        <w:ind w:left="317" w:right="15"/>
      </w:pPr>
      <w:r>
        <w:t xml:space="preserve">Культура средневековой Европы.  </w:t>
      </w:r>
    </w:p>
    <w:p w:rsidR="00FE51C0" w:rsidRDefault="00FE51C0" w:rsidP="00FE51C0">
      <w:pPr>
        <w:spacing w:after="248"/>
        <w:ind w:left="317" w:right="15"/>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FE51C0" w:rsidRDefault="00FE51C0" w:rsidP="00FE51C0">
      <w:pPr>
        <w:spacing w:after="250"/>
        <w:ind w:left="317" w:right="15"/>
      </w:pPr>
      <w:r>
        <w:t xml:space="preserve">Страны Востока в Средние века.  </w:t>
      </w:r>
    </w:p>
    <w:p w:rsidR="00FE51C0" w:rsidRDefault="00FE51C0" w:rsidP="00FE51C0">
      <w:pPr>
        <w:spacing w:after="250"/>
        <w:ind w:left="317" w:right="15"/>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rsidR="00FE51C0" w:rsidRDefault="00FE51C0" w:rsidP="00FE51C0">
      <w:pPr>
        <w:spacing w:after="253"/>
        <w:ind w:left="317" w:right="15"/>
      </w:pPr>
      <w:r>
        <w:t xml:space="preserve">Культура народов Востока. Литература. Архитектура. Традиционные искусства и ремесла. </w:t>
      </w:r>
    </w:p>
    <w:p w:rsidR="00FE51C0" w:rsidRDefault="00FE51C0" w:rsidP="00FE51C0">
      <w:pPr>
        <w:spacing w:after="202"/>
        <w:ind w:left="317" w:right="15"/>
      </w:pPr>
      <w:r>
        <w:t xml:space="preserve"> Государства доколумбовой Америки в Средние века.  </w:t>
      </w:r>
    </w:p>
    <w:p w:rsidR="00FE51C0" w:rsidRDefault="00FE51C0" w:rsidP="00FE51C0">
      <w:pPr>
        <w:spacing w:after="57"/>
        <w:ind w:left="317" w:right="15"/>
      </w:pPr>
      <w:r>
        <w:t xml:space="preserve">Цивилизации майя, ацтеков и инков: общественный строй, религиозные верования, культура. </w:t>
      </w:r>
    </w:p>
    <w:p w:rsidR="00FE51C0" w:rsidRDefault="00FE51C0" w:rsidP="00FE51C0">
      <w:pPr>
        <w:spacing w:after="247"/>
        <w:ind w:left="317" w:right="15"/>
      </w:pPr>
      <w:r>
        <w:t xml:space="preserve">Появление европейских завоевателей. </w:t>
      </w:r>
    </w:p>
    <w:p w:rsidR="00FE51C0" w:rsidRDefault="00FE51C0" w:rsidP="00FE51C0">
      <w:pPr>
        <w:spacing w:after="254"/>
        <w:ind w:left="317" w:right="15"/>
      </w:pPr>
      <w:r>
        <w:t xml:space="preserve">Обобщение. </w:t>
      </w:r>
    </w:p>
    <w:p w:rsidR="00FE51C0" w:rsidRDefault="00FE51C0" w:rsidP="00FE51C0">
      <w:pPr>
        <w:ind w:left="317" w:right="15"/>
      </w:pPr>
      <w:r>
        <w:lastRenderedPageBreak/>
        <w:t xml:space="preserve">Историческое и культурное наследие Средних веков. </w:t>
      </w:r>
    </w:p>
    <w:p w:rsidR="00FE51C0" w:rsidRDefault="00FE51C0" w:rsidP="00FE51C0">
      <w:pPr>
        <w:spacing w:after="252"/>
        <w:ind w:left="317" w:right="15"/>
      </w:pPr>
      <w:r>
        <w:t xml:space="preserve">История России. От Руси к Российскому государству.  </w:t>
      </w:r>
    </w:p>
    <w:p w:rsidR="00FE51C0" w:rsidRDefault="00FE51C0" w:rsidP="00FE51C0">
      <w:pPr>
        <w:spacing w:after="207"/>
        <w:ind w:left="317" w:right="15"/>
      </w:pPr>
      <w:r>
        <w:t xml:space="preserve">Введение.  </w:t>
      </w:r>
    </w:p>
    <w:p w:rsidR="00FE51C0" w:rsidRDefault="00FE51C0" w:rsidP="00FE51C0">
      <w:pPr>
        <w:spacing w:after="246"/>
        <w:ind w:left="317" w:right="15"/>
      </w:pPr>
      <w:r>
        <w:t xml:space="preserve">Роль и место России в мировой истории. Проблемы периодизации российской истории. Источники по истории России. </w:t>
      </w:r>
    </w:p>
    <w:p w:rsidR="00FE51C0" w:rsidRDefault="00FE51C0" w:rsidP="00FE51C0">
      <w:pPr>
        <w:spacing w:after="199"/>
        <w:ind w:left="317" w:right="15"/>
      </w:pPr>
      <w:r>
        <w:t xml:space="preserve">Народы и государства на территории нашей страны в древности. Восточная Европа в середине I тыс. н. э.  </w:t>
      </w:r>
    </w:p>
    <w:p w:rsidR="00FE51C0" w:rsidRDefault="00FE51C0" w:rsidP="00FE51C0">
      <w:pPr>
        <w:spacing w:after="52"/>
        <w:ind w:left="317" w:right="15"/>
      </w:pPr>
      <w:r>
        <w:t xml:space="preserve">Заселение территории нашей страны человеком. Палеолитическое искусство. Петроглифы Беломорья и </w:t>
      </w:r>
    </w:p>
    <w:p w:rsidR="00FE51C0" w:rsidRDefault="00FE51C0" w:rsidP="00FE51C0">
      <w:pPr>
        <w:spacing w:after="227" w:line="292" w:lineRule="auto"/>
        <w:ind w:left="317" w:right="14"/>
        <w:jc w:val="left"/>
      </w:pPr>
      <w:r>
        <w:t xml:space="preserve">Онежского </w:t>
      </w:r>
      <w:r>
        <w:tab/>
        <w:t xml:space="preserve">озера. </w:t>
      </w:r>
      <w:r>
        <w:tab/>
        <w:t xml:space="preserve">Особенности </w:t>
      </w:r>
      <w:r>
        <w:tab/>
        <w:t xml:space="preserve">перехода  от </w:t>
      </w:r>
      <w:r>
        <w:tab/>
        <w:t xml:space="preserve">присваивающего </w:t>
      </w:r>
      <w:r>
        <w:tab/>
        <w:t xml:space="preserve">хозяйства </w:t>
      </w:r>
      <w:r>
        <w:tab/>
        <w:t xml:space="preserve">к </w:t>
      </w:r>
      <w:r>
        <w:tab/>
        <w:t xml:space="preserve">производящему. </w:t>
      </w:r>
      <w:r>
        <w:tab/>
        <w:t xml:space="preserve">Ареалы </w:t>
      </w:r>
      <w:r>
        <w:tab/>
        <w:t xml:space="preserve">древнейшего </w:t>
      </w:r>
      <w:r>
        <w:tab/>
        <w:t xml:space="preserve">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E51C0" w:rsidRDefault="00FE51C0" w:rsidP="00FE51C0">
      <w:pPr>
        <w:spacing w:after="245"/>
        <w:ind w:left="317" w:right="15"/>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FE51C0" w:rsidRDefault="00FE51C0" w:rsidP="00FE51C0">
      <w:pPr>
        <w:tabs>
          <w:tab w:val="center" w:pos="714"/>
          <w:tab w:val="center" w:pos="2263"/>
          <w:tab w:val="center" w:pos="3828"/>
          <w:tab w:val="center" w:pos="5280"/>
          <w:tab w:val="center" w:pos="6593"/>
          <w:tab w:val="center" w:pos="7954"/>
          <w:tab w:val="center" w:pos="9389"/>
          <w:tab w:val="right" w:pos="11040"/>
        </w:tabs>
        <w:ind w:left="0" w:right="0" w:firstLine="0"/>
        <w:jc w:val="left"/>
      </w:pPr>
      <w:r>
        <w:rPr>
          <w:rFonts w:ascii="Calibri" w:eastAsia="Calibri" w:hAnsi="Calibri" w:cs="Calibri"/>
          <w:sz w:val="22"/>
        </w:rPr>
        <w:tab/>
      </w:r>
      <w:r>
        <w:t xml:space="preserve">Великое </w:t>
      </w:r>
      <w:r>
        <w:tab/>
        <w:t xml:space="preserve">переселение </w:t>
      </w:r>
      <w:r>
        <w:tab/>
        <w:t xml:space="preserve">народов. </w:t>
      </w:r>
      <w:r>
        <w:tab/>
        <w:t xml:space="preserve">Миграция </w:t>
      </w:r>
      <w:r>
        <w:tab/>
        <w:t xml:space="preserve">готов. </w:t>
      </w:r>
      <w:r>
        <w:tab/>
        <w:t xml:space="preserve">Нашествие </w:t>
      </w:r>
      <w:r>
        <w:tab/>
        <w:t xml:space="preserve">гуннов. </w:t>
      </w:r>
      <w:r>
        <w:tab/>
        <w:t xml:space="preserve">Вопрос  </w:t>
      </w:r>
    </w:p>
    <w:p w:rsidR="00FE51C0" w:rsidRDefault="00FE51C0" w:rsidP="00FE51C0">
      <w:pPr>
        <w:spacing w:after="48"/>
        <w:ind w:left="317" w:right="15"/>
      </w:pPr>
      <w: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w:t>
      </w:r>
    </w:p>
    <w:p w:rsidR="00FE51C0" w:rsidRDefault="00FE51C0" w:rsidP="00FE51C0">
      <w:pPr>
        <w:tabs>
          <w:tab w:val="center" w:pos="563"/>
          <w:tab w:val="center" w:pos="3804"/>
          <w:tab w:val="center" w:pos="7313"/>
          <w:tab w:val="right" w:pos="11040"/>
        </w:tabs>
        <w:ind w:left="0" w:right="0" w:firstLine="0"/>
        <w:jc w:val="left"/>
      </w:pPr>
      <w:r>
        <w:rPr>
          <w:rFonts w:ascii="Calibri" w:eastAsia="Calibri" w:hAnsi="Calibri" w:cs="Calibri"/>
          <w:sz w:val="22"/>
        </w:rPr>
        <w:tab/>
      </w:r>
      <w:r>
        <w:t xml:space="preserve">угры. </w:t>
      </w:r>
      <w:r>
        <w:tab/>
        <w:t xml:space="preserve">Хозяйство </w:t>
      </w:r>
      <w:r>
        <w:tab/>
        <w:t xml:space="preserve">восточных </w:t>
      </w:r>
      <w:r>
        <w:tab/>
        <w:t xml:space="preserve">славян,  </w:t>
      </w:r>
    </w:p>
    <w:p w:rsidR="00FE51C0" w:rsidRDefault="00FE51C0" w:rsidP="00FE51C0">
      <w:pPr>
        <w:spacing w:after="199"/>
        <w:ind w:left="317" w:right="15"/>
      </w:pPr>
      <w:r>
        <w:t xml:space="preserve">их общественный строй и политическая организация. Возникновение княжеской власти. Традиционные верования. </w:t>
      </w:r>
    </w:p>
    <w:p w:rsidR="00FE51C0" w:rsidRDefault="00FE51C0" w:rsidP="00FE51C0">
      <w:pPr>
        <w:spacing w:after="232"/>
        <w:ind w:left="317" w:right="15"/>
      </w:pPr>
      <w:r>
        <w:t xml:space="preserve">Страны и народы Восточной Европы, Сибири и Дальнего Востока. Тюркский каганат. Хазарский каганат. Волжская Булгария. </w:t>
      </w:r>
    </w:p>
    <w:p w:rsidR="00FE51C0" w:rsidRDefault="00FE51C0" w:rsidP="00FE51C0">
      <w:pPr>
        <w:spacing w:after="202"/>
        <w:ind w:left="317" w:right="15"/>
      </w:pPr>
      <w:r>
        <w:t xml:space="preserve">Русь в IX ‒ начале XII в.  </w:t>
      </w:r>
    </w:p>
    <w:p w:rsidR="00FE51C0" w:rsidRDefault="00FE51C0" w:rsidP="00FE51C0">
      <w:pPr>
        <w:spacing w:after="55"/>
        <w:ind w:left="317" w:right="15"/>
      </w:pPr>
      <w:r>
        <w:t xml:space="preserve">Образование государства Русь. Исторические условия складывания русской государственности: природно-климатический </w:t>
      </w:r>
      <w:r>
        <w:tab/>
        <w:t xml:space="preserve">фактор  </w:t>
      </w:r>
    </w:p>
    <w:p w:rsidR="00FE51C0" w:rsidRDefault="00FE51C0" w:rsidP="00FE51C0">
      <w:pPr>
        <w:spacing w:after="240"/>
        <w:ind w:left="317" w:right="15"/>
      </w:pPr>
      <w:r>
        <w:t xml:space="preserve">и политические процессы в Европе в конце I тыс. н. э. Формирование новой политической и этнической карты континента. </w:t>
      </w:r>
    </w:p>
    <w:p w:rsidR="00FE51C0" w:rsidRDefault="00FE51C0" w:rsidP="00FE51C0">
      <w:pPr>
        <w:spacing w:after="254"/>
        <w:ind w:left="317" w:right="15"/>
      </w:pPr>
      <w:r>
        <w:t xml:space="preserve">Первые известия о Руси. Проблема образования государства. </w:t>
      </w:r>
    </w:p>
    <w:p w:rsidR="00FE51C0" w:rsidRDefault="00FE51C0" w:rsidP="00FE51C0">
      <w:pPr>
        <w:spacing w:after="207"/>
        <w:ind w:left="317" w:right="15"/>
      </w:pPr>
      <w:r>
        <w:t xml:space="preserve">Русь. Скандинавы на Руси. Начало династии Рюриковичей. </w:t>
      </w:r>
    </w:p>
    <w:p w:rsidR="00FE51C0" w:rsidRDefault="00FE51C0" w:rsidP="00FE51C0">
      <w:pPr>
        <w:spacing w:after="52"/>
        <w:ind w:left="317" w:right="15"/>
      </w:pPr>
      <w:r>
        <w:t xml:space="preserve">Формирование территории государства Русь. Дань и полюдье. Первые русские князья. Отношения с </w:t>
      </w:r>
    </w:p>
    <w:p w:rsidR="00FE51C0" w:rsidRDefault="00FE51C0" w:rsidP="00FE51C0">
      <w:pPr>
        <w:tabs>
          <w:tab w:val="center" w:pos="1010"/>
          <w:tab w:val="center" w:pos="3497"/>
          <w:tab w:val="center" w:pos="5729"/>
          <w:tab w:val="center" w:pos="8137"/>
          <w:tab w:val="right" w:pos="11040"/>
        </w:tabs>
        <w:ind w:left="0" w:right="0" w:firstLine="0"/>
        <w:jc w:val="left"/>
      </w:pPr>
      <w:r>
        <w:rPr>
          <w:rFonts w:ascii="Calibri" w:eastAsia="Calibri" w:hAnsi="Calibri" w:cs="Calibri"/>
          <w:sz w:val="22"/>
        </w:rPr>
        <w:tab/>
      </w:r>
      <w:r>
        <w:t xml:space="preserve">Византийской </w:t>
      </w:r>
      <w:r>
        <w:tab/>
        <w:t xml:space="preserve">империей, </w:t>
      </w:r>
      <w:r>
        <w:tab/>
        <w:t xml:space="preserve">странами </w:t>
      </w:r>
      <w:r>
        <w:tab/>
        <w:t xml:space="preserve">Центральной, </w:t>
      </w:r>
      <w:r>
        <w:tab/>
        <w:t xml:space="preserve">Западной  </w:t>
      </w:r>
    </w:p>
    <w:p w:rsidR="00FE51C0" w:rsidRDefault="00FE51C0" w:rsidP="00FE51C0">
      <w:pPr>
        <w:spacing w:after="246"/>
        <w:ind w:left="317" w:right="15"/>
      </w:pPr>
      <w:r>
        <w:t xml:space="preserve">и Северной Европы, кочевниками европейских степей. Русь в международной торговле. Путь «из варяг в греки». Волжский торговый путь. Языческий пантеон. </w:t>
      </w:r>
    </w:p>
    <w:p w:rsidR="00FE51C0" w:rsidRDefault="00FE51C0" w:rsidP="00FE51C0">
      <w:pPr>
        <w:spacing w:after="249"/>
        <w:ind w:left="317" w:right="15"/>
      </w:pPr>
      <w:r>
        <w:t xml:space="preserve">Принятие христианства и его значение. Византийское наследие на Руси. </w:t>
      </w:r>
    </w:p>
    <w:p w:rsidR="00FE51C0" w:rsidRDefault="00FE51C0" w:rsidP="00FE51C0">
      <w:pPr>
        <w:tabs>
          <w:tab w:val="center" w:pos="516"/>
          <w:tab w:val="center" w:pos="1213"/>
          <w:tab w:val="center" w:pos="1982"/>
          <w:tab w:val="center" w:pos="2781"/>
          <w:tab w:val="center" w:pos="3330"/>
          <w:tab w:val="center" w:pos="4141"/>
          <w:tab w:val="center" w:pos="5058"/>
          <w:tab w:val="center" w:pos="5718"/>
          <w:tab w:val="center" w:pos="6815"/>
          <w:tab w:val="center" w:pos="7889"/>
          <w:tab w:val="center" w:pos="8876"/>
          <w:tab w:val="right" w:pos="11040"/>
        </w:tabs>
        <w:ind w:left="0" w:right="0" w:firstLine="0"/>
        <w:jc w:val="left"/>
      </w:pPr>
      <w:r>
        <w:rPr>
          <w:rFonts w:ascii="Calibri" w:eastAsia="Calibri" w:hAnsi="Calibri" w:cs="Calibri"/>
          <w:sz w:val="22"/>
        </w:rPr>
        <w:lastRenderedPageBreak/>
        <w:tab/>
      </w:r>
      <w:r>
        <w:t xml:space="preserve">Русь </w:t>
      </w:r>
      <w:r>
        <w:tab/>
        <w:t xml:space="preserve">в </w:t>
      </w:r>
      <w:r>
        <w:tab/>
        <w:t xml:space="preserve">конце </w:t>
      </w:r>
      <w:r>
        <w:tab/>
        <w:t xml:space="preserve">X </w:t>
      </w:r>
      <w:r>
        <w:tab/>
        <w:t xml:space="preserve">‒ </w:t>
      </w:r>
      <w:r>
        <w:tab/>
        <w:t xml:space="preserve">начале </w:t>
      </w:r>
      <w:r>
        <w:tab/>
        <w:t xml:space="preserve">XII </w:t>
      </w:r>
      <w:r>
        <w:tab/>
        <w:t xml:space="preserve">в. </w:t>
      </w:r>
      <w:r>
        <w:tab/>
        <w:t xml:space="preserve">Территория </w:t>
      </w:r>
      <w:r>
        <w:tab/>
        <w:t xml:space="preserve">и </w:t>
      </w:r>
      <w:r>
        <w:tab/>
        <w:t xml:space="preserve">население </w:t>
      </w:r>
      <w:r>
        <w:tab/>
        <w:t xml:space="preserve">государства  </w:t>
      </w:r>
    </w:p>
    <w:p w:rsidR="00FE51C0" w:rsidRDefault="00FE51C0" w:rsidP="00FE51C0">
      <w:pPr>
        <w:spacing w:after="52"/>
        <w:ind w:left="317" w:right="15"/>
      </w:pPr>
      <w:r>
        <w:t xml:space="preserve">Русь (Русская земля). Крупнейшие города Руси. Новгород как центр освоения Севера Восточной </w:t>
      </w:r>
    </w:p>
    <w:p w:rsidR="00FE51C0" w:rsidRDefault="00FE51C0" w:rsidP="00FE51C0">
      <w:pPr>
        <w:spacing w:after="447"/>
        <w:ind w:left="317" w:right="15"/>
      </w:pPr>
      <w:r>
        <w:t>Европы, колонизация Русской равнины. Территориально-политическая структура Руси, волости. 521</w:t>
      </w:r>
    </w:p>
    <w:p w:rsidR="00FE51C0" w:rsidRDefault="00FE51C0" w:rsidP="00FE51C0">
      <w:pPr>
        <w:spacing w:after="243"/>
        <w:ind w:left="317" w:right="15"/>
      </w:pPr>
      <w:r>
        <w:t xml:space="preserve">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FE51C0" w:rsidRDefault="00FE51C0" w:rsidP="00FE51C0">
      <w:pPr>
        <w:spacing w:after="254"/>
        <w:ind w:left="317" w:right="15"/>
      </w:pPr>
      <w:r>
        <w:t xml:space="preserve">Общественный строй Руси: дискуссии в исторической науке. </w:t>
      </w:r>
    </w:p>
    <w:p w:rsidR="00FE51C0" w:rsidRDefault="00FE51C0" w:rsidP="00FE51C0">
      <w:pPr>
        <w:spacing w:after="254"/>
        <w:ind w:left="317" w:right="15"/>
      </w:pPr>
      <w:r>
        <w:t xml:space="preserve">Князья, дружина. Духовенство. Городское население. Купцы. </w:t>
      </w:r>
    </w:p>
    <w:p w:rsidR="00FE51C0" w:rsidRDefault="00FE51C0" w:rsidP="00FE51C0">
      <w:pPr>
        <w:spacing w:after="253"/>
        <w:ind w:left="317" w:right="15"/>
      </w:pPr>
      <w:r>
        <w:t xml:space="preserve">Категории рядового и зависимого населения. Древнерусское право: Русская Правда, церковные уставы. </w:t>
      </w:r>
    </w:p>
    <w:p w:rsidR="00FE51C0" w:rsidRDefault="00FE51C0" w:rsidP="00FE51C0">
      <w:pPr>
        <w:spacing w:after="227"/>
        <w:ind w:left="317" w:right="15"/>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rsidR="00FE51C0" w:rsidRDefault="00FE51C0" w:rsidP="00FE51C0">
      <w:pPr>
        <w:tabs>
          <w:tab w:val="center" w:pos="888"/>
          <w:tab w:val="center" w:pos="2465"/>
          <w:tab w:val="center" w:pos="3667"/>
          <w:tab w:val="center" w:pos="4211"/>
          <w:tab w:val="center" w:pos="5443"/>
          <w:tab w:val="center" w:pos="7227"/>
          <w:tab w:val="center" w:pos="8618"/>
          <w:tab w:val="center" w:pos="9831"/>
          <w:tab w:val="right" w:pos="11040"/>
        </w:tabs>
        <w:spacing w:after="58"/>
        <w:ind w:left="0" w:right="0" w:firstLine="0"/>
        <w:jc w:val="left"/>
      </w:pPr>
      <w:r>
        <w:rPr>
          <w:rFonts w:ascii="Calibri" w:eastAsia="Calibri" w:hAnsi="Calibri" w:cs="Calibri"/>
          <w:sz w:val="22"/>
        </w:rPr>
        <w:tab/>
      </w:r>
      <w:r>
        <w:t xml:space="preserve">Культурное </w:t>
      </w:r>
      <w:r>
        <w:tab/>
        <w:t xml:space="preserve">пространство. </w:t>
      </w:r>
      <w:r>
        <w:tab/>
        <w:t xml:space="preserve">Русь </w:t>
      </w:r>
      <w:r>
        <w:tab/>
        <w:t xml:space="preserve">в </w:t>
      </w:r>
      <w:r>
        <w:tab/>
        <w:t xml:space="preserve">общеевропейском </w:t>
      </w:r>
      <w:r>
        <w:tab/>
        <w:t xml:space="preserve">культурном </w:t>
      </w:r>
      <w:r>
        <w:tab/>
        <w:t xml:space="preserve">контексте. </w:t>
      </w:r>
      <w:r>
        <w:tab/>
        <w:t xml:space="preserve">Картина </w:t>
      </w:r>
      <w:r>
        <w:tab/>
        <w:t xml:space="preserve">мира </w:t>
      </w:r>
    </w:p>
    <w:p w:rsidR="00FE51C0" w:rsidRDefault="00FE51C0" w:rsidP="00FE51C0">
      <w:pPr>
        <w:spacing w:after="196" w:line="319" w:lineRule="auto"/>
        <w:ind w:left="317" w:right="14"/>
        <w:jc w:val="left"/>
      </w:pPr>
      <w:r>
        <w:t xml:space="preserve">средневекового </w:t>
      </w:r>
      <w:r>
        <w:tab/>
        <w:t xml:space="preserve">человека. </w:t>
      </w:r>
      <w:r>
        <w:tab/>
        <w:t xml:space="preserve">Повседневная </w:t>
      </w:r>
      <w:r>
        <w:tab/>
        <w:t xml:space="preserve">жизнь, </w:t>
      </w:r>
      <w:r>
        <w:tab/>
        <w:t xml:space="preserve">сельский  и </w:t>
      </w:r>
      <w:r>
        <w:tab/>
        <w:t xml:space="preserve">городской </w:t>
      </w:r>
      <w:r>
        <w:tab/>
        <w:t xml:space="preserve">быт. </w:t>
      </w:r>
      <w:r>
        <w:tab/>
        <w:t xml:space="preserve">Положение </w:t>
      </w:r>
      <w:r>
        <w:tab/>
        <w:t xml:space="preserve">женщины. </w:t>
      </w:r>
      <w:r>
        <w:tab/>
        <w:t xml:space="preserve">Дети </w:t>
      </w:r>
      <w:r>
        <w:tab/>
        <w:t xml:space="preserve">и </w:t>
      </w:r>
      <w:r>
        <w:tab/>
        <w:t xml:space="preserve">их </w:t>
      </w:r>
      <w:r>
        <w:tab/>
        <w:t xml:space="preserve">воспитание. </w:t>
      </w:r>
      <w:r>
        <w:tab/>
        <w:t xml:space="preserve">Календарь  и хронология. </w:t>
      </w:r>
    </w:p>
    <w:p w:rsidR="00FE51C0" w:rsidRDefault="00FE51C0" w:rsidP="00FE51C0">
      <w:pPr>
        <w:spacing w:after="198"/>
        <w:ind w:left="317" w:right="15"/>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rsidR="00FE51C0" w:rsidRDefault="00FE51C0" w:rsidP="00FE51C0">
      <w:pPr>
        <w:spacing w:after="239"/>
        <w:ind w:left="317" w:right="15"/>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FE51C0" w:rsidRDefault="00FE51C0" w:rsidP="00FE51C0">
      <w:pPr>
        <w:spacing w:after="207"/>
        <w:ind w:left="317" w:right="15"/>
      </w:pPr>
      <w:r>
        <w:t xml:space="preserve">Русь в середине XII ‒ начале XIII в.  </w:t>
      </w:r>
    </w:p>
    <w:p w:rsidR="00FE51C0" w:rsidRDefault="00FE51C0" w:rsidP="00FE51C0">
      <w:pPr>
        <w:spacing w:after="250"/>
        <w:ind w:left="317" w:right="15"/>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rsidR="00FE51C0" w:rsidRDefault="00FE51C0" w:rsidP="00FE51C0">
      <w:pPr>
        <w:spacing w:after="52"/>
        <w:ind w:left="317" w:right="15"/>
      </w:pPr>
      <w:r>
        <w:t>Формирование региональных центров культуры: летописание и памятники литературы: Киево-</w:t>
      </w:r>
    </w:p>
    <w:p w:rsidR="00FE51C0" w:rsidRDefault="00FE51C0" w:rsidP="00FE51C0">
      <w:pPr>
        <w:tabs>
          <w:tab w:val="center" w:pos="835"/>
          <w:tab w:val="center" w:pos="2855"/>
          <w:tab w:val="center" w:pos="4757"/>
          <w:tab w:val="center" w:pos="6657"/>
          <w:tab w:val="center" w:pos="8685"/>
          <w:tab w:val="right" w:pos="11040"/>
        </w:tabs>
        <w:spacing w:after="59"/>
        <w:ind w:left="0" w:right="0" w:firstLine="0"/>
        <w:jc w:val="left"/>
      </w:pPr>
      <w:r>
        <w:rPr>
          <w:rFonts w:ascii="Calibri" w:eastAsia="Calibri" w:hAnsi="Calibri" w:cs="Calibri"/>
          <w:sz w:val="22"/>
        </w:rPr>
        <w:tab/>
      </w:r>
      <w:r>
        <w:t xml:space="preserve">Печерский </w:t>
      </w:r>
      <w:r>
        <w:tab/>
        <w:t xml:space="preserve">патерик, </w:t>
      </w:r>
      <w:r>
        <w:tab/>
        <w:t xml:space="preserve">моление </w:t>
      </w:r>
      <w:r>
        <w:tab/>
        <w:t xml:space="preserve">Даниила </w:t>
      </w:r>
      <w:r>
        <w:tab/>
        <w:t xml:space="preserve">Заточника, </w:t>
      </w:r>
      <w:r>
        <w:tab/>
        <w:t xml:space="preserve">«Слово  </w:t>
      </w:r>
    </w:p>
    <w:p w:rsidR="00FE51C0" w:rsidRDefault="00FE51C0" w:rsidP="00FE51C0">
      <w:pPr>
        <w:spacing w:after="237"/>
        <w:ind w:left="317" w:right="15"/>
      </w:pPr>
      <w:r>
        <w:t xml:space="preserve">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E51C0" w:rsidRDefault="00FE51C0" w:rsidP="00FE51C0">
      <w:pPr>
        <w:spacing w:after="254"/>
        <w:ind w:left="317" w:right="15"/>
      </w:pPr>
      <w:r>
        <w:t xml:space="preserve">Русские земли и их соседи в середине XIII ‒ XIV в.  </w:t>
      </w:r>
    </w:p>
    <w:p w:rsidR="00FE51C0" w:rsidRDefault="00FE51C0" w:rsidP="00FE51C0">
      <w:pPr>
        <w:tabs>
          <w:tab w:val="center" w:pos="1075"/>
          <w:tab w:val="center" w:pos="3672"/>
          <w:tab w:val="center" w:pos="5951"/>
          <w:tab w:val="center" w:pos="8124"/>
          <w:tab w:val="right" w:pos="11040"/>
        </w:tabs>
        <w:ind w:left="0" w:right="0" w:firstLine="0"/>
        <w:jc w:val="left"/>
      </w:pPr>
      <w:r>
        <w:rPr>
          <w:rFonts w:ascii="Calibri" w:eastAsia="Calibri" w:hAnsi="Calibri" w:cs="Calibri"/>
          <w:sz w:val="22"/>
        </w:rPr>
        <w:tab/>
      </w:r>
      <w:r>
        <w:t xml:space="preserve">Возникновение </w:t>
      </w:r>
      <w:r>
        <w:tab/>
        <w:t xml:space="preserve">Монгольской </w:t>
      </w:r>
      <w:r>
        <w:tab/>
        <w:t xml:space="preserve">империи. </w:t>
      </w:r>
      <w:r>
        <w:tab/>
        <w:t xml:space="preserve">Завоевания </w:t>
      </w:r>
      <w:r>
        <w:tab/>
        <w:t xml:space="preserve">Чингисхана  </w:t>
      </w:r>
    </w:p>
    <w:p w:rsidR="00FE51C0" w:rsidRDefault="00FE51C0" w:rsidP="00FE51C0">
      <w:pPr>
        <w:spacing w:after="249"/>
        <w:ind w:left="317" w:right="15"/>
      </w:pPr>
      <w:r>
        <w:t xml:space="preserve">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FE51C0" w:rsidRDefault="00FE51C0" w:rsidP="00FE51C0">
      <w:pPr>
        <w:spacing w:after="43"/>
        <w:ind w:left="317" w:right="15"/>
      </w:pPr>
      <w:r>
        <w:lastRenderedPageBreak/>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w:t>
      </w:r>
    </w:p>
    <w:p w:rsidR="00FE51C0" w:rsidRDefault="00FE51C0" w:rsidP="00FE51C0">
      <w:pPr>
        <w:spacing w:line="323" w:lineRule="auto"/>
        <w:ind w:left="317" w:right="15"/>
      </w:pPr>
      <w:r>
        <w:t xml:space="preserve">Политический </w:t>
      </w:r>
      <w:r>
        <w:tab/>
        <w:t xml:space="preserve">строй </w:t>
      </w:r>
      <w:r>
        <w:tab/>
        <w:t xml:space="preserve">Новгорода </w:t>
      </w:r>
      <w:r>
        <w:tab/>
        <w:t xml:space="preserve">и </w:t>
      </w:r>
      <w:r>
        <w:tab/>
        <w:t xml:space="preserve">Пскова. </w:t>
      </w:r>
      <w:r>
        <w:tab/>
        <w:t xml:space="preserve">Роль </w:t>
      </w:r>
      <w:r>
        <w:tab/>
        <w:t xml:space="preserve">вече  и князя. Новгород и немецкая Ганза. </w:t>
      </w:r>
    </w:p>
    <w:p w:rsidR="00FE51C0" w:rsidRDefault="00FE51C0" w:rsidP="00FE51C0">
      <w:pPr>
        <w:spacing w:after="242"/>
        <w:ind w:left="317" w:right="15"/>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FE51C0" w:rsidRDefault="00FE51C0" w:rsidP="00FE51C0">
      <w:pPr>
        <w:spacing w:after="193" w:line="322" w:lineRule="auto"/>
        <w:ind w:left="317" w:right="14"/>
        <w:jc w:val="left"/>
      </w:pPr>
      <w:r>
        <w:t xml:space="preserve">Перенос </w:t>
      </w:r>
      <w:r>
        <w:tab/>
        <w:t xml:space="preserve">митрополичьей </w:t>
      </w:r>
      <w:r>
        <w:tab/>
        <w:t xml:space="preserve">кафедры </w:t>
      </w:r>
      <w:r>
        <w:tab/>
        <w:t xml:space="preserve">в </w:t>
      </w:r>
      <w:r>
        <w:tab/>
        <w:t xml:space="preserve">Москву. </w:t>
      </w:r>
      <w:r>
        <w:tab/>
        <w:t xml:space="preserve">Роль </w:t>
      </w:r>
      <w:r>
        <w:tab/>
        <w:t xml:space="preserve">Православной </w:t>
      </w:r>
      <w:r>
        <w:tab/>
        <w:t xml:space="preserve">церкви  в </w:t>
      </w:r>
      <w:r>
        <w:tab/>
        <w:t xml:space="preserve">ордынский </w:t>
      </w:r>
      <w:r>
        <w:tab/>
        <w:t xml:space="preserve">период </w:t>
      </w:r>
      <w:r>
        <w:tab/>
        <w:t xml:space="preserve">русской </w:t>
      </w:r>
      <w:r>
        <w:tab/>
        <w:t xml:space="preserve">истории. </w:t>
      </w:r>
      <w:r>
        <w:tab/>
        <w:t xml:space="preserve">Святитель </w:t>
      </w:r>
      <w:r>
        <w:tab/>
        <w:t xml:space="preserve">Алексий </w:t>
      </w:r>
      <w:r>
        <w:tab/>
        <w:t xml:space="preserve">Московский  и преподобный Сергий Радонежский. </w:t>
      </w:r>
    </w:p>
    <w:p w:rsidR="00FE51C0" w:rsidRDefault="00FE51C0" w:rsidP="00FE51C0">
      <w:pPr>
        <w:tabs>
          <w:tab w:val="center" w:pos="686"/>
          <w:tab w:val="center" w:pos="1710"/>
          <w:tab w:val="center" w:pos="2937"/>
          <w:tab w:val="center" w:pos="4517"/>
          <w:tab w:val="center" w:pos="5737"/>
          <w:tab w:val="center" w:pos="7098"/>
          <w:tab w:val="center" w:pos="8604"/>
          <w:tab w:val="center" w:pos="9616"/>
          <w:tab w:val="right" w:pos="11040"/>
        </w:tabs>
        <w:spacing w:after="55"/>
        <w:ind w:left="0" w:right="0" w:firstLine="0"/>
        <w:jc w:val="left"/>
      </w:pPr>
      <w:r>
        <w:rPr>
          <w:rFonts w:ascii="Calibri" w:eastAsia="Calibri" w:hAnsi="Calibri" w:cs="Calibri"/>
          <w:sz w:val="22"/>
        </w:rPr>
        <w:tab/>
      </w:r>
      <w:r>
        <w:t xml:space="preserve">Народы </w:t>
      </w:r>
      <w:r>
        <w:tab/>
        <w:t xml:space="preserve">и </w:t>
      </w:r>
      <w:r>
        <w:tab/>
        <w:t xml:space="preserve">государства </w:t>
      </w:r>
      <w:r>
        <w:tab/>
        <w:t xml:space="preserve">степной </w:t>
      </w:r>
      <w:r>
        <w:tab/>
        <w:t xml:space="preserve">зоны </w:t>
      </w:r>
      <w:r>
        <w:tab/>
        <w:t xml:space="preserve">Восточной </w:t>
      </w:r>
      <w:r>
        <w:tab/>
        <w:t xml:space="preserve">Европы </w:t>
      </w:r>
      <w:r>
        <w:tab/>
        <w:t xml:space="preserve">и </w:t>
      </w:r>
      <w:r>
        <w:tab/>
        <w:t xml:space="preserve">Сибири  </w:t>
      </w:r>
    </w:p>
    <w:p w:rsidR="00FE51C0" w:rsidRDefault="00FE51C0" w:rsidP="00FE51C0">
      <w:pPr>
        <w:spacing w:after="154" w:line="315" w:lineRule="auto"/>
        <w:ind w:left="317" w:right="14"/>
        <w:jc w:val="left"/>
      </w:pPr>
      <w:r>
        <w:t xml:space="preserve">в XIII‒XV вв. Золотая Орда: государственный строй, население, экономика, культура. Города и кочевые степи. </w:t>
      </w:r>
      <w:r>
        <w:tab/>
        <w:t xml:space="preserve">Принятие </w:t>
      </w:r>
      <w:r>
        <w:tab/>
        <w:t xml:space="preserve">ислама. </w:t>
      </w:r>
      <w:r>
        <w:tab/>
        <w:t xml:space="preserve">Ослабление </w:t>
      </w:r>
      <w:r>
        <w:tab/>
        <w:t xml:space="preserve">государства  во второй половине XIV в., нашествие Тимура. </w:t>
      </w:r>
    </w:p>
    <w:p w:rsidR="00FE51C0" w:rsidRDefault="00FE51C0" w:rsidP="00FE51C0">
      <w:pPr>
        <w:ind w:left="317" w:right="15"/>
      </w:pPr>
      <w:r>
        <w:t xml:space="preserve">Распад Золотой Орды, образование татарских ханств. Казанское ханство. Сибирское ханство. </w:t>
      </w:r>
    </w:p>
    <w:p w:rsidR="00FE51C0" w:rsidRDefault="00FE51C0" w:rsidP="00FE51C0">
      <w:pPr>
        <w:spacing w:after="200"/>
        <w:ind w:left="317" w:right="15"/>
      </w:pPr>
      <w:r>
        <w:t xml:space="preserve">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rsidR="00FE51C0" w:rsidRDefault="00FE51C0" w:rsidP="00FE51C0">
      <w:pPr>
        <w:spacing w:after="246"/>
        <w:ind w:left="317" w:right="15"/>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 </w:t>
      </w:r>
    </w:p>
    <w:p w:rsidR="00FE51C0" w:rsidRDefault="00FE51C0" w:rsidP="00FE51C0">
      <w:pPr>
        <w:spacing w:after="254"/>
        <w:ind w:left="317" w:right="15"/>
      </w:pPr>
      <w:r>
        <w:t xml:space="preserve">Формирование единого Русского государства в XV в.  </w:t>
      </w:r>
    </w:p>
    <w:p w:rsidR="00FE51C0" w:rsidRDefault="00FE51C0" w:rsidP="00FE51C0">
      <w:pPr>
        <w:spacing w:after="44"/>
        <w:ind w:left="317" w:right="15"/>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w:t>
      </w:r>
    </w:p>
    <w:p w:rsidR="00FE51C0" w:rsidRDefault="00FE51C0" w:rsidP="00FE51C0">
      <w:pPr>
        <w:spacing w:after="52"/>
        <w:ind w:left="317" w:right="15"/>
      </w:pPr>
      <w:r>
        <w:t xml:space="preserve">Ганзой, Великим княжеством Литовским. Падение Византии и рост церковно-политической роли </w:t>
      </w:r>
    </w:p>
    <w:p w:rsidR="00FE51C0" w:rsidRDefault="00FE51C0" w:rsidP="00FE51C0">
      <w:pPr>
        <w:tabs>
          <w:tab w:val="center" w:pos="700"/>
          <w:tab w:val="center" w:pos="1770"/>
          <w:tab w:val="center" w:pos="3136"/>
          <w:tab w:val="center" w:pos="4733"/>
          <w:tab w:val="center" w:pos="5977"/>
          <w:tab w:val="center" w:pos="7386"/>
          <w:tab w:val="center" w:pos="8487"/>
          <w:tab w:val="center" w:pos="9490"/>
          <w:tab w:val="right" w:pos="11040"/>
        </w:tabs>
        <w:spacing w:after="63"/>
        <w:ind w:left="0" w:right="0" w:firstLine="0"/>
        <w:jc w:val="left"/>
      </w:pPr>
      <w:r>
        <w:rPr>
          <w:rFonts w:ascii="Calibri" w:eastAsia="Calibri" w:hAnsi="Calibri" w:cs="Calibri"/>
          <w:sz w:val="22"/>
        </w:rPr>
        <w:tab/>
      </w:r>
      <w:r>
        <w:t xml:space="preserve">Москвы </w:t>
      </w:r>
      <w:r>
        <w:tab/>
        <w:t xml:space="preserve">в </w:t>
      </w:r>
      <w:r>
        <w:tab/>
        <w:t xml:space="preserve">православном </w:t>
      </w:r>
      <w:r>
        <w:tab/>
        <w:t xml:space="preserve">мире. </w:t>
      </w:r>
      <w:r>
        <w:tab/>
        <w:t xml:space="preserve">Теория </w:t>
      </w:r>
      <w:r>
        <w:tab/>
        <w:t xml:space="preserve">«Москва </w:t>
      </w:r>
      <w:r>
        <w:tab/>
        <w:t xml:space="preserve">‒ </w:t>
      </w:r>
      <w:r>
        <w:tab/>
        <w:t xml:space="preserve">третий </w:t>
      </w:r>
      <w:r>
        <w:tab/>
        <w:t xml:space="preserve">Рим».  </w:t>
      </w:r>
    </w:p>
    <w:p w:rsidR="00FE51C0" w:rsidRDefault="00FE51C0" w:rsidP="00FE51C0">
      <w:pPr>
        <w:spacing w:after="250"/>
        <w:ind w:left="317" w:right="15"/>
      </w:pPr>
      <w:r>
        <w:t xml:space="preserve">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FE51C0" w:rsidRDefault="00FE51C0" w:rsidP="00FE51C0">
      <w:pPr>
        <w:spacing w:after="225" w:line="289" w:lineRule="auto"/>
        <w:ind w:left="317" w:right="14"/>
        <w:jc w:val="left"/>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w:t>
      </w:r>
      <w:r>
        <w:lastRenderedPageBreak/>
        <w:t xml:space="preserve">Никитина. Архитектура. Русская икона как феномен мирового искусства. Повседневная жизнь горожан и </w:t>
      </w:r>
      <w:r>
        <w:tab/>
        <w:t xml:space="preserve">сельских </w:t>
      </w:r>
      <w:r>
        <w:tab/>
        <w:t xml:space="preserve">жителей </w:t>
      </w:r>
      <w:r>
        <w:tab/>
        <w:t xml:space="preserve">в </w:t>
      </w:r>
      <w:r>
        <w:tab/>
        <w:t xml:space="preserve">древнерусский  и раннемосковский периоды. </w:t>
      </w:r>
    </w:p>
    <w:p w:rsidR="00FE51C0" w:rsidRDefault="00FE51C0" w:rsidP="00FE51C0">
      <w:pPr>
        <w:spacing w:after="243"/>
        <w:ind w:left="317" w:right="15"/>
      </w:pPr>
      <w: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FE51C0" w:rsidRDefault="00FE51C0" w:rsidP="00FE51C0">
      <w:pPr>
        <w:ind w:left="317" w:right="15"/>
      </w:pPr>
      <w:r>
        <w:t xml:space="preserve">Обобщение. </w:t>
      </w:r>
    </w:p>
    <w:p w:rsidR="00FE51C0" w:rsidRDefault="00FE51C0" w:rsidP="00FE51C0">
      <w:pPr>
        <w:spacing w:after="254" w:line="259" w:lineRule="auto"/>
        <w:ind w:left="317" w:right="0"/>
        <w:jc w:val="left"/>
      </w:pPr>
      <w:r>
        <w:rPr>
          <w:b/>
        </w:rPr>
        <w:t xml:space="preserve">Содержание обучения в 7 классе. </w:t>
      </w:r>
    </w:p>
    <w:p w:rsidR="00FE51C0" w:rsidRDefault="00FE51C0" w:rsidP="00FE51C0">
      <w:pPr>
        <w:spacing w:after="249"/>
        <w:ind w:left="317" w:right="15"/>
      </w:pPr>
      <w:r>
        <w:t xml:space="preserve">Всеобщая история. История Нового времени. Конец XV ‒ XVII в.  </w:t>
      </w:r>
    </w:p>
    <w:p w:rsidR="00FE51C0" w:rsidRDefault="00FE51C0" w:rsidP="00FE51C0">
      <w:pPr>
        <w:spacing w:after="254"/>
        <w:ind w:left="317" w:right="15"/>
      </w:pPr>
      <w:r>
        <w:t xml:space="preserve">Введение.  </w:t>
      </w:r>
    </w:p>
    <w:p w:rsidR="00FE51C0" w:rsidRDefault="00FE51C0" w:rsidP="00FE51C0">
      <w:pPr>
        <w:spacing w:after="248"/>
        <w:ind w:left="317" w:right="15"/>
      </w:pPr>
      <w:r>
        <w:t xml:space="preserve">Понятие «Новое время». Хронологические рамки и периодизация истории Нового времени. </w:t>
      </w:r>
    </w:p>
    <w:p w:rsidR="00FE51C0" w:rsidRDefault="00FE51C0" w:rsidP="00FE51C0">
      <w:pPr>
        <w:spacing w:after="207"/>
        <w:ind w:left="317" w:right="15"/>
      </w:pPr>
      <w:r>
        <w:t xml:space="preserve"> Великие географические открытия.  </w:t>
      </w:r>
    </w:p>
    <w:p w:rsidR="00FE51C0" w:rsidRDefault="00FE51C0" w:rsidP="00FE51C0">
      <w:pPr>
        <w:spacing w:after="49"/>
        <w:ind w:left="317" w:right="15"/>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w:t>
      </w:r>
    </w:p>
    <w:p w:rsidR="00FE51C0" w:rsidRDefault="00FE51C0" w:rsidP="00FE51C0">
      <w:pPr>
        <w:tabs>
          <w:tab w:val="center" w:pos="862"/>
          <w:tab w:val="right" w:pos="11040"/>
        </w:tabs>
        <w:ind w:left="0" w:right="0" w:firstLine="0"/>
        <w:jc w:val="left"/>
      </w:pPr>
      <w:r>
        <w:rPr>
          <w:rFonts w:ascii="Calibri" w:eastAsia="Calibri" w:hAnsi="Calibri" w:cs="Calibri"/>
          <w:sz w:val="22"/>
        </w:rPr>
        <w:tab/>
      </w:r>
      <w:r>
        <w:t xml:space="preserve">Завоевания </w:t>
      </w:r>
      <w:r>
        <w:tab/>
        <w:t xml:space="preserve">конкистадоров  </w:t>
      </w:r>
    </w:p>
    <w:p w:rsidR="00FE51C0" w:rsidRDefault="00FE51C0" w:rsidP="00FE51C0">
      <w:pPr>
        <w:spacing w:after="237"/>
        <w:ind w:left="317" w:right="15"/>
      </w:pPr>
      <w: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rsidR="00FE51C0" w:rsidRDefault="00FE51C0" w:rsidP="00FE51C0">
      <w:pPr>
        <w:spacing w:after="207"/>
        <w:ind w:left="317" w:right="15"/>
      </w:pPr>
      <w:r>
        <w:t xml:space="preserve">Изменения в европейском обществе в XVI‒XVII вв.  </w:t>
      </w:r>
    </w:p>
    <w:p w:rsidR="00FE51C0" w:rsidRDefault="00FE51C0" w:rsidP="00FE51C0">
      <w:pPr>
        <w:spacing w:after="49"/>
        <w:ind w:left="317" w:right="15"/>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w:t>
      </w:r>
    </w:p>
    <w:p w:rsidR="00FE51C0" w:rsidRDefault="00FE51C0" w:rsidP="00FE51C0">
      <w:pPr>
        <w:spacing w:after="254"/>
        <w:ind w:left="317" w:right="15"/>
      </w:pPr>
      <w:r>
        <w:t xml:space="preserve">Повседневная жизнь обитателей городов и деревень. </w:t>
      </w:r>
    </w:p>
    <w:p w:rsidR="00FE51C0" w:rsidRDefault="00FE51C0" w:rsidP="00FE51C0">
      <w:pPr>
        <w:spacing w:after="202"/>
        <w:ind w:left="317" w:right="15"/>
      </w:pPr>
      <w:r>
        <w:t xml:space="preserve">Реформация и Контрреформация в Европе.  </w:t>
      </w:r>
    </w:p>
    <w:p w:rsidR="00FE51C0" w:rsidRDefault="00FE51C0" w:rsidP="00FE51C0">
      <w:pPr>
        <w:spacing w:after="237"/>
        <w:ind w:left="317" w:right="15"/>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FE51C0" w:rsidRDefault="00FE51C0" w:rsidP="00FE51C0">
      <w:pPr>
        <w:spacing w:after="202"/>
        <w:ind w:left="317" w:right="15"/>
      </w:pPr>
      <w:r>
        <w:t xml:space="preserve">Государства Европы в XVI‒XVII вв.  </w:t>
      </w:r>
    </w:p>
    <w:p w:rsidR="00FE51C0" w:rsidRDefault="00FE51C0" w:rsidP="00FE51C0">
      <w:pPr>
        <w:spacing w:after="193"/>
        <w:ind w:left="317" w:right="15"/>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FE51C0" w:rsidRDefault="00FE51C0" w:rsidP="00FE51C0">
      <w:pPr>
        <w:spacing w:after="51"/>
        <w:ind w:left="317" w:right="15"/>
      </w:pPr>
      <w:r>
        <w:t xml:space="preserve">Испания под властью потомков католических королей. Внутренняя и внешняя политика испанских </w:t>
      </w:r>
    </w:p>
    <w:p w:rsidR="00FE51C0" w:rsidRDefault="00FE51C0" w:rsidP="00FE51C0">
      <w:pPr>
        <w:spacing w:after="186" w:line="324" w:lineRule="auto"/>
        <w:ind w:left="317" w:right="15"/>
      </w:pPr>
      <w:r>
        <w:t xml:space="preserve">Габсбургов. </w:t>
      </w:r>
      <w:r>
        <w:tab/>
        <w:t xml:space="preserve">Национально-освободительное </w:t>
      </w:r>
      <w:r>
        <w:tab/>
        <w:t xml:space="preserve">движение  в Нидерландах: цели, участники, формы борьбы. Итоги и значение Нидерландской революции. </w:t>
      </w:r>
    </w:p>
    <w:p w:rsidR="00FE51C0" w:rsidRDefault="00FE51C0" w:rsidP="00FE51C0">
      <w:pPr>
        <w:spacing w:after="45"/>
        <w:ind w:left="317" w:right="15"/>
      </w:pPr>
      <w:r>
        <w:t xml:space="preserve">Франция: путь к абсолютизму. Королевская власть и централизация управления страной. Католики и гугеноты. Религиозные войны.  </w:t>
      </w:r>
    </w:p>
    <w:p w:rsidR="00FE51C0" w:rsidRDefault="00FE51C0" w:rsidP="00FE51C0">
      <w:pPr>
        <w:spacing w:after="241"/>
        <w:ind w:left="317" w:right="15"/>
      </w:pPr>
      <w:r>
        <w:lastRenderedPageBreak/>
        <w:t xml:space="preserve">Генрих IV. Нантский эдикт 1598 г. Людовик XIII и кардинал Ришелье. Фронда. Французский абсолютизм при Людовике XIV. </w:t>
      </w:r>
    </w:p>
    <w:p w:rsidR="00FE51C0" w:rsidRDefault="00FE51C0" w:rsidP="00FE51C0">
      <w:pPr>
        <w:tabs>
          <w:tab w:val="center" w:pos="693"/>
          <w:tab w:val="center" w:pos="2321"/>
          <w:tab w:val="center" w:pos="4563"/>
          <w:tab w:val="center" w:pos="7476"/>
          <w:tab w:val="center" w:pos="9409"/>
          <w:tab w:val="right" w:pos="11040"/>
        </w:tabs>
        <w:spacing w:after="62"/>
        <w:ind w:left="0" w:right="0" w:firstLine="0"/>
        <w:jc w:val="left"/>
      </w:pPr>
      <w:r>
        <w:rPr>
          <w:rFonts w:ascii="Calibri" w:eastAsia="Calibri" w:hAnsi="Calibri" w:cs="Calibri"/>
          <w:sz w:val="22"/>
        </w:rPr>
        <w:tab/>
      </w:r>
      <w:r>
        <w:t xml:space="preserve">Англия. </w:t>
      </w:r>
      <w:r>
        <w:tab/>
        <w:t xml:space="preserve">Развитие </w:t>
      </w:r>
      <w:r>
        <w:tab/>
        <w:t xml:space="preserve">капиталистического </w:t>
      </w:r>
      <w:r>
        <w:tab/>
        <w:t xml:space="preserve">предпринимательства </w:t>
      </w:r>
      <w:r>
        <w:tab/>
        <w:t xml:space="preserve">в </w:t>
      </w:r>
      <w:r>
        <w:tab/>
        <w:t xml:space="preserve">городах  </w:t>
      </w:r>
    </w:p>
    <w:p w:rsidR="00FE51C0" w:rsidRDefault="00FE51C0" w:rsidP="00FE51C0">
      <w:pPr>
        <w:spacing w:after="243"/>
        <w:ind w:left="317" w:right="15"/>
      </w:pPr>
      <w:r>
        <w:t xml:space="preserve">и деревнях. Огораживания. Укрепление королевской власти при Тюдорах. Генрих VIII и королевская реформация. «Золотой век» Елизаветы I. </w:t>
      </w:r>
    </w:p>
    <w:p w:rsidR="00FE51C0" w:rsidRDefault="00FE51C0" w:rsidP="00FE51C0">
      <w:pPr>
        <w:ind w:left="317" w:right="15"/>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FE51C0" w:rsidRDefault="00FE51C0" w:rsidP="00FE51C0">
      <w:pPr>
        <w:tabs>
          <w:tab w:val="center" w:pos="674"/>
          <w:tab w:val="center" w:pos="2218"/>
          <w:tab w:val="center" w:pos="3761"/>
          <w:tab w:val="center" w:pos="4666"/>
          <w:tab w:val="center" w:pos="6004"/>
          <w:tab w:val="center" w:pos="7704"/>
          <w:tab w:val="center" w:pos="8658"/>
          <w:tab w:val="center" w:pos="9435"/>
          <w:tab w:val="right" w:pos="11040"/>
        </w:tabs>
        <w:ind w:left="0" w:right="0" w:firstLine="0"/>
        <w:jc w:val="left"/>
      </w:pPr>
      <w:r>
        <w:rPr>
          <w:rFonts w:ascii="Calibri" w:eastAsia="Calibri" w:hAnsi="Calibri" w:cs="Calibri"/>
          <w:sz w:val="22"/>
        </w:rPr>
        <w:tab/>
      </w:r>
      <w:r>
        <w:t xml:space="preserve">Страны </w:t>
      </w:r>
      <w:r>
        <w:tab/>
        <w:t xml:space="preserve">Центральной, </w:t>
      </w:r>
      <w:r>
        <w:tab/>
        <w:t xml:space="preserve">Южной </w:t>
      </w:r>
      <w:r>
        <w:tab/>
        <w:t xml:space="preserve">и </w:t>
      </w:r>
      <w:r>
        <w:tab/>
        <w:t xml:space="preserve">Юго-Восточной </w:t>
      </w:r>
      <w:r>
        <w:tab/>
        <w:t xml:space="preserve">Европы. </w:t>
      </w:r>
      <w:r>
        <w:tab/>
        <w:t xml:space="preserve">В </w:t>
      </w:r>
      <w:r>
        <w:tab/>
        <w:t xml:space="preserve">мире </w:t>
      </w:r>
      <w:r>
        <w:tab/>
        <w:t xml:space="preserve">империй  </w:t>
      </w:r>
    </w:p>
    <w:p w:rsidR="00FE51C0" w:rsidRDefault="00FE51C0" w:rsidP="00FE51C0">
      <w:pPr>
        <w:spacing w:after="229"/>
        <w:ind w:left="317" w:right="15"/>
      </w:pPr>
      <w:r>
        <w:t xml:space="preserve">и вне его. Германские государства. Итальянские земли. Положение славянских народов. Образование Речи Посполитой. </w:t>
      </w:r>
    </w:p>
    <w:p w:rsidR="00FE51C0" w:rsidRDefault="00FE51C0" w:rsidP="00FE51C0">
      <w:pPr>
        <w:spacing w:after="207"/>
        <w:ind w:left="317" w:right="15"/>
      </w:pPr>
      <w:r>
        <w:t xml:space="preserve">Международные отношения в XVI‒XVII вв.  </w:t>
      </w:r>
    </w:p>
    <w:p w:rsidR="00FE51C0" w:rsidRDefault="00FE51C0" w:rsidP="00FE51C0">
      <w:pPr>
        <w:spacing w:after="52"/>
        <w:ind w:left="317" w:right="15"/>
      </w:pPr>
      <w:r>
        <w:t xml:space="preserve">Борьба за первенство, военные конфликты между европейскими державами. Столкновение интересов в </w:t>
      </w:r>
    </w:p>
    <w:p w:rsidR="00FE51C0" w:rsidRDefault="00FE51C0" w:rsidP="00FE51C0">
      <w:pPr>
        <w:tabs>
          <w:tab w:val="center" w:pos="1005"/>
          <w:tab w:val="center" w:pos="3872"/>
          <w:tab w:val="center" w:pos="6489"/>
          <w:tab w:val="center" w:pos="8433"/>
          <w:tab w:val="right" w:pos="11040"/>
        </w:tabs>
        <w:ind w:left="0" w:right="0" w:firstLine="0"/>
        <w:jc w:val="left"/>
      </w:pPr>
      <w:r>
        <w:rPr>
          <w:rFonts w:ascii="Calibri" w:eastAsia="Calibri" w:hAnsi="Calibri" w:cs="Calibri"/>
          <w:sz w:val="22"/>
        </w:rPr>
        <w:tab/>
      </w:r>
      <w:r>
        <w:t xml:space="preserve">приобретении </w:t>
      </w:r>
      <w:r>
        <w:tab/>
        <w:t xml:space="preserve">колониальных </w:t>
      </w:r>
      <w:r>
        <w:tab/>
        <w:t xml:space="preserve">владений </w:t>
      </w:r>
      <w:r>
        <w:tab/>
        <w:t xml:space="preserve">и </w:t>
      </w:r>
      <w:r>
        <w:tab/>
        <w:t xml:space="preserve">господстве  </w:t>
      </w:r>
    </w:p>
    <w:p w:rsidR="00FE51C0" w:rsidRDefault="00FE51C0" w:rsidP="00FE51C0">
      <w:pPr>
        <w:spacing w:after="239"/>
        <w:ind w:left="317" w:right="15"/>
      </w:pPr>
      <w:r>
        <w:t xml:space="preserve">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FE51C0" w:rsidRDefault="00FE51C0" w:rsidP="00FE51C0">
      <w:pPr>
        <w:spacing w:after="207"/>
        <w:ind w:left="317" w:right="15"/>
      </w:pPr>
      <w:r>
        <w:t xml:space="preserve">Европейская культура в раннее Новое время.  </w:t>
      </w:r>
    </w:p>
    <w:p w:rsidR="00FE51C0" w:rsidRDefault="00FE51C0" w:rsidP="00FE51C0">
      <w:pPr>
        <w:spacing w:after="43"/>
        <w:ind w:left="317" w:right="15"/>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p>
    <w:p w:rsidR="00FE51C0" w:rsidRDefault="00FE51C0" w:rsidP="00FE51C0">
      <w:pPr>
        <w:spacing w:after="55"/>
        <w:ind w:left="317" w:right="15"/>
      </w:pPr>
      <w: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w:t>
      </w:r>
    </w:p>
    <w:p w:rsidR="00FE51C0" w:rsidRDefault="00FE51C0" w:rsidP="00FE51C0">
      <w:pPr>
        <w:tabs>
          <w:tab w:val="center" w:pos="965"/>
          <w:tab w:val="center" w:pos="3843"/>
          <w:tab w:val="center" w:pos="6103"/>
          <w:tab w:val="center" w:pos="8118"/>
          <w:tab w:val="right" w:pos="11040"/>
        </w:tabs>
        <w:spacing w:after="58"/>
        <w:ind w:left="0" w:right="0" w:firstLine="0"/>
        <w:jc w:val="left"/>
      </w:pPr>
      <w:r>
        <w:rPr>
          <w:rFonts w:ascii="Calibri" w:eastAsia="Calibri" w:hAnsi="Calibri" w:cs="Calibri"/>
          <w:sz w:val="22"/>
        </w:rPr>
        <w:tab/>
      </w:r>
      <w:r>
        <w:t xml:space="preserve">Выдающиеся </w:t>
      </w:r>
      <w:r>
        <w:tab/>
        <w:t xml:space="preserve">учёные </w:t>
      </w:r>
      <w:r>
        <w:tab/>
        <w:t xml:space="preserve">и </w:t>
      </w:r>
      <w:r>
        <w:tab/>
        <w:t xml:space="preserve">их </w:t>
      </w:r>
      <w:r>
        <w:tab/>
        <w:t xml:space="preserve">открытия  </w:t>
      </w:r>
    </w:p>
    <w:p w:rsidR="00FE51C0" w:rsidRDefault="00FE51C0" w:rsidP="00FE51C0">
      <w:pPr>
        <w:spacing w:after="235"/>
        <w:ind w:left="317" w:right="15"/>
      </w:pPr>
      <w:r>
        <w:t xml:space="preserve">(Н. Коперник, И. Ньютон). Утверждение рационализма. </w:t>
      </w:r>
    </w:p>
    <w:p w:rsidR="00FE51C0" w:rsidRDefault="00FE51C0" w:rsidP="00FE51C0">
      <w:pPr>
        <w:spacing w:line="393" w:lineRule="auto"/>
        <w:ind w:left="317" w:right="14"/>
        <w:jc w:val="left"/>
      </w:pPr>
      <w:r>
        <w:t xml:space="preserve">Страны Востока в XVI‒XVII вв.  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w:t>
      </w:r>
      <w:r>
        <w:tab/>
        <w:t xml:space="preserve">европейцев.  </w:t>
      </w:r>
    </w:p>
    <w:p w:rsidR="00FE51C0" w:rsidRDefault="00FE51C0" w:rsidP="00FE51C0">
      <w:pPr>
        <w:spacing w:after="249"/>
        <w:ind w:left="317" w:right="15"/>
      </w:pPr>
      <w:r>
        <w:t xml:space="preserve">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w:t>
      </w:r>
    </w:p>
    <w:p w:rsidR="00FE51C0" w:rsidRDefault="00FE51C0" w:rsidP="00FE51C0">
      <w:pPr>
        <w:spacing w:after="247"/>
        <w:ind w:left="317" w:right="15"/>
      </w:pPr>
      <w:r>
        <w:t xml:space="preserve">«Закрытие» </w:t>
      </w:r>
      <w:r>
        <w:tab/>
        <w:t xml:space="preserve">страны </w:t>
      </w:r>
      <w:r>
        <w:tab/>
        <w:t xml:space="preserve">для </w:t>
      </w:r>
      <w:r>
        <w:tab/>
        <w:t xml:space="preserve">иноземцев. </w:t>
      </w:r>
      <w:r>
        <w:tab/>
        <w:t xml:space="preserve">Культура </w:t>
      </w:r>
      <w:r>
        <w:tab/>
        <w:t xml:space="preserve">и </w:t>
      </w:r>
      <w:r>
        <w:tab/>
        <w:t xml:space="preserve">искусство </w:t>
      </w:r>
      <w:r>
        <w:tab/>
        <w:t xml:space="preserve">стран </w:t>
      </w:r>
      <w:r>
        <w:tab/>
        <w:t xml:space="preserve">Востока  в XVI‒XVII вв. </w:t>
      </w:r>
    </w:p>
    <w:p w:rsidR="00FE51C0" w:rsidRDefault="00FE51C0" w:rsidP="00FE51C0">
      <w:pPr>
        <w:spacing w:after="249"/>
        <w:ind w:left="317" w:right="15"/>
      </w:pPr>
      <w:r>
        <w:t xml:space="preserve">Обобщение.  </w:t>
      </w:r>
    </w:p>
    <w:p w:rsidR="00FE51C0" w:rsidRDefault="00FE51C0" w:rsidP="00FE51C0">
      <w:pPr>
        <w:spacing w:after="247"/>
        <w:ind w:left="317" w:right="15"/>
      </w:pPr>
      <w:r>
        <w:t xml:space="preserve">Историческое и культурное наследие Раннего Нового времени. </w:t>
      </w:r>
    </w:p>
    <w:p w:rsidR="00FE51C0" w:rsidRDefault="00FE51C0" w:rsidP="00FE51C0">
      <w:pPr>
        <w:spacing w:after="230"/>
        <w:ind w:left="317" w:right="15"/>
      </w:pPr>
      <w:r>
        <w:t xml:space="preserve">История </w:t>
      </w:r>
      <w:r>
        <w:tab/>
        <w:t xml:space="preserve">России. </w:t>
      </w:r>
      <w:r>
        <w:tab/>
        <w:t xml:space="preserve">Россия </w:t>
      </w:r>
      <w:r>
        <w:tab/>
        <w:t xml:space="preserve">в </w:t>
      </w:r>
      <w:r>
        <w:tab/>
        <w:t xml:space="preserve">XVI‒XVII </w:t>
      </w:r>
      <w:r>
        <w:tab/>
        <w:t xml:space="preserve">вв.: </w:t>
      </w:r>
      <w:r>
        <w:tab/>
        <w:t xml:space="preserve">от </w:t>
      </w:r>
      <w:r>
        <w:tab/>
        <w:t xml:space="preserve">Великого </w:t>
      </w:r>
      <w:r>
        <w:tab/>
        <w:t xml:space="preserve">княжества  к царству. </w:t>
      </w:r>
    </w:p>
    <w:p w:rsidR="00FE51C0" w:rsidRDefault="00FE51C0" w:rsidP="00FE51C0">
      <w:pPr>
        <w:spacing w:after="254"/>
        <w:ind w:left="317" w:right="15"/>
      </w:pPr>
      <w:r>
        <w:t xml:space="preserve">Россия в XVI в.  </w:t>
      </w:r>
    </w:p>
    <w:p w:rsidR="00FE51C0" w:rsidRDefault="00FE51C0" w:rsidP="00FE51C0">
      <w:pPr>
        <w:spacing w:after="200"/>
        <w:ind w:left="317" w:right="15"/>
      </w:pPr>
      <w:r>
        <w:lastRenderedPageBreak/>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FE51C0" w:rsidRDefault="00FE51C0" w:rsidP="00FE51C0">
      <w:pPr>
        <w:ind w:left="317" w:right="15"/>
      </w:pPr>
      <w:r>
        <w:t xml:space="preserve">Органы государственной власти. Приказная система: формирование первых приказных учреждений. </w:t>
      </w:r>
    </w:p>
    <w:p w:rsidR="00FE51C0" w:rsidRDefault="00FE51C0" w:rsidP="00FE51C0">
      <w:pPr>
        <w:spacing w:after="244"/>
        <w:ind w:left="317" w:right="15"/>
      </w:pPr>
      <w:r>
        <w:t xml:space="preserve">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rsidR="00FE51C0" w:rsidRDefault="00FE51C0" w:rsidP="00FE51C0">
      <w:pPr>
        <w:spacing w:after="43"/>
        <w:ind w:left="317" w:right="15"/>
      </w:pPr>
      <w:r>
        <w:t xml:space="preserve">Царствование Ивана IV. Регентство Елены Глинской. Сопротивление удельных князей великокняжеской власти. Унификация денежной системы. </w:t>
      </w:r>
    </w:p>
    <w:p w:rsidR="00FE51C0" w:rsidRDefault="00FE51C0" w:rsidP="00FE51C0">
      <w:pPr>
        <w:spacing w:after="242"/>
        <w:ind w:left="317" w:right="15"/>
      </w:pPr>
      <w:r>
        <w:t xml:space="preserve">Период боярского правления. Борьба за власть между боярскими кланами. Губная реформа. Московское восстание 1547 г. Ереси. </w:t>
      </w:r>
    </w:p>
    <w:p w:rsidR="00FE51C0" w:rsidRDefault="00FE51C0" w:rsidP="00FE51C0">
      <w:pPr>
        <w:spacing w:line="337" w:lineRule="auto"/>
        <w:ind w:left="317" w:right="15"/>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w:t>
      </w:r>
    </w:p>
    <w:p w:rsidR="00FE51C0" w:rsidRDefault="00FE51C0" w:rsidP="00FE51C0">
      <w:pPr>
        <w:spacing w:after="52"/>
        <w:ind w:left="317" w:right="15"/>
      </w:pPr>
      <w:r>
        <w:t xml:space="preserve">Присоединение Казанского и Астраханского ханств. Значение включения Среднего и Нижнего </w:t>
      </w:r>
    </w:p>
    <w:p w:rsidR="00FE51C0" w:rsidRDefault="00FE51C0" w:rsidP="00FE51C0">
      <w:pPr>
        <w:tabs>
          <w:tab w:val="center" w:pos="802"/>
          <w:tab w:val="center" w:pos="2509"/>
          <w:tab w:val="center" w:pos="4029"/>
          <w:tab w:val="center" w:pos="6132"/>
          <w:tab w:val="center" w:pos="8549"/>
          <w:tab w:val="right" w:pos="11040"/>
        </w:tabs>
        <w:ind w:left="0" w:right="0" w:firstLine="0"/>
        <w:jc w:val="left"/>
      </w:pPr>
      <w:r>
        <w:rPr>
          <w:rFonts w:ascii="Calibri" w:eastAsia="Calibri" w:hAnsi="Calibri" w:cs="Calibri"/>
          <w:sz w:val="22"/>
        </w:rPr>
        <w:tab/>
      </w:r>
      <w:r>
        <w:t xml:space="preserve">Поволжья </w:t>
      </w:r>
      <w:r>
        <w:tab/>
        <w:t xml:space="preserve">в </w:t>
      </w:r>
      <w:r>
        <w:tab/>
        <w:t xml:space="preserve">состав </w:t>
      </w:r>
      <w:r>
        <w:tab/>
        <w:t xml:space="preserve">Российского </w:t>
      </w:r>
      <w:r>
        <w:tab/>
        <w:t xml:space="preserve">государства. </w:t>
      </w:r>
      <w:r>
        <w:tab/>
        <w:t xml:space="preserve">Войны  </w:t>
      </w:r>
    </w:p>
    <w:p w:rsidR="00FE51C0" w:rsidRDefault="00FE51C0" w:rsidP="00FE51C0">
      <w:pPr>
        <w:spacing w:after="202"/>
        <w:ind w:left="317" w:right="15"/>
      </w:pPr>
      <w:r>
        <w:t xml:space="preserve">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E51C0" w:rsidRDefault="00FE51C0" w:rsidP="00FE51C0">
      <w:pPr>
        <w:spacing w:after="245"/>
        <w:ind w:left="317" w:right="15"/>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FE51C0" w:rsidRDefault="00FE51C0" w:rsidP="00FE51C0">
      <w:pPr>
        <w:spacing w:after="201"/>
        <w:ind w:left="317" w:right="15"/>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w:t>
      </w:r>
    </w:p>
    <w:p w:rsidR="00FE51C0" w:rsidRDefault="00FE51C0" w:rsidP="00FE51C0">
      <w:pPr>
        <w:spacing w:after="245"/>
        <w:ind w:left="317" w:right="15"/>
      </w:pPr>
      <w: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rsidR="00FE51C0" w:rsidRDefault="00FE51C0" w:rsidP="00FE51C0">
      <w:pPr>
        <w:tabs>
          <w:tab w:val="center" w:pos="639"/>
          <w:tab w:val="center" w:pos="1539"/>
          <w:tab w:val="center" w:pos="2388"/>
          <w:tab w:val="center" w:pos="3394"/>
          <w:tab w:val="center" w:pos="4184"/>
          <w:tab w:val="center" w:pos="5017"/>
          <w:tab w:val="center" w:pos="6094"/>
          <w:tab w:val="center" w:pos="7446"/>
          <w:tab w:val="center" w:pos="8824"/>
          <w:tab w:val="center" w:pos="9776"/>
          <w:tab w:val="right" w:pos="11040"/>
        </w:tabs>
        <w:ind w:left="0" w:right="0" w:firstLine="0"/>
        <w:jc w:val="left"/>
      </w:pPr>
      <w:r>
        <w:rPr>
          <w:rFonts w:ascii="Calibri" w:eastAsia="Calibri" w:hAnsi="Calibri" w:cs="Calibri"/>
          <w:sz w:val="22"/>
        </w:rPr>
        <w:tab/>
      </w:r>
      <w:r>
        <w:t xml:space="preserve">Россия </w:t>
      </w:r>
      <w:r>
        <w:tab/>
        <w:t xml:space="preserve">в </w:t>
      </w:r>
      <w:r>
        <w:tab/>
        <w:t xml:space="preserve">конце </w:t>
      </w:r>
      <w:r>
        <w:tab/>
        <w:t xml:space="preserve">XVI </w:t>
      </w:r>
      <w:r>
        <w:tab/>
        <w:t xml:space="preserve">в. </w:t>
      </w:r>
      <w:r>
        <w:tab/>
        <w:t xml:space="preserve">Царь </w:t>
      </w:r>
      <w:r>
        <w:tab/>
        <w:t xml:space="preserve">Фёдор </w:t>
      </w:r>
      <w:r>
        <w:tab/>
        <w:t xml:space="preserve">Иванович. </w:t>
      </w:r>
      <w:r>
        <w:tab/>
        <w:t xml:space="preserve">Борьба </w:t>
      </w:r>
      <w:r>
        <w:tab/>
        <w:t xml:space="preserve">за </w:t>
      </w:r>
      <w:r>
        <w:tab/>
        <w:t xml:space="preserve">власть  </w:t>
      </w:r>
    </w:p>
    <w:p w:rsidR="00FE51C0" w:rsidRDefault="00FE51C0" w:rsidP="00FE51C0">
      <w:pPr>
        <w:spacing w:after="43"/>
        <w:ind w:left="317" w:right="15"/>
      </w:pPr>
      <w: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p>
    <w:p w:rsidR="00FE51C0" w:rsidRDefault="00FE51C0" w:rsidP="00FE51C0">
      <w:pPr>
        <w:spacing w:after="239"/>
        <w:ind w:left="317" w:right="15"/>
      </w:pPr>
      <w: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E51C0" w:rsidRDefault="00FE51C0" w:rsidP="00FE51C0">
      <w:pPr>
        <w:spacing w:after="254"/>
        <w:ind w:left="317" w:right="15"/>
      </w:pPr>
      <w:r>
        <w:t xml:space="preserve">Смута в России.  </w:t>
      </w:r>
    </w:p>
    <w:p w:rsidR="00FE51C0" w:rsidRDefault="00FE51C0" w:rsidP="00FE51C0">
      <w:pPr>
        <w:spacing w:after="243"/>
        <w:ind w:left="317" w:right="15"/>
      </w:pPr>
      <w:r>
        <w:lastRenderedPageBreak/>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rsidR="00FE51C0" w:rsidRDefault="00FE51C0" w:rsidP="00FE51C0">
      <w:pPr>
        <w:spacing w:after="198"/>
        <w:ind w:left="317" w:right="15"/>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FE51C0" w:rsidRDefault="00FE51C0" w:rsidP="00FE51C0">
      <w:pPr>
        <w:spacing w:after="48"/>
        <w:ind w:left="317" w:right="15"/>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w:t>
      </w:r>
    </w:p>
    <w:p w:rsidR="00FE51C0" w:rsidRDefault="00FE51C0" w:rsidP="00FE51C0">
      <w:pPr>
        <w:spacing w:after="50"/>
        <w:ind w:left="317" w:right="15"/>
      </w:pPr>
      <w:r>
        <w:t xml:space="preserve">Оборона Троице-Сергиева монастыря. Выборгский договор между Россией и Швецией. Поход войска </w:t>
      </w:r>
    </w:p>
    <w:p w:rsidR="00FE51C0" w:rsidRDefault="00FE51C0" w:rsidP="00FE51C0">
      <w:pPr>
        <w:tabs>
          <w:tab w:val="center" w:pos="530"/>
          <w:tab w:val="center" w:pos="3413"/>
          <w:tab w:val="center" w:pos="6113"/>
          <w:tab w:val="center" w:pos="8067"/>
          <w:tab w:val="right" w:pos="11040"/>
        </w:tabs>
        <w:ind w:left="0" w:right="0" w:firstLine="0"/>
        <w:jc w:val="left"/>
      </w:pPr>
      <w:r>
        <w:rPr>
          <w:rFonts w:ascii="Calibri" w:eastAsia="Calibri" w:hAnsi="Calibri" w:cs="Calibri"/>
          <w:sz w:val="22"/>
        </w:rPr>
        <w:tab/>
      </w:r>
      <w:r>
        <w:t xml:space="preserve">М.В. </w:t>
      </w:r>
      <w:r>
        <w:tab/>
        <w:t xml:space="preserve">Скопина-Шуйского </w:t>
      </w:r>
      <w:r>
        <w:tab/>
        <w:t xml:space="preserve">и </w:t>
      </w:r>
      <w:r>
        <w:tab/>
        <w:t xml:space="preserve">Я.-П. </w:t>
      </w:r>
      <w:r>
        <w:tab/>
        <w:t xml:space="preserve">Делагарди  </w:t>
      </w:r>
    </w:p>
    <w:p w:rsidR="00FE51C0" w:rsidRDefault="00FE51C0" w:rsidP="00FE51C0">
      <w:pPr>
        <w:spacing w:after="492"/>
        <w:ind w:left="317" w:right="15"/>
      </w:pPr>
      <w:r>
        <w:t xml:space="preserve">и распад тушинского лагеря. Открытое вступление Речи Посполитой в войну против России. Оборона </w:t>
      </w:r>
    </w:p>
    <w:p w:rsidR="00FE51C0" w:rsidRDefault="00FE51C0" w:rsidP="00FE51C0">
      <w:pPr>
        <w:spacing w:after="254"/>
        <w:ind w:left="317" w:right="15"/>
      </w:pPr>
      <w:r>
        <w:t xml:space="preserve">Смоленска. </w:t>
      </w:r>
    </w:p>
    <w:p w:rsidR="00FE51C0" w:rsidRDefault="00FE51C0" w:rsidP="00FE51C0">
      <w:pPr>
        <w:tabs>
          <w:tab w:val="center" w:pos="852"/>
          <w:tab w:val="center" w:pos="2286"/>
          <w:tab w:val="center" w:pos="3670"/>
          <w:tab w:val="center" w:pos="4694"/>
          <w:tab w:val="center" w:pos="5600"/>
          <w:tab w:val="center" w:pos="6788"/>
          <w:tab w:val="center" w:pos="7620"/>
          <w:tab w:val="center" w:pos="8925"/>
          <w:tab w:val="right" w:pos="11040"/>
        </w:tabs>
        <w:spacing w:after="59"/>
        <w:ind w:left="0" w:right="0" w:firstLine="0"/>
        <w:jc w:val="left"/>
      </w:pPr>
      <w:r>
        <w:rPr>
          <w:rFonts w:ascii="Calibri" w:eastAsia="Calibri" w:hAnsi="Calibri" w:cs="Calibri"/>
          <w:sz w:val="22"/>
        </w:rPr>
        <w:tab/>
      </w:r>
      <w:r>
        <w:t xml:space="preserve">Свержение </w:t>
      </w:r>
      <w:r>
        <w:tab/>
        <w:t xml:space="preserve">Василия </w:t>
      </w:r>
      <w:r>
        <w:tab/>
        <w:t xml:space="preserve">Шуйского </w:t>
      </w:r>
      <w:r>
        <w:tab/>
        <w:t xml:space="preserve">и </w:t>
      </w:r>
      <w:r>
        <w:tab/>
        <w:t xml:space="preserve">переход </w:t>
      </w:r>
      <w:r>
        <w:tab/>
        <w:t xml:space="preserve">власти </w:t>
      </w:r>
      <w:r>
        <w:tab/>
        <w:t xml:space="preserve">к </w:t>
      </w:r>
      <w:r>
        <w:tab/>
        <w:t xml:space="preserve">Семибоярщине. </w:t>
      </w:r>
      <w:r>
        <w:tab/>
        <w:t xml:space="preserve">Договор  </w:t>
      </w:r>
    </w:p>
    <w:p w:rsidR="00FE51C0" w:rsidRDefault="00FE51C0" w:rsidP="00FE51C0">
      <w:pPr>
        <w:spacing w:after="195"/>
        <w:ind w:left="317" w:right="15"/>
      </w:pPr>
      <w:r>
        <w:t xml:space="preserve">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FE51C0" w:rsidRDefault="00FE51C0" w:rsidP="00FE51C0">
      <w:pPr>
        <w:spacing w:after="45"/>
        <w:ind w:left="317" w:right="15"/>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w:t>
      </w:r>
    </w:p>
    <w:p w:rsidR="00FE51C0" w:rsidRDefault="00FE51C0" w:rsidP="00FE51C0">
      <w:pPr>
        <w:spacing w:after="232"/>
        <w:ind w:left="317" w:right="15"/>
      </w:pPr>
      <w:r>
        <w:t xml:space="preserve">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E51C0" w:rsidRDefault="00FE51C0" w:rsidP="00FE51C0">
      <w:pPr>
        <w:spacing w:after="207"/>
        <w:ind w:left="317" w:right="15"/>
      </w:pPr>
      <w:r>
        <w:t xml:space="preserve">Россия в XVII в.  </w:t>
      </w:r>
    </w:p>
    <w:p w:rsidR="00FE51C0" w:rsidRDefault="00FE51C0" w:rsidP="00FE51C0">
      <w:pPr>
        <w:spacing w:after="201"/>
        <w:ind w:left="317" w:right="15"/>
      </w:pPr>
      <w: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FE51C0" w:rsidRDefault="00FE51C0" w:rsidP="00FE51C0">
      <w:pPr>
        <w:spacing w:after="199"/>
        <w:ind w:left="317" w:right="15"/>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FE51C0" w:rsidRDefault="00FE51C0" w:rsidP="00FE51C0">
      <w:pPr>
        <w:spacing w:after="242"/>
        <w:ind w:left="317" w:right="15"/>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w:t>
      </w:r>
      <w:r>
        <w:lastRenderedPageBreak/>
        <w:t xml:space="preserve">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FE51C0" w:rsidRDefault="00FE51C0" w:rsidP="00FE51C0">
      <w:pPr>
        <w:ind w:left="317" w:right="15"/>
      </w:pPr>
      <w:r>
        <w:t xml:space="preserve">Внешняя политика России в XVII в. Возобновление дипломатических контактов со странами Европы и </w:t>
      </w:r>
    </w:p>
    <w:p w:rsidR="00FE51C0" w:rsidRDefault="00FE51C0" w:rsidP="00FE51C0">
      <w:pPr>
        <w:spacing w:after="47"/>
        <w:ind w:left="317" w:right="15"/>
      </w:pPr>
      <w:r>
        <w:t xml:space="preserve">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w:t>
      </w:r>
    </w:p>
    <w:p w:rsidR="00FE51C0" w:rsidRDefault="00FE51C0" w:rsidP="00FE51C0">
      <w:pPr>
        <w:tabs>
          <w:tab w:val="center" w:pos="654"/>
          <w:tab w:val="center" w:pos="2438"/>
          <w:tab w:val="center" w:pos="3915"/>
          <w:tab w:val="center" w:pos="4993"/>
          <w:tab w:val="center" w:pos="6411"/>
          <w:tab w:val="center" w:pos="7825"/>
          <w:tab w:val="center" w:pos="9173"/>
          <w:tab w:val="right" w:pos="11040"/>
        </w:tabs>
        <w:spacing w:after="58"/>
        <w:ind w:left="0" w:right="0" w:firstLine="0"/>
        <w:jc w:val="left"/>
      </w:pPr>
      <w:r>
        <w:rPr>
          <w:rFonts w:ascii="Calibri" w:eastAsia="Calibri" w:hAnsi="Calibri" w:cs="Calibri"/>
          <w:sz w:val="22"/>
        </w:rPr>
        <w:tab/>
      </w:r>
      <w:r>
        <w:t xml:space="preserve">Войска </w:t>
      </w:r>
      <w:r>
        <w:tab/>
        <w:t xml:space="preserve">Запорожского </w:t>
      </w:r>
      <w:r>
        <w:tab/>
        <w:t xml:space="preserve">в </w:t>
      </w:r>
      <w:r>
        <w:tab/>
        <w:t xml:space="preserve">состав </w:t>
      </w:r>
      <w:r>
        <w:tab/>
        <w:t xml:space="preserve">России. </w:t>
      </w:r>
      <w:r>
        <w:tab/>
        <w:t xml:space="preserve">Война </w:t>
      </w:r>
      <w:r>
        <w:tab/>
        <w:t xml:space="preserve">между </w:t>
      </w:r>
      <w:r>
        <w:tab/>
        <w:t xml:space="preserve">Россией  </w:t>
      </w:r>
    </w:p>
    <w:p w:rsidR="00FE51C0" w:rsidRDefault="00FE51C0" w:rsidP="00FE51C0">
      <w:pPr>
        <w:spacing w:after="198"/>
        <w:ind w:left="317" w:right="15"/>
      </w:pPr>
      <w:r>
        <w:t xml:space="preserve">и Речью Посполитой 1654-1667 гг. Андрусовское перемирие. Русско-шведская война 1656-1658 гг. и её результаты. Укрепление южных рубежей. </w:t>
      </w:r>
    </w:p>
    <w:p w:rsidR="00FE51C0" w:rsidRDefault="00FE51C0" w:rsidP="00FE51C0">
      <w:pPr>
        <w:ind w:left="317" w:right="15"/>
      </w:pPr>
      <w:r>
        <w:t xml:space="preserve">Белгородская засечная черта. Конфликты с Османской империей. «Азовское осадное сидение». </w:t>
      </w:r>
    </w:p>
    <w:p w:rsidR="00FE51C0" w:rsidRDefault="00FE51C0" w:rsidP="00FE51C0">
      <w:pPr>
        <w:spacing w:after="52"/>
        <w:ind w:left="317" w:right="15"/>
      </w:pPr>
      <w:r>
        <w:t xml:space="preserve">«Чигиринская война» и Бахчисарайский мирный договор. Отношения России со странами Западной </w:t>
      </w:r>
    </w:p>
    <w:p w:rsidR="00FE51C0" w:rsidRDefault="00FE51C0" w:rsidP="00FE51C0">
      <w:pPr>
        <w:spacing w:after="494"/>
        <w:ind w:left="317" w:right="15"/>
      </w:pPr>
      <w:r>
        <w:t xml:space="preserve">Европы. </w:t>
      </w:r>
      <w:r>
        <w:tab/>
        <w:t xml:space="preserve">Военные </w:t>
      </w:r>
      <w:r>
        <w:tab/>
        <w:t xml:space="preserve">столкновения  </w:t>
      </w:r>
    </w:p>
    <w:p w:rsidR="00FE51C0" w:rsidRDefault="00FE51C0" w:rsidP="00FE51C0">
      <w:pPr>
        <w:spacing w:after="252"/>
        <w:ind w:left="317" w:right="15"/>
      </w:pPr>
      <w:r>
        <w:t xml:space="preserve">с маньчжурами и империей Цин (Китаем). </w:t>
      </w:r>
    </w:p>
    <w:p w:rsidR="00FE51C0" w:rsidRDefault="00FE51C0" w:rsidP="00FE51C0">
      <w:pPr>
        <w:spacing w:after="47"/>
        <w:ind w:left="317" w:right="15"/>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p>
    <w:p w:rsidR="00FE51C0" w:rsidRDefault="00FE51C0" w:rsidP="00FE51C0">
      <w:pPr>
        <w:spacing w:after="200" w:line="306" w:lineRule="auto"/>
        <w:ind w:left="317" w:right="14"/>
        <w:jc w:val="left"/>
      </w:pPr>
      <w:r>
        <w:t xml:space="preserve">и </w:t>
      </w:r>
      <w:r>
        <w:tab/>
        <w:t xml:space="preserve">Василия </w:t>
      </w:r>
      <w:r>
        <w:tab/>
        <w:t xml:space="preserve">Пояркова </w:t>
      </w:r>
      <w:r>
        <w:tab/>
        <w:t xml:space="preserve">и </w:t>
      </w:r>
      <w:r>
        <w:tab/>
        <w:t xml:space="preserve">исследование </w:t>
      </w:r>
      <w:r>
        <w:tab/>
        <w:t xml:space="preserve">бассейна </w:t>
      </w:r>
      <w:r>
        <w:tab/>
        <w:t xml:space="preserve">реки </w:t>
      </w:r>
      <w:r>
        <w:tab/>
        <w:t xml:space="preserve">Амур. </w:t>
      </w:r>
      <w:r>
        <w:tab/>
        <w:t xml:space="preserve">Освоение </w:t>
      </w:r>
      <w:r>
        <w:tab/>
        <w:t xml:space="preserve">Поволжья  и </w:t>
      </w:r>
      <w:r>
        <w:tab/>
        <w:t xml:space="preserve">Сибири. </w:t>
      </w:r>
      <w:r>
        <w:tab/>
        <w:t xml:space="preserve">Калмыцкое </w:t>
      </w:r>
      <w:r>
        <w:tab/>
        <w:t xml:space="preserve">ханство. </w:t>
      </w:r>
      <w:r>
        <w:tab/>
        <w:t xml:space="preserve">Ясачное </w:t>
      </w:r>
      <w:r>
        <w:tab/>
        <w:t xml:space="preserve">налогообложение. </w:t>
      </w:r>
      <w:r>
        <w:tab/>
        <w:t xml:space="preserve">Переселение </w:t>
      </w:r>
      <w:r>
        <w:tab/>
        <w:t xml:space="preserve">русских  на новые земли. Миссионерство и христианизация. Межэтнические отношения. Формирование многонациональной элиты. </w:t>
      </w:r>
    </w:p>
    <w:p w:rsidR="00FE51C0" w:rsidRDefault="00FE51C0" w:rsidP="00FE51C0">
      <w:pPr>
        <w:spacing w:after="147" w:line="357" w:lineRule="auto"/>
        <w:ind w:left="317" w:right="15"/>
      </w:pPr>
      <w:r>
        <w:t xml:space="preserve">Культурное пространство XVI–XVII вв.  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rsidR="00FE51C0" w:rsidRDefault="00FE51C0" w:rsidP="00FE51C0">
      <w:pPr>
        <w:spacing w:after="202"/>
        <w:ind w:left="317" w:right="15"/>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rsidR="00FE51C0" w:rsidRDefault="00FE51C0" w:rsidP="00FE51C0">
      <w:pPr>
        <w:spacing w:after="49"/>
        <w:ind w:left="317" w:right="15"/>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w:t>
      </w:r>
    </w:p>
    <w:p w:rsidR="00FE51C0" w:rsidRDefault="00FE51C0" w:rsidP="00FE51C0">
      <w:pPr>
        <w:tabs>
          <w:tab w:val="center" w:pos="816"/>
          <w:tab w:val="right" w:pos="11040"/>
        </w:tabs>
        <w:ind w:left="0" w:right="0" w:firstLine="0"/>
        <w:jc w:val="left"/>
      </w:pPr>
      <w:r>
        <w:rPr>
          <w:rFonts w:ascii="Calibri" w:eastAsia="Calibri" w:hAnsi="Calibri" w:cs="Calibri"/>
          <w:sz w:val="22"/>
        </w:rPr>
        <w:tab/>
      </w:r>
      <w:r>
        <w:t xml:space="preserve">Посадская </w:t>
      </w:r>
      <w:r>
        <w:tab/>
        <w:t xml:space="preserve">сатира  </w:t>
      </w:r>
    </w:p>
    <w:p w:rsidR="00FE51C0" w:rsidRDefault="00FE51C0" w:rsidP="00FE51C0">
      <w:pPr>
        <w:spacing w:after="252" w:line="268" w:lineRule="auto"/>
        <w:ind w:left="317" w:right="0"/>
        <w:jc w:val="left"/>
      </w:pPr>
      <w:r>
        <w:t xml:space="preserve">XVII в. </w:t>
      </w:r>
    </w:p>
    <w:p w:rsidR="00FE51C0" w:rsidRDefault="00FE51C0" w:rsidP="00FE51C0">
      <w:pPr>
        <w:spacing w:after="177" w:line="320" w:lineRule="auto"/>
        <w:ind w:left="317" w:right="15"/>
      </w:pPr>
      <w:r>
        <w:t xml:space="preserve">Развитие </w:t>
      </w:r>
      <w:r>
        <w:tab/>
        <w:t xml:space="preserve">образования </w:t>
      </w:r>
      <w:r>
        <w:tab/>
        <w:t xml:space="preserve">и </w:t>
      </w:r>
      <w:r>
        <w:tab/>
        <w:t xml:space="preserve">научных </w:t>
      </w:r>
      <w:r>
        <w:tab/>
        <w:t xml:space="preserve">знаний. </w:t>
      </w:r>
      <w:r>
        <w:tab/>
        <w:t xml:space="preserve">Школы </w:t>
      </w:r>
      <w:r>
        <w:tab/>
        <w:t xml:space="preserve">при </w:t>
      </w:r>
      <w:r>
        <w:tab/>
        <w:t xml:space="preserve">Аптекарском  и Посольском приказах. «Синопсис» Иннокентия Гизеля ‒ первое учебное пособие по истории. </w:t>
      </w:r>
    </w:p>
    <w:p w:rsidR="00FE51C0" w:rsidRDefault="00FE51C0" w:rsidP="00FE51C0">
      <w:pPr>
        <w:spacing w:after="252"/>
        <w:ind w:left="317" w:right="15"/>
      </w:pPr>
      <w:r>
        <w:t xml:space="preserve">Наш край в XVI‒XVII вв. </w:t>
      </w:r>
    </w:p>
    <w:p w:rsidR="00FE51C0" w:rsidRDefault="00FE51C0" w:rsidP="00FE51C0">
      <w:pPr>
        <w:spacing w:after="263"/>
        <w:ind w:left="317" w:right="15"/>
      </w:pPr>
      <w:r>
        <w:lastRenderedPageBreak/>
        <w:t xml:space="preserve">Обобщение.  </w:t>
      </w:r>
    </w:p>
    <w:p w:rsidR="00FE51C0" w:rsidRDefault="00FE51C0" w:rsidP="00FE51C0">
      <w:pPr>
        <w:spacing w:after="250" w:line="259" w:lineRule="auto"/>
        <w:ind w:left="317" w:right="0"/>
        <w:jc w:val="left"/>
      </w:pPr>
      <w:r>
        <w:rPr>
          <w:b/>
        </w:rPr>
        <w:t xml:space="preserve">Содержание обучения в 8 классе. </w:t>
      </w:r>
    </w:p>
    <w:p w:rsidR="00FE51C0" w:rsidRDefault="00FE51C0" w:rsidP="00FE51C0">
      <w:pPr>
        <w:spacing w:after="252"/>
        <w:ind w:left="317" w:right="15"/>
      </w:pPr>
      <w:r>
        <w:t xml:space="preserve">Всеобщая история. История Нового времени. XVIII в.  </w:t>
      </w:r>
    </w:p>
    <w:p w:rsidR="00FE51C0" w:rsidRDefault="00FE51C0" w:rsidP="00FE51C0">
      <w:pPr>
        <w:spacing w:after="253"/>
        <w:ind w:left="317" w:right="15"/>
      </w:pPr>
      <w:r>
        <w:t xml:space="preserve">Введение.  </w:t>
      </w:r>
    </w:p>
    <w:p w:rsidR="00FE51C0" w:rsidRDefault="00FE51C0" w:rsidP="00FE51C0">
      <w:pPr>
        <w:spacing w:after="254"/>
        <w:ind w:left="317" w:right="15"/>
      </w:pPr>
      <w:r>
        <w:t xml:space="preserve">Век Просвещения.  </w:t>
      </w:r>
    </w:p>
    <w:p w:rsidR="00FE51C0" w:rsidRDefault="00FE51C0" w:rsidP="00FE51C0">
      <w:pPr>
        <w:spacing w:after="47"/>
        <w:ind w:left="317" w:right="15"/>
      </w:pPr>
      <w: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w:t>
      </w:r>
    </w:p>
    <w:p w:rsidR="00FE51C0" w:rsidRDefault="00FE51C0" w:rsidP="00FE51C0">
      <w:pPr>
        <w:spacing w:line="321" w:lineRule="auto"/>
        <w:ind w:left="317" w:right="14"/>
        <w:jc w:val="left"/>
      </w:pPr>
      <w:r>
        <w:t xml:space="preserve">Влияние </w:t>
      </w:r>
      <w:r>
        <w:tab/>
        <w:t xml:space="preserve">просветителей  на </w:t>
      </w:r>
      <w:r>
        <w:tab/>
        <w:t xml:space="preserve">изменение </w:t>
      </w:r>
      <w:r>
        <w:tab/>
        <w:t xml:space="preserve">представлений </w:t>
      </w:r>
      <w:r>
        <w:tab/>
        <w:t xml:space="preserve">об </w:t>
      </w:r>
      <w:r>
        <w:tab/>
        <w:t xml:space="preserve">отношениях </w:t>
      </w:r>
      <w:r>
        <w:tab/>
        <w:t xml:space="preserve">власти </w:t>
      </w:r>
      <w:r>
        <w:tab/>
        <w:t xml:space="preserve">и </w:t>
      </w:r>
      <w:r>
        <w:tab/>
        <w:t xml:space="preserve">общества. </w:t>
      </w:r>
      <w:r>
        <w:tab/>
        <w:t xml:space="preserve">«Союз </w:t>
      </w:r>
      <w:r>
        <w:tab/>
        <w:t xml:space="preserve">королей  и философов». </w:t>
      </w:r>
    </w:p>
    <w:p w:rsidR="00FE51C0" w:rsidRDefault="00FE51C0" w:rsidP="00FE51C0">
      <w:pPr>
        <w:spacing w:line="400" w:lineRule="auto"/>
        <w:ind w:left="317" w:right="15"/>
      </w:pPr>
      <w:r>
        <w:t xml:space="preserve">Государства Европы в XVIII в.  Монархии в Европе XVIII в.: абсолютные и парламентские монархии. Просвещённый абсолютизм: правители, идеи, практика. Политика  </w:t>
      </w:r>
    </w:p>
    <w:p w:rsidR="00FE51C0" w:rsidRDefault="00FE51C0" w:rsidP="00FE51C0">
      <w:pPr>
        <w:spacing w:after="243"/>
        <w:ind w:left="317" w:right="15"/>
      </w:pPr>
      <w:r>
        <w:t xml:space="preserve">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FE51C0" w:rsidRDefault="00FE51C0" w:rsidP="00FE51C0">
      <w:pPr>
        <w:spacing w:after="198"/>
        <w:ind w:left="317" w:right="15"/>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FE51C0" w:rsidRDefault="00FE51C0" w:rsidP="00FE51C0">
      <w:pPr>
        <w:spacing w:after="240"/>
        <w:ind w:left="317" w:right="15"/>
      </w:pPr>
      <w:r>
        <w:t xml:space="preserve">Франция. Абсолютная монархия: политика сохранения старого порядка. Попытки проведения реформ. Королевская власть и сословия. </w:t>
      </w:r>
    </w:p>
    <w:p w:rsidR="00FE51C0" w:rsidRDefault="00FE51C0" w:rsidP="00FE51C0">
      <w:pPr>
        <w:tabs>
          <w:tab w:val="center" w:pos="889"/>
          <w:tab w:val="center" w:pos="2967"/>
          <w:tab w:val="center" w:pos="4936"/>
          <w:tab w:val="center" w:pos="6876"/>
          <w:tab w:val="center" w:pos="8955"/>
          <w:tab w:val="right" w:pos="11040"/>
        </w:tabs>
        <w:spacing w:after="55"/>
        <w:ind w:left="0" w:right="0" w:firstLine="0"/>
        <w:jc w:val="left"/>
      </w:pPr>
      <w:r>
        <w:rPr>
          <w:rFonts w:ascii="Calibri" w:eastAsia="Calibri" w:hAnsi="Calibri" w:cs="Calibri"/>
          <w:sz w:val="22"/>
        </w:rPr>
        <w:tab/>
      </w:r>
      <w:r>
        <w:t xml:space="preserve">Германские </w:t>
      </w:r>
      <w:r>
        <w:tab/>
        <w:t xml:space="preserve">государства, </w:t>
      </w:r>
      <w:r>
        <w:tab/>
        <w:t xml:space="preserve">монархия </w:t>
      </w:r>
      <w:r>
        <w:tab/>
        <w:t xml:space="preserve">Габсбургов, </w:t>
      </w:r>
      <w:r>
        <w:tab/>
        <w:t xml:space="preserve">итальянские </w:t>
      </w:r>
      <w:r>
        <w:tab/>
        <w:t xml:space="preserve">земли  </w:t>
      </w:r>
    </w:p>
    <w:p w:rsidR="00FE51C0" w:rsidRDefault="00FE51C0" w:rsidP="00FE51C0">
      <w:pPr>
        <w:spacing w:after="200"/>
        <w:ind w:left="317" w:right="15"/>
      </w:pPr>
      <w:r>
        <w:t xml:space="preserve">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rsidR="00FE51C0" w:rsidRDefault="00FE51C0" w:rsidP="00FE51C0">
      <w:pPr>
        <w:spacing w:after="43"/>
        <w:ind w:left="317" w:right="15"/>
      </w:pPr>
      <w:r>
        <w:t xml:space="preserve">Государства Пиренейского полуострова. Испания: проблемы внутреннего развития, ослабление международных позиций. Реформы в правление  </w:t>
      </w:r>
    </w:p>
    <w:p w:rsidR="00FE51C0" w:rsidRDefault="00FE51C0" w:rsidP="00FE51C0">
      <w:pPr>
        <w:spacing w:after="245"/>
        <w:ind w:left="317" w:right="15"/>
      </w:pPr>
      <w:r>
        <w:t xml:space="preserve">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FE51C0" w:rsidRDefault="00FE51C0" w:rsidP="00FE51C0">
      <w:pPr>
        <w:spacing w:after="207"/>
        <w:ind w:left="317" w:right="15"/>
      </w:pPr>
      <w:r>
        <w:t xml:space="preserve">Британские колонии в Северной Америке: борьба за независимость.  </w:t>
      </w:r>
    </w:p>
    <w:p w:rsidR="00FE51C0" w:rsidRDefault="00FE51C0" w:rsidP="00FE51C0">
      <w:pPr>
        <w:spacing w:after="44"/>
        <w:ind w:left="317" w:right="15"/>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w:t>
      </w:r>
      <w:r>
        <w:lastRenderedPageBreak/>
        <w:t xml:space="preserve">Первые сражения войны. Создание регулярной армии  под командованием Дж. Вашингтона. Принятие Декларации независимости  </w:t>
      </w:r>
    </w:p>
    <w:p w:rsidR="00FE51C0" w:rsidRDefault="00FE51C0" w:rsidP="00FE51C0">
      <w:pPr>
        <w:spacing w:after="238"/>
        <w:ind w:left="317" w:right="15"/>
      </w:pPr>
      <w:r>
        <w:t xml:space="preserve">(1776).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FE51C0" w:rsidRDefault="00FE51C0" w:rsidP="00FE51C0">
      <w:pPr>
        <w:spacing w:after="207"/>
        <w:ind w:left="317" w:right="15"/>
      </w:pPr>
      <w:r>
        <w:t xml:space="preserve">Французская революция конца XVIII в.  </w:t>
      </w:r>
    </w:p>
    <w:p w:rsidR="00FE51C0" w:rsidRDefault="00FE51C0" w:rsidP="00FE51C0">
      <w:pPr>
        <w:ind w:left="317" w:right="15"/>
      </w:pPr>
      <w:r>
        <w:t xml:space="preserve">Причины революции. Хронологические рамки и основные этапы революции. Начало революции. </w:t>
      </w:r>
    </w:p>
    <w:p w:rsidR="00FE51C0" w:rsidRDefault="00FE51C0" w:rsidP="00FE51C0">
      <w:pPr>
        <w:spacing w:after="51"/>
        <w:ind w:left="317" w:right="15"/>
      </w:pPr>
      <w:r>
        <w:t xml:space="preserve">Декларация прав человека и гражданина. Политические течения и деятели революции (Ж.Ж. Дантон, </w:t>
      </w:r>
    </w:p>
    <w:p w:rsidR="00FE51C0" w:rsidRDefault="00FE51C0" w:rsidP="00FE51C0">
      <w:pPr>
        <w:tabs>
          <w:tab w:val="center" w:pos="580"/>
          <w:tab w:val="center" w:pos="3612"/>
          <w:tab w:val="center" w:pos="7018"/>
          <w:tab w:val="right" w:pos="11040"/>
        </w:tabs>
        <w:ind w:left="0" w:right="0" w:firstLine="0"/>
        <w:jc w:val="left"/>
      </w:pPr>
      <w:r>
        <w:rPr>
          <w:rFonts w:ascii="Calibri" w:eastAsia="Calibri" w:hAnsi="Calibri" w:cs="Calibri"/>
          <w:sz w:val="22"/>
        </w:rPr>
        <w:tab/>
      </w:r>
      <w:r>
        <w:t xml:space="preserve">Ж.-П. </w:t>
      </w:r>
      <w:r>
        <w:tab/>
        <w:t xml:space="preserve">Марат). </w:t>
      </w:r>
      <w:r>
        <w:tab/>
        <w:t xml:space="preserve">Упразднение </w:t>
      </w:r>
      <w:r>
        <w:tab/>
        <w:t xml:space="preserve">монархии  </w:t>
      </w:r>
    </w:p>
    <w:p w:rsidR="00FE51C0" w:rsidRDefault="00FE51C0" w:rsidP="00FE51C0">
      <w:pPr>
        <w:spacing w:after="47"/>
        <w:ind w:left="317" w:right="15"/>
      </w:pPr>
      <w:r>
        <w:t xml:space="preserve">и провозглашение республики. Вареннский кризис. Начало войн против европейских монархов. Казнь короля. Вандея. Политическая борьба  </w:t>
      </w:r>
    </w:p>
    <w:p w:rsidR="00FE51C0" w:rsidRDefault="00FE51C0" w:rsidP="00FE51C0">
      <w:pPr>
        <w:ind w:left="317" w:right="15"/>
      </w:pPr>
      <w:r>
        <w:t xml:space="preserve">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FE51C0" w:rsidRDefault="00FE51C0" w:rsidP="00FE51C0">
      <w:pPr>
        <w:spacing w:after="207"/>
        <w:ind w:left="317" w:right="15"/>
      </w:pPr>
      <w:r>
        <w:t xml:space="preserve">Европейская культура в XVIII в.  </w:t>
      </w:r>
    </w:p>
    <w:p w:rsidR="00FE51C0" w:rsidRDefault="00FE51C0" w:rsidP="00FE51C0">
      <w:pPr>
        <w:spacing w:after="51"/>
        <w:ind w:left="317" w:right="15"/>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w:t>
      </w:r>
      <w:r>
        <w:tab/>
        <w:t xml:space="preserve">Литература  </w:t>
      </w:r>
    </w:p>
    <w:p w:rsidR="00FE51C0" w:rsidRDefault="00FE51C0" w:rsidP="00FE51C0">
      <w:pPr>
        <w:spacing w:after="240"/>
        <w:ind w:left="317" w:right="15"/>
      </w:pPr>
      <w:r>
        <w:t xml:space="preserve">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FE51C0" w:rsidRDefault="00FE51C0" w:rsidP="00FE51C0">
      <w:pPr>
        <w:spacing w:after="249"/>
        <w:ind w:left="317" w:right="15"/>
      </w:pPr>
      <w:r>
        <w:t xml:space="preserve">Международные отношения в XVIII в.  </w:t>
      </w:r>
    </w:p>
    <w:p w:rsidR="00FE51C0" w:rsidRDefault="00FE51C0" w:rsidP="00FE51C0">
      <w:pPr>
        <w:spacing w:after="46"/>
        <w:ind w:left="317" w:right="15"/>
      </w:pPr>
      <w:r>
        <w:t xml:space="preserve">Проблемы европейского баланса сил и дипломатия. Участие России  в международных отношениях в XVIII в. Северная война  </w:t>
      </w:r>
    </w:p>
    <w:p w:rsidR="00FE51C0" w:rsidRDefault="00FE51C0" w:rsidP="00FE51C0">
      <w:pPr>
        <w:spacing w:after="238"/>
        <w:ind w:left="317" w:right="15"/>
      </w:pPr>
      <w:r>
        <w:t xml:space="preserve">(1700-1721).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FE51C0" w:rsidRDefault="00FE51C0" w:rsidP="00FE51C0">
      <w:pPr>
        <w:spacing w:after="202"/>
        <w:ind w:left="317" w:right="15"/>
      </w:pPr>
      <w:r>
        <w:t xml:space="preserve">Страны Востока в XVIII в.  </w:t>
      </w:r>
    </w:p>
    <w:p w:rsidR="00FE51C0" w:rsidRDefault="00FE51C0" w:rsidP="00FE51C0">
      <w:pPr>
        <w:spacing w:after="52"/>
        <w:ind w:left="317" w:right="15"/>
      </w:pPr>
      <w:r>
        <w:t xml:space="preserve">Османская империя: от могущества к упадку. Положение населения. Попытки проведения реформ; </w:t>
      </w:r>
    </w:p>
    <w:p w:rsidR="00FE51C0" w:rsidRDefault="00FE51C0" w:rsidP="00FE51C0">
      <w:pPr>
        <w:spacing w:after="242"/>
        <w:ind w:left="317" w:right="15"/>
      </w:pPr>
      <w:r>
        <w:t xml:space="preserve">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 </w:t>
      </w:r>
    </w:p>
    <w:p w:rsidR="00FE51C0" w:rsidRDefault="00FE51C0" w:rsidP="00FE51C0">
      <w:pPr>
        <w:spacing w:after="246"/>
        <w:ind w:left="317" w:right="15"/>
      </w:pPr>
      <w:r>
        <w:t xml:space="preserve">Обобщение. Историческое и культурное наследие XVIII в. </w:t>
      </w:r>
    </w:p>
    <w:p w:rsidR="00FE51C0" w:rsidRDefault="00FE51C0" w:rsidP="00FE51C0">
      <w:pPr>
        <w:spacing w:after="247"/>
        <w:ind w:left="317" w:right="15"/>
      </w:pPr>
      <w:r>
        <w:t xml:space="preserve">История России. Россия в конце XVII‒XVIII в.: от царства к империи.  </w:t>
      </w:r>
    </w:p>
    <w:p w:rsidR="00FE51C0" w:rsidRDefault="00FE51C0" w:rsidP="00FE51C0">
      <w:pPr>
        <w:spacing w:after="251"/>
        <w:ind w:left="317" w:right="15"/>
      </w:pPr>
      <w:r>
        <w:t xml:space="preserve">Введение. </w:t>
      </w:r>
    </w:p>
    <w:p w:rsidR="00FE51C0" w:rsidRDefault="00FE51C0" w:rsidP="00FE51C0">
      <w:pPr>
        <w:spacing w:after="254"/>
        <w:ind w:left="317" w:right="15"/>
      </w:pPr>
      <w:r>
        <w:lastRenderedPageBreak/>
        <w:t xml:space="preserve">Россия в эпоху преобразований Петра I.  </w:t>
      </w:r>
    </w:p>
    <w:p w:rsidR="00FE51C0" w:rsidRDefault="00FE51C0" w:rsidP="00FE51C0">
      <w:pPr>
        <w:tabs>
          <w:tab w:val="center" w:pos="765"/>
          <w:tab w:val="center" w:pos="1849"/>
          <w:tab w:val="center" w:pos="3130"/>
          <w:tab w:val="center" w:pos="5197"/>
          <w:tab w:val="center" w:pos="6939"/>
          <w:tab w:val="center" w:pos="7893"/>
          <w:tab w:val="center" w:pos="8863"/>
          <w:tab w:val="center" w:pos="9824"/>
          <w:tab w:val="right" w:pos="11040"/>
        </w:tabs>
        <w:spacing w:after="57"/>
        <w:ind w:left="0" w:right="0" w:firstLine="0"/>
        <w:jc w:val="left"/>
      </w:pPr>
      <w:r>
        <w:rPr>
          <w:rFonts w:ascii="Calibri" w:eastAsia="Calibri" w:hAnsi="Calibri" w:cs="Calibri"/>
          <w:sz w:val="22"/>
        </w:rPr>
        <w:tab/>
      </w:r>
      <w:r>
        <w:t xml:space="preserve">Причины </w:t>
      </w:r>
      <w:r>
        <w:tab/>
        <w:t xml:space="preserve">и </w:t>
      </w:r>
      <w:r>
        <w:tab/>
        <w:t xml:space="preserve">предпосылки </w:t>
      </w:r>
      <w:r>
        <w:tab/>
        <w:t xml:space="preserve">преобразований. </w:t>
      </w:r>
      <w:r>
        <w:tab/>
        <w:t xml:space="preserve">Россия </w:t>
      </w:r>
      <w:r>
        <w:tab/>
        <w:t xml:space="preserve">и </w:t>
      </w:r>
      <w:r>
        <w:tab/>
        <w:t xml:space="preserve">Европа </w:t>
      </w:r>
      <w:r>
        <w:tab/>
        <w:t xml:space="preserve">в </w:t>
      </w:r>
      <w:r>
        <w:tab/>
        <w:t xml:space="preserve">конце  </w:t>
      </w:r>
    </w:p>
    <w:p w:rsidR="00FE51C0" w:rsidRDefault="00FE51C0" w:rsidP="00FE51C0">
      <w:pPr>
        <w:spacing w:after="201"/>
        <w:ind w:left="317" w:right="15"/>
      </w:pPr>
      <w:r>
        <w:t xml:space="preserve">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E51C0" w:rsidRDefault="00FE51C0" w:rsidP="00FE51C0">
      <w:pPr>
        <w:spacing w:after="43"/>
        <w:ind w:left="317" w:right="15"/>
      </w:pPr>
      <w:r>
        <w:t xml:space="preserve">Экономическая политика. Строительство заводов и мануфактур. Создание базы металлургической индустрии на Урале. Оружейные заводы  </w:t>
      </w:r>
    </w:p>
    <w:p w:rsidR="00FE51C0" w:rsidRDefault="00FE51C0" w:rsidP="00FE51C0">
      <w:pPr>
        <w:spacing w:after="201"/>
        <w:ind w:left="317" w:right="15"/>
      </w:pPr>
      <w:r>
        <w:t xml:space="preserve">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FE51C0" w:rsidRDefault="00FE51C0" w:rsidP="00FE51C0">
      <w:pPr>
        <w:spacing w:after="43"/>
        <w:ind w:left="317" w:right="15"/>
      </w:pPr>
      <w:r>
        <w:t xml:space="preserve">Социальная политика. Консолидация дворянского сословия, повышение его роли в управлении страной. Указ о единонаследии и Табель  </w:t>
      </w:r>
    </w:p>
    <w:p w:rsidR="00FE51C0" w:rsidRDefault="00FE51C0" w:rsidP="00FE51C0">
      <w:pPr>
        <w:spacing w:after="248"/>
        <w:ind w:left="317" w:right="15"/>
      </w:pPr>
      <w:r>
        <w:t xml:space="preserve">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E51C0" w:rsidRDefault="00FE51C0" w:rsidP="00FE51C0">
      <w:pPr>
        <w:spacing w:after="509"/>
        <w:ind w:left="317" w:right="15"/>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530</w:t>
      </w:r>
    </w:p>
    <w:p w:rsidR="00FE51C0" w:rsidRDefault="00FE51C0" w:rsidP="00FE51C0">
      <w:pPr>
        <w:spacing w:after="245"/>
        <w:ind w:left="317" w:right="15"/>
      </w:pPr>
      <w:r>
        <w:t xml:space="preserve">Усиление централизации и бюрократизации управления. Генеральный регламент. Санкт-Петербург ‒ новая столица. </w:t>
      </w:r>
    </w:p>
    <w:p w:rsidR="00FE51C0" w:rsidRDefault="00FE51C0" w:rsidP="00FE51C0">
      <w:pPr>
        <w:spacing w:after="207"/>
        <w:ind w:left="317" w:right="15"/>
      </w:pPr>
      <w:r>
        <w:t xml:space="preserve">Первые гвардейские полки. Создание регулярной армии, военного флота. Рекрутские наборы. </w:t>
      </w:r>
    </w:p>
    <w:p w:rsidR="00FE51C0" w:rsidRDefault="00FE51C0" w:rsidP="00FE51C0">
      <w:pPr>
        <w:spacing w:after="242"/>
        <w:ind w:left="317" w:right="15"/>
      </w:pPr>
      <w:r>
        <w:t xml:space="preserve">Церковная реформа. Упразднение патриаршества, учреждение Синода. Положение инославных конфессий. </w:t>
      </w:r>
    </w:p>
    <w:p w:rsidR="00FE51C0" w:rsidRDefault="00FE51C0" w:rsidP="00FE51C0">
      <w:pPr>
        <w:spacing w:after="198"/>
        <w:ind w:left="317" w:right="15"/>
      </w:pPr>
      <w: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FE51C0" w:rsidRDefault="00FE51C0" w:rsidP="00FE51C0">
      <w:pPr>
        <w:spacing w:after="249"/>
        <w:ind w:left="317" w:right="15"/>
      </w:pPr>
      <w: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FE51C0" w:rsidRDefault="00FE51C0" w:rsidP="00FE51C0">
      <w:pPr>
        <w:spacing w:after="199"/>
        <w:ind w:left="317" w:right="15"/>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FE51C0" w:rsidRDefault="00FE51C0" w:rsidP="00FE51C0">
      <w:pPr>
        <w:spacing w:after="249"/>
        <w:ind w:left="317" w:right="15"/>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rsidR="00FE51C0" w:rsidRDefault="00FE51C0" w:rsidP="00FE51C0">
      <w:pPr>
        <w:tabs>
          <w:tab w:val="center" w:pos="628"/>
          <w:tab w:val="center" w:pos="2313"/>
          <w:tab w:val="center" w:pos="3722"/>
          <w:tab w:val="center" w:pos="4953"/>
          <w:tab w:val="center" w:pos="6705"/>
          <w:tab w:val="center" w:pos="8846"/>
          <w:tab w:val="right" w:pos="11040"/>
        </w:tabs>
        <w:spacing w:after="56"/>
        <w:ind w:left="0" w:right="0" w:firstLine="0"/>
        <w:jc w:val="left"/>
      </w:pPr>
      <w:r>
        <w:rPr>
          <w:rFonts w:ascii="Calibri" w:eastAsia="Calibri" w:hAnsi="Calibri" w:cs="Calibri"/>
          <w:sz w:val="22"/>
        </w:rPr>
        <w:lastRenderedPageBreak/>
        <w:tab/>
      </w:r>
      <w:r>
        <w:t xml:space="preserve">Итоги, </w:t>
      </w:r>
      <w:r>
        <w:tab/>
        <w:t xml:space="preserve">последствия </w:t>
      </w:r>
      <w:r>
        <w:tab/>
        <w:t xml:space="preserve">и </w:t>
      </w:r>
      <w:r>
        <w:tab/>
        <w:t xml:space="preserve">значение </w:t>
      </w:r>
      <w:r>
        <w:tab/>
        <w:t xml:space="preserve">петровских </w:t>
      </w:r>
      <w:r>
        <w:tab/>
        <w:t xml:space="preserve">преобразований. </w:t>
      </w:r>
      <w:r>
        <w:tab/>
        <w:t xml:space="preserve">Образ  </w:t>
      </w:r>
    </w:p>
    <w:p w:rsidR="00FE51C0" w:rsidRDefault="00FE51C0" w:rsidP="00FE51C0">
      <w:pPr>
        <w:spacing w:after="248"/>
        <w:ind w:left="317" w:right="15"/>
      </w:pPr>
      <w:r>
        <w:t xml:space="preserve">Петра I в русской культуре. </w:t>
      </w:r>
    </w:p>
    <w:p w:rsidR="00FE51C0" w:rsidRDefault="00FE51C0" w:rsidP="00FE51C0">
      <w:pPr>
        <w:spacing w:after="207"/>
        <w:ind w:left="317" w:right="15"/>
      </w:pPr>
      <w:r>
        <w:t xml:space="preserve">Россия после Петра I. Дворцовые перевороты.  </w:t>
      </w:r>
    </w:p>
    <w:p w:rsidR="00FE51C0" w:rsidRDefault="00FE51C0" w:rsidP="00FE51C0">
      <w:pPr>
        <w:ind w:left="317" w:right="15"/>
      </w:pPr>
      <w:r>
        <w:t xml:space="preserve">Причины нестабильности политического строя. Дворцовые перевороты. Фаворитизм. Создание </w:t>
      </w:r>
    </w:p>
    <w:p w:rsidR="00FE51C0" w:rsidRDefault="00FE51C0" w:rsidP="00FE51C0">
      <w:pPr>
        <w:spacing w:after="52"/>
        <w:ind w:left="317" w:right="15"/>
      </w:pPr>
      <w:r>
        <w:t xml:space="preserve">Верховного тайного совета. Крушение политической карьеры А.Д. Меншикова. Кондиции </w:t>
      </w:r>
    </w:p>
    <w:p w:rsidR="00FE51C0" w:rsidRDefault="00FE51C0" w:rsidP="00FE51C0">
      <w:pPr>
        <w:tabs>
          <w:tab w:val="center" w:pos="1056"/>
          <w:tab w:val="center" w:pos="3774"/>
          <w:tab w:val="center" w:pos="6092"/>
          <w:tab w:val="center" w:pos="8406"/>
          <w:tab w:val="right" w:pos="11040"/>
        </w:tabs>
        <w:spacing w:after="63"/>
        <w:ind w:left="0" w:right="0" w:firstLine="0"/>
        <w:jc w:val="left"/>
      </w:pPr>
      <w:r>
        <w:rPr>
          <w:rFonts w:ascii="Calibri" w:eastAsia="Calibri" w:hAnsi="Calibri" w:cs="Calibri"/>
          <w:sz w:val="22"/>
        </w:rPr>
        <w:tab/>
      </w:r>
      <w:r>
        <w:t xml:space="preserve">«верховников» </w:t>
      </w:r>
      <w:r>
        <w:tab/>
        <w:t xml:space="preserve">и </w:t>
      </w:r>
      <w:r>
        <w:tab/>
        <w:t xml:space="preserve">приход </w:t>
      </w:r>
      <w:r>
        <w:tab/>
        <w:t xml:space="preserve">к </w:t>
      </w:r>
      <w:r>
        <w:tab/>
        <w:t xml:space="preserve">власти  </w:t>
      </w:r>
    </w:p>
    <w:p w:rsidR="00FE51C0" w:rsidRDefault="00FE51C0" w:rsidP="00FE51C0">
      <w:pPr>
        <w:tabs>
          <w:tab w:val="center" w:pos="578"/>
          <w:tab w:val="center" w:pos="1963"/>
          <w:tab w:val="center" w:pos="3482"/>
          <w:tab w:val="center" w:pos="4959"/>
          <w:tab w:val="center" w:pos="6250"/>
          <w:tab w:val="center" w:pos="7069"/>
          <w:tab w:val="center" w:pos="8047"/>
          <w:tab w:val="center" w:pos="9148"/>
          <w:tab w:val="right" w:pos="11040"/>
        </w:tabs>
        <w:spacing w:after="59"/>
        <w:ind w:left="0" w:right="0" w:firstLine="0"/>
        <w:jc w:val="left"/>
      </w:pPr>
      <w:r>
        <w:rPr>
          <w:rFonts w:ascii="Calibri" w:eastAsia="Calibri" w:hAnsi="Calibri" w:cs="Calibri"/>
          <w:sz w:val="22"/>
        </w:rPr>
        <w:tab/>
      </w:r>
      <w:r>
        <w:t xml:space="preserve">Анны </w:t>
      </w:r>
      <w:r>
        <w:tab/>
        <w:t xml:space="preserve">Иоанновны. </w:t>
      </w:r>
      <w:r>
        <w:tab/>
        <w:t xml:space="preserve">Кабинет </w:t>
      </w:r>
      <w:r>
        <w:tab/>
        <w:t xml:space="preserve">министров. </w:t>
      </w:r>
      <w:r>
        <w:tab/>
        <w:t xml:space="preserve">Роль </w:t>
      </w:r>
      <w:r>
        <w:tab/>
        <w:t xml:space="preserve">Э. </w:t>
      </w:r>
      <w:r>
        <w:tab/>
        <w:t xml:space="preserve">Бирона, </w:t>
      </w:r>
      <w:r>
        <w:tab/>
        <w:t xml:space="preserve">А.И. </w:t>
      </w:r>
      <w:r>
        <w:tab/>
        <w:t xml:space="preserve">Остермана,  </w:t>
      </w:r>
    </w:p>
    <w:p w:rsidR="00FE51C0" w:rsidRDefault="00FE51C0" w:rsidP="00FE51C0">
      <w:pPr>
        <w:spacing w:after="249"/>
        <w:ind w:left="317" w:right="15"/>
      </w:pPr>
      <w:r>
        <w:t xml:space="preserve">А.П. Волынского, Б.Х. Миниха в управлении и политической жизни страны. </w:t>
      </w:r>
    </w:p>
    <w:p w:rsidR="00FE51C0" w:rsidRDefault="00FE51C0" w:rsidP="00FE51C0">
      <w:pPr>
        <w:spacing w:after="193"/>
        <w:ind w:left="317" w:right="15"/>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w:t>
      </w:r>
    </w:p>
    <w:p w:rsidR="00FE51C0" w:rsidRDefault="00FE51C0" w:rsidP="00FE51C0">
      <w:pPr>
        <w:spacing w:after="50"/>
        <w:ind w:left="317" w:right="15"/>
      </w:pPr>
      <w: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p>
    <w:p w:rsidR="00FE51C0" w:rsidRDefault="00FE51C0" w:rsidP="00FE51C0">
      <w:pPr>
        <w:spacing w:after="243"/>
        <w:ind w:left="317" w:right="15"/>
      </w:pPr>
      <w:r>
        <w:t xml:space="preserve">Московского </w:t>
      </w:r>
      <w:r>
        <w:tab/>
        <w:t xml:space="preserve">университета. </w:t>
      </w:r>
      <w:r>
        <w:tab/>
        <w:t xml:space="preserve">М.В. </w:t>
      </w:r>
      <w:r>
        <w:tab/>
        <w:t xml:space="preserve">Ломоносов </w:t>
      </w:r>
      <w:r>
        <w:tab/>
        <w:t xml:space="preserve">и </w:t>
      </w:r>
      <w:r>
        <w:tab/>
        <w:t xml:space="preserve">И.И. </w:t>
      </w:r>
      <w:r>
        <w:tab/>
        <w:t xml:space="preserve">Шувалов. </w:t>
      </w:r>
      <w:r>
        <w:tab/>
        <w:t xml:space="preserve">Россия  в международных конфликтах 1740-1750-х гг. Участие в Семилетней войне. </w:t>
      </w:r>
    </w:p>
    <w:p w:rsidR="00FE51C0" w:rsidRDefault="00FE51C0" w:rsidP="00FE51C0">
      <w:pPr>
        <w:tabs>
          <w:tab w:val="center" w:pos="535"/>
          <w:tab w:val="center" w:pos="1572"/>
          <w:tab w:val="center" w:pos="2876"/>
          <w:tab w:val="center" w:pos="4088"/>
          <w:tab w:val="center" w:pos="5302"/>
          <w:tab w:val="center" w:pos="7060"/>
          <w:tab w:val="center" w:pos="8773"/>
          <w:tab w:val="right" w:pos="11040"/>
        </w:tabs>
        <w:spacing w:after="57"/>
        <w:ind w:left="0" w:right="0" w:firstLine="0"/>
        <w:jc w:val="left"/>
      </w:pPr>
      <w:r>
        <w:rPr>
          <w:rFonts w:ascii="Calibri" w:eastAsia="Calibri" w:hAnsi="Calibri" w:cs="Calibri"/>
          <w:sz w:val="22"/>
        </w:rPr>
        <w:tab/>
      </w:r>
      <w:r>
        <w:t xml:space="preserve">Петр </w:t>
      </w:r>
      <w:r>
        <w:tab/>
        <w:t xml:space="preserve">III. </w:t>
      </w:r>
      <w:r>
        <w:tab/>
        <w:t xml:space="preserve">Манифест </w:t>
      </w:r>
      <w:r>
        <w:tab/>
        <w:t xml:space="preserve">о </w:t>
      </w:r>
      <w:r>
        <w:tab/>
        <w:t xml:space="preserve">вольности </w:t>
      </w:r>
      <w:r>
        <w:tab/>
        <w:t xml:space="preserve">дворянства. </w:t>
      </w:r>
      <w:r>
        <w:tab/>
        <w:t xml:space="preserve">Причины </w:t>
      </w:r>
      <w:r>
        <w:tab/>
        <w:t xml:space="preserve">переворота  </w:t>
      </w:r>
    </w:p>
    <w:p w:rsidR="00FE51C0" w:rsidRDefault="00FE51C0" w:rsidP="00FE51C0">
      <w:pPr>
        <w:spacing w:after="246"/>
        <w:ind w:left="317" w:right="15"/>
      </w:pPr>
      <w:r>
        <w:t xml:space="preserve">28 июня 1762 г. </w:t>
      </w:r>
    </w:p>
    <w:p w:rsidR="00FE51C0" w:rsidRDefault="00FE51C0" w:rsidP="00FE51C0">
      <w:pPr>
        <w:ind w:left="317" w:right="15"/>
      </w:pPr>
      <w:r>
        <w:t xml:space="preserve">Россия в 1760-1790-х гг. Правление Екатерины II и Павла I.  </w:t>
      </w:r>
    </w:p>
    <w:p w:rsidR="00FE51C0" w:rsidRDefault="00FE51C0" w:rsidP="00FE51C0">
      <w:pPr>
        <w:spacing w:after="33"/>
        <w:ind w:left="317" w:right="15"/>
      </w:pPr>
      <w: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p>
    <w:p w:rsidR="00FE51C0" w:rsidRDefault="00FE51C0" w:rsidP="00FE51C0">
      <w:pPr>
        <w:spacing w:after="52"/>
        <w:ind w:left="317" w:right="15"/>
      </w:pPr>
      <w:r>
        <w:t xml:space="preserve">по привлечению иностранцев в Россию. Расселение колонистов в Новороссии, Поволжье, других </w:t>
      </w:r>
    </w:p>
    <w:p w:rsidR="00FE51C0" w:rsidRDefault="00FE51C0" w:rsidP="00FE51C0">
      <w:pPr>
        <w:spacing w:after="238"/>
        <w:ind w:left="317" w:right="15"/>
      </w:pPr>
      <w:r>
        <w:t xml:space="preserve">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rsidR="00FE51C0" w:rsidRDefault="00FE51C0" w:rsidP="00FE51C0">
      <w:pPr>
        <w:spacing w:after="200"/>
        <w:ind w:left="317" w:right="15"/>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FE51C0" w:rsidRDefault="00FE51C0" w:rsidP="00FE51C0">
      <w:pPr>
        <w:spacing w:after="50"/>
        <w:ind w:left="317" w:right="15"/>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w:t>
      </w:r>
    </w:p>
    <w:p w:rsidR="00FE51C0" w:rsidRDefault="00FE51C0" w:rsidP="00FE51C0">
      <w:pPr>
        <w:spacing w:after="246"/>
        <w:ind w:left="317" w:right="15"/>
      </w:pPr>
      <w:r>
        <w:lastRenderedPageBreak/>
        <w:t xml:space="preserve">династий: Морозовы, Рябушинские, Гарелины, Прохоровы, Демидовы  и другие. </w:t>
      </w:r>
    </w:p>
    <w:p w:rsidR="00FE51C0" w:rsidRDefault="00FE51C0" w:rsidP="00FE51C0">
      <w:pPr>
        <w:tabs>
          <w:tab w:val="center" w:pos="891"/>
          <w:tab w:val="center" w:pos="2219"/>
          <w:tab w:val="center" w:pos="3381"/>
          <w:tab w:val="center" w:pos="4960"/>
          <w:tab w:val="center" w:pos="6593"/>
          <w:tab w:val="center" w:pos="7976"/>
          <w:tab w:val="center" w:pos="9226"/>
          <w:tab w:val="right" w:pos="11040"/>
        </w:tabs>
        <w:spacing w:after="59"/>
        <w:ind w:left="0" w:right="0" w:firstLine="0"/>
        <w:jc w:val="left"/>
      </w:pPr>
      <w:r>
        <w:rPr>
          <w:rFonts w:ascii="Calibri" w:eastAsia="Calibri" w:hAnsi="Calibri" w:cs="Calibri"/>
          <w:sz w:val="22"/>
        </w:rPr>
        <w:tab/>
      </w:r>
      <w:r>
        <w:t xml:space="preserve">Внутренняя </w:t>
      </w:r>
      <w:r>
        <w:tab/>
        <w:t xml:space="preserve">и </w:t>
      </w:r>
      <w:r>
        <w:tab/>
        <w:t xml:space="preserve">внешняя </w:t>
      </w:r>
      <w:r>
        <w:tab/>
        <w:t xml:space="preserve">торговля. </w:t>
      </w:r>
      <w:r>
        <w:tab/>
        <w:t xml:space="preserve">Торговые </w:t>
      </w:r>
      <w:r>
        <w:tab/>
        <w:t xml:space="preserve">пути </w:t>
      </w:r>
      <w:r>
        <w:tab/>
        <w:t xml:space="preserve">внутри </w:t>
      </w:r>
      <w:r>
        <w:tab/>
        <w:t xml:space="preserve">страны.  </w:t>
      </w:r>
    </w:p>
    <w:p w:rsidR="00FE51C0" w:rsidRDefault="00FE51C0" w:rsidP="00FE51C0">
      <w:pPr>
        <w:spacing w:after="50"/>
        <w:ind w:left="317" w:right="15"/>
      </w:pPr>
      <w: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w:t>
      </w:r>
    </w:p>
    <w:p w:rsidR="00FE51C0" w:rsidRDefault="00FE51C0" w:rsidP="00FE51C0">
      <w:pPr>
        <w:spacing w:after="198"/>
        <w:ind w:left="317" w:right="15"/>
      </w:pPr>
      <w:r>
        <w:t xml:space="preserve">Партнеры России во внешней торговле  в Европе и в мире. Обеспечение активного внешнеторгового баланса. </w:t>
      </w:r>
    </w:p>
    <w:p w:rsidR="00FE51C0" w:rsidRDefault="00FE51C0" w:rsidP="00FE51C0">
      <w:pPr>
        <w:spacing w:after="52"/>
        <w:ind w:left="317" w:right="15"/>
      </w:pPr>
      <w:r>
        <w:t xml:space="preserve">Обострение социальных противоречий. Чумной бунт в Москве. Восстание под предводительством </w:t>
      </w:r>
    </w:p>
    <w:p w:rsidR="00FE51C0" w:rsidRDefault="00FE51C0" w:rsidP="00FE51C0">
      <w:pPr>
        <w:spacing w:line="333" w:lineRule="auto"/>
        <w:ind w:left="317" w:right="15"/>
      </w:pPr>
      <w:r>
        <w:t xml:space="preserve">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w:t>
      </w:r>
    </w:p>
    <w:p w:rsidR="00FE51C0" w:rsidRDefault="00FE51C0" w:rsidP="00FE51C0">
      <w:pPr>
        <w:spacing w:after="50"/>
        <w:ind w:left="317" w:right="15"/>
      </w:pPr>
      <w:r>
        <w:t xml:space="preserve">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w:t>
      </w:r>
    </w:p>
    <w:p w:rsidR="00FE51C0" w:rsidRDefault="00FE51C0" w:rsidP="00FE51C0">
      <w:pPr>
        <w:tabs>
          <w:tab w:val="center" w:pos="669"/>
          <w:tab w:val="center" w:pos="2510"/>
          <w:tab w:val="center" w:pos="4587"/>
          <w:tab w:val="center" w:pos="6789"/>
          <w:tab w:val="center" w:pos="8785"/>
          <w:tab w:val="right" w:pos="11040"/>
        </w:tabs>
        <w:spacing w:after="57"/>
        <w:ind w:left="0" w:right="0" w:firstLine="0"/>
        <w:jc w:val="left"/>
      </w:pPr>
      <w:r>
        <w:rPr>
          <w:rFonts w:ascii="Calibri" w:eastAsia="Calibri" w:hAnsi="Calibri" w:cs="Calibri"/>
          <w:sz w:val="22"/>
        </w:rPr>
        <w:tab/>
      </w:r>
      <w:r>
        <w:t xml:space="preserve">портов. </w:t>
      </w:r>
      <w:r>
        <w:tab/>
        <w:t xml:space="preserve">Основание </w:t>
      </w:r>
      <w:r>
        <w:tab/>
        <w:t xml:space="preserve">Пятигорска, </w:t>
      </w:r>
      <w:r>
        <w:tab/>
        <w:t xml:space="preserve">Севастополя, </w:t>
      </w:r>
      <w:r>
        <w:tab/>
        <w:t xml:space="preserve">Одессы, </w:t>
      </w:r>
      <w:r>
        <w:tab/>
        <w:t xml:space="preserve">Херсона.  </w:t>
      </w:r>
    </w:p>
    <w:p w:rsidR="00FE51C0" w:rsidRDefault="00FE51C0" w:rsidP="00FE51C0">
      <w:pPr>
        <w:spacing w:after="254"/>
        <w:ind w:left="317" w:right="15"/>
      </w:pPr>
      <w:r>
        <w:t xml:space="preserve">Г.А. Потёмкин. Путешествие Екатерины II на юг в 1787 г. </w:t>
      </w:r>
    </w:p>
    <w:p w:rsidR="00FE51C0" w:rsidRDefault="00FE51C0" w:rsidP="00FE51C0">
      <w:pPr>
        <w:tabs>
          <w:tab w:val="center" w:pos="704"/>
          <w:tab w:val="center" w:pos="1902"/>
          <w:tab w:val="center" w:pos="2734"/>
          <w:tab w:val="center" w:pos="3652"/>
          <w:tab w:val="center" w:pos="4755"/>
          <w:tab w:val="center" w:pos="6071"/>
          <w:tab w:val="center" w:pos="7636"/>
          <w:tab w:val="center" w:pos="8911"/>
          <w:tab w:val="center" w:pos="9738"/>
          <w:tab w:val="right" w:pos="11040"/>
        </w:tabs>
        <w:spacing w:after="59"/>
        <w:ind w:left="0" w:right="0" w:firstLine="0"/>
        <w:jc w:val="left"/>
      </w:pPr>
      <w:r>
        <w:rPr>
          <w:rFonts w:ascii="Calibri" w:eastAsia="Calibri" w:hAnsi="Calibri" w:cs="Calibri"/>
          <w:sz w:val="22"/>
        </w:rPr>
        <w:tab/>
      </w:r>
      <w:r>
        <w:t xml:space="preserve">Участие </w:t>
      </w:r>
      <w:r>
        <w:tab/>
        <w:t xml:space="preserve">России </w:t>
      </w:r>
      <w:r>
        <w:tab/>
        <w:t xml:space="preserve">в </w:t>
      </w:r>
      <w:r>
        <w:tab/>
        <w:t xml:space="preserve">разделах </w:t>
      </w:r>
      <w:r>
        <w:tab/>
        <w:t xml:space="preserve">Речи </w:t>
      </w:r>
      <w:r>
        <w:tab/>
        <w:t xml:space="preserve">Посполитой. </w:t>
      </w:r>
      <w:r>
        <w:tab/>
        <w:t xml:space="preserve">Политика </w:t>
      </w:r>
      <w:r>
        <w:tab/>
        <w:t xml:space="preserve">России </w:t>
      </w:r>
      <w:r>
        <w:tab/>
        <w:t xml:space="preserve">в </w:t>
      </w:r>
      <w:r>
        <w:tab/>
        <w:t xml:space="preserve">Польше  </w:t>
      </w:r>
    </w:p>
    <w:p w:rsidR="00FE51C0" w:rsidRDefault="00FE51C0" w:rsidP="00FE51C0">
      <w:pPr>
        <w:spacing w:after="494"/>
        <w:ind w:left="317" w:right="15"/>
      </w:pPr>
      <w:r>
        <w:t>до начала 1770-х гг.: стремление к усилению российского влияния в условиях сохранения польского 532</w:t>
      </w:r>
    </w:p>
    <w:p w:rsidR="00FE51C0" w:rsidRDefault="00FE51C0" w:rsidP="00FE51C0">
      <w:pPr>
        <w:tabs>
          <w:tab w:val="center" w:pos="923"/>
          <w:tab w:val="center" w:pos="2879"/>
          <w:tab w:val="center" w:pos="4555"/>
          <w:tab w:val="center" w:pos="5870"/>
          <w:tab w:val="center" w:pos="7267"/>
          <w:tab w:val="center" w:pos="9023"/>
          <w:tab w:val="right" w:pos="11040"/>
        </w:tabs>
        <w:ind w:left="0" w:right="0" w:firstLine="0"/>
        <w:jc w:val="left"/>
      </w:pPr>
      <w:r>
        <w:rPr>
          <w:rFonts w:ascii="Calibri" w:eastAsia="Calibri" w:hAnsi="Calibri" w:cs="Calibri"/>
          <w:sz w:val="22"/>
        </w:rPr>
        <w:tab/>
      </w:r>
      <w:r>
        <w:t xml:space="preserve">государства. </w:t>
      </w:r>
      <w:r>
        <w:tab/>
        <w:t xml:space="preserve">Участие </w:t>
      </w:r>
      <w:r>
        <w:tab/>
        <w:t xml:space="preserve">России </w:t>
      </w:r>
      <w:r>
        <w:tab/>
        <w:t xml:space="preserve">в </w:t>
      </w:r>
      <w:r>
        <w:tab/>
        <w:t xml:space="preserve">разделах </w:t>
      </w:r>
      <w:r>
        <w:tab/>
        <w:t xml:space="preserve">Польши </w:t>
      </w:r>
      <w:r>
        <w:tab/>
        <w:t xml:space="preserve">вместе  </w:t>
      </w:r>
    </w:p>
    <w:p w:rsidR="00FE51C0" w:rsidRDefault="00FE51C0" w:rsidP="00FE51C0">
      <w:pPr>
        <w:spacing w:after="57"/>
        <w:ind w:left="317" w:right="15"/>
      </w:pPr>
      <w:r>
        <w:t xml:space="preserve">с империей Габсбургов и Пруссией. Первый, второй и третий разделы. Борьба поляков за </w:t>
      </w:r>
    </w:p>
    <w:p w:rsidR="00FE51C0" w:rsidRDefault="00FE51C0" w:rsidP="00FE51C0">
      <w:pPr>
        <w:tabs>
          <w:tab w:val="center" w:pos="1033"/>
          <w:tab w:val="center" w:pos="3626"/>
          <w:tab w:val="center" w:pos="6005"/>
          <w:tab w:val="center" w:pos="7781"/>
          <w:tab w:val="right" w:pos="11040"/>
        </w:tabs>
        <w:spacing w:after="57"/>
        <w:ind w:left="0" w:right="0" w:firstLine="0"/>
        <w:jc w:val="left"/>
      </w:pPr>
      <w:r>
        <w:rPr>
          <w:rFonts w:ascii="Calibri" w:eastAsia="Calibri" w:hAnsi="Calibri" w:cs="Calibri"/>
          <w:sz w:val="22"/>
        </w:rPr>
        <w:tab/>
      </w:r>
      <w:r>
        <w:t xml:space="preserve">национальную </w:t>
      </w:r>
      <w:r>
        <w:tab/>
        <w:t xml:space="preserve">независимость. </w:t>
      </w:r>
      <w:r>
        <w:tab/>
        <w:t xml:space="preserve">Восстание </w:t>
      </w:r>
      <w:r>
        <w:tab/>
        <w:t xml:space="preserve">под </w:t>
      </w:r>
      <w:r>
        <w:tab/>
        <w:t xml:space="preserve">предводительством  </w:t>
      </w:r>
    </w:p>
    <w:p w:rsidR="00FE51C0" w:rsidRDefault="00FE51C0" w:rsidP="00FE51C0">
      <w:pPr>
        <w:spacing w:after="248"/>
        <w:ind w:left="317" w:right="15"/>
      </w:pPr>
      <w:r>
        <w:t xml:space="preserve">Т. Костюшко. </w:t>
      </w:r>
    </w:p>
    <w:p w:rsidR="00FE51C0" w:rsidRDefault="00FE51C0" w:rsidP="00FE51C0">
      <w:pPr>
        <w:spacing w:after="50"/>
        <w:ind w:left="317" w:right="15"/>
      </w:pP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w:t>
      </w:r>
    </w:p>
    <w:p w:rsidR="00FE51C0" w:rsidRDefault="00FE51C0" w:rsidP="00FE51C0">
      <w:pPr>
        <w:tabs>
          <w:tab w:val="center" w:pos="688"/>
          <w:tab w:val="center" w:pos="2488"/>
          <w:tab w:val="center" w:pos="4395"/>
          <w:tab w:val="center" w:pos="6336"/>
          <w:tab w:val="center" w:pos="8346"/>
          <w:tab w:val="right" w:pos="11040"/>
        </w:tabs>
        <w:spacing w:after="58"/>
        <w:ind w:left="0" w:right="0" w:firstLine="0"/>
        <w:jc w:val="left"/>
      </w:pPr>
      <w:r>
        <w:rPr>
          <w:rFonts w:ascii="Calibri" w:eastAsia="Calibri" w:hAnsi="Calibri" w:cs="Calibri"/>
          <w:sz w:val="22"/>
        </w:rPr>
        <w:tab/>
      </w:r>
      <w:r>
        <w:t xml:space="preserve">области </w:t>
      </w:r>
      <w:r>
        <w:tab/>
        <w:t xml:space="preserve">внешней </w:t>
      </w:r>
      <w:r>
        <w:tab/>
        <w:t xml:space="preserve">политики. </w:t>
      </w:r>
      <w:r>
        <w:tab/>
        <w:t xml:space="preserve">Причины </w:t>
      </w:r>
      <w:r>
        <w:tab/>
        <w:t xml:space="preserve">дворцового </w:t>
      </w:r>
      <w:r>
        <w:tab/>
        <w:t xml:space="preserve">переворота  </w:t>
      </w:r>
    </w:p>
    <w:p w:rsidR="00FE51C0" w:rsidRDefault="00FE51C0" w:rsidP="00FE51C0">
      <w:pPr>
        <w:spacing w:after="254"/>
        <w:ind w:left="317" w:right="15"/>
      </w:pPr>
      <w:r>
        <w:t xml:space="preserve">11 марта 1801 г. </w:t>
      </w:r>
    </w:p>
    <w:p w:rsidR="00FE51C0" w:rsidRDefault="00FE51C0" w:rsidP="00FE51C0">
      <w:pPr>
        <w:spacing w:after="191" w:line="319" w:lineRule="auto"/>
        <w:ind w:left="317" w:right="14"/>
        <w:jc w:val="left"/>
      </w:pPr>
      <w:r>
        <w:t xml:space="preserve">Участие </w:t>
      </w:r>
      <w:r>
        <w:tab/>
        <w:t xml:space="preserve">России </w:t>
      </w:r>
      <w:r>
        <w:tab/>
        <w:t xml:space="preserve">в </w:t>
      </w:r>
      <w:r>
        <w:tab/>
        <w:t xml:space="preserve">борьбе </w:t>
      </w:r>
      <w:r>
        <w:tab/>
        <w:t xml:space="preserve">с </w:t>
      </w:r>
      <w:r>
        <w:tab/>
        <w:t xml:space="preserve">революционной </w:t>
      </w:r>
      <w:r>
        <w:tab/>
        <w:t xml:space="preserve">Францией. </w:t>
      </w:r>
      <w:r>
        <w:tab/>
        <w:t xml:space="preserve">Итальянский  и </w:t>
      </w:r>
      <w:r>
        <w:tab/>
        <w:t xml:space="preserve">Швейцарский </w:t>
      </w:r>
      <w:r>
        <w:tab/>
        <w:t xml:space="preserve">походы </w:t>
      </w:r>
      <w:r>
        <w:tab/>
        <w:t xml:space="preserve">А.В. </w:t>
      </w:r>
      <w:r>
        <w:tab/>
        <w:t xml:space="preserve">Суворова. </w:t>
      </w:r>
      <w:r>
        <w:tab/>
        <w:t xml:space="preserve">Действия </w:t>
      </w:r>
      <w:r>
        <w:tab/>
        <w:t xml:space="preserve">эскадры </w:t>
      </w:r>
      <w:r>
        <w:tab/>
        <w:t xml:space="preserve">Ф.Ф. </w:t>
      </w:r>
      <w:r>
        <w:tab/>
        <w:t xml:space="preserve">Ушакова  в Средиземном море. </w:t>
      </w:r>
    </w:p>
    <w:p w:rsidR="00FE51C0" w:rsidRDefault="00FE51C0" w:rsidP="00FE51C0">
      <w:pPr>
        <w:spacing w:after="254"/>
        <w:ind w:left="317" w:right="15"/>
      </w:pPr>
      <w:r>
        <w:t xml:space="preserve">Культурное пространство Российской империи в XVIII в.  </w:t>
      </w:r>
    </w:p>
    <w:p w:rsidR="00FE51C0" w:rsidRDefault="00FE51C0" w:rsidP="00FE51C0">
      <w:pPr>
        <w:tabs>
          <w:tab w:val="center" w:pos="547"/>
          <w:tab w:val="center" w:pos="2162"/>
          <w:tab w:val="center" w:pos="3565"/>
          <w:tab w:val="center" w:pos="4861"/>
          <w:tab w:val="center" w:pos="6830"/>
          <w:tab w:val="center" w:pos="8574"/>
          <w:tab w:val="right" w:pos="11040"/>
        </w:tabs>
        <w:spacing w:after="56"/>
        <w:ind w:left="0" w:right="0" w:firstLine="0"/>
        <w:jc w:val="left"/>
      </w:pPr>
      <w:r>
        <w:rPr>
          <w:rFonts w:ascii="Calibri" w:eastAsia="Calibri" w:hAnsi="Calibri" w:cs="Calibri"/>
          <w:sz w:val="22"/>
        </w:rPr>
        <w:tab/>
      </w:r>
      <w:r>
        <w:t xml:space="preserve">Идеи </w:t>
      </w:r>
      <w:r>
        <w:tab/>
        <w:t xml:space="preserve">Просвещения </w:t>
      </w:r>
      <w:r>
        <w:tab/>
        <w:t xml:space="preserve">в </w:t>
      </w:r>
      <w:r>
        <w:tab/>
        <w:t xml:space="preserve">российской </w:t>
      </w:r>
      <w:r>
        <w:tab/>
        <w:t xml:space="preserve">общественной </w:t>
      </w:r>
      <w:r>
        <w:tab/>
        <w:t xml:space="preserve">мысли, </w:t>
      </w:r>
      <w:r>
        <w:tab/>
        <w:t xml:space="preserve">публицистике  </w:t>
      </w:r>
    </w:p>
    <w:p w:rsidR="00FE51C0" w:rsidRDefault="00FE51C0" w:rsidP="00FE51C0">
      <w:pPr>
        <w:spacing w:after="44"/>
        <w:ind w:left="317" w:right="15"/>
      </w:pPr>
      <w:r>
        <w:t xml:space="preserve">и литературе. Литература народов России в XVIII в. Первые журналы. Общественные идеи в произведениях А.П. Сумарокова, Г.Р. Державина,  </w:t>
      </w:r>
    </w:p>
    <w:p w:rsidR="00FE51C0" w:rsidRDefault="00FE51C0" w:rsidP="00FE51C0">
      <w:pPr>
        <w:spacing w:after="243"/>
        <w:ind w:left="317" w:right="15"/>
      </w:pPr>
      <w:r>
        <w:lastRenderedPageBreak/>
        <w:t xml:space="preserve">Д.И. Фонвизина. Н.И. Новиков, материалы о положении крепостных крестьян  в его журналах. А.Н. Радищев и его «Путешествие из Петербурга в Москву». </w:t>
      </w:r>
    </w:p>
    <w:p w:rsidR="00FE51C0" w:rsidRDefault="00FE51C0" w:rsidP="00FE51C0">
      <w:pPr>
        <w:spacing w:after="44"/>
        <w:ind w:left="317" w:right="15"/>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w:t>
      </w:r>
    </w:p>
    <w:p w:rsidR="00FE51C0" w:rsidRDefault="00FE51C0" w:rsidP="00FE51C0">
      <w:pPr>
        <w:spacing w:after="148" w:line="320" w:lineRule="auto"/>
        <w:ind w:left="317" w:right="15"/>
      </w:pPr>
      <w:r>
        <w:t xml:space="preserve">Усиление </w:t>
      </w:r>
      <w:r>
        <w:tab/>
        <w:t xml:space="preserve">внимания </w:t>
      </w:r>
      <w:r>
        <w:tab/>
        <w:t xml:space="preserve">к </w:t>
      </w:r>
      <w:r>
        <w:tab/>
        <w:t xml:space="preserve">жизни  и культуре русского народа и историческому прошлому России к концу столетия. </w:t>
      </w:r>
    </w:p>
    <w:p w:rsidR="00FE51C0" w:rsidRDefault="00FE51C0" w:rsidP="00FE51C0">
      <w:pPr>
        <w:spacing w:line="347" w:lineRule="auto"/>
        <w:ind w:left="317" w:right="15"/>
      </w:pPr>
      <w:r>
        <w:t xml:space="preserve">Культура и быт российских сословий. Дворянство: жизнь и быт дворянской усадьбы. Духовенство. Купечество. Крестьянство. 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w:t>
      </w:r>
    </w:p>
    <w:p w:rsidR="00FE51C0" w:rsidRDefault="00FE51C0" w:rsidP="00FE51C0">
      <w:pPr>
        <w:spacing w:after="217" w:line="297" w:lineRule="auto"/>
        <w:ind w:left="317" w:right="14"/>
        <w:jc w:val="left"/>
      </w:pPr>
      <w:r>
        <w:t xml:space="preserve">Основание </w:t>
      </w:r>
      <w:r>
        <w:tab/>
        <w:t xml:space="preserve">воспитательных </w:t>
      </w:r>
      <w:r>
        <w:tab/>
        <w:t xml:space="preserve">домов </w:t>
      </w:r>
      <w:r>
        <w:tab/>
        <w:t xml:space="preserve">в </w:t>
      </w:r>
      <w:r>
        <w:tab/>
        <w:t xml:space="preserve">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FE51C0" w:rsidRDefault="00FE51C0" w:rsidP="00FE51C0">
      <w:pPr>
        <w:tabs>
          <w:tab w:val="center" w:pos="682"/>
          <w:tab w:val="center" w:pos="2319"/>
          <w:tab w:val="center" w:pos="3852"/>
          <w:tab w:val="center" w:pos="4851"/>
          <w:tab w:val="center" w:pos="6309"/>
          <w:tab w:val="center" w:pos="8297"/>
          <w:tab w:val="right" w:pos="11040"/>
        </w:tabs>
        <w:ind w:left="0" w:right="0" w:firstLine="0"/>
        <w:jc w:val="left"/>
      </w:pPr>
      <w:r>
        <w:rPr>
          <w:rFonts w:ascii="Calibri" w:eastAsia="Calibri" w:hAnsi="Calibri" w:cs="Calibri"/>
          <w:sz w:val="22"/>
        </w:rPr>
        <w:tab/>
      </w:r>
      <w:r>
        <w:t xml:space="preserve">Русская </w:t>
      </w:r>
      <w:r>
        <w:tab/>
        <w:t xml:space="preserve">архитектура </w:t>
      </w:r>
      <w:r>
        <w:tab/>
        <w:t xml:space="preserve">XVIII </w:t>
      </w:r>
      <w:r>
        <w:tab/>
        <w:t xml:space="preserve">в. </w:t>
      </w:r>
      <w:r>
        <w:tab/>
        <w:t xml:space="preserve">Строительство </w:t>
      </w:r>
      <w:r>
        <w:tab/>
        <w:t xml:space="preserve">Петербурга, </w:t>
      </w:r>
      <w:r>
        <w:tab/>
        <w:t xml:space="preserve">формирование  </w:t>
      </w:r>
    </w:p>
    <w:p w:rsidR="00FE51C0" w:rsidRDefault="00FE51C0" w:rsidP="00FE51C0">
      <w:pPr>
        <w:spacing w:after="508"/>
        <w:ind w:left="317" w:right="15"/>
      </w:pPr>
      <w: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533</w:t>
      </w:r>
    </w:p>
    <w:p w:rsidR="00FE51C0" w:rsidRDefault="00FE51C0" w:rsidP="00FE51C0">
      <w:pPr>
        <w:spacing w:after="254"/>
        <w:ind w:left="317" w:right="15"/>
      </w:pPr>
      <w:r>
        <w:t xml:space="preserve">классицизма в обеих столицах. В.И. Баженов, М.Ф. Казаков, Ф.Ф. Растрелли. </w:t>
      </w:r>
    </w:p>
    <w:p w:rsidR="00FE51C0" w:rsidRDefault="00FE51C0" w:rsidP="00FE51C0">
      <w:pPr>
        <w:tabs>
          <w:tab w:val="center" w:pos="1164"/>
          <w:tab w:val="center" w:pos="3321"/>
          <w:tab w:val="center" w:pos="4658"/>
          <w:tab w:val="center" w:pos="5877"/>
          <w:tab w:val="center" w:pos="7201"/>
          <w:tab w:val="center" w:pos="8797"/>
          <w:tab w:val="right" w:pos="11040"/>
        </w:tabs>
        <w:ind w:left="0" w:right="0" w:firstLine="0"/>
        <w:jc w:val="left"/>
      </w:pPr>
      <w:r>
        <w:rPr>
          <w:rFonts w:ascii="Calibri" w:eastAsia="Calibri" w:hAnsi="Calibri" w:cs="Calibri"/>
          <w:sz w:val="22"/>
        </w:rPr>
        <w:tab/>
      </w:r>
      <w:r>
        <w:t xml:space="preserve">Изобразительное </w:t>
      </w:r>
      <w:r>
        <w:tab/>
        <w:t xml:space="preserve">искусство </w:t>
      </w:r>
      <w:r>
        <w:tab/>
        <w:t xml:space="preserve">в </w:t>
      </w:r>
      <w:r>
        <w:tab/>
        <w:t xml:space="preserve">России, </w:t>
      </w:r>
      <w:r>
        <w:tab/>
        <w:t xml:space="preserve">его </w:t>
      </w:r>
      <w:r>
        <w:tab/>
        <w:t xml:space="preserve">выдающиеся </w:t>
      </w:r>
      <w:r>
        <w:tab/>
        <w:t xml:space="preserve">мастера  </w:t>
      </w:r>
    </w:p>
    <w:p w:rsidR="00FE51C0" w:rsidRDefault="00FE51C0" w:rsidP="00FE51C0">
      <w:pPr>
        <w:spacing w:after="231"/>
        <w:ind w:left="317" w:right="15"/>
      </w:pPr>
      <w:r>
        <w:t xml:space="preserve">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FE51C0" w:rsidRDefault="00FE51C0" w:rsidP="00FE51C0">
      <w:pPr>
        <w:spacing w:after="252"/>
        <w:ind w:left="317" w:right="15"/>
      </w:pPr>
      <w:r>
        <w:t xml:space="preserve">Наш край в XVIII в. </w:t>
      </w:r>
    </w:p>
    <w:p w:rsidR="00FE51C0" w:rsidRDefault="00FE51C0" w:rsidP="00FE51C0">
      <w:pPr>
        <w:spacing w:after="262"/>
        <w:ind w:left="317" w:right="15"/>
      </w:pPr>
      <w:r>
        <w:t xml:space="preserve">Обобщение. </w:t>
      </w:r>
    </w:p>
    <w:p w:rsidR="00FE51C0" w:rsidRDefault="00FE51C0" w:rsidP="00FE51C0">
      <w:pPr>
        <w:spacing w:after="257" w:line="259" w:lineRule="auto"/>
        <w:ind w:left="317" w:right="0"/>
        <w:jc w:val="left"/>
      </w:pPr>
      <w:r>
        <w:rPr>
          <w:b/>
        </w:rPr>
        <w:t xml:space="preserve">Содержание обучения в 9 классе. </w:t>
      </w:r>
    </w:p>
    <w:p w:rsidR="00FE51C0" w:rsidRDefault="00FE51C0" w:rsidP="00FE51C0">
      <w:pPr>
        <w:spacing w:after="247"/>
        <w:ind w:left="317" w:right="15"/>
      </w:pPr>
      <w:r>
        <w:t xml:space="preserve">Всеобщая история. История Нового времени. XIX ‒ начало ХХ в.  </w:t>
      </w:r>
    </w:p>
    <w:p w:rsidR="00FE51C0" w:rsidRDefault="00FE51C0" w:rsidP="00FE51C0">
      <w:pPr>
        <w:spacing w:after="244"/>
        <w:ind w:left="317" w:right="15"/>
      </w:pPr>
      <w:r>
        <w:t xml:space="preserve">Введение.  </w:t>
      </w:r>
    </w:p>
    <w:p w:rsidR="00FE51C0" w:rsidRDefault="00FE51C0" w:rsidP="00FE51C0">
      <w:pPr>
        <w:spacing w:after="254"/>
        <w:ind w:left="317" w:right="15"/>
      </w:pPr>
      <w:r>
        <w:t xml:space="preserve">Европа в начале XIX в.  </w:t>
      </w:r>
    </w:p>
    <w:p w:rsidR="00FE51C0" w:rsidRDefault="00FE51C0" w:rsidP="00FE51C0">
      <w:pPr>
        <w:spacing w:after="248"/>
        <w:ind w:left="317" w:right="15"/>
      </w:pPr>
      <w:r>
        <w:lastRenderedPageBreak/>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FE51C0" w:rsidRDefault="00FE51C0" w:rsidP="00FE51C0">
      <w:pPr>
        <w:spacing w:after="198"/>
        <w:ind w:left="317" w:right="15"/>
      </w:pPr>
      <w:r>
        <w:t xml:space="preserve">Развитие индустриального общества в первой половине XIX в.: экономика, социальные отношения, политические процессы.  </w:t>
      </w:r>
    </w:p>
    <w:p w:rsidR="00FE51C0" w:rsidRDefault="00FE51C0" w:rsidP="00FE51C0">
      <w:pPr>
        <w:spacing w:after="242"/>
        <w:ind w:left="317" w:right="15"/>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FE51C0" w:rsidRDefault="00FE51C0" w:rsidP="00FE51C0">
      <w:pPr>
        <w:spacing w:after="207"/>
        <w:ind w:left="317" w:right="15"/>
      </w:pPr>
      <w:r>
        <w:t xml:space="preserve">Политическое развитие европейских стран в 1815-1840-е гг.  </w:t>
      </w:r>
    </w:p>
    <w:p w:rsidR="00FE51C0" w:rsidRDefault="00FE51C0" w:rsidP="00FE51C0">
      <w:pPr>
        <w:spacing w:after="50"/>
        <w:ind w:left="317" w:right="15"/>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w:t>
      </w:r>
    </w:p>
    <w:p w:rsidR="00FE51C0" w:rsidRDefault="00FE51C0" w:rsidP="00FE51C0">
      <w:pPr>
        <w:tabs>
          <w:tab w:val="center" w:pos="946"/>
          <w:tab w:val="right" w:pos="11040"/>
        </w:tabs>
        <w:spacing w:after="58"/>
        <w:ind w:left="0" w:right="0" w:firstLine="0"/>
        <w:jc w:val="left"/>
      </w:pPr>
      <w:r>
        <w:rPr>
          <w:rFonts w:ascii="Calibri" w:eastAsia="Calibri" w:hAnsi="Calibri" w:cs="Calibri"/>
          <w:sz w:val="22"/>
        </w:rPr>
        <w:tab/>
      </w:r>
      <w:r>
        <w:t xml:space="preserve">Европейские </w:t>
      </w:r>
      <w:r>
        <w:tab/>
        <w:t xml:space="preserve">революции  </w:t>
      </w:r>
    </w:p>
    <w:p w:rsidR="00FE51C0" w:rsidRDefault="00FE51C0" w:rsidP="00FE51C0">
      <w:pPr>
        <w:spacing w:after="253"/>
        <w:ind w:left="317" w:right="15"/>
      </w:pPr>
      <w:r>
        <w:t xml:space="preserve">1830 г. и 1848-1849 гг. Возникновение и распространение марксизма. </w:t>
      </w:r>
    </w:p>
    <w:p w:rsidR="00FE51C0" w:rsidRDefault="00FE51C0" w:rsidP="00FE51C0">
      <w:pPr>
        <w:spacing w:after="207"/>
        <w:ind w:left="317" w:right="15"/>
      </w:pPr>
      <w:r>
        <w:t xml:space="preserve">Страны Европы и Северной Америки в середине ХIХ ‒ начале ХХ в.  </w:t>
      </w:r>
    </w:p>
    <w:p w:rsidR="00FE51C0" w:rsidRDefault="00FE51C0" w:rsidP="00FE51C0">
      <w:pPr>
        <w:spacing w:after="244"/>
        <w:ind w:left="317" w:right="15"/>
      </w:pPr>
      <w: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w:t>
      </w:r>
    </w:p>
    <w:p w:rsidR="00FE51C0" w:rsidRDefault="00FE51C0" w:rsidP="00FE51C0">
      <w:pPr>
        <w:spacing w:after="245"/>
        <w:ind w:left="317" w:right="15"/>
      </w:pPr>
      <w:r>
        <w:t xml:space="preserve">Франция. Империя Наполеона III: внутренняя и внешняя политика. Активизация колониальной экспансии. Франко-германская война 1870-1871 гг. Парижская коммуна. </w:t>
      </w:r>
    </w:p>
    <w:p w:rsidR="00FE51C0" w:rsidRDefault="00FE51C0" w:rsidP="00FE51C0">
      <w:pPr>
        <w:tabs>
          <w:tab w:val="center" w:pos="686"/>
          <w:tab w:val="center" w:pos="2265"/>
          <w:tab w:val="center" w:pos="3815"/>
          <w:tab w:val="center" w:pos="5069"/>
          <w:tab w:val="center" w:pos="6695"/>
          <w:tab w:val="center" w:pos="8862"/>
          <w:tab w:val="right" w:pos="11040"/>
        </w:tabs>
        <w:spacing w:after="58"/>
        <w:ind w:left="0" w:right="0" w:firstLine="0"/>
        <w:jc w:val="left"/>
      </w:pPr>
      <w:r>
        <w:rPr>
          <w:rFonts w:ascii="Calibri" w:eastAsia="Calibri" w:hAnsi="Calibri" w:cs="Calibri"/>
          <w:sz w:val="22"/>
        </w:rPr>
        <w:tab/>
      </w:r>
      <w:r>
        <w:t xml:space="preserve">Италия. </w:t>
      </w:r>
      <w:r>
        <w:tab/>
        <w:t xml:space="preserve">Подъём </w:t>
      </w:r>
      <w:r>
        <w:tab/>
        <w:t xml:space="preserve">борьбы </w:t>
      </w:r>
      <w:r>
        <w:tab/>
        <w:t xml:space="preserve">за </w:t>
      </w:r>
      <w:r>
        <w:tab/>
        <w:t xml:space="preserve">независимость </w:t>
      </w:r>
      <w:r>
        <w:tab/>
        <w:t xml:space="preserve">итальянских </w:t>
      </w:r>
      <w:r>
        <w:tab/>
        <w:t xml:space="preserve">земель.  </w:t>
      </w:r>
    </w:p>
    <w:p w:rsidR="00FE51C0" w:rsidRDefault="00FE51C0" w:rsidP="00FE51C0">
      <w:pPr>
        <w:spacing w:after="254"/>
        <w:ind w:left="317" w:right="15"/>
      </w:pPr>
      <w:r>
        <w:t xml:space="preserve">К. Кавур, Дж. Гарибальди. Образование единого государства. Король Виктор Эммануил II. </w:t>
      </w:r>
    </w:p>
    <w:p w:rsidR="00FE51C0" w:rsidRDefault="00FE51C0" w:rsidP="00FE51C0">
      <w:pPr>
        <w:tabs>
          <w:tab w:val="center" w:pos="810"/>
          <w:tab w:val="center" w:pos="2810"/>
          <w:tab w:val="center" w:pos="4387"/>
          <w:tab w:val="center" w:pos="6100"/>
          <w:tab w:val="center" w:pos="8304"/>
          <w:tab w:val="right" w:pos="11040"/>
        </w:tabs>
        <w:ind w:left="0" w:right="0" w:firstLine="0"/>
        <w:jc w:val="left"/>
      </w:pPr>
      <w:r>
        <w:rPr>
          <w:rFonts w:ascii="Calibri" w:eastAsia="Calibri" w:hAnsi="Calibri" w:cs="Calibri"/>
          <w:sz w:val="22"/>
        </w:rPr>
        <w:tab/>
      </w:r>
      <w:r>
        <w:t xml:space="preserve">Германия. </w:t>
      </w:r>
      <w:r>
        <w:tab/>
        <w:t xml:space="preserve">Движение </w:t>
      </w:r>
      <w:r>
        <w:tab/>
        <w:t xml:space="preserve">за </w:t>
      </w:r>
      <w:r>
        <w:tab/>
        <w:t xml:space="preserve">объединение </w:t>
      </w:r>
      <w:r>
        <w:tab/>
        <w:t xml:space="preserve">германских </w:t>
      </w:r>
      <w:r>
        <w:tab/>
        <w:t xml:space="preserve">государств.  </w:t>
      </w:r>
    </w:p>
    <w:p w:rsidR="00FE51C0" w:rsidRDefault="00FE51C0" w:rsidP="00FE51C0">
      <w:pPr>
        <w:spacing w:after="52"/>
        <w:ind w:left="317" w:right="15"/>
      </w:pPr>
      <w:r>
        <w:t xml:space="preserve">О. Бисмарк. Северогерманский союз. Провозглашение Германской империи. Социальная политика. </w:t>
      </w:r>
    </w:p>
    <w:p w:rsidR="00FE51C0" w:rsidRDefault="00FE51C0" w:rsidP="00FE51C0">
      <w:pPr>
        <w:spacing w:line="319" w:lineRule="auto"/>
        <w:ind w:left="317" w:right="15"/>
      </w:pPr>
      <w:r>
        <w:t xml:space="preserve">Включение </w:t>
      </w:r>
      <w:r>
        <w:tab/>
        <w:t xml:space="preserve">империи </w:t>
      </w:r>
      <w:r>
        <w:tab/>
        <w:t xml:space="preserve">в </w:t>
      </w:r>
      <w:r>
        <w:tab/>
        <w:t xml:space="preserve">систему </w:t>
      </w:r>
      <w:r>
        <w:tab/>
        <w:t xml:space="preserve">внешнеполитических </w:t>
      </w:r>
      <w:r>
        <w:tab/>
        <w:t xml:space="preserve">союзов  и колониальные захваты. </w:t>
      </w:r>
    </w:p>
    <w:p w:rsidR="00FE51C0" w:rsidRDefault="00FE51C0" w:rsidP="00FE51C0">
      <w:pPr>
        <w:spacing w:after="46"/>
        <w:ind w:left="317" w:right="15"/>
      </w:pPr>
      <w: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w:t>
      </w:r>
    </w:p>
    <w:p w:rsidR="00FE51C0" w:rsidRDefault="00FE51C0" w:rsidP="00FE51C0">
      <w:pPr>
        <w:tabs>
          <w:tab w:val="center" w:pos="385"/>
          <w:tab w:val="center" w:pos="1918"/>
          <w:tab w:val="center" w:pos="3460"/>
          <w:tab w:val="center" w:pos="4856"/>
          <w:tab w:val="center" w:pos="6741"/>
          <w:tab w:val="center" w:pos="8881"/>
          <w:tab w:val="right" w:pos="11040"/>
        </w:tabs>
        <w:spacing w:after="47"/>
        <w:ind w:left="0" w:right="0" w:firstLine="0"/>
        <w:jc w:val="left"/>
      </w:pPr>
      <w:r>
        <w:rPr>
          <w:rFonts w:ascii="Calibri" w:eastAsia="Calibri" w:hAnsi="Calibri" w:cs="Calibri"/>
          <w:sz w:val="22"/>
        </w:rPr>
        <w:tab/>
      </w:r>
      <w:r>
        <w:t xml:space="preserve">за </w:t>
      </w:r>
      <w:r>
        <w:tab/>
        <w:t xml:space="preserve">освобождение </w:t>
      </w:r>
      <w:r>
        <w:tab/>
        <w:t xml:space="preserve">от </w:t>
      </w:r>
      <w:r>
        <w:tab/>
        <w:t xml:space="preserve">османского </w:t>
      </w:r>
      <w:r>
        <w:tab/>
        <w:t xml:space="preserve">господства. </w:t>
      </w:r>
      <w:r>
        <w:tab/>
        <w:t xml:space="preserve">Русско-турецкая </w:t>
      </w:r>
      <w:r>
        <w:tab/>
        <w:t xml:space="preserve">война  </w:t>
      </w:r>
    </w:p>
    <w:p w:rsidR="00FE51C0" w:rsidRDefault="00FE51C0" w:rsidP="00FE51C0">
      <w:pPr>
        <w:spacing w:after="207"/>
        <w:ind w:left="317" w:right="15"/>
      </w:pPr>
      <w:r>
        <w:t xml:space="preserve">1877-1878 гг., её итоги. </w:t>
      </w:r>
    </w:p>
    <w:p w:rsidR="00FE51C0" w:rsidRDefault="00FE51C0" w:rsidP="00FE51C0">
      <w:pPr>
        <w:spacing w:after="52"/>
        <w:ind w:left="317" w:right="15"/>
      </w:pPr>
      <w:r>
        <w:t xml:space="preserve">Соединённые Штаты Америки. Север и Юг: экономика, социальные отношения, политическая жизнь. </w:t>
      </w:r>
    </w:p>
    <w:p w:rsidR="00FE51C0" w:rsidRDefault="00FE51C0" w:rsidP="00FE51C0">
      <w:pPr>
        <w:spacing w:after="245"/>
        <w:ind w:left="317" w:right="15"/>
      </w:pPr>
      <w:r>
        <w:t xml:space="preserve">Проблема рабства; аболиционизм. Гражданская война (1861-1865): причины, участники, итоги. А. Линкольн. Восстановление Юга. Промышленный рост в конце XIX в. </w:t>
      </w:r>
    </w:p>
    <w:p w:rsidR="00FE51C0" w:rsidRDefault="00FE51C0" w:rsidP="00FE51C0">
      <w:pPr>
        <w:spacing w:after="198"/>
        <w:ind w:left="317" w:right="15"/>
      </w:pPr>
      <w:r>
        <w:t xml:space="preserve">Экономическое </w:t>
      </w:r>
      <w:r>
        <w:tab/>
        <w:t xml:space="preserve">и </w:t>
      </w:r>
      <w:r>
        <w:tab/>
        <w:t xml:space="preserve">социально-политическое </w:t>
      </w:r>
      <w:r>
        <w:tab/>
        <w:t xml:space="preserve">развитие </w:t>
      </w:r>
      <w:r>
        <w:tab/>
        <w:t xml:space="preserve">стран </w:t>
      </w:r>
      <w:r>
        <w:tab/>
        <w:t xml:space="preserve">Европы  и США в конце XIX ‒ начале ХХ в. </w:t>
      </w:r>
    </w:p>
    <w:p w:rsidR="00FE51C0" w:rsidRDefault="00FE51C0" w:rsidP="00FE51C0">
      <w:pPr>
        <w:spacing w:after="52"/>
        <w:ind w:left="317" w:right="15"/>
      </w:pPr>
      <w:r>
        <w:lastRenderedPageBreak/>
        <w:t xml:space="preserve">Завершение промышленного переворота. Вторая промышленная революция. Индустриализация. </w:t>
      </w:r>
    </w:p>
    <w:p w:rsidR="00FE51C0" w:rsidRDefault="00FE51C0" w:rsidP="00FE51C0">
      <w:pPr>
        <w:tabs>
          <w:tab w:val="center" w:pos="1346"/>
          <w:tab w:val="center" w:pos="4740"/>
          <w:tab w:val="center" w:pos="7739"/>
          <w:tab w:val="right" w:pos="11040"/>
        </w:tabs>
        <w:ind w:left="0" w:right="0" w:firstLine="0"/>
        <w:jc w:val="left"/>
      </w:pPr>
      <w:r>
        <w:rPr>
          <w:rFonts w:ascii="Calibri" w:eastAsia="Calibri" w:hAnsi="Calibri" w:cs="Calibri"/>
          <w:sz w:val="22"/>
        </w:rPr>
        <w:tab/>
      </w:r>
      <w:r>
        <w:t xml:space="preserve">Монополистический </w:t>
      </w:r>
      <w:r>
        <w:tab/>
        <w:t xml:space="preserve">капитализм. </w:t>
      </w:r>
      <w:r>
        <w:tab/>
        <w:t xml:space="preserve">Технический </w:t>
      </w:r>
      <w:r>
        <w:tab/>
        <w:t xml:space="preserve">прогресс  </w:t>
      </w:r>
    </w:p>
    <w:p w:rsidR="00FE51C0" w:rsidRDefault="00FE51C0" w:rsidP="00FE51C0">
      <w:pPr>
        <w:spacing w:after="244"/>
        <w:ind w:left="317" w:right="15"/>
      </w:pPr>
      <w:r>
        <w:t xml:space="preserve">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FE51C0" w:rsidRDefault="00FE51C0" w:rsidP="00FE51C0">
      <w:pPr>
        <w:spacing w:after="207"/>
        <w:ind w:left="317" w:right="15"/>
      </w:pPr>
      <w:r>
        <w:t xml:space="preserve">Страны Латинской Америки в XIX ‒ начале ХХ в.  </w:t>
      </w:r>
    </w:p>
    <w:p w:rsidR="00FE51C0" w:rsidRDefault="00FE51C0" w:rsidP="00FE51C0">
      <w:pPr>
        <w:spacing w:after="44"/>
        <w:ind w:left="317" w:right="15"/>
      </w:pPr>
      <w:r>
        <w:t xml:space="preserve">Политика метрополий в латиноамериканских владениях. Колониальное общество. Освободительная борьба: задачи, участники, формы выступлений.  </w:t>
      </w:r>
    </w:p>
    <w:p w:rsidR="00FE51C0" w:rsidRDefault="00FE51C0" w:rsidP="00FE51C0">
      <w:pPr>
        <w:spacing w:after="49"/>
        <w:ind w:left="317" w:right="15"/>
      </w:pPr>
      <w:r>
        <w:t xml:space="preserve">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w:t>
      </w:r>
    </w:p>
    <w:p w:rsidR="00FE51C0" w:rsidRDefault="00FE51C0" w:rsidP="00FE51C0">
      <w:pPr>
        <w:spacing w:after="252"/>
        <w:ind w:left="317" w:right="15"/>
      </w:pPr>
      <w:r>
        <w:t xml:space="preserve">Мексиканская революция 1910-1917 гг.: участники, итоги, значение. </w:t>
      </w:r>
    </w:p>
    <w:p w:rsidR="00FE51C0" w:rsidRDefault="00FE51C0" w:rsidP="00FE51C0">
      <w:pPr>
        <w:spacing w:after="207"/>
        <w:ind w:left="317" w:right="15"/>
      </w:pPr>
      <w:r>
        <w:t xml:space="preserve">Страны Азии в ХIХ ‒ начале ХХ в.  </w:t>
      </w:r>
    </w:p>
    <w:p w:rsidR="00FE51C0" w:rsidRDefault="00FE51C0" w:rsidP="00FE51C0">
      <w:pPr>
        <w:spacing w:after="52"/>
        <w:ind w:left="317" w:right="15"/>
      </w:pPr>
      <w:r>
        <w:t xml:space="preserve">Япония. Внутренняя и внешняя политика сегуната Токугава. «Открытие Японии». Реставрация Мэйдзи. </w:t>
      </w:r>
    </w:p>
    <w:p w:rsidR="00FE51C0" w:rsidRDefault="00FE51C0" w:rsidP="00FE51C0">
      <w:pPr>
        <w:spacing w:after="148" w:line="320" w:lineRule="auto"/>
        <w:ind w:left="317" w:right="15"/>
      </w:pPr>
      <w:r>
        <w:t xml:space="preserve">Введение </w:t>
      </w:r>
      <w:r>
        <w:tab/>
        <w:t xml:space="preserve">конституции. </w:t>
      </w:r>
      <w:r>
        <w:tab/>
        <w:t xml:space="preserve">Модернизация  в экономике и социальных отношениях. Переход к политике завоеваний. </w:t>
      </w:r>
    </w:p>
    <w:p w:rsidR="00FE51C0" w:rsidRDefault="00FE51C0" w:rsidP="00FE51C0">
      <w:pPr>
        <w:spacing w:after="52"/>
        <w:ind w:left="317" w:right="15"/>
      </w:pPr>
      <w:r>
        <w:t xml:space="preserve">Китай. Империя Цин. «Опиумные войны». Восстание тайпинов. «Открытие» Китая. Политика </w:t>
      </w:r>
    </w:p>
    <w:p w:rsidR="00FE51C0" w:rsidRDefault="00FE51C0" w:rsidP="00FE51C0">
      <w:pPr>
        <w:tabs>
          <w:tab w:val="center" w:pos="1148"/>
          <w:tab w:val="center" w:pos="4372"/>
          <w:tab w:val="center" w:pos="7392"/>
          <w:tab w:val="right" w:pos="11040"/>
        </w:tabs>
        <w:spacing w:after="39"/>
        <w:ind w:left="0" w:right="0" w:firstLine="0"/>
        <w:jc w:val="left"/>
      </w:pPr>
      <w:r>
        <w:rPr>
          <w:rFonts w:ascii="Calibri" w:eastAsia="Calibri" w:hAnsi="Calibri" w:cs="Calibri"/>
          <w:sz w:val="22"/>
        </w:rPr>
        <w:tab/>
      </w:r>
      <w:r>
        <w:t xml:space="preserve">«самоусиления». </w:t>
      </w:r>
      <w:r>
        <w:tab/>
        <w:t xml:space="preserve">Восстание </w:t>
      </w:r>
      <w:r>
        <w:tab/>
        <w:t xml:space="preserve">«ихэтуаней». </w:t>
      </w:r>
      <w:r>
        <w:tab/>
        <w:t xml:space="preserve">Революция  </w:t>
      </w:r>
    </w:p>
    <w:p w:rsidR="00FE51C0" w:rsidRDefault="00FE51C0" w:rsidP="00FE51C0">
      <w:pPr>
        <w:spacing w:after="207"/>
        <w:ind w:left="317" w:right="15"/>
      </w:pPr>
      <w:r>
        <w:t xml:space="preserve">1911-1913 гг. Сунь Ятсен. </w:t>
      </w:r>
    </w:p>
    <w:p w:rsidR="00FE51C0" w:rsidRDefault="00FE51C0" w:rsidP="00FE51C0">
      <w:pPr>
        <w:spacing w:after="52"/>
        <w:ind w:left="317" w:right="15"/>
      </w:pPr>
      <w:r>
        <w:t xml:space="preserve">Османская империя. Традиционные устои и попытки проведения реформ. Политика Танзимата. </w:t>
      </w:r>
    </w:p>
    <w:p w:rsidR="00FE51C0" w:rsidRDefault="00FE51C0" w:rsidP="00FE51C0">
      <w:pPr>
        <w:tabs>
          <w:tab w:val="center" w:pos="785"/>
          <w:tab w:val="center" w:pos="3853"/>
          <w:tab w:val="center" w:pos="7216"/>
          <w:tab w:val="right" w:pos="11040"/>
        </w:tabs>
        <w:spacing w:after="38"/>
        <w:ind w:left="0" w:right="0" w:firstLine="0"/>
        <w:jc w:val="left"/>
      </w:pPr>
      <w:r>
        <w:rPr>
          <w:rFonts w:ascii="Calibri" w:eastAsia="Calibri" w:hAnsi="Calibri" w:cs="Calibri"/>
          <w:sz w:val="22"/>
        </w:rPr>
        <w:tab/>
      </w:r>
      <w:r>
        <w:t xml:space="preserve">Принятие </w:t>
      </w:r>
      <w:r>
        <w:tab/>
        <w:t xml:space="preserve">конституции. </w:t>
      </w:r>
      <w:r>
        <w:tab/>
        <w:t xml:space="preserve">Младотурецкая </w:t>
      </w:r>
      <w:r>
        <w:tab/>
        <w:t xml:space="preserve">революция  </w:t>
      </w:r>
    </w:p>
    <w:p w:rsidR="00FE51C0" w:rsidRDefault="00FE51C0" w:rsidP="00FE51C0">
      <w:pPr>
        <w:spacing w:after="253"/>
        <w:ind w:left="317" w:right="15"/>
      </w:pPr>
      <w:r>
        <w:t xml:space="preserve">1908-1909 гг. </w:t>
      </w:r>
    </w:p>
    <w:p w:rsidR="00FE51C0" w:rsidRDefault="00FE51C0" w:rsidP="00FE51C0">
      <w:pPr>
        <w:spacing w:after="151" w:line="357" w:lineRule="auto"/>
        <w:ind w:left="317" w:right="15"/>
      </w:pPr>
      <w:r>
        <w:t xml:space="preserve">Революция 1905-1911 г. в Иране.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FE51C0" w:rsidRDefault="00FE51C0" w:rsidP="00FE51C0">
      <w:pPr>
        <w:spacing w:after="249"/>
        <w:ind w:left="317" w:right="15"/>
      </w:pPr>
      <w:r>
        <w:t xml:space="preserve">Народы Африки в ХIХ ‒ начале ХХ в.  </w:t>
      </w:r>
    </w:p>
    <w:p w:rsidR="00FE51C0" w:rsidRDefault="00FE51C0" w:rsidP="00FE51C0">
      <w:pPr>
        <w:spacing w:line="297" w:lineRule="auto"/>
        <w:ind w:left="317" w:right="14"/>
        <w:jc w:val="left"/>
      </w:pPr>
      <w:r>
        <w:t xml:space="preserve">Завершение </w:t>
      </w:r>
      <w:r>
        <w:tab/>
        <w:t xml:space="preserve">колониального </w:t>
      </w:r>
      <w:r>
        <w:tab/>
        <w:t xml:space="preserve">раздела </w:t>
      </w:r>
      <w:r>
        <w:tab/>
        <w:t xml:space="preserve">мира. </w:t>
      </w:r>
      <w:r>
        <w:tab/>
        <w:t xml:space="preserve">Колониальные </w:t>
      </w:r>
      <w:r>
        <w:tab/>
        <w:t xml:space="preserve">порядки  и традиционные общественные отношения в странах Африки. Выступления против колонизаторов. Англо-бурская война. </w:t>
      </w:r>
    </w:p>
    <w:p w:rsidR="00FE51C0" w:rsidRDefault="00FE51C0" w:rsidP="00FE51C0">
      <w:pPr>
        <w:spacing w:after="250"/>
        <w:ind w:left="317" w:right="15"/>
      </w:pPr>
      <w:r>
        <w:t xml:space="preserve">Развитие культуры в XIX ‒ начале ХХ в.  </w:t>
      </w:r>
    </w:p>
    <w:p w:rsidR="00FE51C0" w:rsidRDefault="00FE51C0" w:rsidP="00FE51C0">
      <w:pPr>
        <w:tabs>
          <w:tab w:val="center" w:pos="740"/>
          <w:tab w:val="center" w:pos="2287"/>
          <w:tab w:val="center" w:pos="3443"/>
          <w:tab w:val="center" w:pos="4747"/>
          <w:tab w:val="center" w:pos="6620"/>
          <w:tab w:val="center" w:pos="7917"/>
          <w:tab w:val="center" w:pos="8800"/>
          <w:tab w:val="center" w:pos="9678"/>
          <w:tab w:val="right" w:pos="11040"/>
        </w:tabs>
        <w:ind w:left="0" w:right="0" w:firstLine="0"/>
        <w:jc w:val="left"/>
      </w:pPr>
      <w:r>
        <w:rPr>
          <w:rFonts w:ascii="Calibri" w:eastAsia="Calibri" w:hAnsi="Calibri" w:cs="Calibri"/>
          <w:sz w:val="22"/>
        </w:rPr>
        <w:tab/>
      </w:r>
      <w:r>
        <w:t xml:space="preserve">Научные </w:t>
      </w:r>
      <w:r>
        <w:tab/>
        <w:t xml:space="preserve">открытия </w:t>
      </w:r>
      <w:r>
        <w:tab/>
        <w:t xml:space="preserve">и </w:t>
      </w:r>
      <w:r>
        <w:tab/>
        <w:t xml:space="preserve">технические </w:t>
      </w:r>
      <w:r>
        <w:tab/>
        <w:t xml:space="preserve">изобретения </w:t>
      </w:r>
      <w:r>
        <w:tab/>
        <w:t xml:space="preserve">в </w:t>
      </w:r>
      <w:r>
        <w:tab/>
        <w:t xml:space="preserve">XIX </w:t>
      </w:r>
      <w:r>
        <w:tab/>
        <w:t xml:space="preserve">‒ </w:t>
      </w:r>
      <w:r>
        <w:tab/>
        <w:t xml:space="preserve">начале  </w:t>
      </w:r>
    </w:p>
    <w:p w:rsidR="00FE51C0" w:rsidRDefault="00FE51C0" w:rsidP="00FE51C0">
      <w:pPr>
        <w:spacing w:after="199"/>
        <w:ind w:left="317" w:right="15"/>
      </w:pPr>
      <w:r>
        <w:t xml:space="preserve">ХХ в. Революция в физике. Достижения естествознания и медицины. Развитие философии, психологии и социологии. </w:t>
      </w:r>
    </w:p>
    <w:p w:rsidR="00FE51C0" w:rsidRDefault="00FE51C0" w:rsidP="00FE51C0">
      <w:pPr>
        <w:spacing w:after="199" w:line="309" w:lineRule="auto"/>
        <w:ind w:left="317" w:right="14"/>
        <w:jc w:val="left"/>
      </w:pPr>
      <w:r>
        <w:t xml:space="preserve">Распространение образования. Технический прогресс и изменения в условиях труда и повседневной жизни </w:t>
      </w:r>
      <w:r>
        <w:tab/>
        <w:t xml:space="preserve">людей. </w:t>
      </w:r>
      <w:r>
        <w:tab/>
        <w:t xml:space="preserve">Художественная </w:t>
      </w:r>
      <w:r>
        <w:tab/>
        <w:t xml:space="preserve">культура </w:t>
      </w:r>
      <w:r>
        <w:tab/>
        <w:t xml:space="preserve">XIX </w:t>
      </w:r>
      <w:r>
        <w:tab/>
        <w:t xml:space="preserve">‒  начала ХХ в. Эволюция стилей в литературе, живописи: классицизм, романтизм, реализм. Импрессионизм. </w:t>
      </w:r>
      <w:r>
        <w:tab/>
        <w:t xml:space="preserve">Модернизм. </w:t>
      </w:r>
      <w:r>
        <w:tab/>
        <w:t xml:space="preserve">Смена </w:t>
      </w:r>
      <w:r>
        <w:lastRenderedPageBreak/>
        <w:tab/>
        <w:t xml:space="preserve">стилей </w:t>
      </w:r>
      <w:r>
        <w:tab/>
        <w:t xml:space="preserve">в </w:t>
      </w:r>
      <w:r>
        <w:tab/>
        <w:t xml:space="preserve">архитектуре. </w:t>
      </w:r>
      <w:r>
        <w:tab/>
        <w:t xml:space="preserve">Музыкальное  и </w:t>
      </w:r>
      <w:r>
        <w:tab/>
        <w:t xml:space="preserve">театральное </w:t>
      </w:r>
      <w:r>
        <w:tab/>
        <w:t xml:space="preserve">искусство. </w:t>
      </w:r>
      <w:r>
        <w:tab/>
        <w:t xml:space="preserve">Рождение </w:t>
      </w:r>
      <w:r>
        <w:tab/>
        <w:t xml:space="preserve">кинематографа. </w:t>
      </w:r>
      <w:r>
        <w:tab/>
        <w:t xml:space="preserve">Деятели </w:t>
      </w:r>
      <w:r>
        <w:tab/>
        <w:t xml:space="preserve">культуры: </w:t>
      </w:r>
      <w:r>
        <w:tab/>
        <w:t xml:space="preserve">жизнь  и творчество. </w:t>
      </w:r>
    </w:p>
    <w:p w:rsidR="00FE51C0" w:rsidRDefault="00FE51C0" w:rsidP="00FE51C0">
      <w:pPr>
        <w:spacing w:after="202"/>
        <w:ind w:left="317" w:right="15"/>
      </w:pPr>
      <w:r>
        <w:t xml:space="preserve">Международные отношения в XIX ‒ начале XX в.  </w:t>
      </w:r>
    </w:p>
    <w:p w:rsidR="00FE51C0" w:rsidRDefault="00FE51C0" w:rsidP="00FE51C0">
      <w:pPr>
        <w:spacing w:after="244"/>
        <w:ind w:left="317" w:right="15"/>
      </w:pPr>
      <w: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FE51C0" w:rsidRDefault="00FE51C0" w:rsidP="00FE51C0">
      <w:pPr>
        <w:spacing w:after="243"/>
        <w:ind w:left="317" w:right="15"/>
      </w:pPr>
      <w:r>
        <w:t xml:space="preserve">Обобщение. Историческое и культурное наследие XIX в. </w:t>
      </w:r>
    </w:p>
    <w:p w:rsidR="00FE51C0" w:rsidRDefault="00FE51C0" w:rsidP="00FE51C0">
      <w:pPr>
        <w:spacing w:after="252"/>
        <w:ind w:left="317" w:right="15"/>
      </w:pPr>
      <w:r>
        <w:t xml:space="preserve">История России. Российская империя в XIX ‒ начале XX в.  </w:t>
      </w:r>
    </w:p>
    <w:p w:rsidR="00FE51C0" w:rsidRDefault="00FE51C0" w:rsidP="00FE51C0">
      <w:pPr>
        <w:spacing w:after="254"/>
        <w:ind w:left="317" w:right="15"/>
      </w:pPr>
      <w:r>
        <w:t xml:space="preserve">Введение.  </w:t>
      </w:r>
    </w:p>
    <w:p w:rsidR="00FE51C0" w:rsidRDefault="00FE51C0" w:rsidP="00FE51C0">
      <w:pPr>
        <w:spacing w:after="254"/>
        <w:ind w:left="317" w:right="15"/>
      </w:pPr>
      <w:r>
        <w:t xml:space="preserve">Александровская эпоха: государственный либерализм.  </w:t>
      </w:r>
    </w:p>
    <w:p w:rsidR="00FE51C0" w:rsidRDefault="00FE51C0" w:rsidP="00FE51C0">
      <w:pPr>
        <w:spacing w:after="245"/>
        <w:ind w:left="317" w:right="15"/>
      </w:pPr>
      <w:r>
        <w:t xml:space="preserve">Проекты либеральных реформ Александра I. Внешние и внутренние факторы. Негласный комитет. Реформы государственного управления. М.М. Сперанский. </w:t>
      </w:r>
    </w:p>
    <w:p w:rsidR="00FE51C0" w:rsidRDefault="00FE51C0" w:rsidP="00FE51C0">
      <w:pPr>
        <w:spacing w:after="200"/>
        <w:ind w:left="317" w:right="15"/>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FE51C0" w:rsidRDefault="00FE51C0" w:rsidP="00FE51C0">
      <w:pPr>
        <w:spacing w:after="246"/>
        <w:ind w:left="317" w:right="15"/>
      </w:pPr>
      <w:r>
        <w:t xml:space="preserve">Либеральные и охранительные тенденции во внутренней политике. Польская конституция 1815 г. Военные поселения. </w:t>
      </w:r>
    </w:p>
    <w:p w:rsidR="00FE51C0" w:rsidRDefault="00FE51C0" w:rsidP="00FE51C0">
      <w:pPr>
        <w:spacing w:after="207"/>
        <w:ind w:left="317" w:right="15"/>
      </w:pPr>
      <w:r>
        <w:t xml:space="preserve">Дворянская оппозиция самодержавию. Тайные организации: </w:t>
      </w:r>
    </w:p>
    <w:p w:rsidR="00FE51C0" w:rsidRDefault="00FE51C0" w:rsidP="00FE51C0">
      <w:pPr>
        <w:spacing w:after="245"/>
        <w:ind w:left="317" w:right="15"/>
      </w:pPr>
      <w:r>
        <w:t xml:space="preserve">Союз спасения, Союз благоденствия, Северное и Южное общества. Восстание декабристов 14 декабря 1825 г. </w:t>
      </w:r>
    </w:p>
    <w:p w:rsidR="00FE51C0" w:rsidRDefault="00FE51C0" w:rsidP="00FE51C0">
      <w:pPr>
        <w:spacing w:after="250"/>
        <w:ind w:left="317" w:right="15"/>
      </w:pPr>
      <w:r>
        <w:t xml:space="preserve">Николаевское самодержавие: государственный консерватизм.  </w:t>
      </w:r>
    </w:p>
    <w:p w:rsidR="00FE51C0" w:rsidRDefault="00FE51C0" w:rsidP="00FE51C0">
      <w:pPr>
        <w:spacing w:after="537"/>
        <w:ind w:left="317" w:right="15"/>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536</w:t>
      </w:r>
    </w:p>
    <w:p w:rsidR="00FE51C0" w:rsidRDefault="00FE51C0" w:rsidP="00FE51C0">
      <w:pPr>
        <w:spacing w:after="244"/>
        <w:ind w:left="317" w:right="15"/>
      </w:pPr>
      <w:r>
        <w:t xml:space="preserve">П.Д. Киселёва 1837-1841 гг. Официальная идеология: «православие, самодержавие, народность». Формирование профессиональной бюрократии. </w:t>
      </w:r>
    </w:p>
    <w:p w:rsidR="00FE51C0" w:rsidRDefault="00FE51C0" w:rsidP="00FE51C0">
      <w:pPr>
        <w:tabs>
          <w:tab w:val="center" w:pos="910"/>
          <w:tab w:val="center" w:pos="2615"/>
          <w:tab w:val="center" w:pos="4544"/>
          <w:tab w:val="center" w:pos="6056"/>
          <w:tab w:val="center" w:pos="7562"/>
          <w:tab w:val="center" w:pos="9361"/>
          <w:tab w:val="right" w:pos="11040"/>
        </w:tabs>
        <w:ind w:left="0" w:right="0" w:firstLine="0"/>
        <w:jc w:val="left"/>
      </w:pPr>
      <w:r>
        <w:rPr>
          <w:rFonts w:ascii="Calibri" w:eastAsia="Calibri" w:hAnsi="Calibri" w:cs="Calibri"/>
          <w:sz w:val="22"/>
        </w:rPr>
        <w:tab/>
      </w:r>
      <w:r>
        <w:t xml:space="preserve">Расширение </w:t>
      </w:r>
      <w:r>
        <w:tab/>
        <w:t xml:space="preserve">империи: </w:t>
      </w:r>
      <w:r>
        <w:tab/>
        <w:t xml:space="preserve">русско-иранская </w:t>
      </w:r>
      <w:r>
        <w:tab/>
        <w:t xml:space="preserve">и </w:t>
      </w:r>
      <w:r>
        <w:tab/>
        <w:t xml:space="preserve">русско-турецкая </w:t>
      </w:r>
      <w:r>
        <w:tab/>
        <w:t xml:space="preserve">войны. </w:t>
      </w:r>
      <w:r>
        <w:tab/>
        <w:t xml:space="preserve">Россия  </w:t>
      </w:r>
    </w:p>
    <w:p w:rsidR="00FE51C0" w:rsidRDefault="00FE51C0" w:rsidP="00FE51C0">
      <w:pPr>
        <w:spacing w:after="196"/>
        <w:ind w:left="317" w:right="15"/>
      </w:pPr>
      <w:r>
        <w:lastRenderedPageBreak/>
        <w:t xml:space="preserve">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FE51C0" w:rsidRDefault="00FE51C0" w:rsidP="00FE51C0">
      <w:pPr>
        <w:spacing w:after="193" w:line="319" w:lineRule="auto"/>
        <w:ind w:left="317" w:right="14"/>
        <w:jc w:val="left"/>
      </w:pPr>
      <w:r>
        <w:t xml:space="preserve">Сословная структура российского общества. Крепостное хозяйство. Помещик и крестьянин, конфликты и </w:t>
      </w:r>
      <w:r>
        <w:tab/>
        <w:t xml:space="preserve">сотрудничество. </w:t>
      </w:r>
      <w:r>
        <w:tab/>
        <w:t xml:space="preserve">Промышленный </w:t>
      </w:r>
      <w:r>
        <w:tab/>
        <w:t xml:space="preserve">переворот  и </w:t>
      </w:r>
      <w:r>
        <w:tab/>
        <w:t xml:space="preserve">его </w:t>
      </w:r>
      <w:r>
        <w:tab/>
        <w:t xml:space="preserve">особенности </w:t>
      </w:r>
      <w:r>
        <w:tab/>
        <w:t xml:space="preserve">в </w:t>
      </w:r>
      <w:r>
        <w:tab/>
        <w:t xml:space="preserve">России. </w:t>
      </w:r>
      <w:r>
        <w:tab/>
        <w:t xml:space="preserve">Начало </w:t>
      </w:r>
      <w:r>
        <w:tab/>
        <w:t xml:space="preserve">железнодорожного </w:t>
      </w:r>
      <w:r>
        <w:tab/>
        <w:t xml:space="preserve">строительства. </w:t>
      </w:r>
      <w:r>
        <w:tab/>
        <w:t xml:space="preserve">Москва  и </w:t>
      </w:r>
      <w:r>
        <w:tab/>
        <w:t xml:space="preserve">Петербург: </w:t>
      </w:r>
      <w:r>
        <w:tab/>
        <w:t xml:space="preserve">спор </w:t>
      </w:r>
      <w:r>
        <w:tab/>
        <w:t xml:space="preserve">двух </w:t>
      </w:r>
      <w:r>
        <w:tab/>
        <w:t xml:space="preserve">столиц. </w:t>
      </w:r>
      <w:r>
        <w:tab/>
        <w:t xml:space="preserve">Города </w:t>
      </w:r>
      <w:r>
        <w:tab/>
        <w:t xml:space="preserve">как </w:t>
      </w:r>
      <w:r>
        <w:tab/>
        <w:t xml:space="preserve">административные, </w:t>
      </w:r>
      <w:r>
        <w:tab/>
        <w:t xml:space="preserve">торговые  и промышленные центры. Городское самоуправление. </w:t>
      </w:r>
    </w:p>
    <w:p w:rsidR="00FE51C0" w:rsidRDefault="00FE51C0" w:rsidP="00FE51C0">
      <w:pPr>
        <w:spacing w:after="245"/>
        <w:ind w:left="317" w:right="15"/>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E51C0" w:rsidRDefault="00FE51C0" w:rsidP="00FE51C0">
      <w:pPr>
        <w:spacing w:after="207"/>
        <w:ind w:left="317" w:right="15"/>
      </w:pPr>
      <w:r>
        <w:t xml:space="preserve">Культурное пространство империи в первой половине XIX в.  </w:t>
      </w:r>
    </w:p>
    <w:p w:rsidR="00FE51C0" w:rsidRDefault="00FE51C0" w:rsidP="00FE51C0">
      <w:pPr>
        <w:spacing w:after="245"/>
        <w:ind w:left="317" w:right="15"/>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FE51C0" w:rsidRDefault="00FE51C0" w:rsidP="00FE51C0">
      <w:pPr>
        <w:spacing w:after="207"/>
        <w:ind w:left="317" w:right="15"/>
      </w:pPr>
      <w:r>
        <w:t xml:space="preserve">Народы России в первой половине XIX в.  </w:t>
      </w:r>
    </w:p>
    <w:p w:rsidR="00FE51C0" w:rsidRDefault="00FE51C0" w:rsidP="00FE51C0">
      <w:pPr>
        <w:spacing w:after="49"/>
        <w:ind w:left="317" w:right="15"/>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w:t>
      </w:r>
    </w:p>
    <w:p w:rsidR="00FE51C0" w:rsidRDefault="00FE51C0" w:rsidP="00FE51C0">
      <w:pPr>
        <w:tabs>
          <w:tab w:val="center" w:pos="771"/>
          <w:tab w:val="right" w:pos="11040"/>
        </w:tabs>
        <w:spacing w:after="56"/>
        <w:ind w:left="0" w:right="0" w:firstLine="0"/>
        <w:jc w:val="left"/>
      </w:pPr>
      <w:r>
        <w:rPr>
          <w:rFonts w:ascii="Calibri" w:eastAsia="Calibri" w:hAnsi="Calibri" w:cs="Calibri"/>
          <w:sz w:val="22"/>
        </w:rPr>
        <w:tab/>
      </w:r>
      <w:r>
        <w:t xml:space="preserve">Польское </w:t>
      </w:r>
      <w:r>
        <w:tab/>
        <w:t xml:space="preserve">восстание  </w:t>
      </w:r>
    </w:p>
    <w:p w:rsidR="00FE51C0" w:rsidRDefault="00FE51C0" w:rsidP="00FE51C0">
      <w:pPr>
        <w:spacing w:after="251"/>
        <w:ind w:left="317" w:right="15"/>
      </w:pPr>
      <w:r>
        <w:t xml:space="preserve">1830-1831 гг. Присоединение Грузии и Закавказья. Кавказская война. Движение Шамиля. </w:t>
      </w:r>
    </w:p>
    <w:p w:rsidR="00FE51C0" w:rsidRDefault="00FE51C0" w:rsidP="00FE51C0">
      <w:pPr>
        <w:spacing w:after="249"/>
        <w:ind w:left="317" w:right="15"/>
      </w:pPr>
      <w:r>
        <w:t xml:space="preserve">. Социальная и правовая модернизация страны при Александре II.  </w:t>
      </w:r>
    </w:p>
    <w:p w:rsidR="00FE51C0" w:rsidRDefault="00FE51C0" w:rsidP="00FE51C0">
      <w:pPr>
        <w:spacing w:after="183" w:line="286" w:lineRule="auto"/>
        <w:ind w:left="317" w:right="14"/>
        <w:jc w:val="left"/>
      </w:pPr>
      <w:r>
        <w:t xml:space="preserve">Реформы </w:t>
      </w:r>
      <w:r>
        <w:tab/>
        <w:t xml:space="preserve">1860-1870-х </w:t>
      </w:r>
      <w:r>
        <w:tab/>
        <w:t xml:space="preserve">гг. </w:t>
      </w:r>
      <w:r>
        <w:tab/>
        <w:t xml:space="preserve">‒ </w:t>
      </w:r>
      <w:r>
        <w:tab/>
        <w:t xml:space="preserve">движение </w:t>
      </w:r>
      <w:r>
        <w:tab/>
        <w:t xml:space="preserve">к </w:t>
      </w:r>
      <w:r>
        <w:tab/>
        <w:t xml:space="preserve">правовому </w:t>
      </w:r>
      <w:r>
        <w:tab/>
        <w:t xml:space="preserve">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FE51C0" w:rsidRDefault="00FE51C0" w:rsidP="00FE51C0">
      <w:pPr>
        <w:spacing w:after="233"/>
        <w:ind w:left="317" w:right="15"/>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p w:rsidR="00FE51C0" w:rsidRDefault="00FE51C0" w:rsidP="00FE51C0">
      <w:pPr>
        <w:spacing w:after="253"/>
        <w:ind w:left="317" w:right="15"/>
      </w:pPr>
      <w:r>
        <w:t xml:space="preserve">Россия в 1880-1890-х гг.  </w:t>
      </w:r>
    </w:p>
    <w:p w:rsidR="00FE51C0" w:rsidRDefault="00FE51C0" w:rsidP="00FE51C0">
      <w:pPr>
        <w:spacing w:after="447"/>
        <w:ind w:left="317" w:right="15"/>
      </w:pPr>
      <w:r>
        <w:t xml:space="preserve">«Народное самодержавие» Александра III. Идеология самобытного развития России. Государственный </w:t>
      </w:r>
    </w:p>
    <w:p w:rsidR="00FE51C0" w:rsidRDefault="00FE51C0" w:rsidP="00FE51C0">
      <w:pPr>
        <w:spacing w:after="203"/>
        <w:ind w:left="317" w:right="15"/>
      </w:pPr>
      <w:r>
        <w:lastRenderedPageBreak/>
        <w:t xml:space="preserve">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FE51C0" w:rsidRDefault="00FE51C0" w:rsidP="00FE51C0">
      <w:pPr>
        <w:spacing w:after="245"/>
        <w:ind w:left="317" w:right="15"/>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E51C0" w:rsidRDefault="00FE51C0" w:rsidP="00FE51C0">
      <w:pPr>
        <w:spacing w:after="247"/>
        <w:ind w:left="317" w:right="15"/>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FE51C0" w:rsidRDefault="00FE51C0" w:rsidP="00FE51C0">
      <w:pPr>
        <w:spacing w:after="243"/>
        <w:ind w:left="317" w:right="15"/>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FE51C0" w:rsidRDefault="00FE51C0" w:rsidP="00FE51C0">
      <w:pPr>
        <w:spacing w:after="252"/>
        <w:ind w:left="317" w:right="15"/>
      </w:pPr>
      <w:r>
        <w:t xml:space="preserve"> Культурное пространство империи во второй половине XIX в.  </w:t>
      </w:r>
    </w:p>
    <w:p w:rsidR="00FE51C0" w:rsidRDefault="00FE51C0" w:rsidP="00FE51C0">
      <w:pPr>
        <w:ind w:left="317" w:right="15"/>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w:t>
      </w:r>
    </w:p>
    <w:p w:rsidR="00FE51C0" w:rsidRDefault="00FE51C0" w:rsidP="00FE51C0">
      <w:pPr>
        <w:spacing w:after="245"/>
        <w:ind w:left="317" w:right="15"/>
      </w:pPr>
      <w:r>
        <w:t xml:space="preserve">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FE51C0" w:rsidRDefault="00FE51C0" w:rsidP="00FE51C0">
      <w:pPr>
        <w:spacing w:after="207"/>
        <w:ind w:left="317" w:right="15"/>
      </w:pPr>
      <w:r>
        <w:t xml:space="preserve">Этнокультурный облик империи.  </w:t>
      </w:r>
    </w:p>
    <w:p w:rsidR="00FE51C0" w:rsidRDefault="00FE51C0" w:rsidP="00FE51C0">
      <w:pPr>
        <w:spacing w:after="52"/>
        <w:ind w:left="317" w:right="15"/>
      </w:pPr>
      <w:r>
        <w:t xml:space="preserve">Основные регионы и народы Российской империи и их роль в жизни страны. Правовое положение </w:t>
      </w:r>
    </w:p>
    <w:p w:rsidR="00FE51C0" w:rsidRDefault="00FE51C0" w:rsidP="00FE51C0">
      <w:pPr>
        <w:spacing w:after="245"/>
        <w:ind w:left="317" w:right="15"/>
      </w:pPr>
      <w:r>
        <w:t xml:space="preserve">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rsidR="00FE51C0" w:rsidRDefault="00FE51C0" w:rsidP="00FE51C0">
      <w:pPr>
        <w:spacing w:after="252"/>
        <w:ind w:left="317" w:right="15"/>
      </w:pPr>
      <w:r>
        <w:t xml:space="preserve">Формирование гражданского общества и основные направления общественных движений.  </w:t>
      </w:r>
    </w:p>
    <w:p w:rsidR="00FE51C0" w:rsidRDefault="00FE51C0" w:rsidP="00FE51C0">
      <w:pPr>
        <w:ind w:left="317" w:right="15"/>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w:t>
      </w:r>
    </w:p>
    <w:p w:rsidR="00FE51C0" w:rsidRDefault="00FE51C0" w:rsidP="00FE51C0">
      <w:pPr>
        <w:spacing w:after="193"/>
        <w:ind w:left="317" w:right="15"/>
      </w:pPr>
      <w:r>
        <w:t xml:space="preserve">Общественные организации. Благотворительность. Студенческое движение. Рабочее движение. Женское движение. </w:t>
      </w:r>
    </w:p>
    <w:p w:rsidR="00FE51C0" w:rsidRDefault="00FE51C0" w:rsidP="00FE51C0">
      <w:pPr>
        <w:spacing w:after="462"/>
        <w:ind w:left="317" w:right="15"/>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538</w:t>
      </w:r>
    </w:p>
    <w:p w:rsidR="00FE51C0" w:rsidRDefault="00FE51C0" w:rsidP="00FE51C0">
      <w:pPr>
        <w:spacing w:after="239"/>
        <w:ind w:left="317" w:right="15"/>
      </w:pPr>
      <w:r>
        <w:lastRenderedPageBreak/>
        <w:t xml:space="preserve">«Земля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FE51C0" w:rsidRDefault="00FE51C0" w:rsidP="00FE51C0">
      <w:pPr>
        <w:spacing w:after="255"/>
        <w:ind w:left="317" w:right="15"/>
      </w:pPr>
      <w:r>
        <w:t xml:space="preserve">Россия на пороге ХХ в.  </w:t>
      </w:r>
    </w:p>
    <w:p w:rsidR="00FE51C0" w:rsidRDefault="00FE51C0" w:rsidP="00FE51C0">
      <w:pPr>
        <w:ind w:left="317" w:right="15"/>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p>
    <w:p w:rsidR="00FE51C0" w:rsidRDefault="00FE51C0" w:rsidP="00FE51C0">
      <w:pPr>
        <w:spacing w:after="249"/>
        <w:ind w:left="317" w:right="15"/>
      </w:pPr>
      <w: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FE51C0" w:rsidRDefault="00FE51C0" w:rsidP="00FE51C0">
      <w:pPr>
        <w:spacing w:after="196" w:line="319" w:lineRule="auto"/>
        <w:ind w:left="317" w:right="15"/>
      </w:pPr>
      <w:r>
        <w:t xml:space="preserve">Имперский </w:t>
      </w:r>
      <w:r>
        <w:tab/>
        <w:t xml:space="preserve">центр </w:t>
      </w:r>
      <w:r>
        <w:tab/>
        <w:t xml:space="preserve">и </w:t>
      </w:r>
      <w:r>
        <w:tab/>
        <w:t xml:space="preserve">регионы. </w:t>
      </w:r>
      <w:r>
        <w:tab/>
        <w:t xml:space="preserve">Национальная </w:t>
      </w:r>
      <w:r>
        <w:tab/>
        <w:t xml:space="preserve">политика, </w:t>
      </w:r>
      <w:r>
        <w:tab/>
        <w:t xml:space="preserve">этнические </w:t>
      </w:r>
      <w:r>
        <w:tab/>
        <w:t xml:space="preserve">элиты  и национально-культурные движения. </w:t>
      </w:r>
    </w:p>
    <w:p w:rsidR="00FE51C0" w:rsidRDefault="00FE51C0" w:rsidP="00FE51C0">
      <w:pPr>
        <w:spacing w:after="244"/>
        <w:ind w:left="317" w:right="15"/>
      </w:pPr>
      <w:r>
        <w:t xml:space="preserve">Россия в системе международных отношений. Политика  на Дальнем Востоке. Русско-японская война 1904-1905 гг. Оборона Порт-Артура. Цусимское сражение. </w:t>
      </w:r>
    </w:p>
    <w:p w:rsidR="00FE51C0" w:rsidRDefault="00FE51C0" w:rsidP="00FE51C0">
      <w:pPr>
        <w:spacing w:after="168" w:line="302" w:lineRule="auto"/>
        <w:ind w:left="317" w:right="14"/>
        <w:jc w:val="left"/>
      </w:pPr>
      <w:r>
        <w:t xml:space="preserve">. Первая российская революция 1905-1907 гг. Начало парламентаризма в России. Николай II и его окружение. </w:t>
      </w:r>
      <w:r>
        <w:tab/>
        <w:t xml:space="preserve">Деятельность </w:t>
      </w:r>
      <w:r>
        <w:tab/>
        <w:t xml:space="preserve">В.К. </w:t>
      </w:r>
      <w:r>
        <w:tab/>
        <w:t xml:space="preserve">Плеве  на посту министра внутренних дел. Оппозиционное либеральное движение. «Союз освобождения». Банкетная кампания. </w:t>
      </w:r>
    </w:p>
    <w:p w:rsidR="00FE51C0" w:rsidRDefault="00FE51C0" w:rsidP="00FE51C0">
      <w:pPr>
        <w:spacing w:after="198"/>
        <w:ind w:left="317" w:right="15"/>
      </w:pPr>
      <w: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rsidR="00FE51C0" w:rsidRDefault="00FE51C0" w:rsidP="00FE51C0">
      <w:pPr>
        <w:spacing w:after="249"/>
        <w:ind w:left="317" w:right="15"/>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FE51C0" w:rsidRDefault="00FE51C0" w:rsidP="00FE51C0">
      <w:pPr>
        <w:spacing w:after="199"/>
        <w:ind w:left="317" w:right="15"/>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E51C0" w:rsidRDefault="00FE51C0" w:rsidP="00FE51C0">
      <w:pPr>
        <w:spacing w:after="243"/>
        <w:ind w:left="317" w:right="15"/>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rsidR="00FE51C0" w:rsidRDefault="00FE51C0" w:rsidP="00FE51C0">
      <w:pPr>
        <w:spacing w:after="195" w:line="319" w:lineRule="auto"/>
        <w:ind w:left="317" w:right="15"/>
      </w:pPr>
      <w:r>
        <w:t xml:space="preserve">Обострение </w:t>
      </w:r>
      <w:r>
        <w:tab/>
        <w:t xml:space="preserve">международной </w:t>
      </w:r>
      <w:r>
        <w:tab/>
        <w:t xml:space="preserve">обстановки. </w:t>
      </w:r>
      <w:r>
        <w:tab/>
        <w:t xml:space="preserve">Блоковая </w:t>
      </w:r>
      <w:r>
        <w:tab/>
        <w:t xml:space="preserve">система </w:t>
      </w:r>
      <w:r>
        <w:tab/>
        <w:t xml:space="preserve">и </w:t>
      </w:r>
      <w:r>
        <w:tab/>
        <w:t xml:space="preserve">участие  в ней России. Россия в преддверии мировой катастрофы. </w:t>
      </w:r>
    </w:p>
    <w:p w:rsidR="00FE51C0" w:rsidRDefault="00FE51C0" w:rsidP="00FE51C0">
      <w:pPr>
        <w:tabs>
          <w:tab w:val="center" w:pos="914"/>
          <w:tab w:val="center" w:pos="2804"/>
          <w:tab w:val="center" w:pos="4650"/>
          <w:tab w:val="center" w:pos="6842"/>
          <w:tab w:val="center" w:pos="8785"/>
          <w:tab w:val="right" w:pos="11040"/>
        </w:tabs>
        <w:ind w:left="0" w:right="0" w:firstLine="0"/>
        <w:jc w:val="left"/>
      </w:pPr>
      <w:r>
        <w:rPr>
          <w:rFonts w:ascii="Calibri" w:eastAsia="Calibri" w:hAnsi="Calibri" w:cs="Calibri"/>
          <w:sz w:val="22"/>
        </w:rPr>
        <w:tab/>
      </w:r>
      <w:r>
        <w:t xml:space="preserve">Серебряный </w:t>
      </w:r>
      <w:r>
        <w:tab/>
        <w:t xml:space="preserve">век </w:t>
      </w:r>
      <w:r>
        <w:tab/>
        <w:t xml:space="preserve">российской </w:t>
      </w:r>
      <w:r>
        <w:tab/>
        <w:t xml:space="preserve">культуры. </w:t>
      </w:r>
      <w:r>
        <w:tab/>
        <w:t xml:space="preserve">Новые </w:t>
      </w:r>
      <w:r>
        <w:tab/>
        <w:t xml:space="preserve">явления  </w:t>
      </w:r>
    </w:p>
    <w:p w:rsidR="00FE51C0" w:rsidRDefault="00FE51C0" w:rsidP="00FE51C0">
      <w:pPr>
        <w:spacing w:after="36"/>
        <w:ind w:left="317" w:right="15"/>
      </w:pPr>
      <w:r>
        <w:lastRenderedPageBreak/>
        <w:t xml:space="preserve">в художественной литературе и искусстве. Мировоззренческие ценности и стиль жизни. Литература начала XX в. Живопись. </w:t>
      </w:r>
    </w:p>
    <w:p w:rsidR="00FE51C0" w:rsidRDefault="00FE51C0" w:rsidP="00FE51C0">
      <w:pPr>
        <w:spacing w:after="148" w:line="320" w:lineRule="auto"/>
        <w:ind w:left="317" w:right="15"/>
      </w:pPr>
      <w:r>
        <w:t xml:space="preserve">«Мир </w:t>
      </w:r>
      <w:r>
        <w:tab/>
        <w:t xml:space="preserve">искусства». </w:t>
      </w:r>
      <w:r>
        <w:tab/>
        <w:t xml:space="preserve">Архитектура. </w:t>
      </w:r>
      <w:r>
        <w:tab/>
        <w:t xml:space="preserve">Скульптура. </w:t>
      </w:r>
      <w:r>
        <w:tab/>
        <w:t xml:space="preserve">Драматический </w:t>
      </w:r>
      <w:r>
        <w:tab/>
        <w:t xml:space="preserve">театр: </w:t>
      </w:r>
      <w:r>
        <w:tab/>
        <w:t xml:space="preserve">традиции  и новаторство. Музыка. «Русские сезоны» в Париже. Зарождение российского кинематографа. </w:t>
      </w:r>
    </w:p>
    <w:p w:rsidR="00FE51C0" w:rsidRDefault="00FE51C0" w:rsidP="00FE51C0">
      <w:pPr>
        <w:spacing w:after="241"/>
        <w:ind w:left="317" w:right="15"/>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FE51C0" w:rsidRDefault="00FE51C0" w:rsidP="00FE51C0">
      <w:pPr>
        <w:spacing w:after="252"/>
        <w:ind w:left="317" w:right="15"/>
      </w:pPr>
      <w:r>
        <w:t xml:space="preserve"> Наш край в XIX ‒ начале ХХ в. </w:t>
      </w:r>
    </w:p>
    <w:p w:rsidR="00FE51C0" w:rsidRDefault="00FE51C0" w:rsidP="00FE51C0">
      <w:pPr>
        <w:spacing w:after="262"/>
        <w:ind w:left="317" w:right="15"/>
      </w:pPr>
      <w:r>
        <w:t xml:space="preserve">Обобщение.  </w:t>
      </w:r>
    </w:p>
    <w:p w:rsidR="00FE51C0" w:rsidRDefault="00FE51C0" w:rsidP="00FE51C0">
      <w:pPr>
        <w:spacing w:after="186" w:line="323" w:lineRule="auto"/>
        <w:ind w:left="317" w:right="0"/>
        <w:jc w:val="left"/>
      </w:pPr>
      <w:r>
        <w:rPr>
          <w:b/>
        </w:rPr>
        <w:t xml:space="preserve">Планируемые </w:t>
      </w:r>
      <w:r>
        <w:rPr>
          <w:b/>
        </w:rPr>
        <w:tab/>
        <w:t xml:space="preserve">результаты </w:t>
      </w:r>
      <w:r>
        <w:rPr>
          <w:b/>
        </w:rPr>
        <w:tab/>
        <w:t xml:space="preserve">освоения </w:t>
      </w:r>
      <w:r>
        <w:rPr>
          <w:b/>
        </w:rPr>
        <w:tab/>
        <w:t xml:space="preserve">программы </w:t>
      </w:r>
      <w:r>
        <w:rPr>
          <w:b/>
        </w:rPr>
        <w:tab/>
        <w:t xml:space="preserve">по </w:t>
      </w:r>
      <w:r>
        <w:rPr>
          <w:b/>
        </w:rPr>
        <w:tab/>
        <w:t xml:space="preserve">истории  на уровне основного общего образования. </w:t>
      </w:r>
    </w:p>
    <w:p w:rsidR="00FE51C0" w:rsidRDefault="00FE51C0" w:rsidP="00FE51C0">
      <w:pPr>
        <w:spacing w:after="207"/>
        <w:ind w:left="317" w:right="15"/>
      </w:pPr>
      <w:r>
        <w:t xml:space="preserve">К важнейшим личностным результатам изучения истории относятся: </w:t>
      </w:r>
    </w:p>
    <w:p w:rsidR="00FE51C0" w:rsidRDefault="00FE51C0" w:rsidP="00FE51C0">
      <w:pPr>
        <w:spacing w:after="250"/>
        <w:ind w:left="317" w:right="15"/>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FE51C0" w:rsidRDefault="00FE51C0" w:rsidP="00FE51C0">
      <w:pPr>
        <w:tabs>
          <w:tab w:val="center" w:pos="340"/>
          <w:tab w:val="center" w:pos="1323"/>
          <w:tab w:val="center" w:pos="2952"/>
          <w:tab w:val="center" w:pos="4912"/>
          <w:tab w:val="center" w:pos="6776"/>
          <w:tab w:val="center" w:pos="8726"/>
          <w:tab w:val="right" w:pos="11040"/>
        </w:tabs>
        <w:ind w:left="0" w:right="0" w:firstLine="0"/>
        <w:jc w:val="left"/>
      </w:pPr>
      <w:r>
        <w:rPr>
          <w:rFonts w:ascii="Calibri" w:eastAsia="Calibri" w:hAnsi="Calibri" w:cs="Calibri"/>
          <w:sz w:val="22"/>
        </w:rPr>
        <w:tab/>
      </w:r>
      <w:r>
        <w:t xml:space="preserve">в </w:t>
      </w:r>
      <w:r>
        <w:tab/>
        <w:t xml:space="preserve">сфере </w:t>
      </w:r>
      <w:r>
        <w:tab/>
        <w:t xml:space="preserve">гражданского </w:t>
      </w:r>
      <w:r>
        <w:tab/>
        <w:t xml:space="preserve">воспитания: </w:t>
      </w:r>
      <w:r>
        <w:tab/>
        <w:t xml:space="preserve">осмысление </w:t>
      </w:r>
      <w:r>
        <w:tab/>
        <w:t xml:space="preserve">исторической </w:t>
      </w:r>
      <w:r>
        <w:tab/>
        <w:t xml:space="preserve">традиции  </w:t>
      </w:r>
    </w:p>
    <w:p w:rsidR="00FE51C0" w:rsidRDefault="00FE51C0" w:rsidP="00FE51C0">
      <w:pPr>
        <w:spacing w:after="243"/>
        <w:ind w:left="317" w:right="15"/>
      </w:pPr>
      <w: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FE51C0" w:rsidRDefault="00FE51C0" w:rsidP="00FE51C0">
      <w:pPr>
        <w:spacing w:after="48"/>
        <w:ind w:left="317" w:right="15"/>
      </w:pPr>
      <w:r>
        <w:t xml:space="preserve">в духовно-нравственной сфере: представление о традиционных духовно-нравственных ценностях народов России; ориентация на моральные ценности  </w:t>
      </w:r>
    </w:p>
    <w:p w:rsidR="00FE51C0" w:rsidRDefault="00FE51C0" w:rsidP="00FE51C0">
      <w:pPr>
        <w:spacing w:after="249"/>
        <w:ind w:left="317" w:right="15"/>
      </w:pPr>
      <w:r>
        <w:t xml:space="preserve">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rsidR="00FE51C0" w:rsidRDefault="00FE51C0" w:rsidP="00FE51C0">
      <w:pPr>
        <w:spacing w:after="43"/>
        <w:ind w:left="317" w:right="15"/>
      </w:pPr>
      <w:r>
        <w:t xml:space="preserve">в понимании ценности научного познания: осмысление значения истории  как знания о развитии человека и общества, о социальном, культурном  </w:t>
      </w:r>
    </w:p>
    <w:p w:rsidR="00FE51C0" w:rsidRDefault="00FE51C0" w:rsidP="00FE51C0">
      <w:pPr>
        <w:spacing w:after="201"/>
        <w:ind w:left="317" w:right="15"/>
      </w:pPr>
      <w:r>
        <w:t xml:space="preserve">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FE51C0" w:rsidRDefault="00FE51C0" w:rsidP="00FE51C0">
      <w:pPr>
        <w:ind w:left="317" w:right="15"/>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p>
    <w:p w:rsidR="00FE51C0" w:rsidRDefault="00FE51C0" w:rsidP="00FE51C0">
      <w:pPr>
        <w:spacing w:after="193"/>
        <w:ind w:left="317" w:right="15"/>
      </w:pPr>
      <w:r>
        <w:lastRenderedPageBreak/>
        <w:t xml:space="preserve">и мирового искусства, роли этнических культурных традиций и народного творчества; уважение к культуре своего и других народов; </w:t>
      </w:r>
    </w:p>
    <w:p w:rsidR="00FE51C0" w:rsidRDefault="00FE51C0" w:rsidP="00FE51C0">
      <w:pPr>
        <w:spacing w:after="461"/>
        <w:ind w:left="317" w:right="15"/>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540</w:t>
      </w:r>
    </w:p>
    <w:p w:rsidR="00FE51C0" w:rsidRDefault="00FE51C0" w:rsidP="00FE51C0">
      <w:pPr>
        <w:spacing w:after="198"/>
        <w:ind w:left="317" w:right="15"/>
      </w:pPr>
      <w:r>
        <w:t xml:space="preserve">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FE51C0" w:rsidRDefault="00FE51C0" w:rsidP="00FE51C0">
      <w:pPr>
        <w:spacing w:after="43"/>
        <w:ind w:left="317" w:right="15"/>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w:t>
      </w:r>
    </w:p>
    <w:p w:rsidR="00FE51C0" w:rsidRDefault="00FE51C0" w:rsidP="00FE51C0">
      <w:pPr>
        <w:spacing w:after="198"/>
        <w:ind w:left="317" w:right="15"/>
      </w:pPr>
      <w:r>
        <w:t xml:space="preserve">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FE51C0" w:rsidRDefault="00FE51C0" w:rsidP="00FE51C0">
      <w:pPr>
        <w:spacing w:after="198"/>
        <w:ind w:left="317" w:right="15"/>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FE51C0" w:rsidRDefault="00FE51C0" w:rsidP="00FE51C0">
      <w:pPr>
        <w:spacing w:after="202"/>
        <w:ind w:left="317" w:right="15"/>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after="30" w:line="422" w:lineRule="auto"/>
        <w:ind w:left="317" w:right="15"/>
      </w:pPr>
      <w:r>
        <w:t xml:space="preserve">У обучающегося будут сформированы следующие базовые логические действия как часть познавательных универсальных учебных действий: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FE51C0" w:rsidRDefault="00FE51C0" w:rsidP="00FE51C0">
      <w:pPr>
        <w:spacing w:after="245"/>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FE51C0" w:rsidRDefault="00FE51C0" w:rsidP="00FE51C0">
      <w:pPr>
        <w:spacing w:after="72" w:line="426" w:lineRule="auto"/>
        <w:ind w:left="317" w:right="15"/>
      </w:pPr>
      <w:r>
        <w:t xml:space="preserve">определять познавательную задачу;  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 </w:t>
      </w:r>
    </w:p>
    <w:p w:rsidR="00FE51C0" w:rsidRDefault="00FE51C0" w:rsidP="00FE51C0">
      <w:pPr>
        <w:spacing w:after="494"/>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w:t>
      </w:r>
    </w:p>
    <w:p w:rsidR="00FE51C0" w:rsidRDefault="00FE51C0" w:rsidP="00FE51C0">
      <w:pPr>
        <w:spacing w:after="207"/>
        <w:ind w:left="317" w:right="15"/>
      </w:pPr>
      <w:r>
        <w:lastRenderedPageBreak/>
        <w:t xml:space="preserve">с информацией как часть познавательных универсальных учебных действий: </w:t>
      </w:r>
    </w:p>
    <w:p w:rsidR="00FE51C0" w:rsidRDefault="00FE51C0" w:rsidP="00FE51C0">
      <w:pPr>
        <w:spacing w:after="66" w:line="393" w:lineRule="auto"/>
        <w:ind w:left="317" w:right="14"/>
        <w:jc w:val="left"/>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FE51C0" w:rsidRDefault="00FE51C0" w:rsidP="00FE51C0">
      <w:pPr>
        <w:spacing w:after="245"/>
        <w:ind w:left="317" w:right="15"/>
      </w:pPr>
      <w:r>
        <w:t xml:space="preserve">У обучающегося будут сформированы следующие умения общения как часть коммуникативных универсальных учебных действий: </w:t>
      </w:r>
    </w:p>
    <w:p w:rsidR="00FE51C0" w:rsidRDefault="00FE51C0" w:rsidP="00FE51C0">
      <w:pPr>
        <w:spacing w:after="108" w:line="393" w:lineRule="auto"/>
        <w:ind w:left="317" w:right="14"/>
        <w:jc w:val="left"/>
      </w:pPr>
      <w:r>
        <w:t xml:space="preserve">представлять </w:t>
      </w:r>
      <w:r>
        <w:tab/>
        <w:t xml:space="preserve">особенности </w:t>
      </w:r>
      <w:r>
        <w:tab/>
        <w:t xml:space="preserve">взаимодействия </w:t>
      </w:r>
      <w:r>
        <w:tab/>
        <w:t xml:space="preserve">людей </w:t>
      </w:r>
      <w:r>
        <w:tab/>
        <w:t xml:space="preserve">в </w:t>
      </w:r>
      <w:r>
        <w:tab/>
        <w:t xml:space="preserve">исторических </w:t>
      </w:r>
      <w:r>
        <w:tab/>
        <w:t xml:space="preserve">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w:t>
      </w:r>
    </w:p>
    <w:p w:rsidR="00FE51C0" w:rsidRDefault="00FE51C0" w:rsidP="00FE51C0">
      <w:pPr>
        <w:spacing w:after="196" w:line="319" w:lineRule="auto"/>
        <w:ind w:left="317" w:right="15"/>
      </w:pPr>
      <w:r>
        <w:t xml:space="preserve">осваивать </w:t>
      </w:r>
      <w:r>
        <w:tab/>
        <w:t xml:space="preserve">и </w:t>
      </w:r>
      <w:r>
        <w:tab/>
        <w:t xml:space="preserve">применять </w:t>
      </w:r>
      <w:r>
        <w:tab/>
        <w:t xml:space="preserve">правила </w:t>
      </w:r>
      <w:r>
        <w:tab/>
        <w:t xml:space="preserve">межкультурного </w:t>
      </w:r>
      <w:r>
        <w:tab/>
        <w:t xml:space="preserve">взаимодействия </w:t>
      </w:r>
      <w:r>
        <w:tab/>
        <w:t xml:space="preserve">в </w:t>
      </w:r>
      <w:r>
        <w:tab/>
        <w:t xml:space="preserve">школе  и социальном окружении. </w:t>
      </w:r>
    </w:p>
    <w:p w:rsidR="00FE51C0" w:rsidRDefault="00FE51C0" w:rsidP="00FE51C0">
      <w:pPr>
        <w:spacing w:after="124" w:line="381" w:lineRule="auto"/>
        <w:ind w:left="317" w:right="15"/>
      </w:pPr>
      <w:r>
        <w:t xml:space="preserve">У обучающегося будут сформированы следующие умения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w:t>
      </w:r>
    </w:p>
    <w:p w:rsidR="00FE51C0" w:rsidRDefault="00FE51C0" w:rsidP="00FE51C0">
      <w:pPr>
        <w:spacing w:after="149" w:line="319" w:lineRule="auto"/>
        <w:ind w:left="317" w:right="15"/>
      </w:pPr>
      <w:r>
        <w:t xml:space="preserve">определять </w:t>
      </w:r>
      <w:r>
        <w:tab/>
        <w:t xml:space="preserve">свое </w:t>
      </w:r>
      <w:r>
        <w:tab/>
        <w:t xml:space="preserve">участие </w:t>
      </w:r>
      <w:r>
        <w:tab/>
        <w:t xml:space="preserve">в </w:t>
      </w:r>
      <w:r>
        <w:tab/>
        <w:t xml:space="preserve">общей </w:t>
      </w:r>
      <w:r>
        <w:tab/>
        <w:t xml:space="preserve">работе </w:t>
      </w:r>
      <w:r>
        <w:tab/>
        <w:t xml:space="preserve">и </w:t>
      </w:r>
      <w:r>
        <w:tab/>
        <w:t xml:space="preserve">координировать </w:t>
      </w:r>
      <w:r>
        <w:tab/>
        <w:t xml:space="preserve">свои </w:t>
      </w:r>
      <w:r>
        <w:tab/>
        <w:t xml:space="preserve">действия  с другими членами команды. </w:t>
      </w:r>
    </w:p>
    <w:p w:rsidR="00FE51C0" w:rsidRDefault="00FE51C0" w:rsidP="00FE51C0">
      <w:pPr>
        <w:spacing w:after="193"/>
        <w:ind w:left="317" w:right="15"/>
      </w:pPr>
      <w:r>
        <w:t xml:space="preserve">У обучающегося будут сформированы следующие умения в части регулятивных универсальных учебных действий: </w:t>
      </w:r>
    </w:p>
    <w:p w:rsidR="00FE51C0" w:rsidRDefault="00FE51C0" w:rsidP="00FE51C0">
      <w:pPr>
        <w:spacing w:after="191" w:line="319" w:lineRule="auto"/>
        <w:ind w:left="317" w:right="14"/>
        <w:jc w:val="left"/>
      </w:pPr>
      <w:r>
        <w:t xml:space="preserve">владеть приемами самоорганизации своей учебной и общественной работы (выявление проблемы, требующей </w:t>
      </w:r>
      <w:r>
        <w:tab/>
        <w:t xml:space="preserve">решения; </w:t>
      </w:r>
      <w:r>
        <w:tab/>
        <w:t xml:space="preserve">составление </w:t>
      </w:r>
      <w:r>
        <w:tab/>
        <w:t xml:space="preserve">плана </w:t>
      </w:r>
      <w:r>
        <w:tab/>
        <w:t xml:space="preserve">действий  и определение способа решения); </w:t>
      </w:r>
    </w:p>
    <w:p w:rsidR="00FE51C0" w:rsidRDefault="00FE51C0" w:rsidP="00FE51C0">
      <w:pPr>
        <w:spacing w:after="62" w:line="393" w:lineRule="auto"/>
        <w:ind w:left="317" w:right="14"/>
        <w:jc w:val="left"/>
      </w:pPr>
      <w:r>
        <w:t xml:space="preserve">владеть </w:t>
      </w:r>
      <w:r>
        <w:tab/>
        <w:t xml:space="preserve">приёмами </w:t>
      </w:r>
      <w:r>
        <w:tab/>
        <w:t xml:space="preserve">самоконтроля </w:t>
      </w:r>
      <w:r>
        <w:tab/>
        <w:t xml:space="preserve">‒ </w:t>
      </w:r>
      <w:r>
        <w:tab/>
        <w:t xml:space="preserve">осуществление </w:t>
      </w:r>
      <w:r>
        <w:tab/>
        <w:t xml:space="preserve">самоконтроля, </w:t>
      </w:r>
      <w:r>
        <w:tab/>
        <w:t xml:space="preserve">рефлексии  и самооценки полученных результатов; вносить коррективы в свою работу с учётом установленных ошибок, возникших трудностей. </w:t>
      </w:r>
    </w:p>
    <w:p w:rsidR="00FE51C0" w:rsidRDefault="00FE51C0" w:rsidP="00FE51C0">
      <w:pPr>
        <w:spacing w:line="401" w:lineRule="auto"/>
        <w:ind w:left="317" w:right="15"/>
      </w:pPr>
      <w:r>
        <w:t xml:space="preserve">У обучающегося будут сформированы следующие умения в сфере эмоционального интеллекта, понимания себя и других: выявлять на примерах исторических ситуаций роль эмоций в отношениях между людьми; </w:t>
      </w:r>
    </w:p>
    <w:p w:rsidR="00FE51C0" w:rsidRDefault="00FE51C0" w:rsidP="00FE51C0">
      <w:pPr>
        <w:tabs>
          <w:tab w:val="center" w:pos="671"/>
          <w:tab w:val="center" w:pos="1665"/>
          <w:tab w:val="center" w:pos="2388"/>
          <w:tab w:val="center" w:pos="3176"/>
          <w:tab w:val="center" w:pos="4253"/>
          <w:tab w:val="center" w:pos="5520"/>
          <w:tab w:val="center" w:pos="6874"/>
          <w:tab w:val="center" w:pos="8132"/>
          <w:tab w:val="center" w:pos="9373"/>
          <w:tab w:val="right" w:pos="11040"/>
        </w:tabs>
        <w:spacing w:after="59"/>
        <w:ind w:left="0" w:right="0" w:firstLine="0"/>
        <w:jc w:val="left"/>
      </w:pPr>
      <w:r>
        <w:rPr>
          <w:rFonts w:ascii="Calibri" w:eastAsia="Calibri" w:hAnsi="Calibri" w:cs="Calibri"/>
          <w:sz w:val="22"/>
        </w:rPr>
        <w:tab/>
      </w:r>
      <w:r>
        <w:t xml:space="preserve">ставить </w:t>
      </w:r>
      <w:r>
        <w:tab/>
        <w:t xml:space="preserve">себя </w:t>
      </w:r>
      <w:r>
        <w:tab/>
        <w:t xml:space="preserve">на </w:t>
      </w:r>
      <w:r>
        <w:tab/>
        <w:t xml:space="preserve">место </w:t>
      </w:r>
      <w:r>
        <w:tab/>
        <w:t xml:space="preserve">другого </w:t>
      </w:r>
      <w:r>
        <w:tab/>
        <w:t xml:space="preserve">человека, </w:t>
      </w:r>
      <w:r>
        <w:tab/>
        <w:t xml:space="preserve">понимать </w:t>
      </w:r>
      <w:r>
        <w:tab/>
        <w:t xml:space="preserve">мотивы </w:t>
      </w:r>
      <w:r>
        <w:tab/>
        <w:t xml:space="preserve">действий </w:t>
      </w:r>
      <w:r>
        <w:tab/>
        <w:t xml:space="preserve">другого  </w:t>
      </w:r>
    </w:p>
    <w:p w:rsidR="00FE51C0" w:rsidRDefault="00FE51C0" w:rsidP="00FE51C0">
      <w:pPr>
        <w:spacing w:line="488" w:lineRule="auto"/>
        <w:ind w:left="317" w:right="15"/>
      </w:pPr>
      <w:r>
        <w:lastRenderedPageBreak/>
        <w:t xml:space="preserve">(в исторических ситуациях и окружающей действительности); регулировать способ выражения своих эмоций с учётом позиций и мнений других участников общения. </w:t>
      </w:r>
    </w:p>
    <w:p w:rsidR="00FE51C0" w:rsidRDefault="00FE51C0" w:rsidP="00FE51C0">
      <w:pPr>
        <w:spacing w:after="198"/>
        <w:ind w:left="317" w:right="15"/>
      </w:pPr>
      <w:r>
        <w:t xml:space="preserve">Предметные результаты освоения программы по истории на уровне основного общего образования должны обеспечивать: </w:t>
      </w:r>
    </w:p>
    <w:p w:rsidR="00FE51C0" w:rsidRDefault="00FE51C0" w:rsidP="00FE51C0">
      <w:pPr>
        <w:spacing w:after="246"/>
        <w:ind w:left="317" w:right="15"/>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FE51C0" w:rsidRDefault="00FE51C0" w:rsidP="00FE51C0">
      <w:pPr>
        <w:spacing w:after="109" w:line="393" w:lineRule="auto"/>
        <w:ind w:left="317" w:right="14"/>
        <w:jc w:val="left"/>
      </w:pPr>
      <w:r>
        <w:t xml:space="preserve">умение </w:t>
      </w:r>
      <w:r>
        <w:tab/>
        <w:t xml:space="preserve">выявлять </w:t>
      </w:r>
      <w:r>
        <w:tab/>
        <w:t xml:space="preserve">особенности </w:t>
      </w:r>
      <w:r>
        <w:tab/>
        <w:t xml:space="preserve">развития </w:t>
      </w:r>
      <w:r>
        <w:tab/>
        <w:t xml:space="preserve">культуры, </w:t>
      </w:r>
      <w:r>
        <w:tab/>
        <w:t xml:space="preserve">быта </w:t>
      </w:r>
      <w:r>
        <w:tab/>
        <w:t xml:space="preserve">и </w:t>
      </w:r>
      <w:r>
        <w:tab/>
        <w:t xml:space="preserve">нравов </w:t>
      </w:r>
      <w:r>
        <w:tab/>
        <w:t xml:space="preserve">народов  в различные исторические эпохи; овладение историческими понятиями и их использование для решения учебных и практических задач; </w:t>
      </w:r>
    </w:p>
    <w:p w:rsidR="00FE51C0" w:rsidRDefault="00FE51C0" w:rsidP="00FE51C0">
      <w:pPr>
        <w:tabs>
          <w:tab w:val="center" w:pos="653"/>
          <w:tab w:val="center" w:pos="2375"/>
          <w:tab w:val="center" w:pos="3842"/>
          <w:tab w:val="center" w:pos="4975"/>
          <w:tab w:val="center" w:pos="6803"/>
          <w:tab w:val="center" w:pos="9023"/>
          <w:tab w:val="right" w:pos="11040"/>
        </w:tabs>
        <w:ind w:left="0" w:right="0" w:firstLine="0"/>
        <w:jc w:val="left"/>
      </w:pPr>
      <w:r>
        <w:rPr>
          <w:rFonts w:ascii="Calibri" w:eastAsia="Calibri" w:hAnsi="Calibri" w:cs="Calibri"/>
          <w:sz w:val="22"/>
        </w:rPr>
        <w:tab/>
      </w:r>
      <w:r>
        <w:t xml:space="preserve">умение </w:t>
      </w:r>
      <w:r>
        <w:tab/>
        <w:t xml:space="preserve">рассказывать </w:t>
      </w:r>
      <w:r>
        <w:tab/>
        <w:t xml:space="preserve">на </w:t>
      </w:r>
      <w:r>
        <w:tab/>
        <w:t xml:space="preserve">основе </w:t>
      </w:r>
      <w:r>
        <w:tab/>
        <w:t xml:space="preserve">самостоятельно </w:t>
      </w:r>
      <w:r>
        <w:tab/>
        <w:t xml:space="preserve">составленного </w:t>
      </w:r>
      <w:r>
        <w:tab/>
        <w:t xml:space="preserve">плана  </w:t>
      </w:r>
    </w:p>
    <w:p w:rsidR="00FE51C0" w:rsidRDefault="00FE51C0" w:rsidP="00FE51C0">
      <w:pPr>
        <w:spacing w:after="175" w:line="337" w:lineRule="auto"/>
        <w:ind w:left="317" w:right="15"/>
      </w:pPr>
      <w:r>
        <w:t xml:space="preserve">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w:t>
      </w:r>
    </w:p>
    <w:p w:rsidR="00FE51C0" w:rsidRDefault="00FE51C0" w:rsidP="00FE51C0">
      <w:pPr>
        <w:spacing w:after="99" w:line="393" w:lineRule="auto"/>
        <w:ind w:left="317" w:right="14"/>
        <w:jc w:val="left"/>
      </w:pPr>
      <w:r>
        <w:t xml:space="preserve">умение устанавливать причинно-следственные, пространственные, временные связи исторических событий, </w:t>
      </w:r>
      <w:r>
        <w:tab/>
        <w:t xml:space="preserve">явлений, </w:t>
      </w:r>
      <w:r>
        <w:tab/>
        <w:t xml:space="preserve">процессов </w:t>
      </w:r>
      <w:r>
        <w:tab/>
        <w:t xml:space="preserve">изучаемого </w:t>
      </w:r>
      <w:r>
        <w:tab/>
        <w:t xml:space="preserve">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умение сравнивать исторические события, явления, процессы в различные исторические эпохи;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FE51C0" w:rsidRDefault="00FE51C0" w:rsidP="00FE51C0">
      <w:pPr>
        <w:spacing w:after="198"/>
        <w:ind w:left="317" w:right="15"/>
      </w:pPr>
      <w:r>
        <w:t xml:space="preserve">умение </w:t>
      </w:r>
      <w:r>
        <w:tab/>
        <w:t xml:space="preserve">различать </w:t>
      </w:r>
      <w:r>
        <w:tab/>
        <w:t xml:space="preserve">основные </w:t>
      </w:r>
      <w:r>
        <w:tab/>
        <w:t xml:space="preserve">типы </w:t>
      </w:r>
      <w:r>
        <w:tab/>
        <w:t xml:space="preserve">исторических </w:t>
      </w:r>
      <w:r>
        <w:tab/>
        <w:t xml:space="preserve">источников: </w:t>
      </w:r>
      <w:r>
        <w:tab/>
        <w:t xml:space="preserve">письменные, </w:t>
      </w:r>
      <w:r>
        <w:tab/>
        <w:t xml:space="preserve">вещественные, аудиовизуальные; </w:t>
      </w:r>
    </w:p>
    <w:p w:rsidR="00FE51C0" w:rsidRDefault="00FE51C0" w:rsidP="00FE51C0">
      <w:pPr>
        <w:ind w:left="317" w:right="15"/>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p>
    <w:p w:rsidR="00FE51C0" w:rsidRDefault="00FE51C0" w:rsidP="00FE51C0">
      <w:pPr>
        <w:spacing w:after="199"/>
        <w:ind w:left="317" w:right="15"/>
      </w:pPr>
      <w:r>
        <w:t xml:space="preserve">при изучении исторических событий, явлений, процессов; привлекать контекстную информацию при работе с историческими источниками; </w:t>
      </w:r>
    </w:p>
    <w:p w:rsidR="00FE51C0" w:rsidRDefault="00FE51C0" w:rsidP="00FE51C0">
      <w:pPr>
        <w:spacing w:after="505" w:line="345" w:lineRule="auto"/>
        <w:ind w:left="317" w:right="15"/>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w:t>
      </w:r>
      <w:r>
        <w:lastRenderedPageBreak/>
        <w:t xml:space="preserve">на исторической карте (схеме), с информацией из других источников; умение анализировать текстовые, визуальные источники исторической информации, представлять </w:t>
      </w:r>
    </w:p>
    <w:p w:rsidR="00FE51C0" w:rsidRDefault="00FE51C0" w:rsidP="00FE51C0">
      <w:pPr>
        <w:spacing w:after="207"/>
        <w:ind w:left="317" w:right="15"/>
      </w:pPr>
      <w:r>
        <w:t xml:space="preserve">историческую информацию в виде таблиц, схем, диаграмм; </w:t>
      </w:r>
    </w:p>
    <w:p w:rsidR="00FE51C0" w:rsidRDefault="00FE51C0" w:rsidP="00FE51C0">
      <w:pPr>
        <w:spacing w:after="199"/>
        <w:ind w:left="317" w:right="15"/>
      </w:pPr>
      <w: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 </w:t>
      </w:r>
    </w:p>
    <w:p w:rsidR="00FE51C0" w:rsidRDefault="00FE51C0" w:rsidP="00FE51C0">
      <w:pPr>
        <w:spacing w:after="244"/>
        <w:ind w:left="317" w:right="15"/>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E51C0" w:rsidRDefault="00FE51C0" w:rsidP="00FE51C0">
      <w:pPr>
        <w:tabs>
          <w:tab w:val="center" w:pos="871"/>
          <w:tab w:val="center" w:pos="2372"/>
          <w:tab w:val="center" w:pos="3547"/>
          <w:tab w:val="center" w:pos="4971"/>
          <w:tab w:val="center" w:pos="6208"/>
          <w:tab w:val="center" w:pos="7752"/>
          <w:tab w:val="center" w:pos="9286"/>
          <w:tab w:val="right" w:pos="11040"/>
        </w:tabs>
        <w:spacing w:after="59"/>
        <w:ind w:left="0" w:right="0" w:firstLine="0"/>
        <w:jc w:val="left"/>
      </w:pPr>
      <w:r>
        <w:rPr>
          <w:rFonts w:ascii="Calibri" w:eastAsia="Calibri" w:hAnsi="Calibri" w:cs="Calibri"/>
          <w:sz w:val="22"/>
        </w:rPr>
        <w:tab/>
      </w:r>
      <w:r>
        <w:t xml:space="preserve">Положения </w:t>
      </w:r>
      <w:r>
        <w:tab/>
        <w:t xml:space="preserve">ФГОС </w:t>
      </w:r>
      <w:r>
        <w:tab/>
        <w:t xml:space="preserve">ООО </w:t>
      </w:r>
      <w:r>
        <w:tab/>
        <w:t xml:space="preserve">развёрнуты </w:t>
      </w:r>
      <w:r>
        <w:tab/>
        <w:t xml:space="preserve">и </w:t>
      </w:r>
      <w:r>
        <w:tab/>
        <w:t xml:space="preserve">структурированы </w:t>
      </w:r>
      <w:r>
        <w:tab/>
        <w:t xml:space="preserve">в </w:t>
      </w:r>
      <w:r>
        <w:tab/>
        <w:t xml:space="preserve">программе  </w:t>
      </w:r>
    </w:p>
    <w:p w:rsidR="00FE51C0" w:rsidRDefault="00FE51C0" w:rsidP="00FE51C0">
      <w:pPr>
        <w:spacing w:after="196" w:line="319" w:lineRule="auto"/>
        <w:ind w:left="317" w:right="14"/>
        <w:jc w:val="left"/>
      </w:pPr>
      <w:r>
        <w:t xml:space="preserve">по истории в виде планируемых результатов, относящихся к ключевым компонентам познавательной деятельности </w:t>
      </w:r>
      <w:r>
        <w:tab/>
        <w:t xml:space="preserve">школьников </w:t>
      </w:r>
      <w:r>
        <w:tab/>
        <w:t xml:space="preserve">при </w:t>
      </w:r>
      <w:r>
        <w:tab/>
        <w:t xml:space="preserve">изучении </w:t>
      </w:r>
      <w:r>
        <w:tab/>
        <w:t xml:space="preserve">истории,  от </w:t>
      </w:r>
      <w:r>
        <w:tab/>
        <w:t xml:space="preserve">работы </w:t>
      </w:r>
      <w:r>
        <w:tab/>
        <w:t xml:space="preserve">с </w:t>
      </w:r>
      <w:r>
        <w:tab/>
        <w:t xml:space="preserve">хронологией </w:t>
      </w:r>
      <w:r>
        <w:tab/>
        <w:t xml:space="preserve">и </w:t>
      </w:r>
      <w:r>
        <w:tab/>
        <w:t xml:space="preserve">историческими </w:t>
      </w:r>
      <w:r>
        <w:tab/>
        <w:t xml:space="preserve">фактами </w:t>
      </w:r>
      <w:r>
        <w:tab/>
        <w:t xml:space="preserve">до </w:t>
      </w:r>
      <w:r>
        <w:tab/>
        <w:t xml:space="preserve">применения </w:t>
      </w:r>
      <w:r>
        <w:tab/>
        <w:t xml:space="preserve">знаний  в общении, социальной практике. </w:t>
      </w:r>
    </w:p>
    <w:p w:rsidR="00FE51C0" w:rsidRDefault="00FE51C0" w:rsidP="00FE51C0">
      <w:pPr>
        <w:spacing w:after="202"/>
        <w:ind w:left="317" w:right="15"/>
      </w:pPr>
      <w:r>
        <w:t xml:space="preserve">. Предметные результаты изучения учебного предмета «История» включают: </w:t>
      </w:r>
    </w:p>
    <w:p w:rsidR="00FE51C0" w:rsidRDefault="00FE51C0" w:rsidP="00FE51C0">
      <w:pPr>
        <w:spacing w:after="52"/>
        <w:ind w:left="317" w:right="15"/>
      </w:pPr>
      <w:r>
        <w:t xml:space="preserve">целостные представления об историческом пути человечества, разных народов и государств; о </w:t>
      </w:r>
    </w:p>
    <w:p w:rsidR="00FE51C0" w:rsidRDefault="00FE51C0" w:rsidP="00FE51C0">
      <w:pPr>
        <w:spacing w:after="187" w:line="323" w:lineRule="auto"/>
        <w:ind w:left="317" w:right="15"/>
      </w:pPr>
      <w:r>
        <w:t xml:space="preserve">преемственности </w:t>
      </w:r>
      <w:r>
        <w:tab/>
        <w:t xml:space="preserve">исторических </w:t>
      </w:r>
      <w:r>
        <w:tab/>
        <w:t xml:space="preserve">эпох; </w:t>
      </w:r>
      <w:r>
        <w:tab/>
        <w:t xml:space="preserve">о </w:t>
      </w:r>
      <w:r>
        <w:tab/>
        <w:t xml:space="preserve">месте </w:t>
      </w:r>
      <w:r>
        <w:tab/>
        <w:t xml:space="preserve">и </w:t>
      </w:r>
      <w:r>
        <w:tab/>
        <w:t xml:space="preserve">роли </w:t>
      </w:r>
      <w:r>
        <w:tab/>
        <w:t xml:space="preserve">России  в мировой истории; </w:t>
      </w:r>
    </w:p>
    <w:p w:rsidR="00FE51C0" w:rsidRDefault="00FE51C0" w:rsidP="00FE51C0">
      <w:pPr>
        <w:spacing w:after="196" w:line="319" w:lineRule="auto"/>
        <w:ind w:left="317" w:right="15"/>
      </w:pPr>
      <w:r>
        <w:t xml:space="preserve">базовые </w:t>
      </w:r>
      <w:r>
        <w:tab/>
        <w:t xml:space="preserve">знания </w:t>
      </w:r>
      <w:r>
        <w:tab/>
        <w:t xml:space="preserve">об </w:t>
      </w:r>
      <w:r>
        <w:tab/>
        <w:t xml:space="preserve">основных </w:t>
      </w:r>
      <w:r>
        <w:tab/>
        <w:t xml:space="preserve">этапах </w:t>
      </w:r>
      <w:r>
        <w:tab/>
        <w:t xml:space="preserve">и </w:t>
      </w:r>
      <w:r>
        <w:tab/>
        <w:t xml:space="preserve">ключевых </w:t>
      </w:r>
      <w:r>
        <w:tab/>
        <w:t xml:space="preserve">событиях </w:t>
      </w:r>
      <w:r>
        <w:tab/>
        <w:t xml:space="preserve">отечественной  и всемирной истории; </w:t>
      </w:r>
    </w:p>
    <w:p w:rsidR="00FE51C0" w:rsidRDefault="00FE51C0" w:rsidP="00FE51C0">
      <w:pPr>
        <w:spacing w:after="141" w:line="322" w:lineRule="auto"/>
        <w:ind w:left="317" w:right="14"/>
        <w:jc w:val="left"/>
      </w:pPr>
      <w:r>
        <w:t xml:space="preserve">способность </w:t>
      </w:r>
      <w:r>
        <w:tab/>
        <w:t xml:space="preserve">применять </w:t>
      </w:r>
      <w:r>
        <w:tab/>
        <w:t xml:space="preserve">понятийный </w:t>
      </w:r>
      <w:r>
        <w:tab/>
        <w:t xml:space="preserve">аппарат </w:t>
      </w:r>
      <w:r>
        <w:tab/>
        <w:t xml:space="preserve">исторического </w:t>
      </w:r>
      <w:r>
        <w:tab/>
        <w:t xml:space="preserve">знания  и </w:t>
      </w:r>
      <w:r>
        <w:tab/>
        <w:t xml:space="preserve">приемы </w:t>
      </w:r>
      <w:r>
        <w:tab/>
        <w:t xml:space="preserve">исторического </w:t>
      </w:r>
      <w:r>
        <w:tab/>
        <w:t xml:space="preserve">анализа </w:t>
      </w:r>
      <w:r>
        <w:tab/>
        <w:t xml:space="preserve">для </w:t>
      </w:r>
      <w:r>
        <w:tab/>
        <w:t xml:space="preserve">раскрытия </w:t>
      </w:r>
      <w:r>
        <w:tab/>
        <w:t xml:space="preserve">сущности </w:t>
      </w:r>
      <w:r>
        <w:tab/>
        <w:t xml:space="preserve">и </w:t>
      </w:r>
      <w:r>
        <w:tab/>
        <w:t xml:space="preserve">значения </w:t>
      </w:r>
      <w:r>
        <w:tab/>
        <w:t xml:space="preserve">событий  и явлений прошлого и современности; </w:t>
      </w:r>
    </w:p>
    <w:p w:rsidR="00FE51C0" w:rsidRDefault="00FE51C0" w:rsidP="00FE51C0">
      <w:pPr>
        <w:spacing w:after="193"/>
        <w:ind w:left="317" w:right="15"/>
      </w:pPr>
      <w: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w:t>
      </w:r>
      <w:r>
        <w:tab/>
        <w:t xml:space="preserve">оценивая  их информационные особенности и достоверность с применением метапредметного подхода;  </w:t>
      </w:r>
    </w:p>
    <w:p w:rsidR="00FE51C0" w:rsidRDefault="00FE51C0" w:rsidP="00FE51C0">
      <w:pPr>
        <w:spacing w:after="243"/>
        <w:ind w:left="317" w:right="15"/>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FE51C0" w:rsidRDefault="00FE51C0" w:rsidP="00FE51C0">
      <w:pPr>
        <w:spacing w:after="144" w:line="319" w:lineRule="auto"/>
        <w:ind w:left="317" w:right="14"/>
        <w:jc w:val="left"/>
      </w:pPr>
      <w:r>
        <w:t xml:space="preserve">способность представлять описание (устное или письменное) событий, явлений, процессов истории родного </w:t>
      </w:r>
      <w:r>
        <w:tab/>
        <w:t xml:space="preserve">края, </w:t>
      </w:r>
      <w:r>
        <w:tab/>
        <w:t xml:space="preserve">истории </w:t>
      </w:r>
      <w:r>
        <w:tab/>
        <w:t xml:space="preserve">России </w:t>
      </w:r>
      <w:r>
        <w:tab/>
        <w:t xml:space="preserve">и </w:t>
      </w:r>
      <w:r>
        <w:tab/>
        <w:t xml:space="preserve">мировой </w:t>
      </w:r>
      <w:r>
        <w:tab/>
        <w:t xml:space="preserve">истории  и их участников, основанное на знании исторических фактов, дат, понятий; </w:t>
      </w:r>
    </w:p>
    <w:p w:rsidR="00FE51C0" w:rsidRDefault="00FE51C0" w:rsidP="00FE51C0">
      <w:pPr>
        <w:spacing w:after="193"/>
        <w:ind w:left="317" w:right="15"/>
      </w:pPr>
      <w:r>
        <w:t xml:space="preserve">владение приёмами оценки значения исторических событий и деятельности исторических личностей в отечественной и всемирной истории; </w:t>
      </w:r>
    </w:p>
    <w:p w:rsidR="00FE51C0" w:rsidRDefault="00FE51C0" w:rsidP="00FE51C0">
      <w:pPr>
        <w:spacing w:after="150" w:line="359" w:lineRule="auto"/>
        <w:ind w:left="317" w:right="15"/>
      </w:pPr>
      <w:r>
        <w:lastRenderedPageBreak/>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осознание необходимости сохранения исторических и культурных памятников своей страны и мира; </w:t>
      </w:r>
    </w:p>
    <w:p w:rsidR="00FE51C0" w:rsidRDefault="00FE51C0" w:rsidP="00386275">
      <w:pPr>
        <w:spacing w:after="489"/>
        <w:ind w:left="317" w:right="15"/>
      </w:pPr>
      <w:r>
        <w:t xml:space="preserve">умение </w:t>
      </w:r>
      <w:r>
        <w:tab/>
        <w:t xml:space="preserve">устанавливать </w:t>
      </w:r>
      <w:r>
        <w:tab/>
        <w:t xml:space="preserve">взаимосвязи </w:t>
      </w:r>
      <w:r>
        <w:tab/>
        <w:t xml:space="preserve">событий, </w:t>
      </w:r>
      <w:r>
        <w:tab/>
        <w:t xml:space="preserve">явлений, </w:t>
      </w:r>
      <w:r>
        <w:tab/>
        <w:t xml:space="preserve">процессов </w:t>
      </w:r>
      <w:r>
        <w:tab/>
        <w:t xml:space="preserve">прошлого  с важнейшими событиями ХХ ‒ начала XXI в. </w:t>
      </w:r>
    </w:p>
    <w:p w:rsidR="00FE51C0" w:rsidRDefault="00FE51C0" w:rsidP="00FE51C0">
      <w:pPr>
        <w:spacing w:after="247"/>
        <w:ind w:left="317" w:right="15"/>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rsidR="00FE51C0" w:rsidRDefault="00FE51C0" w:rsidP="00FE51C0">
      <w:pPr>
        <w:spacing w:after="194"/>
        <w:ind w:left="317" w:right="15"/>
      </w:pPr>
      <w: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rsidR="00FE51C0" w:rsidRDefault="00FE51C0" w:rsidP="00FE51C0">
      <w:pPr>
        <w:spacing w:after="193"/>
        <w:ind w:left="317" w:right="15"/>
      </w:pPr>
      <w:r>
        <w:t xml:space="preserve">Предметные результаты изучения истории проявляются в освоенных учащимися знаниях и видах деятельности. Они представлены в следующих основных группах: </w:t>
      </w:r>
    </w:p>
    <w:p w:rsidR="00FE51C0" w:rsidRDefault="00FE51C0" w:rsidP="00FE51C0">
      <w:pPr>
        <w:spacing w:after="52"/>
        <w:ind w:left="317" w:right="15"/>
      </w:pPr>
      <w:r>
        <w:t xml:space="preserve">Знание хронологии, работа с хронологией: указывать хронологические рамки и периоды ключевых </w:t>
      </w:r>
    </w:p>
    <w:p w:rsidR="00FE51C0" w:rsidRDefault="00FE51C0" w:rsidP="00FE51C0">
      <w:pPr>
        <w:spacing w:after="193"/>
        <w:ind w:left="317" w:right="15"/>
      </w:pPr>
      <w:r>
        <w:t xml:space="preserve">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rsidR="00FE51C0" w:rsidRDefault="00FE51C0" w:rsidP="00FE51C0">
      <w:pPr>
        <w:spacing w:after="197"/>
        <w:ind w:left="317" w:right="15"/>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rsidR="00FE51C0" w:rsidRDefault="00FE51C0" w:rsidP="00FE51C0">
      <w:pPr>
        <w:spacing w:after="57"/>
        <w:ind w:left="317" w:right="15"/>
      </w:pPr>
      <w:r>
        <w:t xml:space="preserve">Работа с исторической картой (картами, размещенными в учебниках, атласах, на электронных </w:t>
      </w:r>
    </w:p>
    <w:p w:rsidR="00FE51C0" w:rsidRDefault="00FE51C0" w:rsidP="00FE51C0">
      <w:pPr>
        <w:tabs>
          <w:tab w:val="center" w:pos="809"/>
          <w:tab w:val="center" w:pos="2133"/>
          <w:tab w:val="center" w:pos="3362"/>
          <w:tab w:val="center" w:pos="4863"/>
          <w:tab w:val="center" w:pos="6667"/>
          <w:tab w:val="center" w:pos="8418"/>
          <w:tab w:val="center" w:pos="9488"/>
          <w:tab w:val="right" w:pos="11040"/>
        </w:tabs>
        <w:ind w:left="0" w:right="0" w:firstLine="0"/>
        <w:jc w:val="left"/>
      </w:pPr>
      <w:r>
        <w:rPr>
          <w:rFonts w:ascii="Calibri" w:eastAsia="Calibri" w:hAnsi="Calibri" w:cs="Calibri"/>
          <w:sz w:val="22"/>
        </w:rPr>
        <w:tab/>
      </w:r>
      <w:r>
        <w:t xml:space="preserve">носителях </w:t>
      </w:r>
      <w:r>
        <w:tab/>
        <w:t xml:space="preserve">и </w:t>
      </w:r>
      <w:r>
        <w:tab/>
        <w:t xml:space="preserve">других): </w:t>
      </w:r>
      <w:r>
        <w:tab/>
        <w:t xml:space="preserve">читать </w:t>
      </w:r>
      <w:r>
        <w:tab/>
        <w:t xml:space="preserve">историческую </w:t>
      </w:r>
      <w:r>
        <w:tab/>
        <w:t xml:space="preserve">карту </w:t>
      </w:r>
      <w:r>
        <w:tab/>
        <w:t xml:space="preserve">с </w:t>
      </w:r>
      <w:r>
        <w:tab/>
        <w:t xml:space="preserve">опорой  </w:t>
      </w:r>
    </w:p>
    <w:p w:rsidR="00FE51C0" w:rsidRDefault="00FE51C0" w:rsidP="00FE51C0">
      <w:pPr>
        <w:spacing w:after="198"/>
        <w:ind w:left="317" w:right="15"/>
      </w:pPr>
      <w:r>
        <w:t xml:space="preserve">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rsidR="00FE51C0" w:rsidRDefault="00FE51C0" w:rsidP="00FE51C0">
      <w:pPr>
        <w:spacing w:after="249"/>
        <w:ind w:left="317" w:right="15"/>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w:t>
      </w:r>
      <w:r>
        <w:tab/>
        <w:t xml:space="preserve">суждение  об информационной (художественной) ценности источника. </w:t>
      </w:r>
    </w:p>
    <w:p w:rsidR="00FE51C0" w:rsidRDefault="00FE51C0" w:rsidP="00FE51C0">
      <w:pPr>
        <w:tabs>
          <w:tab w:val="center" w:pos="788"/>
          <w:tab w:val="center" w:pos="3047"/>
          <w:tab w:val="center" w:pos="5479"/>
          <w:tab w:val="center" w:pos="7366"/>
          <w:tab w:val="center" w:pos="8766"/>
          <w:tab w:val="right" w:pos="11040"/>
        </w:tabs>
        <w:ind w:left="0" w:right="0" w:firstLine="0"/>
        <w:jc w:val="left"/>
      </w:pPr>
      <w:r>
        <w:rPr>
          <w:rFonts w:ascii="Calibri" w:eastAsia="Calibri" w:hAnsi="Calibri" w:cs="Calibri"/>
          <w:sz w:val="22"/>
        </w:rPr>
        <w:tab/>
      </w:r>
      <w:r>
        <w:t xml:space="preserve">Описание </w:t>
      </w:r>
      <w:r>
        <w:tab/>
        <w:t xml:space="preserve">(реконструкция): </w:t>
      </w:r>
      <w:r>
        <w:tab/>
        <w:t xml:space="preserve">рассказывать </w:t>
      </w:r>
      <w:r>
        <w:tab/>
        <w:t xml:space="preserve">(устно </w:t>
      </w:r>
      <w:r>
        <w:tab/>
        <w:t xml:space="preserve">или </w:t>
      </w:r>
      <w:r>
        <w:tab/>
        <w:t xml:space="preserve">письменно)  </w:t>
      </w:r>
    </w:p>
    <w:p w:rsidR="00FE51C0" w:rsidRDefault="00FE51C0" w:rsidP="00FE51C0">
      <w:pPr>
        <w:spacing w:after="202"/>
        <w:ind w:left="317" w:right="15"/>
      </w:pPr>
      <w:r>
        <w:t xml:space="preserve">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rsidR="00FE51C0" w:rsidRDefault="00FE51C0" w:rsidP="00FE51C0">
      <w:pPr>
        <w:ind w:left="317" w:right="15"/>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p>
    <w:p w:rsidR="00FE51C0" w:rsidRDefault="00FE51C0" w:rsidP="00FE51C0">
      <w:pPr>
        <w:spacing w:after="244"/>
        <w:ind w:left="317" w:right="15"/>
      </w:pPr>
      <w:r>
        <w:lastRenderedPageBreak/>
        <w:t xml:space="preserve">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rsidR="00FE51C0" w:rsidRDefault="00FE51C0" w:rsidP="00FE51C0">
      <w:pPr>
        <w:tabs>
          <w:tab w:val="center" w:pos="632"/>
          <w:tab w:val="center" w:pos="1575"/>
          <w:tab w:val="center" w:pos="2676"/>
          <w:tab w:val="center" w:pos="4255"/>
          <w:tab w:val="center" w:pos="5857"/>
          <w:tab w:val="center" w:pos="7298"/>
          <w:tab w:val="center" w:pos="8905"/>
          <w:tab w:val="right" w:pos="11040"/>
        </w:tabs>
        <w:ind w:left="0" w:right="0" w:firstLine="0"/>
        <w:jc w:val="left"/>
      </w:pPr>
      <w:r>
        <w:rPr>
          <w:rFonts w:ascii="Calibri" w:eastAsia="Calibri" w:hAnsi="Calibri" w:cs="Calibri"/>
          <w:sz w:val="22"/>
        </w:rPr>
        <w:tab/>
      </w:r>
      <w:r>
        <w:t xml:space="preserve">Работа </w:t>
      </w:r>
      <w:r>
        <w:tab/>
        <w:t xml:space="preserve">с </w:t>
      </w:r>
      <w:r>
        <w:tab/>
        <w:t xml:space="preserve">версиями, </w:t>
      </w:r>
      <w:r>
        <w:tab/>
        <w:t xml:space="preserve">оценками: </w:t>
      </w:r>
      <w:r>
        <w:tab/>
        <w:t xml:space="preserve">приводить </w:t>
      </w:r>
      <w:r>
        <w:tab/>
        <w:t xml:space="preserve">оценки </w:t>
      </w:r>
      <w:r>
        <w:tab/>
        <w:t xml:space="preserve">исторических </w:t>
      </w:r>
      <w:r>
        <w:tab/>
        <w:t xml:space="preserve">событий  </w:t>
      </w:r>
    </w:p>
    <w:p w:rsidR="00FE51C0" w:rsidRDefault="00FE51C0" w:rsidP="00386275">
      <w:pPr>
        <w:spacing w:after="507"/>
        <w:ind w:left="317" w:right="15"/>
      </w:pPr>
      <w: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rsidR="00FE51C0" w:rsidRDefault="00FE51C0" w:rsidP="00FE51C0">
      <w:pPr>
        <w:ind w:left="317" w:right="15"/>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p>
    <w:p w:rsidR="00FE51C0" w:rsidRDefault="00FE51C0" w:rsidP="00FE51C0">
      <w:pPr>
        <w:spacing w:after="198"/>
        <w:ind w:left="317" w:right="15"/>
      </w:pPr>
      <w:r>
        <w:t xml:space="preserve">в школе и внешкольной жизни, как основу диалога в поликультурной среде, способствовать сохранению памятников истории и культуры. </w:t>
      </w:r>
    </w:p>
    <w:p w:rsidR="00FE51C0" w:rsidRDefault="00FE51C0" w:rsidP="00FE51C0">
      <w:pPr>
        <w:spacing w:after="249"/>
        <w:ind w:left="317" w:right="15"/>
      </w:pPr>
      <w:r>
        <w:t xml:space="preserve">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 </w:t>
      </w:r>
    </w:p>
    <w:p w:rsidR="00FE51C0" w:rsidRDefault="00FE51C0" w:rsidP="00FE51C0">
      <w:pPr>
        <w:tabs>
          <w:tab w:val="center" w:pos="925"/>
          <w:tab w:val="center" w:pos="2693"/>
          <w:tab w:val="center" w:pos="4292"/>
          <w:tab w:val="center" w:pos="5735"/>
          <w:tab w:val="center" w:pos="6768"/>
          <w:tab w:val="center" w:pos="7548"/>
          <w:tab w:val="center" w:pos="8658"/>
          <w:tab w:val="right" w:pos="11040"/>
        </w:tabs>
        <w:ind w:left="0" w:right="0" w:firstLine="0"/>
        <w:jc w:val="left"/>
      </w:pPr>
      <w:r>
        <w:rPr>
          <w:rFonts w:ascii="Calibri" w:eastAsia="Calibri" w:hAnsi="Calibri" w:cs="Calibri"/>
          <w:sz w:val="22"/>
        </w:rPr>
        <w:tab/>
      </w:r>
      <w:r>
        <w:t xml:space="preserve">Предметные </w:t>
      </w:r>
      <w:r>
        <w:tab/>
        <w:t xml:space="preserve">результаты </w:t>
      </w:r>
      <w:r>
        <w:tab/>
        <w:t xml:space="preserve">изучения </w:t>
      </w:r>
      <w:r>
        <w:tab/>
        <w:t xml:space="preserve">истории </w:t>
      </w:r>
      <w:r>
        <w:tab/>
        <w:t xml:space="preserve">в </w:t>
      </w:r>
      <w:r>
        <w:tab/>
        <w:t xml:space="preserve">5-9 </w:t>
      </w:r>
      <w:r>
        <w:tab/>
        <w:t xml:space="preserve">классах </w:t>
      </w:r>
      <w:r>
        <w:tab/>
        <w:t xml:space="preserve">представлены  </w:t>
      </w:r>
    </w:p>
    <w:p w:rsidR="00FE51C0" w:rsidRDefault="00FE51C0" w:rsidP="00FE51C0">
      <w:pPr>
        <w:spacing w:after="228" w:line="291" w:lineRule="auto"/>
        <w:ind w:left="317" w:right="14"/>
        <w:jc w:val="left"/>
      </w:pPr>
      <w:r>
        <w:t xml:space="preserve">в виде общего перечня для курсов отечественной и всеобщей истории, что должно способствовать углублению </w:t>
      </w:r>
      <w:r>
        <w:tab/>
        <w:t xml:space="preserve">содержательных </w:t>
      </w:r>
      <w:r>
        <w:tab/>
        <w:t xml:space="preserve">связей </w:t>
      </w:r>
      <w:r>
        <w:tab/>
        <w:t xml:space="preserve">двух </w:t>
      </w:r>
      <w:r>
        <w:tab/>
        <w:t xml:space="preserve">курсов, </w:t>
      </w:r>
      <w:r>
        <w:tab/>
        <w:t xml:space="preserve">выстраиванию </w:t>
      </w:r>
      <w:r>
        <w:tab/>
        <w:t xml:space="preserve">единой </w:t>
      </w:r>
      <w:r>
        <w:tab/>
        <w:t xml:space="preserve">линии </w:t>
      </w:r>
      <w:r>
        <w:tab/>
        <w:t xml:space="preserve">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E51C0" w:rsidRDefault="00FE51C0" w:rsidP="00FE51C0">
      <w:pPr>
        <w:spacing w:after="253"/>
        <w:ind w:left="317" w:right="15"/>
      </w:pPr>
      <w:r>
        <w:t xml:space="preserve">Предметные результаты изучения истории в 5 классе. </w:t>
      </w:r>
    </w:p>
    <w:p w:rsidR="00FE51C0" w:rsidRDefault="00FE51C0" w:rsidP="00FE51C0">
      <w:pPr>
        <w:spacing w:after="254"/>
        <w:ind w:left="317" w:right="15"/>
      </w:pPr>
      <w:r>
        <w:t xml:space="preserve"> Знание хронологии, работа с хронологией: </w:t>
      </w:r>
    </w:p>
    <w:p w:rsidR="00FE51C0" w:rsidRDefault="00FE51C0" w:rsidP="00FE51C0">
      <w:pPr>
        <w:spacing w:after="64" w:line="393" w:lineRule="auto"/>
        <w:ind w:left="317" w:right="14"/>
        <w:jc w:val="left"/>
      </w:pPr>
      <w:r>
        <w:t xml:space="preserve">объяснять </w:t>
      </w:r>
      <w:r>
        <w:tab/>
        <w:t xml:space="preserve">смысл </w:t>
      </w:r>
      <w:r>
        <w:tab/>
        <w:t xml:space="preserve">основных </w:t>
      </w:r>
      <w:r>
        <w:tab/>
        <w:t xml:space="preserve">хронологических </w:t>
      </w:r>
      <w:r>
        <w:tab/>
        <w:t xml:space="preserve">понятий </w:t>
      </w:r>
      <w:r>
        <w:tab/>
        <w:t xml:space="preserve">(век, </w:t>
      </w:r>
      <w:r>
        <w:tab/>
        <w:t xml:space="preserve">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w:t>
      </w:r>
    </w:p>
    <w:p w:rsidR="00FE51C0" w:rsidRDefault="00FE51C0" w:rsidP="00FE51C0">
      <w:pPr>
        <w:spacing w:after="240"/>
        <w:ind w:left="317" w:right="15"/>
      </w:pPr>
      <w:r>
        <w:t xml:space="preserve">определять длительность и последовательность событий, периодов истории Древнего мира, вести счёт лет до нашей эры и нашей эры. </w:t>
      </w:r>
    </w:p>
    <w:p w:rsidR="00FE51C0" w:rsidRDefault="00FE51C0" w:rsidP="00FE51C0">
      <w:pPr>
        <w:spacing w:after="83" w:line="416" w:lineRule="auto"/>
        <w:ind w:left="317" w:right="15"/>
      </w:pPr>
      <w:r>
        <w:t xml:space="preserve">Знание исторических фактов, работа с фактами: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 </w:t>
      </w:r>
    </w:p>
    <w:p w:rsidR="00FE51C0" w:rsidRDefault="00FE51C0" w:rsidP="00FE51C0">
      <w:pPr>
        <w:spacing w:after="207"/>
        <w:ind w:left="317" w:right="15"/>
      </w:pPr>
      <w:r>
        <w:t xml:space="preserve">Работа с исторической картой: </w:t>
      </w:r>
    </w:p>
    <w:p w:rsidR="00FE51C0" w:rsidRDefault="00FE51C0" w:rsidP="00FE51C0">
      <w:pPr>
        <w:spacing w:after="175" w:line="337" w:lineRule="auto"/>
        <w:ind w:left="317" w:right="14"/>
        <w:jc w:val="left"/>
      </w:pPr>
      <w:r>
        <w:lastRenderedPageBreak/>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 </w:t>
      </w:r>
    </w:p>
    <w:p w:rsidR="00FE51C0" w:rsidRDefault="00FE51C0" w:rsidP="00FE51C0">
      <w:pPr>
        <w:spacing w:line="393" w:lineRule="auto"/>
        <w:ind w:left="317" w:right="14"/>
        <w:jc w:val="left"/>
      </w:pPr>
      <w:r>
        <w:t xml:space="preserve">Работа с историческими источниками: называть </w:t>
      </w:r>
      <w:r>
        <w:tab/>
        <w:t xml:space="preserve">и </w:t>
      </w:r>
      <w:r>
        <w:tab/>
        <w:t xml:space="preserve">различать основные </w:t>
      </w:r>
      <w:r>
        <w:tab/>
        <w:t xml:space="preserve">типы </w:t>
      </w:r>
      <w:r>
        <w:tab/>
        <w:t xml:space="preserve">исторических </w:t>
      </w:r>
      <w:r>
        <w:tab/>
        <w:t xml:space="preserve">источников </w:t>
      </w:r>
      <w:r>
        <w:tab/>
        <w:t xml:space="preserve">(письменные, </w:t>
      </w:r>
      <w:r>
        <w:tab/>
        <w:t xml:space="preserve">визуальные, вещественные), приводить примеры источников разных типов; </w:t>
      </w:r>
    </w:p>
    <w:p w:rsidR="00FE51C0" w:rsidRDefault="00FE51C0" w:rsidP="00FE51C0">
      <w:pPr>
        <w:spacing w:after="196" w:line="319" w:lineRule="auto"/>
        <w:ind w:left="317" w:right="15"/>
      </w:pPr>
      <w:r>
        <w:t xml:space="preserve">различать </w:t>
      </w:r>
      <w:r>
        <w:tab/>
        <w:t xml:space="preserve">памятники </w:t>
      </w:r>
      <w:r>
        <w:tab/>
        <w:t xml:space="preserve">культуры </w:t>
      </w:r>
      <w:r>
        <w:tab/>
        <w:t xml:space="preserve">изучаемой </w:t>
      </w:r>
      <w:r>
        <w:tab/>
        <w:t xml:space="preserve">эпохи </w:t>
      </w:r>
      <w:r>
        <w:tab/>
        <w:t xml:space="preserve">и </w:t>
      </w:r>
      <w:r>
        <w:tab/>
        <w:t xml:space="preserve">источники, </w:t>
      </w:r>
      <w:r>
        <w:tab/>
        <w:t xml:space="preserve">созданные  в последующие эпохи, приводить примеры; </w:t>
      </w:r>
    </w:p>
    <w:p w:rsidR="00FE51C0" w:rsidRDefault="00FE51C0" w:rsidP="00FE51C0">
      <w:pPr>
        <w:spacing w:after="248"/>
        <w:ind w:left="317" w:right="15"/>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 </w:t>
      </w:r>
    </w:p>
    <w:p w:rsidR="00FE51C0" w:rsidRDefault="00FE51C0" w:rsidP="00FE51C0">
      <w:pPr>
        <w:spacing w:after="254"/>
        <w:ind w:left="317" w:right="15"/>
      </w:pPr>
      <w:r>
        <w:t xml:space="preserve"> Историческое описание (реконструкция): </w:t>
      </w:r>
    </w:p>
    <w:p w:rsidR="00FE51C0" w:rsidRDefault="00FE51C0" w:rsidP="00FE51C0">
      <w:pPr>
        <w:spacing w:after="83" w:line="416" w:lineRule="auto"/>
        <w:ind w:left="317" w:right="15"/>
      </w:pPr>
      <w:r>
        <w:t xml:space="preserve">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w:t>
      </w:r>
    </w:p>
    <w:p w:rsidR="00FE51C0" w:rsidRDefault="00FE51C0" w:rsidP="00FE51C0">
      <w:pPr>
        <w:spacing w:after="191" w:line="319" w:lineRule="auto"/>
        <w:ind w:left="317" w:right="15"/>
      </w:pPr>
      <w:r>
        <w:t xml:space="preserve">давать </w:t>
      </w:r>
      <w:r>
        <w:tab/>
        <w:t xml:space="preserve">краткое </w:t>
      </w:r>
      <w:r>
        <w:tab/>
        <w:t xml:space="preserve">описание </w:t>
      </w:r>
      <w:r>
        <w:tab/>
        <w:t xml:space="preserve">памятников </w:t>
      </w:r>
      <w:r>
        <w:tab/>
        <w:t xml:space="preserve">культуры </w:t>
      </w:r>
      <w:r>
        <w:tab/>
        <w:t xml:space="preserve">эпохи </w:t>
      </w:r>
      <w:r>
        <w:tab/>
        <w:t xml:space="preserve">первобытности  и древнейших цивилизаций. </w:t>
      </w:r>
    </w:p>
    <w:p w:rsidR="00FE51C0" w:rsidRDefault="00FE51C0" w:rsidP="00FE51C0">
      <w:pPr>
        <w:spacing w:after="207"/>
        <w:ind w:left="317" w:right="15"/>
      </w:pPr>
      <w:r>
        <w:t xml:space="preserve">Анализ, объяснение исторических событий, явлений: </w:t>
      </w:r>
    </w:p>
    <w:p w:rsidR="00FE51C0" w:rsidRDefault="00FE51C0" w:rsidP="00FE51C0">
      <w:pPr>
        <w:spacing w:after="52"/>
        <w:ind w:left="317" w:right="15"/>
      </w:pPr>
      <w:r>
        <w:t xml:space="preserve">раскрывать существенные черты государственного устройства древних обществ, положения основных </w:t>
      </w:r>
    </w:p>
    <w:p w:rsidR="00FE51C0" w:rsidRDefault="00FE51C0" w:rsidP="00FE51C0">
      <w:pPr>
        <w:spacing w:line="446" w:lineRule="auto"/>
        <w:ind w:left="317" w:right="14"/>
        <w:jc w:val="left"/>
      </w:pPr>
      <w:r>
        <w:t xml:space="preserve">групп </w:t>
      </w:r>
      <w:r>
        <w:tab/>
        <w:t xml:space="preserve">населения, </w:t>
      </w:r>
      <w:r>
        <w:tab/>
        <w:t xml:space="preserve">религиозных </w:t>
      </w:r>
      <w:r>
        <w:tab/>
        <w:t xml:space="preserve">верований </w:t>
      </w:r>
      <w:r>
        <w:tab/>
        <w:t xml:space="preserve">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FE51C0" w:rsidRDefault="00FE51C0" w:rsidP="00FE51C0">
      <w:pPr>
        <w:spacing w:after="100" w:line="358" w:lineRule="auto"/>
        <w:ind w:left="317" w:right="15"/>
      </w:pPr>
      <w:r>
        <w:t xml:space="preserve">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w:t>
      </w:r>
    </w:p>
    <w:p w:rsidR="00FE51C0" w:rsidRDefault="00FE51C0" w:rsidP="00FE51C0">
      <w:pPr>
        <w:spacing w:after="240"/>
        <w:ind w:left="317" w:right="15"/>
      </w:pPr>
      <w:r>
        <w:t xml:space="preserve">высказывать на уровне эмоциональных оценок отношение к поступкам людей прошлого, к памятникам культуры. </w:t>
      </w:r>
    </w:p>
    <w:p w:rsidR="00FE51C0" w:rsidRDefault="00FE51C0" w:rsidP="00FE51C0">
      <w:pPr>
        <w:spacing w:after="125" w:line="380" w:lineRule="auto"/>
        <w:ind w:left="317" w:right="15"/>
      </w:pPr>
      <w:r>
        <w:t xml:space="preserve">Применение исторических знаний: раскрывать значение памятников древней истории и культуры, необходимость сохранения их в современном мире; </w:t>
      </w:r>
    </w:p>
    <w:p w:rsidR="00FE51C0" w:rsidRDefault="00FE51C0" w:rsidP="00FE51C0">
      <w:pPr>
        <w:tabs>
          <w:tab w:val="center" w:pos="832"/>
          <w:tab w:val="center" w:pos="2267"/>
          <w:tab w:val="center" w:pos="3582"/>
          <w:tab w:val="center" w:pos="4589"/>
          <w:tab w:val="center" w:pos="5586"/>
          <w:tab w:val="center" w:pos="7264"/>
          <w:tab w:val="center" w:pos="8589"/>
          <w:tab w:val="center" w:pos="9582"/>
          <w:tab w:val="right" w:pos="11040"/>
        </w:tabs>
        <w:ind w:left="0" w:right="0" w:firstLine="0"/>
        <w:jc w:val="left"/>
      </w:pPr>
      <w:r>
        <w:rPr>
          <w:rFonts w:ascii="Calibri" w:eastAsia="Calibri" w:hAnsi="Calibri" w:cs="Calibri"/>
          <w:sz w:val="22"/>
        </w:rPr>
        <w:tab/>
      </w:r>
      <w:r>
        <w:t xml:space="preserve">выполнять </w:t>
      </w:r>
      <w:r>
        <w:tab/>
        <w:t xml:space="preserve">учебные </w:t>
      </w:r>
      <w:r>
        <w:tab/>
        <w:t xml:space="preserve">проекты </w:t>
      </w:r>
      <w:r>
        <w:tab/>
        <w:t xml:space="preserve">по </w:t>
      </w:r>
      <w:r>
        <w:tab/>
        <w:t xml:space="preserve">истории </w:t>
      </w:r>
      <w:r>
        <w:tab/>
        <w:t xml:space="preserve">Первобытности </w:t>
      </w:r>
      <w:r>
        <w:tab/>
        <w:t xml:space="preserve">и </w:t>
      </w:r>
      <w:r>
        <w:tab/>
        <w:t xml:space="preserve">Древнего </w:t>
      </w:r>
      <w:r>
        <w:tab/>
        <w:t xml:space="preserve">мира  </w:t>
      </w:r>
    </w:p>
    <w:p w:rsidR="00FE51C0" w:rsidRDefault="00FE51C0" w:rsidP="00FE51C0">
      <w:pPr>
        <w:spacing w:after="246"/>
        <w:ind w:left="317" w:right="15"/>
      </w:pPr>
      <w:r>
        <w:lastRenderedPageBreak/>
        <w:t xml:space="preserve">(в том числе с привлечением регионального материала), оформлять полученные результаты в форме сообщения, альбома, презентации. </w:t>
      </w:r>
    </w:p>
    <w:p w:rsidR="00FE51C0" w:rsidRDefault="00FE51C0" w:rsidP="00FE51C0">
      <w:pPr>
        <w:spacing w:after="253"/>
        <w:ind w:left="317" w:right="15"/>
      </w:pPr>
      <w:r>
        <w:t xml:space="preserve">Предметные результаты изучения истории в 6 классе. </w:t>
      </w:r>
    </w:p>
    <w:p w:rsidR="00FE51C0" w:rsidRDefault="00FE51C0" w:rsidP="00FE51C0">
      <w:pPr>
        <w:spacing w:after="254"/>
        <w:ind w:left="317" w:right="15"/>
      </w:pPr>
      <w:r>
        <w:t xml:space="preserve">Знание хронологии, работа с хронологией: </w:t>
      </w:r>
    </w:p>
    <w:p w:rsidR="00FE51C0" w:rsidRDefault="00FE51C0" w:rsidP="00FE51C0">
      <w:pPr>
        <w:spacing w:line="319" w:lineRule="auto"/>
        <w:ind w:left="317" w:right="15"/>
      </w:pPr>
      <w:r>
        <w:t xml:space="preserve">называть </w:t>
      </w:r>
      <w:r>
        <w:tab/>
        <w:t xml:space="preserve">даты </w:t>
      </w:r>
      <w:r>
        <w:tab/>
        <w:t xml:space="preserve">важнейших </w:t>
      </w:r>
      <w:r>
        <w:tab/>
        <w:t xml:space="preserve">событий </w:t>
      </w:r>
      <w:r>
        <w:tab/>
        <w:t xml:space="preserve">Средневековья, </w:t>
      </w:r>
      <w:r>
        <w:tab/>
        <w:t xml:space="preserve">определять  их принадлежность к веку, историческому периоду; </w:t>
      </w:r>
    </w:p>
    <w:p w:rsidR="00FE51C0" w:rsidRDefault="00FE51C0" w:rsidP="00FE51C0">
      <w:pPr>
        <w:tabs>
          <w:tab w:val="center" w:pos="748"/>
          <w:tab w:val="center" w:pos="2121"/>
          <w:tab w:val="center" w:pos="3775"/>
          <w:tab w:val="center" w:pos="5191"/>
          <w:tab w:val="center" w:pos="6359"/>
          <w:tab w:val="center" w:pos="7878"/>
          <w:tab w:val="center" w:pos="9345"/>
          <w:tab w:val="right" w:pos="11040"/>
        </w:tabs>
        <w:ind w:left="0" w:right="0" w:firstLine="0"/>
        <w:jc w:val="left"/>
      </w:pPr>
      <w:r>
        <w:rPr>
          <w:rFonts w:ascii="Calibri" w:eastAsia="Calibri" w:hAnsi="Calibri" w:cs="Calibri"/>
          <w:sz w:val="22"/>
        </w:rPr>
        <w:tab/>
      </w:r>
      <w:r>
        <w:t xml:space="preserve">называть </w:t>
      </w:r>
      <w:r>
        <w:tab/>
        <w:t xml:space="preserve">этапы </w:t>
      </w:r>
      <w:r>
        <w:tab/>
        <w:t xml:space="preserve">отечественной </w:t>
      </w:r>
      <w:r>
        <w:tab/>
        <w:t xml:space="preserve">и </w:t>
      </w:r>
      <w:r>
        <w:tab/>
        <w:t xml:space="preserve">всеобщей </w:t>
      </w:r>
      <w:r>
        <w:tab/>
        <w:t xml:space="preserve">истории </w:t>
      </w:r>
      <w:r>
        <w:tab/>
        <w:t xml:space="preserve">Средних </w:t>
      </w:r>
      <w:r>
        <w:tab/>
        <w:t xml:space="preserve">веков,  </w:t>
      </w:r>
    </w:p>
    <w:p w:rsidR="00FE51C0" w:rsidRDefault="00FE51C0" w:rsidP="00FE51C0">
      <w:pPr>
        <w:spacing w:after="55"/>
        <w:ind w:left="317" w:right="15"/>
      </w:pPr>
      <w:r>
        <w:t xml:space="preserve">их хронологические рамки (периоды Средневековья, этапы становления и развития Русского </w:t>
      </w:r>
    </w:p>
    <w:p w:rsidR="00FE51C0" w:rsidRDefault="00FE51C0" w:rsidP="00FE51C0">
      <w:pPr>
        <w:spacing w:after="249"/>
        <w:ind w:left="317" w:right="15"/>
      </w:pPr>
      <w:r>
        <w:t xml:space="preserve">государства); </w:t>
      </w:r>
    </w:p>
    <w:p w:rsidR="00FE51C0" w:rsidRDefault="00FE51C0" w:rsidP="00FE51C0">
      <w:pPr>
        <w:spacing w:after="196" w:line="319" w:lineRule="auto"/>
        <w:ind w:left="317" w:right="15"/>
      </w:pPr>
      <w:r>
        <w:t xml:space="preserve">устанавливать </w:t>
      </w:r>
      <w:r>
        <w:tab/>
        <w:t xml:space="preserve">длительность </w:t>
      </w:r>
      <w:r>
        <w:tab/>
        <w:t xml:space="preserve">и </w:t>
      </w:r>
      <w:r>
        <w:tab/>
        <w:t xml:space="preserve">синхронность </w:t>
      </w:r>
      <w:r>
        <w:tab/>
        <w:t xml:space="preserve">событий </w:t>
      </w:r>
      <w:r>
        <w:tab/>
        <w:t xml:space="preserve">истории </w:t>
      </w:r>
      <w:r>
        <w:tab/>
        <w:t xml:space="preserve">Руси  и всеобщей истории. </w:t>
      </w:r>
    </w:p>
    <w:p w:rsidR="00FE51C0" w:rsidRDefault="00FE51C0" w:rsidP="00FE51C0">
      <w:pPr>
        <w:spacing w:after="105" w:line="393" w:lineRule="auto"/>
        <w:ind w:left="317" w:right="14"/>
        <w:jc w:val="left"/>
      </w:pPr>
      <w:r>
        <w:t xml:space="preserve"> Знание исторических фактов, работа с фактами: указывать </w:t>
      </w:r>
      <w:r>
        <w:tab/>
        <w:t xml:space="preserve">(называть) </w:t>
      </w:r>
      <w:r>
        <w:tab/>
        <w:t xml:space="preserve">место, </w:t>
      </w:r>
      <w:r>
        <w:tab/>
        <w:t xml:space="preserve">обстоятельства, </w:t>
      </w:r>
      <w:r>
        <w:tab/>
        <w:t xml:space="preserve">участников, </w:t>
      </w:r>
      <w:r>
        <w:tab/>
        <w:t xml:space="preserve">результаты </w:t>
      </w:r>
      <w:r>
        <w:tab/>
        <w:t xml:space="preserve">важнейших </w:t>
      </w:r>
      <w:r>
        <w:tab/>
        <w:t xml:space="preserve">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rsidR="00FE51C0" w:rsidRDefault="00FE51C0" w:rsidP="00FE51C0">
      <w:pPr>
        <w:spacing w:after="73" w:line="381" w:lineRule="auto"/>
        <w:ind w:left="317" w:right="15"/>
      </w:pPr>
      <w:r>
        <w:t xml:space="preserve">Работа с исторической картой: находить и показывать на карте исторические объекты, используя легенду карты; давать словесное описание их местоположения; </w:t>
      </w:r>
    </w:p>
    <w:p w:rsidR="00FE51C0" w:rsidRDefault="00FE51C0" w:rsidP="00FE51C0">
      <w:pPr>
        <w:spacing w:after="243"/>
        <w:ind w:left="317" w:right="15"/>
      </w:pPr>
      <w: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rsidR="00FE51C0" w:rsidRDefault="00FE51C0" w:rsidP="00FE51C0">
      <w:pPr>
        <w:spacing w:line="473" w:lineRule="auto"/>
        <w:ind w:left="317" w:right="15"/>
      </w:pPr>
      <w:r>
        <w:t xml:space="preserve">Работа с историческими источниками: различать </w:t>
      </w:r>
      <w:r>
        <w:tab/>
        <w:t xml:space="preserve">основные </w:t>
      </w:r>
      <w:r>
        <w:tab/>
        <w:t xml:space="preserve">виды </w:t>
      </w:r>
      <w:r>
        <w:tab/>
        <w:t xml:space="preserve">письменных </w:t>
      </w:r>
      <w:r>
        <w:tab/>
        <w:t xml:space="preserve">источников </w:t>
      </w:r>
      <w:r>
        <w:tab/>
        <w:t xml:space="preserve">Средневековья </w:t>
      </w:r>
      <w:r>
        <w:tab/>
        <w:t xml:space="preserve">(летописи, </w:t>
      </w:r>
      <w:r>
        <w:tab/>
        <w:t xml:space="preserve">хроники, </w:t>
      </w:r>
    </w:p>
    <w:p w:rsidR="00FE51C0" w:rsidRDefault="00FE51C0" w:rsidP="00FE51C0">
      <w:pPr>
        <w:spacing w:line="488" w:lineRule="auto"/>
        <w:ind w:left="317" w:right="543"/>
      </w:pPr>
      <w:r>
        <w:t xml:space="preserve">законодательные акты, духовная литература, источники личного происхождения); характеризовать авторство, время, место создания источника; </w:t>
      </w:r>
    </w:p>
    <w:p w:rsidR="00FE51C0" w:rsidRDefault="00FE51C0" w:rsidP="00FE51C0">
      <w:pPr>
        <w:spacing w:after="63" w:line="430" w:lineRule="auto"/>
        <w:ind w:left="317" w:right="15"/>
      </w:pPr>
      <w: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w:t>
      </w:r>
    </w:p>
    <w:p w:rsidR="00FE51C0" w:rsidRDefault="00FE51C0" w:rsidP="00FE51C0">
      <w:pPr>
        <w:spacing w:after="254"/>
        <w:ind w:left="317" w:right="15"/>
      </w:pPr>
      <w:r>
        <w:t xml:space="preserve">Историческое описание (реконструкция): </w:t>
      </w:r>
    </w:p>
    <w:p w:rsidR="00FE51C0" w:rsidRDefault="00FE51C0" w:rsidP="00FE51C0">
      <w:pPr>
        <w:spacing w:after="92" w:line="393" w:lineRule="auto"/>
        <w:ind w:left="317" w:right="14"/>
        <w:jc w:val="left"/>
      </w:pPr>
      <w:r>
        <w:t xml:space="preserve">рассказывать </w:t>
      </w:r>
      <w:r>
        <w:tab/>
        <w:t xml:space="preserve">о </w:t>
      </w:r>
      <w:r>
        <w:tab/>
        <w:t xml:space="preserve">ключевых </w:t>
      </w:r>
      <w:r>
        <w:tab/>
        <w:t xml:space="preserve">событиях </w:t>
      </w:r>
      <w:r>
        <w:tab/>
        <w:t xml:space="preserve">отечественной </w:t>
      </w:r>
      <w:r>
        <w:tab/>
        <w:t xml:space="preserve">и </w:t>
      </w:r>
      <w:r>
        <w:tab/>
        <w:t xml:space="preserve">всеобщей </w:t>
      </w:r>
      <w:r>
        <w:tab/>
        <w:t xml:space="preserve">истории  в эпоху Средневековья, их участниках; составлять краткую характеристику (исторический портрет); </w:t>
      </w:r>
    </w:p>
    <w:p w:rsidR="00FE51C0" w:rsidRDefault="00FE51C0" w:rsidP="00FE51C0">
      <w:pPr>
        <w:spacing w:after="106" w:line="393" w:lineRule="auto"/>
        <w:ind w:left="317" w:right="14"/>
        <w:jc w:val="left"/>
      </w:pPr>
      <w:r>
        <w:lastRenderedPageBreak/>
        <w:t xml:space="preserve">известных </w:t>
      </w:r>
      <w:r>
        <w:tab/>
        <w:t xml:space="preserve">деятелей </w:t>
      </w:r>
      <w:r>
        <w:tab/>
        <w:t xml:space="preserve">отечественной </w:t>
      </w:r>
      <w:r>
        <w:tab/>
        <w:t xml:space="preserve">и </w:t>
      </w:r>
      <w:r>
        <w:tab/>
        <w:t xml:space="preserve">всеобщей </w:t>
      </w:r>
      <w:r>
        <w:tab/>
        <w:t xml:space="preserve">истории </w:t>
      </w:r>
      <w:r>
        <w:tab/>
        <w:t xml:space="preserve">средневековой </w:t>
      </w:r>
      <w:r>
        <w:tab/>
        <w:t xml:space="preserve">эпохи </w:t>
      </w:r>
      <w:r>
        <w:tab/>
        <w:t xml:space="preserve">(известные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 </w:t>
      </w:r>
    </w:p>
    <w:p w:rsidR="00FE51C0" w:rsidRDefault="00FE51C0" w:rsidP="00FE51C0">
      <w:pPr>
        <w:spacing w:after="254"/>
        <w:ind w:left="317" w:right="15"/>
      </w:pPr>
      <w:r>
        <w:t xml:space="preserve">Анализ, объяснение исторических событий, явлений: </w:t>
      </w:r>
    </w:p>
    <w:p w:rsidR="00FE51C0" w:rsidRDefault="00FE51C0" w:rsidP="00FE51C0">
      <w:pPr>
        <w:tabs>
          <w:tab w:val="center" w:pos="866"/>
          <w:tab w:val="center" w:pos="2755"/>
          <w:tab w:val="center" w:pos="4366"/>
          <w:tab w:val="center" w:pos="6027"/>
          <w:tab w:val="center" w:pos="7440"/>
          <w:tab w:val="center" w:pos="8693"/>
          <w:tab w:val="right" w:pos="11040"/>
        </w:tabs>
        <w:ind w:left="0" w:right="0" w:firstLine="0"/>
        <w:jc w:val="left"/>
      </w:pPr>
      <w:r>
        <w:rPr>
          <w:rFonts w:ascii="Calibri" w:eastAsia="Calibri" w:hAnsi="Calibri" w:cs="Calibri"/>
          <w:sz w:val="22"/>
        </w:rPr>
        <w:tab/>
      </w:r>
      <w:r>
        <w:t xml:space="preserve">раскрывать </w:t>
      </w:r>
      <w:r>
        <w:tab/>
        <w:t xml:space="preserve">существенные </w:t>
      </w:r>
      <w:r>
        <w:tab/>
        <w:t xml:space="preserve">черты </w:t>
      </w:r>
      <w:r>
        <w:tab/>
        <w:t xml:space="preserve">экономических </w:t>
      </w:r>
      <w:r>
        <w:tab/>
        <w:t xml:space="preserve">и </w:t>
      </w:r>
      <w:r>
        <w:tab/>
        <w:t xml:space="preserve">социальных </w:t>
      </w:r>
      <w:r>
        <w:tab/>
        <w:t xml:space="preserve">отношений  </w:t>
      </w:r>
    </w:p>
    <w:p w:rsidR="00FE51C0" w:rsidRDefault="00FE51C0" w:rsidP="00FE51C0">
      <w:pPr>
        <w:spacing w:after="494"/>
        <w:ind w:left="317" w:right="15"/>
      </w:pPr>
      <w:r>
        <w:t>и политического строя на Руси и в других государствах, ценностей, господствовавших в средневековых 548</w:t>
      </w:r>
    </w:p>
    <w:p w:rsidR="00FE51C0" w:rsidRDefault="00FE51C0" w:rsidP="00FE51C0">
      <w:pPr>
        <w:spacing w:after="124" w:line="381" w:lineRule="auto"/>
        <w:ind w:left="317" w:right="15"/>
      </w:pPr>
      <w:r>
        <w:t xml:space="preserve">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FE51C0" w:rsidRDefault="00FE51C0" w:rsidP="00FE51C0">
      <w:pPr>
        <w:tabs>
          <w:tab w:val="center" w:pos="803"/>
          <w:tab w:val="center" w:pos="2463"/>
          <w:tab w:val="center" w:pos="3668"/>
          <w:tab w:val="center" w:pos="4922"/>
          <w:tab w:val="center" w:pos="6702"/>
          <w:tab w:val="center" w:pos="8412"/>
          <w:tab w:val="right" w:pos="11040"/>
        </w:tabs>
        <w:spacing w:after="59"/>
        <w:ind w:left="0" w:right="0" w:firstLine="0"/>
        <w:jc w:val="left"/>
      </w:pPr>
      <w:r>
        <w:rPr>
          <w:rFonts w:ascii="Calibri" w:eastAsia="Calibri" w:hAnsi="Calibri" w:cs="Calibri"/>
          <w:sz w:val="22"/>
        </w:rPr>
        <w:tab/>
      </w:r>
      <w:r>
        <w:t xml:space="preserve">объяснять </w:t>
      </w:r>
      <w:r>
        <w:tab/>
        <w:t xml:space="preserve">причины </w:t>
      </w:r>
      <w:r>
        <w:tab/>
        <w:t xml:space="preserve">и </w:t>
      </w:r>
      <w:r>
        <w:tab/>
        <w:t xml:space="preserve">следствия </w:t>
      </w:r>
      <w:r>
        <w:tab/>
        <w:t xml:space="preserve">важнейших </w:t>
      </w:r>
      <w:r>
        <w:tab/>
        <w:t xml:space="preserve">событий </w:t>
      </w:r>
      <w:r>
        <w:tab/>
        <w:t xml:space="preserve">отечественной  </w:t>
      </w:r>
    </w:p>
    <w:p w:rsidR="00FE51C0" w:rsidRDefault="00FE51C0" w:rsidP="00FE51C0">
      <w:pPr>
        <w:spacing w:after="50"/>
        <w:ind w:left="317" w:right="15"/>
      </w:pPr>
      <w:r>
        <w:t xml:space="preserve">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w:t>
      </w:r>
    </w:p>
    <w:p w:rsidR="00FE51C0" w:rsidRDefault="00FE51C0" w:rsidP="00FE51C0">
      <w:pPr>
        <w:spacing w:after="78" w:line="381" w:lineRule="auto"/>
        <w:ind w:left="317" w:right="15"/>
      </w:pPr>
      <w:r>
        <w:t xml:space="preserve">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rsidR="00FE51C0" w:rsidRDefault="00FE51C0" w:rsidP="00FE51C0">
      <w:pPr>
        <w:spacing w:after="245"/>
        <w:ind w:left="317" w:right="15"/>
      </w:pPr>
      <w:r>
        <w:t xml:space="preserve">Рассмотрение исторических версий и оценок, определение своего отношения к наиболее значимым событиям и личностям прошлого: </w:t>
      </w:r>
    </w:p>
    <w:p w:rsidR="00FE51C0" w:rsidRDefault="00FE51C0" w:rsidP="00FE51C0">
      <w:pPr>
        <w:tabs>
          <w:tab w:val="center" w:pos="719"/>
          <w:tab w:val="center" w:pos="2031"/>
          <w:tab w:val="center" w:pos="3348"/>
          <w:tab w:val="center" w:pos="4363"/>
          <w:tab w:val="center" w:pos="5476"/>
          <w:tab w:val="center" w:pos="6822"/>
          <w:tab w:val="center" w:pos="8433"/>
          <w:tab w:val="right" w:pos="11040"/>
        </w:tabs>
        <w:spacing w:after="58"/>
        <w:ind w:left="0" w:right="0" w:firstLine="0"/>
        <w:jc w:val="left"/>
      </w:pPr>
      <w:r>
        <w:rPr>
          <w:rFonts w:ascii="Calibri" w:eastAsia="Calibri" w:hAnsi="Calibri" w:cs="Calibri"/>
          <w:sz w:val="22"/>
        </w:rPr>
        <w:tab/>
      </w:r>
      <w:r>
        <w:t xml:space="preserve">излагать </w:t>
      </w:r>
      <w:r>
        <w:tab/>
        <w:t xml:space="preserve">оценки </w:t>
      </w:r>
      <w:r>
        <w:tab/>
        <w:t xml:space="preserve">событий </w:t>
      </w:r>
      <w:r>
        <w:tab/>
        <w:t xml:space="preserve">и </w:t>
      </w:r>
      <w:r>
        <w:tab/>
        <w:t xml:space="preserve">личностей </w:t>
      </w:r>
      <w:r>
        <w:tab/>
        <w:t xml:space="preserve">эпохи </w:t>
      </w:r>
      <w:r>
        <w:tab/>
        <w:t xml:space="preserve">Средневековья, </w:t>
      </w:r>
      <w:r>
        <w:tab/>
        <w:t xml:space="preserve">приводимые  </w:t>
      </w:r>
    </w:p>
    <w:p w:rsidR="00FE51C0" w:rsidRDefault="00FE51C0" w:rsidP="00FE51C0">
      <w:pPr>
        <w:spacing w:after="207"/>
        <w:ind w:left="317" w:right="15"/>
      </w:pPr>
      <w:r>
        <w:t xml:space="preserve">в учебной и научно-популярной литературе, объяснять, на каких фактах они основаны; </w:t>
      </w:r>
    </w:p>
    <w:p w:rsidR="00FE51C0" w:rsidRDefault="00FE51C0" w:rsidP="00FE51C0">
      <w:pPr>
        <w:spacing w:after="245"/>
        <w:ind w:left="317" w:right="15"/>
      </w:pPr>
      <w: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 </w:t>
      </w:r>
    </w:p>
    <w:p w:rsidR="00FE51C0" w:rsidRDefault="00FE51C0" w:rsidP="00FE51C0">
      <w:pPr>
        <w:spacing w:after="119" w:line="381" w:lineRule="auto"/>
        <w:ind w:left="317" w:right="15"/>
      </w:pPr>
      <w:r>
        <w:t xml:space="preserve">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w:t>
      </w:r>
    </w:p>
    <w:p w:rsidR="00FE51C0" w:rsidRDefault="00FE51C0" w:rsidP="00FE51C0">
      <w:pPr>
        <w:spacing w:after="186" w:line="323" w:lineRule="auto"/>
        <w:ind w:left="317" w:right="15"/>
      </w:pPr>
      <w:r>
        <w:t xml:space="preserve">выполнять </w:t>
      </w:r>
      <w:r>
        <w:tab/>
        <w:t xml:space="preserve">учебные </w:t>
      </w:r>
      <w:r>
        <w:tab/>
        <w:t xml:space="preserve">проекты </w:t>
      </w:r>
      <w:r>
        <w:tab/>
        <w:t xml:space="preserve">по </w:t>
      </w:r>
      <w:r>
        <w:tab/>
        <w:t xml:space="preserve">истории </w:t>
      </w:r>
      <w:r>
        <w:tab/>
        <w:t xml:space="preserve">Средних </w:t>
      </w:r>
      <w:r>
        <w:tab/>
        <w:t xml:space="preserve">веков </w:t>
      </w:r>
      <w:r>
        <w:tab/>
        <w:t xml:space="preserve">(в </w:t>
      </w:r>
      <w:r>
        <w:tab/>
        <w:t xml:space="preserve">том </w:t>
      </w:r>
      <w:r>
        <w:tab/>
        <w:t xml:space="preserve">числе  на региональном материале). </w:t>
      </w:r>
    </w:p>
    <w:p w:rsidR="00FE51C0" w:rsidRDefault="00FE51C0" w:rsidP="00FE51C0">
      <w:pPr>
        <w:spacing w:after="254"/>
        <w:ind w:left="317" w:right="15"/>
      </w:pPr>
      <w:r>
        <w:t xml:space="preserve">Предметные результаты изучения истории в 7 классе. </w:t>
      </w:r>
    </w:p>
    <w:p w:rsidR="00FE51C0" w:rsidRDefault="00FE51C0" w:rsidP="00FE51C0">
      <w:pPr>
        <w:spacing w:after="254"/>
        <w:ind w:left="317" w:right="15"/>
      </w:pPr>
      <w:r>
        <w:t xml:space="preserve">Знание хронологии, работа с хронологией: </w:t>
      </w:r>
    </w:p>
    <w:p w:rsidR="00FE51C0" w:rsidRDefault="00FE51C0" w:rsidP="00FE51C0">
      <w:pPr>
        <w:spacing w:after="192" w:line="319" w:lineRule="auto"/>
        <w:ind w:left="317" w:right="15"/>
      </w:pPr>
      <w:r>
        <w:t xml:space="preserve">называть </w:t>
      </w:r>
      <w:r>
        <w:tab/>
        <w:t xml:space="preserve">этапы </w:t>
      </w:r>
      <w:r>
        <w:tab/>
        <w:t xml:space="preserve">отечественной </w:t>
      </w:r>
      <w:r>
        <w:tab/>
        <w:t xml:space="preserve">и </w:t>
      </w:r>
      <w:r>
        <w:tab/>
        <w:t xml:space="preserve">всеобщей </w:t>
      </w:r>
      <w:r>
        <w:tab/>
        <w:t xml:space="preserve">истории </w:t>
      </w:r>
      <w:r>
        <w:tab/>
        <w:t xml:space="preserve">Нового </w:t>
      </w:r>
      <w:r>
        <w:tab/>
        <w:t xml:space="preserve">времени,  их хронологические рамки; </w:t>
      </w:r>
    </w:p>
    <w:p w:rsidR="00FE51C0" w:rsidRDefault="00FE51C0" w:rsidP="00FE51C0">
      <w:pPr>
        <w:spacing w:after="103" w:line="399" w:lineRule="auto"/>
        <w:ind w:left="317" w:right="15"/>
      </w:pPr>
      <w:r>
        <w:lastRenderedPageBreak/>
        <w:t xml:space="preserve">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 </w:t>
      </w:r>
    </w:p>
    <w:p w:rsidR="00FE51C0" w:rsidRDefault="00FE51C0" w:rsidP="00FE51C0">
      <w:pPr>
        <w:spacing w:after="128" w:line="378" w:lineRule="auto"/>
        <w:ind w:left="317" w:right="15"/>
      </w:pPr>
      <w:r>
        <w:t xml:space="preserve">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rsidR="00FE51C0" w:rsidRDefault="00FE51C0" w:rsidP="00FE51C0">
      <w:pPr>
        <w:spacing w:line="379" w:lineRule="auto"/>
        <w:ind w:left="317" w:right="15"/>
      </w:pPr>
      <w:r>
        <w:t xml:space="preserve">Работа с исторической картой: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p>
    <w:p w:rsidR="00FE51C0" w:rsidRDefault="00FE51C0" w:rsidP="00FE51C0">
      <w:pPr>
        <w:spacing w:after="245"/>
        <w:ind w:left="317" w:right="15"/>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rsidR="00FE51C0" w:rsidRDefault="00FE51C0" w:rsidP="00FE51C0">
      <w:pPr>
        <w:spacing w:after="254"/>
        <w:ind w:left="317" w:right="15"/>
      </w:pPr>
      <w:r>
        <w:t xml:space="preserve">Работа с историческими источниками: </w:t>
      </w:r>
    </w:p>
    <w:p w:rsidR="00FE51C0" w:rsidRDefault="00FE51C0" w:rsidP="00FE51C0">
      <w:pPr>
        <w:spacing w:after="254"/>
        <w:ind w:left="317" w:right="15"/>
      </w:pPr>
      <w:r>
        <w:t xml:space="preserve">различать виды письменных исторических источников (официальные, личные, литературные и другие); </w:t>
      </w:r>
    </w:p>
    <w:p w:rsidR="00FE51C0" w:rsidRDefault="00FE51C0" w:rsidP="00FE51C0">
      <w:pPr>
        <w:spacing w:after="196" w:line="319" w:lineRule="auto"/>
        <w:ind w:left="317" w:right="15"/>
      </w:pPr>
      <w:r>
        <w:t xml:space="preserve">характеризовать </w:t>
      </w:r>
      <w:r>
        <w:tab/>
        <w:t xml:space="preserve">обстоятельства </w:t>
      </w:r>
      <w:r>
        <w:tab/>
        <w:t xml:space="preserve">и </w:t>
      </w:r>
      <w:r>
        <w:tab/>
        <w:t xml:space="preserve">цель </w:t>
      </w:r>
      <w:r>
        <w:tab/>
        <w:t xml:space="preserve">создания </w:t>
      </w:r>
      <w:r>
        <w:tab/>
        <w:t xml:space="preserve">источника, </w:t>
      </w:r>
      <w:r>
        <w:tab/>
        <w:t xml:space="preserve">раскрывать  его информационную ценность; </w:t>
      </w:r>
    </w:p>
    <w:p w:rsidR="00FE51C0" w:rsidRDefault="00FE51C0" w:rsidP="00FE51C0">
      <w:pPr>
        <w:spacing w:after="104" w:line="393" w:lineRule="auto"/>
        <w:ind w:left="317" w:right="14"/>
        <w:jc w:val="left"/>
      </w:pPr>
      <w:r>
        <w:t xml:space="preserve">проводить </w:t>
      </w:r>
      <w:r>
        <w:tab/>
        <w:t xml:space="preserve">поиск </w:t>
      </w:r>
      <w:r>
        <w:tab/>
        <w:t xml:space="preserve">информации </w:t>
      </w:r>
      <w:r>
        <w:tab/>
        <w:t xml:space="preserve">в </w:t>
      </w:r>
      <w:r>
        <w:tab/>
        <w:t xml:space="preserve">тексте </w:t>
      </w:r>
      <w:r>
        <w:tab/>
        <w:t xml:space="preserve">письменного </w:t>
      </w:r>
      <w:r>
        <w:tab/>
        <w:t xml:space="preserve">источника, </w:t>
      </w:r>
      <w:r>
        <w:tab/>
        <w:t xml:space="preserve">визуальных  и вещественных памятниках эпохи; сопоставлять и систематизировать информацию из нескольких однотипных источников. </w:t>
      </w:r>
    </w:p>
    <w:p w:rsidR="00FE51C0" w:rsidRDefault="00FE51C0" w:rsidP="00FE51C0">
      <w:pPr>
        <w:spacing w:after="254"/>
        <w:ind w:left="317" w:right="15"/>
      </w:pPr>
      <w:r>
        <w:t xml:space="preserve">Историческое описание (реконструкция): </w:t>
      </w:r>
    </w:p>
    <w:p w:rsidR="00FE51C0" w:rsidRDefault="00FE51C0" w:rsidP="00FE51C0">
      <w:pPr>
        <w:tabs>
          <w:tab w:val="center" w:pos="959"/>
          <w:tab w:val="center" w:pos="2238"/>
          <w:tab w:val="center" w:pos="3368"/>
          <w:tab w:val="center" w:pos="4913"/>
          <w:tab w:val="center" w:pos="6690"/>
          <w:tab w:val="center" w:pos="8048"/>
          <w:tab w:val="center" w:pos="9149"/>
          <w:tab w:val="right" w:pos="11040"/>
        </w:tabs>
        <w:spacing w:after="44"/>
        <w:ind w:left="0" w:right="0" w:firstLine="0"/>
        <w:jc w:val="left"/>
      </w:pPr>
      <w:r>
        <w:rPr>
          <w:rFonts w:ascii="Calibri" w:eastAsia="Calibri" w:hAnsi="Calibri" w:cs="Calibri"/>
          <w:sz w:val="22"/>
        </w:rPr>
        <w:tab/>
      </w:r>
      <w:r>
        <w:t xml:space="preserve">рассказывать </w:t>
      </w:r>
      <w:r>
        <w:tab/>
        <w:t xml:space="preserve">о </w:t>
      </w:r>
      <w:r>
        <w:tab/>
        <w:t xml:space="preserve">ключевых </w:t>
      </w:r>
      <w:r>
        <w:tab/>
        <w:t xml:space="preserve">событиях </w:t>
      </w:r>
      <w:r>
        <w:tab/>
        <w:t xml:space="preserve">отечественной </w:t>
      </w:r>
      <w:r>
        <w:tab/>
        <w:t xml:space="preserve">и </w:t>
      </w:r>
      <w:r>
        <w:tab/>
        <w:t xml:space="preserve">всеобщей </w:t>
      </w:r>
      <w:r>
        <w:tab/>
        <w:t xml:space="preserve">истории  </w:t>
      </w:r>
    </w:p>
    <w:p w:rsidR="00FE51C0" w:rsidRDefault="00FE51C0" w:rsidP="00FE51C0">
      <w:pPr>
        <w:spacing w:after="254"/>
        <w:ind w:left="317" w:right="15"/>
      </w:pPr>
      <w:r>
        <w:t xml:space="preserve">XVI‒XVII вв., их участниках; </w:t>
      </w:r>
    </w:p>
    <w:p w:rsidR="00FE51C0" w:rsidRDefault="00FE51C0" w:rsidP="00FE51C0">
      <w:pPr>
        <w:tabs>
          <w:tab w:val="center" w:pos="837"/>
          <w:tab w:val="center" w:pos="2502"/>
          <w:tab w:val="center" w:pos="4418"/>
          <w:tab w:val="center" w:pos="6433"/>
          <w:tab w:val="center" w:pos="8248"/>
          <w:tab w:val="right" w:pos="11040"/>
        </w:tabs>
        <w:spacing w:after="54"/>
        <w:ind w:left="0" w:right="0" w:firstLine="0"/>
        <w:jc w:val="left"/>
      </w:pPr>
      <w:r>
        <w:rPr>
          <w:rFonts w:ascii="Calibri" w:eastAsia="Calibri" w:hAnsi="Calibri" w:cs="Calibri"/>
          <w:sz w:val="22"/>
        </w:rPr>
        <w:tab/>
      </w:r>
      <w:r>
        <w:t xml:space="preserve">составлять </w:t>
      </w:r>
      <w:r>
        <w:tab/>
        <w:t xml:space="preserve">краткую </w:t>
      </w:r>
      <w:r>
        <w:tab/>
        <w:t xml:space="preserve">характеристику </w:t>
      </w:r>
      <w:r>
        <w:tab/>
        <w:t xml:space="preserve">известных </w:t>
      </w:r>
      <w:r>
        <w:tab/>
        <w:t xml:space="preserve">персоналий </w:t>
      </w:r>
      <w:r>
        <w:tab/>
        <w:t xml:space="preserve">отечественной  </w:t>
      </w:r>
    </w:p>
    <w:p w:rsidR="00FE51C0" w:rsidRDefault="00FE51C0" w:rsidP="00FE51C0">
      <w:pPr>
        <w:spacing w:after="84" w:line="416" w:lineRule="auto"/>
        <w:ind w:left="317" w:right="15"/>
      </w:pPr>
      <w:r>
        <w:t xml:space="preserve">и всеобщей истории XVI‒XVII 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 </w:t>
      </w:r>
    </w:p>
    <w:p w:rsidR="00FE51C0" w:rsidRDefault="00FE51C0" w:rsidP="00FE51C0">
      <w:pPr>
        <w:spacing w:after="249"/>
        <w:ind w:left="317" w:right="15"/>
      </w:pPr>
      <w:r>
        <w:t xml:space="preserve">Анализ, объяснение исторических событий, явлений: </w:t>
      </w:r>
    </w:p>
    <w:p w:rsidR="00FE51C0" w:rsidRDefault="00FE51C0" w:rsidP="00FE51C0">
      <w:pPr>
        <w:tabs>
          <w:tab w:val="center" w:pos="866"/>
          <w:tab w:val="center" w:pos="3309"/>
          <w:tab w:val="center" w:pos="5469"/>
          <w:tab w:val="center" w:pos="7759"/>
          <w:tab w:val="right" w:pos="11040"/>
        </w:tabs>
        <w:spacing w:after="60"/>
        <w:ind w:left="0" w:right="0" w:firstLine="0"/>
        <w:jc w:val="left"/>
      </w:pPr>
      <w:r>
        <w:rPr>
          <w:rFonts w:ascii="Calibri" w:eastAsia="Calibri" w:hAnsi="Calibri" w:cs="Calibri"/>
          <w:sz w:val="22"/>
        </w:rPr>
        <w:tab/>
      </w:r>
      <w:r>
        <w:t xml:space="preserve">раскрывать </w:t>
      </w:r>
      <w:r>
        <w:tab/>
        <w:t xml:space="preserve">существенные </w:t>
      </w:r>
      <w:r>
        <w:tab/>
        <w:t xml:space="preserve">черты </w:t>
      </w:r>
      <w:r>
        <w:tab/>
        <w:t xml:space="preserve">экономического, </w:t>
      </w:r>
      <w:r>
        <w:tab/>
        <w:t xml:space="preserve">социального  </w:t>
      </w:r>
    </w:p>
    <w:p w:rsidR="00FE51C0" w:rsidRDefault="00FE51C0" w:rsidP="00FE51C0">
      <w:pPr>
        <w:spacing w:after="147" w:line="357" w:lineRule="auto"/>
        <w:ind w:left="317" w:right="15"/>
      </w:pPr>
      <w:r>
        <w:t xml:space="preserve">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 </w:t>
      </w:r>
      <w:r>
        <w:lastRenderedPageBreak/>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FE51C0" w:rsidRDefault="00FE51C0" w:rsidP="00FE51C0">
      <w:pPr>
        <w:tabs>
          <w:tab w:val="center" w:pos="803"/>
          <w:tab w:val="center" w:pos="2463"/>
          <w:tab w:val="center" w:pos="3668"/>
          <w:tab w:val="center" w:pos="4922"/>
          <w:tab w:val="center" w:pos="6702"/>
          <w:tab w:val="center" w:pos="8412"/>
          <w:tab w:val="right" w:pos="11040"/>
        </w:tabs>
        <w:spacing w:after="59"/>
        <w:ind w:left="0" w:right="0" w:firstLine="0"/>
        <w:jc w:val="left"/>
      </w:pPr>
      <w:r>
        <w:rPr>
          <w:rFonts w:ascii="Calibri" w:eastAsia="Calibri" w:hAnsi="Calibri" w:cs="Calibri"/>
          <w:sz w:val="22"/>
        </w:rPr>
        <w:tab/>
      </w:r>
      <w:r>
        <w:t xml:space="preserve">объяснять </w:t>
      </w:r>
      <w:r>
        <w:tab/>
        <w:t xml:space="preserve">причины </w:t>
      </w:r>
      <w:r>
        <w:tab/>
        <w:t xml:space="preserve">и </w:t>
      </w:r>
      <w:r>
        <w:tab/>
        <w:t xml:space="preserve">следствия </w:t>
      </w:r>
      <w:r>
        <w:tab/>
        <w:t xml:space="preserve">важнейших </w:t>
      </w:r>
      <w:r>
        <w:tab/>
        <w:t xml:space="preserve">событий </w:t>
      </w:r>
      <w:r>
        <w:tab/>
        <w:t xml:space="preserve">отечественной  </w:t>
      </w:r>
    </w:p>
    <w:p w:rsidR="00FE51C0" w:rsidRDefault="00FE51C0" w:rsidP="00FE51C0">
      <w:pPr>
        <w:spacing w:after="248"/>
        <w:ind w:left="317" w:right="15"/>
      </w:pPr>
      <w:r>
        <w:t xml:space="preserve">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w:t>
      </w:r>
    </w:p>
    <w:p w:rsidR="00FE51C0" w:rsidRDefault="00FE51C0" w:rsidP="00FE51C0">
      <w:pPr>
        <w:spacing w:after="198"/>
        <w:ind w:left="317" w:right="15"/>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rsidR="00FE51C0" w:rsidRDefault="00FE51C0" w:rsidP="00FE51C0">
      <w:pPr>
        <w:spacing w:after="241"/>
        <w:ind w:left="317" w:right="15"/>
      </w:pPr>
      <w:r>
        <w:t xml:space="preserve">Рассмотрение исторических версий и оценок, определение своего отношения к наиболее значимым событиям и личностям прошлого: </w:t>
      </w:r>
    </w:p>
    <w:p w:rsidR="00FE51C0" w:rsidRDefault="00FE51C0" w:rsidP="00FE51C0">
      <w:pPr>
        <w:tabs>
          <w:tab w:val="center" w:pos="720"/>
          <w:tab w:val="center" w:pos="2636"/>
          <w:tab w:val="center" w:pos="4475"/>
          <w:tab w:val="center" w:pos="5931"/>
          <w:tab w:val="center" w:pos="7090"/>
          <w:tab w:val="center" w:pos="8343"/>
          <w:tab w:val="right" w:pos="11040"/>
        </w:tabs>
        <w:spacing w:after="59"/>
        <w:ind w:left="0" w:right="0" w:firstLine="0"/>
        <w:jc w:val="left"/>
      </w:pPr>
      <w:r>
        <w:rPr>
          <w:rFonts w:ascii="Calibri" w:eastAsia="Calibri" w:hAnsi="Calibri" w:cs="Calibri"/>
          <w:sz w:val="22"/>
        </w:rPr>
        <w:tab/>
      </w:r>
      <w:r>
        <w:t xml:space="preserve">излагать </w:t>
      </w:r>
      <w:r>
        <w:tab/>
        <w:t xml:space="preserve">альтернативные </w:t>
      </w:r>
      <w:r>
        <w:tab/>
        <w:t xml:space="preserve">оценки </w:t>
      </w:r>
      <w:r>
        <w:tab/>
        <w:t xml:space="preserve">событий </w:t>
      </w:r>
      <w:r>
        <w:tab/>
        <w:t xml:space="preserve">и </w:t>
      </w:r>
      <w:r>
        <w:tab/>
        <w:t xml:space="preserve">личностей </w:t>
      </w:r>
      <w:r>
        <w:tab/>
        <w:t xml:space="preserve">отечественной  </w:t>
      </w:r>
    </w:p>
    <w:p w:rsidR="00FE51C0" w:rsidRDefault="00FE51C0" w:rsidP="00FE51C0">
      <w:pPr>
        <w:spacing w:after="239"/>
        <w:ind w:left="317" w:right="15"/>
      </w:pPr>
      <w:r>
        <w:t xml:space="preserve">и всеобщей истории XVI‒XVII вв., представленные в учебной литературе; объяснять, на чем основываются отдельные мнения; </w:t>
      </w:r>
    </w:p>
    <w:p w:rsidR="00FE51C0" w:rsidRDefault="00FE51C0" w:rsidP="00FE51C0">
      <w:pPr>
        <w:spacing w:after="494"/>
        <w:ind w:left="317" w:right="15"/>
      </w:pPr>
      <w:r>
        <w:t xml:space="preserve">выражать </w:t>
      </w:r>
      <w:r>
        <w:tab/>
        <w:t xml:space="preserve">отношение </w:t>
      </w:r>
      <w:r>
        <w:tab/>
        <w:t xml:space="preserve">к </w:t>
      </w:r>
      <w:r>
        <w:tab/>
        <w:t xml:space="preserve">деятельности </w:t>
      </w:r>
      <w:r>
        <w:tab/>
        <w:t xml:space="preserve">исторических </w:t>
      </w:r>
      <w:r>
        <w:tab/>
        <w:t xml:space="preserve">личностей </w:t>
      </w:r>
      <w:r>
        <w:tab/>
        <w:t xml:space="preserve">XVI‒XVII </w:t>
      </w:r>
      <w:r>
        <w:tab/>
        <w:t xml:space="preserve">вв.  </w:t>
      </w:r>
    </w:p>
    <w:p w:rsidR="00FE51C0" w:rsidRDefault="00FE51C0" w:rsidP="00FE51C0">
      <w:pPr>
        <w:spacing w:after="253"/>
        <w:ind w:left="317" w:right="15"/>
      </w:pPr>
      <w:r>
        <w:t xml:space="preserve">с учётом обстоятельств изучаемой эпохи и в современной шкале ценностей. </w:t>
      </w:r>
    </w:p>
    <w:p w:rsidR="00FE51C0" w:rsidRDefault="00FE51C0" w:rsidP="00FE51C0">
      <w:pPr>
        <w:spacing w:after="207"/>
        <w:ind w:left="317" w:right="15"/>
      </w:pPr>
      <w:r>
        <w:t xml:space="preserve">Применение исторических знаний: </w:t>
      </w:r>
    </w:p>
    <w:p w:rsidR="00FE51C0" w:rsidRDefault="00FE51C0" w:rsidP="00FE51C0">
      <w:pPr>
        <w:ind w:left="317" w:right="15"/>
      </w:pPr>
      <w:r>
        <w:t xml:space="preserve">раскрывать на примере перехода от средневекового общества к обществу Нового времени, как </w:t>
      </w:r>
    </w:p>
    <w:tbl>
      <w:tblPr>
        <w:tblStyle w:val="TableGrid"/>
        <w:tblW w:w="10869" w:type="dxa"/>
        <w:tblInd w:w="284" w:type="dxa"/>
        <w:tblCellMar>
          <w:top w:w="44" w:type="dxa"/>
        </w:tblCellMar>
        <w:tblLook w:val="04A0"/>
      </w:tblPr>
      <w:tblGrid>
        <w:gridCol w:w="9860"/>
        <w:gridCol w:w="1009"/>
      </w:tblGrid>
      <w:tr w:rsidR="00FE51C0" w:rsidTr="00FE51C0">
        <w:trPr>
          <w:trHeight w:val="709"/>
        </w:trPr>
        <w:tc>
          <w:tcPr>
            <w:tcW w:w="9860" w:type="dxa"/>
            <w:tcBorders>
              <w:top w:val="nil"/>
              <w:left w:val="nil"/>
              <w:bottom w:val="nil"/>
              <w:right w:val="nil"/>
            </w:tcBorders>
          </w:tcPr>
          <w:p w:rsidR="00FE51C0" w:rsidRDefault="00FE51C0" w:rsidP="00FE51C0">
            <w:pPr>
              <w:spacing w:after="0" w:line="259" w:lineRule="auto"/>
              <w:ind w:left="0" w:right="390" w:firstLine="0"/>
              <w:jc w:val="left"/>
            </w:pPr>
            <w:r>
              <w:t xml:space="preserve">меняются </w:t>
            </w:r>
            <w:r>
              <w:tab/>
              <w:t xml:space="preserve">со </w:t>
            </w:r>
            <w:r>
              <w:tab/>
              <w:t xml:space="preserve">сменой </w:t>
            </w:r>
            <w:r>
              <w:tab/>
              <w:t xml:space="preserve">исторических </w:t>
            </w:r>
            <w:r>
              <w:tab/>
              <w:t xml:space="preserve">эпох </w:t>
            </w:r>
            <w:r>
              <w:tab/>
              <w:t xml:space="preserve">представления о мире, системы общественных ценностей; </w:t>
            </w:r>
          </w:p>
        </w:tc>
        <w:tc>
          <w:tcPr>
            <w:tcW w:w="1009" w:type="dxa"/>
            <w:tcBorders>
              <w:top w:val="nil"/>
              <w:left w:val="nil"/>
              <w:bottom w:val="nil"/>
              <w:right w:val="nil"/>
            </w:tcBorders>
          </w:tcPr>
          <w:p w:rsidR="00FE51C0" w:rsidRDefault="00FE51C0" w:rsidP="00FE51C0">
            <w:pPr>
              <w:spacing w:after="0" w:line="259" w:lineRule="auto"/>
              <w:ind w:left="0" w:right="134" w:firstLine="0"/>
              <w:jc w:val="right"/>
            </w:pPr>
            <w:r>
              <w:t xml:space="preserve">людей  </w:t>
            </w:r>
          </w:p>
        </w:tc>
      </w:tr>
      <w:tr w:rsidR="00FE51C0" w:rsidTr="00FE51C0">
        <w:trPr>
          <w:trHeight w:val="835"/>
        </w:trPr>
        <w:tc>
          <w:tcPr>
            <w:tcW w:w="9860" w:type="dxa"/>
            <w:tcBorders>
              <w:top w:val="nil"/>
              <w:left w:val="nil"/>
              <w:bottom w:val="nil"/>
              <w:right w:val="nil"/>
            </w:tcBorders>
            <w:vAlign w:val="center"/>
          </w:tcPr>
          <w:p w:rsidR="00FE51C0" w:rsidRDefault="00FE51C0" w:rsidP="00FE51C0">
            <w:pPr>
              <w:tabs>
                <w:tab w:val="center" w:pos="1890"/>
                <w:tab w:val="center" w:pos="3342"/>
                <w:tab w:val="center" w:pos="4752"/>
                <w:tab w:val="center" w:pos="5628"/>
                <w:tab w:val="center" w:pos="6563"/>
                <w:tab w:val="center" w:pos="7801"/>
                <w:tab w:val="center" w:pos="8616"/>
                <w:tab w:val="right" w:pos="9860"/>
              </w:tabs>
              <w:spacing w:after="64" w:line="259" w:lineRule="auto"/>
              <w:ind w:left="0" w:right="0" w:firstLine="0"/>
              <w:jc w:val="left"/>
            </w:pPr>
            <w:r>
              <w:t xml:space="preserve">объяснять </w:t>
            </w:r>
            <w:r>
              <w:tab/>
              <w:t xml:space="preserve">значение </w:t>
            </w:r>
            <w:r>
              <w:tab/>
              <w:t xml:space="preserve">памятников </w:t>
            </w:r>
            <w:r>
              <w:tab/>
              <w:t xml:space="preserve">истории </w:t>
            </w:r>
            <w:r>
              <w:tab/>
              <w:t xml:space="preserve">и </w:t>
            </w:r>
            <w:r>
              <w:tab/>
              <w:t xml:space="preserve">культуры </w:t>
            </w:r>
            <w:r>
              <w:tab/>
              <w:t xml:space="preserve">России </w:t>
            </w:r>
            <w:r>
              <w:tab/>
              <w:t xml:space="preserve">и </w:t>
            </w:r>
            <w:r>
              <w:tab/>
              <w:t xml:space="preserve">других </w:t>
            </w:r>
          </w:p>
          <w:p w:rsidR="00FE51C0" w:rsidRDefault="00FE51C0" w:rsidP="00FE51C0">
            <w:pPr>
              <w:spacing w:after="0" w:line="259" w:lineRule="auto"/>
              <w:ind w:left="0" w:right="0" w:firstLine="0"/>
              <w:jc w:val="left"/>
            </w:pPr>
            <w:r>
              <w:t xml:space="preserve">XVI‒XVII вв. для времени, когда они появились, и для современного общества; </w:t>
            </w:r>
          </w:p>
        </w:tc>
        <w:tc>
          <w:tcPr>
            <w:tcW w:w="1009" w:type="dxa"/>
            <w:tcBorders>
              <w:top w:val="nil"/>
              <w:left w:val="nil"/>
              <w:bottom w:val="nil"/>
              <w:right w:val="nil"/>
            </w:tcBorders>
          </w:tcPr>
          <w:p w:rsidR="00FE51C0" w:rsidRDefault="00FE51C0" w:rsidP="00FE51C0">
            <w:pPr>
              <w:spacing w:after="0" w:line="259" w:lineRule="auto"/>
              <w:ind w:left="0" w:right="140" w:firstLine="0"/>
              <w:jc w:val="right"/>
            </w:pPr>
            <w:r>
              <w:t xml:space="preserve">стран  </w:t>
            </w:r>
          </w:p>
        </w:tc>
      </w:tr>
      <w:tr w:rsidR="00FE51C0" w:rsidTr="00FE51C0">
        <w:trPr>
          <w:trHeight w:val="1870"/>
        </w:trPr>
        <w:tc>
          <w:tcPr>
            <w:tcW w:w="9860" w:type="dxa"/>
            <w:tcBorders>
              <w:top w:val="nil"/>
              <w:left w:val="nil"/>
              <w:bottom w:val="nil"/>
              <w:right w:val="nil"/>
            </w:tcBorders>
            <w:vAlign w:val="center"/>
          </w:tcPr>
          <w:p w:rsidR="00FE51C0" w:rsidRDefault="00FE51C0" w:rsidP="00FE51C0">
            <w:pPr>
              <w:tabs>
                <w:tab w:val="center" w:pos="2133"/>
                <w:tab w:val="center" w:pos="3597"/>
                <w:tab w:val="center" w:pos="4753"/>
                <w:tab w:val="center" w:pos="6228"/>
                <w:tab w:val="center" w:pos="7646"/>
                <w:tab w:val="center" w:pos="8805"/>
              </w:tabs>
              <w:spacing w:after="62" w:line="259" w:lineRule="auto"/>
              <w:ind w:left="0" w:right="0" w:firstLine="0"/>
              <w:jc w:val="left"/>
            </w:pPr>
            <w:r>
              <w:t xml:space="preserve">выполнять </w:t>
            </w:r>
            <w:r>
              <w:tab/>
              <w:t xml:space="preserve">учебные </w:t>
            </w:r>
            <w:r>
              <w:tab/>
              <w:t xml:space="preserve">проекты </w:t>
            </w:r>
            <w:r>
              <w:tab/>
              <w:t xml:space="preserve">по </w:t>
            </w:r>
            <w:r>
              <w:tab/>
              <w:t xml:space="preserve">отечественной </w:t>
            </w:r>
            <w:r>
              <w:tab/>
              <w:t xml:space="preserve">и </w:t>
            </w:r>
            <w:r>
              <w:tab/>
              <w:t xml:space="preserve">всеобщей </w:t>
            </w:r>
          </w:p>
          <w:p w:rsidR="00FE51C0" w:rsidRDefault="00FE51C0" w:rsidP="00FE51C0">
            <w:pPr>
              <w:spacing w:after="265" w:line="259" w:lineRule="auto"/>
              <w:ind w:left="0" w:right="0" w:firstLine="0"/>
              <w:jc w:val="left"/>
            </w:pPr>
            <w:r>
              <w:t xml:space="preserve">XVI‒XVII вв. (в том числе на региональном материале). </w:t>
            </w:r>
          </w:p>
          <w:p w:rsidR="00FE51C0" w:rsidRDefault="00FE51C0" w:rsidP="00FE51C0">
            <w:pPr>
              <w:spacing w:after="265" w:line="259" w:lineRule="auto"/>
              <w:ind w:left="0" w:right="0" w:firstLine="0"/>
              <w:jc w:val="left"/>
            </w:pPr>
            <w:r>
              <w:t xml:space="preserve">Предметные результаты изучения истории в 8 классе. </w:t>
            </w:r>
          </w:p>
          <w:p w:rsidR="00FE51C0" w:rsidRDefault="00FE51C0" w:rsidP="00FE51C0">
            <w:pPr>
              <w:spacing w:after="0" w:line="259" w:lineRule="auto"/>
              <w:ind w:left="0" w:right="0" w:firstLine="0"/>
              <w:jc w:val="left"/>
            </w:pPr>
            <w:r>
              <w:t xml:space="preserve">Знание хронологии, работа с хронологией: </w:t>
            </w:r>
          </w:p>
        </w:tc>
        <w:tc>
          <w:tcPr>
            <w:tcW w:w="1009" w:type="dxa"/>
            <w:tcBorders>
              <w:top w:val="nil"/>
              <w:left w:val="nil"/>
              <w:bottom w:val="nil"/>
              <w:right w:val="nil"/>
            </w:tcBorders>
          </w:tcPr>
          <w:p w:rsidR="00FE51C0" w:rsidRDefault="00FE51C0" w:rsidP="00FE51C0">
            <w:pPr>
              <w:spacing w:after="0" w:line="259" w:lineRule="auto"/>
              <w:ind w:left="40" w:right="0" w:firstLine="0"/>
            </w:pPr>
            <w:r>
              <w:t xml:space="preserve">истории  </w:t>
            </w:r>
          </w:p>
        </w:tc>
      </w:tr>
      <w:tr w:rsidR="00FE51C0" w:rsidTr="00FE51C0">
        <w:trPr>
          <w:trHeight w:val="1894"/>
        </w:trPr>
        <w:tc>
          <w:tcPr>
            <w:tcW w:w="9860" w:type="dxa"/>
            <w:tcBorders>
              <w:top w:val="nil"/>
              <w:left w:val="nil"/>
              <w:bottom w:val="nil"/>
              <w:right w:val="nil"/>
            </w:tcBorders>
            <w:vAlign w:val="center"/>
          </w:tcPr>
          <w:p w:rsidR="00FE51C0" w:rsidRDefault="00FE51C0" w:rsidP="00FE51C0">
            <w:pPr>
              <w:tabs>
                <w:tab w:val="center" w:pos="1718"/>
                <w:tab w:val="center" w:pos="3103"/>
                <w:tab w:val="center" w:pos="4671"/>
                <w:tab w:val="center" w:pos="6400"/>
                <w:tab w:val="center" w:pos="7758"/>
                <w:tab w:val="center" w:pos="8861"/>
              </w:tabs>
              <w:spacing w:after="66" w:line="259" w:lineRule="auto"/>
              <w:ind w:left="0" w:right="0" w:firstLine="0"/>
              <w:jc w:val="left"/>
            </w:pPr>
            <w:r>
              <w:t xml:space="preserve">называть </w:t>
            </w:r>
            <w:r>
              <w:tab/>
              <w:t xml:space="preserve">даты </w:t>
            </w:r>
            <w:r>
              <w:tab/>
              <w:t xml:space="preserve">важнейших </w:t>
            </w:r>
            <w:r>
              <w:tab/>
              <w:t xml:space="preserve">событий </w:t>
            </w:r>
            <w:r>
              <w:tab/>
              <w:t xml:space="preserve">отечественной </w:t>
            </w:r>
            <w:r>
              <w:tab/>
              <w:t xml:space="preserve">и </w:t>
            </w:r>
            <w:r>
              <w:tab/>
              <w:t xml:space="preserve">всеобщей </w:t>
            </w:r>
          </w:p>
          <w:p w:rsidR="00FE51C0" w:rsidRDefault="00FE51C0" w:rsidP="00FE51C0">
            <w:pPr>
              <w:spacing w:after="3" w:line="485" w:lineRule="auto"/>
              <w:ind w:left="0" w:right="733" w:firstLine="0"/>
            </w:pPr>
            <w:r>
              <w:t xml:space="preserve">XVIII в.; определять их принадлежность к историческому периоду, этапу; устанавливать синхронность событий отечественной и всеобщей истории XVIII в. </w:t>
            </w:r>
          </w:p>
          <w:p w:rsidR="00FE51C0" w:rsidRDefault="00FE51C0" w:rsidP="00FE51C0">
            <w:pPr>
              <w:spacing w:after="0" w:line="259" w:lineRule="auto"/>
              <w:ind w:left="0" w:right="0" w:firstLine="0"/>
              <w:jc w:val="left"/>
            </w:pPr>
            <w:r>
              <w:t xml:space="preserve">Знание исторических фактов, работа с фактами: </w:t>
            </w:r>
          </w:p>
        </w:tc>
        <w:tc>
          <w:tcPr>
            <w:tcW w:w="1009" w:type="dxa"/>
            <w:tcBorders>
              <w:top w:val="nil"/>
              <w:left w:val="nil"/>
              <w:bottom w:val="nil"/>
              <w:right w:val="nil"/>
            </w:tcBorders>
          </w:tcPr>
          <w:p w:rsidR="00FE51C0" w:rsidRDefault="00FE51C0" w:rsidP="00FE51C0">
            <w:pPr>
              <w:spacing w:after="0" w:line="259" w:lineRule="auto"/>
              <w:ind w:left="40" w:right="0" w:firstLine="0"/>
            </w:pPr>
            <w:r>
              <w:t xml:space="preserve">истории  </w:t>
            </w:r>
          </w:p>
        </w:tc>
      </w:tr>
      <w:tr w:rsidR="00FE51C0" w:rsidTr="00FE51C0">
        <w:trPr>
          <w:trHeight w:val="685"/>
        </w:trPr>
        <w:tc>
          <w:tcPr>
            <w:tcW w:w="9860" w:type="dxa"/>
            <w:tcBorders>
              <w:top w:val="nil"/>
              <w:left w:val="nil"/>
              <w:bottom w:val="nil"/>
              <w:right w:val="nil"/>
            </w:tcBorders>
            <w:vAlign w:val="bottom"/>
          </w:tcPr>
          <w:p w:rsidR="00FE51C0" w:rsidRDefault="00FE51C0" w:rsidP="00FE51C0">
            <w:pPr>
              <w:spacing w:after="0" w:line="259" w:lineRule="auto"/>
              <w:ind w:left="0" w:right="0" w:firstLine="0"/>
            </w:pPr>
            <w:r>
              <w:t xml:space="preserve">указывать (называть) место, обстоятельства, участников, результаты важнейших отечественной и всеобщей истории XVIII в.; </w:t>
            </w:r>
          </w:p>
        </w:tc>
        <w:tc>
          <w:tcPr>
            <w:tcW w:w="1009" w:type="dxa"/>
            <w:tcBorders>
              <w:top w:val="nil"/>
              <w:left w:val="nil"/>
              <w:bottom w:val="nil"/>
              <w:right w:val="nil"/>
            </w:tcBorders>
          </w:tcPr>
          <w:p w:rsidR="00FE51C0" w:rsidRDefault="00FE51C0" w:rsidP="00FE51C0">
            <w:pPr>
              <w:spacing w:after="0" w:line="259" w:lineRule="auto"/>
              <w:ind w:left="0" w:right="0" w:firstLine="0"/>
            </w:pPr>
            <w:r>
              <w:t xml:space="preserve">событий </w:t>
            </w:r>
          </w:p>
        </w:tc>
      </w:tr>
    </w:tbl>
    <w:p w:rsidR="00FE51C0" w:rsidRDefault="00FE51C0" w:rsidP="00FE51C0">
      <w:pPr>
        <w:tabs>
          <w:tab w:val="center" w:pos="1014"/>
          <w:tab w:val="center" w:pos="3600"/>
          <w:tab w:val="center" w:pos="5776"/>
          <w:tab w:val="center" w:pos="7109"/>
          <w:tab w:val="center" w:pos="8659"/>
          <w:tab w:val="right" w:pos="11040"/>
        </w:tabs>
        <w:ind w:left="0" w:right="0" w:firstLine="0"/>
        <w:jc w:val="left"/>
      </w:pPr>
      <w:r>
        <w:rPr>
          <w:rFonts w:ascii="Calibri" w:eastAsia="Calibri" w:hAnsi="Calibri" w:cs="Calibri"/>
          <w:sz w:val="22"/>
        </w:rPr>
        <w:tab/>
      </w:r>
      <w:r>
        <w:t xml:space="preserve">группировать, </w:t>
      </w:r>
      <w:r>
        <w:tab/>
        <w:t xml:space="preserve">систематизировать </w:t>
      </w:r>
      <w:r>
        <w:tab/>
        <w:t xml:space="preserve">факты </w:t>
      </w:r>
      <w:r>
        <w:tab/>
        <w:t xml:space="preserve">по </w:t>
      </w:r>
      <w:r>
        <w:tab/>
        <w:t xml:space="preserve">заданному </w:t>
      </w:r>
      <w:r>
        <w:tab/>
        <w:t xml:space="preserve">признаку  </w:t>
      </w:r>
    </w:p>
    <w:p w:rsidR="00FE51C0" w:rsidRDefault="00FE51C0" w:rsidP="00FE51C0">
      <w:pPr>
        <w:spacing w:after="245"/>
        <w:ind w:left="317" w:right="15"/>
      </w:pPr>
      <w:r>
        <w:t xml:space="preserve">(по принадлежности к историческим процессам и другим), составлять систематические таблицы, схемы. </w:t>
      </w:r>
    </w:p>
    <w:p w:rsidR="00FE51C0" w:rsidRDefault="00FE51C0" w:rsidP="00FE51C0">
      <w:pPr>
        <w:spacing w:after="98" w:line="400" w:lineRule="auto"/>
        <w:ind w:left="317" w:right="15"/>
      </w:pPr>
      <w:r>
        <w:lastRenderedPageBreak/>
        <w:t xml:space="preserve">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rsidR="00FE51C0" w:rsidRDefault="00FE51C0" w:rsidP="00FE51C0">
      <w:pPr>
        <w:spacing w:after="207"/>
        <w:ind w:left="317" w:right="15"/>
      </w:pPr>
      <w:r>
        <w:t xml:space="preserve">Работа с историческими источниками: </w:t>
      </w:r>
    </w:p>
    <w:p w:rsidR="00FE51C0" w:rsidRDefault="00FE51C0" w:rsidP="00FE51C0">
      <w:pPr>
        <w:spacing w:after="52"/>
        <w:ind w:left="317" w:right="15"/>
      </w:pPr>
      <w:r>
        <w:t xml:space="preserve">различать источники официального и личного происхождения, публицистические произведения </w:t>
      </w:r>
    </w:p>
    <w:p w:rsidR="00FE51C0" w:rsidRDefault="00FE51C0" w:rsidP="00FE51C0">
      <w:pPr>
        <w:spacing w:after="254"/>
        <w:ind w:left="317" w:right="15"/>
      </w:pPr>
      <w:r>
        <w:t xml:space="preserve">(называть их основные виды, информационные особенности); </w:t>
      </w:r>
    </w:p>
    <w:p w:rsidR="00FE51C0" w:rsidRDefault="00FE51C0" w:rsidP="00FE51C0">
      <w:pPr>
        <w:spacing w:after="115" w:line="393" w:lineRule="auto"/>
        <w:ind w:left="317" w:right="14"/>
        <w:jc w:val="left"/>
      </w:pPr>
      <w:r>
        <w:t xml:space="preserve">объяснять </w:t>
      </w:r>
      <w:r>
        <w:tab/>
        <w:t xml:space="preserve">назначение </w:t>
      </w:r>
      <w:r>
        <w:tab/>
        <w:t xml:space="preserve">исторического </w:t>
      </w:r>
      <w:r>
        <w:tab/>
        <w:t xml:space="preserve">источника, </w:t>
      </w:r>
      <w:r>
        <w:tab/>
        <w:t xml:space="preserve">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rsidR="00FE51C0" w:rsidRDefault="00FE51C0" w:rsidP="00FE51C0">
      <w:pPr>
        <w:spacing w:after="254"/>
        <w:ind w:left="317" w:right="15"/>
      </w:pPr>
      <w:r>
        <w:t xml:space="preserve">Историческое описание (реконструкция): </w:t>
      </w:r>
    </w:p>
    <w:p w:rsidR="00FE51C0" w:rsidRDefault="00FE51C0" w:rsidP="00FE51C0">
      <w:pPr>
        <w:tabs>
          <w:tab w:val="center" w:pos="959"/>
          <w:tab w:val="center" w:pos="2238"/>
          <w:tab w:val="center" w:pos="3368"/>
          <w:tab w:val="center" w:pos="4913"/>
          <w:tab w:val="center" w:pos="6690"/>
          <w:tab w:val="center" w:pos="8048"/>
          <w:tab w:val="center" w:pos="9149"/>
          <w:tab w:val="right" w:pos="11040"/>
        </w:tabs>
        <w:spacing w:after="45"/>
        <w:ind w:left="0" w:right="0" w:firstLine="0"/>
        <w:jc w:val="left"/>
      </w:pPr>
      <w:r>
        <w:rPr>
          <w:rFonts w:ascii="Calibri" w:eastAsia="Calibri" w:hAnsi="Calibri" w:cs="Calibri"/>
          <w:sz w:val="22"/>
        </w:rPr>
        <w:tab/>
      </w:r>
      <w:r>
        <w:t xml:space="preserve">рассказывать </w:t>
      </w:r>
      <w:r>
        <w:tab/>
        <w:t xml:space="preserve">о </w:t>
      </w:r>
      <w:r>
        <w:tab/>
        <w:t xml:space="preserve">ключевых </w:t>
      </w:r>
      <w:r>
        <w:tab/>
        <w:t xml:space="preserve">событиях </w:t>
      </w:r>
      <w:r>
        <w:tab/>
        <w:t xml:space="preserve">отечественной </w:t>
      </w:r>
      <w:r>
        <w:tab/>
        <w:t xml:space="preserve">и </w:t>
      </w:r>
      <w:r>
        <w:tab/>
        <w:t xml:space="preserve">всеобщей </w:t>
      </w:r>
      <w:r>
        <w:tab/>
        <w:t xml:space="preserve">истории </w:t>
      </w:r>
    </w:p>
    <w:p w:rsidR="00FE51C0" w:rsidRDefault="00FE51C0" w:rsidP="00FE51C0">
      <w:pPr>
        <w:spacing w:after="207"/>
        <w:ind w:left="317" w:right="15"/>
      </w:pPr>
      <w:r>
        <w:t xml:space="preserve"> XVIII в., их участниках; </w:t>
      </w:r>
    </w:p>
    <w:p w:rsidR="00FE51C0" w:rsidRDefault="00FE51C0" w:rsidP="00386275">
      <w:pPr>
        <w:spacing w:after="543"/>
        <w:ind w:left="317" w:right="15"/>
      </w:pPr>
      <w: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p>
    <w:p w:rsidR="00FE51C0" w:rsidRDefault="00FE51C0" w:rsidP="00FE51C0">
      <w:pPr>
        <w:spacing w:after="116" w:line="393" w:lineRule="auto"/>
        <w:ind w:left="317" w:right="14"/>
        <w:jc w:val="left"/>
      </w:pPr>
      <w:r>
        <w:t xml:space="preserve">составлять </w:t>
      </w:r>
      <w:r>
        <w:tab/>
        <w:t xml:space="preserve">описание </w:t>
      </w:r>
      <w:r>
        <w:tab/>
        <w:t xml:space="preserve">образа </w:t>
      </w:r>
      <w:r>
        <w:tab/>
        <w:t xml:space="preserve">жизни </w:t>
      </w:r>
      <w:r>
        <w:tab/>
        <w:t xml:space="preserve">различных </w:t>
      </w:r>
      <w:r>
        <w:tab/>
        <w:t xml:space="preserve">групп </w:t>
      </w:r>
      <w:r>
        <w:tab/>
        <w:t xml:space="preserve">населения </w:t>
      </w:r>
      <w:r>
        <w:tab/>
        <w:t xml:space="preserve">в </w:t>
      </w:r>
      <w:r>
        <w:tab/>
        <w:t xml:space="preserve">России  и других странах в XVIII в.; представлять описание памятников материальной и художественной культуры изучаемой эпохи (в виде сообщения, аннотации). </w:t>
      </w:r>
    </w:p>
    <w:p w:rsidR="00FE51C0" w:rsidRDefault="00FE51C0" w:rsidP="00FE51C0">
      <w:pPr>
        <w:spacing w:after="254"/>
        <w:ind w:left="317" w:right="15"/>
      </w:pPr>
      <w:r>
        <w:t xml:space="preserve">Анализ, объяснение исторических событий, явлений: </w:t>
      </w:r>
    </w:p>
    <w:p w:rsidR="00FE51C0" w:rsidRDefault="00FE51C0" w:rsidP="00FE51C0">
      <w:pPr>
        <w:spacing w:after="184" w:line="329" w:lineRule="auto"/>
        <w:ind w:left="317" w:right="14"/>
        <w:jc w:val="left"/>
      </w:pPr>
      <w:r>
        <w:t xml:space="preserve">раскрывать </w:t>
      </w:r>
      <w:r>
        <w:tab/>
        <w:t xml:space="preserve">существенные </w:t>
      </w:r>
      <w:r>
        <w:tab/>
        <w:t xml:space="preserve">черты </w:t>
      </w:r>
      <w:r>
        <w:tab/>
        <w:t xml:space="preserve">экономического, </w:t>
      </w:r>
      <w:r>
        <w:tab/>
        <w:t xml:space="preserve">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p>
    <w:p w:rsidR="00FE51C0" w:rsidRDefault="00FE51C0" w:rsidP="00FE51C0">
      <w:pPr>
        <w:spacing w:after="246"/>
        <w:ind w:left="317" w:right="15"/>
      </w:pPr>
      <w: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p>
    <w:p w:rsidR="00FE51C0" w:rsidRDefault="00FE51C0" w:rsidP="00FE51C0">
      <w:pPr>
        <w:tabs>
          <w:tab w:val="center" w:pos="818"/>
          <w:tab w:val="center" w:pos="2664"/>
          <w:tab w:val="center" w:pos="4599"/>
          <w:tab w:val="center" w:pos="6230"/>
          <w:tab w:val="center" w:pos="7291"/>
          <w:tab w:val="center" w:pos="8442"/>
          <w:tab w:val="right" w:pos="11040"/>
        </w:tabs>
        <w:spacing w:after="56"/>
        <w:ind w:left="0" w:right="0" w:firstLine="0"/>
        <w:jc w:val="left"/>
      </w:pPr>
      <w:r>
        <w:rPr>
          <w:rFonts w:ascii="Calibri" w:eastAsia="Calibri" w:hAnsi="Calibri" w:cs="Calibri"/>
          <w:sz w:val="22"/>
        </w:rPr>
        <w:tab/>
      </w:r>
      <w:r>
        <w:t xml:space="preserve">проводить </w:t>
      </w:r>
      <w:r>
        <w:tab/>
        <w:t xml:space="preserve">сопоставление </w:t>
      </w:r>
      <w:r>
        <w:tab/>
        <w:t xml:space="preserve">однотипных </w:t>
      </w:r>
      <w:r>
        <w:tab/>
        <w:t xml:space="preserve">событий </w:t>
      </w:r>
      <w:r>
        <w:tab/>
        <w:t xml:space="preserve">и </w:t>
      </w:r>
      <w:r>
        <w:tab/>
        <w:t xml:space="preserve">процессов </w:t>
      </w:r>
      <w:r>
        <w:tab/>
        <w:t xml:space="preserve">отечественной  </w:t>
      </w:r>
    </w:p>
    <w:p w:rsidR="00FE51C0" w:rsidRDefault="00FE51C0" w:rsidP="00FE51C0">
      <w:pPr>
        <w:spacing w:after="198"/>
        <w:ind w:left="317" w:right="15"/>
      </w:pPr>
      <w:r>
        <w:t xml:space="preserve">и всеобщей истории XVIII в. (раскрывать повторяющиеся черты исторических ситуаций, выделять черты сходства и различия). </w:t>
      </w:r>
    </w:p>
    <w:p w:rsidR="00FE51C0" w:rsidRDefault="00FE51C0" w:rsidP="00FE51C0">
      <w:pPr>
        <w:spacing w:after="162" w:line="347" w:lineRule="auto"/>
        <w:ind w:left="317" w:right="15"/>
      </w:pPr>
      <w:r>
        <w:lastRenderedPageBreak/>
        <w:t xml:space="preserve">Рассмотрение исторических версий и оценок, определение своего отношения к наиболее значимым событиям и личностям прошлого: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p>
    <w:p w:rsidR="00FE51C0" w:rsidRDefault="00FE51C0" w:rsidP="00FE51C0">
      <w:pPr>
        <w:spacing w:after="245"/>
        <w:ind w:left="317" w:right="15"/>
      </w:pPr>
      <w: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rsidR="00FE51C0" w:rsidRDefault="00FE51C0" w:rsidP="00FE51C0">
      <w:pPr>
        <w:spacing w:after="254"/>
        <w:ind w:left="317" w:right="15"/>
      </w:pPr>
      <w:r>
        <w:t xml:space="preserve">Применение исторических знаний: </w:t>
      </w:r>
    </w:p>
    <w:p w:rsidR="00FE51C0" w:rsidRDefault="00FE51C0" w:rsidP="00FE51C0">
      <w:pPr>
        <w:tabs>
          <w:tab w:val="center" w:pos="866"/>
          <w:tab w:val="center" w:pos="2628"/>
          <w:tab w:val="center" w:pos="3973"/>
          <w:tab w:val="center" w:pos="5256"/>
          <w:tab w:val="center" w:pos="6428"/>
          <w:tab w:val="center" w:pos="7633"/>
          <w:tab w:val="center" w:pos="9261"/>
          <w:tab w:val="right" w:pos="11040"/>
        </w:tabs>
        <w:spacing w:after="55"/>
        <w:ind w:left="0" w:right="0" w:firstLine="0"/>
        <w:jc w:val="left"/>
      </w:pPr>
      <w:r>
        <w:rPr>
          <w:rFonts w:ascii="Calibri" w:eastAsia="Calibri" w:hAnsi="Calibri" w:cs="Calibri"/>
          <w:sz w:val="22"/>
        </w:rPr>
        <w:tab/>
      </w:r>
      <w:r>
        <w:t xml:space="preserve">раскрывать </w:t>
      </w:r>
      <w:r>
        <w:tab/>
        <w:t xml:space="preserve">(объяснять), </w:t>
      </w:r>
      <w:r>
        <w:tab/>
        <w:t xml:space="preserve">как </w:t>
      </w:r>
      <w:r>
        <w:tab/>
        <w:t xml:space="preserve">сочетались </w:t>
      </w:r>
      <w:r>
        <w:tab/>
        <w:t xml:space="preserve">в </w:t>
      </w:r>
      <w:r>
        <w:tab/>
        <w:t xml:space="preserve">памятниках </w:t>
      </w:r>
      <w:r>
        <w:tab/>
        <w:t xml:space="preserve">культуры </w:t>
      </w:r>
      <w:r>
        <w:tab/>
        <w:t xml:space="preserve">России  </w:t>
      </w:r>
    </w:p>
    <w:p w:rsidR="00FE51C0" w:rsidRDefault="00FE51C0" w:rsidP="00FE51C0">
      <w:pPr>
        <w:spacing w:after="254"/>
        <w:ind w:left="317" w:right="15"/>
      </w:pPr>
      <w:r>
        <w:t xml:space="preserve">XVIII в. европейские влияния и национальные традиции, показывать на примерах; </w:t>
      </w:r>
    </w:p>
    <w:p w:rsidR="00FE51C0" w:rsidRDefault="00FE51C0" w:rsidP="00FE51C0">
      <w:pPr>
        <w:tabs>
          <w:tab w:val="center" w:pos="832"/>
          <w:tab w:val="center" w:pos="2416"/>
          <w:tab w:val="center" w:pos="3881"/>
          <w:tab w:val="center" w:pos="5036"/>
          <w:tab w:val="center" w:pos="6512"/>
          <w:tab w:val="center" w:pos="7930"/>
          <w:tab w:val="center" w:pos="9089"/>
          <w:tab w:val="right" w:pos="11040"/>
        </w:tabs>
        <w:spacing w:after="53"/>
        <w:ind w:left="0" w:right="0" w:firstLine="0"/>
        <w:jc w:val="left"/>
      </w:pPr>
      <w:r>
        <w:rPr>
          <w:rFonts w:ascii="Calibri" w:eastAsia="Calibri" w:hAnsi="Calibri" w:cs="Calibri"/>
          <w:sz w:val="22"/>
        </w:rPr>
        <w:tab/>
      </w:r>
      <w:r>
        <w:t xml:space="preserve">выполнять </w:t>
      </w:r>
      <w:r>
        <w:tab/>
        <w:t xml:space="preserve">учебные </w:t>
      </w:r>
      <w:r>
        <w:tab/>
        <w:t xml:space="preserve">проекты </w:t>
      </w:r>
      <w:r>
        <w:tab/>
        <w:t xml:space="preserve">по </w:t>
      </w:r>
      <w:r>
        <w:tab/>
        <w:t xml:space="preserve">отечественной </w:t>
      </w:r>
      <w:r>
        <w:tab/>
        <w:t xml:space="preserve">и </w:t>
      </w:r>
      <w:r>
        <w:tab/>
        <w:t xml:space="preserve">всеобщей </w:t>
      </w:r>
      <w:r>
        <w:tab/>
        <w:t xml:space="preserve">истории  </w:t>
      </w:r>
    </w:p>
    <w:p w:rsidR="00FE51C0" w:rsidRDefault="00FE51C0" w:rsidP="00FE51C0">
      <w:pPr>
        <w:spacing w:after="249"/>
        <w:ind w:left="317" w:right="15"/>
      </w:pPr>
      <w:r>
        <w:t xml:space="preserve">XVIII в. (в том числе на региональном материале). </w:t>
      </w:r>
    </w:p>
    <w:p w:rsidR="00FE51C0" w:rsidRDefault="00FE51C0" w:rsidP="00FE51C0">
      <w:pPr>
        <w:spacing w:after="254"/>
        <w:ind w:left="317" w:right="15"/>
      </w:pPr>
      <w:r>
        <w:t xml:space="preserve">Предметные результаты изучения истории в 9 классе. </w:t>
      </w:r>
    </w:p>
    <w:p w:rsidR="00FE51C0" w:rsidRDefault="00FE51C0" w:rsidP="00FE51C0">
      <w:pPr>
        <w:spacing w:after="207"/>
        <w:ind w:left="317" w:right="15"/>
      </w:pPr>
      <w:r>
        <w:t xml:space="preserve">Знание хронологии, работа с хронологией: </w:t>
      </w:r>
    </w:p>
    <w:p w:rsidR="00FE51C0" w:rsidRDefault="00FE51C0" w:rsidP="00FE51C0">
      <w:pPr>
        <w:spacing w:after="45"/>
        <w:ind w:left="317" w:right="15"/>
      </w:pPr>
      <w:r>
        <w:t xml:space="preserve">называть даты (хронологические границы) важнейших событий и процессов отечественной и всеобщей </w:t>
      </w:r>
    </w:p>
    <w:p w:rsidR="00FE51C0" w:rsidRDefault="00FE51C0" w:rsidP="00FE51C0">
      <w:pPr>
        <w:spacing w:line="319" w:lineRule="auto"/>
        <w:ind w:left="317" w:right="15"/>
      </w:pPr>
      <w:r>
        <w:t xml:space="preserve">истории </w:t>
      </w:r>
      <w:r>
        <w:tab/>
        <w:t xml:space="preserve">XIX </w:t>
      </w:r>
      <w:r>
        <w:tab/>
        <w:t xml:space="preserve">‒ </w:t>
      </w:r>
      <w:r>
        <w:tab/>
        <w:t xml:space="preserve">начала </w:t>
      </w:r>
      <w:r>
        <w:tab/>
        <w:t xml:space="preserve">XX </w:t>
      </w:r>
      <w:r>
        <w:tab/>
        <w:t xml:space="preserve">в.; </w:t>
      </w:r>
      <w:r>
        <w:tab/>
        <w:t xml:space="preserve">выделять </w:t>
      </w:r>
      <w:r>
        <w:tab/>
        <w:t xml:space="preserve">этапы </w:t>
      </w:r>
      <w:r>
        <w:tab/>
        <w:t xml:space="preserve">(периоды) в развитии ключевых событий и процессов; </w:t>
      </w:r>
    </w:p>
    <w:p w:rsidR="00FE51C0" w:rsidRDefault="00FE51C0" w:rsidP="00FE51C0">
      <w:pPr>
        <w:spacing w:after="244"/>
        <w:ind w:left="317" w:right="15"/>
      </w:pPr>
      <w:r>
        <w:t xml:space="preserve">выявлять синхронность (асинхронность) исторических процессов отечественной и всеобщей истории XIX ‒ начала XX в.; </w:t>
      </w:r>
    </w:p>
    <w:p w:rsidR="00FE51C0" w:rsidRDefault="00FE51C0" w:rsidP="00FE51C0">
      <w:pPr>
        <w:spacing w:after="68" w:line="388" w:lineRule="auto"/>
        <w:ind w:left="317" w:right="15"/>
      </w:pPr>
      <w:r>
        <w:t xml:space="preserve">определять последовательность событий отечественной и всеобщей истории XIX ‒ начала XX в. на основе анализа причинно-следственных связей.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 </w:t>
      </w:r>
    </w:p>
    <w:p w:rsidR="00FE51C0" w:rsidRDefault="00FE51C0" w:rsidP="00FE51C0">
      <w:pPr>
        <w:spacing w:after="135" w:line="372" w:lineRule="auto"/>
        <w:ind w:left="317" w:right="15"/>
      </w:pPr>
      <w: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Работа с исторической картой: </w:t>
      </w:r>
    </w:p>
    <w:p w:rsidR="00FE51C0" w:rsidRDefault="00FE51C0" w:rsidP="00FE51C0">
      <w:pPr>
        <w:spacing w:after="171" w:line="340" w:lineRule="auto"/>
        <w:ind w:left="317" w:right="15"/>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сфер жизни страны (группы стран). </w:t>
      </w:r>
    </w:p>
    <w:p w:rsidR="00FE51C0" w:rsidRDefault="00FE51C0" w:rsidP="00FE51C0">
      <w:pPr>
        <w:spacing w:after="202"/>
        <w:ind w:left="317" w:right="15"/>
      </w:pPr>
      <w:r>
        <w:t xml:space="preserve">Работа с историческими источниками: </w:t>
      </w:r>
    </w:p>
    <w:p w:rsidR="00FE51C0" w:rsidRDefault="00FE51C0" w:rsidP="00FE51C0">
      <w:pPr>
        <w:spacing w:after="113" w:line="390" w:lineRule="auto"/>
        <w:ind w:left="317" w:right="15"/>
      </w:pPr>
      <w: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w:t>
      </w:r>
      <w:r>
        <w:lastRenderedPageBreak/>
        <w:t xml:space="preserve">принадлежность источника определенному лицу, социальной группе, 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 </w:t>
      </w:r>
    </w:p>
    <w:p w:rsidR="00FE51C0" w:rsidRDefault="00FE51C0" w:rsidP="00FE51C0">
      <w:pPr>
        <w:spacing w:after="254"/>
        <w:ind w:left="317" w:right="15"/>
      </w:pPr>
      <w:r>
        <w:t xml:space="preserve">Историческое описание (реконструкция): </w:t>
      </w:r>
    </w:p>
    <w:p w:rsidR="00FE51C0" w:rsidRDefault="00FE51C0" w:rsidP="00FE51C0">
      <w:pPr>
        <w:tabs>
          <w:tab w:val="center" w:pos="960"/>
          <w:tab w:val="center" w:pos="2905"/>
          <w:tab w:val="center" w:pos="4551"/>
          <w:tab w:val="center" w:pos="5603"/>
          <w:tab w:val="center" w:pos="6805"/>
          <w:tab w:val="center" w:pos="8425"/>
          <w:tab w:val="right" w:pos="11040"/>
        </w:tabs>
        <w:spacing w:after="55"/>
        <w:ind w:left="0" w:right="0" w:firstLine="0"/>
        <w:jc w:val="left"/>
      </w:pPr>
      <w:r>
        <w:rPr>
          <w:rFonts w:ascii="Calibri" w:eastAsia="Calibri" w:hAnsi="Calibri" w:cs="Calibri"/>
          <w:sz w:val="22"/>
        </w:rPr>
        <w:tab/>
      </w:r>
      <w:r>
        <w:t xml:space="preserve">представлять </w:t>
      </w:r>
      <w:r>
        <w:tab/>
        <w:t xml:space="preserve">развернутый </w:t>
      </w:r>
      <w:r>
        <w:tab/>
        <w:t xml:space="preserve">рассказ </w:t>
      </w:r>
      <w:r>
        <w:tab/>
        <w:t xml:space="preserve">о </w:t>
      </w:r>
      <w:r>
        <w:tab/>
        <w:t xml:space="preserve">ключевых </w:t>
      </w:r>
      <w:r>
        <w:tab/>
        <w:t xml:space="preserve">событиях </w:t>
      </w:r>
      <w:r>
        <w:tab/>
        <w:t xml:space="preserve">отечественной  </w:t>
      </w:r>
    </w:p>
    <w:p w:rsidR="00FE51C0" w:rsidRDefault="00FE51C0" w:rsidP="00FE51C0">
      <w:pPr>
        <w:spacing w:after="245"/>
        <w:ind w:left="317" w:right="15"/>
      </w:pPr>
      <w:r>
        <w:t xml:space="preserve">и всеобщей истории XIX ‒ начала XX в. с использованием визуальных материалов (устно, письменно в форме короткого эссе, презентации); </w:t>
      </w:r>
    </w:p>
    <w:p w:rsidR="00FE51C0" w:rsidRDefault="00FE51C0" w:rsidP="00FE51C0">
      <w:pPr>
        <w:tabs>
          <w:tab w:val="center" w:pos="837"/>
          <w:tab w:val="center" w:pos="3104"/>
          <w:tab w:val="center" w:pos="5627"/>
          <w:tab w:val="center" w:pos="8192"/>
          <w:tab w:val="right" w:pos="11040"/>
        </w:tabs>
        <w:spacing w:after="54"/>
        <w:ind w:left="0" w:right="0" w:firstLine="0"/>
        <w:jc w:val="left"/>
      </w:pPr>
      <w:r>
        <w:rPr>
          <w:rFonts w:ascii="Calibri" w:eastAsia="Calibri" w:hAnsi="Calibri" w:cs="Calibri"/>
          <w:sz w:val="22"/>
        </w:rPr>
        <w:tab/>
      </w:r>
      <w:r>
        <w:t xml:space="preserve">составлять </w:t>
      </w:r>
      <w:r>
        <w:tab/>
        <w:t xml:space="preserve">развернутую </w:t>
      </w:r>
      <w:r>
        <w:tab/>
        <w:t xml:space="preserve">характеристику </w:t>
      </w:r>
      <w:r>
        <w:tab/>
        <w:t xml:space="preserve">исторических </w:t>
      </w:r>
      <w:r>
        <w:tab/>
        <w:t xml:space="preserve">личностей  </w:t>
      </w:r>
    </w:p>
    <w:p w:rsidR="00FE51C0" w:rsidRDefault="00FE51C0" w:rsidP="00FE51C0">
      <w:pPr>
        <w:spacing w:after="250"/>
        <w:ind w:left="317" w:right="15"/>
      </w:pPr>
      <w:r>
        <w:t xml:space="preserve">XIX ‒ начала XX в. с описанием и оценкой их деятельности (сообщение, презентация, эссе); </w:t>
      </w:r>
    </w:p>
    <w:p w:rsidR="00FE51C0" w:rsidRDefault="00FE51C0" w:rsidP="00FE51C0">
      <w:pPr>
        <w:spacing w:after="162" w:line="393" w:lineRule="auto"/>
        <w:ind w:left="317" w:right="14"/>
        <w:jc w:val="left"/>
      </w:pPr>
      <w:r>
        <w:t xml:space="preserve">составлять </w:t>
      </w:r>
      <w:r>
        <w:tab/>
        <w:t xml:space="preserve">описание </w:t>
      </w:r>
      <w:r>
        <w:tab/>
        <w:t xml:space="preserve">образа </w:t>
      </w:r>
      <w:r>
        <w:tab/>
        <w:t xml:space="preserve">жизни </w:t>
      </w:r>
      <w:r>
        <w:tab/>
        <w:t xml:space="preserve">различных </w:t>
      </w:r>
      <w:r>
        <w:tab/>
        <w:t xml:space="preserve">групп </w:t>
      </w:r>
      <w:r>
        <w:tab/>
        <w:t xml:space="preserve">населения </w:t>
      </w:r>
      <w:r>
        <w:tab/>
        <w:t xml:space="preserve">в </w:t>
      </w:r>
      <w:r>
        <w:tab/>
        <w:t xml:space="preserve">России  и </w:t>
      </w:r>
      <w:r>
        <w:tab/>
        <w:t xml:space="preserve">других </w:t>
      </w:r>
      <w:r>
        <w:tab/>
        <w:t xml:space="preserve">странах </w:t>
      </w:r>
      <w:r>
        <w:tab/>
        <w:t xml:space="preserve">в </w:t>
      </w:r>
      <w:r>
        <w:tab/>
        <w:t xml:space="preserve">XIX </w:t>
      </w:r>
      <w:r>
        <w:tab/>
        <w:t xml:space="preserve">‒ </w:t>
      </w:r>
      <w:r>
        <w:tab/>
        <w:t xml:space="preserve">начале </w:t>
      </w:r>
      <w:r>
        <w:tab/>
        <w:t xml:space="preserve">XX </w:t>
      </w:r>
      <w:r>
        <w:tab/>
        <w:t xml:space="preserve">в., </w:t>
      </w:r>
      <w:r>
        <w:tab/>
        <w:t xml:space="preserve">показывая </w:t>
      </w:r>
      <w:r>
        <w:tab/>
        <w:t xml:space="preserve">изменения, </w:t>
      </w:r>
      <w:r>
        <w:tab/>
        <w:t xml:space="preserve">происшедшие  в течение рассматриваемого периода; представлять описание памятников материальной и художественной культуры изучаемой эпохи, их </w:t>
      </w:r>
    </w:p>
    <w:tbl>
      <w:tblPr>
        <w:tblStyle w:val="TableGrid"/>
        <w:tblW w:w="10874" w:type="dxa"/>
        <w:tblInd w:w="284" w:type="dxa"/>
        <w:tblCellMar>
          <w:top w:w="45" w:type="dxa"/>
        </w:tblCellMar>
        <w:tblLook w:val="04A0"/>
      </w:tblPr>
      <w:tblGrid>
        <w:gridCol w:w="4899"/>
        <w:gridCol w:w="1269"/>
        <w:gridCol w:w="1351"/>
        <w:gridCol w:w="1268"/>
        <w:gridCol w:w="2087"/>
      </w:tblGrid>
      <w:tr w:rsidR="00FE51C0" w:rsidTr="00FE51C0">
        <w:trPr>
          <w:trHeight w:val="583"/>
        </w:trPr>
        <w:tc>
          <w:tcPr>
            <w:tcW w:w="4898" w:type="dxa"/>
            <w:tcBorders>
              <w:top w:val="nil"/>
              <w:left w:val="nil"/>
              <w:bottom w:val="nil"/>
              <w:right w:val="nil"/>
            </w:tcBorders>
          </w:tcPr>
          <w:p w:rsidR="00FE51C0" w:rsidRDefault="00FE51C0" w:rsidP="00FE51C0">
            <w:pPr>
              <w:spacing w:after="0" w:line="259" w:lineRule="auto"/>
              <w:ind w:left="0" w:right="810" w:firstLine="0"/>
              <w:jc w:val="left"/>
            </w:pPr>
            <w:r>
              <w:t xml:space="preserve">назначения, </w:t>
            </w:r>
            <w:r>
              <w:tab/>
              <w:t xml:space="preserve">использованных и художественных приемов и другое. </w:t>
            </w:r>
          </w:p>
        </w:tc>
        <w:tc>
          <w:tcPr>
            <w:tcW w:w="1269" w:type="dxa"/>
            <w:tcBorders>
              <w:top w:val="nil"/>
              <w:left w:val="nil"/>
              <w:bottom w:val="nil"/>
              <w:right w:val="nil"/>
            </w:tcBorders>
          </w:tcPr>
          <w:p w:rsidR="00FE51C0" w:rsidRDefault="00FE51C0" w:rsidP="00FE51C0">
            <w:pPr>
              <w:spacing w:after="0" w:line="259" w:lineRule="auto"/>
              <w:ind w:left="0" w:right="0" w:firstLine="0"/>
              <w:jc w:val="left"/>
            </w:pPr>
            <w:r>
              <w:t xml:space="preserve">при </w:t>
            </w:r>
          </w:p>
        </w:tc>
        <w:tc>
          <w:tcPr>
            <w:tcW w:w="1351" w:type="dxa"/>
            <w:tcBorders>
              <w:top w:val="nil"/>
              <w:left w:val="nil"/>
              <w:bottom w:val="nil"/>
              <w:right w:val="nil"/>
            </w:tcBorders>
          </w:tcPr>
          <w:p w:rsidR="00FE51C0" w:rsidRDefault="00FE51C0" w:rsidP="00FE51C0">
            <w:pPr>
              <w:spacing w:after="0" w:line="259" w:lineRule="auto"/>
              <w:ind w:left="108" w:right="0" w:firstLine="0"/>
              <w:jc w:val="left"/>
            </w:pPr>
            <w:r>
              <w:t xml:space="preserve">их </w:t>
            </w:r>
          </w:p>
        </w:tc>
        <w:tc>
          <w:tcPr>
            <w:tcW w:w="1268" w:type="dxa"/>
            <w:tcBorders>
              <w:top w:val="nil"/>
              <w:left w:val="nil"/>
              <w:bottom w:val="nil"/>
              <w:right w:val="nil"/>
            </w:tcBorders>
          </w:tcPr>
          <w:p w:rsidR="00FE51C0" w:rsidRDefault="00FE51C0" w:rsidP="00FE51C0">
            <w:pPr>
              <w:spacing w:after="0" w:line="259" w:lineRule="auto"/>
              <w:ind w:left="0" w:right="0" w:firstLine="0"/>
              <w:jc w:val="left"/>
            </w:pPr>
            <w:r>
              <w:t xml:space="preserve">создании </w:t>
            </w:r>
          </w:p>
        </w:tc>
        <w:tc>
          <w:tcPr>
            <w:tcW w:w="2087" w:type="dxa"/>
            <w:tcBorders>
              <w:top w:val="nil"/>
              <w:left w:val="nil"/>
              <w:bottom w:val="nil"/>
              <w:right w:val="nil"/>
            </w:tcBorders>
          </w:tcPr>
          <w:p w:rsidR="00FE51C0" w:rsidRDefault="00FE51C0" w:rsidP="00FE51C0">
            <w:pPr>
              <w:spacing w:after="0" w:line="259" w:lineRule="auto"/>
              <w:ind w:left="0" w:right="136" w:firstLine="0"/>
              <w:jc w:val="right"/>
            </w:pPr>
            <w:r>
              <w:t xml:space="preserve">технических  </w:t>
            </w:r>
          </w:p>
        </w:tc>
      </w:tr>
    </w:tbl>
    <w:p w:rsidR="00FE51C0" w:rsidRDefault="00FE51C0" w:rsidP="00FE51C0">
      <w:pPr>
        <w:spacing w:after="254"/>
        <w:ind w:left="317" w:right="15"/>
      </w:pPr>
      <w:r>
        <w:t xml:space="preserve">Анализ, объяснение исторических событий, явлений: </w:t>
      </w:r>
    </w:p>
    <w:p w:rsidR="00FE51C0" w:rsidRDefault="00FE51C0" w:rsidP="00FE51C0">
      <w:pPr>
        <w:spacing w:after="157" w:line="308" w:lineRule="auto"/>
        <w:ind w:left="317" w:right="14"/>
        <w:jc w:val="left"/>
      </w:pPr>
      <w:r>
        <w:t xml:space="preserve">раскрывать </w:t>
      </w:r>
      <w:r>
        <w:tab/>
        <w:t xml:space="preserve">существенные </w:t>
      </w:r>
      <w:r>
        <w:tab/>
        <w:t xml:space="preserve">черты </w:t>
      </w:r>
      <w:r>
        <w:tab/>
        <w:t xml:space="preserve">экономического, </w:t>
      </w:r>
      <w:r>
        <w:tab/>
        <w:t xml:space="preserve">социального  и </w:t>
      </w:r>
      <w:r>
        <w:tab/>
        <w:t xml:space="preserve">политического </w:t>
      </w:r>
      <w:r>
        <w:tab/>
        <w:t xml:space="preserve">развития </w:t>
      </w:r>
      <w:r>
        <w:tab/>
        <w:t xml:space="preserve">России </w:t>
      </w:r>
      <w:r>
        <w:tab/>
        <w:t xml:space="preserve">и </w:t>
      </w:r>
      <w:r>
        <w:tab/>
        <w:t xml:space="preserve">других </w:t>
      </w:r>
      <w:r>
        <w:tab/>
        <w:t xml:space="preserve">стран </w:t>
      </w:r>
      <w:r>
        <w:tab/>
        <w:t xml:space="preserve">в </w:t>
      </w:r>
      <w:r>
        <w:tab/>
        <w:t xml:space="preserve">XIX </w:t>
      </w:r>
      <w:r>
        <w:tab/>
        <w:t xml:space="preserve">‒ </w:t>
      </w:r>
      <w:r>
        <w:tab/>
        <w:t xml:space="preserve">начале </w:t>
      </w:r>
      <w:r>
        <w:tab/>
        <w:t xml:space="preserve">XX </w:t>
      </w:r>
      <w:r>
        <w:tab/>
        <w:t xml:space="preserve">в., процессов </w:t>
      </w:r>
      <w:r>
        <w:tab/>
        <w:t xml:space="preserve">модернизации </w:t>
      </w:r>
      <w:r>
        <w:tab/>
        <w:t xml:space="preserve">в </w:t>
      </w:r>
      <w:r>
        <w:tab/>
        <w:t xml:space="preserve">мире </w:t>
      </w:r>
      <w:r>
        <w:tab/>
        <w:t xml:space="preserve">и </w:t>
      </w:r>
      <w:r>
        <w:tab/>
        <w:t xml:space="preserve">России, </w:t>
      </w:r>
      <w:r>
        <w:tab/>
        <w:t xml:space="preserve">масштабных </w:t>
      </w:r>
      <w:r>
        <w:tab/>
        <w:t xml:space="preserve">социальных </w:t>
      </w:r>
      <w:r>
        <w:tab/>
        <w:t xml:space="preserve">движений  и революций в рассматриваемый период, международных отношений рассматриваемого периода и участия в них России; </w:t>
      </w:r>
    </w:p>
    <w:p w:rsidR="00FE51C0" w:rsidRDefault="00FE51C0" w:rsidP="00FE51C0">
      <w:pPr>
        <w:spacing w:after="245"/>
        <w:ind w:left="317" w:right="15"/>
      </w:pPr>
      <w:r>
        <w:t xml:space="preserve">объяснять смысл ключевых понятий, относящихся к данной эпохе отечественной и всеобщей истории; соотносить общие понятия и факты; </w:t>
      </w:r>
    </w:p>
    <w:p w:rsidR="00FE51C0" w:rsidRDefault="00FE51C0" w:rsidP="00FE51C0">
      <w:pPr>
        <w:spacing w:after="44"/>
        <w:ind w:left="317" w:right="15"/>
      </w:pPr>
      <w: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w:t>
      </w:r>
    </w:p>
    <w:p w:rsidR="00FE51C0" w:rsidRDefault="00FE51C0" w:rsidP="00FE51C0">
      <w:pPr>
        <w:tabs>
          <w:tab w:val="center" w:pos="852"/>
          <w:tab w:val="center" w:pos="3085"/>
          <w:tab w:val="center" w:pos="5722"/>
          <w:tab w:val="center" w:pos="8477"/>
          <w:tab w:val="right" w:pos="11040"/>
        </w:tabs>
        <w:ind w:left="0" w:right="0" w:firstLine="0"/>
        <w:jc w:val="left"/>
      </w:pPr>
      <w:r>
        <w:rPr>
          <w:rFonts w:ascii="Calibri" w:eastAsia="Calibri" w:hAnsi="Calibri" w:cs="Calibri"/>
          <w:sz w:val="22"/>
        </w:rPr>
        <w:tab/>
      </w:r>
      <w:r>
        <w:t xml:space="preserve">следствиях </w:t>
      </w:r>
      <w:r>
        <w:tab/>
        <w:t xml:space="preserve">событий, </w:t>
      </w:r>
      <w:r>
        <w:tab/>
        <w:t xml:space="preserve">систематизировать </w:t>
      </w:r>
      <w:r>
        <w:tab/>
        <w:t xml:space="preserve">объяснение </w:t>
      </w:r>
      <w:r>
        <w:tab/>
        <w:t xml:space="preserve">причин  </w:t>
      </w:r>
    </w:p>
    <w:p w:rsidR="00FE51C0" w:rsidRDefault="00FE51C0" w:rsidP="00FE51C0">
      <w:pPr>
        <w:spacing w:after="240"/>
        <w:ind w:left="317" w:right="15"/>
      </w:pPr>
      <w:r>
        <w:t xml:space="preserve">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w:t>
      </w:r>
    </w:p>
    <w:p w:rsidR="00FE51C0" w:rsidRDefault="00FE51C0" w:rsidP="00FE51C0">
      <w:pPr>
        <w:spacing w:after="168" w:line="302" w:lineRule="auto"/>
        <w:ind w:left="317" w:right="14"/>
        <w:jc w:val="left"/>
      </w:pPr>
      <w:r>
        <w:t xml:space="preserve">проводить </w:t>
      </w:r>
      <w:r>
        <w:tab/>
        <w:t xml:space="preserve">сопоставление </w:t>
      </w:r>
      <w:r>
        <w:tab/>
        <w:t xml:space="preserve">однотипных </w:t>
      </w:r>
      <w:r>
        <w:tab/>
        <w:t xml:space="preserve">событий </w:t>
      </w:r>
      <w:r>
        <w:tab/>
        <w:t xml:space="preserve">и </w:t>
      </w:r>
      <w:r>
        <w:tab/>
        <w:t xml:space="preserve">процессов </w:t>
      </w:r>
      <w:r>
        <w:tab/>
        <w:t xml:space="preserve">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rsidR="00FE51C0" w:rsidRDefault="00FE51C0" w:rsidP="00FE51C0">
      <w:pPr>
        <w:spacing w:after="245"/>
        <w:ind w:left="317" w:right="15"/>
      </w:pPr>
      <w:r>
        <w:t xml:space="preserve">Рассмотрение исторических версий и оценок, определение своего отношения к наиболее значимым событиям и личностям прошлого: </w:t>
      </w:r>
    </w:p>
    <w:p w:rsidR="00FE51C0" w:rsidRDefault="00FE51C0" w:rsidP="00FE51C0">
      <w:pPr>
        <w:spacing w:after="66" w:line="393" w:lineRule="auto"/>
        <w:ind w:left="317" w:right="14"/>
        <w:jc w:val="left"/>
      </w:pPr>
      <w:r>
        <w:lastRenderedPageBreak/>
        <w:t xml:space="preserve">сопоставлять </w:t>
      </w:r>
      <w:r>
        <w:tab/>
        <w:t xml:space="preserve">высказывания </w:t>
      </w:r>
      <w:r>
        <w:tab/>
        <w:t xml:space="preserve">историков, </w:t>
      </w:r>
      <w:r>
        <w:tab/>
        <w:t xml:space="preserve">содержащие </w:t>
      </w:r>
      <w:r>
        <w:tab/>
        <w:t xml:space="preserve">разные </w:t>
      </w:r>
      <w:r>
        <w:tab/>
        <w:t xml:space="preserve">мнения  по </w:t>
      </w:r>
      <w:r>
        <w:tab/>
        <w:t xml:space="preserve">спорным </w:t>
      </w:r>
      <w:r>
        <w:tab/>
        <w:t xml:space="preserve">вопросам </w:t>
      </w:r>
      <w:r>
        <w:tab/>
        <w:t xml:space="preserve">отечественной </w:t>
      </w:r>
      <w:r>
        <w:tab/>
        <w:t xml:space="preserve">и </w:t>
      </w:r>
      <w:r>
        <w:tab/>
        <w:t xml:space="preserve">всеобщей </w:t>
      </w:r>
      <w:r>
        <w:tab/>
        <w:t xml:space="preserve">истории </w:t>
      </w:r>
      <w:r>
        <w:tab/>
        <w:t xml:space="preserve">XIX </w:t>
      </w:r>
      <w:r>
        <w:tab/>
        <w:t xml:space="preserve">‒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 </w:t>
      </w:r>
    </w:p>
    <w:p w:rsidR="00FE51C0" w:rsidRDefault="00FE51C0" w:rsidP="00FE51C0">
      <w:pPr>
        <w:spacing w:after="57"/>
        <w:ind w:left="317" w:right="15"/>
      </w:pPr>
      <w:r>
        <w:t xml:space="preserve">объяснять, какими ценностями руководствовались люди в рассматриваемую эпоху (на примерах </w:t>
      </w:r>
    </w:p>
    <w:p w:rsidR="00FE51C0" w:rsidRDefault="00FE51C0" w:rsidP="00FE51C0">
      <w:pPr>
        <w:spacing w:after="239"/>
        <w:ind w:left="317" w:right="15"/>
      </w:pPr>
      <w:r>
        <w:t xml:space="preserve">конкретных </w:t>
      </w:r>
      <w:r>
        <w:tab/>
        <w:t xml:space="preserve">ситуаций, </w:t>
      </w:r>
      <w:r>
        <w:tab/>
        <w:t xml:space="preserve">персоналий), </w:t>
      </w:r>
      <w:r>
        <w:tab/>
        <w:t xml:space="preserve">выражать </w:t>
      </w:r>
      <w:r>
        <w:tab/>
        <w:t xml:space="preserve">свое </w:t>
      </w:r>
      <w:r>
        <w:tab/>
        <w:t xml:space="preserve">отношение  к ним. </w:t>
      </w:r>
    </w:p>
    <w:p w:rsidR="00FE51C0" w:rsidRDefault="00FE51C0" w:rsidP="00FE51C0">
      <w:pPr>
        <w:spacing w:after="113" w:line="393" w:lineRule="auto"/>
        <w:ind w:left="317" w:right="14"/>
        <w:jc w:val="left"/>
      </w:pPr>
      <w:r>
        <w:t xml:space="preserve"> 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w:t>
      </w:r>
      <w:r>
        <w:tab/>
        <w:t xml:space="preserve">создания  и для современного общества; </w:t>
      </w:r>
    </w:p>
    <w:p w:rsidR="00FE51C0" w:rsidRDefault="00FE51C0" w:rsidP="00FE51C0">
      <w:pPr>
        <w:tabs>
          <w:tab w:val="center" w:pos="832"/>
          <w:tab w:val="center" w:pos="2416"/>
          <w:tab w:val="center" w:pos="3881"/>
          <w:tab w:val="center" w:pos="5036"/>
          <w:tab w:val="center" w:pos="6512"/>
          <w:tab w:val="center" w:pos="7930"/>
          <w:tab w:val="center" w:pos="9089"/>
          <w:tab w:val="right" w:pos="11040"/>
        </w:tabs>
        <w:spacing w:after="60"/>
        <w:ind w:left="0" w:right="0" w:firstLine="0"/>
        <w:jc w:val="left"/>
      </w:pPr>
      <w:r>
        <w:rPr>
          <w:rFonts w:ascii="Calibri" w:eastAsia="Calibri" w:hAnsi="Calibri" w:cs="Calibri"/>
          <w:sz w:val="22"/>
        </w:rPr>
        <w:tab/>
      </w:r>
      <w:r>
        <w:t xml:space="preserve">выполнять </w:t>
      </w:r>
      <w:r>
        <w:tab/>
        <w:t xml:space="preserve">учебные </w:t>
      </w:r>
      <w:r>
        <w:tab/>
        <w:t xml:space="preserve">проекты </w:t>
      </w:r>
      <w:r>
        <w:tab/>
        <w:t xml:space="preserve">по </w:t>
      </w:r>
      <w:r>
        <w:tab/>
        <w:t xml:space="preserve">отечественной </w:t>
      </w:r>
      <w:r>
        <w:tab/>
        <w:t xml:space="preserve">и </w:t>
      </w:r>
      <w:r>
        <w:tab/>
        <w:t xml:space="preserve">всеобщей </w:t>
      </w:r>
      <w:r>
        <w:tab/>
        <w:t xml:space="preserve">истории  </w:t>
      </w:r>
    </w:p>
    <w:p w:rsidR="00FE51C0" w:rsidRDefault="00FE51C0" w:rsidP="00FE51C0">
      <w:pPr>
        <w:spacing w:after="247"/>
        <w:ind w:left="317" w:right="15"/>
      </w:pPr>
      <w:r>
        <w:t xml:space="preserve">XIX ‒ начала ХХ в. (в том числе на региональном материале); </w:t>
      </w:r>
    </w:p>
    <w:p w:rsidR="00FE51C0" w:rsidRDefault="00FE51C0" w:rsidP="00FE51C0">
      <w:pPr>
        <w:ind w:left="317" w:right="15"/>
      </w:pPr>
      <w: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rsidR="00FE51C0" w:rsidRDefault="00FE51C0" w:rsidP="00FE51C0">
      <w:pPr>
        <w:spacing w:after="268" w:line="259" w:lineRule="auto"/>
        <w:ind w:left="322" w:right="42"/>
        <w:jc w:val="center"/>
      </w:pPr>
      <w:r>
        <w:rPr>
          <w:b/>
        </w:rPr>
        <w:t xml:space="preserve">Учебный модуль «Введение в новейшую историю России». </w:t>
      </w:r>
    </w:p>
    <w:p w:rsidR="00FE51C0" w:rsidRDefault="00FE51C0" w:rsidP="00FE51C0">
      <w:pPr>
        <w:spacing w:after="260" w:line="259" w:lineRule="auto"/>
        <w:ind w:left="317" w:right="0"/>
        <w:jc w:val="left"/>
      </w:pPr>
      <w:r>
        <w:rPr>
          <w:b/>
        </w:rPr>
        <w:t xml:space="preserve">Пояснительная записка. </w:t>
      </w:r>
    </w:p>
    <w:p w:rsidR="00FE51C0" w:rsidRDefault="00FE51C0" w:rsidP="00FE51C0">
      <w:pPr>
        <w:spacing w:after="44"/>
        <w:ind w:left="317" w:right="15"/>
      </w:pPr>
      <w:r>
        <w:t xml:space="preserve">Программа учебного модуля «Введение в Новейшую историю России»  (далее ‒ Программа модуля) составлена на основе положений и требований  </w:t>
      </w:r>
    </w:p>
    <w:p w:rsidR="00FE51C0" w:rsidRDefault="00FE51C0" w:rsidP="00FE51C0">
      <w:pPr>
        <w:spacing w:after="245"/>
        <w:ind w:left="317" w:right="15"/>
      </w:pPr>
      <w:r>
        <w:t xml:space="preserve">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 </w:t>
      </w:r>
    </w:p>
    <w:p w:rsidR="00FE51C0" w:rsidRDefault="00FE51C0" w:rsidP="00FE51C0">
      <w:pPr>
        <w:spacing w:after="207"/>
        <w:ind w:left="317" w:right="15"/>
      </w:pPr>
      <w:r>
        <w:t xml:space="preserve">Общая характеристика учебного модуля «Введение в Новейшую историю России». </w:t>
      </w:r>
    </w:p>
    <w:p w:rsidR="00FE51C0" w:rsidRDefault="00FE51C0" w:rsidP="00FE51C0">
      <w:pPr>
        <w:spacing w:after="43"/>
        <w:ind w:left="317" w:right="15"/>
      </w:pPr>
      <w:r>
        <w:t xml:space="preserve">Место учебного модуля «Введение в Новейшую историю России» в системе основного общего образования определяется его познавательным  </w:t>
      </w:r>
    </w:p>
    <w:p w:rsidR="00FE51C0" w:rsidRDefault="00FE51C0" w:rsidP="00FE51C0">
      <w:pPr>
        <w:spacing w:after="248"/>
        <w:ind w:left="317" w:right="15"/>
      </w:pPr>
      <w: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rsidR="00FE51C0" w:rsidRDefault="00FE51C0" w:rsidP="00FE51C0">
      <w:pPr>
        <w:spacing w:after="201"/>
        <w:ind w:left="317" w:right="15"/>
      </w:pPr>
      <w:r>
        <w:lastRenderedPageBreak/>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footnoteReference w:id="4"/>
      </w:r>
      <w:r>
        <w:t xml:space="preserve">. </w:t>
      </w:r>
    </w:p>
    <w:p w:rsidR="00FE51C0" w:rsidRDefault="00FE51C0" w:rsidP="00FE51C0">
      <w:pPr>
        <w:spacing w:after="52"/>
        <w:ind w:left="317" w:right="15"/>
      </w:pPr>
      <w:r>
        <w:t xml:space="preserve">Программа модуля является основой планирования процесса освоения школьниками предметного </w:t>
      </w:r>
    </w:p>
    <w:p w:rsidR="00FE51C0" w:rsidRDefault="00FE51C0" w:rsidP="00FE51C0">
      <w:pPr>
        <w:spacing w:after="245"/>
        <w:ind w:left="317" w:right="15"/>
      </w:pPr>
      <w:r>
        <w:t xml:space="preserve">материала до 1914 г. и установлению его взаимосвязей  с важнейшими событиями Новейшего периода истории России.  </w:t>
      </w:r>
    </w:p>
    <w:p w:rsidR="00FE51C0" w:rsidRDefault="00FE51C0" w:rsidP="00FE51C0">
      <w:pPr>
        <w:spacing w:after="125" w:line="381" w:lineRule="auto"/>
        <w:ind w:left="317" w:right="15"/>
      </w:pPr>
      <w:r>
        <w:t xml:space="preserve">Цели изучения учебного модуля «Введение в Новейшую историю России»: формирование у молодого поколения ориентиров для гражданской, этнонациональной, социальной, культурной самоидентификации в окружающем мире; </w:t>
      </w:r>
    </w:p>
    <w:p w:rsidR="00FE51C0" w:rsidRDefault="00FE51C0" w:rsidP="00FE51C0">
      <w:pPr>
        <w:tabs>
          <w:tab w:val="center" w:pos="749"/>
          <w:tab w:val="center" w:pos="2216"/>
          <w:tab w:val="center" w:pos="3333"/>
          <w:tab w:val="center" w:pos="4464"/>
          <w:tab w:val="center" w:pos="5807"/>
          <w:tab w:val="center" w:pos="7104"/>
          <w:tab w:val="center" w:pos="8807"/>
          <w:tab w:val="right" w:pos="11040"/>
        </w:tabs>
        <w:spacing w:after="58"/>
        <w:ind w:left="0" w:right="0" w:firstLine="0"/>
        <w:jc w:val="left"/>
      </w:pPr>
      <w:r>
        <w:rPr>
          <w:rFonts w:ascii="Calibri" w:eastAsia="Calibri" w:hAnsi="Calibri" w:cs="Calibri"/>
          <w:sz w:val="22"/>
        </w:rPr>
        <w:tab/>
      </w:r>
      <w:r>
        <w:t xml:space="preserve">владение </w:t>
      </w:r>
      <w:r>
        <w:tab/>
        <w:t xml:space="preserve">знаниями </w:t>
      </w:r>
      <w:r>
        <w:tab/>
        <w:t xml:space="preserve">об </w:t>
      </w:r>
      <w:r>
        <w:tab/>
        <w:t xml:space="preserve">основных </w:t>
      </w:r>
      <w:r>
        <w:tab/>
        <w:t xml:space="preserve">этапах </w:t>
      </w:r>
      <w:r>
        <w:tab/>
        <w:t xml:space="preserve">развития </w:t>
      </w:r>
      <w:r>
        <w:tab/>
        <w:t xml:space="preserve">человеческого </w:t>
      </w:r>
      <w:r>
        <w:tab/>
        <w:t xml:space="preserve">общества  </w:t>
      </w:r>
    </w:p>
    <w:p w:rsidR="00FE51C0" w:rsidRDefault="00FE51C0" w:rsidP="00FE51C0">
      <w:pPr>
        <w:spacing w:after="249"/>
        <w:ind w:left="317" w:right="15"/>
      </w:pPr>
      <w:r>
        <w:t xml:space="preserve">при особом внимании к месту и роли России во всемирно-историческом процессе; </w:t>
      </w:r>
    </w:p>
    <w:p w:rsidR="00FE51C0" w:rsidRDefault="00FE51C0" w:rsidP="00FE51C0">
      <w:pPr>
        <w:spacing w:after="198"/>
        <w:ind w:left="317" w:right="15"/>
      </w:pPr>
      <w:r>
        <w:t xml:space="preserve">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E51C0" w:rsidRDefault="00FE51C0" w:rsidP="00FE51C0">
      <w:pPr>
        <w:spacing w:after="248"/>
        <w:ind w:left="317" w:right="15"/>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E51C0" w:rsidRDefault="00FE51C0" w:rsidP="00FE51C0">
      <w:pPr>
        <w:spacing w:after="447"/>
        <w:ind w:left="317" w:right="15"/>
      </w:pPr>
      <w:r>
        <w:t xml:space="preserve">формирование </w:t>
      </w:r>
      <w:r>
        <w:tab/>
        <w:t xml:space="preserve">у </w:t>
      </w:r>
      <w:r>
        <w:tab/>
        <w:t xml:space="preserve">школьников </w:t>
      </w:r>
      <w:r>
        <w:tab/>
        <w:t xml:space="preserve">умений </w:t>
      </w:r>
      <w:r>
        <w:tab/>
        <w:t xml:space="preserve">применять </w:t>
      </w:r>
      <w:r>
        <w:tab/>
        <w:t xml:space="preserve">исторические </w:t>
      </w:r>
      <w:r>
        <w:tab/>
        <w:t>знания  555</w:t>
      </w:r>
    </w:p>
    <w:p w:rsidR="00FE51C0" w:rsidRDefault="00FE51C0" w:rsidP="00FE51C0">
      <w:pPr>
        <w:spacing w:after="245"/>
        <w:ind w:left="317" w:right="15"/>
      </w:pPr>
      <w:r>
        <w:t xml:space="preserve">в учебной и внешкольной деятельности, в современном поликультурном, полиэтничном и многоконфессиональном обществе; </w:t>
      </w:r>
    </w:p>
    <w:p w:rsidR="00FE51C0" w:rsidRDefault="00FE51C0" w:rsidP="00FE51C0">
      <w:pPr>
        <w:spacing w:after="196" w:line="319" w:lineRule="auto"/>
        <w:ind w:left="317" w:right="15"/>
      </w:pPr>
      <w:r>
        <w:t xml:space="preserve">формирование </w:t>
      </w:r>
      <w:r>
        <w:tab/>
        <w:t xml:space="preserve">личностной </w:t>
      </w:r>
      <w:r>
        <w:tab/>
        <w:t xml:space="preserve">позиции </w:t>
      </w:r>
      <w:r>
        <w:tab/>
        <w:t xml:space="preserve">обучающихся </w:t>
      </w:r>
      <w:r>
        <w:tab/>
        <w:t xml:space="preserve">по </w:t>
      </w:r>
      <w:r>
        <w:tab/>
        <w:t xml:space="preserve">отношению </w:t>
      </w:r>
      <w:r>
        <w:tab/>
        <w:t xml:space="preserve">не </w:t>
      </w:r>
      <w:r>
        <w:tab/>
        <w:t xml:space="preserve">только  к прошлому, но и к настоящему родной страны. </w:t>
      </w:r>
    </w:p>
    <w:p w:rsidR="00FE51C0" w:rsidRDefault="00FE51C0" w:rsidP="00FE51C0">
      <w:pPr>
        <w:spacing w:after="207"/>
        <w:ind w:left="317" w:right="15"/>
      </w:pPr>
      <w:r>
        <w:t xml:space="preserve">Место и роль учебного модуля «Введение в Новейшую историю России». </w:t>
      </w:r>
    </w:p>
    <w:p w:rsidR="00FE51C0" w:rsidRDefault="00FE51C0" w:rsidP="00FE51C0">
      <w:pPr>
        <w:spacing w:after="199" w:line="317" w:lineRule="auto"/>
        <w:ind w:left="317" w:right="14"/>
        <w:jc w:val="left"/>
      </w:pPr>
      <w:r>
        <w:t xml:space="preserve">Учебный модуль «Введение в Новейшую историю России» призван обеспечивать достижение образовательных </w:t>
      </w:r>
      <w:r>
        <w:tab/>
        <w:t xml:space="preserve">результатов </w:t>
      </w:r>
      <w:r>
        <w:tab/>
        <w:t xml:space="preserve">при </w:t>
      </w:r>
      <w:r>
        <w:tab/>
        <w:t xml:space="preserve">изучении </w:t>
      </w:r>
      <w:r>
        <w:tab/>
        <w:t xml:space="preserve">истории  на уровне основного общего образования. </w:t>
      </w:r>
    </w:p>
    <w:p w:rsidR="00FE51C0" w:rsidRDefault="00FE51C0" w:rsidP="00FE51C0">
      <w:pPr>
        <w:tabs>
          <w:tab w:val="center" w:pos="616"/>
          <w:tab w:val="center" w:pos="1747"/>
          <w:tab w:val="center" w:pos="3112"/>
          <w:tab w:val="center" w:pos="4833"/>
          <w:tab w:val="center" w:pos="6043"/>
          <w:tab w:val="center" w:pos="7455"/>
          <w:tab w:val="center" w:pos="9274"/>
          <w:tab w:val="right" w:pos="11040"/>
        </w:tabs>
        <w:spacing w:after="59"/>
        <w:ind w:left="0" w:right="0" w:firstLine="0"/>
        <w:jc w:val="left"/>
      </w:pPr>
      <w:r>
        <w:rPr>
          <w:rFonts w:ascii="Calibri" w:eastAsia="Calibri" w:hAnsi="Calibri" w:cs="Calibri"/>
          <w:sz w:val="22"/>
        </w:rPr>
        <w:tab/>
      </w:r>
      <w:r>
        <w:t xml:space="preserve">ФГОС </w:t>
      </w:r>
      <w:r>
        <w:tab/>
        <w:t xml:space="preserve">ООО </w:t>
      </w:r>
      <w:r>
        <w:tab/>
        <w:t xml:space="preserve">определяет </w:t>
      </w:r>
      <w:r>
        <w:tab/>
        <w:t xml:space="preserve">содержание </w:t>
      </w:r>
      <w:r>
        <w:tab/>
        <w:t xml:space="preserve">и </w:t>
      </w:r>
      <w:r>
        <w:tab/>
        <w:t xml:space="preserve">направленность </w:t>
      </w:r>
      <w:r>
        <w:tab/>
        <w:t xml:space="preserve">учебного </w:t>
      </w:r>
      <w:r>
        <w:tab/>
        <w:t xml:space="preserve">модуля  </w:t>
      </w:r>
    </w:p>
    <w:p w:rsidR="00FE51C0" w:rsidRDefault="00FE51C0" w:rsidP="00FE51C0">
      <w:pPr>
        <w:spacing w:after="52"/>
        <w:ind w:left="317" w:right="15"/>
      </w:pPr>
      <w:r>
        <w:t xml:space="preserve">на развитие умений обучающихся «устанавливать причинно-следственные, пространственные, </w:t>
      </w:r>
    </w:p>
    <w:p w:rsidR="00FE51C0" w:rsidRDefault="00FE51C0" w:rsidP="00FE51C0">
      <w:pPr>
        <w:tabs>
          <w:tab w:val="center" w:pos="848"/>
          <w:tab w:val="center" w:pos="2631"/>
          <w:tab w:val="center" w:pos="4551"/>
          <w:tab w:val="center" w:pos="6664"/>
          <w:tab w:val="center" w:pos="8523"/>
          <w:tab w:val="right" w:pos="11040"/>
        </w:tabs>
        <w:spacing w:after="57"/>
        <w:ind w:left="0" w:right="0" w:firstLine="0"/>
        <w:jc w:val="left"/>
      </w:pPr>
      <w:r>
        <w:rPr>
          <w:rFonts w:ascii="Calibri" w:eastAsia="Calibri" w:hAnsi="Calibri" w:cs="Calibri"/>
          <w:sz w:val="22"/>
        </w:rPr>
        <w:tab/>
      </w:r>
      <w:r>
        <w:t xml:space="preserve">временные </w:t>
      </w:r>
      <w:r>
        <w:tab/>
        <w:t xml:space="preserve">связи </w:t>
      </w:r>
      <w:r>
        <w:tab/>
        <w:t xml:space="preserve">исторических </w:t>
      </w:r>
      <w:r>
        <w:tab/>
        <w:t xml:space="preserve">событий, </w:t>
      </w:r>
      <w:r>
        <w:tab/>
        <w:t xml:space="preserve">явлений, </w:t>
      </w:r>
      <w:r>
        <w:tab/>
        <w:t xml:space="preserve">процессов,  </w:t>
      </w:r>
    </w:p>
    <w:p w:rsidR="00FE51C0" w:rsidRDefault="00FE51C0" w:rsidP="00FE51C0">
      <w:pPr>
        <w:spacing w:after="199"/>
        <w:ind w:left="317" w:right="15"/>
      </w:pPr>
      <w:r>
        <w:t xml:space="preserve">их взаимосвязь (при наличии) с важнейшими событиями ХХ ‒ начала XXI в.; характеризовать итоги и историческое значение событий». </w:t>
      </w:r>
    </w:p>
    <w:p w:rsidR="00FE51C0" w:rsidRDefault="00FE51C0" w:rsidP="00FE51C0">
      <w:pPr>
        <w:spacing w:after="52"/>
        <w:ind w:left="317" w:right="15"/>
      </w:pPr>
      <w:r>
        <w:lastRenderedPageBreak/>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w:t>
      </w:r>
    </w:p>
    <w:p w:rsidR="00FE51C0" w:rsidRDefault="00FE51C0" w:rsidP="00FE51C0">
      <w:pPr>
        <w:ind w:left="317" w:right="15"/>
      </w:pPr>
      <w: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p>
    <w:p w:rsidR="00FE51C0" w:rsidRDefault="00FE51C0" w:rsidP="00FE51C0">
      <w:pPr>
        <w:spacing w:after="245"/>
        <w:ind w:left="317" w:right="15"/>
      </w:pPr>
      <w:r>
        <w:t xml:space="preserve">о наиболее значимых событиях Новейшей истории России, об их предпосылках (истоках), главных итогах и значении. </w:t>
      </w:r>
    </w:p>
    <w:p w:rsidR="00FE51C0" w:rsidRDefault="00FE51C0" w:rsidP="00FE51C0">
      <w:pPr>
        <w:spacing w:after="207"/>
        <w:ind w:left="317" w:right="15"/>
      </w:pPr>
      <w:r>
        <w:t xml:space="preserve">Модуль «Введение в Новейшую историю России» может быть реализован в двух вариантах: </w:t>
      </w:r>
    </w:p>
    <w:p w:rsidR="00FE51C0" w:rsidRDefault="00FE51C0" w:rsidP="00FE51C0">
      <w:pPr>
        <w:spacing w:after="202"/>
        <w:ind w:left="317" w:right="15"/>
      </w:pPr>
      <w: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 </w:t>
      </w:r>
    </w:p>
    <w:p w:rsidR="00FE51C0" w:rsidRDefault="00FE51C0" w:rsidP="00FE51C0">
      <w:pPr>
        <w:spacing w:after="43"/>
        <w:ind w:left="317" w:right="15"/>
      </w:pPr>
      <w: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p>
    <w:p w:rsidR="00FE51C0" w:rsidRDefault="00FE51C0" w:rsidP="00FE51C0">
      <w:pPr>
        <w:spacing w:after="243"/>
        <w:ind w:left="317" w:right="15"/>
      </w:pPr>
      <w: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 </w:t>
      </w:r>
    </w:p>
    <w:p w:rsidR="00FE51C0" w:rsidRDefault="00FE51C0" w:rsidP="00FE51C0">
      <w:pPr>
        <w:spacing w:after="249"/>
        <w:ind w:left="317" w:right="15"/>
      </w:pPr>
      <w:r>
        <w:t xml:space="preserve">Таблица 2  </w:t>
      </w:r>
    </w:p>
    <w:p w:rsidR="00FE51C0" w:rsidRDefault="00FE51C0" w:rsidP="00FE51C0">
      <w:pPr>
        <w:ind w:left="317" w:right="15"/>
      </w:pPr>
      <w:r>
        <w:t xml:space="preserve">Реализация модуля в курсе «История России» 9 класса </w:t>
      </w:r>
    </w:p>
    <w:tbl>
      <w:tblPr>
        <w:tblStyle w:val="TableGrid"/>
        <w:tblW w:w="10358" w:type="dxa"/>
        <w:tblInd w:w="0" w:type="dxa"/>
        <w:tblCellMar>
          <w:top w:w="54" w:type="dxa"/>
        </w:tblCellMar>
        <w:tblLook w:val="04A0"/>
      </w:tblPr>
      <w:tblGrid>
        <w:gridCol w:w="3856"/>
        <w:gridCol w:w="683"/>
        <w:gridCol w:w="1560"/>
        <w:gridCol w:w="2550"/>
        <w:gridCol w:w="1709"/>
      </w:tblGrid>
      <w:tr w:rsidR="00FE51C0" w:rsidTr="00FE51C0">
        <w:trPr>
          <w:trHeight w:val="1282"/>
        </w:trPr>
        <w:tc>
          <w:tcPr>
            <w:tcW w:w="3855" w:type="dxa"/>
            <w:tcBorders>
              <w:top w:val="single" w:sz="4" w:space="0" w:color="231F20"/>
              <w:left w:val="single" w:sz="4" w:space="0" w:color="231F20"/>
              <w:bottom w:val="single" w:sz="4" w:space="0" w:color="231F20"/>
              <w:right w:val="nil"/>
            </w:tcBorders>
          </w:tcPr>
          <w:p w:rsidR="00FE51C0" w:rsidRDefault="00FE51C0" w:rsidP="00FE51C0">
            <w:pPr>
              <w:spacing w:after="68" w:line="259" w:lineRule="auto"/>
              <w:ind w:left="394" w:right="0" w:firstLine="0"/>
              <w:jc w:val="left"/>
            </w:pPr>
            <w:r>
              <w:t xml:space="preserve">Программа </w:t>
            </w:r>
          </w:p>
          <w:p w:rsidR="00FE51C0" w:rsidRDefault="00FE51C0" w:rsidP="00FE51C0">
            <w:pPr>
              <w:spacing w:after="0" w:line="259" w:lineRule="auto"/>
              <w:ind w:left="394" w:right="0" w:firstLine="0"/>
              <w:jc w:val="left"/>
            </w:pPr>
            <w:r>
              <w:t xml:space="preserve">«История России» (9 класс) </w:t>
            </w:r>
          </w:p>
        </w:tc>
        <w:tc>
          <w:tcPr>
            <w:tcW w:w="683" w:type="dxa"/>
            <w:tcBorders>
              <w:top w:val="single" w:sz="4" w:space="0" w:color="231F20"/>
              <w:left w:val="nil"/>
              <w:bottom w:val="single" w:sz="4" w:space="0" w:color="231F20"/>
              <w:right w:val="single" w:sz="4" w:space="0" w:color="231F20"/>
            </w:tcBorders>
          </w:tcPr>
          <w:p w:rsidR="00FE51C0" w:rsidRDefault="00FE51C0" w:rsidP="00FE51C0">
            <w:pPr>
              <w:spacing w:after="0" w:line="259" w:lineRule="auto"/>
              <w:ind w:left="0" w:right="0" w:firstLine="0"/>
            </w:pPr>
            <w:r>
              <w:t xml:space="preserve">курса  </w:t>
            </w:r>
          </w:p>
        </w:tc>
        <w:tc>
          <w:tcPr>
            <w:tcW w:w="1560" w:type="dxa"/>
            <w:tcBorders>
              <w:top w:val="single" w:sz="4" w:space="0" w:color="231F20"/>
              <w:left w:val="single" w:sz="4" w:space="0" w:color="231F20"/>
              <w:bottom w:val="single" w:sz="4" w:space="0" w:color="231F20"/>
              <w:right w:val="single" w:sz="4" w:space="0" w:color="231F20"/>
            </w:tcBorders>
            <w:vAlign w:val="center"/>
          </w:tcPr>
          <w:p w:rsidR="00FE51C0" w:rsidRDefault="00FE51C0" w:rsidP="00FE51C0">
            <w:pPr>
              <w:spacing w:after="16" w:line="259" w:lineRule="auto"/>
              <w:ind w:left="0" w:right="116" w:firstLine="0"/>
              <w:jc w:val="right"/>
            </w:pPr>
            <w:r>
              <w:t>Примерно</w:t>
            </w:r>
          </w:p>
          <w:p w:rsidR="00FE51C0" w:rsidRDefault="00FE51C0" w:rsidP="00FE51C0">
            <w:pPr>
              <w:spacing w:after="16" w:line="259" w:lineRule="auto"/>
              <w:ind w:left="398" w:right="0" w:firstLine="0"/>
              <w:jc w:val="left"/>
            </w:pPr>
            <w:r>
              <w:t xml:space="preserve">е </w:t>
            </w:r>
          </w:p>
          <w:p w:rsidR="00FE51C0" w:rsidRDefault="00FE51C0" w:rsidP="00FE51C0">
            <w:pPr>
              <w:spacing w:after="0" w:line="259" w:lineRule="auto"/>
              <w:ind w:left="398" w:right="0" w:firstLine="0"/>
              <w:jc w:val="left"/>
            </w:pPr>
            <w:r>
              <w:t>количеств</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2" w:line="299" w:lineRule="auto"/>
              <w:ind w:left="399" w:right="5" w:firstLine="0"/>
              <w:jc w:val="left"/>
            </w:pPr>
            <w:r>
              <w:t xml:space="preserve">Программа учебного </w:t>
            </w:r>
            <w:r>
              <w:tab/>
              <w:t xml:space="preserve">модуля </w:t>
            </w:r>
          </w:p>
          <w:p w:rsidR="00FE51C0" w:rsidRDefault="00FE51C0" w:rsidP="00FE51C0">
            <w:pPr>
              <w:spacing w:after="51" w:line="259" w:lineRule="auto"/>
              <w:ind w:left="399" w:right="0" w:firstLine="0"/>
              <w:jc w:val="left"/>
            </w:pPr>
            <w:r>
              <w:t xml:space="preserve">«Введение  </w:t>
            </w:r>
          </w:p>
          <w:p w:rsidR="00FE51C0" w:rsidRDefault="00FE51C0" w:rsidP="00FE51C0">
            <w:pPr>
              <w:tabs>
                <w:tab w:val="center" w:pos="455"/>
                <w:tab w:val="right" w:pos="2550"/>
              </w:tabs>
              <w:spacing w:after="0" w:line="259" w:lineRule="auto"/>
              <w:ind w:left="0" w:right="0" w:firstLine="0"/>
              <w:jc w:val="left"/>
            </w:pPr>
            <w:r>
              <w:rPr>
                <w:rFonts w:ascii="Calibri" w:eastAsia="Calibri" w:hAnsi="Calibri" w:cs="Calibri"/>
              </w:rPr>
              <w:tab/>
            </w:r>
            <w:r>
              <w:t xml:space="preserve">в </w:t>
            </w:r>
            <w:r>
              <w:tab/>
              <w:t xml:space="preserve">Новейшую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398" w:right="0" w:firstLine="0"/>
              <w:jc w:val="left"/>
            </w:pPr>
            <w:r>
              <w:t xml:space="preserve">Примерное количество часов </w:t>
            </w:r>
          </w:p>
        </w:tc>
      </w:tr>
    </w:tbl>
    <w:p w:rsidR="00FE51C0" w:rsidRDefault="00FE51C0" w:rsidP="00FE51C0">
      <w:pPr>
        <w:spacing w:after="189" w:line="265" w:lineRule="auto"/>
        <w:ind w:left="157" w:right="156"/>
        <w:jc w:val="center"/>
      </w:pPr>
      <w:r>
        <w:t>556</w:t>
      </w:r>
    </w:p>
    <w:tbl>
      <w:tblPr>
        <w:tblStyle w:val="TableGrid"/>
        <w:tblW w:w="10358" w:type="dxa"/>
        <w:tblInd w:w="0" w:type="dxa"/>
        <w:tblCellMar>
          <w:left w:w="394" w:type="dxa"/>
        </w:tblCellMar>
        <w:tblLook w:val="04A0"/>
      </w:tblPr>
      <w:tblGrid>
        <w:gridCol w:w="4539"/>
        <w:gridCol w:w="1560"/>
        <w:gridCol w:w="2550"/>
        <w:gridCol w:w="1709"/>
      </w:tblGrid>
      <w:tr w:rsidR="00FE51C0" w:rsidTr="00FE51C0">
        <w:trPr>
          <w:trHeight w:val="528"/>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60" w:line="259" w:lineRule="auto"/>
              <w:ind w:left="0" w:right="0" w:firstLine="0"/>
              <w:jc w:val="left"/>
            </w:pP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406" w:firstLine="0"/>
              <w:jc w:val="center"/>
            </w:pPr>
            <w:r>
              <w:t xml:space="preserve">о часов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352" w:firstLine="0"/>
              <w:jc w:val="center"/>
            </w:pPr>
            <w:r>
              <w:t xml:space="preserve">историю России»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60" w:line="259" w:lineRule="auto"/>
              <w:ind w:left="0" w:right="0" w:firstLine="0"/>
              <w:jc w:val="left"/>
            </w:pPr>
          </w:p>
        </w:tc>
      </w:tr>
      <w:tr w:rsidR="00FE51C0" w:rsidTr="00FE51C0">
        <w:trPr>
          <w:trHeight w:val="528"/>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Введение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Введение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r>
      <w:tr w:rsidR="00FE51C0" w:rsidTr="00FE51C0">
        <w:trPr>
          <w:trHeight w:val="1364"/>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tabs>
                <w:tab w:val="center" w:pos="1816"/>
                <w:tab w:val="right" w:pos="4144"/>
              </w:tabs>
              <w:spacing w:after="50" w:line="259" w:lineRule="auto"/>
              <w:ind w:left="0" w:right="0" w:firstLine="0"/>
              <w:jc w:val="left"/>
            </w:pPr>
            <w:r>
              <w:t xml:space="preserve">Первая </w:t>
            </w:r>
            <w:r>
              <w:tab/>
              <w:t xml:space="preserve">российская </w:t>
            </w:r>
            <w:r>
              <w:tab/>
              <w:t xml:space="preserve">революция  </w:t>
            </w:r>
          </w:p>
          <w:p w:rsidR="00FE51C0" w:rsidRDefault="00FE51C0" w:rsidP="00FE51C0">
            <w:pPr>
              <w:spacing w:after="0" w:line="259" w:lineRule="auto"/>
              <w:ind w:left="0" w:right="0" w:firstLine="0"/>
              <w:jc w:val="left"/>
            </w:pPr>
            <w:r>
              <w:t xml:space="preserve">1905-1907 гг.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88" w:line="312" w:lineRule="auto"/>
              <w:ind w:left="5" w:right="0" w:firstLine="0"/>
              <w:jc w:val="left"/>
            </w:pPr>
            <w:r>
              <w:t xml:space="preserve">Российская революция  </w:t>
            </w:r>
          </w:p>
          <w:p w:rsidR="00FE51C0" w:rsidRDefault="00FE51C0" w:rsidP="00FE51C0">
            <w:pPr>
              <w:spacing w:after="0" w:line="259" w:lineRule="auto"/>
              <w:ind w:left="5" w:right="0" w:firstLine="0"/>
              <w:jc w:val="left"/>
            </w:pPr>
            <w:r>
              <w:t xml:space="preserve">1917—1922 гг.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3 </w:t>
            </w:r>
          </w:p>
        </w:tc>
      </w:tr>
      <w:tr w:rsidR="00FE51C0" w:rsidTr="00FE51C0">
        <w:trPr>
          <w:trHeight w:val="1997"/>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18" w:line="259" w:lineRule="auto"/>
              <w:ind w:left="0" w:right="0" w:firstLine="0"/>
              <w:jc w:val="left"/>
            </w:pPr>
            <w:r>
              <w:lastRenderedPageBreak/>
              <w:t xml:space="preserve">Отечественная война </w:t>
            </w:r>
          </w:p>
          <w:p w:rsidR="00FE51C0" w:rsidRDefault="00FE51C0" w:rsidP="00FE51C0">
            <w:pPr>
              <w:spacing w:after="0" w:line="259" w:lineRule="auto"/>
              <w:ind w:left="0" w:right="113" w:firstLine="0"/>
            </w:pPr>
            <w:r>
              <w:t xml:space="preserve">1812 г. ‒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2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Великая Отечественная война 1941-1945 гг.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4 </w:t>
            </w:r>
          </w:p>
        </w:tc>
      </w:tr>
      <w:tr w:rsidR="00FE51C0" w:rsidTr="00FE51C0">
        <w:trPr>
          <w:trHeight w:val="2113"/>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40" w:line="283" w:lineRule="auto"/>
              <w:ind w:left="0" w:right="111" w:firstLine="0"/>
            </w:pPr>
            <w:r>
              <w:t xml:space="preserve">Социальная и правовая модернизация страны при Александре II. Этнокультурный облик империи. Формирование гражданского общества и основные направления </w:t>
            </w:r>
          </w:p>
          <w:p w:rsidR="00FE51C0" w:rsidRDefault="00FE51C0" w:rsidP="00FE51C0">
            <w:pPr>
              <w:spacing w:after="0" w:line="259" w:lineRule="auto"/>
              <w:ind w:left="0" w:right="0" w:firstLine="0"/>
              <w:jc w:val="left"/>
            </w:pPr>
            <w:r>
              <w:t xml:space="preserve">общественных движений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19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tabs>
                <w:tab w:val="right" w:pos="2156"/>
              </w:tabs>
              <w:spacing w:after="23" w:line="259" w:lineRule="auto"/>
              <w:ind w:left="0" w:right="0" w:firstLine="0"/>
              <w:jc w:val="left"/>
            </w:pPr>
            <w:r>
              <w:t xml:space="preserve">Распад </w:t>
            </w:r>
            <w:r>
              <w:tab/>
              <w:t xml:space="preserve">СССР. </w:t>
            </w:r>
          </w:p>
          <w:p w:rsidR="00FE51C0" w:rsidRDefault="00FE51C0" w:rsidP="00FE51C0">
            <w:pPr>
              <w:spacing w:after="61" w:line="259" w:lineRule="auto"/>
              <w:ind w:left="0" w:right="109" w:firstLine="0"/>
              <w:jc w:val="right"/>
            </w:pPr>
            <w:r>
              <w:t xml:space="preserve">Становление новой </w:t>
            </w:r>
          </w:p>
          <w:p w:rsidR="00FE51C0" w:rsidRDefault="00FE51C0" w:rsidP="00FE51C0">
            <w:pPr>
              <w:spacing w:after="43" w:line="259" w:lineRule="auto"/>
              <w:ind w:left="5" w:right="0" w:firstLine="0"/>
              <w:jc w:val="left"/>
            </w:pPr>
            <w:r>
              <w:t xml:space="preserve">России  </w:t>
            </w:r>
          </w:p>
          <w:p w:rsidR="00FE51C0" w:rsidRDefault="00FE51C0" w:rsidP="00FE51C0">
            <w:pPr>
              <w:spacing w:after="0" w:line="259" w:lineRule="auto"/>
              <w:ind w:left="5" w:right="0" w:firstLine="0"/>
              <w:jc w:val="left"/>
            </w:pPr>
            <w:r>
              <w:t xml:space="preserve">(1992-1999 гг.)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2 </w:t>
            </w:r>
          </w:p>
        </w:tc>
      </w:tr>
      <w:tr w:rsidR="00FE51C0" w:rsidTr="00FE51C0">
        <w:trPr>
          <w:trHeight w:val="768"/>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Возрождение страны с 2000-х гг.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p>
        </w:tc>
      </w:tr>
      <w:tr w:rsidR="00FE51C0" w:rsidTr="00FE51C0">
        <w:trPr>
          <w:trHeight w:val="2977"/>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156" w:line="313" w:lineRule="auto"/>
              <w:ind w:left="0" w:right="0" w:firstLine="0"/>
              <w:jc w:val="left"/>
            </w:pPr>
            <w:r>
              <w:t xml:space="preserve">Крымская война. Героическая оборона Севастополя. </w:t>
            </w:r>
          </w:p>
          <w:p w:rsidR="00FE51C0" w:rsidRDefault="00FE51C0" w:rsidP="00FE51C0">
            <w:pPr>
              <w:spacing w:after="45" w:line="275" w:lineRule="auto"/>
              <w:ind w:left="0" w:right="113" w:firstLine="0"/>
            </w:pPr>
            <w: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w:t>
            </w:r>
          </w:p>
          <w:p w:rsidR="00FE51C0" w:rsidRDefault="00FE51C0" w:rsidP="00FE51C0">
            <w:pPr>
              <w:spacing w:after="0" w:line="259" w:lineRule="auto"/>
              <w:ind w:left="0" w:right="0" w:firstLine="0"/>
              <w:jc w:val="left"/>
            </w:pPr>
            <w:r>
              <w:t xml:space="preserve">масштаб и результаты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3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314" w:line="216" w:lineRule="auto"/>
              <w:ind w:left="5" w:right="0" w:firstLine="0"/>
              <w:jc w:val="left"/>
            </w:pPr>
            <w:r>
              <w:t xml:space="preserve">с 2000-х гг. </w:t>
            </w:r>
            <w:r>
              <w:tab/>
              <w:t xml:space="preserve"> Воссоединение</w:t>
            </w:r>
          </w:p>
          <w:p w:rsidR="00FE51C0" w:rsidRDefault="00FE51C0" w:rsidP="00FE51C0">
            <w:pPr>
              <w:spacing w:after="0" w:line="259" w:lineRule="auto"/>
              <w:ind w:left="0" w:right="388" w:firstLine="0"/>
              <w:jc w:val="center"/>
            </w:pPr>
            <w:r>
              <w:t xml:space="preserve">Крыма с Россией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3 </w:t>
            </w:r>
          </w:p>
        </w:tc>
      </w:tr>
      <w:tr w:rsidR="00FE51C0" w:rsidTr="00FE51C0">
        <w:trPr>
          <w:trHeight w:val="859"/>
        </w:trPr>
        <w:tc>
          <w:tcPr>
            <w:tcW w:w="4538"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Обобщение </w:t>
            </w:r>
          </w:p>
        </w:tc>
        <w:tc>
          <w:tcPr>
            <w:tcW w:w="156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c>
          <w:tcPr>
            <w:tcW w:w="2550"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Итоговое повторение </w:t>
            </w:r>
          </w:p>
        </w:tc>
        <w:tc>
          <w:tcPr>
            <w:tcW w:w="1709"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4" w:right="0" w:firstLine="0"/>
              <w:jc w:val="left"/>
            </w:pPr>
            <w:r>
              <w:t xml:space="preserve">1 </w:t>
            </w:r>
          </w:p>
        </w:tc>
      </w:tr>
    </w:tbl>
    <w:p w:rsidR="00FE51C0" w:rsidRDefault="00FE51C0" w:rsidP="00FE51C0">
      <w:pPr>
        <w:spacing w:after="269" w:line="259" w:lineRule="auto"/>
        <w:ind w:left="284" w:right="0" w:firstLine="0"/>
        <w:jc w:val="left"/>
      </w:pPr>
    </w:p>
    <w:p w:rsidR="00FE51C0" w:rsidRDefault="00FE51C0" w:rsidP="00FE51C0">
      <w:pPr>
        <w:spacing w:after="258" w:line="259" w:lineRule="auto"/>
        <w:ind w:left="317" w:right="0"/>
        <w:jc w:val="left"/>
      </w:pPr>
      <w:r>
        <w:rPr>
          <w:b/>
        </w:rPr>
        <w:t xml:space="preserve">Содержание учебного модуля «Введение в Новейшую историю России». </w:t>
      </w:r>
    </w:p>
    <w:p w:rsidR="00FE51C0" w:rsidRDefault="00FE51C0" w:rsidP="00FE51C0">
      <w:pPr>
        <w:spacing w:after="249"/>
        <w:ind w:left="317" w:right="15"/>
      </w:pPr>
      <w:r>
        <w:t xml:space="preserve">Таблица 3  </w:t>
      </w:r>
    </w:p>
    <w:p w:rsidR="00FE51C0" w:rsidRDefault="00FE51C0" w:rsidP="00FE51C0">
      <w:pPr>
        <w:spacing w:after="198"/>
        <w:ind w:left="317" w:right="15"/>
      </w:pPr>
      <w:r>
        <w:t xml:space="preserve">Структура </w:t>
      </w:r>
      <w:r>
        <w:tab/>
        <w:t xml:space="preserve">и </w:t>
      </w:r>
      <w:r>
        <w:tab/>
        <w:t xml:space="preserve">последовательность </w:t>
      </w:r>
      <w:r>
        <w:tab/>
        <w:t xml:space="preserve">изучения </w:t>
      </w:r>
      <w:r>
        <w:tab/>
        <w:t xml:space="preserve">модуля </w:t>
      </w:r>
      <w:r>
        <w:tab/>
        <w:t xml:space="preserve">как </w:t>
      </w:r>
      <w:r>
        <w:tab/>
        <w:t xml:space="preserve">целостного  учебного курса </w:t>
      </w:r>
    </w:p>
    <w:p w:rsidR="00FE51C0" w:rsidRDefault="00FE51C0" w:rsidP="00FE51C0">
      <w:pPr>
        <w:spacing w:after="0" w:line="259" w:lineRule="auto"/>
        <w:ind w:left="284" w:right="0" w:firstLine="0"/>
        <w:jc w:val="left"/>
      </w:pPr>
    </w:p>
    <w:tbl>
      <w:tblPr>
        <w:tblStyle w:val="TableGrid"/>
        <w:tblW w:w="9984" w:type="dxa"/>
        <w:tblInd w:w="53" w:type="dxa"/>
        <w:tblCellMar>
          <w:top w:w="54" w:type="dxa"/>
          <w:left w:w="341" w:type="dxa"/>
          <w:right w:w="79" w:type="dxa"/>
        </w:tblCellMar>
        <w:tblLook w:val="04A0"/>
      </w:tblPr>
      <w:tblGrid>
        <w:gridCol w:w="716"/>
        <w:gridCol w:w="7304"/>
        <w:gridCol w:w="1964"/>
      </w:tblGrid>
      <w:tr w:rsidR="00FE51C0" w:rsidTr="00FE51C0">
        <w:trPr>
          <w:trHeight w:val="1162"/>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61" w:firstLine="0"/>
              <w:jc w:val="right"/>
            </w:pPr>
            <w:r>
              <w:t xml:space="preserve">№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Темы курса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Примерное количество часов </w:t>
            </w:r>
          </w:p>
        </w:tc>
      </w:tr>
    </w:tbl>
    <w:p w:rsidR="00FE51C0" w:rsidRDefault="00FE51C0" w:rsidP="00FE51C0">
      <w:pPr>
        <w:spacing w:after="189" w:line="265" w:lineRule="auto"/>
        <w:ind w:left="157" w:right="156"/>
        <w:jc w:val="center"/>
      </w:pPr>
      <w:r>
        <w:t>557</w:t>
      </w:r>
    </w:p>
    <w:tbl>
      <w:tblPr>
        <w:tblStyle w:val="TableGrid"/>
        <w:tblW w:w="9984" w:type="dxa"/>
        <w:tblInd w:w="53" w:type="dxa"/>
        <w:tblCellMar>
          <w:top w:w="7" w:type="dxa"/>
          <w:left w:w="341" w:type="dxa"/>
          <w:right w:w="115" w:type="dxa"/>
        </w:tblCellMar>
        <w:tblLook w:val="04A0"/>
      </w:tblPr>
      <w:tblGrid>
        <w:gridCol w:w="716"/>
        <w:gridCol w:w="7304"/>
        <w:gridCol w:w="1964"/>
      </w:tblGrid>
      <w:tr w:rsidR="00FE51C0" w:rsidTr="00FE51C0">
        <w:trPr>
          <w:trHeight w:val="528"/>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29" w:firstLine="0"/>
              <w:jc w:val="center"/>
            </w:pPr>
            <w:r>
              <w:t xml:space="preserve">1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Введение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1 </w:t>
            </w:r>
          </w:p>
        </w:tc>
      </w:tr>
      <w:tr w:rsidR="00FE51C0" w:rsidTr="00FE51C0">
        <w:trPr>
          <w:trHeight w:val="528"/>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29" w:firstLine="0"/>
              <w:jc w:val="center"/>
            </w:pPr>
            <w:r>
              <w:t xml:space="preserve">2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Российская революция 1917—1922 гг.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3 </w:t>
            </w:r>
          </w:p>
        </w:tc>
      </w:tr>
      <w:tr w:rsidR="00FE51C0" w:rsidTr="00FE51C0">
        <w:trPr>
          <w:trHeight w:val="528"/>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29" w:firstLine="0"/>
              <w:jc w:val="center"/>
            </w:pPr>
            <w:r>
              <w:lastRenderedPageBreak/>
              <w:t xml:space="preserve">2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Великая Отечественная война 1941-1945 гг.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4 </w:t>
            </w:r>
          </w:p>
        </w:tc>
      </w:tr>
      <w:tr w:rsidR="00FE51C0" w:rsidTr="00FE51C0">
        <w:trPr>
          <w:trHeight w:val="529"/>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29" w:firstLine="0"/>
              <w:jc w:val="center"/>
            </w:pPr>
            <w:r>
              <w:t xml:space="preserve">3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Распад СССР. Становление новой России (1992-1999 гг.)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2 </w:t>
            </w:r>
          </w:p>
        </w:tc>
      </w:tr>
      <w:tr w:rsidR="00FE51C0" w:rsidTr="00FE51C0">
        <w:trPr>
          <w:trHeight w:val="1042"/>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29" w:firstLine="0"/>
              <w:jc w:val="center"/>
            </w:pPr>
            <w:r>
              <w:t xml:space="preserve">4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264" w:line="259" w:lineRule="auto"/>
              <w:ind w:left="0" w:right="0" w:firstLine="0"/>
              <w:jc w:val="left"/>
            </w:pPr>
            <w:r>
              <w:t xml:space="preserve">Возрождение страны с 2000-х гг. Воссоединение </w:t>
            </w:r>
          </w:p>
          <w:p w:rsidR="00FE51C0" w:rsidRDefault="00FE51C0" w:rsidP="00FE51C0">
            <w:pPr>
              <w:spacing w:after="0" w:line="259" w:lineRule="auto"/>
              <w:ind w:left="0" w:right="0" w:firstLine="0"/>
              <w:jc w:val="left"/>
            </w:pPr>
            <w:r>
              <w:t xml:space="preserve">Крыма с Россией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3 </w:t>
            </w:r>
          </w:p>
        </w:tc>
      </w:tr>
      <w:tr w:rsidR="00FE51C0" w:rsidTr="00FE51C0">
        <w:trPr>
          <w:trHeight w:val="528"/>
        </w:trPr>
        <w:tc>
          <w:tcPr>
            <w:tcW w:w="716"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129" w:firstLine="0"/>
              <w:jc w:val="center"/>
            </w:pPr>
            <w:r>
              <w:t xml:space="preserve">5 </w:t>
            </w:r>
          </w:p>
        </w:tc>
        <w:tc>
          <w:tcPr>
            <w:tcW w:w="730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0" w:right="0" w:firstLine="0"/>
              <w:jc w:val="left"/>
            </w:pPr>
            <w:r>
              <w:t xml:space="preserve">Итоговое повторение </w:t>
            </w:r>
          </w:p>
        </w:tc>
        <w:tc>
          <w:tcPr>
            <w:tcW w:w="1964" w:type="dxa"/>
            <w:tcBorders>
              <w:top w:val="single" w:sz="4" w:space="0" w:color="231F20"/>
              <w:left w:val="single" w:sz="4" w:space="0" w:color="231F20"/>
              <w:bottom w:val="single" w:sz="4" w:space="0" w:color="231F20"/>
              <w:right w:val="single" w:sz="4" w:space="0" w:color="231F20"/>
            </w:tcBorders>
          </w:tcPr>
          <w:p w:rsidR="00FE51C0" w:rsidRDefault="00FE51C0" w:rsidP="00FE51C0">
            <w:pPr>
              <w:spacing w:after="0" w:line="259" w:lineRule="auto"/>
              <w:ind w:left="5" w:right="0" w:firstLine="0"/>
              <w:jc w:val="left"/>
            </w:pPr>
            <w:r>
              <w:t xml:space="preserve">1 </w:t>
            </w:r>
          </w:p>
        </w:tc>
      </w:tr>
    </w:tbl>
    <w:p w:rsidR="00FE51C0" w:rsidRDefault="00FE51C0" w:rsidP="00FE51C0">
      <w:pPr>
        <w:spacing w:after="263" w:line="259" w:lineRule="auto"/>
        <w:ind w:left="284" w:right="0" w:firstLine="0"/>
        <w:jc w:val="left"/>
      </w:pPr>
    </w:p>
    <w:p w:rsidR="00FE51C0" w:rsidRDefault="00FE51C0" w:rsidP="00FE51C0">
      <w:pPr>
        <w:spacing w:after="207"/>
        <w:ind w:left="317" w:right="15"/>
      </w:pPr>
      <w:r>
        <w:t xml:space="preserve">Введение.  </w:t>
      </w:r>
    </w:p>
    <w:p w:rsidR="00FE51C0" w:rsidRDefault="00FE51C0" w:rsidP="00FE51C0">
      <w:pPr>
        <w:spacing w:after="44"/>
        <w:ind w:left="317" w:right="15"/>
      </w:pPr>
      <w:r>
        <w:t xml:space="preserve">Преемственность всех этапов отечественной истории. Период Новейшей истории страны (с 1914 г. по настоящее время). Важнейшие события, процессы  </w:t>
      </w:r>
    </w:p>
    <w:p w:rsidR="00FE51C0" w:rsidRDefault="00FE51C0" w:rsidP="00FE51C0">
      <w:pPr>
        <w:spacing w:after="253"/>
        <w:ind w:left="317" w:right="15"/>
      </w:pPr>
      <w:r>
        <w:t xml:space="preserve">ХХ ‒ начала XXI в. </w:t>
      </w:r>
    </w:p>
    <w:p w:rsidR="00FE51C0" w:rsidRDefault="00FE51C0" w:rsidP="00FE51C0">
      <w:pPr>
        <w:spacing w:after="254"/>
        <w:ind w:left="317" w:right="15"/>
      </w:pPr>
      <w:r>
        <w:t xml:space="preserve">Российская революция 1917—1922 гг. </w:t>
      </w:r>
    </w:p>
    <w:p w:rsidR="00FE51C0" w:rsidRDefault="00FE51C0" w:rsidP="00FE51C0">
      <w:pPr>
        <w:spacing w:after="252"/>
        <w:ind w:left="317" w:right="15"/>
      </w:pPr>
      <w:r>
        <w:t xml:space="preserve">Российская империя накануне Февральской революции 1917 г.: общенациональный кризис. </w:t>
      </w:r>
    </w:p>
    <w:p w:rsidR="00FE51C0" w:rsidRDefault="00FE51C0" w:rsidP="00FE51C0">
      <w:pPr>
        <w:spacing w:after="202"/>
        <w:ind w:left="317" w:right="15"/>
      </w:pPr>
      <w:r>
        <w:t xml:space="preserve">Февральское восстание в Петрограде. Отречение Николая II. </w:t>
      </w:r>
    </w:p>
    <w:p w:rsidR="00FE51C0" w:rsidRDefault="00FE51C0" w:rsidP="00FE51C0">
      <w:pPr>
        <w:spacing w:after="197"/>
        <w:ind w:left="317" w:right="15"/>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rsidR="00FE51C0" w:rsidRDefault="00FE51C0" w:rsidP="00FE51C0">
      <w:pPr>
        <w:spacing w:after="203"/>
        <w:ind w:left="317" w:right="15"/>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rsidR="00FE51C0" w:rsidRDefault="00FE51C0" w:rsidP="00FE51C0">
      <w:pPr>
        <w:spacing w:after="245"/>
        <w:ind w:left="317" w:right="15"/>
      </w:pPr>
      <w:r>
        <w:t xml:space="preserve">Гражданская война как национальная трагедия. Военная интервенция. Политика белых правительств А. В. Колчака, А. И. Деникина и П. Н. Врангеля. </w:t>
      </w:r>
    </w:p>
    <w:p w:rsidR="00FE51C0" w:rsidRDefault="00FE51C0" w:rsidP="00FE51C0">
      <w:pPr>
        <w:spacing w:after="239"/>
        <w:ind w:left="317" w:right="15"/>
      </w:pPr>
      <w:r>
        <w:t xml:space="preserve">Переход страны к мирной жизни. Образование СССР. Революционные события в России глазами соотечественников и мира. Русское зарубежье. </w:t>
      </w:r>
    </w:p>
    <w:p w:rsidR="00FE51C0" w:rsidRDefault="00FE51C0" w:rsidP="00FE51C0">
      <w:pPr>
        <w:spacing w:after="253"/>
        <w:ind w:left="317" w:right="15"/>
      </w:pPr>
      <w:r>
        <w:t xml:space="preserve">Влияние революционных событий на общемировые процессы XX в., историю народов России. </w:t>
      </w:r>
    </w:p>
    <w:p w:rsidR="00FE51C0" w:rsidRDefault="00FE51C0" w:rsidP="00FE51C0">
      <w:pPr>
        <w:spacing w:after="207"/>
        <w:ind w:left="317" w:right="15"/>
      </w:pPr>
      <w:r>
        <w:t xml:space="preserve">Великая Отечественная война 1941-1945 гг.  </w:t>
      </w:r>
    </w:p>
    <w:p w:rsidR="00FE51C0" w:rsidRDefault="00FE51C0" w:rsidP="00FE51C0">
      <w:pPr>
        <w:spacing w:after="168" w:line="302" w:lineRule="auto"/>
        <w:ind w:left="317" w:right="14"/>
        <w:jc w:val="left"/>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w:t>
      </w:r>
      <w:r>
        <w:tab/>
        <w:t xml:space="preserve">сил </w:t>
      </w:r>
      <w:r>
        <w:tab/>
        <w:t xml:space="preserve">на </w:t>
      </w:r>
      <w:r>
        <w:tab/>
        <w:t xml:space="preserve">отпор </w:t>
      </w:r>
      <w:r>
        <w:tab/>
        <w:t xml:space="preserve">врагу  и перестройка экономики на военный лад. </w:t>
      </w:r>
    </w:p>
    <w:p w:rsidR="00FE51C0" w:rsidRDefault="00FE51C0" w:rsidP="00FE51C0">
      <w:pPr>
        <w:spacing w:after="41"/>
        <w:ind w:left="317" w:right="15"/>
      </w:pPr>
      <w:r>
        <w:t xml:space="preserve">Битва за Москву. Парад 7 ноября 1941 г. на Красной площади. Срыв германских планов молниеносной войны. </w:t>
      </w:r>
    </w:p>
    <w:p w:rsidR="00FE51C0" w:rsidRDefault="00FE51C0" w:rsidP="00FE51C0">
      <w:pPr>
        <w:spacing w:after="254"/>
        <w:ind w:left="317" w:right="15"/>
      </w:pPr>
      <w:r>
        <w:t xml:space="preserve">Блокада Ленинграда. Дорога жизни. Значение героического сопротивления Ленинграда. </w:t>
      </w:r>
    </w:p>
    <w:p w:rsidR="00FE51C0" w:rsidRDefault="00FE51C0" w:rsidP="00FE51C0">
      <w:pPr>
        <w:tabs>
          <w:tab w:val="center" w:pos="1000"/>
          <w:tab w:val="center" w:pos="2555"/>
          <w:tab w:val="center" w:pos="3731"/>
          <w:tab w:val="center" w:pos="5394"/>
          <w:tab w:val="center" w:pos="7186"/>
          <w:tab w:val="center" w:pos="8314"/>
          <w:tab w:val="center" w:pos="9099"/>
          <w:tab w:val="right" w:pos="11040"/>
        </w:tabs>
        <w:ind w:left="0" w:right="0" w:firstLine="0"/>
        <w:jc w:val="left"/>
      </w:pPr>
      <w:r>
        <w:rPr>
          <w:rFonts w:ascii="Calibri" w:eastAsia="Calibri" w:hAnsi="Calibri" w:cs="Calibri"/>
          <w:sz w:val="22"/>
        </w:rPr>
        <w:lastRenderedPageBreak/>
        <w:tab/>
      </w:r>
      <w:r>
        <w:t xml:space="preserve">Гитлеровский </w:t>
      </w:r>
      <w:r>
        <w:tab/>
        <w:t xml:space="preserve">план </w:t>
      </w:r>
      <w:r>
        <w:tab/>
        <w:t xml:space="preserve">«Ост». </w:t>
      </w:r>
      <w:r>
        <w:tab/>
        <w:t xml:space="preserve">Преступления </w:t>
      </w:r>
      <w:r>
        <w:tab/>
        <w:t xml:space="preserve">нацистов </w:t>
      </w:r>
      <w:r>
        <w:tab/>
        <w:t xml:space="preserve">и </w:t>
      </w:r>
      <w:r>
        <w:tab/>
        <w:t xml:space="preserve">их </w:t>
      </w:r>
      <w:r>
        <w:tab/>
        <w:t xml:space="preserve">пособников  </w:t>
      </w:r>
    </w:p>
    <w:p w:rsidR="00FE51C0" w:rsidRDefault="00FE51C0" w:rsidP="00FE51C0">
      <w:pPr>
        <w:spacing w:after="199"/>
        <w:ind w:left="317" w:right="15"/>
      </w:pPr>
      <w:r>
        <w:t xml:space="preserve">на территории СССР. Разграбление и уничтожение культурных ценностей. Холокост. Гитлеровские лагеря уничтожения (лагеря смерти). </w:t>
      </w:r>
    </w:p>
    <w:p w:rsidR="00FE51C0" w:rsidRDefault="00FE51C0" w:rsidP="00FE51C0">
      <w:pPr>
        <w:spacing w:after="199"/>
        <w:ind w:left="317" w:right="15"/>
      </w:pPr>
      <w:r>
        <w:t xml:space="preserve">Коренной перелом в ходе Великой Отечественной войны. Сталинградская битва. Битва на Курской дуге. </w:t>
      </w:r>
    </w:p>
    <w:p w:rsidR="00FE51C0" w:rsidRDefault="00FE51C0" w:rsidP="00FE51C0">
      <w:pPr>
        <w:spacing w:after="196"/>
        <w:ind w:left="317" w:right="15"/>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rsidR="00FE51C0" w:rsidRDefault="00FE51C0" w:rsidP="00FE51C0">
      <w:pPr>
        <w:spacing w:after="246"/>
        <w:ind w:left="317" w:right="15"/>
      </w:pPr>
      <w:r>
        <w:t xml:space="preserve">Освобождение оккупированной территории СССР. Белорусская наступательная операция (операция «Багратион») Красной Армии. </w:t>
      </w:r>
    </w:p>
    <w:p w:rsidR="00FE51C0" w:rsidRDefault="00FE51C0" w:rsidP="00FE51C0">
      <w:pPr>
        <w:spacing w:after="52"/>
        <w:ind w:left="317" w:right="15"/>
      </w:pPr>
      <w:r>
        <w:t xml:space="preserve">СССР и союзники. Ленд-лиз. Высадка союзников в Нормандии и открытие Второго фронта. </w:t>
      </w:r>
    </w:p>
    <w:p w:rsidR="00FE51C0" w:rsidRDefault="00FE51C0" w:rsidP="00FE51C0">
      <w:pPr>
        <w:spacing w:after="195" w:line="320" w:lineRule="auto"/>
        <w:ind w:left="317" w:right="15"/>
      </w:pPr>
      <w:r>
        <w:t xml:space="preserve">Освободительная </w:t>
      </w:r>
      <w:r>
        <w:tab/>
        <w:t xml:space="preserve">миссия </w:t>
      </w:r>
      <w:r>
        <w:tab/>
        <w:t xml:space="preserve">Красной </w:t>
      </w:r>
      <w:r>
        <w:tab/>
        <w:t xml:space="preserve">Армии </w:t>
      </w:r>
      <w:r>
        <w:tab/>
        <w:t xml:space="preserve">в </w:t>
      </w:r>
      <w:r>
        <w:tab/>
        <w:t xml:space="preserve">Европе. </w:t>
      </w:r>
      <w:r>
        <w:tab/>
        <w:t xml:space="preserve">Битва  за Берлин. Безоговорочная капитуляция Германии и окончание Великой Отечественной войны. </w:t>
      </w:r>
    </w:p>
    <w:p w:rsidR="00FE51C0" w:rsidRDefault="00FE51C0" w:rsidP="00FE51C0">
      <w:pPr>
        <w:spacing w:after="207"/>
        <w:ind w:left="317" w:right="15"/>
      </w:pPr>
      <w:r>
        <w:t xml:space="preserve">Разгром милитаристской Японии. 3 сентября ‒ окончание Второй мировой войны. </w:t>
      </w:r>
    </w:p>
    <w:p w:rsidR="00FE51C0" w:rsidRDefault="00FE51C0" w:rsidP="00FE51C0">
      <w:pPr>
        <w:ind w:left="317" w:right="15"/>
      </w:pPr>
      <w:r>
        <w:t xml:space="preserve">Источники Победы советского народа. Выдающиеся полководцы Великой Отечественной войны. </w:t>
      </w:r>
    </w:p>
    <w:p w:rsidR="00FE51C0" w:rsidRDefault="00FE51C0" w:rsidP="00FE51C0">
      <w:pPr>
        <w:spacing w:after="198"/>
        <w:ind w:left="317" w:right="15"/>
      </w:pPr>
      <w:r>
        <w:t xml:space="preserve">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rsidR="00FE51C0" w:rsidRDefault="00FE51C0" w:rsidP="00FE51C0">
      <w:pPr>
        <w:spacing w:after="198"/>
        <w:ind w:left="317" w:right="15"/>
      </w:pPr>
      <w:r>
        <w:t xml:space="preserve">Окончание Второй мировой войны. Осуждение главных военных преступников их пособников (Нюрнбергский, Токийский и Хабаровский процессы). </w:t>
      </w:r>
    </w:p>
    <w:p w:rsidR="00FE51C0" w:rsidRDefault="00FE51C0" w:rsidP="00FE51C0">
      <w:pPr>
        <w:spacing w:after="245"/>
        <w:ind w:left="317" w:right="15"/>
      </w:pPr>
      <w:r>
        <w:t xml:space="preserve">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 </w:t>
      </w:r>
    </w:p>
    <w:p w:rsidR="00FE51C0" w:rsidRDefault="00FE51C0" w:rsidP="00FE51C0">
      <w:pPr>
        <w:spacing w:after="201"/>
        <w:ind w:left="317" w:right="15"/>
      </w:pPr>
      <w: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 </w:t>
      </w:r>
    </w:p>
    <w:p w:rsidR="00FE51C0" w:rsidRDefault="00FE51C0" w:rsidP="00FE51C0">
      <w:pPr>
        <w:spacing w:after="52"/>
        <w:ind w:left="317" w:right="15"/>
      </w:pPr>
      <w:r>
        <w:t xml:space="preserve">9 мая 1945 г. ‒ День Победы советского народа в Великой Отечественной войне 1941–1945 гг. Парад на </w:t>
      </w:r>
    </w:p>
    <w:p w:rsidR="00FE51C0" w:rsidRDefault="00FE51C0" w:rsidP="00FE51C0">
      <w:pPr>
        <w:tabs>
          <w:tab w:val="center" w:pos="720"/>
          <w:tab w:val="center" w:pos="2605"/>
          <w:tab w:val="center" w:pos="4120"/>
          <w:tab w:val="center" w:pos="5848"/>
          <w:tab w:val="center" w:pos="7945"/>
          <w:tab w:val="center" w:pos="9424"/>
          <w:tab w:val="right" w:pos="11040"/>
        </w:tabs>
        <w:ind w:left="0" w:right="0" w:firstLine="0"/>
        <w:jc w:val="left"/>
      </w:pPr>
      <w:r>
        <w:rPr>
          <w:rFonts w:ascii="Calibri" w:eastAsia="Calibri" w:hAnsi="Calibri" w:cs="Calibri"/>
          <w:sz w:val="22"/>
        </w:rPr>
        <w:tab/>
      </w:r>
      <w:r>
        <w:t xml:space="preserve">Красной </w:t>
      </w:r>
      <w:r>
        <w:tab/>
        <w:t xml:space="preserve">площади </w:t>
      </w:r>
      <w:r>
        <w:tab/>
        <w:t xml:space="preserve">и </w:t>
      </w:r>
      <w:r>
        <w:tab/>
        <w:t xml:space="preserve">праздничные </w:t>
      </w:r>
      <w:r>
        <w:tab/>
        <w:t xml:space="preserve">шествия </w:t>
      </w:r>
      <w:r>
        <w:tab/>
        <w:t xml:space="preserve">в </w:t>
      </w:r>
      <w:r>
        <w:tab/>
        <w:t xml:space="preserve">честь  </w:t>
      </w:r>
    </w:p>
    <w:p w:rsidR="00FE51C0" w:rsidRDefault="00FE51C0" w:rsidP="00FE51C0">
      <w:pPr>
        <w:spacing w:after="244"/>
        <w:ind w:left="317" w:right="15"/>
      </w:pPr>
      <w:r>
        <w:t xml:space="preserve">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 </w:t>
      </w:r>
    </w:p>
    <w:p w:rsidR="00FE51C0" w:rsidRDefault="00FE51C0" w:rsidP="00FE51C0">
      <w:pPr>
        <w:spacing w:after="207"/>
        <w:ind w:left="317" w:right="15"/>
      </w:pPr>
      <w:r>
        <w:t xml:space="preserve">Распад СССР. Становление новой России (1992-1999 гг.).  </w:t>
      </w:r>
    </w:p>
    <w:p w:rsidR="00FE51C0" w:rsidRDefault="00FE51C0" w:rsidP="00FE51C0">
      <w:pPr>
        <w:spacing w:after="199"/>
        <w:ind w:left="317" w:right="15"/>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rsidR="00FE51C0" w:rsidRDefault="00FE51C0" w:rsidP="00FE51C0">
      <w:pPr>
        <w:spacing w:after="198"/>
        <w:ind w:left="317" w:right="15"/>
      </w:pPr>
      <w:r>
        <w:t xml:space="preserve">Референдум о сохранении СССР и введении поста Президента РСФСР. Избрание Б. Н. Ельцина Президентом РСФСР. </w:t>
      </w:r>
    </w:p>
    <w:p w:rsidR="00FE51C0" w:rsidRDefault="00FE51C0" w:rsidP="00386275">
      <w:pPr>
        <w:spacing w:after="507"/>
        <w:ind w:left="317" w:right="15"/>
      </w:pPr>
      <w:r>
        <w:lastRenderedPageBreak/>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w:t>
      </w:r>
      <w:r>
        <w:tab/>
        <w:t xml:space="preserve">СССР  на международной арене. </w:t>
      </w:r>
    </w:p>
    <w:p w:rsidR="00FE51C0" w:rsidRDefault="00FE51C0" w:rsidP="00FE51C0">
      <w:pPr>
        <w:spacing w:after="254"/>
        <w:ind w:left="317" w:right="15"/>
      </w:pPr>
      <w:r>
        <w:t xml:space="preserve">Распад СССР и его последствия для России и мира. </w:t>
      </w:r>
    </w:p>
    <w:p w:rsidR="00FE51C0" w:rsidRDefault="00FE51C0" w:rsidP="00FE51C0">
      <w:pPr>
        <w:tabs>
          <w:tab w:val="center" w:pos="946"/>
          <w:tab w:val="center" w:pos="3059"/>
          <w:tab w:val="center" w:pos="5069"/>
          <w:tab w:val="center" w:pos="6661"/>
          <w:tab w:val="center" w:pos="8314"/>
          <w:tab w:val="right" w:pos="11040"/>
        </w:tabs>
        <w:spacing w:after="54"/>
        <w:ind w:left="0" w:right="0" w:firstLine="0"/>
        <w:jc w:val="left"/>
      </w:pPr>
      <w:r>
        <w:rPr>
          <w:rFonts w:ascii="Calibri" w:eastAsia="Calibri" w:hAnsi="Calibri" w:cs="Calibri"/>
          <w:sz w:val="22"/>
        </w:rPr>
        <w:tab/>
      </w:r>
      <w:r>
        <w:t xml:space="preserve">Становление </w:t>
      </w:r>
      <w:r>
        <w:tab/>
        <w:t xml:space="preserve">Российской </w:t>
      </w:r>
      <w:r>
        <w:tab/>
        <w:t xml:space="preserve">Федерации </w:t>
      </w:r>
      <w:r>
        <w:tab/>
        <w:t xml:space="preserve">как </w:t>
      </w:r>
      <w:r>
        <w:tab/>
        <w:t xml:space="preserve">суверенного </w:t>
      </w:r>
      <w:r>
        <w:tab/>
        <w:t xml:space="preserve">государства  </w:t>
      </w:r>
    </w:p>
    <w:p w:rsidR="00FE51C0" w:rsidRDefault="00FE51C0" w:rsidP="00FE51C0">
      <w:pPr>
        <w:spacing w:after="254"/>
        <w:ind w:left="317" w:right="15"/>
      </w:pPr>
      <w:r>
        <w:t xml:space="preserve">(1991-1993 гг.). Референдум по проекту Конституции. </w:t>
      </w:r>
    </w:p>
    <w:p w:rsidR="00FE51C0" w:rsidRDefault="00FE51C0" w:rsidP="00FE51C0">
      <w:pPr>
        <w:spacing w:after="253"/>
        <w:ind w:left="317" w:right="15"/>
      </w:pPr>
      <w:r>
        <w:t xml:space="preserve">России. Принятие Конституции Российской Федерации 1993 г. и её значение. </w:t>
      </w:r>
    </w:p>
    <w:p w:rsidR="00FE51C0" w:rsidRDefault="00FE51C0" w:rsidP="00FE51C0">
      <w:pPr>
        <w:tabs>
          <w:tab w:val="center" w:pos="766"/>
          <w:tab w:val="center" w:pos="2077"/>
          <w:tab w:val="center" w:pos="3028"/>
          <w:tab w:val="center" w:pos="4196"/>
          <w:tab w:val="center" w:pos="5300"/>
          <w:tab w:val="center" w:pos="6343"/>
          <w:tab w:val="center" w:pos="8104"/>
          <w:tab w:val="right" w:pos="11040"/>
        </w:tabs>
        <w:ind w:left="0" w:right="0" w:firstLine="0"/>
        <w:jc w:val="left"/>
      </w:pPr>
      <w:r>
        <w:rPr>
          <w:rFonts w:ascii="Calibri" w:eastAsia="Calibri" w:hAnsi="Calibri" w:cs="Calibri"/>
          <w:sz w:val="22"/>
        </w:rPr>
        <w:tab/>
      </w:r>
      <w:r>
        <w:t xml:space="preserve">Сложные </w:t>
      </w:r>
      <w:r>
        <w:tab/>
        <w:t xml:space="preserve">1990-е </w:t>
      </w:r>
      <w:r>
        <w:tab/>
        <w:t xml:space="preserve">гг. </w:t>
      </w:r>
      <w:r>
        <w:tab/>
        <w:t xml:space="preserve">Трудности </w:t>
      </w:r>
      <w:r>
        <w:tab/>
        <w:t xml:space="preserve">и </w:t>
      </w:r>
      <w:r>
        <w:tab/>
        <w:t xml:space="preserve">просчёты </w:t>
      </w:r>
      <w:r>
        <w:tab/>
        <w:t xml:space="preserve">экономических </w:t>
      </w:r>
      <w:r>
        <w:tab/>
        <w:t xml:space="preserve">преобразований  </w:t>
      </w:r>
    </w:p>
    <w:p w:rsidR="00FE51C0" w:rsidRDefault="00FE51C0" w:rsidP="00FE51C0">
      <w:pPr>
        <w:spacing w:after="245"/>
        <w:ind w:left="317" w:right="15"/>
      </w:pPr>
      <w:r>
        <w:t xml:space="preserve">в стране. Совершенствование новой российской государственности. Угроза государственному единству. </w:t>
      </w:r>
    </w:p>
    <w:p w:rsidR="00FE51C0" w:rsidRDefault="00FE51C0" w:rsidP="00FE51C0">
      <w:pPr>
        <w:spacing w:after="245"/>
        <w:ind w:left="317" w:right="15"/>
      </w:pPr>
      <w:r>
        <w:t xml:space="preserve">Россия на постсоветском пространстве. СНГ и Союзное государство. Значение сохранения Россией статуса ядерной державы. </w:t>
      </w:r>
    </w:p>
    <w:p w:rsidR="00FE51C0" w:rsidRDefault="00FE51C0" w:rsidP="00FE51C0">
      <w:pPr>
        <w:spacing w:after="248"/>
        <w:ind w:left="317" w:right="15"/>
      </w:pPr>
      <w:r>
        <w:t xml:space="preserve">Добровольная отставка Б.Н. Ельцина. </w:t>
      </w:r>
    </w:p>
    <w:p w:rsidR="00FE51C0" w:rsidRDefault="00FE51C0" w:rsidP="00FE51C0">
      <w:pPr>
        <w:spacing w:after="250"/>
        <w:ind w:left="317" w:right="15"/>
      </w:pPr>
      <w:r>
        <w:t xml:space="preserve">Возрождение страны с 2000-х гг.  </w:t>
      </w:r>
    </w:p>
    <w:p w:rsidR="00FE51C0" w:rsidRDefault="00FE51C0" w:rsidP="00FE51C0">
      <w:pPr>
        <w:spacing w:after="182" w:line="286" w:lineRule="auto"/>
        <w:ind w:left="317" w:right="14"/>
        <w:jc w:val="left"/>
      </w:pPr>
      <w:r>
        <w:t xml:space="preserve">Российская </w:t>
      </w:r>
      <w:r>
        <w:tab/>
        <w:t xml:space="preserve">Федерация </w:t>
      </w:r>
      <w:r>
        <w:tab/>
        <w:t xml:space="preserve">в </w:t>
      </w:r>
      <w:r>
        <w:tab/>
        <w:t xml:space="preserve">начале </w:t>
      </w:r>
      <w:r>
        <w:tab/>
        <w:t xml:space="preserve">XXI </w:t>
      </w:r>
      <w:r>
        <w:tab/>
        <w:t xml:space="preserve">века: </w:t>
      </w:r>
      <w:r>
        <w:tab/>
        <w:t xml:space="preserve">на </w:t>
      </w:r>
      <w:r>
        <w:tab/>
        <w:t xml:space="preserve">пути </w:t>
      </w:r>
      <w:r>
        <w:tab/>
        <w:t xml:space="preserve">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w:t>
      </w:r>
    </w:p>
    <w:p w:rsidR="00FE51C0" w:rsidRDefault="00FE51C0" w:rsidP="00FE51C0">
      <w:pPr>
        <w:spacing w:after="240"/>
        <w:ind w:left="317" w:right="15"/>
      </w:pPr>
      <w:r>
        <w:t xml:space="preserve">Восстановление лидирующих позиций России в международных отношениях. Отношения с США и Евросоюзом. </w:t>
      </w:r>
    </w:p>
    <w:p w:rsidR="00FE51C0" w:rsidRDefault="00FE51C0" w:rsidP="00FE51C0">
      <w:pPr>
        <w:spacing w:after="252"/>
        <w:ind w:left="317" w:right="15"/>
      </w:pPr>
      <w:r>
        <w:t xml:space="preserve">Воссоединение Крыма с Россией.  </w:t>
      </w:r>
    </w:p>
    <w:p w:rsidR="00FE51C0" w:rsidRDefault="00FE51C0" w:rsidP="00FE51C0">
      <w:pPr>
        <w:ind w:left="317" w:right="15"/>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w:t>
      </w:r>
    </w:p>
    <w:p w:rsidR="00FE51C0" w:rsidRDefault="00FE51C0" w:rsidP="00FE51C0">
      <w:pPr>
        <w:spacing w:after="56"/>
        <w:ind w:left="317" w:right="15"/>
      </w:pPr>
      <w:r>
        <w:t xml:space="preserve">Севастополя (11 марта 2014 г.). Подписание Договора между Российской Федерацией и Республикой </w:t>
      </w:r>
    </w:p>
    <w:p w:rsidR="00FE51C0" w:rsidRDefault="00FE51C0" w:rsidP="00FE51C0">
      <w:pPr>
        <w:ind w:left="317" w:right="15"/>
      </w:pPr>
      <w:r>
        <w:t xml:space="preserve">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w:t>
      </w:r>
    </w:p>
    <w:p w:rsidR="00FE51C0" w:rsidRDefault="00FE51C0" w:rsidP="00FE51C0">
      <w:pPr>
        <w:spacing w:after="246"/>
        <w:ind w:left="317" w:right="15"/>
      </w:pPr>
      <w:r>
        <w:t xml:space="preserve">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rsidR="00FE51C0" w:rsidRDefault="00FE51C0" w:rsidP="00FE51C0">
      <w:pPr>
        <w:spacing w:after="207"/>
        <w:ind w:left="317" w:right="15"/>
      </w:pPr>
      <w:r>
        <w:t xml:space="preserve">Воссоединение Крыма с Россией, его значение и международные последствия. </w:t>
      </w:r>
    </w:p>
    <w:p w:rsidR="00FE51C0" w:rsidRDefault="00FE51C0" w:rsidP="00FE51C0">
      <w:pPr>
        <w:spacing w:after="249"/>
        <w:ind w:left="317" w:right="15"/>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rsidR="00FE51C0" w:rsidRDefault="00FE51C0" w:rsidP="00FE51C0">
      <w:pPr>
        <w:tabs>
          <w:tab w:val="center" w:pos="1160"/>
          <w:tab w:val="center" w:pos="3364"/>
          <w:tab w:val="center" w:pos="4815"/>
          <w:tab w:val="center" w:pos="6185"/>
          <w:tab w:val="center" w:pos="7487"/>
          <w:tab w:val="center" w:pos="8921"/>
          <w:tab w:val="right" w:pos="11040"/>
        </w:tabs>
        <w:spacing w:after="56"/>
        <w:ind w:left="0" w:right="0" w:firstLine="0"/>
        <w:jc w:val="left"/>
      </w:pPr>
      <w:r>
        <w:rPr>
          <w:rFonts w:ascii="Calibri" w:eastAsia="Calibri" w:hAnsi="Calibri" w:cs="Calibri"/>
          <w:sz w:val="22"/>
        </w:rPr>
        <w:lastRenderedPageBreak/>
        <w:tab/>
      </w:r>
      <w:r>
        <w:t xml:space="preserve">Общероссийское </w:t>
      </w:r>
      <w:r>
        <w:tab/>
        <w:t xml:space="preserve">голосование </w:t>
      </w:r>
      <w:r>
        <w:tab/>
        <w:t xml:space="preserve">по </w:t>
      </w:r>
      <w:r>
        <w:tab/>
        <w:t xml:space="preserve">поправкам </w:t>
      </w:r>
      <w:r>
        <w:tab/>
        <w:t xml:space="preserve">к </w:t>
      </w:r>
      <w:r>
        <w:tab/>
        <w:t xml:space="preserve">Конституции </w:t>
      </w:r>
      <w:r>
        <w:tab/>
        <w:t xml:space="preserve">России  </w:t>
      </w:r>
    </w:p>
    <w:p w:rsidR="00FE51C0" w:rsidRDefault="00FE51C0" w:rsidP="00FE51C0">
      <w:pPr>
        <w:ind w:left="317" w:right="15"/>
      </w:pPr>
      <w:r>
        <w:t xml:space="preserve">(2020 г.). </w:t>
      </w:r>
    </w:p>
    <w:p w:rsidR="00FE51C0" w:rsidRDefault="00FE51C0" w:rsidP="00FE51C0">
      <w:pPr>
        <w:spacing w:after="207"/>
        <w:ind w:left="317" w:right="15"/>
      </w:pPr>
      <w:r>
        <w:t xml:space="preserve">Признание Россией ДНР и ЛНР (2022 г.). </w:t>
      </w:r>
    </w:p>
    <w:p w:rsidR="00FE51C0" w:rsidRDefault="00FE51C0" w:rsidP="00FE51C0">
      <w:pPr>
        <w:spacing w:after="52"/>
        <w:ind w:left="317" w:right="15"/>
      </w:pPr>
      <w:r>
        <w:t xml:space="preserve">Значение исторических традиций и культурного наследия для современной России. Воссоздание </w:t>
      </w:r>
    </w:p>
    <w:p w:rsidR="00FE51C0" w:rsidRDefault="00FE51C0" w:rsidP="00FE51C0">
      <w:pPr>
        <w:spacing w:after="247"/>
        <w:ind w:left="317" w:right="15"/>
      </w:pPr>
      <w:r>
        <w:t xml:space="preserve">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rsidR="00FE51C0" w:rsidRDefault="00FE51C0" w:rsidP="00FE51C0">
      <w:pPr>
        <w:spacing w:after="249"/>
        <w:ind w:left="317" w:right="15"/>
      </w:pPr>
      <w:r>
        <w:t xml:space="preserve">Итоговое повторение.  </w:t>
      </w:r>
    </w:p>
    <w:p w:rsidR="00FE51C0" w:rsidRDefault="00FE51C0" w:rsidP="00FE51C0">
      <w:pPr>
        <w:spacing w:after="250"/>
        <w:ind w:left="317" w:right="15"/>
      </w:pPr>
      <w:r>
        <w:t xml:space="preserve">История родного края в годы революций и Гражданской войны. </w:t>
      </w:r>
    </w:p>
    <w:p w:rsidR="00FE51C0" w:rsidRDefault="00FE51C0" w:rsidP="00FE51C0">
      <w:pPr>
        <w:spacing w:after="244"/>
        <w:ind w:left="317" w:right="15"/>
      </w:pPr>
      <w:r>
        <w:t xml:space="preserve">Наши земляки ‒ герои Великой Отечественной войны (1941-1945 гг.). </w:t>
      </w:r>
    </w:p>
    <w:p w:rsidR="00FE51C0" w:rsidRDefault="00FE51C0" w:rsidP="00FE51C0">
      <w:pPr>
        <w:spacing w:after="253"/>
        <w:ind w:left="317" w:right="15"/>
      </w:pPr>
      <w:r>
        <w:t xml:space="preserve">Наш регион в конце XX ‒ начале XXI вв. </w:t>
      </w:r>
    </w:p>
    <w:p w:rsidR="00FE51C0" w:rsidRDefault="00FE51C0" w:rsidP="00FE51C0">
      <w:pPr>
        <w:spacing w:after="258"/>
        <w:ind w:left="317" w:right="15"/>
      </w:pPr>
      <w:r>
        <w:t xml:space="preserve">Трудовые достижения родного края. </w:t>
      </w:r>
    </w:p>
    <w:p w:rsidR="00FE51C0" w:rsidRDefault="00FE51C0" w:rsidP="00FE51C0">
      <w:pPr>
        <w:spacing w:after="177" w:line="327" w:lineRule="auto"/>
        <w:ind w:left="317" w:right="0"/>
        <w:jc w:val="left"/>
      </w:pPr>
      <w:r>
        <w:rPr>
          <w:b/>
        </w:rPr>
        <w:t xml:space="preserve">Планируемые </w:t>
      </w:r>
      <w:r>
        <w:rPr>
          <w:b/>
        </w:rPr>
        <w:tab/>
        <w:t xml:space="preserve">результаты </w:t>
      </w:r>
      <w:r>
        <w:rPr>
          <w:b/>
        </w:rPr>
        <w:tab/>
        <w:t xml:space="preserve">освоения </w:t>
      </w:r>
      <w:r>
        <w:rPr>
          <w:b/>
        </w:rPr>
        <w:tab/>
        <w:t xml:space="preserve">учебного </w:t>
      </w:r>
      <w:r>
        <w:rPr>
          <w:b/>
        </w:rPr>
        <w:tab/>
        <w:t xml:space="preserve">модуля </w:t>
      </w:r>
      <w:r>
        <w:rPr>
          <w:b/>
        </w:rPr>
        <w:tab/>
        <w:t xml:space="preserve">«Введение  в Новейшую историю России».  </w:t>
      </w:r>
    </w:p>
    <w:p w:rsidR="00FE51C0" w:rsidRDefault="00FE51C0" w:rsidP="00FE51C0">
      <w:pPr>
        <w:spacing w:after="196" w:line="320" w:lineRule="auto"/>
        <w:ind w:left="317" w:right="15"/>
      </w:pPr>
      <w:r>
        <w:t xml:space="preserve">Личностные </w:t>
      </w:r>
      <w:r>
        <w:tab/>
        <w:t xml:space="preserve">и </w:t>
      </w:r>
      <w:r>
        <w:tab/>
        <w:t xml:space="preserve">метапредметные </w:t>
      </w:r>
      <w:r>
        <w:tab/>
        <w:t xml:space="preserve">результаты </w:t>
      </w:r>
      <w:r>
        <w:tab/>
        <w:t xml:space="preserve">являются </w:t>
      </w:r>
      <w:r>
        <w:tab/>
        <w:t xml:space="preserve">приоритетными  при освоении содержания учебного модуля «Введение в Новейшую историю России». </w:t>
      </w:r>
    </w:p>
    <w:p w:rsidR="00FE51C0" w:rsidRDefault="00FE51C0" w:rsidP="00FE51C0">
      <w:pPr>
        <w:spacing w:after="43"/>
        <w:ind w:left="317" w:right="15"/>
      </w:pPr>
      <w: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w:t>
      </w:r>
    </w:p>
    <w:p w:rsidR="00FE51C0" w:rsidRDefault="00FE51C0" w:rsidP="00FE51C0">
      <w:pPr>
        <w:spacing w:after="199"/>
        <w:ind w:left="317" w:right="15"/>
      </w:pPr>
      <w:r>
        <w:t xml:space="preserve">и жизни в целом, готовности выпускника основной школы действовать на основе системы позитивных ценностных ориентаций.  </w:t>
      </w:r>
    </w:p>
    <w:p w:rsidR="00FE51C0" w:rsidRDefault="00FE51C0" w:rsidP="00FE51C0">
      <w:pPr>
        <w:ind w:left="317" w:right="15"/>
      </w:pPr>
      <w: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p>
    <w:p w:rsidR="00FE51C0" w:rsidRDefault="00FE51C0" w:rsidP="00FE51C0">
      <w:pPr>
        <w:spacing w:after="198"/>
        <w:ind w:left="317" w:right="15"/>
      </w:pPr>
      <w:r>
        <w:t xml:space="preserve">так и при реализации направлений воспитательной деятельности образовательной организации в сферах: </w:t>
      </w:r>
    </w:p>
    <w:p w:rsidR="00FE51C0" w:rsidRDefault="00FE51C0" w:rsidP="00FE51C0">
      <w:pPr>
        <w:spacing w:after="50"/>
        <w:ind w:left="317" w:right="15"/>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p>
    <w:p w:rsidR="00FE51C0" w:rsidRDefault="00FE51C0" w:rsidP="00FE51C0">
      <w:pPr>
        <w:tabs>
          <w:tab w:val="center" w:pos="756"/>
          <w:tab w:val="center" w:pos="3350"/>
          <w:tab w:val="center" w:pos="6048"/>
          <w:tab w:val="center" w:pos="7970"/>
          <w:tab w:val="right" w:pos="11040"/>
        </w:tabs>
        <w:ind w:left="0" w:right="0" w:firstLine="0"/>
        <w:jc w:val="left"/>
      </w:pPr>
      <w:r>
        <w:rPr>
          <w:rFonts w:ascii="Calibri" w:eastAsia="Calibri" w:hAnsi="Calibri" w:cs="Calibri"/>
          <w:sz w:val="22"/>
        </w:rPr>
        <w:tab/>
      </w:r>
      <w:r>
        <w:t xml:space="preserve">правилах </w:t>
      </w:r>
      <w:r>
        <w:tab/>
        <w:t xml:space="preserve">межличностных </w:t>
      </w:r>
      <w:r>
        <w:tab/>
        <w:t xml:space="preserve">отношений </w:t>
      </w:r>
      <w:r>
        <w:tab/>
        <w:t xml:space="preserve">в </w:t>
      </w:r>
      <w:r>
        <w:tab/>
        <w:t xml:space="preserve">поликультурном  </w:t>
      </w:r>
    </w:p>
    <w:p w:rsidR="00FE51C0" w:rsidRDefault="00FE51C0" w:rsidP="00FE51C0">
      <w:pPr>
        <w:spacing w:after="57"/>
        <w:ind w:left="317" w:right="15"/>
      </w:pPr>
      <w:r>
        <w:t xml:space="preserve">и многоконфессиональном обществе, представление о способах противодействия коррупции; </w:t>
      </w:r>
    </w:p>
    <w:p w:rsidR="00FE51C0" w:rsidRDefault="00FE51C0" w:rsidP="00FE51C0">
      <w:pPr>
        <w:tabs>
          <w:tab w:val="center" w:pos="849"/>
          <w:tab w:val="center" w:pos="2309"/>
          <w:tab w:val="center" w:pos="3963"/>
          <w:tab w:val="center" w:pos="6150"/>
          <w:tab w:val="center" w:pos="8296"/>
          <w:tab w:val="right" w:pos="11040"/>
        </w:tabs>
        <w:ind w:left="0" w:right="0" w:firstLine="0"/>
        <w:jc w:val="left"/>
      </w:pPr>
      <w:r>
        <w:rPr>
          <w:rFonts w:ascii="Calibri" w:eastAsia="Calibri" w:hAnsi="Calibri" w:cs="Calibri"/>
          <w:sz w:val="22"/>
        </w:rPr>
        <w:tab/>
      </w:r>
      <w:r>
        <w:t xml:space="preserve">готовность </w:t>
      </w:r>
      <w:r>
        <w:tab/>
        <w:t xml:space="preserve">к </w:t>
      </w:r>
      <w:r>
        <w:tab/>
        <w:t xml:space="preserve">разнообразной </w:t>
      </w:r>
      <w:r>
        <w:tab/>
        <w:t xml:space="preserve">совместной </w:t>
      </w:r>
      <w:r>
        <w:tab/>
        <w:t xml:space="preserve">деятельности, </w:t>
      </w:r>
      <w:r>
        <w:tab/>
        <w:t xml:space="preserve">стремление  </w:t>
      </w:r>
    </w:p>
    <w:p w:rsidR="00FE51C0" w:rsidRDefault="00FE51C0" w:rsidP="00FE51C0">
      <w:pPr>
        <w:spacing w:after="198"/>
        <w:ind w:left="317" w:right="15"/>
      </w:pPr>
      <w:r>
        <w:t xml:space="preserve">к взаимопониманию и взаимопомощи, активное участие в школьном самоуправлении; готовность к участию в гуманитарной деятельности; </w:t>
      </w:r>
    </w:p>
    <w:p w:rsidR="00FE51C0" w:rsidRDefault="00FE51C0" w:rsidP="00FE51C0">
      <w:pPr>
        <w:spacing w:after="46"/>
        <w:ind w:left="317" w:right="15"/>
      </w:pPr>
      <w:r>
        <w:lastRenderedPageBreak/>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p>
    <w:p w:rsidR="00FE51C0" w:rsidRDefault="00FE51C0" w:rsidP="006576DE">
      <w:pPr>
        <w:spacing w:after="447"/>
        <w:ind w:left="317" w:right="15"/>
      </w:pPr>
      <w:r>
        <w:t xml:space="preserve">Родины </w:t>
      </w:r>
      <w:r>
        <w:tab/>
        <w:t xml:space="preserve">‒ </w:t>
      </w:r>
      <w:r>
        <w:tab/>
        <w:t xml:space="preserve">России, </w:t>
      </w:r>
      <w:r>
        <w:tab/>
        <w:t xml:space="preserve">к </w:t>
      </w:r>
      <w:r>
        <w:tab/>
        <w:t xml:space="preserve">науке, </w:t>
      </w:r>
      <w:r>
        <w:tab/>
        <w:t xml:space="preserve">искусству, </w:t>
      </w:r>
      <w:r>
        <w:tab/>
        <w:t xml:space="preserve">спорту, </w:t>
      </w:r>
      <w:r>
        <w:tab/>
        <w:t xml:space="preserve">технологиям, </w:t>
      </w:r>
      <w:r>
        <w:tab/>
        <w:t xml:space="preserve">боевым </w:t>
      </w:r>
      <w:r>
        <w:tab/>
        <w:t xml:space="preserve">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E51C0" w:rsidRDefault="00FE51C0" w:rsidP="00FE51C0">
      <w:pPr>
        <w:spacing w:after="46"/>
        <w:ind w:left="317" w:right="15"/>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w:t>
      </w:r>
    </w:p>
    <w:p w:rsidR="00FE51C0" w:rsidRDefault="00FE51C0" w:rsidP="00FE51C0">
      <w:pPr>
        <w:spacing w:after="202"/>
        <w:ind w:left="317" w:right="15"/>
      </w:pPr>
      <w:r>
        <w:t xml:space="preserve">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FE51C0" w:rsidRDefault="00FE51C0" w:rsidP="00FE51C0">
      <w:pPr>
        <w:spacing w:after="43"/>
        <w:ind w:left="317" w:right="15"/>
      </w:pPr>
      <w:r>
        <w:t xml:space="preserve">Содержание учебного модуля «Введение в Новейшую историю России» также ориентировано на понимание роли этнических культурных  </w:t>
      </w:r>
    </w:p>
    <w:p w:rsidR="00FE51C0" w:rsidRDefault="00FE51C0" w:rsidP="00FE51C0">
      <w:pPr>
        <w:spacing w:after="165" w:line="301" w:lineRule="auto"/>
        <w:ind w:left="317" w:right="14"/>
        <w:jc w:val="left"/>
      </w:pPr>
      <w: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w:t>
      </w:r>
      <w:r>
        <w:tab/>
        <w:t xml:space="preserve">активное </w:t>
      </w:r>
      <w:r>
        <w:tab/>
        <w:t xml:space="preserve">участие  в </w:t>
      </w:r>
      <w:r>
        <w:tab/>
        <w:t xml:space="preserve">решении </w:t>
      </w:r>
      <w:r>
        <w:tab/>
        <w:t xml:space="preserve">практических </w:t>
      </w:r>
      <w:r>
        <w:tab/>
        <w:t xml:space="preserve">задач </w:t>
      </w:r>
      <w:r>
        <w:tab/>
        <w:t xml:space="preserve">социальной </w:t>
      </w:r>
      <w:r>
        <w:tab/>
        <w:t xml:space="preserve">направленности, </w:t>
      </w:r>
      <w:r>
        <w:tab/>
        <w:t xml:space="preserve">уважение </w:t>
      </w:r>
      <w:r>
        <w:tab/>
        <w:t xml:space="preserve">к </w:t>
      </w:r>
      <w:r>
        <w:tab/>
        <w:t xml:space="preserve">труду  и результатам трудовой деятельности, готовность к участию в практической деятельности экологической направленности. </w:t>
      </w:r>
    </w:p>
    <w:p w:rsidR="00FE51C0" w:rsidRDefault="00FE51C0" w:rsidP="00FE51C0">
      <w:pPr>
        <w:spacing w:after="249"/>
        <w:ind w:left="317" w:right="15"/>
      </w:pPr>
      <w: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 </w:t>
      </w:r>
    </w:p>
    <w:p w:rsidR="00FE51C0" w:rsidRDefault="00FE51C0" w:rsidP="00FE51C0">
      <w:pPr>
        <w:spacing w:after="250"/>
        <w:ind w:left="317" w:right="15"/>
      </w:pPr>
      <w: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after="150" w:line="358" w:lineRule="auto"/>
        <w:ind w:left="317" w:right="15"/>
      </w:pPr>
      <w: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итоги и значение ключевых событий и процессов Новейшей истории России; </w:t>
      </w:r>
    </w:p>
    <w:p w:rsidR="00FE51C0" w:rsidRDefault="00FE51C0" w:rsidP="00FE51C0">
      <w:pPr>
        <w:spacing w:after="153" w:line="315" w:lineRule="auto"/>
        <w:ind w:left="317" w:right="14"/>
        <w:jc w:val="left"/>
      </w:pPr>
      <w:r>
        <w:t xml:space="preserve">выявлять </w:t>
      </w:r>
      <w:r>
        <w:tab/>
        <w:t xml:space="preserve">причинно-следственные, </w:t>
      </w:r>
      <w:r>
        <w:tab/>
        <w:t xml:space="preserve">пространственные </w:t>
      </w:r>
      <w:r>
        <w:tab/>
        <w:t xml:space="preserve">и </w:t>
      </w:r>
      <w:r>
        <w:tab/>
        <w:t xml:space="preserve">временные </w:t>
      </w:r>
      <w:r>
        <w:tab/>
        <w:t xml:space="preserve">связи  (при </w:t>
      </w:r>
      <w:r>
        <w:tab/>
        <w:t xml:space="preserve">наличии) </w:t>
      </w:r>
      <w:r>
        <w:tab/>
        <w:t xml:space="preserve">изученных </w:t>
      </w:r>
      <w:r>
        <w:tab/>
        <w:t xml:space="preserve">ранее </w:t>
      </w:r>
      <w:r>
        <w:tab/>
        <w:t xml:space="preserve">исторических </w:t>
      </w:r>
      <w:r>
        <w:tab/>
        <w:t xml:space="preserve">событий, </w:t>
      </w:r>
      <w:r>
        <w:tab/>
        <w:t xml:space="preserve">явлений, </w:t>
      </w:r>
      <w:r>
        <w:tab/>
        <w:t xml:space="preserve">процессов  с историей России XX ‒ начала XXI в. ; </w:t>
      </w:r>
    </w:p>
    <w:p w:rsidR="00FE51C0" w:rsidRDefault="00FE51C0" w:rsidP="00FE51C0">
      <w:pPr>
        <w:spacing w:line="393" w:lineRule="auto"/>
        <w:ind w:left="317" w:right="14"/>
        <w:jc w:val="left"/>
      </w:pPr>
      <w:r>
        <w:t xml:space="preserve">выявлять закономерности и противоречия в рассматриваемых фактах с учётом предложенной задачи, классифицировать, </w:t>
      </w:r>
      <w:r>
        <w:tab/>
        <w:t xml:space="preserve">самостоятельно </w:t>
      </w:r>
      <w:r>
        <w:tab/>
        <w:t xml:space="preserve">выбирать </w:t>
      </w:r>
      <w:r>
        <w:tab/>
        <w:t xml:space="preserve">основания  и критерии для классификации;  </w:t>
      </w:r>
      <w:r>
        <w:lastRenderedPageBreak/>
        <w:t xml:space="preserve">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E51C0" w:rsidRDefault="00FE51C0" w:rsidP="00FE51C0">
      <w:pPr>
        <w:spacing w:after="207"/>
        <w:ind w:left="317" w:right="15"/>
      </w:pPr>
      <w:r>
        <w:t xml:space="preserve">самостоятельно выбирать способ решения учебной задачи. </w:t>
      </w:r>
    </w:p>
    <w:p w:rsidR="00FE51C0" w:rsidRDefault="00FE51C0" w:rsidP="00FE51C0">
      <w:pPr>
        <w:spacing w:after="101" w:line="401" w:lineRule="auto"/>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w:t>
      </w:r>
    </w:p>
    <w:p w:rsidR="00FE51C0" w:rsidRDefault="00FE51C0" w:rsidP="00FE51C0">
      <w:pPr>
        <w:spacing w:after="60" w:line="393" w:lineRule="auto"/>
        <w:ind w:left="317" w:right="14"/>
        <w:jc w:val="left"/>
      </w:pPr>
      <w:r>
        <w:t xml:space="preserve">формулировать </w:t>
      </w:r>
      <w:r>
        <w:tab/>
        <w:t xml:space="preserve">вопросы, </w:t>
      </w:r>
      <w:r>
        <w:tab/>
        <w:t xml:space="preserve">фиксирующие </w:t>
      </w:r>
      <w:r>
        <w:tab/>
        <w:t xml:space="preserve">разрыв </w:t>
      </w:r>
      <w:r>
        <w:tab/>
        <w:t xml:space="preserve">между </w:t>
      </w:r>
      <w:r>
        <w:tab/>
        <w:t xml:space="preserve">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w:t>
      </w:r>
    </w:p>
    <w:p w:rsidR="00FE51C0" w:rsidRDefault="00FE51C0" w:rsidP="00FE51C0">
      <w:pPr>
        <w:spacing w:after="198"/>
        <w:ind w:left="317" w:right="15"/>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FE51C0" w:rsidRDefault="00FE51C0" w:rsidP="00FE51C0">
      <w:pPr>
        <w:spacing w:after="199" w:line="317" w:lineRule="auto"/>
        <w:ind w:left="317" w:right="14"/>
        <w:jc w:val="left"/>
      </w:pPr>
      <w:r>
        <w:t xml:space="preserve">прогнозировать возможное дальнейшее развитие процессов, событий и их последствия, в аналогичных или </w:t>
      </w:r>
      <w:r>
        <w:tab/>
        <w:t xml:space="preserve">сходных </w:t>
      </w:r>
      <w:r>
        <w:tab/>
        <w:t xml:space="preserve">ситуациях, </w:t>
      </w:r>
      <w:r>
        <w:tab/>
        <w:t xml:space="preserve">выдвигать </w:t>
      </w:r>
      <w:r>
        <w:tab/>
        <w:t xml:space="preserve">предположения  об их развитии в новых условиях и контекстах. </w:t>
      </w:r>
    </w:p>
    <w:p w:rsidR="00FE51C0" w:rsidRDefault="00FE51C0" w:rsidP="00FE51C0">
      <w:pPr>
        <w:spacing w:after="148" w:line="320"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w:t>
      </w:r>
    </w:p>
    <w:p w:rsidR="00FE51C0" w:rsidRDefault="00FE51C0" w:rsidP="00FE51C0">
      <w:pPr>
        <w:spacing w:after="52"/>
        <w:ind w:left="317" w:right="15"/>
      </w:pPr>
      <w:r>
        <w:t xml:space="preserve">применять различные методы, инструменты и запросы при поиске и отборе информации или данных из </w:t>
      </w:r>
    </w:p>
    <w:p w:rsidR="00FE51C0" w:rsidRDefault="00FE51C0" w:rsidP="00FE51C0">
      <w:pPr>
        <w:spacing w:after="116" w:line="393" w:lineRule="auto"/>
        <w:ind w:left="317" w:right="14"/>
        <w:jc w:val="left"/>
      </w:pPr>
      <w:r>
        <w:t xml:space="preserve">источников </w:t>
      </w:r>
      <w:r>
        <w:tab/>
        <w:t xml:space="preserve">с </w:t>
      </w:r>
      <w:r>
        <w:tab/>
        <w:t xml:space="preserve">учётом </w:t>
      </w:r>
      <w:r>
        <w:tab/>
        <w:t xml:space="preserve">предложенной </w:t>
      </w:r>
      <w:r>
        <w:tab/>
        <w:t xml:space="preserve">учебной </w:t>
      </w:r>
      <w:r>
        <w:tab/>
        <w:t xml:space="preserve">задачи  и заданных критериев;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E51C0" w:rsidRDefault="00FE51C0" w:rsidP="00FE51C0">
      <w:pPr>
        <w:spacing w:after="63" w:line="393" w:lineRule="auto"/>
        <w:ind w:left="317" w:right="14"/>
        <w:jc w:val="left"/>
      </w:pPr>
      <w:r>
        <w:t xml:space="preserve">находить </w:t>
      </w:r>
      <w:r>
        <w:tab/>
        <w:t xml:space="preserve">сходные </w:t>
      </w:r>
      <w:r>
        <w:tab/>
        <w:t xml:space="preserve">аргументы </w:t>
      </w:r>
      <w:r>
        <w:tab/>
        <w:t xml:space="preserve">(подтверждающие </w:t>
      </w:r>
      <w:r>
        <w:tab/>
        <w:t xml:space="preserve">или </w:t>
      </w:r>
      <w:r>
        <w:tab/>
        <w:t xml:space="preserve">опровергающие </w:t>
      </w:r>
      <w:r>
        <w:tab/>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w:t>
      </w:r>
      <w:r>
        <w:tab/>
        <w:t xml:space="preserve">надёжность </w:t>
      </w:r>
      <w:r>
        <w:tab/>
        <w:t xml:space="preserve">информации </w:t>
      </w:r>
      <w:r>
        <w:tab/>
        <w:t xml:space="preserve">по </w:t>
      </w:r>
      <w:r>
        <w:tab/>
        <w:t xml:space="preserve">критериям, </w:t>
      </w:r>
      <w:r>
        <w:tab/>
        <w:t xml:space="preserve">предложенным </w:t>
      </w:r>
      <w:r>
        <w:tab/>
        <w:t xml:space="preserve">или </w:t>
      </w:r>
      <w:r>
        <w:tab/>
        <w:t xml:space="preserve">сформулированным самостоятельно;  эффективно запоминать и систематизировать информацию. </w:t>
      </w:r>
    </w:p>
    <w:p w:rsidR="00FE51C0" w:rsidRDefault="00FE51C0" w:rsidP="00FE51C0">
      <w:pPr>
        <w:spacing w:after="241"/>
        <w:ind w:left="317" w:right="15"/>
      </w:pPr>
      <w:r>
        <w:t xml:space="preserve">У обучающегося будут сформированы следующие умения общения как часть коммуникативных универсальных учебных действий: </w:t>
      </w:r>
    </w:p>
    <w:p w:rsidR="00FE51C0" w:rsidRDefault="00FE51C0" w:rsidP="006576DE">
      <w:pPr>
        <w:spacing w:after="506" w:line="360" w:lineRule="auto"/>
        <w:ind w:left="317" w:right="15"/>
      </w:pPr>
      <w:r>
        <w:lastRenderedPageBreak/>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FE51C0" w:rsidRDefault="00FE51C0" w:rsidP="00FE51C0">
      <w:pPr>
        <w:spacing w:after="148" w:line="320" w:lineRule="auto"/>
        <w:ind w:left="317" w:right="15"/>
      </w:pP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к собеседнику и в корректной форме формулировать свои возражения;  </w:t>
      </w:r>
    </w:p>
    <w:p w:rsidR="00FE51C0" w:rsidRDefault="00FE51C0" w:rsidP="00FE51C0">
      <w:pPr>
        <w:spacing w:after="144" w:line="319" w:lineRule="auto"/>
        <w:ind w:left="317" w:right="14"/>
        <w:jc w:val="left"/>
      </w:pPr>
      <w:r>
        <w:t xml:space="preserve">умение формулировать вопросы (в диалоге, дискуссии) по существу обсуждаемой темы и высказывать идеи, </w:t>
      </w:r>
      <w:r>
        <w:tab/>
        <w:t xml:space="preserve">нацеленные </w:t>
      </w:r>
      <w:r>
        <w:tab/>
        <w:t xml:space="preserve">на </w:t>
      </w:r>
      <w:r>
        <w:tab/>
        <w:t xml:space="preserve">решение </w:t>
      </w:r>
      <w:r>
        <w:tab/>
        <w:t xml:space="preserve">задачи  и </w:t>
      </w:r>
      <w:r>
        <w:tab/>
        <w:t xml:space="preserve">поддержание </w:t>
      </w:r>
      <w:r>
        <w:tab/>
        <w:t xml:space="preserve">благожелательности </w:t>
      </w:r>
      <w:r>
        <w:tab/>
        <w:t xml:space="preserve">общения; </w:t>
      </w:r>
      <w:r>
        <w:tab/>
        <w:t xml:space="preserve">сопоставлять </w:t>
      </w:r>
      <w:r>
        <w:tab/>
        <w:t xml:space="preserve">свои </w:t>
      </w:r>
      <w:r>
        <w:tab/>
        <w:t xml:space="preserve">суждения  с </w:t>
      </w:r>
      <w:r>
        <w:tab/>
        <w:t xml:space="preserve">суждениями </w:t>
      </w:r>
      <w:r>
        <w:tab/>
        <w:t xml:space="preserve">других </w:t>
      </w:r>
      <w:r>
        <w:tab/>
        <w:t xml:space="preserve">участников </w:t>
      </w:r>
      <w:r>
        <w:tab/>
        <w:t xml:space="preserve">диалога, </w:t>
      </w:r>
      <w:r>
        <w:tab/>
        <w:t xml:space="preserve">обнаруживать </w:t>
      </w:r>
      <w:r>
        <w:tab/>
        <w:t xml:space="preserve">различие  и сходство позиций;  </w:t>
      </w:r>
    </w:p>
    <w:p w:rsidR="00FE51C0" w:rsidRDefault="00FE51C0" w:rsidP="00FE51C0">
      <w:pPr>
        <w:spacing w:after="44"/>
        <w:ind w:left="317" w:right="15"/>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p>
    <w:p w:rsidR="00FE51C0" w:rsidRDefault="00FE51C0" w:rsidP="00FE51C0">
      <w:pPr>
        <w:spacing w:after="52"/>
        <w:ind w:left="317" w:right="15"/>
      </w:pPr>
      <w:r>
        <w:t xml:space="preserve">и особенностей аудитории и в соответствии с ним составлять устные и письменные тексты с </w:t>
      </w:r>
    </w:p>
    <w:p w:rsidR="00FE51C0" w:rsidRDefault="00FE51C0" w:rsidP="00FE51C0">
      <w:pPr>
        <w:spacing w:after="198"/>
        <w:ind w:left="317" w:right="15"/>
      </w:pPr>
      <w:r>
        <w:t xml:space="preserve">использованием </w:t>
      </w:r>
      <w:r>
        <w:tab/>
        <w:t xml:space="preserve">иллюстративных </w:t>
      </w:r>
      <w:r>
        <w:tab/>
        <w:t xml:space="preserve">материалов, </w:t>
      </w:r>
      <w:r>
        <w:tab/>
        <w:t xml:space="preserve">исторических </w:t>
      </w:r>
      <w:r>
        <w:tab/>
        <w:t xml:space="preserve">источников  и другие. </w:t>
      </w:r>
    </w:p>
    <w:p w:rsidR="00FE51C0" w:rsidRDefault="00FE51C0" w:rsidP="00FE51C0">
      <w:pPr>
        <w:spacing w:after="193"/>
        <w:ind w:left="317" w:right="15"/>
      </w:pPr>
      <w:r>
        <w:t xml:space="preserve">У обучающегося будут сформированы следующие умения в части регулятивных универсальных учебных действий: </w:t>
      </w:r>
    </w:p>
    <w:p w:rsidR="00FE51C0" w:rsidRDefault="00FE51C0" w:rsidP="00FE51C0">
      <w:pPr>
        <w:spacing w:after="145" w:line="318" w:lineRule="auto"/>
        <w:ind w:left="317" w:right="14"/>
        <w:jc w:val="left"/>
      </w:pPr>
      <w:r>
        <w:t xml:space="preserve">выявлять проблемы для решения в жизненных и учебных ситуациях; ориентироваться в различных подходах </w:t>
      </w:r>
      <w:r>
        <w:tab/>
        <w:t xml:space="preserve">к </w:t>
      </w:r>
      <w:r>
        <w:tab/>
        <w:t xml:space="preserve">принятию </w:t>
      </w:r>
      <w:r>
        <w:tab/>
        <w:t xml:space="preserve">решений </w:t>
      </w:r>
      <w:r>
        <w:tab/>
        <w:t xml:space="preserve">(индивидуально,  в группе, групповой);  </w:t>
      </w:r>
    </w:p>
    <w:p w:rsidR="00FE51C0" w:rsidRDefault="00FE51C0" w:rsidP="00FE51C0">
      <w:pPr>
        <w:spacing w:after="47"/>
        <w:ind w:left="317" w:right="15"/>
      </w:pPr>
      <w:r>
        <w:t xml:space="preserve">самостоятельно составлять алгоритм решения задачи (или его часть), выбирать способ решения учебной задачи с учётом имеющихся ресурсов  </w:t>
      </w:r>
    </w:p>
    <w:p w:rsidR="00FE51C0" w:rsidRDefault="00FE51C0" w:rsidP="00FE51C0">
      <w:pPr>
        <w:spacing w:after="254"/>
        <w:ind w:left="317" w:right="15"/>
      </w:pPr>
      <w:r>
        <w:t xml:space="preserve">и собственных возможностей, аргументировать предлагаемые варианты решений;  </w:t>
      </w:r>
    </w:p>
    <w:p w:rsidR="00FE51C0" w:rsidRDefault="00FE51C0" w:rsidP="00FE51C0">
      <w:pPr>
        <w:tabs>
          <w:tab w:val="center" w:pos="837"/>
          <w:tab w:val="center" w:pos="2089"/>
          <w:tab w:val="center" w:pos="3262"/>
          <w:tab w:val="center" w:pos="4473"/>
          <w:tab w:val="center" w:pos="5797"/>
          <w:tab w:val="center" w:pos="7499"/>
          <w:tab w:val="center" w:pos="9147"/>
          <w:tab w:val="right" w:pos="11040"/>
        </w:tabs>
        <w:ind w:left="0" w:right="0" w:firstLine="0"/>
        <w:jc w:val="left"/>
      </w:pPr>
      <w:r>
        <w:rPr>
          <w:rFonts w:ascii="Calibri" w:eastAsia="Calibri" w:hAnsi="Calibri" w:cs="Calibri"/>
          <w:sz w:val="22"/>
        </w:rPr>
        <w:tab/>
      </w:r>
      <w:r>
        <w:t xml:space="preserve">составлять </w:t>
      </w:r>
      <w:r>
        <w:tab/>
        <w:t xml:space="preserve">план </w:t>
      </w:r>
      <w:r>
        <w:tab/>
        <w:t xml:space="preserve">действий </w:t>
      </w:r>
      <w:r>
        <w:tab/>
        <w:t xml:space="preserve">(план </w:t>
      </w:r>
      <w:r>
        <w:tab/>
        <w:t xml:space="preserve">реализации </w:t>
      </w:r>
      <w:r>
        <w:tab/>
        <w:t xml:space="preserve">намеченного </w:t>
      </w:r>
      <w:r>
        <w:tab/>
        <w:t xml:space="preserve">алгоритма </w:t>
      </w:r>
      <w:r>
        <w:tab/>
        <w:t xml:space="preserve">решения  </w:t>
      </w:r>
    </w:p>
    <w:p w:rsidR="00FE51C0" w:rsidRDefault="00FE51C0" w:rsidP="00FE51C0">
      <w:pPr>
        <w:spacing w:after="245"/>
        <w:ind w:left="317" w:right="15"/>
      </w:pPr>
      <w:r>
        <w:t xml:space="preserve">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 </w:t>
      </w:r>
    </w:p>
    <w:p w:rsidR="00FE51C0" w:rsidRDefault="00FE51C0" w:rsidP="00FE51C0">
      <w:pPr>
        <w:spacing w:after="144" w:line="319" w:lineRule="auto"/>
        <w:ind w:left="317" w:right="15"/>
      </w:pPr>
      <w:r>
        <w:t xml:space="preserve">проявлять </w:t>
      </w:r>
      <w:r>
        <w:tab/>
        <w:t xml:space="preserve">способность </w:t>
      </w:r>
      <w:r>
        <w:tab/>
        <w:t xml:space="preserve">к </w:t>
      </w:r>
      <w:r>
        <w:tab/>
        <w:t xml:space="preserve">самоконтролю, </w:t>
      </w:r>
      <w:r>
        <w:tab/>
        <w:t xml:space="preserve">самомотивации </w:t>
      </w:r>
      <w:r>
        <w:tab/>
        <w:t xml:space="preserve">и </w:t>
      </w:r>
      <w:r>
        <w:tab/>
        <w:t xml:space="preserve">рефлексии,  к адекватной оценке и изменению ситуации;  </w:t>
      </w:r>
    </w:p>
    <w:p w:rsidR="00FE51C0" w:rsidRDefault="00FE51C0" w:rsidP="00FE51C0">
      <w:pPr>
        <w:spacing w:after="140" w:line="367" w:lineRule="auto"/>
        <w:ind w:left="317" w:right="15"/>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выявлять на примерах исторических ситуаций роль эмоций в отношениях между людьми; </w:t>
      </w:r>
    </w:p>
    <w:p w:rsidR="00FE51C0" w:rsidRDefault="00FE51C0" w:rsidP="00FE51C0">
      <w:pPr>
        <w:tabs>
          <w:tab w:val="center" w:pos="671"/>
          <w:tab w:val="center" w:pos="1665"/>
          <w:tab w:val="center" w:pos="2388"/>
          <w:tab w:val="center" w:pos="3176"/>
          <w:tab w:val="center" w:pos="4253"/>
          <w:tab w:val="center" w:pos="5520"/>
          <w:tab w:val="center" w:pos="6874"/>
          <w:tab w:val="center" w:pos="8132"/>
          <w:tab w:val="center" w:pos="9373"/>
          <w:tab w:val="right" w:pos="11040"/>
        </w:tabs>
        <w:spacing w:after="59"/>
        <w:ind w:left="0" w:right="0" w:firstLine="0"/>
        <w:jc w:val="left"/>
      </w:pPr>
      <w:r>
        <w:rPr>
          <w:rFonts w:ascii="Calibri" w:eastAsia="Calibri" w:hAnsi="Calibri" w:cs="Calibri"/>
          <w:sz w:val="22"/>
        </w:rPr>
        <w:tab/>
      </w:r>
      <w:r>
        <w:t xml:space="preserve">ставить </w:t>
      </w:r>
      <w:r>
        <w:tab/>
        <w:t xml:space="preserve">себя </w:t>
      </w:r>
      <w:r>
        <w:tab/>
        <w:t xml:space="preserve">на </w:t>
      </w:r>
      <w:r>
        <w:tab/>
        <w:t xml:space="preserve">место </w:t>
      </w:r>
      <w:r>
        <w:tab/>
        <w:t xml:space="preserve">другого </w:t>
      </w:r>
      <w:r>
        <w:tab/>
        <w:t xml:space="preserve">человека, </w:t>
      </w:r>
      <w:r>
        <w:tab/>
        <w:t xml:space="preserve">понимать </w:t>
      </w:r>
      <w:r>
        <w:tab/>
        <w:t xml:space="preserve">мотивы </w:t>
      </w:r>
      <w:r>
        <w:tab/>
        <w:t xml:space="preserve">действий </w:t>
      </w:r>
      <w:r>
        <w:tab/>
        <w:t xml:space="preserve">другого  </w:t>
      </w:r>
    </w:p>
    <w:p w:rsidR="00FE51C0" w:rsidRDefault="00FE51C0" w:rsidP="00FE51C0">
      <w:pPr>
        <w:spacing w:line="489" w:lineRule="auto"/>
        <w:ind w:left="317" w:right="15"/>
      </w:pPr>
      <w:r>
        <w:t xml:space="preserve">(в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 </w:t>
      </w:r>
    </w:p>
    <w:p w:rsidR="00FE51C0" w:rsidRDefault="00FE51C0" w:rsidP="00FE51C0">
      <w:pPr>
        <w:spacing w:after="207"/>
        <w:ind w:left="317" w:right="15"/>
      </w:pPr>
      <w:r>
        <w:lastRenderedPageBreak/>
        <w:t xml:space="preserve">У обучающегося будут сформированы следующие умения совместной деятельности: </w:t>
      </w:r>
    </w:p>
    <w:p w:rsidR="00FE51C0" w:rsidRDefault="00FE51C0" w:rsidP="00FE51C0">
      <w:pPr>
        <w:spacing w:after="508"/>
        <w:ind w:left="317" w:right="1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564</w:t>
      </w:r>
    </w:p>
    <w:p w:rsidR="00FE51C0" w:rsidRDefault="00FE51C0" w:rsidP="00FE51C0">
      <w:pPr>
        <w:spacing w:after="254"/>
        <w:ind w:left="317" w:right="15"/>
      </w:pPr>
      <w:r>
        <w:t xml:space="preserve">поставленной задачи;  </w:t>
      </w:r>
    </w:p>
    <w:p w:rsidR="00FE51C0" w:rsidRDefault="00FE51C0" w:rsidP="00FE51C0">
      <w:pPr>
        <w:spacing w:after="149" w:line="319" w:lineRule="auto"/>
        <w:ind w:left="317" w:right="14"/>
        <w:jc w:val="left"/>
      </w:pPr>
      <w:r>
        <w:t xml:space="preserve">принимать </w:t>
      </w:r>
      <w:r>
        <w:tab/>
        <w:t xml:space="preserve">цель </w:t>
      </w:r>
      <w:r>
        <w:tab/>
        <w:t xml:space="preserve">совместной </w:t>
      </w:r>
      <w:r>
        <w:tab/>
        <w:t xml:space="preserve">деятельности, </w:t>
      </w:r>
      <w:r>
        <w:tab/>
        <w:t xml:space="preserve">коллективно </w:t>
      </w:r>
      <w:r>
        <w:tab/>
        <w:t xml:space="preserve">строить </w:t>
      </w:r>
      <w:r>
        <w:tab/>
        <w:t xml:space="preserve">действия  по </w:t>
      </w:r>
      <w:r>
        <w:tab/>
        <w:t xml:space="preserve">её </w:t>
      </w:r>
      <w:r>
        <w:tab/>
        <w:t xml:space="preserve">достижению </w:t>
      </w:r>
      <w:r>
        <w:tab/>
        <w:t xml:space="preserve">(распределять </w:t>
      </w:r>
      <w:r>
        <w:tab/>
        <w:t xml:space="preserve">роли, </w:t>
      </w:r>
      <w:r>
        <w:tab/>
        <w:t xml:space="preserve">договариваться, </w:t>
      </w:r>
      <w:r>
        <w:tab/>
        <w:t xml:space="preserve">обсуждать </w:t>
      </w:r>
      <w:r>
        <w:tab/>
        <w:t xml:space="preserve">процесс  и результат совместной работы;  </w:t>
      </w:r>
    </w:p>
    <w:p w:rsidR="00FE51C0" w:rsidRDefault="00FE51C0" w:rsidP="00FE51C0">
      <w:pPr>
        <w:spacing w:after="111" w:line="352" w:lineRule="auto"/>
        <w:ind w:left="317" w:right="15"/>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rsidR="00FE51C0" w:rsidRDefault="00FE51C0" w:rsidP="00FE51C0">
      <w:pPr>
        <w:spacing w:after="201"/>
        <w:ind w:left="317" w:right="15"/>
      </w:pPr>
      <w:r>
        <w:t xml:space="preserve">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FE51C0" w:rsidRDefault="00FE51C0" w:rsidP="00FE51C0">
      <w:pPr>
        <w:spacing w:after="207" w:line="317" w:lineRule="auto"/>
        <w:ind w:left="317" w:right="14"/>
        <w:jc w:val="left"/>
      </w:pPr>
      <w:r>
        <w:t xml:space="preserve">В составе предметных результатов по освоению Программы модуля следует выделить: представления обучающихся </w:t>
      </w:r>
      <w:r>
        <w:tab/>
        <w:t xml:space="preserve">о </w:t>
      </w:r>
      <w:r>
        <w:tab/>
        <w:t xml:space="preserve">наиболее </w:t>
      </w:r>
      <w:r>
        <w:tab/>
        <w:t xml:space="preserve">значимых </w:t>
      </w:r>
      <w:r>
        <w:tab/>
        <w:t xml:space="preserve">событиях  и </w:t>
      </w:r>
      <w:r>
        <w:tab/>
        <w:t xml:space="preserve">процессах </w:t>
      </w:r>
      <w:r>
        <w:tab/>
        <w:t xml:space="preserve">истории </w:t>
      </w:r>
      <w:r>
        <w:tab/>
        <w:t xml:space="preserve">России </w:t>
      </w:r>
      <w:r>
        <w:tab/>
        <w:t xml:space="preserve">XX </w:t>
      </w:r>
      <w:r>
        <w:tab/>
        <w:t xml:space="preserve">— </w:t>
      </w:r>
      <w:r>
        <w:tab/>
        <w:t xml:space="preserve">начала </w:t>
      </w:r>
      <w:r>
        <w:tab/>
        <w:t xml:space="preserve">XXI </w:t>
      </w:r>
      <w:r>
        <w:tab/>
        <w:t xml:space="preserve">в., </w:t>
      </w:r>
      <w:r>
        <w:tab/>
        <w:t xml:space="preserve">основные </w:t>
      </w:r>
      <w:r>
        <w:tab/>
        <w:t xml:space="preserve">виды </w:t>
      </w:r>
      <w:r>
        <w:tab/>
        <w:t xml:space="preserve">деятельности  по </w:t>
      </w:r>
      <w:r>
        <w:tab/>
        <w:t xml:space="preserve">получению </w:t>
      </w:r>
      <w:r>
        <w:tab/>
        <w:t xml:space="preserve">и </w:t>
      </w:r>
      <w:r>
        <w:tab/>
        <w:t xml:space="preserve">осмыслению </w:t>
      </w:r>
      <w:r>
        <w:tab/>
        <w:t xml:space="preserve">нового </w:t>
      </w:r>
      <w:r>
        <w:tab/>
        <w:t xml:space="preserve">знания, </w:t>
      </w:r>
      <w:r>
        <w:tab/>
        <w:t xml:space="preserve">его </w:t>
      </w:r>
      <w:r>
        <w:tab/>
        <w:t xml:space="preserve">интерпретации </w:t>
      </w:r>
      <w:r>
        <w:tab/>
        <w:t xml:space="preserve">и </w:t>
      </w:r>
      <w:r>
        <w:tab/>
        <w:t xml:space="preserve">применению  в различных учебных и жизненных ситуациях. </w:t>
      </w:r>
    </w:p>
    <w:p w:rsidR="00FE51C0" w:rsidRDefault="00FE51C0" w:rsidP="00FE51C0">
      <w:pPr>
        <w:spacing w:after="213" w:line="259" w:lineRule="auto"/>
        <w:ind w:left="322" w:right="49"/>
        <w:jc w:val="center"/>
      </w:pPr>
      <w:r>
        <w:rPr>
          <w:b/>
        </w:rPr>
        <w:t xml:space="preserve">Федеральная рабочая программа по учебному предмету «Обществознание». </w:t>
      </w:r>
    </w:p>
    <w:p w:rsidR="00FE51C0" w:rsidRDefault="00FE51C0" w:rsidP="00FE51C0">
      <w:pPr>
        <w:spacing w:after="255"/>
        <w:ind w:left="317" w:right="15"/>
      </w:pPr>
      <w:r>
        <w:t xml:space="preserve">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w:t>
      </w:r>
    </w:p>
    <w:p w:rsidR="00FE51C0" w:rsidRDefault="00FE51C0" w:rsidP="00FE51C0">
      <w:pPr>
        <w:spacing w:after="261" w:line="259" w:lineRule="auto"/>
        <w:ind w:left="317" w:right="0"/>
        <w:jc w:val="left"/>
      </w:pPr>
      <w:r>
        <w:rPr>
          <w:b/>
        </w:rPr>
        <w:t xml:space="preserve">Пояснительная записка. </w:t>
      </w:r>
    </w:p>
    <w:p w:rsidR="00FE51C0" w:rsidRDefault="00FE51C0" w:rsidP="00FE51C0">
      <w:pPr>
        <w:tabs>
          <w:tab w:val="center" w:pos="860"/>
          <w:tab w:val="center" w:pos="2292"/>
          <w:tab w:val="center" w:pos="4022"/>
          <w:tab w:val="center" w:pos="6186"/>
          <w:tab w:val="center" w:pos="7599"/>
          <w:tab w:val="center" w:pos="8794"/>
          <w:tab w:val="right" w:pos="11040"/>
        </w:tabs>
        <w:ind w:left="0" w:right="0" w:firstLine="0"/>
        <w:jc w:val="left"/>
      </w:pPr>
      <w:r>
        <w:rPr>
          <w:rFonts w:ascii="Calibri" w:eastAsia="Calibri" w:hAnsi="Calibri" w:cs="Calibri"/>
          <w:sz w:val="22"/>
        </w:rPr>
        <w:tab/>
      </w:r>
      <w:r>
        <w:t xml:space="preserve">Программа </w:t>
      </w:r>
      <w:r>
        <w:tab/>
        <w:t xml:space="preserve">по </w:t>
      </w:r>
      <w:r>
        <w:tab/>
        <w:t xml:space="preserve">обществознанию </w:t>
      </w:r>
      <w:r>
        <w:tab/>
        <w:t xml:space="preserve">составлена </w:t>
      </w:r>
      <w:r>
        <w:tab/>
        <w:t xml:space="preserve">на </w:t>
      </w:r>
      <w:r>
        <w:tab/>
        <w:t xml:space="preserve">основе </w:t>
      </w:r>
      <w:r>
        <w:tab/>
        <w:t xml:space="preserve">положений  </w:t>
      </w:r>
    </w:p>
    <w:p w:rsidR="00FE51C0" w:rsidRDefault="00FE51C0" w:rsidP="00FE51C0">
      <w:pPr>
        <w:spacing w:after="203"/>
        <w:ind w:left="317" w:right="15"/>
      </w:pPr>
      <w: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FE51C0" w:rsidRDefault="00FE51C0" w:rsidP="00FE51C0">
      <w:pPr>
        <w:ind w:left="317" w:right="15"/>
      </w:pPr>
      <w: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w:t>
      </w:r>
      <w:r>
        <w:lastRenderedPageBreak/>
        <w:t xml:space="preserve">раскрывать учащимся подросткового возраста особенности современного общества, различные аспекты взаимодействия  </w:t>
      </w:r>
    </w:p>
    <w:p w:rsidR="00FE51C0" w:rsidRDefault="00FE51C0" w:rsidP="00FE51C0">
      <w:pPr>
        <w:spacing w:after="198"/>
        <w:ind w:left="317" w:right="15"/>
      </w:pPr>
      <w:r>
        <w:t xml:space="preserve">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rsidR="00FE51C0" w:rsidRDefault="00FE51C0" w:rsidP="00FE51C0">
      <w:pPr>
        <w:spacing w:after="43"/>
        <w:ind w:left="317" w:right="15"/>
      </w:pPr>
      <w:r>
        <w:t xml:space="preserve">Изучение обществознания, включающего знания о российском обществе и направлениях его развития в современных </w:t>
      </w:r>
      <w:r>
        <w:tab/>
        <w:t xml:space="preserve">условиях,  </w:t>
      </w:r>
    </w:p>
    <w:p w:rsidR="00FE51C0" w:rsidRDefault="00FE51C0" w:rsidP="006576DE">
      <w:pPr>
        <w:spacing w:after="508"/>
        <w:ind w:left="317" w:right="15"/>
      </w:pPr>
      <w:r>
        <w:t xml:space="preserve">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FE51C0" w:rsidRDefault="00FE51C0" w:rsidP="00FE51C0">
      <w:pPr>
        <w:spacing w:after="201"/>
        <w:ind w:left="317" w:right="15"/>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 </w:t>
      </w:r>
    </w:p>
    <w:p w:rsidR="00FE51C0" w:rsidRDefault="00FE51C0" w:rsidP="00FE51C0">
      <w:pPr>
        <w:spacing w:after="243"/>
        <w:ind w:left="317" w:right="15"/>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rsidR="00FE51C0" w:rsidRDefault="00FE51C0" w:rsidP="00FE51C0">
      <w:pPr>
        <w:spacing w:after="77" w:line="381" w:lineRule="auto"/>
        <w:ind w:left="317" w:right="15"/>
      </w:pPr>
      <w:r>
        <w:t xml:space="preserve">Целями обществоведческого образования на уровне основного общего образования являются: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rsidR="00FE51C0" w:rsidRDefault="00FE51C0" w:rsidP="00FE51C0">
      <w:pPr>
        <w:spacing w:after="248"/>
        <w:ind w:left="317" w:right="15"/>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 </w:t>
      </w:r>
    </w:p>
    <w:p w:rsidR="00FE51C0" w:rsidRDefault="00FE51C0" w:rsidP="00FE51C0">
      <w:pPr>
        <w:tabs>
          <w:tab w:val="center" w:pos="737"/>
          <w:tab w:val="center" w:pos="2811"/>
          <w:tab w:val="center" w:pos="4553"/>
          <w:tab w:val="center" w:pos="6604"/>
          <w:tab w:val="center" w:pos="8935"/>
          <w:tab w:val="right" w:pos="11040"/>
        </w:tabs>
        <w:spacing w:after="59"/>
        <w:ind w:left="0" w:right="0" w:firstLine="0"/>
        <w:jc w:val="left"/>
      </w:pPr>
      <w:r>
        <w:rPr>
          <w:rFonts w:ascii="Calibri" w:eastAsia="Calibri" w:hAnsi="Calibri" w:cs="Calibri"/>
          <w:sz w:val="22"/>
        </w:rPr>
        <w:tab/>
      </w:r>
      <w:r>
        <w:t xml:space="preserve">развитие </w:t>
      </w:r>
      <w:r>
        <w:tab/>
        <w:t xml:space="preserve">личности </w:t>
      </w:r>
      <w:r>
        <w:tab/>
        <w:t xml:space="preserve">на </w:t>
      </w:r>
      <w:r>
        <w:tab/>
        <w:t xml:space="preserve">исключительно </w:t>
      </w:r>
      <w:r>
        <w:tab/>
        <w:t xml:space="preserve">важном </w:t>
      </w:r>
      <w:r>
        <w:tab/>
        <w:t xml:space="preserve">этапе  </w:t>
      </w:r>
    </w:p>
    <w:p w:rsidR="00FE51C0" w:rsidRDefault="00FE51C0" w:rsidP="00FE51C0">
      <w:pPr>
        <w:spacing w:after="195"/>
        <w:ind w:left="317" w:right="15"/>
      </w:pPr>
      <w: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rsidR="00FE51C0" w:rsidRDefault="00FE51C0" w:rsidP="00FE51C0">
      <w:pPr>
        <w:spacing w:after="248"/>
        <w:ind w:left="317" w:right="15"/>
      </w:pPr>
      <w: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rsidR="00FE51C0" w:rsidRDefault="00FE51C0" w:rsidP="00FE51C0">
      <w:pPr>
        <w:tabs>
          <w:tab w:val="center" w:pos="749"/>
          <w:tab w:val="center" w:pos="2545"/>
          <w:tab w:val="center" w:pos="4680"/>
          <w:tab w:val="center" w:pos="6883"/>
          <w:tab w:val="center" w:pos="8741"/>
          <w:tab w:val="right" w:pos="11040"/>
        </w:tabs>
        <w:ind w:left="0" w:right="0" w:firstLine="0"/>
        <w:jc w:val="left"/>
      </w:pPr>
      <w:r>
        <w:rPr>
          <w:rFonts w:ascii="Calibri" w:eastAsia="Calibri" w:hAnsi="Calibri" w:cs="Calibri"/>
          <w:sz w:val="22"/>
        </w:rPr>
        <w:tab/>
      </w:r>
      <w:r>
        <w:t xml:space="preserve">владение </w:t>
      </w:r>
      <w:r>
        <w:tab/>
        <w:t xml:space="preserve">умениями </w:t>
      </w:r>
      <w:r>
        <w:tab/>
        <w:t xml:space="preserve">функционально </w:t>
      </w:r>
      <w:r>
        <w:tab/>
        <w:t xml:space="preserve">грамотного </w:t>
      </w:r>
      <w:r>
        <w:tab/>
        <w:t xml:space="preserve">человека </w:t>
      </w:r>
      <w:r>
        <w:tab/>
        <w:t xml:space="preserve">(получать  </w:t>
      </w:r>
    </w:p>
    <w:p w:rsidR="00FE51C0" w:rsidRDefault="00FE51C0" w:rsidP="00FE51C0">
      <w:pPr>
        <w:spacing w:after="200"/>
        <w:ind w:left="317" w:right="15"/>
      </w:pPr>
      <w: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w:t>
      </w:r>
    </w:p>
    <w:p w:rsidR="00FE51C0" w:rsidRDefault="00FE51C0" w:rsidP="00FE51C0">
      <w:pPr>
        <w:spacing w:after="50"/>
        <w:ind w:left="317" w:right="15"/>
      </w:pPr>
      <w:r>
        <w:t xml:space="preserve">создание условий для освоения обучающимися способов успешного взаимодействия с различными политическими, </w:t>
      </w:r>
      <w:r>
        <w:tab/>
        <w:t xml:space="preserve">правовыми,  </w:t>
      </w:r>
    </w:p>
    <w:p w:rsidR="00FE51C0" w:rsidRDefault="00FE51C0" w:rsidP="00FE51C0">
      <w:pPr>
        <w:spacing w:after="245"/>
        <w:ind w:left="317" w:right="15"/>
      </w:pPr>
      <w:r>
        <w:lastRenderedPageBreak/>
        <w:t xml:space="preserve">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rsidR="00FE51C0" w:rsidRDefault="00FE51C0" w:rsidP="00FE51C0">
      <w:pPr>
        <w:spacing w:after="43"/>
        <w:ind w:left="317" w:right="15"/>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w:t>
      </w:r>
    </w:p>
    <w:p w:rsidR="00FE51C0" w:rsidRDefault="00FE51C0" w:rsidP="00FE51C0">
      <w:pPr>
        <w:spacing w:after="193"/>
        <w:ind w:left="317" w:right="15"/>
      </w:pPr>
      <w:r>
        <w:t xml:space="preserve">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rsidR="00FE51C0" w:rsidRDefault="00FE51C0" w:rsidP="006576DE">
      <w:pPr>
        <w:spacing w:after="447"/>
        <w:ind w:left="317" w:right="15"/>
      </w:pPr>
      <w:r>
        <w:t xml:space="preserve">В соответствии с учебным планом основного общего образования обществознание изучается с 6 по 9класс, общее количество рекомендованных учебных часов составляет 136 часов, по 1 часу в неделю при 34 учебных неделях. </w:t>
      </w:r>
    </w:p>
    <w:p w:rsidR="00FE51C0" w:rsidRDefault="00FE51C0" w:rsidP="00FE51C0">
      <w:pPr>
        <w:spacing w:after="260" w:line="259" w:lineRule="auto"/>
        <w:ind w:left="317" w:right="0"/>
        <w:jc w:val="left"/>
      </w:pPr>
      <w:r>
        <w:rPr>
          <w:b/>
        </w:rPr>
        <w:t xml:space="preserve">Содержание обучения в 6 классе. </w:t>
      </w:r>
    </w:p>
    <w:p w:rsidR="00FE51C0" w:rsidRDefault="00FE51C0" w:rsidP="00FE51C0">
      <w:pPr>
        <w:spacing w:after="254"/>
        <w:ind w:left="317" w:right="15"/>
      </w:pPr>
      <w:r>
        <w:t xml:space="preserve">Человек и его социальное окружение. </w:t>
      </w:r>
    </w:p>
    <w:p w:rsidR="00FE51C0" w:rsidRDefault="00FE51C0" w:rsidP="00FE51C0">
      <w:pPr>
        <w:spacing w:after="245"/>
        <w:ind w:left="317" w:right="15"/>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w:t>
      </w:r>
    </w:p>
    <w:p w:rsidR="00FE51C0" w:rsidRDefault="00FE51C0" w:rsidP="00FE51C0">
      <w:pPr>
        <w:spacing w:after="245"/>
        <w:ind w:left="317" w:right="15"/>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w:t>
      </w:r>
    </w:p>
    <w:p w:rsidR="00FE51C0" w:rsidRDefault="00FE51C0" w:rsidP="00FE51C0">
      <w:pPr>
        <w:spacing w:after="149" w:line="319" w:lineRule="auto"/>
        <w:ind w:left="317" w:right="15"/>
      </w:pPr>
      <w:r>
        <w:t xml:space="preserve">Люди </w:t>
      </w:r>
      <w:r>
        <w:tab/>
        <w:t xml:space="preserve">с </w:t>
      </w:r>
      <w:r>
        <w:tab/>
        <w:t xml:space="preserve">ограниченными </w:t>
      </w:r>
      <w:r>
        <w:tab/>
        <w:t xml:space="preserve">возможностями </w:t>
      </w:r>
      <w:r>
        <w:tab/>
        <w:t xml:space="preserve">здоровья, </w:t>
      </w:r>
      <w:r>
        <w:tab/>
        <w:t xml:space="preserve">их </w:t>
      </w:r>
      <w:r>
        <w:tab/>
        <w:t xml:space="preserve">особые потребности  и социальная позиция. </w:t>
      </w:r>
    </w:p>
    <w:p w:rsidR="00FE51C0" w:rsidRDefault="00FE51C0" w:rsidP="00FE51C0">
      <w:pPr>
        <w:spacing w:after="241"/>
        <w:ind w:left="317" w:right="15"/>
      </w:pPr>
      <w:r>
        <w:t xml:space="preserve">Цели и мотивы деятельности. Виды деятельности (игра, труд, учение). Познание человеком мира и самого себя как вид деятельности. </w:t>
      </w:r>
    </w:p>
    <w:p w:rsidR="00FE51C0" w:rsidRDefault="00FE51C0" w:rsidP="00FE51C0">
      <w:pPr>
        <w:spacing w:after="207"/>
        <w:ind w:left="317" w:right="15"/>
      </w:pPr>
      <w:r>
        <w:t xml:space="preserve">Право человека на образование. Школьное образование. Права и обязанности учащегося. </w:t>
      </w:r>
    </w:p>
    <w:p w:rsidR="00FE51C0" w:rsidRDefault="00FE51C0" w:rsidP="00FE51C0">
      <w:pPr>
        <w:spacing w:after="246"/>
        <w:ind w:left="317" w:right="15"/>
      </w:pPr>
      <w:r>
        <w:t xml:space="preserve">Общение. Цели и средства общения. Особенности общения подростков. Общение в современных условиях. </w:t>
      </w:r>
    </w:p>
    <w:p w:rsidR="00FE51C0" w:rsidRDefault="00FE51C0" w:rsidP="00FE51C0">
      <w:pPr>
        <w:spacing w:after="148" w:line="319" w:lineRule="auto"/>
        <w:ind w:left="317" w:right="15"/>
      </w:pPr>
      <w:r>
        <w:t xml:space="preserve">Отношения </w:t>
      </w:r>
      <w:r>
        <w:tab/>
        <w:t xml:space="preserve">в </w:t>
      </w:r>
      <w:r>
        <w:tab/>
        <w:t xml:space="preserve">малых </w:t>
      </w:r>
      <w:r>
        <w:tab/>
        <w:t xml:space="preserve">группах. </w:t>
      </w:r>
      <w:r>
        <w:tab/>
        <w:t xml:space="preserve">Групповые </w:t>
      </w:r>
      <w:r>
        <w:tab/>
        <w:t xml:space="preserve">нормы </w:t>
      </w:r>
      <w:r>
        <w:tab/>
        <w:t xml:space="preserve">и </w:t>
      </w:r>
      <w:r>
        <w:tab/>
        <w:t xml:space="preserve">правила. </w:t>
      </w:r>
      <w:r>
        <w:tab/>
        <w:t xml:space="preserve">Лидерство  в группе. Межличностные отношения (деловые, личные). </w:t>
      </w:r>
    </w:p>
    <w:p w:rsidR="00FE51C0" w:rsidRDefault="00FE51C0" w:rsidP="00FE51C0">
      <w:pPr>
        <w:spacing w:after="246"/>
        <w:ind w:left="317" w:right="15"/>
      </w:pPr>
      <w:r>
        <w:t xml:space="preserve">Отношения в семье. Роль семьи в жизни человека и общества. Семейные традиции. Семейный досуг. Свободное время подростка. </w:t>
      </w:r>
    </w:p>
    <w:p w:rsidR="00FE51C0" w:rsidRDefault="00FE51C0" w:rsidP="00FE51C0">
      <w:pPr>
        <w:spacing w:after="253"/>
        <w:ind w:left="317" w:right="15"/>
      </w:pPr>
      <w:r>
        <w:t xml:space="preserve">Отношения с друзьями и сверстниками. Конфликты в межличностных отношениях. </w:t>
      </w:r>
    </w:p>
    <w:p w:rsidR="00FE51C0" w:rsidRDefault="00FE51C0" w:rsidP="00FE51C0">
      <w:pPr>
        <w:spacing w:after="207"/>
        <w:ind w:left="317" w:right="15"/>
      </w:pPr>
      <w:r>
        <w:t xml:space="preserve"> Общество, в котором мы живём. </w:t>
      </w:r>
    </w:p>
    <w:p w:rsidR="00FE51C0" w:rsidRDefault="00FE51C0" w:rsidP="00FE51C0">
      <w:pPr>
        <w:spacing w:after="241"/>
        <w:ind w:left="317" w:right="15"/>
      </w:pPr>
      <w:r>
        <w:t xml:space="preserve">Что такое общество. Связь общества и природы. Устройство общественной жизни. Основные сферы жизни общества и их взаимодействие. </w:t>
      </w:r>
    </w:p>
    <w:p w:rsidR="00FE51C0" w:rsidRDefault="00FE51C0" w:rsidP="00FE51C0">
      <w:pPr>
        <w:spacing w:after="207"/>
        <w:ind w:left="317" w:right="15"/>
      </w:pPr>
      <w:r>
        <w:t xml:space="preserve">Социальные общности и группы. Положение человека в обществе. </w:t>
      </w:r>
    </w:p>
    <w:p w:rsidR="00FE51C0" w:rsidRDefault="00FE51C0" w:rsidP="00FE51C0">
      <w:pPr>
        <w:spacing w:after="198"/>
        <w:ind w:left="317" w:right="15"/>
      </w:pPr>
      <w:r>
        <w:lastRenderedPageBreak/>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w:t>
      </w:r>
    </w:p>
    <w:p w:rsidR="00FE51C0" w:rsidRDefault="00FE51C0" w:rsidP="00FE51C0">
      <w:pPr>
        <w:spacing w:after="49"/>
        <w:ind w:left="317" w:right="15"/>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w:t>
      </w:r>
    </w:p>
    <w:p w:rsidR="00FE51C0" w:rsidRDefault="00FE51C0" w:rsidP="00FE51C0">
      <w:pPr>
        <w:spacing w:after="245"/>
        <w:ind w:left="317" w:right="15"/>
      </w:pPr>
      <w:r>
        <w:t xml:space="preserve">Федерации. </w:t>
      </w:r>
      <w:r>
        <w:tab/>
        <w:t xml:space="preserve">Наша </w:t>
      </w:r>
      <w:r>
        <w:tab/>
        <w:t xml:space="preserve">страна  в начале XXI века. Место нашей Родины среди современных государств. </w:t>
      </w:r>
    </w:p>
    <w:p w:rsidR="00FE51C0" w:rsidRDefault="00FE51C0" w:rsidP="00FE51C0">
      <w:pPr>
        <w:spacing w:after="254"/>
        <w:ind w:left="317" w:right="15"/>
      </w:pPr>
      <w:r>
        <w:t xml:space="preserve">Культурная жизнь. Духовные ценности, традиционные ценности российского народа. </w:t>
      </w:r>
    </w:p>
    <w:p w:rsidR="00FE51C0" w:rsidRDefault="00FE51C0" w:rsidP="00FE51C0">
      <w:pPr>
        <w:spacing w:after="207"/>
        <w:ind w:left="317" w:right="15"/>
      </w:pPr>
      <w:r>
        <w:t xml:space="preserve">Развитие общества. Усиление взаимосвязей стран и народов в условиях современного общества. </w:t>
      </w:r>
    </w:p>
    <w:p w:rsidR="00FE51C0" w:rsidRDefault="00FE51C0" w:rsidP="00FE51C0">
      <w:pPr>
        <w:spacing w:after="253"/>
        <w:ind w:left="317" w:right="15"/>
      </w:pPr>
      <w:r>
        <w:t xml:space="preserve">Глобальные проблемы современности и возможности их решения усилиями международного сообщества и международных организаций. </w:t>
      </w:r>
    </w:p>
    <w:p w:rsidR="00FE51C0" w:rsidRDefault="00FE51C0" w:rsidP="00FE51C0">
      <w:pPr>
        <w:spacing w:after="155" w:line="259" w:lineRule="auto"/>
        <w:ind w:left="317" w:right="0"/>
        <w:jc w:val="left"/>
      </w:pPr>
      <w:r>
        <w:rPr>
          <w:b/>
        </w:rPr>
        <w:t xml:space="preserve">Содержание обучения в 7 классе. </w:t>
      </w:r>
    </w:p>
    <w:p w:rsidR="00FE51C0" w:rsidRDefault="00FE51C0" w:rsidP="00FE51C0">
      <w:pPr>
        <w:spacing w:after="254"/>
        <w:ind w:left="317" w:right="15"/>
      </w:pPr>
      <w:r>
        <w:t xml:space="preserve">Социальные ценности и нормы. </w:t>
      </w:r>
    </w:p>
    <w:p w:rsidR="00FE51C0" w:rsidRDefault="00FE51C0" w:rsidP="00FE51C0">
      <w:pPr>
        <w:spacing w:after="198"/>
        <w:ind w:left="317" w:right="15"/>
      </w:pPr>
      <w:r>
        <w:t xml:space="preserve">Общественные ценности. Свобода и ответственность гражданина. Гражданственность и патриотизм. Гуманизм. </w:t>
      </w:r>
    </w:p>
    <w:p w:rsidR="00FE51C0" w:rsidRDefault="00FE51C0" w:rsidP="00FE51C0">
      <w:pPr>
        <w:spacing w:after="245"/>
        <w:ind w:left="317" w:right="15"/>
      </w:pPr>
      <w:r>
        <w:t xml:space="preserve">Социальные нормы как регуляторы общественной жизни и поведения человека в обществе. Виды социальных норм. Традиции и обычаи. </w:t>
      </w:r>
    </w:p>
    <w:p w:rsidR="00FE51C0" w:rsidRDefault="00FE51C0" w:rsidP="00FE51C0">
      <w:pPr>
        <w:spacing w:after="207"/>
        <w:ind w:left="317" w:right="15"/>
      </w:pPr>
      <w:r>
        <w:t xml:space="preserve">Принципы и нормы морали. Добро и зло. Нравственные чувства человека. Совесть и стыд. </w:t>
      </w:r>
    </w:p>
    <w:p w:rsidR="00FE51C0" w:rsidRDefault="00FE51C0" w:rsidP="00FE51C0">
      <w:pPr>
        <w:spacing w:after="245"/>
        <w:ind w:left="317" w:right="15"/>
      </w:pPr>
      <w:r>
        <w:t xml:space="preserve">Моральный выбор. Моральная оценка поведения людей и собственного поведения. Влияние моральных норм на общество и человека. </w:t>
      </w:r>
    </w:p>
    <w:p w:rsidR="00FE51C0" w:rsidRDefault="00FE51C0" w:rsidP="00FE51C0">
      <w:pPr>
        <w:spacing w:after="249"/>
        <w:ind w:left="317" w:right="15"/>
      </w:pPr>
      <w:r>
        <w:t xml:space="preserve">Право и его роль в жизни общества. Право и мораль. </w:t>
      </w:r>
    </w:p>
    <w:p w:rsidR="00FE51C0" w:rsidRDefault="00FE51C0" w:rsidP="00FE51C0">
      <w:pPr>
        <w:spacing w:after="207"/>
        <w:ind w:left="317" w:right="15"/>
      </w:pPr>
      <w:r>
        <w:t xml:space="preserve">Человек как участник правовых отношений. </w:t>
      </w:r>
    </w:p>
    <w:p w:rsidR="00FE51C0" w:rsidRDefault="00FE51C0" w:rsidP="00FE51C0">
      <w:pPr>
        <w:spacing w:after="231"/>
        <w:ind w:left="317" w:right="15"/>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rsidR="00FE51C0" w:rsidRDefault="00FE51C0" w:rsidP="00FE51C0">
      <w:pPr>
        <w:spacing w:after="196" w:line="319" w:lineRule="auto"/>
        <w:ind w:left="317" w:right="15"/>
      </w:pPr>
      <w:r>
        <w:t xml:space="preserve">Правонарушение </w:t>
      </w:r>
      <w:r>
        <w:tab/>
        <w:t xml:space="preserve">и </w:t>
      </w:r>
      <w:r>
        <w:tab/>
        <w:t xml:space="preserve">юридическая </w:t>
      </w:r>
      <w:r>
        <w:tab/>
        <w:t xml:space="preserve">ответственность. </w:t>
      </w:r>
      <w:r>
        <w:tab/>
        <w:t xml:space="preserve">Проступок </w:t>
      </w:r>
      <w:r>
        <w:tab/>
        <w:t xml:space="preserve">и </w:t>
      </w:r>
      <w:r>
        <w:tab/>
        <w:t xml:space="preserve">преступление. </w:t>
      </w:r>
      <w:r>
        <w:tab/>
        <w:t xml:space="preserve">Опасность правонарушений для личности и общества. </w:t>
      </w:r>
    </w:p>
    <w:p w:rsidR="00FE51C0" w:rsidRDefault="00FE51C0" w:rsidP="00FE51C0">
      <w:pPr>
        <w:spacing w:after="50"/>
        <w:ind w:left="317" w:right="15"/>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w:t>
      </w:r>
    </w:p>
    <w:p w:rsidR="00FE51C0" w:rsidRDefault="00FE51C0" w:rsidP="00FE51C0">
      <w:pPr>
        <w:spacing w:after="195" w:line="319" w:lineRule="auto"/>
        <w:ind w:left="317" w:right="15"/>
      </w:pPr>
      <w:r>
        <w:t xml:space="preserve">обязанности </w:t>
      </w:r>
      <w:r>
        <w:tab/>
        <w:t xml:space="preserve">гражданина </w:t>
      </w:r>
      <w:r>
        <w:tab/>
        <w:t xml:space="preserve">Российской </w:t>
      </w:r>
      <w:r>
        <w:tab/>
        <w:t xml:space="preserve">Федерации. </w:t>
      </w:r>
      <w:r>
        <w:tab/>
        <w:t xml:space="preserve">Права </w:t>
      </w:r>
      <w:r>
        <w:tab/>
        <w:t xml:space="preserve">ребёнка  и возможности их защиты. </w:t>
      </w:r>
    </w:p>
    <w:p w:rsidR="00FE51C0" w:rsidRDefault="00FE51C0" w:rsidP="00FE51C0">
      <w:pPr>
        <w:spacing w:after="254"/>
        <w:ind w:left="317" w:right="15"/>
      </w:pPr>
      <w:r>
        <w:t xml:space="preserve">Основы российского права. </w:t>
      </w:r>
    </w:p>
    <w:p w:rsidR="00FE51C0" w:rsidRDefault="00FE51C0" w:rsidP="00FE51C0">
      <w:pPr>
        <w:spacing w:after="149" w:line="319" w:lineRule="auto"/>
        <w:ind w:left="317" w:right="15"/>
      </w:pPr>
      <w:r>
        <w:t xml:space="preserve">Конституция </w:t>
      </w:r>
      <w:r>
        <w:tab/>
        <w:t xml:space="preserve">Российской </w:t>
      </w:r>
      <w:r>
        <w:tab/>
        <w:t xml:space="preserve">Федерации </w:t>
      </w:r>
      <w:r>
        <w:tab/>
        <w:t xml:space="preserve">‒ </w:t>
      </w:r>
      <w:r>
        <w:tab/>
        <w:t xml:space="preserve">основной </w:t>
      </w:r>
      <w:r>
        <w:tab/>
        <w:t xml:space="preserve">закон. </w:t>
      </w:r>
      <w:r>
        <w:tab/>
        <w:t xml:space="preserve">Законы  и подзаконные акты. Отрасли права. </w:t>
      </w:r>
    </w:p>
    <w:p w:rsidR="00FE51C0" w:rsidRDefault="00FE51C0" w:rsidP="00FE51C0">
      <w:pPr>
        <w:spacing w:after="245"/>
        <w:ind w:left="317" w:right="15"/>
      </w:pPr>
      <w:r>
        <w:lastRenderedPageBreak/>
        <w:t xml:space="preserve">Основы гражданского права. Физические и юридические лица в гражданском праве. Право собственности, защита прав собственности. </w:t>
      </w:r>
    </w:p>
    <w:p w:rsidR="00FE51C0" w:rsidRDefault="00FE51C0" w:rsidP="00FE51C0">
      <w:pPr>
        <w:spacing w:after="245"/>
        <w:ind w:left="317" w:right="15"/>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rsidR="00FE51C0" w:rsidRDefault="00FE51C0" w:rsidP="00FE51C0">
      <w:pPr>
        <w:spacing w:after="195" w:line="319" w:lineRule="auto"/>
        <w:ind w:left="317" w:right="14"/>
        <w:jc w:val="left"/>
      </w:pPr>
      <w:r>
        <w:t xml:space="preserve">Основы </w:t>
      </w:r>
      <w:r>
        <w:tab/>
        <w:t xml:space="preserve">семейного </w:t>
      </w:r>
      <w:r>
        <w:tab/>
        <w:t xml:space="preserve">права. </w:t>
      </w:r>
      <w:r>
        <w:tab/>
        <w:t xml:space="preserve">Важность </w:t>
      </w:r>
      <w:r>
        <w:tab/>
        <w:t xml:space="preserve">семьи </w:t>
      </w:r>
      <w:r>
        <w:tab/>
        <w:t xml:space="preserve">в </w:t>
      </w:r>
      <w:r>
        <w:tab/>
        <w:t xml:space="preserve">жизни </w:t>
      </w:r>
      <w:r>
        <w:tab/>
        <w:t xml:space="preserve">человека, </w:t>
      </w:r>
      <w:r>
        <w:tab/>
        <w:t xml:space="preserve">общества  и </w:t>
      </w:r>
      <w:r>
        <w:tab/>
        <w:t xml:space="preserve">государства. </w:t>
      </w:r>
      <w:r>
        <w:tab/>
        <w:t xml:space="preserve">Условия </w:t>
      </w:r>
      <w:r>
        <w:tab/>
        <w:t xml:space="preserve">заключения </w:t>
      </w:r>
      <w:r>
        <w:tab/>
        <w:t xml:space="preserve">брака </w:t>
      </w:r>
      <w:r>
        <w:tab/>
        <w:t xml:space="preserve">в </w:t>
      </w:r>
      <w:r>
        <w:tab/>
        <w:t xml:space="preserve">Российской </w:t>
      </w:r>
      <w:r>
        <w:tab/>
        <w:t xml:space="preserve">Федерации. </w:t>
      </w:r>
      <w:r>
        <w:tab/>
        <w:t xml:space="preserve">Права  и </w:t>
      </w:r>
      <w:r>
        <w:tab/>
        <w:t xml:space="preserve">обязанности </w:t>
      </w:r>
      <w:r>
        <w:tab/>
        <w:t xml:space="preserve">детей </w:t>
      </w:r>
      <w:r>
        <w:tab/>
        <w:t xml:space="preserve">и </w:t>
      </w:r>
      <w:r>
        <w:tab/>
        <w:t xml:space="preserve">родителей. </w:t>
      </w:r>
      <w:r>
        <w:tab/>
        <w:t xml:space="preserve">Защита </w:t>
      </w:r>
      <w:r>
        <w:tab/>
        <w:t xml:space="preserve">прав </w:t>
      </w:r>
      <w:r>
        <w:tab/>
        <w:t xml:space="preserve">и </w:t>
      </w:r>
      <w:r>
        <w:tab/>
        <w:t xml:space="preserve">интересов </w:t>
      </w:r>
      <w:r>
        <w:tab/>
        <w:t xml:space="preserve">детей, </w:t>
      </w:r>
      <w:r>
        <w:tab/>
        <w:t xml:space="preserve">оставшихся  без попечения родителей. </w:t>
      </w:r>
    </w:p>
    <w:p w:rsidR="00FE51C0" w:rsidRDefault="00FE51C0" w:rsidP="00FE51C0">
      <w:pPr>
        <w:tabs>
          <w:tab w:val="center" w:pos="686"/>
          <w:tab w:val="center" w:pos="2227"/>
          <w:tab w:val="center" w:pos="3683"/>
          <w:tab w:val="center" w:pos="5077"/>
          <w:tab w:val="center" w:pos="6645"/>
          <w:tab w:val="center" w:pos="8356"/>
          <w:tab w:val="center" w:pos="9708"/>
          <w:tab w:val="right" w:pos="11040"/>
        </w:tabs>
        <w:ind w:left="0" w:right="0" w:firstLine="0"/>
        <w:jc w:val="left"/>
      </w:pPr>
      <w:r>
        <w:rPr>
          <w:rFonts w:ascii="Calibri" w:eastAsia="Calibri" w:hAnsi="Calibri" w:cs="Calibri"/>
          <w:sz w:val="22"/>
        </w:rPr>
        <w:tab/>
      </w:r>
      <w:r>
        <w:t xml:space="preserve">Основы </w:t>
      </w:r>
      <w:r>
        <w:tab/>
        <w:t xml:space="preserve">трудового </w:t>
      </w:r>
      <w:r>
        <w:tab/>
        <w:t xml:space="preserve">права. </w:t>
      </w:r>
      <w:r>
        <w:tab/>
        <w:t xml:space="preserve">Стороны </w:t>
      </w:r>
      <w:r>
        <w:tab/>
        <w:t xml:space="preserve">трудовых </w:t>
      </w:r>
      <w:r>
        <w:tab/>
        <w:t xml:space="preserve">отношений, </w:t>
      </w:r>
      <w:r>
        <w:tab/>
        <w:t xml:space="preserve">их </w:t>
      </w:r>
      <w:r>
        <w:tab/>
        <w:t xml:space="preserve">права  </w:t>
      </w:r>
    </w:p>
    <w:p w:rsidR="00FE51C0" w:rsidRDefault="00FE51C0" w:rsidP="00FE51C0">
      <w:pPr>
        <w:ind w:left="317" w:right="15"/>
      </w:pPr>
      <w:r>
        <w:t xml:space="preserve">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tbl>
      <w:tblPr>
        <w:tblStyle w:val="TableGrid"/>
        <w:tblW w:w="10869" w:type="dxa"/>
        <w:tblInd w:w="284" w:type="dxa"/>
        <w:tblCellMar>
          <w:top w:w="45" w:type="dxa"/>
        </w:tblCellMar>
        <w:tblLook w:val="04A0"/>
      </w:tblPr>
      <w:tblGrid>
        <w:gridCol w:w="1032"/>
        <w:gridCol w:w="2754"/>
        <w:gridCol w:w="2682"/>
        <w:gridCol w:w="3195"/>
        <w:gridCol w:w="1206"/>
      </w:tblGrid>
      <w:tr w:rsidR="00FE51C0" w:rsidTr="00FE51C0">
        <w:trPr>
          <w:trHeight w:val="291"/>
        </w:trPr>
        <w:tc>
          <w:tcPr>
            <w:tcW w:w="1032" w:type="dxa"/>
            <w:tcBorders>
              <w:top w:val="nil"/>
              <w:left w:val="nil"/>
              <w:bottom w:val="nil"/>
              <w:right w:val="nil"/>
            </w:tcBorders>
          </w:tcPr>
          <w:p w:rsidR="00FE51C0" w:rsidRDefault="00FE51C0" w:rsidP="00FE51C0">
            <w:pPr>
              <w:spacing w:after="0" w:line="259" w:lineRule="auto"/>
              <w:ind w:left="0" w:right="0" w:firstLine="0"/>
              <w:jc w:val="left"/>
            </w:pPr>
            <w:r>
              <w:t xml:space="preserve">Виды </w:t>
            </w:r>
          </w:p>
        </w:tc>
        <w:tc>
          <w:tcPr>
            <w:tcW w:w="2754" w:type="dxa"/>
            <w:tcBorders>
              <w:top w:val="nil"/>
              <w:left w:val="nil"/>
              <w:bottom w:val="nil"/>
              <w:right w:val="nil"/>
            </w:tcBorders>
          </w:tcPr>
          <w:p w:rsidR="00FE51C0" w:rsidRDefault="00FE51C0" w:rsidP="00FE51C0">
            <w:pPr>
              <w:spacing w:after="0" w:line="259" w:lineRule="auto"/>
              <w:ind w:left="461" w:right="0" w:firstLine="0"/>
              <w:jc w:val="left"/>
            </w:pPr>
            <w:r>
              <w:t xml:space="preserve">юридической </w:t>
            </w:r>
          </w:p>
        </w:tc>
        <w:tc>
          <w:tcPr>
            <w:tcW w:w="2682" w:type="dxa"/>
            <w:tcBorders>
              <w:top w:val="nil"/>
              <w:left w:val="nil"/>
              <w:bottom w:val="nil"/>
              <w:right w:val="nil"/>
            </w:tcBorders>
          </w:tcPr>
          <w:p w:rsidR="00FE51C0" w:rsidRDefault="00FE51C0" w:rsidP="00FE51C0">
            <w:pPr>
              <w:spacing w:after="0" w:line="259" w:lineRule="auto"/>
              <w:ind w:left="0" w:right="0" w:firstLine="0"/>
              <w:jc w:val="left"/>
            </w:pPr>
            <w:r>
              <w:t xml:space="preserve">ответственности. </w:t>
            </w:r>
          </w:p>
        </w:tc>
        <w:tc>
          <w:tcPr>
            <w:tcW w:w="3195" w:type="dxa"/>
            <w:tcBorders>
              <w:top w:val="nil"/>
              <w:left w:val="nil"/>
              <w:bottom w:val="nil"/>
              <w:right w:val="nil"/>
            </w:tcBorders>
          </w:tcPr>
          <w:p w:rsidR="00FE51C0" w:rsidRDefault="00FE51C0" w:rsidP="00FE51C0">
            <w:pPr>
              <w:spacing w:after="0" w:line="259" w:lineRule="auto"/>
              <w:ind w:left="0" w:right="0" w:firstLine="0"/>
              <w:jc w:val="left"/>
            </w:pPr>
            <w:r>
              <w:t xml:space="preserve">Гражданско-правовые </w:t>
            </w:r>
          </w:p>
        </w:tc>
        <w:tc>
          <w:tcPr>
            <w:tcW w:w="1206" w:type="dxa"/>
            <w:tcBorders>
              <w:top w:val="nil"/>
              <w:left w:val="nil"/>
              <w:bottom w:val="nil"/>
              <w:right w:val="nil"/>
            </w:tcBorders>
          </w:tcPr>
          <w:p w:rsidR="00FE51C0" w:rsidRDefault="00FE51C0" w:rsidP="00FE51C0">
            <w:pPr>
              <w:spacing w:after="0" w:line="259" w:lineRule="auto"/>
              <w:ind w:left="6" w:right="0" w:firstLine="0"/>
            </w:pPr>
            <w:r>
              <w:t xml:space="preserve">проступки  </w:t>
            </w:r>
          </w:p>
        </w:tc>
      </w:tr>
      <w:tr w:rsidR="00FE51C0" w:rsidTr="00FE51C0">
        <w:trPr>
          <w:trHeight w:val="317"/>
        </w:trPr>
        <w:tc>
          <w:tcPr>
            <w:tcW w:w="1032" w:type="dxa"/>
            <w:tcBorders>
              <w:top w:val="nil"/>
              <w:left w:val="nil"/>
              <w:bottom w:val="nil"/>
              <w:right w:val="nil"/>
            </w:tcBorders>
          </w:tcPr>
          <w:p w:rsidR="00FE51C0" w:rsidRDefault="00FE51C0" w:rsidP="00FE51C0">
            <w:pPr>
              <w:spacing w:after="0" w:line="259" w:lineRule="auto"/>
              <w:ind w:left="0" w:right="0" w:firstLine="0"/>
              <w:jc w:val="left"/>
            </w:pPr>
            <w:r>
              <w:t xml:space="preserve">и </w:t>
            </w:r>
          </w:p>
        </w:tc>
        <w:tc>
          <w:tcPr>
            <w:tcW w:w="2754" w:type="dxa"/>
            <w:tcBorders>
              <w:top w:val="nil"/>
              <w:left w:val="nil"/>
              <w:bottom w:val="nil"/>
              <w:right w:val="nil"/>
            </w:tcBorders>
          </w:tcPr>
          <w:p w:rsidR="00FE51C0" w:rsidRDefault="00FE51C0" w:rsidP="00FE51C0">
            <w:pPr>
              <w:spacing w:after="0" w:line="259" w:lineRule="auto"/>
              <w:ind w:left="0" w:right="0" w:firstLine="0"/>
              <w:jc w:val="left"/>
            </w:pPr>
            <w:r>
              <w:t xml:space="preserve">гражданско-правовая </w:t>
            </w:r>
          </w:p>
        </w:tc>
        <w:tc>
          <w:tcPr>
            <w:tcW w:w="2682" w:type="dxa"/>
            <w:tcBorders>
              <w:top w:val="nil"/>
              <w:left w:val="nil"/>
              <w:bottom w:val="nil"/>
              <w:right w:val="nil"/>
            </w:tcBorders>
          </w:tcPr>
          <w:p w:rsidR="00FE51C0" w:rsidRDefault="00FE51C0" w:rsidP="00FE51C0">
            <w:pPr>
              <w:spacing w:after="0" w:line="259" w:lineRule="auto"/>
              <w:ind w:right="0" w:firstLine="0"/>
              <w:jc w:val="left"/>
            </w:pPr>
            <w:r>
              <w:t xml:space="preserve">ответственность. </w:t>
            </w:r>
          </w:p>
        </w:tc>
        <w:tc>
          <w:tcPr>
            <w:tcW w:w="3195" w:type="dxa"/>
            <w:tcBorders>
              <w:top w:val="nil"/>
              <w:left w:val="nil"/>
              <w:bottom w:val="nil"/>
              <w:right w:val="nil"/>
            </w:tcBorders>
          </w:tcPr>
          <w:p w:rsidR="00FE51C0" w:rsidRDefault="00FE51C0" w:rsidP="00FE51C0">
            <w:pPr>
              <w:spacing w:after="0" w:line="259" w:lineRule="auto"/>
              <w:ind w:left="289" w:right="0" w:firstLine="0"/>
              <w:jc w:val="left"/>
            </w:pPr>
            <w:r>
              <w:t xml:space="preserve">Административные </w:t>
            </w:r>
          </w:p>
        </w:tc>
        <w:tc>
          <w:tcPr>
            <w:tcW w:w="1206" w:type="dxa"/>
            <w:tcBorders>
              <w:top w:val="nil"/>
              <w:left w:val="nil"/>
              <w:bottom w:val="nil"/>
              <w:right w:val="nil"/>
            </w:tcBorders>
          </w:tcPr>
          <w:p w:rsidR="00FE51C0" w:rsidRDefault="00FE51C0" w:rsidP="00FE51C0">
            <w:pPr>
              <w:spacing w:after="0" w:line="259" w:lineRule="auto"/>
              <w:ind w:left="5" w:right="0" w:firstLine="0"/>
            </w:pPr>
            <w:r>
              <w:t xml:space="preserve">проступки  </w:t>
            </w:r>
          </w:p>
        </w:tc>
      </w:tr>
      <w:tr w:rsidR="00FE51C0" w:rsidTr="00FE51C0">
        <w:trPr>
          <w:trHeight w:val="291"/>
        </w:trPr>
        <w:tc>
          <w:tcPr>
            <w:tcW w:w="1032" w:type="dxa"/>
            <w:tcBorders>
              <w:top w:val="nil"/>
              <w:left w:val="nil"/>
              <w:bottom w:val="nil"/>
              <w:right w:val="nil"/>
            </w:tcBorders>
          </w:tcPr>
          <w:p w:rsidR="00FE51C0" w:rsidRDefault="00FE51C0" w:rsidP="00FE51C0">
            <w:pPr>
              <w:spacing w:after="0" w:line="259" w:lineRule="auto"/>
              <w:ind w:left="0" w:right="0" w:firstLine="0"/>
              <w:jc w:val="left"/>
            </w:pPr>
            <w:r>
              <w:t xml:space="preserve">и </w:t>
            </w:r>
          </w:p>
        </w:tc>
        <w:tc>
          <w:tcPr>
            <w:tcW w:w="2754" w:type="dxa"/>
            <w:tcBorders>
              <w:top w:val="nil"/>
              <w:left w:val="nil"/>
              <w:bottom w:val="nil"/>
              <w:right w:val="nil"/>
            </w:tcBorders>
          </w:tcPr>
          <w:p w:rsidR="00FE51C0" w:rsidRDefault="00FE51C0" w:rsidP="00FE51C0">
            <w:pPr>
              <w:spacing w:after="0" w:line="259" w:lineRule="auto"/>
              <w:ind w:left="130" w:right="0" w:firstLine="0"/>
              <w:jc w:val="left"/>
            </w:pPr>
            <w:r>
              <w:t xml:space="preserve">административная </w:t>
            </w:r>
          </w:p>
        </w:tc>
        <w:tc>
          <w:tcPr>
            <w:tcW w:w="2682" w:type="dxa"/>
            <w:tcBorders>
              <w:top w:val="nil"/>
              <w:left w:val="nil"/>
              <w:bottom w:val="nil"/>
              <w:right w:val="nil"/>
            </w:tcBorders>
          </w:tcPr>
          <w:p w:rsidR="00FE51C0" w:rsidRDefault="00FE51C0" w:rsidP="00FE51C0">
            <w:pPr>
              <w:spacing w:after="0" w:line="259" w:lineRule="auto"/>
              <w:ind w:left="297" w:right="0" w:firstLine="0"/>
              <w:jc w:val="left"/>
            </w:pPr>
            <w:r>
              <w:t xml:space="preserve">ответственность. </w:t>
            </w:r>
          </w:p>
        </w:tc>
        <w:tc>
          <w:tcPr>
            <w:tcW w:w="3195" w:type="dxa"/>
            <w:tcBorders>
              <w:top w:val="nil"/>
              <w:left w:val="nil"/>
              <w:bottom w:val="nil"/>
              <w:right w:val="nil"/>
            </w:tcBorders>
          </w:tcPr>
          <w:p w:rsidR="00FE51C0" w:rsidRDefault="00FE51C0" w:rsidP="00FE51C0">
            <w:pPr>
              <w:spacing w:after="0" w:line="259" w:lineRule="auto"/>
              <w:ind w:left="389" w:right="0" w:firstLine="0"/>
              <w:jc w:val="left"/>
            </w:pPr>
            <w:r>
              <w:t xml:space="preserve">Дисциплинарные </w:t>
            </w:r>
          </w:p>
        </w:tc>
        <w:tc>
          <w:tcPr>
            <w:tcW w:w="1206" w:type="dxa"/>
            <w:tcBorders>
              <w:top w:val="nil"/>
              <w:left w:val="nil"/>
              <w:bottom w:val="nil"/>
              <w:right w:val="nil"/>
            </w:tcBorders>
          </w:tcPr>
          <w:p w:rsidR="00FE51C0" w:rsidRDefault="00FE51C0" w:rsidP="00FE51C0">
            <w:pPr>
              <w:spacing w:after="0" w:line="259" w:lineRule="auto"/>
              <w:ind w:left="0" w:right="0" w:firstLine="0"/>
            </w:pPr>
            <w:r>
              <w:t xml:space="preserve">проступки  </w:t>
            </w:r>
          </w:p>
        </w:tc>
      </w:tr>
    </w:tbl>
    <w:p w:rsidR="00FE51C0" w:rsidRDefault="00FE51C0" w:rsidP="00FE51C0">
      <w:pPr>
        <w:spacing w:after="494"/>
        <w:ind w:left="317" w:right="15"/>
      </w:pPr>
      <w:r>
        <w:t>и дисциплинарная ответственность. Преступления и уголовная ответственность. Особенности 568</w:t>
      </w:r>
    </w:p>
    <w:p w:rsidR="00FE51C0" w:rsidRDefault="00FE51C0" w:rsidP="00FE51C0">
      <w:pPr>
        <w:spacing w:after="207"/>
        <w:ind w:left="317" w:right="15"/>
      </w:pPr>
      <w:r>
        <w:t xml:space="preserve">юридической ответственности несовершеннолетних. </w:t>
      </w:r>
    </w:p>
    <w:p w:rsidR="00FE51C0" w:rsidRDefault="00FE51C0" w:rsidP="00FE51C0">
      <w:pPr>
        <w:spacing w:after="253"/>
        <w:ind w:left="317" w:right="15"/>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 </w:t>
      </w:r>
    </w:p>
    <w:p w:rsidR="00FE51C0" w:rsidRDefault="00FE51C0" w:rsidP="00FE51C0">
      <w:pPr>
        <w:spacing w:after="261" w:line="259" w:lineRule="auto"/>
        <w:ind w:left="317" w:right="0"/>
        <w:jc w:val="left"/>
      </w:pPr>
      <w:r>
        <w:rPr>
          <w:b/>
        </w:rPr>
        <w:t xml:space="preserve">Содержание обучения в 8 классе. </w:t>
      </w:r>
    </w:p>
    <w:p w:rsidR="00FE51C0" w:rsidRDefault="00FE51C0" w:rsidP="00FE51C0">
      <w:pPr>
        <w:spacing w:after="207"/>
        <w:ind w:left="317" w:right="15"/>
      </w:pPr>
      <w:r>
        <w:t xml:space="preserve">Человек в экономических отношениях. </w:t>
      </w:r>
    </w:p>
    <w:p w:rsidR="00FE51C0" w:rsidRDefault="00FE51C0" w:rsidP="00FE51C0">
      <w:pPr>
        <w:spacing w:after="199"/>
        <w:ind w:left="317" w:right="15"/>
      </w:pPr>
      <w:r>
        <w:t xml:space="preserve">Экономическая жизнь общества. Потребности и ресурсы, ограниченность ресурсов. Экономический выбор. </w:t>
      </w:r>
    </w:p>
    <w:p w:rsidR="00FE51C0" w:rsidRDefault="00FE51C0" w:rsidP="00FE51C0">
      <w:pPr>
        <w:spacing w:after="240"/>
        <w:ind w:left="317" w:right="15"/>
      </w:pPr>
      <w: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rsidR="00FE51C0" w:rsidRDefault="00FE51C0" w:rsidP="00FE51C0">
      <w:pPr>
        <w:spacing w:after="207"/>
        <w:ind w:left="317" w:right="15"/>
      </w:pPr>
      <w:r>
        <w:t xml:space="preserve">Предпринимательство. Виды и формы предпринимательской деятельности. </w:t>
      </w:r>
    </w:p>
    <w:p w:rsidR="00FE51C0" w:rsidRDefault="00FE51C0" w:rsidP="00FE51C0">
      <w:pPr>
        <w:spacing w:after="245"/>
        <w:ind w:left="317" w:right="15"/>
      </w:pPr>
      <w:r>
        <w:t xml:space="preserve">Обмен. Деньги и их функции. Торговля и её формы. Рыночная экономика. Конкуренция. Спрос и предложение. </w:t>
      </w:r>
    </w:p>
    <w:p w:rsidR="00FE51C0" w:rsidRDefault="00FE51C0" w:rsidP="00FE51C0">
      <w:pPr>
        <w:spacing w:after="254"/>
        <w:ind w:left="317" w:right="15"/>
      </w:pPr>
      <w:r>
        <w:t xml:space="preserve">Рыночное равновесие. Невидимая рука рынка. Многообразие рынков. </w:t>
      </w:r>
    </w:p>
    <w:p w:rsidR="00FE51C0" w:rsidRDefault="00FE51C0" w:rsidP="00FE51C0">
      <w:pPr>
        <w:spacing w:after="254"/>
        <w:ind w:left="317" w:right="15"/>
      </w:pPr>
      <w:r>
        <w:t xml:space="preserve">Предприятие в экономике. Издержки, выручка и прибыль. Как повысить эффективность производства. </w:t>
      </w:r>
    </w:p>
    <w:p w:rsidR="00FE51C0" w:rsidRDefault="00FE51C0" w:rsidP="00FE51C0">
      <w:pPr>
        <w:spacing w:after="202"/>
        <w:ind w:left="317" w:right="15"/>
      </w:pPr>
      <w:r>
        <w:t xml:space="preserve">Заработная плата и стимулирование труда. Занятость и безработица. </w:t>
      </w:r>
    </w:p>
    <w:p w:rsidR="00FE51C0" w:rsidRDefault="00FE51C0" w:rsidP="00FE51C0">
      <w:pPr>
        <w:spacing w:after="240"/>
        <w:ind w:left="317" w:right="15"/>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rsidR="00FE51C0" w:rsidRDefault="00FE51C0" w:rsidP="00FE51C0">
      <w:pPr>
        <w:spacing w:after="207"/>
        <w:ind w:left="317" w:right="15"/>
      </w:pPr>
      <w:r>
        <w:t xml:space="preserve">Основные типы финансовых инструментов: акции и облигации. </w:t>
      </w:r>
    </w:p>
    <w:p w:rsidR="00FE51C0" w:rsidRDefault="00FE51C0" w:rsidP="00FE51C0">
      <w:pPr>
        <w:spacing w:after="201"/>
        <w:ind w:left="317" w:right="15"/>
      </w:pPr>
      <w:r>
        <w:lastRenderedPageBreak/>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rsidR="00FE51C0" w:rsidRDefault="00FE51C0" w:rsidP="00FE51C0">
      <w:pPr>
        <w:spacing w:after="52"/>
        <w:ind w:left="317" w:right="15"/>
      </w:pPr>
      <w:r>
        <w:t xml:space="preserve">Экономические функции домохозяйств. Потребление домашних хозяйств. Потребительские товары и </w:t>
      </w:r>
    </w:p>
    <w:p w:rsidR="00FE51C0" w:rsidRDefault="00FE51C0" w:rsidP="00FE51C0">
      <w:pPr>
        <w:spacing w:after="198"/>
        <w:ind w:left="317" w:right="15"/>
      </w:pPr>
      <w:r>
        <w:t xml:space="preserve">товары длительного пользования. Источники доходов  и расходов семьи. Семейный бюджет. Личный финансовый план. Способы и формы сбережений. </w:t>
      </w:r>
    </w:p>
    <w:p w:rsidR="00FE51C0" w:rsidRDefault="00FE51C0" w:rsidP="00FE51C0">
      <w:pPr>
        <w:spacing w:after="44"/>
        <w:ind w:left="317" w:right="15"/>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w:t>
      </w:r>
    </w:p>
    <w:p w:rsidR="00FE51C0" w:rsidRDefault="00FE51C0" w:rsidP="00FE51C0">
      <w:pPr>
        <w:spacing w:after="254"/>
        <w:ind w:left="317" w:right="15"/>
      </w:pPr>
      <w:r>
        <w:t xml:space="preserve">Государственная политика по развитию конкуренции. </w:t>
      </w:r>
    </w:p>
    <w:p w:rsidR="00FE51C0" w:rsidRDefault="00FE51C0" w:rsidP="00FE51C0">
      <w:pPr>
        <w:spacing w:after="254"/>
        <w:ind w:left="317" w:right="15"/>
      </w:pPr>
      <w:r>
        <w:t xml:space="preserve">Человек в мире культуры. </w:t>
      </w:r>
    </w:p>
    <w:p w:rsidR="00FE51C0" w:rsidRDefault="00FE51C0" w:rsidP="00FE51C0">
      <w:pPr>
        <w:spacing w:after="195" w:line="320" w:lineRule="auto"/>
        <w:ind w:left="317" w:right="15"/>
      </w:pPr>
      <w:r>
        <w:t xml:space="preserve">Культура, </w:t>
      </w:r>
      <w:r>
        <w:tab/>
        <w:t xml:space="preserve">её </w:t>
      </w:r>
      <w:r>
        <w:tab/>
        <w:t xml:space="preserve">многообразие </w:t>
      </w:r>
      <w:r>
        <w:tab/>
        <w:t xml:space="preserve">и </w:t>
      </w:r>
      <w:r>
        <w:tab/>
        <w:t xml:space="preserve">формы. </w:t>
      </w:r>
      <w:r>
        <w:tab/>
        <w:t xml:space="preserve">Влияние </w:t>
      </w:r>
      <w:r>
        <w:tab/>
        <w:t xml:space="preserve">духовной </w:t>
      </w:r>
      <w:r>
        <w:tab/>
        <w:t xml:space="preserve">культуры  на формирование личности. Современная молодёжная культура. </w:t>
      </w:r>
    </w:p>
    <w:p w:rsidR="00FE51C0" w:rsidRDefault="00FE51C0" w:rsidP="00FE51C0">
      <w:pPr>
        <w:spacing w:after="254"/>
        <w:ind w:left="317" w:right="15"/>
      </w:pPr>
      <w:r>
        <w:t xml:space="preserve">Наука. Естественные и социально-гуманитарные науки. Роль науки в развитии общества. </w:t>
      </w:r>
    </w:p>
    <w:p w:rsidR="00FE51C0" w:rsidRDefault="00FE51C0" w:rsidP="00FE51C0">
      <w:pPr>
        <w:spacing w:after="195" w:line="320" w:lineRule="auto"/>
        <w:ind w:left="317" w:right="15"/>
      </w:pPr>
      <w:r>
        <w:t xml:space="preserve">Образование. </w:t>
      </w:r>
      <w:r>
        <w:tab/>
        <w:t xml:space="preserve">Личностная </w:t>
      </w:r>
      <w:r>
        <w:tab/>
        <w:t xml:space="preserve">и </w:t>
      </w:r>
      <w:r>
        <w:tab/>
        <w:t xml:space="preserve">общественная </w:t>
      </w:r>
      <w:r>
        <w:tab/>
        <w:t xml:space="preserve">значимость </w:t>
      </w:r>
      <w:r>
        <w:tab/>
        <w:t xml:space="preserve">образования  в современном обществе. Образование в Российской Федерации. Самообразование. </w:t>
      </w:r>
    </w:p>
    <w:p w:rsidR="00FE51C0" w:rsidRDefault="00FE51C0" w:rsidP="00FE51C0">
      <w:pPr>
        <w:spacing w:after="202"/>
        <w:ind w:left="317" w:right="15"/>
      </w:pPr>
      <w:r>
        <w:t xml:space="preserve">Политика в сфере культуры и образования в Российской Федерации. </w:t>
      </w:r>
    </w:p>
    <w:p w:rsidR="00FE51C0" w:rsidRDefault="00FE51C0" w:rsidP="00FE51C0">
      <w:pPr>
        <w:spacing w:after="494"/>
        <w:ind w:left="317" w:right="15"/>
      </w:pPr>
      <w:r>
        <w:t>Понятие религии. Роль религии в жизни человека и общества. Свобода совести и свобода 569</w:t>
      </w:r>
    </w:p>
    <w:p w:rsidR="00FE51C0" w:rsidRDefault="00FE51C0" w:rsidP="00FE51C0">
      <w:pPr>
        <w:spacing w:after="195" w:line="319" w:lineRule="auto"/>
        <w:ind w:left="317" w:right="15"/>
      </w:pPr>
      <w:r>
        <w:t xml:space="preserve">вероисповедания. </w:t>
      </w:r>
      <w:r>
        <w:tab/>
        <w:t xml:space="preserve">Национальные </w:t>
      </w:r>
      <w:r>
        <w:tab/>
        <w:t xml:space="preserve">и </w:t>
      </w:r>
      <w:r>
        <w:tab/>
        <w:t xml:space="preserve">мировые </w:t>
      </w:r>
      <w:r>
        <w:tab/>
        <w:t xml:space="preserve">религии. </w:t>
      </w:r>
      <w:r>
        <w:tab/>
        <w:t xml:space="preserve">Религии  и религиозные объединения в Российской Федерации. </w:t>
      </w:r>
    </w:p>
    <w:p w:rsidR="00FE51C0" w:rsidRDefault="00FE51C0" w:rsidP="00FE51C0">
      <w:pPr>
        <w:spacing w:after="198"/>
        <w:ind w:left="317" w:right="15"/>
      </w:pPr>
      <w:r>
        <w:t xml:space="preserve">Что </w:t>
      </w:r>
      <w:r>
        <w:tab/>
        <w:t xml:space="preserve">такое </w:t>
      </w:r>
      <w:r>
        <w:tab/>
        <w:t xml:space="preserve">искусство. </w:t>
      </w:r>
      <w:r>
        <w:tab/>
        <w:t xml:space="preserve">Виды </w:t>
      </w:r>
      <w:r>
        <w:tab/>
        <w:t xml:space="preserve">искусств. </w:t>
      </w:r>
      <w:r>
        <w:tab/>
        <w:t xml:space="preserve">Роль </w:t>
      </w:r>
      <w:r>
        <w:tab/>
        <w:t xml:space="preserve">искусства </w:t>
      </w:r>
      <w:r>
        <w:tab/>
        <w:t xml:space="preserve">в </w:t>
      </w:r>
      <w:r>
        <w:tab/>
        <w:t xml:space="preserve">жизни </w:t>
      </w:r>
      <w:r>
        <w:tab/>
        <w:t xml:space="preserve">человека  и общества. </w:t>
      </w:r>
    </w:p>
    <w:p w:rsidR="00FE51C0" w:rsidRDefault="00FE51C0" w:rsidP="00FE51C0">
      <w:pPr>
        <w:spacing w:after="253"/>
        <w:ind w:left="317" w:right="15"/>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rsidR="00FE51C0" w:rsidRDefault="00FE51C0" w:rsidP="00FE51C0">
      <w:pPr>
        <w:spacing w:after="260" w:line="259" w:lineRule="auto"/>
        <w:ind w:left="317" w:right="0"/>
        <w:jc w:val="left"/>
      </w:pPr>
      <w:r>
        <w:rPr>
          <w:b/>
        </w:rPr>
        <w:t xml:space="preserve">Содержание обучения в 9 классе. </w:t>
      </w:r>
    </w:p>
    <w:p w:rsidR="00FE51C0" w:rsidRDefault="00FE51C0" w:rsidP="00FE51C0">
      <w:pPr>
        <w:spacing w:after="207"/>
        <w:ind w:left="317" w:right="15"/>
      </w:pPr>
      <w:r>
        <w:t xml:space="preserve">Человек в политическом измерении. </w:t>
      </w:r>
    </w:p>
    <w:p w:rsidR="00FE51C0" w:rsidRDefault="00FE51C0" w:rsidP="00FE51C0">
      <w:pPr>
        <w:spacing w:after="198"/>
        <w:ind w:left="317" w:right="15"/>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rsidR="00FE51C0" w:rsidRDefault="00FE51C0" w:rsidP="00FE51C0">
      <w:pPr>
        <w:spacing w:after="241"/>
        <w:ind w:left="317" w:right="15"/>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rsidR="00FE51C0" w:rsidRDefault="00FE51C0" w:rsidP="00FE51C0">
      <w:pPr>
        <w:spacing w:after="254"/>
        <w:ind w:left="317" w:right="15"/>
      </w:pPr>
      <w:r>
        <w:t xml:space="preserve">Политический режим и его виды. </w:t>
      </w:r>
    </w:p>
    <w:p w:rsidR="00FE51C0" w:rsidRDefault="00FE51C0" w:rsidP="00FE51C0">
      <w:pPr>
        <w:spacing w:after="254"/>
        <w:ind w:left="317" w:right="15"/>
      </w:pPr>
      <w:r>
        <w:t xml:space="preserve">Демократия, демократические ценности. Правовое государство и гражданское общество. </w:t>
      </w:r>
    </w:p>
    <w:p w:rsidR="00FE51C0" w:rsidRDefault="00FE51C0" w:rsidP="00FE51C0">
      <w:pPr>
        <w:spacing w:after="194" w:line="320" w:lineRule="auto"/>
        <w:ind w:left="317" w:right="15"/>
      </w:pPr>
      <w:r>
        <w:lastRenderedPageBreak/>
        <w:t xml:space="preserve">Участие </w:t>
      </w:r>
      <w:r>
        <w:tab/>
        <w:t xml:space="preserve">граждан </w:t>
      </w:r>
      <w:r>
        <w:tab/>
        <w:t xml:space="preserve">в </w:t>
      </w:r>
      <w:r>
        <w:tab/>
        <w:t xml:space="preserve">политике. </w:t>
      </w:r>
      <w:r>
        <w:tab/>
        <w:t xml:space="preserve">Выборы, </w:t>
      </w:r>
      <w:r>
        <w:tab/>
        <w:t xml:space="preserve">референдум. </w:t>
      </w:r>
      <w:r>
        <w:tab/>
        <w:t xml:space="preserve">Политические </w:t>
      </w:r>
      <w:r>
        <w:tab/>
        <w:t xml:space="preserve">партии,  их роль в демократическом обществе. </w:t>
      </w:r>
    </w:p>
    <w:p w:rsidR="00FE51C0" w:rsidRDefault="00FE51C0" w:rsidP="00FE51C0">
      <w:pPr>
        <w:spacing w:after="253"/>
        <w:ind w:left="317" w:right="15"/>
      </w:pPr>
      <w:r>
        <w:t xml:space="preserve">Общественно-политические организации. </w:t>
      </w:r>
    </w:p>
    <w:p w:rsidR="00FE51C0" w:rsidRDefault="00FE51C0" w:rsidP="00FE51C0">
      <w:pPr>
        <w:spacing w:after="202"/>
        <w:ind w:left="317" w:right="15"/>
      </w:pPr>
      <w:r>
        <w:t xml:space="preserve">Гражданин и государство. </w:t>
      </w:r>
    </w:p>
    <w:p w:rsidR="00FE51C0" w:rsidRDefault="00FE51C0" w:rsidP="00FE51C0">
      <w:pPr>
        <w:spacing w:after="202"/>
        <w:ind w:left="317" w:right="15"/>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rsidR="00FE51C0" w:rsidRDefault="00FE51C0" w:rsidP="00FE51C0">
      <w:pPr>
        <w:ind w:left="317" w:right="15"/>
      </w:pPr>
      <w:r>
        <w:t xml:space="preserve">Законодательные, исполнительные и судебные органы государственной власти в Российской </w:t>
      </w:r>
    </w:p>
    <w:p w:rsidR="00FE51C0" w:rsidRDefault="00FE51C0" w:rsidP="00FE51C0">
      <w:pPr>
        <w:spacing w:after="52"/>
        <w:ind w:left="317" w:right="15"/>
      </w:pPr>
      <w:r>
        <w:t xml:space="preserve">Федерации. Президент ‒ Глава государства Российская Федерация. Федеральное Собрание Российской </w:t>
      </w:r>
    </w:p>
    <w:p w:rsidR="00FE51C0" w:rsidRDefault="00FE51C0" w:rsidP="00FE51C0">
      <w:pPr>
        <w:spacing w:after="214" w:line="304" w:lineRule="auto"/>
        <w:ind w:left="317" w:right="14"/>
        <w:jc w:val="left"/>
      </w:pPr>
      <w:r>
        <w:t xml:space="preserve">Федерации: </w:t>
      </w:r>
      <w:r>
        <w:tab/>
        <w:t xml:space="preserve">Государственная </w:t>
      </w:r>
      <w:r>
        <w:tab/>
        <w:t xml:space="preserve">Дума  и </w:t>
      </w:r>
      <w:r>
        <w:tab/>
        <w:t xml:space="preserve">Совет </w:t>
      </w:r>
      <w:r>
        <w:tab/>
        <w:t xml:space="preserve">Федерации. </w:t>
      </w:r>
      <w:r>
        <w:tab/>
        <w:t xml:space="preserve">Правительство </w:t>
      </w:r>
      <w:r>
        <w:tab/>
        <w:t xml:space="preserve">Российской </w:t>
      </w:r>
      <w:r>
        <w:tab/>
        <w:t xml:space="preserve">Федерации. </w:t>
      </w:r>
      <w:r>
        <w:tab/>
        <w:t xml:space="preserve">Судебная </w:t>
      </w:r>
      <w:r>
        <w:tab/>
        <w:t xml:space="preserve">система  в Российской Федерации. Конституционный Суд Российской Федерации. Верховный Суд Российской Федерации. </w:t>
      </w:r>
    </w:p>
    <w:p w:rsidR="00FE51C0" w:rsidRDefault="00FE51C0" w:rsidP="00FE51C0">
      <w:pPr>
        <w:spacing w:after="254"/>
        <w:ind w:left="317" w:right="15"/>
      </w:pPr>
      <w:r>
        <w:t xml:space="preserve">Государственное управление. Противодействие коррупции в Российской Федерации. </w:t>
      </w:r>
    </w:p>
    <w:p w:rsidR="00FE51C0" w:rsidRDefault="00FE51C0" w:rsidP="00FE51C0">
      <w:pPr>
        <w:spacing w:after="222" w:line="296" w:lineRule="auto"/>
        <w:ind w:left="317" w:right="14"/>
        <w:jc w:val="left"/>
      </w:pPr>
      <w:r>
        <w:t xml:space="preserve">Государственно-территориальное </w:t>
      </w:r>
      <w:r>
        <w:tab/>
        <w:t xml:space="preserve">устройство </w:t>
      </w:r>
      <w:r>
        <w:tab/>
        <w:t xml:space="preserve">Российской </w:t>
      </w:r>
      <w:r>
        <w:tab/>
        <w:t xml:space="preserve">Федерации. </w:t>
      </w:r>
      <w:r>
        <w:tab/>
        <w:t xml:space="preserve">Субъекты </w:t>
      </w:r>
      <w:r>
        <w:tab/>
        <w:t xml:space="preserve">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rsidR="00FE51C0" w:rsidRDefault="00FE51C0" w:rsidP="00FE51C0">
      <w:pPr>
        <w:spacing w:after="254"/>
        <w:ind w:left="317" w:right="15"/>
      </w:pPr>
      <w:r>
        <w:t xml:space="preserve">Местное самоуправление. </w:t>
      </w:r>
    </w:p>
    <w:p w:rsidR="00FE51C0" w:rsidRDefault="00FE51C0" w:rsidP="00FE51C0">
      <w:pPr>
        <w:tabs>
          <w:tab w:val="center" w:pos="953"/>
          <w:tab w:val="center" w:pos="2941"/>
          <w:tab w:val="center" w:pos="4824"/>
          <w:tab w:val="center" w:pos="6168"/>
          <w:tab w:val="center" w:pos="7439"/>
          <w:tab w:val="center" w:pos="9017"/>
          <w:tab w:val="right" w:pos="11040"/>
        </w:tabs>
        <w:ind w:left="0" w:right="0" w:firstLine="0"/>
        <w:jc w:val="left"/>
      </w:pPr>
      <w:r>
        <w:rPr>
          <w:rFonts w:ascii="Calibri" w:eastAsia="Calibri" w:hAnsi="Calibri" w:cs="Calibri"/>
          <w:sz w:val="22"/>
        </w:rPr>
        <w:tab/>
      </w:r>
      <w:r>
        <w:t xml:space="preserve">Конституция </w:t>
      </w:r>
      <w:r>
        <w:tab/>
        <w:t xml:space="preserve">Российской </w:t>
      </w:r>
      <w:r>
        <w:tab/>
        <w:t xml:space="preserve">Федерации </w:t>
      </w:r>
      <w:r>
        <w:tab/>
        <w:t xml:space="preserve">о </w:t>
      </w:r>
      <w:r>
        <w:tab/>
        <w:t xml:space="preserve">правовом </w:t>
      </w:r>
      <w:r>
        <w:tab/>
        <w:t xml:space="preserve">статусе </w:t>
      </w:r>
      <w:r>
        <w:tab/>
        <w:t xml:space="preserve">человека  </w:t>
      </w:r>
    </w:p>
    <w:p w:rsidR="00FE51C0" w:rsidRDefault="00FE51C0" w:rsidP="00FE51C0">
      <w:pPr>
        <w:spacing w:after="43"/>
        <w:ind w:left="317" w:right="15"/>
      </w:pPr>
      <w:r>
        <w:t xml:space="preserve">и гражданина. Гражданство Российской Федерации. Взаимосвязь конституционных прав, свобод и обязанностей гражданина Российской Федерации. </w:t>
      </w:r>
    </w:p>
    <w:p w:rsidR="00FE51C0" w:rsidRDefault="00FE51C0" w:rsidP="00FE51C0">
      <w:pPr>
        <w:spacing w:after="254"/>
        <w:ind w:left="317" w:right="15"/>
      </w:pPr>
      <w:r>
        <w:t xml:space="preserve">Человек в системе социальных отношений. </w:t>
      </w:r>
    </w:p>
    <w:p w:rsidR="00FE51C0" w:rsidRDefault="00FE51C0" w:rsidP="00FE51C0">
      <w:pPr>
        <w:spacing w:after="244"/>
        <w:ind w:left="317" w:right="15"/>
      </w:pPr>
      <w:r>
        <w:t xml:space="preserve">Социальная </w:t>
      </w:r>
      <w:r>
        <w:tab/>
        <w:t xml:space="preserve">структура </w:t>
      </w:r>
      <w:r>
        <w:tab/>
        <w:t xml:space="preserve">общества. </w:t>
      </w:r>
      <w:r>
        <w:tab/>
        <w:t xml:space="preserve">Многообразие </w:t>
      </w:r>
      <w:r>
        <w:tab/>
        <w:t xml:space="preserve">социальных </w:t>
      </w:r>
      <w:r>
        <w:tab/>
        <w:t xml:space="preserve">общностей  и групп. </w:t>
      </w:r>
    </w:p>
    <w:p w:rsidR="00FE51C0" w:rsidRDefault="00FE51C0" w:rsidP="00FE51C0">
      <w:pPr>
        <w:spacing w:after="254"/>
        <w:ind w:left="317" w:right="15"/>
      </w:pPr>
      <w:r>
        <w:t xml:space="preserve">Социальная мобильность. </w:t>
      </w:r>
    </w:p>
    <w:p w:rsidR="00FE51C0" w:rsidRDefault="00FE51C0" w:rsidP="00FE51C0">
      <w:pPr>
        <w:spacing w:after="253"/>
        <w:ind w:left="317" w:right="15"/>
      </w:pPr>
      <w:r>
        <w:t xml:space="preserve">Социальный статус человека в обществе. Социальные роли. Ролевой набор подростка. </w:t>
      </w:r>
    </w:p>
    <w:p w:rsidR="00FE51C0" w:rsidRDefault="00FE51C0" w:rsidP="00FE51C0">
      <w:pPr>
        <w:spacing w:after="202"/>
        <w:ind w:left="317" w:right="15"/>
      </w:pPr>
      <w:r>
        <w:t xml:space="preserve">Социализация личности. </w:t>
      </w:r>
    </w:p>
    <w:p w:rsidR="00FE51C0" w:rsidRDefault="00FE51C0" w:rsidP="00FE51C0">
      <w:pPr>
        <w:spacing w:after="240"/>
        <w:ind w:left="317" w:right="15"/>
      </w:pPr>
      <w:r>
        <w:t xml:space="preserve">Роль семьи в социализации личности. Функции семьи. Семейные ценности. Основные роли членов семьи. </w:t>
      </w:r>
    </w:p>
    <w:p w:rsidR="00FE51C0" w:rsidRDefault="00FE51C0" w:rsidP="00FE51C0">
      <w:pPr>
        <w:spacing w:after="245"/>
        <w:ind w:left="317" w:right="15"/>
      </w:pPr>
      <w:r>
        <w:t xml:space="preserve">Этнос и нация. Россия ‒ многонациональное государство. Этносы и нации  в диалоге культур. </w:t>
      </w:r>
    </w:p>
    <w:p w:rsidR="00FE51C0" w:rsidRDefault="00FE51C0" w:rsidP="00FE51C0">
      <w:pPr>
        <w:spacing w:after="44"/>
        <w:ind w:left="317" w:right="15"/>
      </w:pPr>
      <w:r>
        <w:t xml:space="preserve">Социальная политика Российского государства. Социальные конфликты  и пути их разрешения. Отклоняющееся поведение. Опасность наркомании  </w:t>
      </w:r>
    </w:p>
    <w:p w:rsidR="00FE51C0" w:rsidRDefault="00FE51C0" w:rsidP="00FE51C0">
      <w:pPr>
        <w:spacing w:after="239"/>
        <w:ind w:left="317" w:right="15"/>
      </w:pPr>
      <w:r>
        <w:t xml:space="preserve">и алкоголизма для человека и общества. Профилактика негативных отклонений поведения. Социальная и личная значимость здорового образа жизни. </w:t>
      </w:r>
    </w:p>
    <w:p w:rsidR="00FE51C0" w:rsidRDefault="00FE51C0" w:rsidP="00FE51C0">
      <w:pPr>
        <w:spacing w:after="254"/>
        <w:ind w:left="317" w:right="15"/>
      </w:pPr>
      <w:r>
        <w:t xml:space="preserve">Человек в современном изменяющемся мире. </w:t>
      </w:r>
    </w:p>
    <w:p w:rsidR="00FE51C0" w:rsidRDefault="00FE51C0" w:rsidP="00FE51C0">
      <w:pPr>
        <w:spacing w:after="195" w:line="320" w:lineRule="auto"/>
        <w:ind w:left="317" w:right="14"/>
        <w:jc w:val="left"/>
      </w:pPr>
      <w:r>
        <w:lastRenderedPageBreak/>
        <w:t xml:space="preserve">Информационное </w:t>
      </w:r>
      <w:r>
        <w:tab/>
        <w:t xml:space="preserve">общество. </w:t>
      </w:r>
      <w:r>
        <w:tab/>
        <w:t xml:space="preserve">Сущность </w:t>
      </w:r>
      <w:r>
        <w:tab/>
        <w:t xml:space="preserve">глобализации. </w:t>
      </w:r>
      <w:r>
        <w:tab/>
        <w:t xml:space="preserve">Причины, </w:t>
      </w:r>
      <w:r>
        <w:tab/>
        <w:t xml:space="preserve">проявления  и </w:t>
      </w:r>
      <w:r>
        <w:tab/>
        <w:t xml:space="preserve">последствия </w:t>
      </w:r>
      <w:r>
        <w:tab/>
        <w:t xml:space="preserve">глобализации, </w:t>
      </w:r>
      <w:r>
        <w:tab/>
        <w:t xml:space="preserve">её </w:t>
      </w:r>
      <w:r>
        <w:tab/>
        <w:t xml:space="preserve">противоречия. </w:t>
      </w:r>
      <w:r>
        <w:tab/>
        <w:t xml:space="preserve">Глобальные </w:t>
      </w:r>
      <w:r>
        <w:tab/>
        <w:t xml:space="preserve">проблемы  и возможности их решения. Экологическая ситуация и способы её улучшения. </w:t>
      </w:r>
    </w:p>
    <w:p w:rsidR="00FE51C0" w:rsidRDefault="00FE51C0" w:rsidP="00FE51C0">
      <w:pPr>
        <w:spacing w:after="254"/>
        <w:ind w:left="317" w:right="15"/>
      </w:pPr>
      <w:r>
        <w:t xml:space="preserve">Молодёжь ‒ активный участник общественной жизни. Волонтёрское движение. </w:t>
      </w:r>
    </w:p>
    <w:p w:rsidR="00FE51C0" w:rsidRDefault="00FE51C0" w:rsidP="00FE51C0">
      <w:pPr>
        <w:spacing w:after="254"/>
        <w:ind w:left="317" w:right="15"/>
      </w:pPr>
      <w:r>
        <w:t xml:space="preserve">Профессии настоящего и будущего. Непрерывное образование и карьера. </w:t>
      </w:r>
    </w:p>
    <w:p w:rsidR="00FE51C0" w:rsidRDefault="00FE51C0" w:rsidP="00FE51C0">
      <w:pPr>
        <w:spacing w:after="207"/>
        <w:ind w:left="317" w:right="15"/>
      </w:pPr>
      <w:r>
        <w:t xml:space="preserve">Здоровый образ жизни. Социальная и личная значимость здорового образа жизни. Мода и спорт. </w:t>
      </w:r>
    </w:p>
    <w:p w:rsidR="00FE51C0" w:rsidRDefault="00FE51C0" w:rsidP="00FE51C0">
      <w:pPr>
        <w:spacing w:after="241"/>
        <w:ind w:left="317" w:right="15"/>
      </w:pPr>
      <w:r>
        <w:t xml:space="preserve">Современные формы связи и коммуникации: как они изменили мир. Особенности общения в виртуальном пространстве. </w:t>
      </w:r>
    </w:p>
    <w:p w:rsidR="00FE51C0" w:rsidRDefault="00FE51C0" w:rsidP="00FE51C0">
      <w:pPr>
        <w:spacing w:after="262"/>
        <w:ind w:left="317" w:right="15"/>
      </w:pPr>
      <w:r>
        <w:t xml:space="preserve">Перспективы развития общества. </w:t>
      </w:r>
    </w:p>
    <w:p w:rsidR="00FE51C0" w:rsidRDefault="00FE51C0" w:rsidP="00FE51C0">
      <w:pPr>
        <w:spacing w:after="213" w:line="259" w:lineRule="auto"/>
        <w:ind w:left="317" w:right="0"/>
        <w:jc w:val="left"/>
      </w:pPr>
      <w:r>
        <w:rPr>
          <w:b/>
        </w:rPr>
        <w:t xml:space="preserve">Планируемые результаты освоения программы по обществознанию.  </w:t>
      </w:r>
    </w:p>
    <w:p w:rsidR="00FE51C0" w:rsidRDefault="00FE51C0" w:rsidP="00FE51C0">
      <w:pPr>
        <w:spacing w:after="195"/>
        <w:ind w:left="317" w:right="15"/>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rsidR="00FE51C0" w:rsidRDefault="00FE51C0" w:rsidP="00FE51C0">
      <w:pPr>
        <w:spacing w:after="509"/>
        <w:ind w:left="317" w:right="15"/>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571</w:t>
      </w:r>
    </w:p>
    <w:p w:rsidR="00FE51C0" w:rsidRDefault="00FE51C0" w:rsidP="00FE51C0">
      <w:pPr>
        <w:tabs>
          <w:tab w:val="center" w:pos="756"/>
          <w:tab w:val="center" w:pos="3350"/>
          <w:tab w:val="center" w:pos="6048"/>
          <w:tab w:val="center" w:pos="7975"/>
          <w:tab w:val="right" w:pos="11040"/>
        </w:tabs>
        <w:ind w:left="0" w:right="0" w:firstLine="0"/>
        <w:jc w:val="left"/>
      </w:pPr>
      <w:r>
        <w:rPr>
          <w:rFonts w:ascii="Calibri" w:eastAsia="Calibri" w:hAnsi="Calibri" w:cs="Calibri"/>
          <w:sz w:val="22"/>
        </w:rPr>
        <w:tab/>
      </w:r>
      <w:r>
        <w:t xml:space="preserve">правилах </w:t>
      </w:r>
      <w:r>
        <w:tab/>
        <w:t xml:space="preserve">межличностных </w:t>
      </w:r>
      <w:r>
        <w:tab/>
        <w:t xml:space="preserve">отношений </w:t>
      </w:r>
      <w:r>
        <w:tab/>
        <w:t xml:space="preserve">в </w:t>
      </w:r>
      <w:r>
        <w:tab/>
        <w:t xml:space="preserve">поликультурном  </w:t>
      </w:r>
    </w:p>
    <w:p w:rsidR="00FE51C0" w:rsidRDefault="00FE51C0" w:rsidP="00FE51C0">
      <w:pPr>
        <w:spacing w:after="57"/>
        <w:ind w:left="317" w:right="15"/>
      </w:pPr>
      <w:r>
        <w:t xml:space="preserve">и многоконфессиональном обществе, представление о способах противодействия коррупции; </w:t>
      </w:r>
    </w:p>
    <w:p w:rsidR="00FE51C0" w:rsidRDefault="00FE51C0" w:rsidP="00FE51C0">
      <w:pPr>
        <w:spacing w:after="202"/>
        <w:ind w:left="317" w:right="15"/>
      </w:pPr>
      <w:r>
        <w:t xml:space="preserve">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FE51C0" w:rsidRDefault="00FE51C0" w:rsidP="00FE51C0">
      <w:pPr>
        <w:spacing w:after="250"/>
        <w:ind w:left="317" w:right="15"/>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 </w:t>
      </w:r>
    </w:p>
    <w:p w:rsidR="00FE51C0" w:rsidRDefault="00FE51C0" w:rsidP="00FE51C0">
      <w:pPr>
        <w:spacing w:after="43"/>
        <w:ind w:left="317" w:right="15"/>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w:t>
      </w:r>
    </w:p>
    <w:p w:rsidR="00FE51C0" w:rsidRDefault="00FE51C0" w:rsidP="00FE51C0">
      <w:pPr>
        <w:spacing w:after="196"/>
        <w:ind w:left="317" w:right="15"/>
      </w:pPr>
      <w:r>
        <w:lastRenderedPageBreak/>
        <w:t xml:space="preserve">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FE51C0" w:rsidRDefault="00FE51C0" w:rsidP="00FE51C0">
      <w:pPr>
        <w:spacing w:after="48"/>
        <w:ind w:left="317" w:right="15"/>
      </w:pPr>
      <w: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p>
    <w:p w:rsidR="00FE51C0" w:rsidRDefault="00FE51C0" w:rsidP="00FE51C0">
      <w:pPr>
        <w:spacing w:after="254"/>
        <w:ind w:left="317" w:right="15"/>
      </w:pPr>
      <w:r>
        <w:t xml:space="preserve">к самовыражению в разных видах искусства; </w:t>
      </w:r>
    </w:p>
    <w:p w:rsidR="00FE51C0" w:rsidRDefault="00FE51C0" w:rsidP="00FE51C0">
      <w:pPr>
        <w:tabs>
          <w:tab w:val="center" w:pos="931"/>
          <w:tab w:val="center" w:pos="3406"/>
          <w:tab w:val="center" w:pos="5982"/>
          <w:tab w:val="center" w:pos="8423"/>
          <w:tab w:val="right" w:pos="11040"/>
        </w:tabs>
        <w:ind w:left="0" w:right="0" w:firstLine="0"/>
        <w:jc w:val="left"/>
      </w:pPr>
      <w:r>
        <w:rPr>
          <w:rFonts w:ascii="Calibri" w:eastAsia="Calibri" w:hAnsi="Calibri" w:cs="Calibri"/>
          <w:sz w:val="22"/>
        </w:rPr>
        <w:tab/>
      </w:r>
      <w:r>
        <w:t xml:space="preserve">физического </w:t>
      </w:r>
      <w:r>
        <w:tab/>
        <w:t xml:space="preserve">воспитания, </w:t>
      </w:r>
      <w:r>
        <w:tab/>
        <w:t xml:space="preserve">формирования </w:t>
      </w:r>
      <w:r>
        <w:tab/>
        <w:t xml:space="preserve">культуры </w:t>
      </w:r>
      <w:r>
        <w:tab/>
        <w:t xml:space="preserve">здоровья  </w:t>
      </w:r>
    </w:p>
    <w:p w:rsidR="00FE51C0" w:rsidRDefault="00FE51C0" w:rsidP="00FE51C0">
      <w:pPr>
        <w:spacing w:after="249"/>
        <w:ind w:left="317" w:right="15"/>
      </w:pPr>
      <w:r>
        <w:t xml:space="preserve">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rsidR="00FE51C0" w:rsidRDefault="00FE51C0" w:rsidP="00FE51C0">
      <w:pPr>
        <w:spacing w:after="48"/>
        <w:ind w:left="317" w:right="15"/>
      </w:pPr>
      <w: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p>
    <w:p w:rsidR="00FE51C0" w:rsidRDefault="00FE51C0" w:rsidP="00FE51C0">
      <w:pPr>
        <w:spacing w:after="245"/>
        <w:ind w:left="317" w:right="15"/>
      </w:pPr>
      <w:r>
        <w:t xml:space="preserve">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FE51C0" w:rsidRDefault="00FE51C0" w:rsidP="006576DE">
      <w:pPr>
        <w:spacing w:after="447"/>
        <w:ind w:left="317" w:right="15"/>
      </w:pPr>
      <w:r>
        <w:t xml:space="preserve">экологического </w:t>
      </w:r>
      <w:r>
        <w:tab/>
        <w:t xml:space="preserve">воспитания: </w:t>
      </w:r>
      <w:r>
        <w:tab/>
        <w:t xml:space="preserve">ориентация </w:t>
      </w:r>
      <w:r>
        <w:tab/>
        <w:t xml:space="preserve">на </w:t>
      </w:r>
      <w:r>
        <w:tab/>
        <w:t xml:space="preserve">применение </w:t>
      </w:r>
      <w:r>
        <w:tab/>
        <w:t xml:space="preserve">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FE51C0" w:rsidRDefault="00FE51C0" w:rsidP="00FE51C0">
      <w:pPr>
        <w:spacing w:after="249"/>
        <w:ind w:left="317" w:right="15"/>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FE51C0" w:rsidRDefault="00FE51C0" w:rsidP="00FE51C0">
      <w:pPr>
        <w:spacing w:after="149" w:line="320" w:lineRule="auto"/>
        <w:ind w:left="317" w:right="15"/>
      </w:pPr>
      <w:r>
        <w:lastRenderedPageBreak/>
        <w:t xml:space="preserve">Личностные </w:t>
      </w:r>
      <w:r>
        <w:tab/>
        <w:t xml:space="preserve">результаты, </w:t>
      </w:r>
      <w:r>
        <w:tab/>
        <w:t xml:space="preserve">обеспечивающие </w:t>
      </w:r>
      <w:r>
        <w:tab/>
        <w:t xml:space="preserve">адаптацию </w:t>
      </w:r>
      <w:r>
        <w:tab/>
        <w:t xml:space="preserve">обучающегося к изменяющимся условиям социальной и природной среды: </w:t>
      </w:r>
    </w:p>
    <w:p w:rsidR="00FE51C0" w:rsidRDefault="00FE51C0" w:rsidP="00FE51C0">
      <w:pPr>
        <w:spacing w:after="180" w:line="332" w:lineRule="auto"/>
        <w:ind w:left="317" w:right="15"/>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w:t>
      </w:r>
    </w:p>
    <w:p w:rsidR="00FE51C0" w:rsidRDefault="00FE51C0" w:rsidP="00FE51C0">
      <w:pPr>
        <w:tabs>
          <w:tab w:val="center" w:pos="921"/>
          <w:tab w:val="center" w:pos="2749"/>
          <w:tab w:val="center" w:pos="3997"/>
          <w:tab w:val="center" w:pos="5094"/>
          <w:tab w:val="center" w:pos="7104"/>
          <w:tab w:val="center" w:pos="9230"/>
          <w:tab w:val="right" w:pos="11040"/>
        </w:tabs>
        <w:ind w:left="0" w:right="0" w:firstLine="0"/>
        <w:jc w:val="left"/>
      </w:pPr>
      <w:r>
        <w:rPr>
          <w:rFonts w:ascii="Calibri" w:eastAsia="Calibri" w:hAnsi="Calibri" w:cs="Calibri"/>
          <w:sz w:val="22"/>
        </w:rPr>
        <w:tab/>
      </w:r>
      <w:r>
        <w:t xml:space="preserve">способность </w:t>
      </w:r>
      <w:r>
        <w:tab/>
        <w:t xml:space="preserve">действовать </w:t>
      </w:r>
      <w:r>
        <w:tab/>
        <w:t xml:space="preserve">в </w:t>
      </w:r>
      <w:r>
        <w:tab/>
        <w:t xml:space="preserve">условиях </w:t>
      </w:r>
      <w:r>
        <w:tab/>
        <w:t xml:space="preserve">неопределённости, </w:t>
      </w:r>
      <w:r>
        <w:tab/>
        <w:t xml:space="preserve">открытость </w:t>
      </w:r>
      <w:r>
        <w:tab/>
        <w:t xml:space="preserve">опыту  </w:t>
      </w:r>
    </w:p>
    <w:p w:rsidR="00FE51C0" w:rsidRDefault="00FE51C0" w:rsidP="00FE51C0">
      <w:pPr>
        <w:spacing w:after="198"/>
        <w:ind w:left="317" w:right="15"/>
      </w:pPr>
      <w:r>
        <w:t xml:space="preserve">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E51C0" w:rsidRDefault="00FE51C0" w:rsidP="00FE51C0">
      <w:pPr>
        <w:spacing w:after="52"/>
        <w:ind w:left="317" w:right="15"/>
      </w:pPr>
      <w:r>
        <w:t xml:space="preserve">навык выявления и связывания образов, способность формирования новых знаний, в том числе </w:t>
      </w:r>
    </w:p>
    <w:p w:rsidR="00FE51C0" w:rsidRDefault="00FE51C0" w:rsidP="00FE51C0">
      <w:pPr>
        <w:tabs>
          <w:tab w:val="center" w:pos="921"/>
          <w:tab w:val="center" w:pos="3730"/>
          <w:tab w:val="center" w:pos="6170"/>
          <w:tab w:val="center" w:pos="8262"/>
          <w:tab w:val="right" w:pos="11040"/>
        </w:tabs>
        <w:ind w:left="0" w:right="0" w:firstLine="0"/>
        <w:jc w:val="left"/>
      </w:pPr>
      <w:r>
        <w:rPr>
          <w:rFonts w:ascii="Calibri" w:eastAsia="Calibri" w:hAnsi="Calibri" w:cs="Calibri"/>
          <w:sz w:val="22"/>
        </w:rPr>
        <w:tab/>
      </w:r>
      <w:r>
        <w:t xml:space="preserve">способность </w:t>
      </w:r>
      <w:r>
        <w:tab/>
        <w:t xml:space="preserve">формулировать </w:t>
      </w:r>
      <w:r>
        <w:tab/>
        <w:t xml:space="preserve">идеи, </w:t>
      </w:r>
      <w:r>
        <w:tab/>
        <w:t xml:space="preserve">понятия, </w:t>
      </w:r>
      <w:r>
        <w:tab/>
        <w:t xml:space="preserve">гипотезы  </w:t>
      </w:r>
    </w:p>
    <w:p w:rsidR="00FE51C0" w:rsidRDefault="00FE51C0" w:rsidP="00FE51C0">
      <w:pPr>
        <w:spacing w:after="193"/>
        <w:ind w:left="317" w:right="15"/>
      </w:pPr>
      <w:r>
        <w:t xml:space="preserve">об объектах и явлениях, в том числе ранее неизвестных, осознавать дефицит собственных знаний и компетентностей, планировать своё развитие; </w:t>
      </w:r>
    </w:p>
    <w:p w:rsidR="00FE51C0" w:rsidRDefault="00FE51C0" w:rsidP="00FE51C0">
      <w:pPr>
        <w:spacing w:after="25"/>
        <w:ind w:left="317" w:right="15"/>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p>
    <w:p w:rsidR="00FE51C0" w:rsidRDefault="00FE51C0" w:rsidP="00FE51C0">
      <w:pPr>
        <w:spacing w:after="245"/>
        <w:ind w:left="317" w:right="15"/>
      </w:pPr>
      <w:r>
        <w:t xml:space="preserve">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FE51C0" w:rsidRDefault="00FE51C0" w:rsidP="00FE51C0">
      <w:pPr>
        <w:spacing w:after="64" w:line="393" w:lineRule="auto"/>
        <w:ind w:left="317" w:right="14"/>
        <w:jc w:val="left"/>
      </w:pPr>
      <w:r>
        <w:t xml:space="preserve">умение </w:t>
      </w:r>
      <w:r>
        <w:tab/>
        <w:t xml:space="preserve">анализировать </w:t>
      </w:r>
      <w:r>
        <w:tab/>
        <w:t xml:space="preserve">и </w:t>
      </w:r>
      <w:r>
        <w:tab/>
        <w:t xml:space="preserve">выявлять </w:t>
      </w:r>
      <w:r>
        <w:tab/>
        <w:t xml:space="preserve">взаимосвязи </w:t>
      </w:r>
      <w:r>
        <w:tab/>
        <w:t xml:space="preserve">природы, </w:t>
      </w:r>
      <w:r>
        <w:tab/>
        <w:t xml:space="preserve">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FE51C0" w:rsidRDefault="00FE51C0" w:rsidP="00FE51C0">
      <w:pPr>
        <w:spacing w:after="192" w:line="319" w:lineRule="auto"/>
        <w:ind w:left="317" w:right="14"/>
        <w:jc w:val="left"/>
      </w:pPr>
      <w:r>
        <w:t xml:space="preserve">способность обучающихся осознавать стрессовую ситуацию, оценивать происходящие изменения и их последствия, </w:t>
      </w:r>
      <w:r>
        <w:tab/>
        <w:t xml:space="preserve">воспринимать </w:t>
      </w:r>
      <w:r>
        <w:tab/>
        <w:t xml:space="preserve">стрессовую </w:t>
      </w:r>
      <w:r>
        <w:tab/>
        <w:t xml:space="preserve">ситуацию как вызов, требующий контрмер; </w:t>
      </w:r>
    </w:p>
    <w:p w:rsidR="00FE51C0" w:rsidRDefault="00FE51C0" w:rsidP="006576DE">
      <w:pPr>
        <w:spacing w:after="447"/>
        <w:ind w:left="317" w:right="15"/>
      </w:pPr>
      <w:r>
        <w:t xml:space="preserve">оценивать </w:t>
      </w:r>
      <w:r>
        <w:tab/>
        <w:t xml:space="preserve">ситуацию </w:t>
      </w:r>
      <w:r>
        <w:tab/>
        <w:t xml:space="preserve">стресса, </w:t>
      </w:r>
      <w:r>
        <w:tab/>
        <w:t xml:space="preserve">корректировать </w:t>
      </w:r>
      <w:r>
        <w:tab/>
        <w:t xml:space="preserve">принимаемые </w:t>
      </w:r>
      <w:r>
        <w:tab/>
        <w:t xml:space="preserve">решения и действия, формулировать и оценивать риски и последствия, формировать опыт, уметь находить </w:t>
      </w:r>
    </w:p>
    <w:p w:rsidR="00FE51C0" w:rsidRDefault="00FE51C0" w:rsidP="00FE51C0">
      <w:pPr>
        <w:spacing w:after="139" w:line="323" w:lineRule="auto"/>
        <w:ind w:left="317" w:right="15"/>
      </w:pPr>
      <w:r>
        <w:t xml:space="preserve">позитивное </w:t>
      </w:r>
      <w:r>
        <w:tab/>
        <w:t xml:space="preserve">в </w:t>
      </w:r>
      <w:r>
        <w:tab/>
        <w:t xml:space="preserve">произошедшей </w:t>
      </w:r>
      <w:r>
        <w:tab/>
        <w:t xml:space="preserve">ситуации; </w:t>
      </w:r>
      <w:r>
        <w:tab/>
        <w:t xml:space="preserve">быть </w:t>
      </w:r>
      <w:r>
        <w:tab/>
        <w:t xml:space="preserve">готовым </w:t>
      </w:r>
      <w:r>
        <w:tab/>
        <w:t xml:space="preserve">действовать в отсутствие гарантий успеха. </w:t>
      </w:r>
    </w:p>
    <w:p w:rsidR="00FE51C0" w:rsidRDefault="00FE51C0" w:rsidP="00FE51C0">
      <w:pPr>
        <w:spacing w:after="202"/>
        <w:ind w:left="317" w:right="15"/>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51C0" w:rsidRDefault="00FE51C0" w:rsidP="00FE51C0">
      <w:pPr>
        <w:spacing w:after="241"/>
        <w:ind w:left="317" w:right="15"/>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FE51C0" w:rsidRDefault="00FE51C0" w:rsidP="00FE51C0">
      <w:pPr>
        <w:spacing w:after="140" w:line="322" w:lineRule="auto"/>
        <w:ind w:left="317" w:right="15"/>
      </w:pPr>
      <w:r>
        <w:t xml:space="preserve">выявлять </w:t>
      </w:r>
      <w:r>
        <w:tab/>
        <w:t xml:space="preserve">и </w:t>
      </w:r>
      <w:r>
        <w:tab/>
        <w:t xml:space="preserve">характеризовать </w:t>
      </w:r>
      <w:r>
        <w:tab/>
        <w:t xml:space="preserve">существенные </w:t>
      </w:r>
      <w:r>
        <w:tab/>
        <w:t xml:space="preserve">признаки </w:t>
      </w:r>
      <w:r>
        <w:tab/>
        <w:t xml:space="preserve">социальных </w:t>
      </w:r>
      <w:r>
        <w:tab/>
        <w:t xml:space="preserve">явлений и процессов; </w:t>
      </w:r>
    </w:p>
    <w:p w:rsidR="00FE51C0" w:rsidRDefault="00FE51C0" w:rsidP="00FE51C0">
      <w:pPr>
        <w:spacing w:after="246"/>
        <w:ind w:left="317" w:right="15"/>
      </w:pPr>
      <w:r>
        <w:lastRenderedPageBreak/>
        <w:t xml:space="preserve">устанавливать существенный признак классификации социальных фактов, основания для их обобщения и сравнения, критерии проводимого анализа; </w:t>
      </w:r>
    </w:p>
    <w:p w:rsidR="00FE51C0" w:rsidRDefault="00FE51C0" w:rsidP="00FE51C0">
      <w:pPr>
        <w:spacing w:line="446" w:lineRule="auto"/>
        <w:ind w:left="317" w:right="14"/>
        <w:jc w:val="left"/>
      </w:pPr>
      <w:r>
        <w:t xml:space="preserve">с </w:t>
      </w:r>
      <w:r>
        <w:tab/>
        <w:t xml:space="preserve">учётом </w:t>
      </w:r>
      <w:r>
        <w:tab/>
        <w:t xml:space="preserve">предложенной </w:t>
      </w:r>
      <w:r>
        <w:tab/>
        <w:t xml:space="preserve">задачи </w:t>
      </w:r>
      <w:r>
        <w:tab/>
        <w:t xml:space="preserve">выявлять </w:t>
      </w:r>
      <w:r>
        <w:tab/>
        <w:t xml:space="preserve">закономерности </w:t>
      </w:r>
      <w:r>
        <w:tab/>
        <w:t xml:space="preserve">и </w:t>
      </w:r>
      <w:r>
        <w:tab/>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w:t>
      </w:r>
    </w:p>
    <w:p w:rsidR="00FE51C0" w:rsidRDefault="00FE51C0" w:rsidP="00FE51C0">
      <w:pPr>
        <w:spacing w:after="112" w:line="393" w:lineRule="auto"/>
        <w:ind w:left="317" w:right="14"/>
        <w:jc w:val="left"/>
      </w:pPr>
      <w:r>
        <w:t xml:space="preserve">делать выводы с использованием дедуктивных и индуктивных умозаключений, умозаключений по аналогии, </w:t>
      </w:r>
      <w:r>
        <w:tab/>
        <w:t xml:space="preserve">формулировать </w:t>
      </w:r>
      <w:r>
        <w:tab/>
        <w:t xml:space="preserve">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FE51C0" w:rsidRDefault="00FE51C0" w:rsidP="00FE51C0">
      <w:pPr>
        <w:spacing w:after="207"/>
        <w:ind w:left="317" w:right="15"/>
      </w:pPr>
      <w:r>
        <w:t xml:space="preserve">осознавать невозможность контролировать всё вокруг. </w:t>
      </w:r>
    </w:p>
    <w:p w:rsidR="00FE51C0" w:rsidRDefault="00FE51C0" w:rsidP="00FE51C0">
      <w:pPr>
        <w:spacing w:after="101" w:line="401" w:lineRule="auto"/>
        <w:ind w:left="317" w:right="15"/>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w:t>
      </w:r>
    </w:p>
    <w:p w:rsidR="00FE51C0" w:rsidRDefault="00FE51C0" w:rsidP="00FE51C0">
      <w:pPr>
        <w:spacing w:after="114" w:line="393" w:lineRule="auto"/>
        <w:ind w:left="317" w:right="14"/>
        <w:jc w:val="left"/>
      </w:pPr>
      <w:r>
        <w:t xml:space="preserve">формулировать </w:t>
      </w:r>
      <w:r>
        <w:tab/>
        <w:t xml:space="preserve">вопросы, </w:t>
      </w:r>
      <w:r>
        <w:tab/>
        <w:t xml:space="preserve">фиксирующие </w:t>
      </w:r>
      <w:r>
        <w:tab/>
        <w:t xml:space="preserve">разрыв </w:t>
      </w:r>
      <w:r>
        <w:tab/>
        <w:t xml:space="preserve">между </w:t>
      </w:r>
      <w:r>
        <w:tab/>
        <w:t xml:space="preserve">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w:t>
      </w:r>
    </w:p>
    <w:p w:rsidR="00FE51C0" w:rsidRDefault="00FE51C0" w:rsidP="006576DE">
      <w:pPr>
        <w:spacing w:after="506" w:line="393" w:lineRule="auto"/>
        <w:ind w:left="317" w:right="14"/>
        <w:jc w:val="left"/>
      </w:pPr>
      <w:r>
        <w:t xml:space="preserve">проводить </w:t>
      </w:r>
      <w:r>
        <w:tab/>
        <w:t xml:space="preserve">по </w:t>
      </w:r>
      <w:r>
        <w:tab/>
        <w:t xml:space="preserve">самостоятельно </w:t>
      </w:r>
      <w:r>
        <w:tab/>
        <w:t xml:space="preserve">составленному </w:t>
      </w:r>
      <w:r>
        <w:tab/>
        <w:t xml:space="preserve">плану </w:t>
      </w:r>
      <w:r>
        <w:tab/>
        <w:t xml:space="preserve">небольшое </w:t>
      </w:r>
      <w:r>
        <w:tab/>
        <w:t xml:space="preserve">исследование по </w:t>
      </w:r>
      <w:r>
        <w:tab/>
        <w:t xml:space="preserve">установлению </w:t>
      </w:r>
      <w:r>
        <w:tab/>
        <w:t xml:space="preserve">особенностей </w:t>
      </w:r>
      <w:r>
        <w:tab/>
        <w:t xml:space="preserve">объекта </w:t>
      </w:r>
      <w:r>
        <w:tab/>
        <w:t xml:space="preserve">изучения, </w:t>
      </w:r>
      <w:r>
        <w:tab/>
        <w:t xml:space="preserve">причинно-следственных </w:t>
      </w:r>
      <w:r>
        <w:tab/>
        <w:t xml:space="preserve">связей и зависимостей объектов между собой; 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rsidR="00FE51C0" w:rsidRDefault="00FE51C0" w:rsidP="00FE51C0">
      <w:pPr>
        <w:tabs>
          <w:tab w:val="center" w:pos="1091"/>
          <w:tab w:val="center" w:pos="3239"/>
          <w:tab w:val="center" w:pos="5190"/>
          <w:tab w:val="center" w:pos="7030"/>
          <w:tab w:val="center" w:pos="8815"/>
          <w:tab w:val="right" w:pos="11040"/>
        </w:tabs>
        <w:ind w:left="0" w:right="0" w:firstLine="0"/>
        <w:jc w:val="left"/>
      </w:pPr>
      <w:r>
        <w:rPr>
          <w:rFonts w:ascii="Calibri" w:eastAsia="Calibri" w:hAnsi="Calibri" w:cs="Calibri"/>
          <w:sz w:val="22"/>
        </w:rPr>
        <w:tab/>
      </w:r>
      <w:r>
        <w:t xml:space="preserve">прогнозировать </w:t>
      </w:r>
      <w:r>
        <w:tab/>
        <w:t xml:space="preserve">возможное </w:t>
      </w:r>
      <w:r>
        <w:tab/>
        <w:t xml:space="preserve">дальнейшее </w:t>
      </w:r>
      <w:r>
        <w:tab/>
        <w:t xml:space="preserve">развитие </w:t>
      </w:r>
      <w:r>
        <w:tab/>
        <w:t xml:space="preserve">процессов, </w:t>
      </w:r>
      <w:r>
        <w:tab/>
        <w:t xml:space="preserve">событий  </w:t>
      </w:r>
    </w:p>
    <w:p w:rsidR="00FE51C0" w:rsidRDefault="00FE51C0" w:rsidP="00FE51C0">
      <w:pPr>
        <w:spacing w:after="246"/>
        <w:ind w:left="317" w:right="15"/>
      </w:pPr>
      <w:r>
        <w:t xml:space="preserve">и их последствия в аналогичных или сходных ситуациях, выдвигать предположения об их развитии в новых условиях и контекстах. </w:t>
      </w:r>
    </w:p>
    <w:p w:rsidR="00FE51C0" w:rsidRDefault="00FE51C0" w:rsidP="00FE51C0">
      <w:pPr>
        <w:spacing w:after="148" w:line="320" w:lineRule="auto"/>
        <w:ind w:left="317" w:right="15"/>
      </w:pPr>
      <w:r>
        <w:t xml:space="preserve">У </w:t>
      </w:r>
      <w:r>
        <w:tab/>
        <w:t xml:space="preserve">обучающегося </w:t>
      </w:r>
      <w:r>
        <w:tab/>
        <w:t xml:space="preserve">будут </w:t>
      </w:r>
      <w:r>
        <w:tab/>
        <w:t xml:space="preserve">сформированы </w:t>
      </w:r>
      <w:r>
        <w:tab/>
        <w:t xml:space="preserve">следующие </w:t>
      </w:r>
      <w:r>
        <w:tab/>
        <w:t xml:space="preserve">умения </w:t>
      </w:r>
      <w:r>
        <w:tab/>
        <w:t xml:space="preserve">работать с информацией как часть познавательных универсальных учебных действий: </w:t>
      </w:r>
    </w:p>
    <w:p w:rsidR="00FE51C0" w:rsidRDefault="00FE51C0" w:rsidP="00FE51C0">
      <w:pPr>
        <w:spacing w:after="52"/>
        <w:ind w:left="317" w:right="15"/>
      </w:pPr>
      <w:r>
        <w:lastRenderedPageBreak/>
        <w:t xml:space="preserve">применять различные методы, инструменты и запросы при поиске и отборе информации или данных из </w:t>
      </w:r>
    </w:p>
    <w:p w:rsidR="00FE51C0" w:rsidRDefault="00FE51C0" w:rsidP="00FE51C0">
      <w:pPr>
        <w:spacing w:after="116" w:line="393" w:lineRule="auto"/>
        <w:ind w:left="317" w:right="14"/>
        <w:jc w:val="left"/>
      </w:pPr>
      <w:r>
        <w:t xml:space="preserve">источников </w:t>
      </w:r>
      <w:r>
        <w:tab/>
        <w:t xml:space="preserve">с </w:t>
      </w:r>
      <w:r>
        <w:tab/>
        <w:t xml:space="preserve">учётом </w:t>
      </w:r>
      <w:r>
        <w:tab/>
        <w:t xml:space="preserve">предложенной </w:t>
      </w:r>
      <w:r>
        <w:tab/>
        <w:t xml:space="preserve">учебной </w:t>
      </w:r>
      <w:r>
        <w:tab/>
        <w:t xml:space="preserve">задачи и заданных критериев; выбирать, анализировать, систематизировать и интерпретировать информацию различных видов и форм представления; </w:t>
      </w:r>
    </w:p>
    <w:p w:rsidR="00FE51C0" w:rsidRDefault="00FE51C0" w:rsidP="00FE51C0">
      <w:pPr>
        <w:spacing w:after="56" w:line="393" w:lineRule="auto"/>
        <w:ind w:left="317" w:right="14"/>
        <w:jc w:val="left"/>
      </w:pPr>
      <w:r>
        <w:t xml:space="preserve">находить </w:t>
      </w:r>
      <w:r>
        <w:tab/>
        <w:t xml:space="preserve">сходные </w:t>
      </w:r>
      <w:r>
        <w:tab/>
        <w:t xml:space="preserve">аргументы </w:t>
      </w:r>
      <w:r>
        <w:tab/>
        <w:t xml:space="preserve">(подтверждающие </w:t>
      </w:r>
      <w:r>
        <w:tab/>
        <w:t xml:space="preserve">или </w:t>
      </w:r>
      <w:r>
        <w:tab/>
        <w:t xml:space="preserve">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p>
    <w:p w:rsidR="00FE51C0" w:rsidRDefault="00FE51C0" w:rsidP="00FE51C0">
      <w:pPr>
        <w:spacing w:after="245"/>
        <w:ind w:left="317" w:right="15"/>
      </w:pPr>
      <w:r>
        <w:t xml:space="preserve">У обучающегося будут сформированы следующие умения общения как часть коммуникативных универсальных учебных действий: </w:t>
      </w:r>
    </w:p>
    <w:p w:rsidR="00FE51C0" w:rsidRDefault="00FE51C0" w:rsidP="00FE51C0">
      <w:pPr>
        <w:spacing w:after="111" w:line="393" w:lineRule="auto"/>
        <w:ind w:left="317" w:right="14"/>
        <w:jc w:val="left"/>
      </w:pPr>
      <w:r>
        <w:t xml:space="preserve">воспринимать </w:t>
      </w:r>
      <w:r>
        <w:tab/>
        <w:t xml:space="preserve">и </w:t>
      </w:r>
      <w:r>
        <w:tab/>
        <w:t xml:space="preserve">формулировать </w:t>
      </w:r>
      <w:r>
        <w:tab/>
        <w:t xml:space="preserve">суждения, </w:t>
      </w:r>
      <w:r>
        <w:tab/>
        <w:t xml:space="preserve">выражать </w:t>
      </w:r>
      <w:r>
        <w:tab/>
        <w:t xml:space="preserve">эмоции </w:t>
      </w:r>
      <w:r>
        <w:tab/>
        <w:t xml:space="preserve">в </w:t>
      </w:r>
      <w:r>
        <w:tab/>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FE51C0" w:rsidRDefault="00FE51C0" w:rsidP="00FE51C0">
      <w:pPr>
        <w:spacing w:after="106" w:line="393" w:lineRule="auto"/>
        <w:ind w:left="317" w:right="14"/>
        <w:jc w:val="left"/>
      </w:pPr>
      <w:r>
        <w:t xml:space="preserve">понимать </w:t>
      </w:r>
      <w:r>
        <w:tab/>
        <w:t xml:space="preserve">намерения </w:t>
      </w:r>
      <w:r>
        <w:tab/>
        <w:t xml:space="preserve">других, </w:t>
      </w:r>
      <w:r>
        <w:tab/>
        <w:t xml:space="preserve">проявлять </w:t>
      </w:r>
      <w:r>
        <w:tab/>
        <w:t xml:space="preserve">уважительное </w:t>
      </w:r>
      <w:r>
        <w:tab/>
        <w:t xml:space="preserve">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w:t>
      </w:r>
    </w:p>
    <w:p w:rsidR="00FE51C0" w:rsidRDefault="00FE51C0" w:rsidP="00FE51C0">
      <w:pPr>
        <w:spacing w:after="168" w:line="299" w:lineRule="auto"/>
        <w:ind w:left="317" w:right="14"/>
        <w:jc w:val="left"/>
      </w:pPr>
      <w:r>
        <w:t xml:space="preserve">самостоятельно </w:t>
      </w:r>
      <w:r>
        <w:tab/>
        <w:t xml:space="preserve">выбирать </w:t>
      </w:r>
      <w:r>
        <w:tab/>
        <w:t xml:space="preserve">формат </w:t>
      </w:r>
      <w:r>
        <w:tab/>
        <w:t xml:space="preserve">выступления </w:t>
      </w:r>
      <w:r>
        <w:tab/>
        <w:t xml:space="preserve">с </w:t>
      </w:r>
      <w:r>
        <w:tab/>
        <w:t xml:space="preserve">учётом </w:t>
      </w:r>
      <w:r>
        <w:tab/>
        <w:t xml:space="preserve">задач </w:t>
      </w:r>
      <w:r>
        <w:tab/>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FE51C0" w:rsidRDefault="00FE51C0" w:rsidP="00FE51C0">
      <w:pPr>
        <w:spacing w:after="47"/>
        <w:ind w:left="317" w:right="15"/>
      </w:pPr>
      <w:r>
        <w:t xml:space="preserve">У обучающегося будут сформированы следующие умения самоорганизации как части регулятивных универсальных учебных действий: </w:t>
      </w:r>
    </w:p>
    <w:p w:rsidR="00FE51C0" w:rsidRDefault="00FE51C0" w:rsidP="00FE51C0">
      <w:pPr>
        <w:spacing w:after="77" w:line="381" w:lineRule="auto"/>
        <w:ind w:left="317" w:right="15"/>
      </w:pPr>
      <w: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w:t>
      </w:r>
    </w:p>
    <w:p w:rsidR="00FE51C0" w:rsidRDefault="00FE51C0" w:rsidP="00FE51C0">
      <w:pPr>
        <w:spacing w:after="44"/>
        <w:ind w:left="317" w:right="15"/>
      </w:pPr>
      <w:r>
        <w:t xml:space="preserve">самостоятельно составлять алгоритм решения задачи (или его часть), выбирать способ решения учебной задачи с учётом имеющихся ресурсов  </w:t>
      </w:r>
    </w:p>
    <w:p w:rsidR="00FE51C0" w:rsidRDefault="00FE51C0" w:rsidP="00FE51C0">
      <w:pPr>
        <w:spacing w:after="207"/>
        <w:ind w:left="317" w:right="15"/>
      </w:pPr>
      <w:r>
        <w:t xml:space="preserve">и собственных возможностей, аргументировать предлагаемые варианты решений; </w:t>
      </w:r>
    </w:p>
    <w:p w:rsidR="00FE51C0" w:rsidRDefault="00FE51C0" w:rsidP="00FE51C0">
      <w:pPr>
        <w:spacing w:after="52"/>
        <w:ind w:left="317" w:right="15"/>
      </w:pPr>
      <w:r>
        <w:lastRenderedPageBreak/>
        <w:t xml:space="preserve">составлять план действий (план реализации намеченного алгоритма решения), корректировать </w:t>
      </w:r>
    </w:p>
    <w:p w:rsidR="00FE51C0" w:rsidRDefault="00FE51C0" w:rsidP="00FE51C0">
      <w:pPr>
        <w:spacing w:after="109" w:line="393" w:lineRule="auto"/>
        <w:ind w:left="317" w:right="14"/>
        <w:jc w:val="left"/>
      </w:pPr>
      <w:r>
        <w:t xml:space="preserve">предложенный </w:t>
      </w:r>
      <w:r>
        <w:tab/>
        <w:t xml:space="preserve">алгоритм </w:t>
      </w:r>
      <w:r>
        <w:tab/>
        <w:t xml:space="preserve">с </w:t>
      </w:r>
      <w:r>
        <w:tab/>
        <w:t xml:space="preserve">учётом </w:t>
      </w:r>
      <w:r>
        <w:tab/>
        <w:t xml:space="preserve">получения </w:t>
      </w:r>
      <w:r>
        <w:tab/>
        <w:t xml:space="preserve">новых </w:t>
      </w:r>
      <w:r>
        <w:tab/>
        <w:t xml:space="preserve">знаний об изучаемом объекте; делать выбор и брать ответственность за решение. </w:t>
      </w:r>
    </w:p>
    <w:p w:rsidR="00FE51C0" w:rsidRDefault="00FE51C0" w:rsidP="00FE51C0">
      <w:pPr>
        <w:spacing w:after="207"/>
        <w:ind w:left="317" w:right="15"/>
      </w:pPr>
      <w:r>
        <w:t xml:space="preserve">У обучающегося будут сформированы следующие умения совместной деятельности: </w:t>
      </w:r>
    </w:p>
    <w:p w:rsidR="00FE51C0" w:rsidRDefault="00FE51C0" w:rsidP="00FE51C0">
      <w:pPr>
        <w:spacing w:after="248"/>
        <w:ind w:left="317" w:right="15"/>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E51C0" w:rsidRDefault="00FE51C0" w:rsidP="00FE51C0">
      <w:pPr>
        <w:spacing w:after="70" w:line="393" w:lineRule="auto"/>
        <w:ind w:left="317" w:right="14"/>
        <w:jc w:val="left"/>
      </w:pPr>
      <w:r>
        <w:t xml:space="preserve">принимать </w:t>
      </w:r>
      <w:r>
        <w:tab/>
        <w:t xml:space="preserve">цель </w:t>
      </w:r>
      <w:r>
        <w:tab/>
        <w:t xml:space="preserve">совместной </w:t>
      </w:r>
      <w:r>
        <w:tab/>
        <w:t xml:space="preserve">деятельности, </w:t>
      </w:r>
      <w:r>
        <w:tab/>
        <w:t xml:space="preserve">коллективно </w:t>
      </w:r>
      <w:r>
        <w:tab/>
        <w:t xml:space="preserve">строить </w:t>
      </w:r>
      <w:r>
        <w:tab/>
        <w:t xml:space="preserve">действия по </w:t>
      </w:r>
      <w:r>
        <w:tab/>
        <w:t xml:space="preserve">её </w:t>
      </w:r>
      <w:r>
        <w:tab/>
        <w:t xml:space="preserve">достижению: </w:t>
      </w:r>
      <w:r>
        <w:tab/>
        <w:t xml:space="preserve">распределять </w:t>
      </w:r>
      <w:r>
        <w:tab/>
        <w:t xml:space="preserve">роли, </w:t>
      </w:r>
      <w:r>
        <w:tab/>
        <w:t xml:space="preserve">договариваться, </w:t>
      </w:r>
      <w:r>
        <w:tab/>
        <w:t xml:space="preserve">обсуждать </w:t>
      </w:r>
      <w:r>
        <w:tab/>
        <w:t xml:space="preserve">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FE51C0" w:rsidRDefault="00FE51C0" w:rsidP="00FE51C0">
      <w:pPr>
        <w:spacing w:after="201"/>
        <w:ind w:left="317" w:right="15"/>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E51C0" w:rsidRDefault="00FE51C0" w:rsidP="00FE51C0">
      <w:pPr>
        <w:spacing w:after="198"/>
        <w:ind w:left="317" w:right="15"/>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E51C0" w:rsidRDefault="00FE51C0" w:rsidP="00FE51C0">
      <w:pPr>
        <w:spacing w:after="200"/>
        <w:ind w:left="317" w:right="15"/>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FE51C0" w:rsidRDefault="00FE51C0" w:rsidP="00FE51C0">
      <w:pPr>
        <w:spacing w:after="69" w:line="429" w:lineRule="auto"/>
        <w:ind w:left="317" w:right="15"/>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владеть способами самоконтроля, самомотивации и рефлексии; давать адекватную оценку ситуации и предлагать план её изменения; </w:t>
      </w:r>
    </w:p>
    <w:p w:rsidR="00FE51C0" w:rsidRDefault="00FE51C0" w:rsidP="00FE51C0">
      <w:pPr>
        <w:tabs>
          <w:tab w:val="center" w:pos="818"/>
          <w:tab w:val="center" w:pos="2341"/>
          <w:tab w:val="center" w:pos="3394"/>
          <w:tab w:val="center" w:pos="4576"/>
          <w:tab w:val="center" w:pos="6248"/>
          <w:tab w:val="center" w:pos="7767"/>
          <w:tab w:val="center" w:pos="9018"/>
          <w:tab w:val="right" w:pos="11040"/>
        </w:tabs>
        <w:spacing w:after="59"/>
        <w:ind w:left="0" w:right="0" w:firstLine="0"/>
        <w:jc w:val="left"/>
      </w:pPr>
      <w:r>
        <w:rPr>
          <w:rFonts w:ascii="Calibri" w:eastAsia="Calibri" w:hAnsi="Calibri" w:cs="Calibri"/>
          <w:sz w:val="22"/>
        </w:rPr>
        <w:tab/>
      </w:r>
      <w:r>
        <w:t xml:space="preserve">учитывать </w:t>
      </w:r>
      <w:r>
        <w:tab/>
        <w:t xml:space="preserve">контекст </w:t>
      </w:r>
      <w:r>
        <w:tab/>
        <w:t xml:space="preserve">и </w:t>
      </w:r>
      <w:r>
        <w:tab/>
        <w:t xml:space="preserve">предвидеть </w:t>
      </w:r>
      <w:r>
        <w:tab/>
        <w:t xml:space="preserve">трудности, </w:t>
      </w:r>
      <w:r>
        <w:tab/>
        <w:t xml:space="preserve">которые </w:t>
      </w:r>
      <w:r>
        <w:tab/>
        <w:t xml:space="preserve">могут </w:t>
      </w:r>
      <w:r>
        <w:tab/>
        <w:t xml:space="preserve">возникнуть  </w:t>
      </w:r>
    </w:p>
    <w:p w:rsidR="00FE51C0" w:rsidRDefault="00FE51C0" w:rsidP="00FE51C0">
      <w:pPr>
        <w:spacing w:after="505" w:line="403" w:lineRule="auto"/>
        <w:ind w:left="317" w:right="15"/>
      </w:pPr>
      <w:r>
        <w:t xml:space="preserve">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w:t>
      </w:r>
    </w:p>
    <w:p w:rsidR="00FE51C0" w:rsidRDefault="00FE51C0" w:rsidP="00FE51C0">
      <w:pPr>
        <w:spacing w:line="487" w:lineRule="auto"/>
        <w:ind w:left="317" w:right="2509"/>
        <w:jc w:val="left"/>
      </w:pPr>
      <w:r>
        <w:t xml:space="preserve">установленных ошибок, возникших трудностей; оценивать соответствие результата цели и условиям;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w:t>
      </w:r>
      <w:r>
        <w:lastRenderedPageBreak/>
        <w:t xml:space="preserve">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rsidR="00FE51C0" w:rsidRDefault="00FE51C0" w:rsidP="00FE51C0">
      <w:pPr>
        <w:spacing w:after="148" w:line="320" w:lineRule="auto"/>
        <w:ind w:left="317" w:right="15"/>
      </w:pPr>
      <w:r>
        <w:t xml:space="preserve">Предметные </w:t>
      </w:r>
      <w:r>
        <w:tab/>
        <w:t xml:space="preserve">результаты </w:t>
      </w:r>
      <w:r>
        <w:tab/>
        <w:t xml:space="preserve">освоения </w:t>
      </w:r>
      <w:r>
        <w:tab/>
        <w:t xml:space="preserve">программы </w:t>
      </w:r>
      <w:r>
        <w:tab/>
        <w:t xml:space="preserve">по </w:t>
      </w:r>
      <w:r>
        <w:tab/>
        <w:t xml:space="preserve">обществознанию на уровне основного общего образования должны обеспечивать: </w:t>
      </w:r>
    </w:p>
    <w:p w:rsidR="00FE51C0" w:rsidRDefault="00FE51C0" w:rsidP="00FE51C0">
      <w:pPr>
        <w:ind w:left="317" w:right="15"/>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w:t>
      </w:r>
    </w:p>
    <w:p w:rsidR="00FE51C0" w:rsidRDefault="00FE51C0" w:rsidP="00FE51C0">
      <w:pPr>
        <w:spacing w:after="57"/>
        <w:ind w:left="317" w:right="15"/>
      </w:pPr>
      <w:r>
        <w:t xml:space="preserve">и образования, противодействии коррупции в Российской Федерации, обеспечении безопасности </w:t>
      </w:r>
    </w:p>
    <w:p w:rsidR="00FE51C0" w:rsidRDefault="00FE51C0" w:rsidP="00FE51C0">
      <w:pPr>
        <w:spacing w:after="191" w:line="319" w:lineRule="auto"/>
        <w:ind w:left="317" w:right="15"/>
      </w:pPr>
      <w:r>
        <w:t xml:space="preserve">личности, </w:t>
      </w:r>
      <w:r>
        <w:tab/>
        <w:t xml:space="preserve">общества </w:t>
      </w:r>
      <w:r>
        <w:tab/>
        <w:t xml:space="preserve">и </w:t>
      </w:r>
      <w:r>
        <w:tab/>
        <w:t xml:space="preserve">государства, </w:t>
      </w:r>
      <w:r>
        <w:tab/>
        <w:t xml:space="preserve">в </w:t>
      </w:r>
      <w:r>
        <w:tab/>
        <w:t xml:space="preserve">том </w:t>
      </w:r>
      <w:r>
        <w:tab/>
        <w:t xml:space="preserve">числе </w:t>
      </w:r>
      <w:r>
        <w:tab/>
        <w:t xml:space="preserve">от </w:t>
      </w:r>
      <w:r>
        <w:tab/>
        <w:t xml:space="preserve">терроризма и экстремизма; </w:t>
      </w:r>
    </w:p>
    <w:p w:rsidR="00FE51C0" w:rsidRDefault="00FE51C0" w:rsidP="00FE51C0">
      <w:pPr>
        <w:spacing w:after="201"/>
        <w:ind w:left="317" w:right="15"/>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FE51C0" w:rsidRDefault="00FE51C0" w:rsidP="00FE51C0">
      <w:pPr>
        <w:spacing w:after="201"/>
        <w:ind w:left="317" w:right="15"/>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rsidR="00FE51C0" w:rsidRDefault="00FE51C0" w:rsidP="00FE51C0">
      <w:pPr>
        <w:spacing w:after="508"/>
        <w:ind w:left="317" w:right="15"/>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577</w:t>
      </w:r>
    </w:p>
    <w:p w:rsidR="00FE51C0" w:rsidRDefault="00FE51C0" w:rsidP="00FE51C0">
      <w:pPr>
        <w:spacing w:after="207"/>
        <w:ind w:left="317" w:right="15"/>
      </w:pPr>
      <w:r>
        <w:t xml:space="preserve">общественной жизни, их существенные признаки, элементы и основные функции; </w:t>
      </w:r>
    </w:p>
    <w:p w:rsidR="00FE51C0" w:rsidRDefault="00FE51C0" w:rsidP="00FE51C0">
      <w:pPr>
        <w:spacing w:after="202"/>
        <w:ind w:left="317" w:right="15"/>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FE51C0" w:rsidRDefault="00FE51C0" w:rsidP="00FE51C0">
      <w:pPr>
        <w:spacing w:after="43"/>
        <w:ind w:left="317" w:right="15"/>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w:t>
      </w:r>
    </w:p>
    <w:p w:rsidR="00FE51C0" w:rsidRDefault="00FE51C0" w:rsidP="00FE51C0">
      <w:pPr>
        <w:spacing w:after="241"/>
        <w:ind w:left="317" w:right="15"/>
      </w:pPr>
      <w:r>
        <w:lastRenderedPageBreak/>
        <w:t xml:space="preserve">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FE51C0" w:rsidRDefault="00FE51C0" w:rsidP="00FE51C0">
      <w:pPr>
        <w:tabs>
          <w:tab w:val="center" w:pos="653"/>
          <w:tab w:val="center" w:pos="2420"/>
          <w:tab w:val="center" w:pos="4434"/>
          <w:tab w:val="center" w:pos="6118"/>
          <w:tab w:val="center" w:pos="7358"/>
          <w:tab w:val="center" w:pos="8839"/>
          <w:tab w:val="right" w:pos="11040"/>
        </w:tabs>
        <w:ind w:left="0" w:right="0" w:firstLine="0"/>
        <w:jc w:val="left"/>
      </w:pPr>
      <w:r>
        <w:rPr>
          <w:rFonts w:ascii="Calibri" w:eastAsia="Calibri" w:hAnsi="Calibri" w:cs="Calibri"/>
          <w:sz w:val="22"/>
        </w:rPr>
        <w:tab/>
      </w:r>
      <w:r>
        <w:t xml:space="preserve">умение </w:t>
      </w:r>
      <w:r>
        <w:tab/>
        <w:t xml:space="preserve">использовать </w:t>
      </w:r>
      <w:r>
        <w:tab/>
        <w:t xml:space="preserve">полученные </w:t>
      </w:r>
      <w:r>
        <w:tab/>
        <w:t xml:space="preserve">знания </w:t>
      </w:r>
      <w:r>
        <w:tab/>
        <w:t xml:space="preserve">для </w:t>
      </w:r>
      <w:r>
        <w:tab/>
        <w:t xml:space="preserve">объяснения </w:t>
      </w:r>
      <w:r>
        <w:tab/>
        <w:t xml:space="preserve">(устного  </w:t>
      </w:r>
    </w:p>
    <w:p w:rsidR="00FE51C0" w:rsidRDefault="00FE51C0" w:rsidP="00FE51C0">
      <w:pPr>
        <w:spacing w:after="200"/>
        <w:ind w:left="317" w:right="15"/>
      </w:pPr>
      <w: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w:t>
      </w:r>
      <w:r>
        <w:tab/>
        <w:t xml:space="preserve">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FE51C0" w:rsidRDefault="00FE51C0" w:rsidP="00FE51C0">
      <w:pPr>
        <w:spacing w:after="243"/>
        <w:ind w:left="317" w:right="15"/>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w:t>
      </w:r>
    </w:p>
    <w:p w:rsidR="00FE51C0" w:rsidRDefault="00FE51C0" w:rsidP="00FE51C0">
      <w:pPr>
        <w:spacing w:after="44"/>
        <w:ind w:left="317" w:right="15"/>
      </w:pPr>
      <w:r>
        <w:t xml:space="preserve">умение решать в рамках изученного материала познавательные и практические задачи, отражающие выполнение типичных  </w:t>
      </w:r>
    </w:p>
    <w:p w:rsidR="00FE51C0" w:rsidRDefault="00FE51C0" w:rsidP="00FE51C0">
      <w:pPr>
        <w:spacing w:after="248"/>
        <w:ind w:left="317" w:right="15"/>
      </w:pPr>
      <w:r>
        <w:t xml:space="preserve">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FE51C0" w:rsidRDefault="00FE51C0" w:rsidP="00FE51C0">
      <w:pPr>
        <w:tabs>
          <w:tab w:val="center" w:pos="812"/>
          <w:tab w:val="center" w:pos="2704"/>
          <w:tab w:val="center" w:pos="4496"/>
          <w:tab w:val="center" w:pos="6074"/>
          <w:tab w:val="center" w:pos="8239"/>
          <w:tab w:val="right" w:pos="11040"/>
        </w:tabs>
        <w:ind w:left="0" w:right="0" w:firstLine="0"/>
        <w:jc w:val="left"/>
      </w:pPr>
      <w:r>
        <w:rPr>
          <w:rFonts w:ascii="Calibri" w:eastAsia="Calibri" w:hAnsi="Calibri" w:cs="Calibri"/>
          <w:sz w:val="22"/>
        </w:rPr>
        <w:tab/>
      </w:r>
      <w:r>
        <w:t xml:space="preserve">овладение </w:t>
      </w:r>
      <w:r>
        <w:tab/>
        <w:t xml:space="preserve">смысловым </w:t>
      </w:r>
      <w:r>
        <w:tab/>
        <w:t xml:space="preserve">чтением </w:t>
      </w:r>
      <w:r>
        <w:tab/>
        <w:t xml:space="preserve">текстов </w:t>
      </w:r>
      <w:r>
        <w:tab/>
        <w:t xml:space="preserve">обществоведческой </w:t>
      </w:r>
      <w:r>
        <w:tab/>
        <w:t xml:space="preserve">тематики,  </w:t>
      </w:r>
    </w:p>
    <w:p w:rsidR="00FE51C0" w:rsidRDefault="00FE51C0" w:rsidP="00FE51C0">
      <w:pPr>
        <w:spacing w:after="200"/>
        <w:ind w:left="317" w:right="15"/>
      </w:pPr>
      <w: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w:t>
      </w:r>
      <w:r>
        <w:tab/>
        <w:t xml:space="preserve">схему) и преобразовывать предложенные модели в текст; </w:t>
      </w:r>
    </w:p>
    <w:p w:rsidR="00FE51C0" w:rsidRDefault="00FE51C0" w:rsidP="00FE51C0">
      <w:pPr>
        <w:spacing w:after="249"/>
        <w:ind w:left="317" w:right="15"/>
      </w:pPr>
      <w:r>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 </w:t>
      </w:r>
    </w:p>
    <w:p w:rsidR="00FE51C0" w:rsidRDefault="00FE51C0" w:rsidP="00FE51C0">
      <w:pPr>
        <w:spacing w:after="30"/>
        <w:ind w:left="317" w:right="15"/>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p>
    <w:p w:rsidR="00FE51C0" w:rsidRDefault="00FE51C0" w:rsidP="00FE51C0">
      <w:pPr>
        <w:tabs>
          <w:tab w:val="center" w:pos="348"/>
          <w:tab w:val="center" w:pos="1165"/>
          <w:tab w:val="center" w:pos="2685"/>
          <w:tab w:val="center" w:pos="4247"/>
          <w:tab w:val="center" w:pos="5526"/>
          <w:tab w:val="center" w:pos="6683"/>
          <w:tab w:val="center" w:pos="7980"/>
          <w:tab w:val="center" w:pos="9293"/>
          <w:tab w:val="right" w:pos="11040"/>
        </w:tabs>
        <w:spacing w:after="63"/>
        <w:ind w:left="0" w:right="0" w:firstLine="0"/>
        <w:jc w:val="left"/>
      </w:pPr>
      <w:r>
        <w:rPr>
          <w:rFonts w:ascii="Calibri" w:eastAsia="Calibri" w:hAnsi="Calibri" w:cs="Calibri"/>
          <w:sz w:val="22"/>
        </w:rPr>
        <w:tab/>
      </w:r>
      <w:r>
        <w:t xml:space="preserve">и </w:t>
      </w:r>
      <w:r>
        <w:tab/>
        <w:t xml:space="preserve">правовом </w:t>
      </w:r>
      <w:r>
        <w:tab/>
        <w:t xml:space="preserve">регулировании </w:t>
      </w:r>
      <w:r>
        <w:tab/>
        <w:t xml:space="preserve">поведения </w:t>
      </w:r>
      <w:r>
        <w:tab/>
        <w:t xml:space="preserve">человека, </w:t>
      </w:r>
      <w:r>
        <w:tab/>
        <w:t xml:space="preserve">личным </w:t>
      </w:r>
      <w:r>
        <w:tab/>
        <w:t xml:space="preserve">социальным </w:t>
      </w:r>
      <w:r>
        <w:tab/>
        <w:t xml:space="preserve">опытом, </w:t>
      </w:r>
      <w:r>
        <w:tab/>
        <w:t xml:space="preserve">используя </w:t>
      </w:r>
    </w:p>
    <w:p w:rsidR="00FE51C0" w:rsidRDefault="00FE51C0" w:rsidP="00FE51C0">
      <w:pPr>
        <w:spacing w:after="42"/>
        <w:ind w:left="317" w:right="15"/>
      </w:pPr>
      <w:r>
        <w:t xml:space="preserve">обществоведческие знания, формулировать выводы, подкрепляя их аргументами; </w:t>
      </w:r>
    </w:p>
    <w:p w:rsidR="00FE51C0" w:rsidRDefault="00FE51C0" w:rsidP="00FE51C0">
      <w:pPr>
        <w:tabs>
          <w:tab w:val="center" w:pos="653"/>
          <w:tab w:val="center" w:pos="2142"/>
          <w:tab w:val="center" w:pos="3909"/>
          <w:tab w:val="center" w:pos="5623"/>
          <w:tab w:val="center" w:pos="6758"/>
          <w:tab w:val="center" w:pos="7947"/>
          <w:tab w:val="center" w:pos="9422"/>
          <w:tab w:val="right" w:pos="11040"/>
        </w:tabs>
        <w:ind w:left="0" w:right="0" w:firstLine="0"/>
        <w:jc w:val="left"/>
      </w:pPr>
      <w:r>
        <w:rPr>
          <w:rFonts w:ascii="Calibri" w:eastAsia="Calibri" w:hAnsi="Calibri" w:cs="Calibri"/>
          <w:sz w:val="22"/>
        </w:rPr>
        <w:tab/>
      </w:r>
      <w:r>
        <w:t xml:space="preserve">умение </w:t>
      </w:r>
      <w:r>
        <w:tab/>
        <w:t xml:space="preserve">оценивать </w:t>
      </w:r>
      <w:r>
        <w:tab/>
        <w:t xml:space="preserve">собственные </w:t>
      </w:r>
      <w:r>
        <w:tab/>
        <w:t xml:space="preserve">поступки </w:t>
      </w:r>
      <w:r>
        <w:tab/>
        <w:t xml:space="preserve">и </w:t>
      </w:r>
      <w:r>
        <w:tab/>
        <w:t xml:space="preserve">поведение </w:t>
      </w:r>
      <w:r>
        <w:tab/>
        <w:t xml:space="preserve">других </w:t>
      </w:r>
      <w:r>
        <w:tab/>
        <w:t xml:space="preserve">людей  </w:t>
      </w:r>
    </w:p>
    <w:p w:rsidR="00FE51C0" w:rsidRDefault="00FE51C0" w:rsidP="00FE51C0">
      <w:pPr>
        <w:spacing w:after="203"/>
        <w:ind w:left="317" w:right="15"/>
      </w:pPr>
      <w:r>
        <w:t xml:space="preserve">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 </w:t>
      </w:r>
    </w:p>
    <w:p w:rsidR="00FE51C0" w:rsidRDefault="00FE51C0" w:rsidP="00FE51C0">
      <w:pPr>
        <w:ind w:left="317" w:right="15"/>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p>
    <w:p w:rsidR="00FE51C0" w:rsidRDefault="00FE51C0" w:rsidP="00FE51C0">
      <w:pPr>
        <w:spacing w:after="43"/>
        <w:ind w:left="317" w:right="15"/>
      </w:pPr>
      <w: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p>
    <w:p w:rsidR="00FE51C0" w:rsidRDefault="00FE51C0" w:rsidP="00FE51C0">
      <w:pPr>
        <w:spacing w:after="43"/>
        <w:ind w:left="317" w:right="15"/>
      </w:pPr>
      <w:r>
        <w:lastRenderedPageBreak/>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p>
    <w:p w:rsidR="00FE51C0" w:rsidRDefault="00FE51C0" w:rsidP="00FE51C0">
      <w:pPr>
        <w:spacing w:after="193"/>
        <w:ind w:left="317" w:right="15"/>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FE51C0" w:rsidRDefault="00FE51C0" w:rsidP="00FE51C0">
      <w:pPr>
        <w:spacing w:after="196"/>
        <w:ind w:left="317" w:right="15"/>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FE51C0" w:rsidRDefault="00FE51C0" w:rsidP="00FE51C0">
      <w:pPr>
        <w:spacing w:after="25"/>
        <w:ind w:left="317" w:right="15"/>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198"/>
        <w:ind w:left="317" w:right="15"/>
      </w:pPr>
      <w:r>
        <w:t xml:space="preserve">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rsidR="00FE51C0" w:rsidRDefault="00FE51C0" w:rsidP="00FE51C0">
      <w:pPr>
        <w:spacing w:after="245"/>
        <w:ind w:left="317" w:right="15"/>
      </w:pPr>
      <w:r>
        <w:t xml:space="preserve">К концу обучения в 6 классе обучающийся получит следующие предметные результаты по отдельным темам программы по обществознанию: </w:t>
      </w:r>
    </w:p>
    <w:p w:rsidR="00FE51C0" w:rsidRDefault="00FE51C0" w:rsidP="00FE51C0">
      <w:pPr>
        <w:spacing w:after="202"/>
        <w:ind w:left="317" w:right="15"/>
      </w:pPr>
      <w:r>
        <w:t xml:space="preserve">Человек и его социальное окружение: </w:t>
      </w:r>
    </w:p>
    <w:p w:rsidR="00FE51C0" w:rsidRDefault="00FE51C0" w:rsidP="00FE51C0">
      <w:pPr>
        <w:spacing w:after="52"/>
        <w:ind w:left="317" w:right="15"/>
      </w:pPr>
      <w:r>
        <w:t xml:space="preserve">осваивать и применять знания о социальных свойствах человека, формировании личности, </w:t>
      </w:r>
    </w:p>
    <w:p w:rsidR="00FE51C0" w:rsidRDefault="00FE51C0" w:rsidP="00FE51C0">
      <w:pPr>
        <w:tabs>
          <w:tab w:val="center" w:pos="969"/>
          <w:tab w:val="center" w:pos="3012"/>
          <w:tab w:val="center" w:pos="4437"/>
          <w:tab w:val="center" w:pos="5511"/>
          <w:tab w:val="center" w:pos="6846"/>
          <w:tab w:val="center" w:pos="8749"/>
          <w:tab w:val="right" w:pos="11040"/>
        </w:tabs>
        <w:ind w:left="0" w:right="0" w:firstLine="0"/>
        <w:jc w:val="left"/>
      </w:pPr>
      <w:r>
        <w:rPr>
          <w:rFonts w:ascii="Calibri" w:eastAsia="Calibri" w:hAnsi="Calibri" w:cs="Calibri"/>
          <w:sz w:val="22"/>
        </w:rPr>
        <w:tab/>
      </w:r>
      <w:r>
        <w:t xml:space="preserve">деятельности </w:t>
      </w:r>
      <w:r>
        <w:tab/>
        <w:t xml:space="preserve">человека </w:t>
      </w:r>
      <w:r>
        <w:tab/>
        <w:t xml:space="preserve">и </w:t>
      </w:r>
      <w:r>
        <w:tab/>
        <w:t xml:space="preserve">её </w:t>
      </w:r>
      <w:r>
        <w:tab/>
        <w:t xml:space="preserve">видах, </w:t>
      </w:r>
      <w:r>
        <w:tab/>
        <w:t xml:space="preserve">образовании, </w:t>
      </w:r>
      <w:r>
        <w:tab/>
        <w:t xml:space="preserve">правах  </w:t>
      </w:r>
    </w:p>
    <w:p w:rsidR="00FE51C0" w:rsidRDefault="00FE51C0" w:rsidP="00FE51C0">
      <w:pPr>
        <w:spacing w:after="241"/>
        <w:ind w:left="317" w:right="15"/>
      </w:pPr>
      <w:r>
        <w:t xml:space="preserve">и обязанностях учащихся, общении и его правилах, особенностях взаимодействия человека с другими людьми; </w:t>
      </w:r>
    </w:p>
    <w:p w:rsidR="00FE51C0" w:rsidRDefault="00FE51C0" w:rsidP="00FE51C0">
      <w:pPr>
        <w:spacing w:after="248"/>
        <w:ind w:left="317" w:right="15"/>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w:t>
      </w:r>
    </w:p>
    <w:p w:rsidR="00FE51C0" w:rsidRDefault="00FE51C0" w:rsidP="00FE51C0">
      <w:pPr>
        <w:spacing w:after="47"/>
        <w:ind w:left="317" w:right="15"/>
      </w:pPr>
      <w: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w:t>
      </w:r>
    </w:p>
    <w:p w:rsidR="00FE51C0" w:rsidRDefault="00FE51C0" w:rsidP="00FE51C0">
      <w:pPr>
        <w:spacing w:after="530" w:line="393" w:lineRule="auto"/>
        <w:ind w:left="317" w:right="14"/>
        <w:jc w:val="left"/>
      </w:pPr>
      <w:r>
        <w:t xml:space="preserve">проявлений </w:t>
      </w:r>
      <w:r>
        <w:tab/>
        <w:t xml:space="preserve">лидерства, </w:t>
      </w:r>
      <w:r>
        <w:tab/>
        <w:t xml:space="preserve">соперничества </w:t>
      </w:r>
      <w:r>
        <w:tab/>
        <w:t xml:space="preserve">и </w:t>
      </w:r>
      <w:r>
        <w:tab/>
        <w:t xml:space="preserve">сотрудничества </w:t>
      </w:r>
      <w:r>
        <w:tab/>
        <w:t>людей в группах; 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виды 579</w:t>
      </w:r>
    </w:p>
    <w:p w:rsidR="00FE51C0" w:rsidRDefault="00FE51C0" w:rsidP="00FE51C0">
      <w:pPr>
        <w:spacing w:after="77" w:line="381" w:lineRule="auto"/>
        <w:ind w:left="317" w:right="15"/>
      </w:pPr>
      <w:r>
        <w:t xml:space="preserve">деятельности (игра, труд, учение); устанавливать и объяснять взаимосвязи людей в малых группах, целей, способов и результатов деятельности, целей и средств общения; </w:t>
      </w:r>
    </w:p>
    <w:p w:rsidR="00FE51C0" w:rsidRDefault="00FE51C0" w:rsidP="00FE51C0">
      <w:pPr>
        <w:spacing w:after="218" w:line="296" w:lineRule="auto"/>
        <w:ind w:left="317" w:right="14"/>
        <w:jc w:val="left"/>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w:t>
      </w:r>
      <w:r>
        <w:tab/>
        <w:t xml:space="preserve">и </w:t>
      </w:r>
      <w:r>
        <w:tab/>
        <w:t xml:space="preserve">общения  в школе, семье, группе сверстников; </w:t>
      </w:r>
    </w:p>
    <w:p w:rsidR="00FE51C0" w:rsidRDefault="00FE51C0" w:rsidP="00FE51C0">
      <w:pPr>
        <w:tabs>
          <w:tab w:val="center" w:pos="859"/>
          <w:tab w:val="center" w:pos="2061"/>
          <w:tab w:val="center" w:pos="3560"/>
          <w:tab w:val="center" w:pos="5044"/>
          <w:tab w:val="center" w:pos="6029"/>
          <w:tab w:val="center" w:pos="7081"/>
          <w:tab w:val="center" w:pos="8761"/>
          <w:tab w:val="right" w:pos="11040"/>
        </w:tabs>
        <w:ind w:left="0" w:right="0" w:firstLine="0"/>
        <w:jc w:val="left"/>
      </w:pPr>
      <w:r>
        <w:rPr>
          <w:rFonts w:ascii="Calibri" w:eastAsia="Calibri" w:hAnsi="Calibri" w:cs="Calibri"/>
          <w:sz w:val="22"/>
        </w:rPr>
        <w:tab/>
      </w:r>
      <w:r>
        <w:t xml:space="preserve">определять </w:t>
      </w:r>
      <w:r>
        <w:tab/>
        <w:t xml:space="preserve">и </w:t>
      </w:r>
      <w:r>
        <w:tab/>
        <w:t xml:space="preserve">аргументировать </w:t>
      </w:r>
      <w:r>
        <w:tab/>
        <w:t xml:space="preserve">с </w:t>
      </w:r>
      <w:r>
        <w:tab/>
        <w:t xml:space="preserve">опорой </w:t>
      </w:r>
      <w:r>
        <w:tab/>
        <w:t xml:space="preserve">на </w:t>
      </w:r>
      <w:r>
        <w:tab/>
        <w:t xml:space="preserve">обществоведческие </w:t>
      </w:r>
      <w:r>
        <w:tab/>
        <w:t xml:space="preserve">знания  </w:t>
      </w:r>
    </w:p>
    <w:p w:rsidR="00FE51C0" w:rsidRDefault="00FE51C0" w:rsidP="00FE51C0">
      <w:pPr>
        <w:spacing w:after="240"/>
        <w:ind w:left="317" w:right="15"/>
      </w:pPr>
      <w:r>
        <w:lastRenderedPageBreak/>
        <w:t xml:space="preserve">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 </w:t>
      </w:r>
    </w:p>
    <w:p w:rsidR="00FE51C0" w:rsidRDefault="00FE51C0" w:rsidP="00FE51C0">
      <w:pPr>
        <w:spacing w:after="188" w:line="322" w:lineRule="auto"/>
        <w:ind w:left="317" w:right="14"/>
        <w:jc w:val="left"/>
      </w:pPr>
      <w:r>
        <w:t xml:space="preserve">решать </w:t>
      </w:r>
      <w:r>
        <w:tab/>
        <w:t xml:space="preserve">познавательные </w:t>
      </w:r>
      <w:r>
        <w:tab/>
        <w:t xml:space="preserve">и </w:t>
      </w:r>
      <w:r>
        <w:tab/>
        <w:t xml:space="preserve">практические </w:t>
      </w:r>
      <w:r>
        <w:tab/>
        <w:t xml:space="preserve">задачи, </w:t>
      </w:r>
      <w:r>
        <w:tab/>
        <w:t xml:space="preserve">касающиеся </w:t>
      </w:r>
      <w:r>
        <w:tab/>
        <w:t xml:space="preserve">прав  и </w:t>
      </w:r>
      <w:r>
        <w:tab/>
        <w:t xml:space="preserve">обязанностей </w:t>
      </w:r>
      <w:r>
        <w:tab/>
        <w:t xml:space="preserve">учащегося, </w:t>
      </w:r>
      <w:r>
        <w:tab/>
        <w:t xml:space="preserve">отражающие </w:t>
      </w:r>
      <w:r>
        <w:tab/>
        <w:t xml:space="preserve">особенности </w:t>
      </w:r>
      <w:r>
        <w:tab/>
        <w:t xml:space="preserve">отношений </w:t>
      </w:r>
      <w:r>
        <w:tab/>
        <w:t xml:space="preserve">в </w:t>
      </w:r>
      <w:r>
        <w:tab/>
        <w:t xml:space="preserve">семье,  со сверстниками, старшими и младшими; </w:t>
      </w:r>
    </w:p>
    <w:p w:rsidR="00FE51C0" w:rsidRDefault="00FE51C0" w:rsidP="00FE51C0">
      <w:pPr>
        <w:spacing w:after="48"/>
        <w:ind w:left="317" w:right="15"/>
      </w:pPr>
      <w:r>
        <w:t xml:space="preserve">овладевать смысловым чтением текстов обществоведческой тематики,  в том числе извлечений из законодательства Российской Федерации; составлять  </w:t>
      </w:r>
    </w:p>
    <w:p w:rsidR="00FE51C0" w:rsidRDefault="00FE51C0" w:rsidP="00FE51C0">
      <w:pPr>
        <w:spacing w:after="249"/>
        <w:ind w:left="317" w:right="15"/>
      </w:pPr>
      <w:r>
        <w:t xml:space="preserve">на их основе план, преобразовывать текстовую информацию в таблицу, схему; </w:t>
      </w:r>
    </w:p>
    <w:p w:rsidR="00FE51C0" w:rsidRDefault="00FE51C0" w:rsidP="00FE51C0">
      <w:pPr>
        <w:spacing w:after="198"/>
        <w:ind w:left="317" w:right="15"/>
      </w:pPr>
      <w: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FE51C0" w:rsidRDefault="00FE51C0" w:rsidP="00FE51C0">
      <w:pPr>
        <w:spacing w:after="248"/>
        <w:ind w:left="317" w:right="15"/>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FE51C0" w:rsidRDefault="00FE51C0" w:rsidP="00FE51C0">
      <w:pPr>
        <w:spacing w:after="198"/>
        <w:ind w:left="317" w:right="15"/>
      </w:pPr>
      <w:r>
        <w:t xml:space="preserve">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w:t>
      </w:r>
    </w:p>
    <w:p w:rsidR="00FE51C0" w:rsidRDefault="00FE51C0" w:rsidP="00FE51C0">
      <w:pPr>
        <w:spacing w:after="43"/>
        <w:ind w:left="317" w:right="15"/>
      </w:pPr>
      <w:r>
        <w:t xml:space="preserve">приобретать опыт использования полученных знаний в практической деятельности, в повседневной жизни для выстраивания отношений  </w:t>
      </w:r>
    </w:p>
    <w:p w:rsidR="00FE51C0" w:rsidRDefault="00FE51C0" w:rsidP="00FE51C0">
      <w:pPr>
        <w:spacing w:after="245"/>
        <w:ind w:left="317" w:right="15"/>
      </w:pPr>
      <w:r>
        <w:t xml:space="preserve">с представителями старших поколений, со сверстниками и младшими по возрасту, активного участия в жизни школы и класса; </w:t>
      </w:r>
    </w:p>
    <w:p w:rsidR="00FE51C0" w:rsidRDefault="00FE51C0" w:rsidP="00FE51C0">
      <w:pPr>
        <w:tabs>
          <w:tab w:val="center" w:pos="919"/>
          <w:tab w:val="center" w:pos="2582"/>
          <w:tab w:val="center" w:pos="4201"/>
          <w:tab w:val="center" w:pos="6278"/>
          <w:tab w:val="center" w:pos="8191"/>
          <w:tab w:val="right" w:pos="11040"/>
        </w:tabs>
        <w:ind w:left="0" w:right="0" w:firstLine="0"/>
        <w:jc w:val="left"/>
      </w:pPr>
      <w:r>
        <w:rPr>
          <w:rFonts w:ascii="Calibri" w:eastAsia="Calibri" w:hAnsi="Calibri" w:cs="Calibri"/>
          <w:sz w:val="22"/>
        </w:rPr>
        <w:tab/>
      </w:r>
      <w:r>
        <w:t xml:space="preserve">приобретать </w:t>
      </w:r>
      <w:r>
        <w:tab/>
        <w:t xml:space="preserve">опыт </w:t>
      </w:r>
      <w:r>
        <w:tab/>
        <w:t xml:space="preserve">совместной </w:t>
      </w:r>
      <w:r>
        <w:tab/>
        <w:t xml:space="preserve">деятельности, </w:t>
      </w:r>
      <w:r>
        <w:tab/>
        <w:t xml:space="preserve">включая </w:t>
      </w:r>
      <w:r>
        <w:tab/>
        <w:t xml:space="preserve">взаимодействие  </w:t>
      </w:r>
    </w:p>
    <w:p w:rsidR="00FE51C0" w:rsidRDefault="00FE51C0" w:rsidP="00FE51C0">
      <w:pPr>
        <w:spacing w:after="245"/>
        <w:ind w:left="317" w:right="15"/>
      </w:pPr>
      <w:r>
        <w:t xml:space="preserve">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FE51C0" w:rsidRDefault="00FE51C0" w:rsidP="00FE51C0">
      <w:pPr>
        <w:spacing w:after="254"/>
        <w:ind w:left="317" w:right="15"/>
      </w:pPr>
      <w:r>
        <w:t xml:space="preserve">Общество, в котором мы живём: </w:t>
      </w:r>
    </w:p>
    <w:p w:rsidR="00FE51C0" w:rsidRDefault="00FE51C0" w:rsidP="00FE51C0">
      <w:pPr>
        <w:spacing w:after="44"/>
        <w:ind w:left="317" w:right="15"/>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w:t>
      </w:r>
    </w:p>
    <w:p w:rsidR="00FE51C0" w:rsidRDefault="00FE51C0" w:rsidP="00FE51C0">
      <w:pPr>
        <w:ind w:left="317" w:right="15"/>
      </w:pPr>
      <w:r>
        <w:t xml:space="preserve">в Российской Федерации; культуре и духовной жизни, типах общества, глобальных проблемах; </w:t>
      </w:r>
    </w:p>
    <w:p w:rsidR="00FE51C0" w:rsidRDefault="00FE51C0" w:rsidP="00FE51C0">
      <w:pPr>
        <w:spacing w:after="240"/>
        <w:ind w:left="317" w:right="15"/>
      </w:pPr>
      <w: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w:t>
      </w:r>
    </w:p>
    <w:p w:rsidR="00FE51C0" w:rsidRDefault="00FE51C0" w:rsidP="00FE51C0">
      <w:pPr>
        <w:spacing w:after="70" w:line="387" w:lineRule="auto"/>
        <w:ind w:left="317" w:right="15"/>
      </w:pPr>
      <w:r>
        <w:t xml:space="preserve">приводить примеры разного положения людей в обществе, видов экономической деятельности, глобальных проблем; классифицировать социальные общности и группы; сравнивать социальные общности и группы, положение в обществе различных людей; различные формы хозяйствования; устанавливать взаимодействия общества и природы, человека и общества, деятельности основных участников экономики; </w:t>
      </w:r>
    </w:p>
    <w:p w:rsidR="00FE51C0" w:rsidRDefault="00FE51C0" w:rsidP="00FE51C0">
      <w:pPr>
        <w:spacing w:after="202"/>
        <w:ind w:left="317" w:right="15"/>
      </w:pPr>
      <w:r>
        <w:lastRenderedPageBreak/>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w:t>
      </w:r>
    </w:p>
    <w:p w:rsidR="00FE51C0" w:rsidRDefault="00FE51C0" w:rsidP="00FE51C0">
      <w:pPr>
        <w:spacing w:after="128" w:line="337" w:lineRule="auto"/>
        <w:ind w:left="317" w:right="15"/>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 </w:t>
      </w:r>
    </w:p>
    <w:p w:rsidR="00FE51C0" w:rsidRDefault="00FE51C0" w:rsidP="00FE51C0">
      <w:pPr>
        <w:spacing w:after="104" w:line="358" w:lineRule="auto"/>
        <w:ind w:left="317" w:right="15"/>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 о народах России; </w:t>
      </w:r>
    </w:p>
    <w:p w:rsidR="00FE51C0" w:rsidRDefault="00FE51C0" w:rsidP="00FE51C0">
      <w:pPr>
        <w:spacing w:after="246"/>
        <w:ind w:left="317" w:right="15"/>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w:t>
      </w:r>
    </w:p>
    <w:p w:rsidR="00FE51C0" w:rsidRDefault="00FE51C0" w:rsidP="00FE51C0">
      <w:pPr>
        <w:spacing w:after="245"/>
        <w:ind w:left="317" w:right="15"/>
      </w:pPr>
      <w:r>
        <w:t xml:space="preserve">оценивать собственные поступки и поведение других людей с точки зрения  их соответствия духовным традициям общества; </w:t>
      </w:r>
    </w:p>
    <w:p w:rsidR="00FE51C0" w:rsidRDefault="00FE51C0" w:rsidP="00FE51C0">
      <w:pPr>
        <w:tabs>
          <w:tab w:val="center" w:pos="966"/>
          <w:tab w:val="center" w:pos="2795"/>
          <w:tab w:val="center" w:pos="4323"/>
          <w:tab w:val="center" w:pos="5665"/>
          <w:tab w:val="center" w:pos="7003"/>
          <w:tab w:val="center" w:pos="8526"/>
          <w:tab w:val="right" w:pos="11040"/>
        </w:tabs>
        <w:ind w:left="0" w:right="0" w:firstLine="0"/>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включая </w:t>
      </w:r>
      <w:r>
        <w:tab/>
        <w:t xml:space="preserve">основы </w:t>
      </w:r>
      <w:r>
        <w:tab/>
        <w:t xml:space="preserve">финансовой </w:t>
      </w:r>
      <w:r>
        <w:tab/>
        <w:t xml:space="preserve">грамотности,  </w:t>
      </w:r>
    </w:p>
    <w:p w:rsidR="00FE51C0" w:rsidRDefault="00FE51C0" w:rsidP="00FE51C0">
      <w:pPr>
        <w:spacing w:after="198"/>
        <w:ind w:left="317" w:right="15"/>
      </w:pPr>
      <w:r>
        <w:t xml:space="preserve">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FE51C0" w:rsidRDefault="00FE51C0" w:rsidP="00FE51C0">
      <w:pPr>
        <w:spacing w:after="169" w:line="302" w:lineRule="auto"/>
        <w:ind w:left="317" w:right="14"/>
        <w:jc w:val="left"/>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w:t>
      </w:r>
      <w:r>
        <w:tab/>
        <w:t xml:space="preserve">осознавать </w:t>
      </w:r>
      <w:r>
        <w:tab/>
        <w:t xml:space="preserve">ценность </w:t>
      </w:r>
      <w:r>
        <w:tab/>
        <w:t xml:space="preserve">культуры  и традиций народов России. </w:t>
      </w:r>
    </w:p>
    <w:p w:rsidR="00FE51C0" w:rsidRDefault="00FE51C0" w:rsidP="00FE51C0">
      <w:pPr>
        <w:spacing w:after="245"/>
        <w:ind w:left="317" w:right="15"/>
      </w:pPr>
      <w:r>
        <w:t xml:space="preserve">К концу обучения в 7 классе обучающийся получит следующие предметные результаты по отдельным темам программы по обществознанию: </w:t>
      </w:r>
    </w:p>
    <w:p w:rsidR="00FE51C0" w:rsidRDefault="00FE51C0" w:rsidP="00FE51C0">
      <w:pPr>
        <w:spacing w:after="249"/>
        <w:ind w:left="317" w:right="15"/>
      </w:pPr>
      <w:r>
        <w:t xml:space="preserve">Социальные ценности и нормы: </w:t>
      </w:r>
    </w:p>
    <w:p w:rsidR="00FE51C0" w:rsidRDefault="00FE51C0" w:rsidP="00FE51C0">
      <w:pPr>
        <w:spacing w:after="494"/>
        <w:ind w:left="317" w:right="15"/>
      </w:pPr>
      <w:r>
        <w:t xml:space="preserve">осваивать </w:t>
      </w:r>
      <w:r>
        <w:tab/>
        <w:t xml:space="preserve">и </w:t>
      </w:r>
      <w:r>
        <w:tab/>
        <w:t xml:space="preserve">применять </w:t>
      </w:r>
      <w:r>
        <w:tab/>
        <w:t xml:space="preserve">знания </w:t>
      </w:r>
      <w:r>
        <w:tab/>
        <w:t xml:space="preserve">о </w:t>
      </w:r>
      <w:r>
        <w:tab/>
        <w:t xml:space="preserve">социальных </w:t>
      </w:r>
      <w:r>
        <w:tab/>
        <w:t xml:space="preserve">ценностях; </w:t>
      </w:r>
      <w:r>
        <w:tab/>
        <w:t xml:space="preserve">о </w:t>
      </w:r>
      <w:r>
        <w:tab/>
        <w:t>содержании  581</w:t>
      </w:r>
    </w:p>
    <w:p w:rsidR="00FE51C0" w:rsidRDefault="00FE51C0" w:rsidP="00FE51C0">
      <w:pPr>
        <w:spacing w:after="253"/>
        <w:ind w:left="317" w:right="15"/>
      </w:pPr>
      <w:r>
        <w:t xml:space="preserve">и значении социальных норм, регулирующих общественные отношения; </w:t>
      </w:r>
    </w:p>
    <w:p w:rsidR="00FE51C0" w:rsidRDefault="00FE51C0" w:rsidP="00FE51C0">
      <w:pPr>
        <w:tabs>
          <w:tab w:val="center" w:pos="1125"/>
          <w:tab w:val="center" w:pos="3487"/>
          <w:tab w:val="center" w:pos="5588"/>
          <w:tab w:val="center" w:pos="8125"/>
          <w:tab w:val="right" w:pos="11040"/>
        </w:tabs>
        <w:ind w:left="0" w:right="0" w:firstLine="0"/>
        <w:jc w:val="left"/>
      </w:pPr>
      <w:r>
        <w:rPr>
          <w:rFonts w:ascii="Calibri" w:eastAsia="Calibri" w:hAnsi="Calibri" w:cs="Calibri"/>
          <w:sz w:val="22"/>
        </w:rPr>
        <w:tab/>
      </w:r>
      <w:r>
        <w:t xml:space="preserve">характеризовать </w:t>
      </w:r>
      <w:r>
        <w:tab/>
        <w:t xml:space="preserve">традиционные </w:t>
      </w:r>
      <w:r>
        <w:tab/>
        <w:t xml:space="preserve">российские </w:t>
      </w:r>
      <w:r>
        <w:tab/>
        <w:t xml:space="preserve">духовно-нравственные </w:t>
      </w:r>
      <w:r>
        <w:tab/>
        <w:t xml:space="preserve">ценности  </w:t>
      </w:r>
    </w:p>
    <w:p w:rsidR="00FE51C0" w:rsidRDefault="00FE51C0" w:rsidP="00FE51C0">
      <w:pPr>
        <w:spacing w:after="65" w:line="432" w:lineRule="auto"/>
        <w:ind w:left="317" w:right="15"/>
      </w:pPr>
      <w:r>
        <w:t xml:space="preserve">(в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норм;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 </w:t>
      </w:r>
    </w:p>
    <w:p w:rsidR="00FE51C0" w:rsidRDefault="00FE51C0" w:rsidP="00FE51C0">
      <w:pPr>
        <w:spacing w:after="197"/>
        <w:ind w:left="317" w:right="15"/>
      </w:pPr>
      <w:r>
        <w:lastRenderedPageBreak/>
        <w:t xml:space="preserve">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FE51C0" w:rsidRDefault="00FE51C0" w:rsidP="00FE51C0">
      <w:pPr>
        <w:spacing w:after="94" w:line="367" w:lineRule="auto"/>
        <w:ind w:left="317" w:right="15"/>
      </w:pPr>
      <w:r>
        <w:t xml:space="preserve">решать познавательные и практические задачи, отражающие действие социальных норм как регуляторов общественной жизни и поведения человека; овладевать смысловым чтением текстов обществоведческой тематики, касающихся гуманизма, гражданственности, патриотизма; извлекать информацию из разных источников о принципах и нормах морали, проблеме морального выбора; </w:t>
      </w:r>
    </w:p>
    <w:p w:rsidR="00FE51C0" w:rsidRDefault="00FE51C0" w:rsidP="00FE51C0">
      <w:pPr>
        <w:spacing w:after="198" w:line="318" w:lineRule="auto"/>
        <w:ind w:left="317" w:right="14"/>
        <w:jc w:val="left"/>
      </w:pPr>
      <w:r>
        <w:t xml:space="preserve">анализировать, обобщать, систематизировать, оценивать социальную информацию из адаптированных источников </w:t>
      </w:r>
      <w:r>
        <w:tab/>
        <w:t xml:space="preserve">(в </w:t>
      </w:r>
      <w:r>
        <w:tab/>
        <w:t xml:space="preserve">том </w:t>
      </w:r>
      <w:r>
        <w:tab/>
        <w:t xml:space="preserve">числе </w:t>
      </w:r>
      <w:r>
        <w:tab/>
        <w:t xml:space="preserve">учебных </w:t>
      </w:r>
      <w:r>
        <w:tab/>
        <w:t xml:space="preserve">материалов)  и </w:t>
      </w:r>
      <w:r>
        <w:tab/>
        <w:t xml:space="preserve">публикаций </w:t>
      </w:r>
      <w:r>
        <w:tab/>
        <w:t xml:space="preserve">в </w:t>
      </w:r>
      <w:r>
        <w:tab/>
        <w:t xml:space="preserve">СМИ, </w:t>
      </w:r>
      <w:r>
        <w:tab/>
        <w:t xml:space="preserve">соотносить </w:t>
      </w:r>
      <w:r>
        <w:tab/>
        <w:t xml:space="preserve">её </w:t>
      </w:r>
      <w:r>
        <w:tab/>
        <w:t xml:space="preserve">с </w:t>
      </w:r>
      <w:r>
        <w:tab/>
        <w:t xml:space="preserve">собственными </w:t>
      </w:r>
      <w:r>
        <w:tab/>
        <w:t xml:space="preserve">знаниями </w:t>
      </w:r>
      <w:r>
        <w:tab/>
        <w:t xml:space="preserve">о </w:t>
      </w:r>
      <w:r>
        <w:tab/>
        <w:t xml:space="preserve">моральном  и правовом регулировании поведения человека; </w:t>
      </w:r>
    </w:p>
    <w:p w:rsidR="00FE51C0" w:rsidRDefault="00FE51C0" w:rsidP="00FE51C0">
      <w:pPr>
        <w:spacing w:after="62" w:line="393" w:lineRule="auto"/>
        <w:ind w:left="317" w:right="14"/>
        <w:jc w:val="left"/>
      </w:pPr>
      <w:r>
        <w:t xml:space="preserve">оценивать </w:t>
      </w:r>
      <w:r>
        <w:tab/>
        <w:t xml:space="preserve">собственные </w:t>
      </w:r>
      <w:r>
        <w:tab/>
        <w:t xml:space="preserve">поступки, </w:t>
      </w:r>
      <w:r>
        <w:tab/>
        <w:t xml:space="preserve">поведение </w:t>
      </w:r>
      <w:r>
        <w:tab/>
        <w:t xml:space="preserve">людей </w:t>
      </w:r>
      <w:r>
        <w:tab/>
        <w:t xml:space="preserve">с </w:t>
      </w:r>
      <w:r>
        <w:tab/>
        <w:t xml:space="preserve">точки </w:t>
      </w:r>
      <w:r>
        <w:tab/>
        <w:t xml:space="preserve">зрения  их соответствия нормам морали; использовать полученные знания о социальных нормах в повседневной жизни; </w:t>
      </w:r>
    </w:p>
    <w:p w:rsidR="00FE51C0" w:rsidRDefault="00FE51C0" w:rsidP="00FE51C0">
      <w:pPr>
        <w:spacing w:after="51"/>
        <w:ind w:left="317" w:right="15"/>
      </w:pPr>
      <w:r>
        <w:t xml:space="preserve">самостоятельно заполнять форму (в том числе электронную) и составлять простейший документ </w:t>
      </w:r>
    </w:p>
    <w:p w:rsidR="00FE51C0" w:rsidRDefault="00FE51C0" w:rsidP="00FE51C0">
      <w:pPr>
        <w:spacing w:after="207"/>
        <w:ind w:left="317" w:right="15"/>
      </w:pPr>
      <w:r>
        <w:t xml:space="preserve">(заявление); </w:t>
      </w:r>
    </w:p>
    <w:p w:rsidR="00FE51C0" w:rsidRDefault="00FE51C0" w:rsidP="00FE51C0">
      <w:pPr>
        <w:spacing w:after="248"/>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FE51C0" w:rsidRDefault="00FE51C0" w:rsidP="00FE51C0">
      <w:pPr>
        <w:spacing w:after="254"/>
        <w:ind w:left="317" w:right="15"/>
      </w:pPr>
      <w:r>
        <w:t xml:space="preserve"> Человек как участник правовых отношений: </w:t>
      </w:r>
    </w:p>
    <w:p w:rsidR="00FE51C0" w:rsidRDefault="00FE51C0" w:rsidP="006576DE">
      <w:pPr>
        <w:spacing w:after="506"/>
        <w:ind w:left="317" w:right="15"/>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w:t>
      </w:r>
    </w:p>
    <w:p w:rsidR="00FE51C0" w:rsidRDefault="00FE51C0" w:rsidP="00FE51C0">
      <w:pPr>
        <w:spacing w:after="199"/>
        <w:ind w:left="317" w:right="15"/>
      </w:pPr>
      <w: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 </w:t>
      </w:r>
    </w:p>
    <w:p w:rsidR="00FE51C0" w:rsidRDefault="00FE51C0" w:rsidP="00FE51C0">
      <w:pPr>
        <w:spacing w:after="195"/>
        <w:ind w:left="317" w:right="15"/>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w:t>
      </w:r>
    </w:p>
    <w:p w:rsidR="00FE51C0" w:rsidRDefault="00FE51C0" w:rsidP="00FE51C0">
      <w:pPr>
        <w:spacing w:after="245"/>
        <w:ind w:left="317" w:right="15"/>
      </w:pPr>
      <w: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 </w:t>
      </w:r>
    </w:p>
    <w:p w:rsidR="00FE51C0" w:rsidRDefault="00FE51C0" w:rsidP="00FE51C0">
      <w:pPr>
        <w:spacing w:after="246"/>
        <w:ind w:left="317" w:right="15"/>
      </w:pPr>
      <w: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w:t>
      </w:r>
    </w:p>
    <w:p w:rsidR="00FE51C0" w:rsidRDefault="00FE51C0" w:rsidP="00FE51C0">
      <w:pPr>
        <w:spacing w:after="201"/>
        <w:ind w:left="317" w:right="15"/>
      </w:pPr>
      <w:r>
        <w:lastRenderedPageBreak/>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w:t>
      </w:r>
    </w:p>
    <w:p w:rsidR="00FE51C0" w:rsidRDefault="00FE51C0" w:rsidP="00FE51C0">
      <w:pPr>
        <w:spacing w:after="203"/>
        <w:ind w:left="317" w:right="15"/>
      </w:pPr>
      <w: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FE51C0" w:rsidRDefault="00FE51C0" w:rsidP="00FE51C0">
      <w:pPr>
        <w:spacing w:after="201"/>
        <w:ind w:left="317" w:right="15"/>
      </w:pPr>
      <w:r>
        <w:t xml:space="preserve">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 </w:t>
      </w:r>
    </w:p>
    <w:p w:rsidR="00FE51C0" w:rsidRDefault="00FE51C0" w:rsidP="00FE51C0">
      <w:pPr>
        <w:ind w:left="317" w:right="15"/>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p>
    <w:p w:rsidR="00FE51C0" w:rsidRDefault="00FE51C0" w:rsidP="00FE51C0">
      <w:pPr>
        <w:spacing w:after="198"/>
        <w:ind w:left="317" w:right="15"/>
      </w:pPr>
      <w:r>
        <w:t xml:space="preserve">с исполнением типичных для несовершеннолетнего социальных ролей (члена семьи, учащегося, члена ученической общественной организации); </w:t>
      </w:r>
    </w:p>
    <w:p w:rsidR="00FE51C0" w:rsidRDefault="00FE51C0" w:rsidP="00FE51C0">
      <w:pPr>
        <w:spacing w:after="45"/>
        <w:ind w:left="317" w:right="15"/>
      </w:pPr>
      <w: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w:t>
      </w:r>
    </w:p>
    <w:p w:rsidR="00FE51C0" w:rsidRDefault="00FE51C0" w:rsidP="00FE51C0">
      <w:pPr>
        <w:spacing w:after="207"/>
        <w:ind w:left="317" w:right="15"/>
      </w:pPr>
      <w:r>
        <w:t xml:space="preserve">на их основе план, преобразовывать текстовую информацию в таблицу, схему; </w:t>
      </w:r>
    </w:p>
    <w:p w:rsidR="00FE51C0" w:rsidRDefault="00FE51C0" w:rsidP="00FE51C0">
      <w:pPr>
        <w:spacing w:after="53"/>
        <w:ind w:left="317" w:right="15"/>
      </w:pPr>
      <w:r>
        <w:t xml:space="preserve">искать и извлекать информацию о сущности права и значении правовых норм, о правовой культуре, о </w:t>
      </w:r>
    </w:p>
    <w:p w:rsidR="00FE51C0" w:rsidRDefault="00FE51C0" w:rsidP="00FE51C0">
      <w:pPr>
        <w:tabs>
          <w:tab w:val="center" w:pos="797"/>
          <w:tab w:val="center" w:pos="2037"/>
          <w:tab w:val="center" w:pos="3129"/>
          <w:tab w:val="center" w:pos="4390"/>
          <w:tab w:val="center" w:pos="5353"/>
          <w:tab w:val="center" w:pos="6435"/>
          <w:tab w:val="center" w:pos="7903"/>
          <w:tab w:val="center" w:pos="9088"/>
          <w:tab w:val="right" w:pos="11040"/>
        </w:tabs>
        <w:spacing w:after="59"/>
        <w:ind w:left="0" w:right="0" w:firstLine="0"/>
        <w:jc w:val="left"/>
      </w:pPr>
      <w:r>
        <w:rPr>
          <w:rFonts w:ascii="Calibri" w:eastAsia="Calibri" w:hAnsi="Calibri" w:cs="Calibri"/>
          <w:sz w:val="22"/>
        </w:rPr>
        <w:tab/>
      </w:r>
      <w:r>
        <w:t xml:space="preserve">гарантиях </w:t>
      </w:r>
      <w:r>
        <w:tab/>
        <w:t xml:space="preserve">и </w:t>
      </w:r>
      <w:r>
        <w:tab/>
        <w:t xml:space="preserve">защите </w:t>
      </w:r>
      <w:r>
        <w:tab/>
        <w:t xml:space="preserve">прав </w:t>
      </w:r>
      <w:r>
        <w:tab/>
        <w:t xml:space="preserve">и </w:t>
      </w:r>
      <w:r>
        <w:tab/>
        <w:t xml:space="preserve">свобод </w:t>
      </w:r>
      <w:r>
        <w:tab/>
        <w:t xml:space="preserve">человека </w:t>
      </w:r>
      <w:r>
        <w:tab/>
        <w:t xml:space="preserve">и </w:t>
      </w:r>
      <w:r>
        <w:tab/>
        <w:t xml:space="preserve">гражданина  </w:t>
      </w:r>
    </w:p>
    <w:p w:rsidR="00FE51C0" w:rsidRDefault="00FE51C0" w:rsidP="006576DE">
      <w:pPr>
        <w:spacing w:after="505" w:line="345" w:lineRule="auto"/>
        <w:ind w:left="317" w:right="15"/>
      </w:pPr>
      <w:r>
        <w:t xml:space="preserve">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 анализировать, обобщать, систематизировать, оценивать социальную информацию из адаптированных источников </w:t>
      </w:r>
      <w:r>
        <w:tab/>
        <w:t xml:space="preserve">(в </w:t>
      </w:r>
      <w:r>
        <w:tab/>
        <w:t xml:space="preserve">том </w:t>
      </w:r>
      <w:r>
        <w:tab/>
        <w:t xml:space="preserve">числе </w:t>
      </w:r>
      <w:r>
        <w:tab/>
        <w:t xml:space="preserve">учебных </w:t>
      </w:r>
      <w:r>
        <w:tab/>
        <w:t xml:space="preserve">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FE51C0" w:rsidRDefault="00FE51C0" w:rsidP="00FE51C0">
      <w:pPr>
        <w:spacing w:after="198"/>
        <w:ind w:left="317" w:right="15"/>
      </w:pPr>
      <w: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FE51C0" w:rsidRDefault="00FE51C0" w:rsidP="00FE51C0">
      <w:pPr>
        <w:spacing w:after="50"/>
        <w:ind w:left="317" w:right="15"/>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w:t>
      </w:r>
    </w:p>
    <w:p w:rsidR="00FE51C0" w:rsidRDefault="00FE51C0" w:rsidP="00FE51C0">
      <w:pPr>
        <w:spacing w:after="44"/>
        <w:ind w:left="317" w:right="15"/>
      </w:pPr>
      <w:r>
        <w:t xml:space="preserve">потребителя, выбора профессии и оценки собственных перспектив  в профессиональной сфере с учётом приобретённых представлений о профессиях  </w:t>
      </w:r>
    </w:p>
    <w:p w:rsidR="00FE51C0" w:rsidRDefault="00FE51C0" w:rsidP="00FE51C0">
      <w:pPr>
        <w:spacing w:after="201"/>
        <w:ind w:left="317" w:right="15"/>
      </w:pPr>
      <w:r>
        <w:lastRenderedPageBreak/>
        <w:t xml:space="preserve">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FE51C0" w:rsidRDefault="00FE51C0" w:rsidP="00FE51C0">
      <w:pPr>
        <w:spacing w:after="198"/>
        <w:ind w:left="317" w:right="15"/>
      </w:pPr>
      <w: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 </w:t>
      </w:r>
    </w:p>
    <w:p w:rsidR="00FE51C0" w:rsidRDefault="00FE51C0" w:rsidP="00FE51C0">
      <w:pPr>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240"/>
        <w:ind w:left="317" w:right="15"/>
      </w:pPr>
      <w:r>
        <w:t xml:space="preserve">и демократических ценностей, идей мира и взаимопонимания между народами, людьми разных культур. </w:t>
      </w:r>
    </w:p>
    <w:p w:rsidR="00FE51C0" w:rsidRDefault="00FE51C0" w:rsidP="00FE51C0">
      <w:pPr>
        <w:spacing w:after="207"/>
        <w:ind w:left="317" w:right="15"/>
      </w:pPr>
      <w:r>
        <w:t xml:space="preserve"> Основы российского права: </w:t>
      </w:r>
    </w:p>
    <w:p w:rsidR="00FE51C0" w:rsidRDefault="00FE51C0" w:rsidP="00FE51C0">
      <w:pPr>
        <w:spacing w:after="34"/>
        <w:ind w:left="317" w:right="15"/>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p>
    <w:p w:rsidR="00FE51C0" w:rsidRDefault="00FE51C0" w:rsidP="00FE51C0">
      <w:pPr>
        <w:spacing w:after="149" w:line="320" w:lineRule="auto"/>
        <w:ind w:left="317" w:right="14"/>
        <w:jc w:val="left"/>
      </w:pPr>
      <w:r>
        <w:t xml:space="preserve">и </w:t>
      </w:r>
      <w:r>
        <w:tab/>
        <w:t xml:space="preserve">членов </w:t>
      </w:r>
      <w:r>
        <w:tab/>
        <w:t xml:space="preserve">его </w:t>
      </w:r>
      <w:r>
        <w:tab/>
        <w:t xml:space="preserve">семьи </w:t>
      </w:r>
      <w:r>
        <w:tab/>
        <w:t xml:space="preserve">общественные </w:t>
      </w:r>
      <w:r>
        <w:tab/>
        <w:t xml:space="preserve">отношения </w:t>
      </w:r>
      <w:r>
        <w:tab/>
        <w:t xml:space="preserve">(в </w:t>
      </w:r>
      <w:r>
        <w:tab/>
        <w:t xml:space="preserve">гражданском, </w:t>
      </w:r>
      <w:r>
        <w:tab/>
        <w:t xml:space="preserve">трудовом </w:t>
      </w:r>
      <w:r>
        <w:tab/>
        <w:t xml:space="preserve">и </w:t>
      </w:r>
      <w:r>
        <w:tab/>
        <w:t xml:space="preserve">семейном, административном, </w:t>
      </w:r>
      <w:r>
        <w:tab/>
        <w:t xml:space="preserve">уголовном </w:t>
      </w:r>
      <w:r>
        <w:tab/>
        <w:t xml:space="preserve">праве); </w:t>
      </w:r>
      <w:r>
        <w:tab/>
        <w:t xml:space="preserve">о </w:t>
      </w:r>
      <w:r>
        <w:tab/>
        <w:t xml:space="preserve">защите </w:t>
      </w:r>
      <w:r>
        <w:tab/>
        <w:t xml:space="preserve">прав </w:t>
      </w:r>
      <w:r>
        <w:tab/>
        <w:t xml:space="preserve">несовершеннолетних,  о </w:t>
      </w:r>
      <w:r>
        <w:tab/>
        <w:t xml:space="preserve">юридической </w:t>
      </w:r>
      <w:r>
        <w:tab/>
        <w:t xml:space="preserve">ответственности </w:t>
      </w:r>
      <w:r>
        <w:tab/>
        <w:t xml:space="preserve">(гражданско-правовой, </w:t>
      </w:r>
      <w:r>
        <w:tab/>
        <w:t xml:space="preserve">дисциплинарной, </w:t>
      </w:r>
      <w:r>
        <w:tab/>
        <w:t xml:space="preserve">административной, уголовной), </w:t>
      </w:r>
      <w:r>
        <w:tab/>
        <w:t xml:space="preserve">о </w:t>
      </w:r>
      <w:r>
        <w:tab/>
        <w:t xml:space="preserve">правоохранительных </w:t>
      </w:r>
      <w:r>
        <w:tab/>
        <w:t xml:space="preserve">органах,  об </w:t>
      </w:r>
      <w:r>
        <w:tab/>
        <w:t xml:space="preserve">обеспечении </w:t>
      </w:r>
      <w:r>
        <w:tab/>
        <w:t xml:space="preserve">безопасности </w:t>
      </w:r>
      <w:r>
        <w:tab/>
        <w:t xml:space="preserve">личности, </w:t>
      </w:r>
      <w:r>
        <w:tab/>
        <w:t xml:space="preserve">общества </w:t>
      </w:r>
      <w:r>
        <w:tab/>
        <w:t xml:space="preserve">и </w:t>
      </w:r>
      <w:r>
        <w:tab/>
        <w:t xml:space="preserve">государства, </w:t>
      </w:r>
      <w:r>
        <w:tab/>
        <w:t xml:space="preserve">в </w:t>
      </w:r>
      <w:r>
        <w:tab/>
        <w:t xml:space="preserve">том </w:t>
      </w:r>
      <w:r>
        <w:tab/>
        <w:t xml:space="preserve">числе  от терроризма и экстремизма; </w:t>
      </w:r>
    </w:p>
    <w:p w:rsidR="00FE51C0" w:rsidRDefault="00FE51C0" w:rsidP="00FE51C0">
      <w:pPr>
        <w:spacing w:after="116" w:line="348" w:lineRule="auto"/>
        <w:ind w:left="317" w:right="15"/>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 </w:t>
      </w:r>
    </w:p>
    <w:p w:rsidR="00FE51C0" w:rsidRDefault="00FE51C0" w:rsidP="00FE51C0">
      <w:pPr>
        <w:spacing w:after="52"/>
        <w:ind w:left="317" w:right="15"/>
      </w:pPr>
      <w:r>
        <w:t xml:space="preserve">приводить примеры законов и подзаконных актов и моделировать ситуации, регулируемые нормами </w:t>
      </w:r>
    </w:p>
    <w:p w:rsidR="00FE51C0" w:rsidRDefault="00FE51C0" w:rsidP="00FE51C0">
      <w:pPr>
        <w:tabs>
          <w:tab w:val="center" w:pos="1019"/>
          <w:tab w:val="center" w:pos="3980"/>
          <w:tab w:val="center" w:pos="6768"/>
          <w:tab w:val="right" w:pos="11040"/>
        </w:tabs>
        <w:spacing w:after="59"/>
        <w:ind w:left="0" w:right="0" w:firstLine="0"/>
        <w:jc w:val="left"/>
      </w:pPr>
      <w:r>
        <w:rPr>
          <w:rFonts w:ascii="Calibri" w:eastAsia="Calibri" w:hAnsi="Calibri" w:cs="Calibri"/>
          <w:sz w:val="22"/>
        </w:rPr>
        <w:tab/>
      </w:r>
      <w:r>
        <w:t xml:space="preserve">гражданского, </w:t>
      </w:r>
      <w:r>
        <w:tab/>
        <w:t xml:space="preserve">трудового, </w:t>
      </w:r>
      <w:r>
        <w:tab/>
        <w:t xml:space="preserve">семейного, </w:t>
      </w:r>
      <w:r>
        <w:tab/>
        <w:t xml:space="preserve">административного  </w:t>
      </w:r>
    </w:p>
    <w:p w:rsidR="00FE51C0" w:rsidRDefault="00FE51C0" w:rsidP="006576DE">
      <w:pPr>
        <w:spacing w:after="447"/>
        <w:ind w:left="317" w:right="15"/>
      </w:pPr>
      <w:r>
        <w:t xml:space="preserve">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 правонарушений и юридической ответственности по отраслям права  </w:t>
      </w:r>
    </w:p>
    <w:p w:rsidR="00FE51C0" w:rsidRDefault="00FE51C0" w:rsidP="00FE51C0">
      <w:pPr>
        <w:spacing w:after="202"/>
        <w:ind w:left="317" w:right="15"/>
      </w:pPr>
      <w:r>
        <w:t xml:space="preserve">(в том числе устанавливать существенный признак классификации); </w:t>
      </w:r>
    </w:p>
    <w:p w:rsidR="00FE51C0" w:rsidRDefault="00FE51C0" w:rsidP="00FE51C0">
      <w:pPr>
        <w:spacing w:after="243"/>
        <w:ind w:left="317" w:right="15"/>
      </w:pPr>
      <w: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w:t>
      </w:r>
    </w:p>
    <w:p w:rsidR="00FE51C0" w:rsidRDefault="00FE51C0" w:rsidP="00FE51C0">
      <w:pPr>
        <w:tabs>
          <w:tab w:val="center" w:pos="1017"/>
          <w:tab w:val="center" w:pos="2362"/>
          <w:tab w:val="center" w:pos="3487"/>
          <w:tab w:val="center" w:pos="5185"/>
          <w:tab w:val="center" w:pos="6597"/>
          <w:tab w:val="center" w:pos="7442"/>
          <w:tab w:val="center" w:pos="8735"/>
          <w:tab w:val="right" w:pos="11040"/>
        </w:tabs>
        <w:ind w:left="0" w:right="0" w:firstLine="0"/>
        <w:jc w:val="left"/>
      </w:pPr>
      <w:r>
        <w:rPr>
          <w:rFonts w:ascii="Calibri" w:eastAsia="Calibri" w:hAnsi="Calibri" w:cs="Calibri"/>
          <w:sz w:val="22"/>
        </w:rPr>
        <w:tab/>
      </w:r>
      <w:r>
        <w:t xml:space="preserve">устанавливать </w:t>
      </w:r>
      <w:r>
        <w:tab/>
        <w:t xml:space="preserve">и </w:t>
      </w:r>
      <w:r>
        <w:tab/>
        <w:t xml:space="preserve">объяснять </w:t>
      </w:r>
      <w:r>
        <w:tab/>
        <w:t xml:space="preserve">взаимосвязи </w:t>
      </w:r>
      <w:r>
        <w:tab/>
        <w:t xml:space="preserve">прав </w:t>
      </w:r>
      <w:r>
        <w:tab/>
        <w:t xml:space="preserve">и </w:t>
      </w:r>
      <w:r>
        <w:tab/>
        <w:t xml:space="preserve">обязанностей </w:t>
      </w:r>
      <w:r>
        <w:tab/>
        <w:t xml:space="preserve">работника  </w:t>
      </w:r>
    </w:p>
    <w:p w:rsidR="00FE51C0" w:rsidRDefault="00FE51C0" w:rsidP="00FE51C0">
      <w:pPr>
        <w:spacing w:after="241"/>
        <w:ind w:left="317" w:right="15"/>
      </w:pPr>
      <w:r>
        <w:t xml:space="preserve">и работодателя, прав и обязанностей членов семьи, традиционных российских ценностей и личных неимущественных отношений в семье; </w:t>
      </w:r>
    </w:p>
    <w:p w:rsidR="00FE51C0" w:rsidRDefault="00FE51C0" w:rsidP="00FE51C0">
      <w:pPr>
        <w:tabs>
          <w:tab w:val="center" w:pos="966"/>
          <w:tab w:val="center" w:pos="2627"/>
          <w:tab w:val="center" w:pos="3959"/>
          <w:tab w:val="center" w:pos="4794"/>
          <w:tab w:val="center" w:pos="5736"/>
          <w:tab w:val="center" w:pos="6840"/>
          <w:tab w:val="center" w:pos="7548"/>
          <w:tab w:val="center" w:pos="8419"/>
          <w:tab w:val="center" w:pos="9672"/>
          <w:tab w:val="right" w:pos="11040"/>
        </w:tabs>
        <w:ind w:left="0" w:right="0" w:firstLine="0"/>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об </w:t>
      </w:r>
      <w:r>
        <w:tab/>
        <w:t xml:space="preserve">отраслях </w:t>
      </w:r>
      <w:r>
        <w:tab/>
        <w:t xml:space="preserve">права </w:t>
      </w:r>
      <w:r>
        <w:tab/>
        <w:t xml:space="preserve">в </w:t>
      </w:r>
      <w:r>
        <w:tab/>
        <w:t xml:space="preserve">решении </w:t>
      </w:r>
      <w:r>
        <w:tab/>
        <w:t xml:space="preserve">учебных </w:t>
      </w:r>
      <w:r>
        <w:tab/>
        <w:t xml:space="preserve">задач   </w:t>
      </w:r>
    </w:p>
    <w:p w:rsidR="00FE51C0" w:rsidRDefault="00FE51C0" w:rsidP="00FE51C0">
      <w:pPr>
        <w:spacing w:after="52"/>
        <w:ind w:left="317" w:right="15"/>
      </w:pPr>
      <w:r>
        <w:lastRenderedPageBreak/>
        <w:t xml:space="preserve">для объяснения взаимосвязи гражданской правоспособности и дееспособности, значения семьи в жизни </w:t>
      </w:r>
    </w:p>
    <w:p w:rsidR="00FE51C0" w:rsidRDefault="00FE51C0" w:rsidP="00FE51C0">
      <w:pPr>
        <w:tabs>
          <w:tab w:val="center" w:pos="769"/>
          <w:tab w:val="center" w:pos="2767"/>
          <w:tab w:val="center" w:pos="4345"/>
          <w:tab w:val="center" w:pos="6078"/>
          <w:tab w:val="center" w:pos="8350"/>
          <w:tab w:val="right" w:pos="11040"/>
        </w:tabs>
        <w:ind w:left="0" w:right="0" w:firstLine="0"/>
        <w:jc w:val="left"/>
      </w:pPr>
      <w:r>
        <w:rPr>
          <w:rFonts w:ascii="Calibri" w:eastAsia="Calibri" w:hAnsi="Calibri" w:cs="Calibri"/>
          <w:sz w:val="22"/>
        </w:rPr>
        <w:tab/>
      </w:r>
      <w:r>
        <w:t xml:space="preserve">человека, </w:t>
      </w:r>
      <w:r>
        <w:tab/>
        <w:t xml:space="preserve">общества </w:t>
      </w:r>
      <w:r>
        <w:tab/>
        <w:t xml:space="preserve">и </w:t>
      </w:r>
      <w:r>
        <w:tab/>
        <w:t xml:space="preserve">государства, </w:t>
      </w:r>
      <w:r>
        <w:tab/>
        <w:t xml:space="preserve">социальной </w:t>
      </w:r>
      <w:r>
        <w:tab/>
        <w:t xml:space="preserve">опасности  </w:t>
      </w:r>
    </w:p>
    <w:p w:rsidR="00FE51C0" w:rsidRDefault="00FE51C0" w:rsidP="00FE51C0">
      <w:pPr>
        <w:spacing w:after="199"/>
        <w:ind w:left="317" w:right="15"/>
      </w:pPr>
      <w:r>
        <w:t xml:space="preserve">и неприемлемости уголовных и административных правонарушений, экстремизма, терроризма, коррупции и необходимости противостоять им; </w:t>
      </w:r>
    </w:p>
    <w:p w:rsidR="00FE51C0" w:rsidRDefault="00FE51C0" w:rsidP="00FE51C0">
      <w:pPr>
        <w:spacing w:after="43"/>
        <w:ind w:left="317" w:right="15"/>
      </w:pPr>
      <w:r>
        <w:t xml:space="preserve">определять и аргументировать своё отношение к защите прав участников трудовых отношений с опорой на знания в области трудового права,  </w:t>
      </w:r>
    </w:p>
    <w:p w:rsidR="00FE51C0" w:rsidRDefault="00FE51C0" w:rsidP="00FE51C0">
      <w:pPr>
        <w:spacing w:after="103" w:line="358" w:lineRule="auto"/>
        <w:ind w:left="317" w:right="15"/>
      </w:pPr>
      <w:r>
        <w:t xml:space="preserve">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rsidR="00FE51C0" w:rsidRDefault="00FE51C0" w:rsidP="00FE51C0">
      <w:pPr>
        <w:ind w:left="317" w:right="15"/>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p>
    <w:p w:rsidR="00FE51C0" w:rsidRDefault="00FE51C0" w:rsidP="00FE51C0">
      <w:pPr>
        <w:spacing w:after="202"/>
        <w:ind w:left="317" w:right="15"/>
      </w:pPr>
      <w:r>
        <w:t xml:space="preserve">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FE51C0" w:rsidRDefault="00FE51C0" w:rsidP="00FE51C0">
      <w:pPr>
        <w:spacing w:after="197"/>
        <w:ind w:left="317" w:right="15"/>
      </w:pPr>
      <w: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 </w:t>
      </w:r>
    </w:p>
    <w:p w:rsidR="00FE51C0" w:rsidRDefault="00FE51C0" w:rsidP="00FE51C0">
      <w:pPr>
        <w:spacing w:after="44"/>
        <w:ind w:left="317" w:right="15"/>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w:t>
      </w:r>
    </w:p>
    <w:p w:rsidR="00FE51C0" w:rsidRDefault="00FE51C0" w:rsidP="00FE51C0">
      <w:pPr>
        <w:spacing w:after="250"/>
        <w:ind w:left="317" w:right="15"/>
      </w:pPr>
      <w:r>
        <w:t xml:space="preserve">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FE51C0" w:rsidRDefault="00FE51C0" w:rsidP="006576DE">
      <w:pPr>
        <w:spacing w:after="458" w:line="372" w:lineRule="auto"/>
        <w:ind w:left="317" w:right="15"/>
      </w:pPr>
      <w: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w:t>
      </w:r>
      <w:r>
        <w:tab/>
        <w:t xml:space="preserve">проекты),  </w:t>
      </w:r>
    </w:p>
    <w:p w:rsidR="00FE51C0" w:rsidRDefault="00FE51C0" w:rsidP="00FE51C0">
      <w:pPr>
        <w:spacing w:after="202"/>
        <w:ind w:left="317" w:right="15"/>
      </w:pPr>
      <w:r>
        <w:t xml:space="preserve">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FE51C0" w:rsidRDefault="00FE51C0" w:rsidP="00FE51C0">
      <w:pPr>
        <w:spacing w:after="52"/>
        <w:ind w:left="317" w:right="15"/>
      </w:pPr>
      <w:r>
        <w:t xml:space="preserve">самостоятельно заполнять форму (в том числе электронную) и составлять простейший документ </w:t>
      </w:r>
    </w:p>
    <w:p w:rsidR="00FE51C0" w:rsidRDefault="00FE51C0" w:rsidP="00FE51C0">
      <w:pPr>
        <w:spacing w:after="207"/>
        <w:ind w:left="317" w:right="15"/>
      </w:pPr>
      <w:r>
        <w:t xml:space="preserve">(заявление о приёме на работу); </w:t>
      </w:r>
    </w:p>
    <w:p w:rsidR="00FE51C0" w:rsidRDefault="00FE51C0" w:rsidP="00FE51C0">
      <w:pPr>
        <w:ind w:left="317" w:right="15"/>
      </w:pPr>
      <w:r>
        <w:lastRenderedPageBreak/>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198"/>
        <w:ind w:left="317" w:right="15"/>
      </w:pPr>
      <w:r>
        <w:t xml:space="preserve">и демократических ценностей, идей мира и взаимопонимания между народами, людьми разных культур. </w:t>
      </w:r>
    </w:p>
    <w:p w:rsidR="00FE51C0" w:rsidRDefault="00FE51C0" w:rsidP="00FE51C0">
      <w:pPr>
        <w:spacing w:after="101" w:line="401" w:lineRule="auto"/>
        <w:ind w:left="317" w:right="15"/>
      </w:pPr>
      <w:r>
        <w:t xml:space="preserve">К концу обучения в 8 классе обучающийся получит следующие предметные результаты по отдельным темам программы по обществознанию: Человек в экономических отношениях: </w:t>
      </w:r>
    </w:p>
    <w:p w:rsidR="00FE51C0" w:rsidRDefault="00FE51C0" w:rsidP="00FE51C0">
      <w:pPr>
        <w:tabs>
          <w:tab w:val="center" w:pos="789"/>
          <w:tab w:val="center" w:pos="1979"/>
          <w:tab w:val="center" w:pos="3208"/>
          <w:tab w:val="center" w:pos="4720"/>
          <w:tab w:val="center" w:pos="5806"/>
          <w:tab w:val="center" w:pos="7332"/>
          <w:tab w:val="center" w:pos="9057"/>
          <w:tab w:val="right" w:pos="11040"/>
        </w:tabs>
        <w:spacing w:after="41"/>
        <w:ind w:left="0" w:right="0" w:firstLine="0"/>
        <w:jc w:val="left"/>
      </w:pPr>
      <w:r>
        <w:rPr>
          <w:rFonts w:ascii="Calibri" w:eastAsia="Calibri" w:hAnsi="Calibri" w:cs="Calibri"/>
          <w:sz w:val="22"/>
        </w:rPr>
        <w:tab/>
      </w:r>
      <w:r>
        <w:t xml:space="preserve">осваивать </w:t>
      </w:r>
      <w:r>
        <w:tab/>
        <w:t xml:space="preserve">и </w:t>
      </w:r>
      <w:r>
        <w:tab/>
        <w:t xml:space="preserve">применять </w:t>
      </w:r>
      <w:r>
        <w:tab/>
        <w:t xml:space="preserve">знания </w:t>
      </w:r>
      <w:r>
        <w:tab/>
        <w:t xml:space="preserve">об </w:t>
      </w:r>
      <w:r>
        <w:tab/>
        <w:t xml:space="preserve">экономической </w:t>
      </w:r>
      <w:r>
        <w:tab/>
        <w:t xml:space="preserve">жизни </w:t>
      </w:r>
      <w:r>
        <w:tab/>
        <w:t xml:space="preserve">общества,  </w:t>
      </w:r>
    </w:p>
    <w:p w:rsidR="00FE51C0" w:rsidRDefault="00FE51C0" w:rsidP="00FE51C0">
      <w:pPr>
        <w:tabs>
          <w:tab w:val="center" w:pos="390"/>
          <w:tab w:val="center" w:pos="1260"/>
          <w:tab w:val="center" w:pos="2702"/>
          <w:tab w:val="center" w:pos="4430"/>
          <w:tab w:val="center" w:pos="5964"/>
          <w:tab w:val="center" w:pos="7503"/>
          <w:tab w:val="center" w:pos="9090"/>
          <w:tab w:val="right" w:pos="11040"/>
        </w:tabs>
        <w:spacing w:after="59"/>
        <w:ind w:left="0" w:right="0" w:firstLine="0"/>
        <w:jc w:val="left"/>
      </w:pPr>
      <w:r>
        <w:rPr>
          <w:rFonts w:ascii="Calibri" w:eastAsia="Calibri" w:hAnsi="Calibri" w:cs="Calibri"/>
          <w:sz w:val="22"/>
        </w:rPr>
        <w:tab/>
      </w:r>
      <w:r>
        <w:t xml:space="preserve">её </w:t>
      </w:r>
      <w:r>
        <w:tab/>
        <w:t xml:space="preserve">основных </w:t>
      </w:r>
      <w:r>
        <w:tab/>
        <w:t xml:space="preserve">проявлениях, </w:t>
      </w:r>
      <w:r>
        <w:tab/>
        <w:t xml:space="preserve">экономических </w:t>
      </w:r>
      <w:r>
        <w:tab/>
        <w:t xml:space="preserve">системах, </w:t>
      </w:r>
      <w:r>
        <w:tab/>
        <w:t xml:space="preserve">собственности, </w:t>
      </w:r>
      <w:r>
        <w:tab/>
        <w:t xml:space="preserve">механизме </w:t>
      </w:r>
      <w:r>
        <w:tab/>
        <w:t xml:space="preserve">рыночного </w:t>
      </w:r>
    </w:p>
    <w:p w:rsidR="00FE51C0" w:rsidRDefault="00FE51C0" w:rsidP="00FE51C0">
      <w:pPr>
        <w:tabs>
          <w:tab w:val="center" w:pos="1046"/>
          <w:tab w:val="center" w:pos="3144"/>
          <w:tab w:val="center" w:pos="5117"/>
          <w:tab w:val="center" w:pos="7157"/>
          <w:tab w:val="center" w:pos="8811"/>
          <w:tab w:val="right" w:pos="11040"/>
        </w:tabs>
        <w:spacing w:after="59"/>
        <w:ind w:left="0" w:right="0" w:firstLine="0"/>
        <w:jc w:val="left"/>
      </w:pPr>
      <w:r>
        <w:rPr>
          <w:rFonts w:ascii="Calibri" w:eastAsia="Calibri" w:hAnsi="Calibri" w:cs="Calibri"/>
          <w:sz w:val="22"/>
        </w:rPr>
        <w:tab/>
      </w:r>
      <w:r>
        <w:t xml:space="preserve">регулирования </w:t>
      </w:r>
      <w:r>
        <w:tab/>
        <w:t xml:space="preserve">экономики, </w:t>
      </w:r>
      <w:r>
        <w:tab/>
        <w:t xml:space="preserve">финансовых </w:t>
      </w:r>
      <w:r>
        <w:tab/>
        <w:t xml:space="preserve">отношениях, </w:t>
      </w:r>
      <w:r>
        <w:tab/>
        <w:t xml:space="preserve">роли </w:t>
      </w:r>
      <w:r>
        <w:tab/>
        <w:t xml:space="preserve">государства  </w:t>
      </w:r>
    </w:p>
    <w:p w:rsidR="00FE51C0" w:rsidRDefault="00FE51C0" w:rsidP="00FE51C0">
      <w:pPr>
        <w:spacing w:after="198"/>
        <w:ind w:left="317" w:right="15"/>
      </w:pPr>
      <w:r>
        <w:t xml:space="preserve">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FE51C0" w:rsidRDefault="00FE51C0" w:rsidP="00FE51C0">
      <w:pPr>
        <w:spacing w:after="151" w:line="317" w:lineRule="auto"/>
        <w:ind w:left="317" w:right="14"/>
        <w:jc w:val="left"/>
      </w:pPr>
      <w:r>
        <w:t xml:space="preserve">характеризовать способы координации хозяйственной жизни в различных экономических системах, объекты </w:t>
      </w:r>
      <w:r>
        <w:tab/>
        <w:t xml:space="preserve">спроса </w:t>
      </w:r>
      <w:r>
        <w:tab/>
        <w:t xml:space="preserve">и </w:t>
      </w:r>
      <w:r>
        <w:tab/>
        <w:t xml:space="preserve">предложения </w:t>
      </w:r>
      <w:r>
        <w:tab/>
        <w:t xml:space="preserve">на </w:t>
      </w:r>
      <w:r>
        <w:tab/>
        <w:t xml:space="preserve">рынке </w:t>
      </w:r>
      <w:r>
        <w:tab/>
        <w:t xml:space="preserve">труда  и финансовом рынке; функции денег; </w:t>
      </w:r>
    </w:p>
    <w:p w:rsidR="00FE51C0" w:rsidRDefault="00FE51C0" w:rsidP="00FE51C0">
      <w:pPr>
        <w:spacing w:after="77" w:line="377" w:lineRule="auto"/>
        <w:ind w:left="317" w:right="15"/>
      </w:pPr>
      <w: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 устанавливать и объяснять связи политических потрясений и социально-экономических кризисов в государстве; </w:t>
      </w:r>
    </w:p>
    <w:p w:rsidR="00FE51C0" w:rsidRDefault="00FE51C0" w:rsidP="00FE51C0">
      <w:pPr>
        <w:spacing w:after="248"/>
        <w:ind w:left="317" w:right="15"/>
      </w:pPr>
      <w: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p>
    <w:p w:rsidR="00FE51C0" w:rsidRDefault="00FE51C0" w:rsidP="00FE51C0">
      <w:pPr>
        <w:spacing w:line="296" w:lineRule="auto"/>
        <w:ind w:left="317" w:right="14"/>
        <w:jc w:val="left"/>
      </w:pPr>
      <w:r>
        <w:t xml:space="preserve">определять </w:t>
      </w:r>
      <w:r>
        <w:tab/>
        <w:t xml:space="preserve">и </w:t>
      </w:r>
      <w:r>
        <w:tab/>
        <w:t xml:space="preserve">аргументировать </w:t>
      </w:r>
      <w:r>
        <w:tab/>
        <w:t xml:space="preserve">с </w:t>
      </w:r>
      <w:r>
        <w:tab/>
        <w:t xml:space="preserve">точки </w:t>
      </w:r>
      <w:r>
        <w:tab/>
        <w:t xml:space="preserve">зрения </w:t>
      </w:r>
      <w:r>
        <w:tab/>
        <w:t xml:space="preserve">социальных </w:t>
      </w:r>
      <w:r>
        <w:tab/>
        <w:t xml:space="preserve">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FE51C0" w:rsidRDefault="00FE51C0" w:rsidP="00FE51C0">
      <w:pPr>
        <w:spacing w:after="197"/>
        <w:ind w:left="317" w:right="15"/>
      </w:pPr>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FE51C0" w:rsidRDefault="00FE51C0" w:rsidP="00FE51C0">
      <w:pPr>
        <w:spacing w:after="58"/>
        <w:ind w:left="317" w:right="15"/>
      </w:pPr>
      <w:r>
        <w:t xml:space="preserve">овладевать смысловым чтением, преобразовывать текстовую экономическую информацию в модели </w:t>
      </w:r>
    </w:p>
    <w:p w:rsidR="00FE51C0" w:rsidRDefault="00FE51C0" w:rsidP="00FE51C0">
      <w:pPr>
        <w:tabs>
          <w:tab w:val="center" w:pos="762"/>
          <w:tab w:val="center" w:pos="2137"/>
          <w:tab w:val="center" w:pos="3401"/>
          <w:tab w:val="center" w:pos="4398"/>
          <w:tab w:val="center" w:pos="5448"/>
          <w:tab w:val="center" w:pos="6492"/>
          <w:tab w:val="center" w:pos="7309"/>
          <w:tab w:val="center" w:pos="8359"/>
          <w:tab w:val="center" w:pos="9280"/>
          <w:tab w:val="right" w:pos="11040"/>
        </w:tabs>
        <w:ind w:left="0" w:right="0" w:firstLine="0"/>
        <w:jc w:val="left"/>
      </w:pPr>
      <w:r>
        <w:rPr>
          <w:rFonts w:ascii="Calibri" w:eastAsia="Calibri" w:hAnsi="Calibri" w:cs="Calibri"/>
          <w:sz w:val="22"/>
        </w:rPr>
        <w:tab/>
      </w:r>
      <w:r>
        <w:t xml:space="preserve">(таблица, </w:t>
      </w:r>
      <w:r>
        <w:tab/>
        <w:t xml:space="preserve">схема, </w:t>
      </w:r>
      <w:r>
        <w:tab/>
        <w:t xml:space="preserve">график </w:t>
      </w:r>
      <w:r>
        <w:tab/>
        <w:t xml:space="preserve">и </w:t>
      </w:r>
      <w:r>
        <w:tab/>
        <w:t xml:space="preserve">другое), </w:t>
      </w:r>
      <w:r>
        <w:tab/>
        <w:t xml:space="preserve">в </w:t>
      </w:r>
      <w:r>
        <w:tab/>
        <w:t xml:space="preserve">том </w:t>
      </w:r>
      <w:r>
        <w:tab/>
        <w:t xml:space="preserve">числе </w:t>
      </w:r>
      <w:r>
        <w:tab/>
        <w:t xml:space="preserve">о </w:t>
      </w:r>
      <w:r>
        <w:tab/>
        <w:t xml:space="preserve">свободных  </w:t>
      </w:r>
    </w:p>
    <w:p w:rsidR="00FE51C0" w:rsidRDefault="00FE51C0" w:rsidP="00FE51C0">
      <w:pPr>
        <w:spacing w:after="245"/>
        <w:ind w:left="317" w:right="15"/>
      </w:pPr>
      <w:r>
        <w:t xml:space="preserve">и экономических благах, о видах и формах предпринимательской деятельности, экономических и социальных последствиях безработицы; </w:t>
      </w:r>
    </w:p>
    <w:p w:rsidR="00FE51C0" w:rsidRDefault="00FE51C0" w:rsidP="00FE51C0">
      <w:pPr>
        <w:tabs>
          <w:tab w:val="center" w:pos="784"/>
          <w:tab w:val="center" w:pos="2537"/>
          <w:tab w:val="center" w:pos="3896"/>
          <w:tab w:val="center" w:pos="5431"/>
          <w:tab w:val="center" w:pos="7474"/>
          <w:tab w:val="center" w:pos="9285"/>
          <w:tab w:val="right" w:pos="11040"/>
        </w:tabs>
        <w:spacing w:after="59"/>
        <w:ind w:left="0" w:right="0" w:firstLine="0"/>
        <w:jc w:val="left"/>
      </w:pPr>
      <w:r>
        <w:rPr>
          <w:rFonts w:ascii="Calibri" w:eastAsia="Calibri" w:hAnsi="Calibri" w:cs="Calibri"/>
          <w:sz w:val="22"/>
        </w:rPr>
        <w:tab/>
      </w:r>
      <w:r>
        <w:t xml:space="preserve">извлекать </w:t>
      </w:r>
      <w:r>
        <w:tab/>
        <w:t xml:space="preserve">информацию </w:t>
      </w:r>
      <w:r>
        <w:tab/>
        <w:t xml:space="preserve">из </w:t>
      </w:r>
      <w:r>
        <w:tab/>
        <w:t xml:space="preserve">адаптированных </w:t>
      </w:r>
      <w:r>
        <w:tab/>
        <w:t xml:space="preserve">источников, </w:t>
      </w:r>
      <w:r>
        <w:tab/>
        <w:t xml:space="preserve">публикаций </w:t>
      </w:r>
      <w:r>
        <w:tab/>
        <w:t xml:space="preserve">СМИ  </w:t>
      </w:r>
    </w:p>
    <w:p w:rsidR="00FE51C0" w:rsidRDefault="00FE51C0" w:rsidP="00FE51C0">
      <w:pPr>
        <w:spacing w:after="198"/>
        <w:ind w:left="317" w:right="15"/>
      </w:pPr>
      <w:r>
        <w:lastRenderedPageBreak/>
        <w:t xml:space="preserve">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w:t>
      </w:r>
    </w:p>
    <w:p w:rsidR="00FE51C0" w:rsidRDefault="00FE51C0" w:rsidP="00FE51C0">
      <w:pPr>
        <w:spacing w:after="51"/>
        <w:ind w:left="317" w:right="15"/>
      </w:pPr>
      <w:r>
        <w:t xml:space="preserve">анализировать, обобщать, систематизировать, конкретизировать и критически оценивать социальную </w:t>
      </w:r>
    </w:p>
    <w:p w:rsidR="00FE51C0" w:rsidRDefault="00FE51C0" w:rsidP="00FE51C0">
      <w:pPr>
        <w:tabs>
          <w:tab w:val="center" w:pos="987"/>
          <w:tab w:val="center" w:pos="4915"/>
          <w:tab w:val="right" w:pos="11040"/>
        </w:tabs>
        <w:ind w:left="0" w:right="0" w:firstLine="0"/>
        <w:jc w:val="left"/>
      </w:pPr>
      <w:r>
        <w:rPr>
          <w:rFonts w:ascii="Calibri" w:eastAsia="Calibri" w:hAnsi="Calibri" w:cs="Calibri"/>
          <w:sz w:val="22"/>
        </w:rPr>
        <w:tab/>
      </w:r>
      <w:r>
        <w:t xml:space="preserve">информацию, </w:t>
      </w:r>
      <w:r>
        <w:tab/>
        <w:t xml:space="preserve">включая </w:t>
      </w:r>
      <w:r>
        <w:tab/>
        <w:t xml:space="preserve">экономико-статистическую,  </w:t>
      </w:r>
    </w:p>
    <w:p w:rsidR="00FE51C0" w:rsidRDefault="00FE51C0" w:rsidP="00FE51C0">
      <w:pPr>
        <w:spacing w:after="245"/>
        <w:ind w:left="317" w:right="15"/>
      </w:pPr>
      <w:r>
        <w:t xml:space="preserve">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w:t>
      </w:r>
    </w:p>
    <w:p w:rsidR="00FE51C0" w:rsidRDefault="00FE51C0" w:rsidP="00FE51C0">
      <w:pPr>
        <w:tabs>
          <w:tab w:val="center" w:pos="808"/>
          <w:tab w:val="center" w:pos="2385"/>
          <w:tab w:val="center" w:pos="3907"/>
          <w:tab w:val="center" w:pos="4847"/>
          <w:tab w:val="center" w:pos="5787"/>
          <w:tab w:val="center" w:pos="7018"/>
          <w:tab w:val="center" w:pos="8099"/>
          <w:tab w:val="center" w:pos="8884"/>
          <w:tab w:val="center" w:pos="9634"/>
          <w:tab w:val="right" w:pos="11040"/>
        </w:tabs>
        <w:ind w:left="0" w:right="0" w:firstLine="0"/>
        <w:jc w:val="left"/>
      </w:pPr>
      <w:r>
        <w:rPr>
          <w:rFonts w:ascii="Calibri" w:eastAsia="Calibri" w:hAnsi="Calibri" w:cs="Calibri"/>
          <w:sz w:val="22"/>
        </w:rPr>
        <w:tab/>
      </w:r>
      <w:r>
        <w:t xml:space="preserve">оценивать </w:t>
      </w:r>
      <w:r>
        <w:tab/>
        <w:t xml:space="preserve">собственные </w:t>
      </w:r>
      <w:r>
        <w:tab/>
        <w:t xml:space="preserve">поступки </w:t>
      </w:r>
      <w:r>
        <w:tab/>
        <w:t xml:space="preserve">и </w:t>
      </w:r>
      <w:r>
        <w:tab/>
        <w:t xml:space="preserve">поступки </w:t>
      </w:r>
      <w:r>
        <w:tab/>
        <w:t xml:space="preserve">других </w:t>
      </w:r>
      <w:r>
        <w:tab/>
        <w:t xml:space="preserve">людей </w:t>
      </w:r>
      <w:r>
        <w:tab/>
        <w:t xml:space="preserve">с </w:t>
      </w:r>
      <w:r>
        <w:tab/>
        <w:t xml:space="preserve">точки </w:t>
      </w:r>
      <w:r>
        <w:tab/>
        <w:t xml:space="preserve">зрения  </w:t>
      </w:r>
    </w:p>
    <w:p w:rsidR="00FE51C0" w:rsidRDefault="00FE51C0" w:rsidP="00FE51C0">
      <w:pPr>
        <w:spacing w:after="198"/>
        <w:ind w:left="317" w:right="15"/>
      </w:pPr>
      <w:r>
        <w:t xml:space="preserve">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FE51C0" w:rsidRDefault="00FE51C0" w:rsidP="00FE51C0">
      <w:pPr>
        <w:spacing w:after="139" w:line="324" w:lineRule="auto"/>
        <w:ind w:left="317" w:right="15"/>
      </w:pPr>
      <w: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финансовый план, заявление, резюме); </w:t>
      </w:r>
    </w:p>
    <w:p w:rsidR="00FE51C0" w:rsidRDefault="00FE51C0" w:rsidP="00FE51C0">
      <w:pPr>
        <w:spacing w:after="243"/>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rsidR="00FE51C0" w:rsidRDefault="00FE51C0" w:rsidP="00FE51C0">
      <w:pPr>
        <w:spacing w:after="207"/>
        <w:ind w:left="317" w:right="15"/>
      </w:pPr>
      <w:r>
        <w:t xml:space="preserve">Человек в мире культуры: </w:t>
      </w:r>
    </w:p>
    <w:p w:rsidR="00FE51C0" w:rsidRDefault="00FE51C0" w:rsidP="00FE51C0">
      <w:pPr>
        <w:spacing w:after="52"/>
        <w:ind w:left="317" w:right="15"/>
      </w:pPr>
      <w:r>
        <w:t xml:space="preserve">осваивать и применять знания о процессах и явлениях в духовной жизни общества, о науке и </w:t>
      </w:r>
    </w:p>
    <w:p w:rsidR="00FE51C0" w:rsidRDefault="00FE51C0" w:rsidP="00FE51C0">
      <w:pPr>
        <w:tabs>
          <w:tab w:val="center" w:pos="959"/>
          <w:tab w:val="center" w:pos="3002"/>
          <w:tab w:val="center" w:pos="4998"/>
          <w:tab w:val="center" w:pos="6655"/>
          <w:tab w:val="center" w:pos="8271"/>
          <w:tab w:val="right" w:pos="11040"/>
        </w:tabs>
        <w:ind w:left="0" w:right="0" w:firstLine="0"/>
        <w:jc w:val="left"/>
      </w:pPr>
      <w:r>
        <w:rPr>
          <w:rFonts w:ascii="Calibri" w:eastAsia="Calibri" w:hAnsi="Calibri" w:cs="Calibri"/>
          <w:sz w:val="22"/>
        </w:rPr>
        <w:tab/>
      </w:r>
      <w:r>
        <w:t xml:space="preserve">образовании, </w:t>
      </w:r>
      <w:r>
        <w:tab/>
        <w:t xml:space="preserve">системе </w:t>
      </w:r>
      <w:r>
        <w:tab/>
        <w:t xml:space="preserve">образования </w:t>
      </w:r>
      <w:r>
        <w:tab/>
        <w:t xml:space="preserve">в </w:t>
      </w:r>
      <w:r>
        <w:tab/>
        <w:t xml:space="preserve">Российской </w:t>
      </w:r>
      <w:r>
        <w:tab/>
        <w:t xml:space="preserve">Федерации,  </w:t>
      </w:r>
    </w:p>
    <w:p w:rsidR="00FE51C0" w:rsidRDefault="00FE51C0" w:rsidP="00FE51C0">
      <w:pPr>
        <w:spacing w:after="241"/>
        <w:ind w:left="317" w:right="15"/>
      </w:pPr>
      <w:r>
        <w:t xml:space="preserve">о религии, мировых религиях, об искусстве и его видах; об информации как важном ресурсе современного общества; </w:t>
      </w:r>
    </w:p>
    <w:p w:rsidR="00FE51C0" w:rsidRDefault="00FE51C0" w:rsidP="00FE51C0">
      <w:pPr>
        <w:tabs>
          <w:tab w:val="center" w:pos="1125"/>
          <w:tab w:val="center" w:pos="3593"/>
          <w:tab w:val="center" w:pos="5694"/>
          <w:tab w:val="center" w:pos="6720"/>
          <w:tab w:val="center" w:pos="7461"/>
          <w:tab w:val="center" w:pos="8395"/>
          <w:tab w:val="center" w:pos="9482"/>
          <w:tab w:val="right" w:pos="11040"/>
        </w:tabs>
        <w:ind w:left="0" w:right="0" w:firstLine="0"/>
        <w:jc w:val="left"/>
      </w:pPr>
      <w:r>
        <w:rPr>
          <w:rFonts w:ascii="Calibri" w:eastAsia="Calibri" w:hAnsi="Calibri" w:cs="Calibri"/>
          <w:sz w:val="22"/>
        </w:rPr>
        <w:tab/>
      </w:r>
      <w:r>
        <w:t xml:space="preserve">характеризовать </w:t>
      </w:r>
      <w:r>
        <w:tab/>
        <w:t xml:space="preserve">духовно-нравственные </w:t>
      </w:r>
      <w:r>
        <w:tab/>
        <w:t xml:space="preserve">ценности </w:t>
      </w:r>
      <w:r>
        <w:tab/>
        <w:t xml:space="preserve">(в </w:t>
      </w:r>
      <w:r>
        <w:tab/>
        <w:t xml:space="preserve">том </w:t>
      </w:r>
      <w:r>
        <w:tab/>
        <w:t xml:space="preserve">числе </w:t>
      </w:r>
      <w:r>
        <w:tab/>
        <w:t xml:space="preserve">нормы </w:t>
      </w:r>
      <w:r>
        <w:tab/>
        <w:t xml:space="preserve">морали  </w:t>
      </w:r>
    </w:p>
    <w:p w:rsidR="00FE51C0" w:rsidRDefault="00FE51C0" w:rsidP="00FE51C0">
      <w:pPr>
        <w:spacing w:after="240"/>
        <w:ind w:left="317" w:right="15"/>
      </w:pPr>
      <w:r>
        <w:t xml:space="preserve">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FE51C0" w:rsidRDefault="00FE51C0" w:rsidP="00FE51C0">
      <w:pPr>
        <w:spacing w:after="477"/>
        <w:ind w:left="317" w:right="15"/>
      </w:pPr>
      <w:r>
        <w:t xml:space="preserve">приводить </w:t>
      </w:r>
      <w:r>
        <w:tab/>
        <w:t xml:space="preserve">примеры </w:t>
      </w:r>
      <w:r>
        <w:tab/>
        <w:t xml:space="preserve">политики </w:t>
      </w:r>
      <w:r>
        <w:tab/>
        <w:t xml:space="preserve">российского </w:t>
      </w:r>
      <w:r>
        <w:tab/>
        <w:t xml:space="preserve">государства </w:t>
      </w:r>
      <w:r>
        <w:tab/>
        <w:t xml:space="preserve">в </w:t>
      </w:r>
      <w:r>
        <w:tab/>
        <w:t xml:space="preserve">сфере </w:t>
      </w:r>
      <w:r>
        <w:tab/>
        <w:t>культуры  587</w:t>
      </w:r>
    </w:p>
    <w:p w:rsidR="00FE51C0" w:rsidRDefault="00FE51C0" w:rsidP="00FE51C0">
      <w:pPr>
        <w:tabs>
          <w:tab w:val="center" w:pos="1138"/>
          <w:tab w:val="center" w:pos="3408"/>
          <w:tab w:val="center" w:pos="4940"/>
          <w:tab w:val="center" w:pos="6034"/>
          <w:tab w:val="center" w:pos="7522"/>
          <w:tab w:val="center" w:pos="8632"/>
          <w:tab w:val="right" w:pos="11040"/>
        </w:tabs>
        <w:spacing w:after="57"/>
        <w:ind w:left="0" w:right="0" w:firstLine="0"/>
        <w:jc w:val="left"/>
      </w:pPr>
      <w:r>
        <w:rPr>
          <w:rFonts w:ascii="Calibri" w:eastAsia="Calibri" w:hAnsi="Calibri" w:cs="Calibri"/>
          <w:sz w:val="22"/>
        </w:rPr>
        <w:tab/>
      </w:r>
      <w:r>
        <w:t xml:space="preserve">и образования; </w:t>
      </w:r>
      <w:r>
        <w:tab/>
        <w:t xml:space="preserve">влияния образования </w:t>
      </w:r>
      <w:r>
        <w:tab/>
        <w:t xml:space="preserve">на </w:t>
      </w:r>
      <w:r>
        <w:tab/>
        <w:t xml:space="preserve">социализацию </w:t>
      </w:r>
      <w:r>
        <w:tab/>
        <w:t xml:space="preserve">личности; </w:t>
      </w:r>
      <w:r>
        <w:tab/>
        <w:t xml:space="preserve">правил </w:t>
      </w:r>
      <w:r>
        <w:tab/>
        <w:t xml:space="preserve">информационной </w:t>
      </w:r>
    </w:p>
    <w:p w:rsidR="00FE51C0" w:rsidRDefault="00FE51C0" w:rsidP="00FE51C0">
      <w:pPr>
        <w:spacing w:line="488" w:lineRule="auto"/>
        <w:ind w:left="317" w:right="1130"/>
        <w:jc w:val="left"/>
      </w:pPr>
      <w:r>
        <w:t xml:space="preserve">безопасности; классифицировать по разным признакам формы и виды культуры; сравнивать формы культуры, естественные и социально-гуманитарные науки, виды искусств; </w:t>
      </w:r>
    </w:p>
    <w:p w:rsidR="00FE51C0" w:rsidRDefault="00FE51C0" w:rsidP="00FE51C0">
      <w:pPr>
        <w:spacing w:after="109" w:line="393" w:lineRule="auto"/>
        <w:ind w:left="317" w:right="14"/>
        <w:jc w:val="left"/>
      </w:pPr>
      <w:r>
        <w:lastRenderedPageBreak/>
        <w:t xml:space="preserve">устанавливать </w:t>
      </w:r>
      <w:r>
        <w:tab/>
        <w:t xml:space="preserve">и </w:t>
      </w:r>
      <w:r>
        <w:tab/>
        <w:t xml:space="preserve">объяснять </w:t>
      </w:r>
      <w:r>
        <w:tab/>
        <w:t xml:space="preserve">взаимосвязь </w:t>
      </w:r>
      <w:r>
        <w:tab/>
        <w:t xml:space="preserve">развития </w:t>
      </w:r>
      <w:r>
        <w:tab/>
        <w:t xml:space="preserve">духовной </w:t>
      </w:r>
      <w:r>
        <w:tab/>
        <w:t xml:space="preserve">культуры  и формирования личности, взаимовлияние науки и образования; использовать полученные знания для объяснения роли непрерывного образования; </w:t>
      </w:r>
    </w:p>
    <w:p w:rsidR="00FE51C0" w:rsidRDefault="00FE51C0" w:rsidP="00FE51C0">
      <w:pPr>
        <w:spacing w:after="231" w:line="289" w:lineRule="auto"/>
        <w:ind w:left="317" w:right="14"/>
        <w:jc w:val="left"/>
      </w:pPr>
      <w:r>
        <w:t xml:space="preserve">определять </w:t>
      </w:r>
      <w:r>
        <w:tab/>
        <w:t xml:space="preserve">и </w:t>
      </w:r>
      <w:r>
        <w:tab/>
        <w:t xml:space="preserve">аргументировать </w:t>
      </w:r>
      <w:r>
        <w:tab/>
        <w:t xml:space="preserve">с </w:t>
      </w:r>
      <w:r>
        <w:tab/>
        <w:t xml:space="preserve">точки </w:t>
      </w:r>
      <w:r>
        <w:tab/>
        <w:t xml:space="preserve">зрения </w:t>
      </w:r>
      <w:r>
        <w:tab/>
        <w:t xml:space="preserve">социальных </w:t>
      </w:r>
      <w:r>
        <w:tab/>
        <w:t xml:space="preserve">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 </w:t>
      </w:r>
    </w:p>
    <w:p w:rsidR="00FE51C0" w:rsidRDefault="00FE51C0" w:rsidP="00FE51C0">
      <w:pPr>
        <w:spacing w:after="148" w:line="320" w:lineRule="auto"/>
        <w:ind w:left="317" w:right="15"/>
      </w:pPr>
      <w:r>
        <w:t xml:space="preserve">решать </w:t>
      </w:r>
      <w:r>
        <w:tab/>
        <w:t xml:space="preserve">познавательные </w:t>
      </w:r>
      <w:r>
        <w:tab/>
        <w:t xml:space="preserve">и </w:t>
      </w:r>
      <w:r>
        <w:tab/>
        <w:t xml:space="preserve">практические </w:t>
      </w:r>
      <w:r>
        <w:tab/>
        <w:t xml:space="preserve">задачи, </w:t>
      </w:r>
      <w:r>
        <w:tab/>
        <w:t xml:space="preserve">касающиеся </w:t>
      </w:r>
      <w:r>
        <w:tab/>
        <w:t xml:space="preserve">форм  и многообразия духовной культуры; </w:t>
      </w:r>
    </w:p>
    <w:p w:rsidR="00FE51C0" w:rsidRDefault="00FE51C0" w:rsidP="00FE51C0">
      <w:pPr>
        <w:spacing w:after="249"/>
        <w:ind w:left="317" w:right="15"/>
      </w:pPr>
      <w: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w:t>
      </w:r>
    </w:p>
    <w:p w:rsidR="00FE51C0" w:rsidRDefault="00FE51C0" w:rsidP="00FE51C0">
      <w:pPr>
        <w:tabs>
          <w:tab w:val="center" w:pos="986"/>
          <w:tab w:val="center" w:pos="2546"/>
          <w:tab w:val="center" w:pos="4046"/>
          <w:tab w:val="center" w:pos="5366"/>
          <w:tab w:val="center" w:pos="6890"/>
          <w:tab w:val="center" w:pos="8973"/>
          <w:tab w:val="right" w:pos="11040"/>
        </w:tabs>
        <w:ind w:left="0" w:right="0" w:firstLine="0"/>
        <w:jc w:val="left"/>
      </w:pPr>
      <w:r>
        <w:rPr>
          <w:rFonts w:ascii="Calibri" w:eastAsia="Calibri" w:hAnsi="Calibri" w:cs="Calibri"/>
          <w:sz w:val="22"/>
        </w:rPr>
        <w:tab/>
      </w:r>
      <w:r>
        <w:t xml:space="preserve">осуществлять </w:t>
      </w:r>
      <w:r>
        <w:tab/>
        <w:t xml:space="preserve">поиск </w:t>
      </w:r>
      <w:r>
        <w:tab/>
        <w:t xml:space="preserve">информации </w:t>
      </w:r>
      <w:r>
        <w:tab/>
        <w:t xml:space="preserve">об </w:t>
      </w:r>
      <w:r>
        <w:tab/>
        <w:t xml:space="preserve">ответственности </w:t>
      </w:r>
      <w:r>
        <w:tab/>
        <w:t xml:space="preserve">современных </w:t>
      </w:r>
      <w:r>
        <w:tab/>
        <w:t xml:space="preserve">учёных,  </w:t>
      </w:r>
    </w:p>
    <w:p w:rsidR="00FE51C0" w:rsidRDefault="00FE51C0" w:rsidP="00FE51C0">
      <w:pPr>
        <w:spacing w:after="198"/>
        <w:ind w:left="317" w:right="15"/>
      </w:pPr>
      <w:r>
        <w:t xml:space="preserve">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w:t>
      </w:r>
    </w:p>
    <w:p w:rsidR="00FE51C0" w:rsidRDefault="00FE51C0" w:rsidP="00FE51C0">
      <w:pPr>
        <w:spacing w:after="98" w:line="358" w:lineRule="auto"/>
        <w:ind w:left="317" w:right="15"/>
      </w:pPr>
      <w: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общества; </w:t>
      </w:r>
    </w:p>
    <w:p w:rsidR="00FE51C0" w:rsidRDefault="00FE51C0" w:rsidP="00FE51C0">
      <w:pPr>
        <w:spacing w:after="240"/>
        <w:ind w:left="317" w:right="15"/>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w:t>
      </w:r>
    </w:p>
    <w:p w:rsidR="00FE51C0" w:rsidRDefault="00FE51C0" w:rsidP="00FE51C0">
      <w:pPr>
        <w:spacing w:after="198"/>
        <w:ind w:left="317" w:right="15"/>
      </w:pPr>
      <w:r>
        <w:t xml:space="preserve">приобретать опыт осуществления совместной деятельности при изучении особенностей разных культур, национальных и религиозных ценностей. </w:t>
      </w:r>
    </w:p>
    <w:p w:rsidR="00FE51C0" w:rsidRDefault="00FE51C0" w:rsidP="00FE51C0">
      <w:pPr>
        <w:spacing w:after="245"/>
        <w:ind w:left="317" w:right="15"/>
      </w:pPr>
      <w:r>
        <w:t xml:space="preserve">К концу обучения в 9 классе обучающийся получит следующие предметные результаты по отдельным темам программы по обществознанию: </w:t>
      </w:r>
    </w:p>
    <w:p w:rsidR="00FE51C0" w:rsidRDefault="00FE51C0" w:rsidP="00FE51C0">
      <w:pPr>
        <w:spacing w:after="207"/>
        <w:ind w:left="317" w:right="15"/>
      </w:pPr>
      <w:r>
        <w:t xml:space="preserve">Человек в политическом измерении: </w:t>
      </w:r>
    </w:p>
    <w:p w:rsidR="00FE51C0" w:rsidRDefault="00FE51C0" w:rsidP="00FE51C0">
      <w:pPr>
        <w:spacing w:after="43"/>
        <w:ind w:left="317" w:right="15"/>
      </w:pPr>
      <w:r>
        <w:t xml:space="preserve">осваивать и применять знания о государстве, его признаках и форме, внутренней и внешней политике, о демократии и демократических ценностях,  </w:t>
      </w:r>
    </w:p>
    <w:p w:rsidR="00FE51C0" w:rsidRDefault="00FE51C0" w:rsidP="006576DE">
      <w:pPr>
        <w:spacing w:after="458" w:line="391" w:lineRule="auto"/>
        <w:ind w:left="317" w:right="15"/>
      </w:pPr>
      <w:r>
        <w:t xml:space="preserve">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lastRenderedPageBreak/>
        <w:t xml:space="preserve">общественных объединений граждан; законного </w:t>
      </w:r>
      <w:r>
        <w:tab/>
        <w:t xml:space="preserve">участия </w:t>
      </w:r>
      <w:r>
        <w:tab/>
        <w:t xml:space="preserve">граждан </w:t>
      </w:r>
      <w:r>
        <w:tab/>
        <w:t xml:space="preserve">в </w:t>
      </w:r>
      <w:r>
        <w:tab/>
        <w:t xml:space="preserve">политике; </w:t>
      </w:r>
      <w:r>
        <w:tab/>
        <w:t xml:space="preserve">связи </w:t>
      </w:r>
      <w:r>
        <w:tab/>
        <w:t xml:space="preserve">политических </w:t>
      </w:r>
      <w:r>
        <w:tab/>
        <w:t xml:space="preserve">потрясений  и социально-экономического кризиса в государстве; </w:t>
      </w:r>
    </w:p>
    <w:p w:rsidR="00FE51C0" w:rsidRDefault="00FE51C0" w:rsidP="00FE51C0">
      <w:pPr>
        <w:spacing w:after="193"/>
        <w:ind w:left="317" w:right="15"/>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w:t>
      </w:r>
    </w:p>
    <w:p w:rsidR="00FE51C0" w:rsidRDefault="00FE51C0" w:rsidP="00FE51C0">
      <w:pPr>
        <w:spacing w:after="47"/>
        <w:ind w:left="317" w:right="15"/>
      </w:pPr>
      <w:r>
        <w:t xml:space="preserve">сравнивать (в том числе устанавливать основания для сравнения) политическую власть с другими видами власти в обществе; демократические  </w:t>
      </w:r>
    </w:p>
    <w:p w:rsidR="00FE51C0" w:rsidRDefault="00FE51C0" w:rsidP="00FE51C0">
      <w:pPr>
        <w:spacing w:after="44"/>
        <w:ind w:left="317" w:right="15"/>
      </w:pPr>
      <w: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w:t>
      </w:r>
    </w:p>
    <w:p w:rsidR="00FE51C0" w:rsidRDefault="00FE51C0" w:rsidP="00FE51C0">
      <w:pPr>
        <w:spacing w:after="197"/>
        <w:ind w:left="317" w:right="15"/>
      </w:pPr>
      <w:r>
        <w:t xml:space="preserve">политическое </w:t>
      </w:r>
      <w:r>
        <w:tab/>
        <w:t xml:space="preserve">движение, </w:t>
      </w:r>
      <w:r>
        <w:tab/>
        <w:t xml:space="preserve">выборы  и референдум; </w:t>
      </w:r>
    </w:p>
    <w:p w:rsidR="00FE51C0" w:rsidRDefault="00FE51C0" w:rsidP="00FE51C0">
      <w:pPr>
        <w:spacing w:after="169" w:line="302" w:lineRule="auto"/>
        <w:ind w:left="317" w:right="14"/>
        <w:jc w:val="left"/>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w:t>
      </w:r>
      <w:r>
        <w:tab/>
        <w:t xml:space="preserve">кризисов  в государстве; </w:t>
      </w:r>
    </w:p>
    <w:p w:rsidR="00FE51C0" w:rsidRDefault="00FE51C0" w:rsidP="00FE51C0">
      <w:pPr>
        <w:spacing w:after="162" w:line="304" w:lineRule="auto"/>
        <w:ind w:left="317" w:right="14"/>
        <w:jc w:val="left"/>
      </w:pPr>
      <w:r>
        <w:t xml:space="preserve">использовать полученные знания для объяснения сущности политики, политической власти, значения политической </w:t>
      </w:r>
      <w:r>
        <w:tab/>
        <w:t xml:space="preserve">деятельности </w:t>
      </w:r>
      <w:r>
        <w:tab/>
        <w:t xml:space="preserve">в </w:t>
      </w:r>
      <w:r>
        <w:tab/>
        <w:t xml:space="preserve">обществе;  для </w:t>
      </w:r>
      <w:r>
        <w:tab/>
        <w:t xml:space="preserve">объяснения </w:t>
      </w:r>
      <w:r>
        <w:tab/>
        <w:t xml:space="preserve">взаимосвязи </w:t>
      </w:r>
      <w:r>
        <w:tab/>
        <w:t xml:space="preserve">правового </w:t>
      </w:r>
      <w:r>
        <w:tab/>
        <w:t xml:space="preserve">государства </w:t>
      </w:r>
      <w:r>
        <w:tab/>
        <w:t xml:space="preserve">и </w:t>
      </w:r>
      <w:r>
        <w:tab/>
        <w:t xml:space="preserve">гражданского </w:t>
      </w:r>
      <w:r>
        <w:tab/>
        <w:t xml:space="preserve">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w:t>
      </w:r>
      <w:r>
        <w:tab/>
        <w:t xml:space="preserve">СМИ </w:t>
      </w:r>
      <w:r>
        <w:tab/>
        <w:t xml:space="preserve">в </w:t>
      </w:r>
      <w:r>
        <w:tab/>
        <w:t xml:space="preserve">современном </w:t>
      </w:r>
      <w:r>
        <w:tab/>
        <w:t xml:space="preserve">обществе  и государстве; </w:t>
      </w:r>
    </w:p>
    <w:p w:rsidR="00FE51C0" w:rsidRDefault="00FE51C0" w:rsidP="00FE51C0">
      <w:pPr>
        <w:spacing w:after="193"/>
        <w:ind w:left="317" w:right="15"/>
      </w:pPr>
      <w: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 </w:t>
      </w:r>
    </w:p>
    <w:p w:rsidR="00FE51C0" w:rsidRDefault="00FE51C0" w:rsidP="00FE51C0">
      <w:pPr>
        <w:spacing w:after="197"/>
        <w:ind w:left="317" w:right="15"/>
      </w:pPr>
      <w: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FE51C0" w:rsidRDefault="00FE51C0" w:rsidP="00FE51C0">
      <w:pPr>
        <w:spacing w:after="245"/>
        <w:ind w:left="317" w:right="15"/>
      </w:pPr>
      <w: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w:t>
      </w:r>
    </w:p>
    <w:p w:rsidR="00FE51C0" w:rsidRDefault="00FE51C0" w:rsidP="00FE51C0">
      <w:pPr>
        <w:spacing w:after="142" w:line="325" w:lineRule="auto"/>
        <w:ind w:left="317" w:right="14"/>
        <w:jc w:val="left"/>
      </w:pPr>
      <w:r>
        <w:t xml:space="preserve">искать </w:t>
      </w:r>
      <w:r>
        <w:tab/>
        <w:t xml:space="preserve">и </w:t>
      </w:r>
      <w:r>
        <w:tab/>
        <w:t xml:space="preserve">извлекать </w:t>
      </w:r>
      <w:r>
        <w:tab/>
        <w:t xml:space="preserve">информацию </w:t>
      </w:r>
      <w:r>
        <w:tab/>
        <w:t xml:space="preserve">о </w:t>
      </w:r>
      <w:r>
        <w:tab/>
        <w:t xml:space="preserve">сущности </w:t>
      </w:r>
      <w:r>
        <w:tab/>
        <w:t xml:space="preserve">политики, </w:t>
      </w:r>
      <w:r>
        <w:tab/>
        <w:t xml:space="preserve">государстве </w:t>
      </w:r>
      <w:r>
        <w:tab/>
        <w:t xml:space="preserve">и </w:t>
      </w:r>
      <w:r>
        <w:tab/>
        <w:t xml:space="preserve">его </w:t>
      </w:r>
      <w:r>
        <w:tab/>
        <w:t xml:space="preserve">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w:t>
      </w:r>
      <w:r>
        <w:tab/>
        <w:t xml:space="preserve">безопасности </w:t>
      </w:r>
      <w:r>
        <w:tab/>
        <w:t xml:space="preserve">при </w:t>
      </w:r>
      <w:r>
        <w:tab/>
        <w:t xml:space="preserve">работе  в информационно-телекоммуникационной сети «Интернет»; анализировать и конкретизировать социальную информацию о формах участия граждан нашей страны в политической жизни, о выборах и референдуме; </w:t>
      </w:r>
    </w:p>
    <w:p w:rsidR="00FE51C0" w:rsidRDefault="00FE51C0" w:rsidP="00FE51C0">
      <w:pPr>
        <w:spacing w:after="508"/>
        <w:ind w:left="317" w:right="15"/>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589</w:t>
      </w:r>
    </w:p>
    <w:p w:rsidR="00FE51C0" w:rsidRDefault="00FE51C0" w:rsidP="00FE51C0">
      <w:pPr>
        <w:spacing w:after="207"/>
        <w:ind w:left="317" w:right="15"/>
      </w:pPr>
      <w:r>
        <w:lastRenderedPageBreak/>
        <w:t xml:space="preserve">выражать свою точку зрения, отвечать на вопросы, участвовать в дискуссии; </w:t>
      </w:r>
    </w:p>
    <w:p w:rsidR="00FE51C0" w:rsidRDefault="00FE51C0" w:rsidP="00FE51C0">
      <w:pPr>
        <w:spacing w:after="203"/>
        <w:ind w:left="317" w:right="15"/>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w:t>
      </w:r>
    </w:p>
    <w:p w:rsidR="00FE51C0" w:rsidRDefault="00FE51C0" w:rsidP="00FE51C0">
      <w:pPr>
        <w:spacing w:after="25"/>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244"/>
        <w:ind w:left="317" w:right="15"/>
      </w:pPr>
      <w:r>
        <w:t xml:space="preserve">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rsidR="00FE51C0" w:rsidRDefault="00FE51C0" w:rsidP="00FE51C0">
      <w:pPr>
        <w:spacing w:after="249"/>
        <w:ind w:left="317" w:right="15"/>
      </w:pPr>
      <w:r>
        <w:t xml:space="preserve">Гражданин и государство: </w:t>
      </w:r>
    </w:p>
    <w:p w:rsidR="00FE51C0" w:rsidRDefault="00FE51C0" w:rsidP="00FE51C0">
      <w:pPr>
        <w:tabs>
          <w:tab w:val="center" w:pos="789"/>
          <w:tab w:val="center" w:pos="1974"/>
          <w:tab w:val="center" w:pos="3196"/>
          <w:tab w:val="center" w:pos="4703"/>
          <w:tab w:val="center" w:pos="5786"/>
          <w:tab w:val="center" w:pos="6927"/>
          <w:tab w:val="center" w:pos="8896"/>
          <w:tab w:val="right" w:pos="11040"/>
        </w:tabs>
        <w:spacing w:after="59"/>
        <w:ind w:left="0" w:right="0" w:firstLine="0"/>
        <w:jc w:val="left"/>
      </w:pPr>
      <w:r>
        <w:rPr>
          <w:rFonts w:ascii="Calibri" w:eastAsia="Calibri" w:hAnsi="Calibri" w:cs="Calibri"/>
          <w:sz w:val="22"/>
        </w:rPr>
        <w:tab/>
      </w:r>
      <w:r>
        <w:t xml:space="preserve">осваивать </w:t>
      </w:r>
      <w:r>
        <w:tab/>
        <w:t xml:space="preserve">и </w:t>
      </w:r>
      <w:r>
        <w:tab/>
        <w:t xml:space="preserve">применять </w:t>
      </w:r>
      <w:r>
        <w:tab/>
        <w:t xml:space="preserve">знания </w:t>
      </w:r>
      <w:r>
        <w:tab/>
        <w:t xml:space="preserve">об </w:t>
      </w:r>
      <w:r>
        <w:tab/>
        <w:t xml:space="preserve">основах </w:t>
      </w:r>
      <w:r>
        <w:tab/>
        <w:t xml:space="preserve">конституционного </w:t>
      </w:r>
      <w:r>
        <w:tab/>
        <w:t xml:space="preserve">строя  </w:t>
      </w:r>
    </w:p>
    <w:p w:rsidR="00FE51C0" w:rsidRDefault="00FE51C0" w:rsidP="00FE51C0">
      <w:pPr>
        <w:spacing w:after="196"/>
        <w:ind w:left="317" w:right="15"/>
      </w:pPr>
      <w:r>
        <w:t xml:space="preserve">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w:t>
      </w:r>
    </w:p>
    <w:p w:rsidR="00FE51C0" w:rsidRDefault="00FE51C0" w:rsidP="00FE51C0">
      <w:pPr>
        <w:spacing w:after="47"/>
        <w:ind w:left="317" w:right="15"/>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w:t>
      </w:r>
    </w:p>
    <w:p w:rsidR="00FE51C0" w:rsidRDefault="00FE51C0" w:rsidP="00FE51C0">
      <w:pPr>
        <w:spacing w:after="201"/>
        <w:ind w:left="317" w:right="15"/>
      </w:pPr>
      <w:r>
        <w:t xml:space="preserve">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w:t>
      </w:r>
    </w:p>
    <w:p w:rsidR="00FE51C0" w:rsidRDefault="00FE51C0" w:rsidP="00FE51C0">
      <w:pPr>
        <w:spacing w:after="48"/>
        <w:ind w:left="317" w:right="15"/>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w:t>
      </w:r>
    </w:p>
    <w:p w:rsidR="00FE51C0" w:rsidRDefault="00FE51C0" w:rsidP="00FE51C0">
      <w:pPr>
        <w:spacing w:after="148" w:line="319" w:lineRule="auto"/>
        <w:ind w:left="317" w:right="15"/>
      </w:pPr>
      <w:r>
        <w:t xml:space="preserve">обеспечения </w:t>
      </w:r>
      <w:r>
        <w:tab/>
        <w:t xml:space="preserve">безопасности </w:t>
      </w:r>
      <w:r>
        <w:tab/>
        <w:t xml:space="preserve">личности, </w:t>
      </w:r>
      <w:r>
        <w:tab/>
        <w:t xml:space="preserve">общества </w:t>
      </w:r>
      <w:r>
        <w:tab/>
        <w:t xml:space="preserve">и </w:t>
      </w:r>
      <w:r>
        <w:tab/>
        <w:t xml:space="preserve">государства,  в том числе от терроризма и экстремизма; </w:t>
      </w:r>
    </w:p>
    <w:p w:rsidR="00FE51C0" w:rsidRDefault="00FE51C0" w:rsidP="00FE51C0">
      <w:pPr>
        <w:spacing w:after="198"/>
        <w:ind w:left="317" w:right="15"/>
      </w:pPr>
      <w: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w:t>
      </w:r>
    </w:p>
    <w:p w:rsidR="00FE51C0" w:rsidRDefault="00FE51C0" w:rsidP="00FE51C0">
      <w:pPr>
        <w:spacing w:after="245"/>
        <w:ind w:left="317" w:right="15"/>
      </w:pPr>
      <w: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FE51C0" w:rsidRDefault="00FE51C0" w:rsidP="00FE51C0">
      <w:pPr>
        <w:spacing w:after="201"/>
        <w:ind w:left="317" w:right="15"/>
      </w:pPr>
      <w: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FE51C0" w:rsidRDefault="00FE51C0" w:rsidP="00FE51C0">
      <w:pPr>
        <w:spacing w:after="50"/>
        <w:ind w:left="317" w:right="15"/>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w:t>
      </w:r>
    </w:p>
    <w:p w:rsidR="00FE51C0" w:rsidRDefault="00FE51C0" w:rsidP="00FE51C0">
      <w:pPr>
        <w:spacing w:after="207"/>
        <w:ind w:left="317" w:right="15"/>
      </w:pPr>
      <w:r>
        <w:t xml:space="preserve">«сдерживания»; для объяснения необходимости противодействия коррупции; </w:t>
      </w:r>
    </w:p>
    <w:p w:rsidR="00FE51C0" w:rsidRDefault="00FE51C0" w:rsidP="00FE51C0">
      <w:pPr>
        <w:ind w:left="317" w:right="15"/>
      </w:pPr>
      <w: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w:t>
      </w:r>
      <w:r>
        <w:lastRenderedPageBreak/>
        <w:t xml:space="preserve">отношение к внутренней и внешней политике Российской Федерации, к проводимой по отношению к нашей стране политике «сдерживания»; </w:t>
      </w:r>
    </w:p>
    <w:p w:rsidR="00FE51C0" w:rsidRDefault="00FE51C0" w:rsidP="00FE51C0">
      <w:pPr>
        <w:spacing w:after="245"/>
        <w:ind w:left="317" w:right="15"/>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FE51C0" w:rsidRDefault="00FE51C0" w:rsidP="00FE51C0">
      <w:pPr>
        <w:tabs>
          <w:tab w:val="center" w:pos="1256"/>
          <w:tab w:val="center" w:pos="2842"/>
          <w:tab w:val="center" w:pos="4370"/>
          <w:tab w:val="center" w:pos="6510"/>
          <w:tab w:val="center" w:pos="7788"/>
          <w:tab w:val="center" w:pos="9122"/>
          <w:tab w:val="right" w:pos="11040"/>
        </w:tabs>
        <w:ind w:left="0" w:right="0" w:firstLine="0"/>
        <w:jc w:val="left"/>
      </w:pPr>
      <w:r>
        <w:rPr>
          <w:rFonts w:ascii="Calibri" w:eastAsia="Calibri" w:hAnsi="Calibri" w:cs="Calibri"/>
          <w:sz w:val="22"/>
        </w:rPr>
        <w:tab/>
      </w:r>
      <w:r>
        <w:t xml:space="preserve">систематизировать </w:t>
      </w:r>
      <w:r>
        <w:tab/>
        <w:t xml:space="preserve">и </w:t>
      </w:r>
      <w:r>
        <w:tab/>
        <w:t xml:space="preserve">конкретизировать </w:t>
      </w:r>
      <w:r>
        <w:tab/>
        <w:t xml:space="preserve">информацию </w:t>
      </w:r>
      <w:r>
        <w:tab/>
        <w:t xml:space="preserve">о </w:t>
      </w:r>
      <w:r>
        <w:tab/>
        <w:t xml:space="preserve">политической </w:t>
      </w:r>
      <w:r>
        <w:tab/>
        <w:t xml:space="preserve">жизни  </w:t>
      </w:r>
    </w:p>
    <w:p w:rsidR="00FE51C0" w:rsidRDefault="00FE51C0" w:rsidP="00FE51C0">
      <w:pPr>
        <w:spacing w:after="167" w:line="304" w:lineRule="auto"/>
        <w:ind w:left="317" w:right="14"/>
        <w:jc w:val="left"/>
      </w:pPr>
      <w: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w:t>
      </w:r>
      <w:r>
        <w:tab/>
        <w:t xml:space="preserve">с </w:t>
      </w:r>
      <w:r>
        <w:tab/>
        <w:t xml:space="preserve">экстремизмом  и международным терроризмом; </w:t>
      </w:r>
    </w:p>
    <w:p w:rsidR="00FE51C0" w:rsidRDefault="00FE51C0" w:rsidP="00FE51C0">
      <w:pPr>
        <w:ind w:left="317" w:right="15"/>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p>
    <w:p w:rsidR="00FE51C0" w:rsidRDefault="00FE51C0" w:rsidP="00FE51C0">
      <w:pPr>
        <w:spacing w:after="250"/>
        <w:ind w:left="317" w:right="15"/>
      </w:pPr>
      <w:r>
        <w:t xml:space="preserve">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FE51C0" w:rsidRDefault="00FE51C0" w:rsidP="00FE51C0">
      <w:pPr>
        <w:tabs>
          <w:tab w:val="center" w:pos="619"/>
          <w:tab w:val="center" w:pos="1557"/>
          <w:tab w:val="center" w:pos="2657"/>
          <w:tab w:val="center" w:pos="4367"/>
          <w:tab w:val="center" w:pos="5698"/>
          <w:tab w:val="center" w:pos="6853"/>
          <w:tab w:val="center" w:pos="8594"/>
          <w:tab w:val="right" w:pos="11040"/>
        </w:tabs>
        <w:ind w:left="0" w:right="0" w:firstLine="0"/>
        <w:jc w:val="left"/>
      </w:pPr>
      <w:r>
        <w:rPr>
          <w:rFonts w:ascii="Calibri" w:eastAsia="Calibri" w:hAnsi="Calibri" w:cs="Calibri"/>
          <w:sz w:val="22"/>
        </w:rPr>
        <w:tab/>
      </w:r>
      <w:r>
        <w:t xml:space="preserve">искать </w:t>
      </w:r>
      <w:r>
        <w:tab/>
        <w:t xml:space="preserve">и </w:t>
      </w:r>
      <w:r>
        <w:tab/>
        <w:t xml:space="preserve">извлекать </w:t>
      </w:r>
      <w:r>
        <w:tab/>
        <w:t xml:space="preserve">информацию </w:t>
      </w:r>
      <w:r>
        <w:tab/>
        <w:t xml:space="preserve">об </w:t>
      </w:r>
      <w:r>
        <w:tab/>
        <w:t xml:space="preserve">основных </w:t>
      </w:r>
      <w:r>
        <w:tab/>
        <w:t xml:space="preserve">направлениях </w:t>
      </w:r>
      <w:r>
        <w:tab/>
        <w:t xml:space="preserve">внутренней  </w:t>
      </w:r>
    </w:p>
    <w:p w:rsidR="00FE51C0" w:rsidRDefault="00FE51C0" w:rsidP="00FE51C0">
      <w:pPr>
        <w:spacing w:after="201"/>
        <w:ind w:left="317" w:right="15"/>
      </w:pPr>
      <w: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FE51C0" w:rsidRDefault="00FE51C0" w:rsidP="00FE51C0">
      <w:pPr>
        <w:spacing w:after="244"/>
        <w:ind w:left="317" w:right="15"/>
      </w:pPr>
      <w: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w:t>
      </w:r>
    </w:p>
    <w:p w:rsidR="00FE51C0" w:rsidRDefault="00FE51C0" w:rsidP="00FE51C0">
      <w:pPr>
        <w:spacing w:after="243"/>
        <w:ind w:left="317" w:right="15"/>
      </w:pPr>
      <w: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FE51C0" w:rsidRDefault="00FE51C0" w:rsidP="00FE51C0">
      <w:pPr>
        <w:tabs>
          <w:tab w:val="center" w:pos="966"/>
          <w:tab w:val="center" w:pos="2901"/>
          <w:tab w:val="center" w:pos="4505"/>
          <w:tab w:val="center" w:pos="5544"/>
          <w:tab w:val="center" w:pos="6852"/>
          <w:tab w:val="center" w:pos="8682"/>
          <w:tab w:val="right" w:pos="11040"/>
        </w:tabs>
        <w:ind w:left="0" w:right="0" w:firstLine="0"/>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о </w:t>
      </w:r>
      <w:r>
        <w:tab/>
        <w:t xml:space="preserve">государстве </w:t>
      </w:r>
      <w:r>
        <w:tab/>
        <w:t xml:space="preserve">Российская </w:t>
      </w:r>
      <w:r>
        <w:tab/>
        <w:t xml:space="preserve">Федерация  </w:t>
      </w:r>
    </w:p>
    <w:p w:rsidR="00FE51C0" w:rsidRDefault="00FE51C0" w:rsidP="00FE51C0">
      <w:pPr>
        <w:spacing w:after="48"/>
        <w:ind w:left="317" w:right="15"/>
      </w:pPr>
      <w: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p>
    <w:p w:rsidR="00FE51C0" w:rsidRDefault="00FE51C0" w:rsidP="00FE51C0">
      <w:pPr>
        <w:spacing w:after="197"/>
        <w:ind w:left="317" w:right="15"/>
      </w:pPr>
      <w:r>
        <w:t xml:space="preserve">в </w:t>
      </w:r>
      <w:r>
        <w:tab/>
        <w:t xml:space="preserve">соответствии </w:t>
      </w:r>
      <w:r>
        <w:tab/>
        <w:t xml:space="preserve">с </w:t>
      </w:r>
      <w:r>
        <w:tab/>
        <w:t xml:space="preserve">темой </w:t>
      </w:r>
      <w:r>
        <w:tab/>
        <w:t xml:space="preserve">и </w:t>
      </w:r>
      <w:r>
        <w:tab/>
        <w:t xml:space="preserve">ситуацией </w:t>
      </w:r>
      <w:r>
        <w:tab/>
        <w:t xml:space="preserve">общения, </w:t>
      </w:r>
      <w:r>
        <w:tab/>
        <w:t xml:space="preserve">особенностями </w:t>
      </w:r>
      <w:r>
        <w:tab/>
        <w:t xml:space="preserve">аудитории  и регламентом; </w:t>
      </w:r>
    </w:p>
    <w:p w:rsidR="00FE51C0" w:rsidRDefault="00FE51C0" w:rsidP="00FE51C0">
      <w:pPr>
        <w:spacing w:after="198"/>
        <w:ind w:left="317" w:right="15"/>
      </w:pPr>
      <w:r>
        <w:t xml:space="preserve">самостоятельно заполнять форму (в том числе электронную) и составлять простейший документ при использовании портала государственных услуг; </w:t>
      </w:r>
    </w:p>
    <w:p w:rsidR="00FE51C0" w:rsidRDefault="00FE51C0" w:rsidP="00FE51C0">
      <w:pPr>
        <w:ind w:left="317" w:right="1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p>
    <w:p w:rsidR="00FE51C0" w:rsidRDefault="00FE51C0" w:rsidP="00FE51C0">
      <w:pPr>
        <w:spacing w:after="245"/>
        <w:ind w:left="317" w:right="15"/>
      </w:pPr>
      <w:r>
        <w:t xml:space="preserve">и демократических ценностей, идей мира и взаимопонимания между народами, людьми разных культур. </w:t>
      </w:r>
    </w:p>
    <w:p w:rsidR="00FE51C0" w:rsidRDefault="00FE51C0" w:rsidP="00FE51C0">
      <w:pPr>
        <w:spacing w:after="458" w:line="447" w:lineRule="auto"/>
        <w:ind w:left="317" w:right="15"/>
      </w:pPr>
      <w:r>
        <w:lastRenderedPageBreak/>
        <w:t xml:space="preserve">Человек в системе социальных отношений:  осваивать и применять знания о социальной структуре общества, социальных общностях и группах; </w:t>
      </w:r>
    </w:p>
    <w:p w:rsidR="00FE51C0" w:rsidRDefault="00FE51C0" w:rsidP="00FE51C0">
      <w:pPr>
        <w:spacing w:after="106" w:line="397" w:lineRule="auto"/>
        <w:ind w:left="317" w:right="15"/>
      </w:pPr>
      <w:r>
        <w:t xml:space="preserve">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функции семьи в обществе; основы социальной политики Российского государства; приводить примеры различных социальных статусов, социальных ролей, социальной политики Российского государства; классифицировать социальные общности и группы; сравнивать виды социальной мобильности; устанавливать и объяснять причины существования разных социальных групп; социальных различий и конфликтов; </w:t>
      </w:r>
    </w:p>
    <w:p w:rsidR="00FE51C0" w:rsidRDefault="00FE51C0" w:rsidP="00FE51C0">
      <w:pPr>
        <w:spacing w:after="112" w:line="346" w:lineRule="auto"/>
        <w:ind w:left="317" w:right="15"/>
      </w:pPr>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опорой на обществоведческие знания, факты общественной жизни и личный социальный опыт своё отношение к разным этносам;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w:t>
      </w:r>
    </w:p>
    <w:p w:rsidR="00FE51C0" w:rsidRDefault="00FE51C0" w:rsidP="00FE51C0">
      <w:pPr>
        <w:spacing w:after="240"/>
        <w:ind w:left="317" w:right="15"/>
      </w:pPr>
      <w: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 </w:t>
      </w:r>
    </w:p>
    <w:p w:rsidR="00FE51C0" w:rsidRDefault="00FE51C0" w:rsidP="00FE51C0">
      <w:pPr>
        <w:spacing w:after="183" w:line="290" w:lineRule="auto"/>
        <w:ind w:left="317" w:right="14"/>
        <w:jc w:val="left"/>
      </w:pPr>
      <w:r>
        <w:t xml:space="preserve">извлекать </w:t>
      </w:r>
      <w:r>
        <w:tab/>
        <w:t xml:space="preserve">информацию </w:t>
      </w:r>
      <w:r>
        <w:tab/>
        <w:t xml:space="preserve">из </w:t>
      </w:r>
      <w:r>
        <w:tab/>
        <w:t xml:space="preserve">адаптированных </w:t>
      </w:r>
      <w:r>
        <w:tab/>
        <w:t xml:space="preserve">источников, </w:t>
      </w:r>
      <w:r>
        <w:tab/>
        <w:t xml:space="preserve">публикаций </w:t>
      </w:r>
      <w:r>
        <w:tab/>
        <w:t xml:space="preserve">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w:t>
      </w:r>
    </w:p>
    <w:p w:rsidR="00FE51C0" w:rsidRDefault="00FE51C0" w:rsidP="00FE51C0">
      <w:pPr>
        <w:spacing w:after="44"/>
        <w:ind w:left="317" w:right="15"/>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w:t>
      </w:r>
    </w:p>
    <w:p w:rsidR="00FE51C0" w:rsidRDefault="00FE51C0" w:rsidP="00FE51C0">
      <w:pPr>
        <w:spacing w:after="249"/>
        <w:ind w:left="317" w:right="15"/>
      </w:pPr>
      <w:r>
        <w:t xml:space="preserve">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FE51C0" w:rsidRDefault="00FE51C0" w:rsidP="00FE51C0">
      <w:pPr>
        <w:tabs>
          <w:tab w:val="center" w:pos="808"/>
          <w:tab w:val="center" w:pos="2510"/>
          <w:tab w:val="center" w:pos="4159"/>
          <w:tab w:val="center" w:pos="5226"/>
          <w:tab w:val="center" w:pos="6379"/>
          <w:tab w:val="center" w:pos="8412"/>
          <w:tab w:val="right" w:pos="11040"/>
        </w:tabs>
        <w:spacing w:after="59"/>
        <w:ind w:left="0" w:right="0" w:firstLine="0"/>
        <w:jc w:val="left"/>
      </w:pPr>
      <w:r>
        <w:rPr>
          <w:rFonts w:ascii="Calibri" w:eastAsia="Calibri" w:hAnsi="Calibri" w:cs="Calibri"/>
          <w:sz w:val="22"/>
        </w:rPr>
        <w:tab/>
      </w:r>
      <w:r>
        <w:t xml:space="preserve">оценивать </w:t>
      </w:r>
      <w:r>
        <w:tab/>
        <w:t xml:space="preserve">собственные </w:t>
      </w:r>
      <w:r>
        <w:tab/>
        <w:t xml:space="preserve">поступки </w:t>
      </w:r>
      <w:r>
        <w:tab/>
        <w:t xml:space="preserve">и </w:t>
      </w:r>
      <w:r>
        <w:tab/>
        <w:t xml:space="preserve">поведение, </w:t>
      </w:r>
      <w:r>
        <w:tab/>
        <w:t xml:space="preserve">демонстрирующее </w:t>
      </w:r>
      <w:r>
        <w:tab/>
        <w:t xml:space="preserve">отношение  </w:t>
      </w:r>
    </w:p>
    <w:p w:rsidR="00FE51C0" w:rsidRDefault="00FE51C0" w:rsidP="00FE51C0">
      <w:pPr>
        <w:spacing w:after="254"/>
        <w:ind w:left="317" w:right="15"/>
      </w:pPr>
      <w:r>
        <w:t xml:space="preserve">к людям других национальностей; осознавать неприемлемость антиобщественного поведения; </w:t>
      </w:r>
    </w:p>
    <w:p w:rsidR="00FE51C0" w:rsidRDefault="00FE51C0" w:rsidP="00FE51C0">
      <w:pPr>
        <w:tabs>
          <w:tab w:val="center" w:pos="966"/>
          <w:tab w:val="center" w:pos="3177"/>
          <w:tab w:val="center" w:pos="5055"/>
          <w:tab w:val="center" w:pos="6371"/>
          <w:tab w:val="center" w:pos="8044"/>
          <w:tab w:val="right" w:pos="11040"/>
        </w:tabs>
        <w:spacing w:after="59"/>
        <w:ind w:left="0" w:right="0" w:firstLine="0"/>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в </w:t>
      </w:r>
      <w:r>
        <w:tab/>
        <w:t xml:space="preserve">практической </w:t>
      </w:r>
      <w:r>
        <w:tab/>
        <w:t xml:space="preserve">деятельности  </w:t>
      </w:r>
    </w:p>
    <w:p w:rsidR="00FE51C0" w:rsidRDefault="00FE51C0" w:rsidP="00FE51C0">
      <w:pPr>
        <w:spacing w:after="253"/>
        <w:ind w:left="317" w:right="15"/>
      </w:pPr>
      <w:r>
        <w:t xml:space="preserve">для выстраивания собственного поведения с позиции здорового образа жизни; </w:t>
      </w:r>
    </w:p>
    <w:p w:rsidR="00FE51C0" w:rsidRDefault="00FE51C0" w:rsidP="00FE51C0">
      <w:pPr>
        <w:tabs>
          <w:tab w:val="center" w:pos="986"/>
          <w:tab w:val="center" w:pos="2918"/>
          <w:tab w:val="center" w:pos="4822"/>
          <w:tab w:val="center" w:pos="6167"/>
          <w:tab w:val="center" w:pos="7239"/>
          <w:tab w:val="center" w:pos="8609"/>
          <w:tab w:val="right" w:pos="11040"/>
        </w:tabs>
        <w:ind w:left="0" w:right="0" w:firstLine="0"/>
        <w:jc w:val="left"/>
      </w:pPr>
      <w:r>
        <w:rPr>
          <w:rFonts w:ascii="Calibri" w:eastAsia="Calibri" w:hAnsi="Calibri" w:cs="Calibri"/>
          <w:sz w:val="22"/>
        </w:rPr>
        <w:tab/>
      </w:r>
      <w:r>
        <w:t xml:space="preserve">осуществлять </w:t>
      </w:r>
      <w:r>
        <w:tab/>
        <w:t xml:space="preserve">совместную </w:t>
      </w:r>
      <w:r>
        <w:tab/>
        <w:t xml:space="preserve">деятельность </w:t>
      </w:r>
      <w:r>
        <w:tab/>
        <w:t xml:space="preserve">с </w:t>
      </w:r>
      <w:r>
        <w:tab/>
        <w:t xml:space="preserve">людьми </w:t>
      </w:r>
      <w:r>
        <w:tab/>
        <w:t xml:space="preserve">другой </w:t>
      </w:r>
      <w:r>
        <w:tab/>
        <w:t xml:space="preserve">национальной  </w:t>
      </w:r>
    </w:p>
    <w:p w:rsidR="00FE51C0" w:rsidRDefault="00FE51C0" w:rsidP="00FE51C0">
      <w:pPr>
        <w:spacing w:after="245"/>
        <w:ind w:left="317" w:right="15"/>
      </w:pPr>
      <w:r>
        <w:t xml:space="preserve">и религиозной принадлежности на основе веротерпимости и взаимопонимания между людьми разных культур. </w:t>
      </w:r>
    </w:p>
    <w:p w:rsidR="00FE51C0" w:rsidRDefault="00FE51C0" w:rsidP="00FE51C0">
      <w:pPr>
        <w:spacing w:after="249"/>
        <w:ind w:left="317" w:right="15"/>
      </w:pPr>
      <w:r>
        <w:lastRenderedPageBreak/>
        <w:t xml:space="preserve">Человек в современном изменяющемся мире: </w:t>
      </w:r>
    </w:p>
    <w:p w:rsidR="00FE51C0" w:rsidRDefault="00FE51C0" w:rsidP="00FE51C0">
      <w:pPr>
        <w:ind w:left="317" w:right="15"/>
      </w:pPr>
      <w:r>
        <w:t xml:space="preserve">осваивать и применять знания об информационном обществе, глобализации, глобальных проблемах; </w:t>
      </w:r>
    </w:p>
    <w:p w:rsidR="00FE51C0" w:rsidRDefault="00FE51C0" w:rsidP="00FE51C0">
      <w:pPr>
        <w:spacing w:after="198"/>
        <w:ind w:left="317" w:right="15"/>
      </w:pPr>
      <w:r>
        <w:t xml:space="preserve">характеризовать сущность информационного общества; здоровый образ жизни; глобализацию как важный общемировой интеграционный процесс; </w:t>
      </w:r>
    </w:p>
    <w:p w:rsidR="00FE51C0" w:rsidRDefault="00FE51C0" w:rsidP="00FE51C0">
      <w:pPr>
        <w:spacing w:after="249"/>
        <w:ind w:left="317" w:right="15"/>
      </w:pPr>
      <w:r>
        <w:t xml:space="preserve">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rsidR="00FE51C0" w:rsidRDefault="00FE51C0" w:rsidP="00FE51C0">
      <w:pPr>
        <w:spacing w:line="488" w:lineRule="auto"/>
        <w:ind w:left="317" w:right="3881"/>
      </w:pPr>
      <w:r>
        <w:t xml:space="preserve">сравнивать требования к современным профессиям; устанавливать и объяснять причины и последствия глобализации; </w:t>
      </w:r>
    </w:p>
    <w:p w:rsidR="00FE51C0" w:rsidRDefault="00FE51C0" w:rsidP="00FE51C0">
      <w:pPr>
        <w:spacing w:after="52"/>
        <w:ind w:left="317" w:right="15"/>
      </w:pPr>
      <w:r>
        <w:t xml:space="preserve">использовать полученные знания о современном обществе для решения познавательных задач и </w:t>
      </w:r>
    </w:p>
    <w:p w:rsidR="00FE51C0" w:rsidRDefault="00FE51C0" w:rsidP="00FE51C0">
      <w:pPr>
        <w:spacing w:after="148" w:line="320" w:lineRule="auto"/>
        <w:ind w:left="317" w:right="15"/>
      </w:pPr>
      <w:r>
        <w:t xml:space="preserve">анализа </w:t>
      </w:r>
      <w:r>
        <w:tab/>
        <w:t xml:space="preserve">ситуаций, </w:t>
      </w:r>
      <w:r>
        <w:tab/>
        <w:t xml:space="preserve">включающих </w:t>
      </w:r>
      <w:r>
        <w:tab/>
        <w:t xml:space="preserve">объяснение </w:t>
      </w:r>
      <w:r>
        <w:tab/>
        <w:t xml:space="preserve">(устное  и письменное) важности здорового образа жизни, связи здоровья и спорта в жизни человека; </w:t>
      </w:r>
    </w:p>
    <w:p w:rsidR="00FE51C0" w:rsidRDefault="00FE51C0" w:rsidP="00FE51C0">
      <w:pPr>
        <w:spacing w:after="164" w:line="347" w:lineRule="auto"/>
        <w:ind w:left="317" w:right="15"/>
      </w:pPr>
      <w:r>
        <w:t xml:space="preserve">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w:t>
      </w:r>
    </w:p>
    <w:p w:rsidR="00FE51C0" w:rsidRDefault="00FE51C0" w:rsidP="00FE51C0">
      <w:pPr>
        <w:spacing w:after="198"/>
        <w:ind w:left="317" w:right="15"/>
      </w:pPr>
      <w: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w:t>
      </w:r>
    </w:p>
    <w:p w:rsidR="00FE51C0" w:rsidRDefault="00FE51C0" w:rsidP="00FE51C0">
      <w:pPr>
        <w:spacing w:after="207" w:line="317" w:lineRule="auto"/>
        <w:ind w:left="317" w:right="14"/>
        <w:jc w:val="left"/>
      </w:pPr>
      <w:r>
        <w:t xml:space="preserve">осуществлять поиск и извлечение социальной информации (текстовой, графической, аудиовизуальной) из </w:t>
      </w:r>
      <w:r>
        <w:tab/>
        <w:t xml:space="preserve">различных </w:t>
      </w:r>
      <w:r>
        <w:tab/>
        <w:t xml:space="preserve">источников </w:t>
      </w:r>
      <w:r>
        <w:tab/>
        <w:t xml:space="preserve">о </w:t>
      </w:r>
      <w:r>
        <w:tab/>
        <w:t xml:space="preserve">глобализации  и её последствиях; о роли непрерывного образования в современном обществе. </w:t>
      </w:r>
    </w:p>
    <w:p w:rsidR="00FE51C0" w:rsidRDefault="00FE51C0" w:rsidP="00FE51C0">
      <w:pPr>
        <w:spacing w:after="158" w:line="259" w:lineRule="auto"/>
        <w:ind w:left="322" w:right="41"/>
        <w:jc w:val="center"/>
      </w:pPr>
      <w:r>
        <w:rPr>
          <w:b/>
        </w:rPr>
        <w:t xml:space="preserve">ПРОГРАММА ФОРМИРОВАНИЯ УУД </w:t>
      </w:r>
    </w:p>
    <w:p w:rsidR="00FE51C0" w:rsidRDefault="00FE51C0" w:rsidP="00FE51C0">
      <w:pPr>
        <w:spacing w:after="155" w:line="259" w:lineRule="auto"/>
        <w:ind w:left="317" w:right="0"/>
        <w:jc w:val="left"/>
      </w:pPr>
      <w:r>
        <w:rPr>
          <w:b/>
        </w:rPr>
        <w:t xml:space="preserve">Целевой раздел. </w:t>
      </w:r>
    </w:p>
    <w:p w:rsidR="00FE51C0" w:rsidRDefault="00FE51C0" w:rsidP="00FE51C0">
      <w:pPr>
        <w:spacing w:line="398" w:lineRule="auto"/>
        <w:ind w:left="317" w:right="15"/>
      </w:pPr>
      <w:r>
        <w:t xml:space="preserve">Программа формирования универсальных учебных действий (далее – УУД) у обучающихся должна обеспечивать: развитие способности к саморазвитию и самосовершенствованию; </w:t>
      </w:r>
    </w:p>
    <w:p w:rsidR="00FE51C0" w:rsidRDefault="00FE51C0" w:rsidP="00FE51C0">
      <w:pPr>
        <w:spacing w:line="396" w:lineRule="auto"/>
        <w:ind w:left="317" w:right="15"/>
      </w:pPr>
      <w:r>
        <w:t xml:space="preserve">формирование внутренней позиции личности, регулятивных, познавательных, коммуникативных УУД у обучающихся; </w:t>
      </w:r>
    </w:p>
    <w:p w:rsidR="00FE51C0" w:rsidRDefault="00FE51C0" w:rsidP="00FE51C0">
      <w:pPr>
        <w:spacing w:line="393" w:lineRule="auto"/>
        <w:ind w:left="317" w:right="14"/>
        <w:jc w:val="left"/>
      </w:pPr>
      <w: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повышение эффективности усвоения знаний и учебных действий, формирования компетенций в предметных </w:t>
      </w:r>
      <w:r>
        <w:tab/>
        <w:t xml:space="preserve">областях, </w:t>
      </w:r>
      <w:r>
        <w:tab/>
        <w:t xml:space="preserve">учебно-исследовательской  и проектной деятельности; </w:t>
      </w:r>
    </w:p>
    <w:p w:rsidR="00FE51C0" w:rsidRDefault="00FE51C0" w:rsidP="00FE51C0">
      <w:pPr>
        <w:spacing w:line="397" w:lineRule="auto"/>
        <w:ind w:left="317" w:right="15"/>
      </w:pPr>
      <w:r>
        <w:lastRenderedPageBreak/>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FE51C0" w:rsidRDefault="00FE51C0" w:rsidP="00FE51C0">
      <w:pPr>
        <w:spacing w:after="153"/>
        <w:ind w:left="317" w:right="15"/>
      </w:pPr>
      <w:r>
        <w:t xml:space="preserve">овладение приемами учебного сотрудничества и социального взаимодействия со сверстниками, </w:t>
      </w:r>
    </w:p>
    <w:p w:rsidR="00FE51C0" w:rsidRDefault="00FE51C0" w:rsidP="006576DE">
      <w:pPr>
        <w:spacing w:after="494"/>
        <w:ind w:left="317" w:right="15"/>
      </w:pPr>
      <w:r>
        <w:t xml:space="preserve">обучающимися </w:t>
      </w:r>
      <w:r>
        <w:tab/>
        <w:t xml:space="preserve">младшего </w:t>
      </w:r>
      <w:r>
        <w:tab/>
        <w:t xml:space="preserve">и </w:t>
      </w:r>
      <w:r>
        <w:tab/>
        <w:t xml:space="preserve">старшего </w:t>
      </w:r>
      <w:r>
        <w:tab/>
        <w:t xml:space="preserve">возраста </w:t>
      </w:r>
      <w:r>
        <w:tab/>
        <w:t xml:space="preserve">и </w:t>
      </w:r>
      <w:r>
        <w:tab/>
        <w:t xml:space="preserve">взрослыми  в совместной учебно-исследовательской и проектной деятельности; </w:t>
      </w:r>
    </w:p>
    <w:p w:rsidR="00FE51C0" w:rsidRDefault="00FE51C0" w:rsidP="00FE51C0">
      <w:pPr>
        <w:spacing w:after="148"/>
        <w:ind w:left="317" w:right="15"/>
      </w:pPr>
      <w:r>
        <w:t xml:space="preserve">формирование и развитие компетенций обучающихся в области использования ИКТ; </w:t>
      </w:r>
    </w:p>
    <w:p w:rsidR="00FE51C0" w:rsidRDefault="00FE51C0" w:rsidP="00FE51C0">
      <w:pPr>
        <w:tabs>
          <w:tab w:val="center" w:pos="402"/>
          <w:tab w:val="center" w:pos="1313"/>
          <w:tab w:val="center" w:pos="2471"/>
          <w:tab w:val="center" w:pos="3954"/>
          <w:tab w:val="center" w:pos="5485"/>
          <w:tab w:val="center" w:pos="6817"/>
          <w:tab w:val="center" w:pos="7988"/>
          <w:tab w:val="center" w:pos="9161"/>
          <w:tab w:val="right" w:pos="11040"/>
        </w:tabs>
        <w:spacing w:after="108"/>
        <w:ind w:left="0" w:right="0" w:firstLine="0"/>
        <w:jc w:val="left"/>
      </w:pPr>
      <w:r>
        <w:rPr>
          <w:rFonts w:ascii="Calibri" w:eastAsia="Calibri" w:hAnsi="Calibri" w:cs="Calibri"/>
          <w:sz w:val="22"/>
        </w:rPr>
        <w:tab/>
      </w:r>
      <w:r>
        <w:t xml:space="preserve">на </w:t>
      </w:r>
      <w:r>
        <w:tab/>
        <w:t xml:space="preserve">уровне </w:t>
      </w:r>
      <w:r>
        <w:tab/>
        <w:t xml:space="preserve">общего </w:t>
      </w:r>
      <w:r>
        <w:tab/>
        <w:t xml:space="preserve">пользования, </w:t>
      </w:r>
      <w:r>
        <w:tab/>
        <w:t xml:space="preserve">включая </w:t>
      </w:r>
      <w:r>
        <w:tab/>
        <w:t xml:space="preserve">владение </w:t>
      </w:r>
      <w:r>
        <w:tab/>
        <w:t xml:space="preserve">ИКТ, </w:t>
      </w:r>
      <w:r>
        <w:tab/>
        <w:t xml:space="preserve">поиском, </w:t>
      </w:r>
      <w:r>
        <w:tab/>
        <w:t xml:space="preserve">анализом  </w:t>
      </w:r>
    </w:p>
    <w:p w:rsidR="00FE51C0" w:rsidRDefault="00FE51C0" w:rsidP="00FE51C0">
      <w:pPr>
        <w:spacing w:line="397" w:lineRule="auto"/>
        <w:ind w:left="317" w:right="15"/>
      </w:pPr>
      <w: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p>
    <w:p w:rsidR="00FE51C0" w:rsidRDefault="00FE51C0" w:rsidP="00FE51C0">
      <w:pPr>
        <w:spacing w:line="396" w:lineRule="auto"/>
        <w:ind w:left="317" w:right="15"/>
      </w:pPr>
      <w:r>
        <w:t xml:space="preserve">и информационно-телекоммуникационной сети «Интернет» (далее – Интернет), формирование культуры пользования ИКТ; </w:t>
      </w:r>
    </w:p>
    <w:p w:rsidR="00FE51C0" w:rsidRDefault="00FE51C0" w:rsidP="00FE51C0">
      <w:pPr>
        <w:spacing w:line="402" w:lineRule="auto"/>
        <w:ind w:left="317" w:right="15"/>
      </w:pPr>
      <w:r>
        <w:t xml:space="preserve">формирование </w:t>
      </w:r>
      <w:r>
        <w:tab/>
        <w:t xml:space="preserve">знаний </w:t>
      </w:r>
      <w:r>
        <w:tab/>
        <w:t xml:space="preserve">и </w:t>
      </w:r>
      <w:r>
        <w:tab/>
        <w:t xml:space="preserve">навыков </w:t>
      </w:r>
      <w:r>
        <w:tab/>
        <w:t xml:space="preserve">в </w:t>
      </w:r>
      <w:r>
        <w:tab/>
        <w:t xml:space="preserve">области </w:t>
      </w:r>
      <w:r>
        <w:tab/>
        <w:t xml:space="preserve">финансовой </w:t>
      </w:r>
      <w:r>
        <w:tab/>
        <w:t xml:space="preserve">грамотности  и устойчивого развития общества. </w:t>
      </w:r>
    </w:p>
    <w:p w:rsidR="00FE51C0" w:rsidRDefault="00FE51C0" w:rsidP="00FE51C0">
      <w:pPr>
        <w:spacing w:line="397" w:lineRule="auto"/>
        <w:ind w:left="317" w:right="15"/>
      </w:pPr>
      <w:r>
        <w:t xml:space="preserve">УУД позволяют решать широкий круг задач в различных предметных областях и являющиеся результатами освоения обучающимися ООП ООО. </w:t>
      </w:r>
    </w:p>
    <w:p w:rsidR="00FE51C0" w:rsidRDefault="00FE51C0" w:rsidP="00FE51C0">
      <w:pPr>
        <w:spacing w:after="26" w:line="375" w:lineRule="auto"/>
        <w:ind w:left="317" w:right="15"/>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rsidR="00FE51C0" w:rsidRDefault="00FE51C0" w:rsidP="00FE51C0">
      <w:pPr>
        <w:tabs>
          <w:tab w:val="center" w:pos="812"/>
          <w:tab w:val="center" w:pos="2982"/>
          <w:tab w:val="center" w:pos="5219"/>
          <w:tab w:val="center" w:pos="7760"/>
          <w:tab w:val="right" w:pos="11040"/>
        </w:tabs>
        <w:spacing w:after="108"/>
        <w:ind w:left="0" w:right="0" w:firstLine="0"/>
        <w:jc w:val="left"/>
      </w:pPr>
      <w:r>
        <w:rPr>
          <w:rFonts w:ascii="Calibri" w:eastAsia="Calibri" w:hAnsi="Calibri" w:cs="Calibri"/>
          <w:sz w:val="22"/>
        </w:rPr>
        <w:tab/>
      </w:r>
      <w:r>
        <w:t xml:space="preserve">овладение </w:t>
      </w:r>
      <w:r>
        <w:tab/>
        <w:t xml:space="preserve">умениями </w:t>
      </w:r>
      <w:r>
        <w:tab/>
        <w:t xml:space="preserve">замещения, </w:t>
      </w:r>
      <w:r>
        <w:tab/>
        <w:t xml:space="preserve">моделирования, </w:t>
      </w:r>
      <w:r>
        <w:tab/>
        <w:t xml:space="preserve">кодирования  </w:t>
      </w:r>
    </w:p>
    <w:p w:rsidR="00FE51C0" w:rsidRDefault="00FE51C0" w:rsidP="00FE51C0">
      <w:pPr>
        <w:spacing w:after="148"/>
        <w:ind w:left="317" w:right="15"/>
      </w:pPr>
      <w:r>
        <w:t xml:space="preserve">и декодирования информации, логическими операциями, включая общие приемы решения задач </w:t>
      </w:r>
    </w:p>
    <w:p w:rsidR="00FE51C0" w:rsidRDefault="00FE51C0" w:rsidP="00FE51C0">
      <w:pPr>
        <w:spacing w:after="153"/>
        <w:ind w:left="317" w:right="15"/>
      </w:pPr>
      <w:r>
        <w:t xml:space="preserve">(универсальные учебные познавательные действия); </w:t>
      </w:r>
    </w:p>
    <w:p w:rsidR="00FE51C0" w:rsidRDefault="00FE51C0" w:rsidP="00FE51C0">
      <w:pPr>
        <w:spacing w:line="397" w:lineRule="auto"/>
        <w:ind w:left="317" w:right="15"/>
      </w:pPr>
      <w: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w:t>
      </w:r>
    </w:p>
    <w:p w:rsidR="00FE51C0" w:rsidRDefault="00FE51C0" w:rsidP="00FE51C0">
      <w:pPr>
        <w:spacing w:line="371" w:lineRule="auto"/>
        <w:ind w:left="317" w:right="15"/>
      </w:pPr>
      <w:r>
        <w:t xml:space="preserve">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FE51C0" w:rsidRDefault="00FE51C0" w:rsidP="00FE51C0">
      <w:pPr>
        <w:spacing w:after="31" w:line="378" w:lineRule="auto"/>
        <w:ind w:left="317" w:right="15"/>
      </w:pPr>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lastRenderedPageBreak/>
        <w:t xml:space="preserve">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FE51C0" w:rsidRDefault="00FE51C0" w:rsidP="00FE51C0">
      <w:pPr>
        <w:spacing w:after="155" w:line="259" w:lineRule="auto"/>
        <w:ind w:left="317" w:right="0"/>
        <w:jc w:val="left"/>
      </w:pPr>
      <w:r>
        <w:rPr>
          <w:b/>
        </w:rPr>
        <w:t xml:space="preserve">Содержательный раздел. </w:t>
      </w:r>
    </w:p>
    <w:p w:rsidR="00FE51C0" w:rsidRDefault="00FE51C0" w:rsidP="00FE51C0">
      <w:pPr>
        <w:spacing w:after="148"/>
        <w:ind w:left="317" w:right="15"/>
      </w:pPr>
      <w:r>
        <w:t xml:space="preserve">Программа формирования УУД у обучающихся должна содержать: </w:t>
      </w:r>
    </w:p>
    <w:p w:rsidR="00FE51C0" w:rsidRDefault="00FE51C0" w:rsidP="00FE51C0">
      <w:pPr>
        <w:spacing w:line="397" w:lineRule="auto"/>
        <w:ind w:left="317" w:right="15"/>
      </w:pPr>
      <w:r>
        <w:t xml:space="preserve">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 деятельности в рамках урочной и внеурочной работы. </w:t>
      </w:r>
    </w:p>
    <w:p w:rsidR="00FE51C0" w:rsidRDefault="00FE51C0" w:rsidP="00FE51C0">
      <w:pPr>
        <w:spacing w:after="101"/>
        <w:ind w:left="317" w:right="15"/>
      </w:pPr>
      <w:r>
        <w:t xml:space="preserve">Описание взаимосвязи УУД с содержанием учебных предметов. </w:t>
      </w:r>
    </w:p>
    <w:p w:rsidR="00FE51C0" w:rsidRDefault="00FE51C0" w:rsidP="00FE51C0">
      <w:pPr>
        <w:spacing w:after="148"/>
        <w:ind w:left="317" w:right="15"/>
      </w:pPr>
      <w:r>
        <w:t xml:space="preserve">Содержание основного общего образования определяется программой основного общего образования. </w:t>
      </w:r>
    </w:p>
    <w:p w:rsidR="00FE51C0" w:rsidRDefault="00FE51C0" w:rsidP="006576DE">
      <w:pPr>
        <w:spacing w:after="493"/>
        <w:ind w:left="317" w:right="15"/>
      </w:pPr>
      <w:r>
        <w:t xml:space="preserve">Предметное </w:t>
      </w:r>
      <w:r>
        <w:tab/>
        <w:t xml:space="preserve">учебное </w:t>
      </w:r>
      <w:r>
        <w:tab/>
        <w:t xml:space="preserve">содержание </w:t>
      </w:r>
      <w:r>
        <w:tab/>
        <w:t xml:space="preserve">фиксируется  в рабочих программах. </w:t>
      </w:r>
    </w:p>
    <w:p w:rsidR="00FE51C0" w:rsidRDefault="00FE51C0" w:rsidP="00FE51C0">
      <w:pPr>
        <w:spacing w:line="383" w:lineRule="auto"/>
        <w:ind w:left="317" w:right="15"/>
      </w:pPr>
      <w:r>
        <w:t xml:space="preserve">Разработанные по всем учебным предметам федеральные рабочие программы (далее – ФРП) отражают определенные во ФГОС ООО УУД в трех своих компонентах: 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FE51C0" w:rsidRDefault="00FE51C0" w:rsidP="00FE51C0">
      <w:pPr>
        <w:spacing w:line="397" w:lineRule="auto"/>
        <w:ind w:left="317" w:right="460"/>
      </w:pPr>
      <w:r>
        <w:t xml:space="preserve">в соотнесении с предметными результатами по основным разделам и темам учебного содержания; в разделе «Основные виды деятельности» тематического планирования. </w:t>
      </w:r>
    </w:p>
    <w:p w:rsidR="00FE51C0" w:rsidRDefault="00FE51C0" w:rsidP="00FE51C0">
      <w:pPr>
        <w:spacing w:line="397" w:lineRule="auto"/>
        <w:ind w:left="317" w:right="15"/>
      </w:pPr>
      <w: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rsidR="00FE51C0" w:rsidRDefault="00FE51C0" w:rsidP="00FE51C0">
      <w:pPr>
        <w:spacing w:after="148"/>
        <w:ind w:left="317" w:right="15"/>
      </w:pPr>
      <w:r>
        <w:t xml:space="preserve">Русский язык и литература. </w:t>
      </w:r>
    </w:p>
    <w:p w:rsidR="00FE51C0" w:rsidRDefault="00FE51C0" w:rsidP="00FE51C0">
      <w:pPr>
        <w:spacing w:line="402" w:lineRule="auto"/>
        <w:ind w:left="317" w:right="15"/>
      </w:pPr>
      <w:r>
        <w:t xml:space="preserve"> Формирование </w:t>
      </w:r>
      <w:r>
        <w:tab/>
        <w:t xml:space="preserve">универсальных </w:t>
      </w:r>
      <w:r>
        <w:tab/>
        <w:t xml:space="preserve">учебных </w:t>
      </w:r>
      <w:r>
        <w:tab/>
        <w:t xml:space="preserve">познавательных </w:t>
      </w:r>
      <w:r>
        <w:tab/>
        <w:t xml:space="preserve">действий  в части базовых логических действий. </w:t>
      </w:r>
    </w:p>
    <w:p w:rsidR="00FE51C0" w:rsidRDefault="00FE51C0" w:rsidP="00FE51C0">
      <w:pPr>
        <w:spacing w:line="397" w:lineRule="auto"/>
        <w:ind w:left="317" w:right="15"/>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FE51C0" w:rsidRDefault="00FE51C0" w:rsidP="00FE51C0">
      <w:pPr>
        <w:spacing w:line="397" w:lineRule="auto"/>
        <w:ind w:left="317" w:right="15"/>
      </w:pPr>
      <w:r>
        <w:t xml:space="preserve">Выявлять и характеризовать существенные признаки классификации, основания для обобщения и сравнения, критерии проводимого анализа </w:t>
      </w:r>
    </w:p>
    <w:p w:rsidR="00FE51C0" w:rsidRDefault="00FE51C0" w:rsidP="00FE51C0">
      <w:pPr>
        <w:spacing w:line="397" w:lineRule="auto"/>
        <w:ind w:left="317" w:right="15"/>
      </w:pPr>
      <w:r>
        <w:t xml:space="preserve">языковых единиц, текстов различных функциональных разновидностей языка, функциональносмысловых типов речи и жанров. </w:t>
      </w:r>
    </w:p>
    <w:p w:rsidR="00FE51C0" w:rsidRDefault="00FE51C0" w:rsidP="00FE51C0">
      <w:pPr>
        <w:spacing w:line="384" w:lineRule="auto"/>
        <w:ind w:left="317" w:right="15"/>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FE51C0" w:rsidRDefault="00FE51C0" w:rsidP="00FE51C0">
      <w:pPr>
        <w:tabs>
          <w:tab w:val="center" w:pos="1118"/>
          <w:tab w:val="center" w:pos="2999"/>
          <w:tab w:val="center" w:pos="4397"/>
          <w:tab w:val="center" w:pos="5754"/>
          <w:tab w:val="center" w:pos="7183"/>
          <w:tab w:val="center" w:pos="8510"/>
          <w:tab w:val="center" w:pos="9597"/>
          <w:tab w:val="right" w:pos="11040"/>
        </w:tabs>
        <w:spacing w:after="108"/>
        <w:ind w:left="0" w:right="0" w:firstLine="0"/>
        <w:jc w:val="left"/>
      </w:pPr>
      <w:r>
        <w:rPr>
          <w:rFonts w:ascii="Calibri" w:eastAsia="Calibri" w:hAnsi="Calibri" w:cs="Calibri"/>
          <w:sz w:val="22"/>
        </w:rPr>
        <w:tab/>
      </w:r>
      <w:r>
        <w:t xml:space="preserve">Самостоятельно </w:t>
      </w:r>
      <w:r>
        <w:tab/>
        <w:t xml:space="preserve">выбирать </w:t>
      </w:r>
      <w:r>
        <w:tab/>
        <w:t xml:space="preserve">способ </w:t>
      </w:r>
      <w:r>
        <w:tab/>
        <w:t xml:space="preserve">решения </w:t>
      </w:r>
      <w:r>
        <w:tab/>
        <w:t xml:space="preserve">учебной </w:t>
      </w:r>
      <w:r>
        <w:tab/>
        <w:t xml:space="preserve">задачи </w:t>
      </w:r>
      <w:r>
        <w:tab/>
        <w:t xml:space="preserve">при </w:t>
      </w:r>
      <w:r>
        <w:tab/>
        <w:t xml:space="preserve">работе  </w:t>
      </w:r>
    </w:p>
    <w:p w:rsidR="00FE51C0" w:rsidRDefault="00FE51C0" w:rsidP="00FE51C0">
      <w:pPr>
        <w:spacing w:line="397" w:lineRule="auto"/>
        <w:ind w:left="317" w:right="15"/>
      </w:pPr>
      <w:r>
        <w:lastRenderedPageBreak/>
        <w:t xml:space="preserve">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FE51C0" w:rsidRDefault="00FE51C0" w:rsidP="00FE51C0">
      <w:pPr>
        <w:spacing w:line="393" w:lineRule="auto"/>
        <w:ind w:left="317" w:right="14"/>
        <w:jc w:val="left"/>
      </w:pPr>
      <w:r>
        <w:t xml:space="preserve">Выявлять (в рамках предложенной задачи) критерии определения закономерностей и противоречий в рассматриваемых </w:t>
      </w:r>
      <w:r>
        <w:tab/>
        <w:t xml:space="preserve">литературных </w:t>
      </w:r>
      <w:r>
        <w:tab/>
        <w:t xml:space="preserve">фактах  и наблюдениях над текстом. </w:t>
      </w:r>
    </w:p>
    <w:p w:rsidR="00FE51C0" w:rsidRDefault="00FE51C0" w:rsidP="00FE51C0">
      <w:pPr>
        <w:spacing w:line="397" w:lineRule="auto"/>
        <w:ind w:left="317" w:right="15"/>
      </w:pPr>
      <w:r>
        <w:t xml:space="preserve">Выявлять дефицит литературной и другой информации, данных, необходимых для решения поставленной учебной задачи. </w:t>
      </w:r>
    </w:p>
    <w:p w:rsidR="00FE51C0" w:rsidRDefault="00FE51C0" w:rsidP="00FE51C0">
      <w:pPr>
        <w:spacing w:line="397" w:lineRule="auto"/>
        <w:ind w:left="317" w:right="15"/>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FE51C0" w:rsidRDefault="00FE51C0" w:rsidP="00FE51C0">
      <w:pPr>
        <w:spacing w:line="403" w:lineRule="auto"/>
        <w:ind w:left="317" w:right="15"/>
      </w:pPr>
      <w:r>
        <w:t xml:space="preserve"> Формирование </w:t>
      </w:r>
      <w:r>
        <w:tab/>
        <w:t xml:space="preserve">универсальных </w:t>
      </w:r>
      <w:r>
        <w:tab/>
        <w:t xml:space="preserve">учебных </w:t>
      </w:r>
      <w:r>
        <w:tab/>
        <w:t xml:space="preserve">познавательных </w:t>
      </w:r>
      <w:r>
        <w:tab/>
        <w:t xml:space="preserve">действий  в части базовых исследовательских действий. </w:t>
      </w:r>
    </w:p>
    <w:p w:rsidR="00FE51C0" w:rsidRDefault="00FE51C0" w:rsidP="00FE51C0">
      <w:pPr>
        <w:spacing w:line="397" w:lineRule="auto"/>
        <w:ind w:left="317" w:right="15"/>
      </w:pPr>
      <w: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 </w:t>
      </w:r>
    </w:p>
    <w:p w:rsidR="00FE51C0" w:rsidRDefault="00FE51C0" w:rsidP="006576DE">
      <w:pPr>
        <w:spacing w:after="447"/>
        <w:ind w:left="317" w:right="15"/>
      </w:pPr>
      <w:r>
        <w:t xml:space="preserve">Формулировать </w:t>
      </w:r>
      <w:r>
        <w:tab/>
        <w:t xml:space="preserve">в </w:t>
      </w:r>
      <w:r>
        <w:tab/>
        <w:t xml:space="preserve">устной </w:t>
      </w:r>
      <w:r>
        <w:tab/>
        <w:t xml:space="preserve">и </w:t>
      </w:r>
      <w:r>
        <w:tab/>
        <w:t xml:space="preserve">письменной </w:t>
      </w:r>
      <w:r>
        <w:tab/>
        <w:t xml:space="preserve">форме </w:t>
      </w:r>
      <w:r>
        <w:tab/>
        <w:t xml:space="preserve">гипотезу </w:t>
      </w:r>
      <w:r>
        <w:tab/>
        <w:t xml:space="preserve">предстоящего </w:t>
      </w:r>
      <w:r>
        <w:tab/>
        <w:t xml:space="preserve">исследования (исследовательского проекта) языкового материала; осуществлять проверку гипотезы; аргументировать свою позицию, мнение. </w:t>
      </w:r>
    </w:p>
    <w:p w:rsidR="00FE51C0" w:rsidRDefault="00FE51C0" w:rsidP="00FE51C0">
      <w:pPr>
        <w:spacing w:line="397" w:lineRule="auto"/>
        <w:ind w:left="317" w:right="15"/>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FE51C0" w:rsidRDefault="00FE51C0" w:rsidP="00FE51C0">
      <w:pPr>
        <w:spacing w:line="393" w:lineRule="auto"/>
        <w:ind w:left="317" w:right="14"/>
        <w:jc w:val="left"/>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w:t>
      </w:r>
      <w:r>
        <w:tab/>
        <w:t xml:space="preserve">исследования  в устной и письменной форме, в виде электронной презентации, схемы, таблицы, диаграммы и других.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FE51C0" w:rsidRDefault="00FE51C0" w:rsidP="00FE51C0">
      <w:pPr>
        <w:spacing w:line="397" w:lineRule="auto"/>
        <w:ind w:left="317" w:right="15"/>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FE51C0" w:rsidRDefault="00FE51C0" w:rsidP="00FE51C0">
      <w:pPr>
        <w:spacing w:line="405" w:lineRule="auto"/>
        <w:ind w:left="317" w:right="15"/>
      </w:pPr>
      <w:r>
        <w:t xml:space="preserve">Овладеть </w:t>
      </w:r>
      <w:r>
        <w:tab/>
        <w:t xml:space="preserve">инструментами </w:t>
      </w:r>
      <w:r>
        <w:tab/>
        <w:t xml:space="preserve">оценки </w:t>
      </w:r>
      <w:r>
        <w:tab/>
        <w:t xml:space="preserve">достоверности </w:t>
      </w:r>
      <w:r>
        <w:tab/>
        <w:t xml:space="preserve">полученных </w:t>
      </w:r>
      <w:r>
        <w:tab/>
        <w:t xml:space="preserve">выводов  и обобщений. </w:t>
      </w:r>
    </w:p>
    <w:p w:rsidR="00FE51C0" w:rsidRDefault="00FE51C0" w:rsidP="00FE51C0">
      <w:pPr>
        <w:spacing w:line="393" w:lineRule="auto"/>
        <w:ind w:left="317" w:right="14"/>
        <w:jc w:val="left"/>
      </w:pPr>
      <w:r>
        <w:t xml:space="preserve">Прогнозировать </w:t>
      </w:r>
      <w:r>
        <w:tab/>
        <w:t xml:space="preserve">возможное </w:t>
      </w:r>
      <w:r>
        <w:tab/>
        <w:t xml:space="preserve">дальнейшее </w:t>
      </w:r>
      <w:r>
        <w:tab/>
        <w:t xml:space="preserve">развитие </w:t>
      </w:r>
      <w:r>
        <w:tab/>
        <w:t xml:space="preserve">событий </w:t>
      </w:r>
      <w:r>
        <w:tab/>
        <w:t xml:space="preserve">и </w:t>
      </w:r>
      <w:r>
        <w:tab/>
        <w:t xml:space="preserve">их </w:t>
      </w:r>
      <w:r>
        <w:tab/>
        <w:t xml:space="preserve">последствия  в </w:t>
      </w:r>
      <w:r>
        <w:tab/>
        <w:t xml:space="preserve">аналогичных </w:t>
      </w:r>
      <w:r>
        <w:tab/>
        <w:t xml:space="preserve">или </w:t>
      </w:r>
      <w:r>
        <w:tab/>
        <w:t xml:space="preserve">сходных </w:t>
      </w:r>
      <w:r>
        <w:tab/>
        <w:t xml:space="preserve">ситуациях, </w:t>
      </w:r>
      <w:r>
        <w:tab/>
        <w:t xml:space="preserve">а </w:t>
      </w:r>
      <w:r>
        <w:tab/>
        <w:t xml:space="preserve">также </w:t>
      </w:r>
      <w:r>
        <w:tab/>
        <w:t xml:space="preserve">выдвигать </w:t>
      </w:r>
      <w:r>
        <w:tab/>
        <w:t xml:space="preserve">предположения  об их развитии в новых условиях и контекстах, в том числе в литературных произведениях. </w:t>
      </w:r>
    </w:p>
    <w:p w:rsidR="00FE51C0" w:rsidRDefault="00FE51C0" w:rsidP="00FE51C0">
      <w:pPr>
        <w:ind w:left="317" w:right="15"/>
      </w:pPr>
      <w: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 </w:t>
      </w:r>
    </w:p>
    <w:tbl>
      <w:tblPr>
        <w:tblStyle w:val="TableGrid"/>
        <w:tblW w:w="10864" w:type="dxa"/>
        <w:tblInd w:w="284" w:type="dxa"/>
        <w:tblCellMar>
          <w:top w:w="45" w:type="dxa"/>
        </w:tblCellMar>
        <w:tblLook w:val="04A0"/>
      </w:tblPr>
      <w:tblGrid>
        <w:gridCol w:w="4255"/>
        <w:gridCol w:w="2865"/>
        <w:gridCol w:w="1770"/>
        <w:gridCol w:w="1974"/>
      </w:tblGrid>
      <w:tr w:rsidR="00FE51C0" w:rsidTr="00FE51C0">
        <w:trPr>
          <w:trHeight w:val="683"/>
        </w:trPr>
        <w:tc>
          <w:tcPr>
            <w:tcW w:w="4256" w:type="dxa"/>
            <w:tcBorders>
              <w:top w:val="nil"/>
              <w:left w:val="nil"/>
              <w:bottom w:val="nil"/>
              <w:right w:val="nil"/>
            </w:tcBorders>
          </w:tcPr>
          <w:p w:rsidR="00FE51C0" w:rsidRDefault="00FE51C0" w:rsidP="00FE51C0">
            <w:pPr>
              <w:spacing w:after="0" w:line="259" w:lineRule="auto"/>
              <w:ind w:left="0" w:right="0" w:firstLine="0"/>
            </w:pPr>
            <w:r>
              <w:lastRenderedPageBreak/>
              <w:t xml:space="preserve"> Формирование универсальных в части базовых работа с информацией. </w:t>
            </w:r>
          </w:p>
        </w:tc>
        <w:tc>
          <w:tcPr>
            <w:tcW w:w="2865" w:type="dxa"/>
            <w:tcBorders>
              <w:top w:val="nil"/>
              <w:left w:val="nil"/>
              <w:bottom w:val="nil"/>
              <w:right w:val="nil"/>
            </w:tcBorders>
          </w:tcPr>
          <w:p w:rsidR="00FE51C0" w:rsidRDefault="00FE51C0" w:rsidP="00FE51C0">
            <w:pPr>
              <w:spacing w:after="0" w:line="259" w:lineRule="auto"/>
              <w:ind w:left="0" w:right="63" w:firstLine="0"/>
              <w:jc w:val="center"/>
            </w:pPr>
            <w:r>
              <w:t xml:space="preserve">учебных </w:t>
            </w:r>
          </w:p>
        </w:tc>
        <w:tc>
          <w:tcPr>
            <w:tcW w:w="1770" w:type="dxa"/>
            <w:tcBorders>
              <w:top w:val="nil"/>
              <w:left w:val="nil"/>
              <w:bottom w:val="nil"/>
              <w:right w:val="nil"/>
            </w:tcBorders>
          </w:tcPr>
          <w:p w:rsidR="00FE51C0" w:rsidRDefault="00FE51C0" w:rsidP="00FE51C0">
            <w:pPr>
              <w:spacing w:after="0" w:line="259" w:lineRule="auto"/>
              <w:ind w:left="0" w:right="0" w:firstLine="0"/>
            </w:pPr>
            <w:r>
              <w:t xml:space="preserve">познавательных </w:t>
            </w:r>
          </w:p>
        </w:tc>
        <w:tc>
          <w:tcPr>
            <w:tcW w:w="1974" w:type="dxa"/>
            <w:tcBorders>
              <w:top w:val="nil"/>
              <w:left w:val="nil"/>
              <w:bottom w:val="nil"/>
              <w:right w:val="nil"/>
            </w:tcBorders>
          </w:tcPr>
          <w:p w:rsidR="00FE51C0" w:rsidRDefault="00FE51C0" w:rsidP="00FE51C0">
            <w:pPr>
              <w:spacing w:after="0" w:line="259" w:lineRule="auto"/>
              <w:ind w:left="0" w:right="123" w:firstLine="0"/>
              <w:jc w:val="right"/>
            </w:pPr>
            <w:r>
              <w:t xml:space="preserve">действий  </w:t>
            </w:r>
          </w:p>
        </w:tc>
      </w:tr>
    </w:tbl>
    <w:p w:rsidR="00FE51C0" w:rsidRDefault="00FE51C0" w:rsidP="00FE51C0">
      <w:pPr>
        <w:tabs>
          <w:tab w:val="center" w:pos="820"/>
          <w:tab w:val="center" w:pos="2950"/>
          <w:tab w:val="center" w:pos="5066"/>
          <w:tab w:val="center" w:pos="7383"/>
          <w:tab w:val="right" w:pos="11040"/>
        </w:tabs>
        <w:spacing w:after="108"/>
        <w:ind w:left="0" w:right="0" w:firstLine="0"/>
        <w:jc w:val="left"/>
      </w:pPr>
      <w:r>
        <w:rPr>
          <w:rFonts w:ascii="Calibri" w:eastAsia="Calibri" w:hAnsi="Calibri" w:cs="Calibri"/>
          <w:sz w:val="22"/>
        </w:rPr>
        <w:tab/>
      </w:r>
      <w:r>
        <w:t xml:space="preserve">Выбирать, </w:t>
      </w:r>
      <w:r>
        <w:tab/>
        <w:t xml:space="preserve">анализировать, </w:t>
      </w:r>
      <w:r>
        <w:tab/>
        <w:t xml:space="preserve">обобщать, </w:t>
      </w:r>
      <w:r>
        <w:tab/>
        <w:t xml:space="preserve">систематизировать </w:t>
      </w:r>
      <w:r>
        <w:tab/>
        <w:t xml:space="preserve">интерпретировать  </w:t>
      </w:r>
    </w:p>
    <w:p w:rsidR="00FE51C0" w:rsidRDefault="00FE51C0" w:rsidP="00FE51C0">
      <w:pPr>
        <w:spacing w:line="371" w:lineRule="auto"/>
        <w:ind w:left="317" w:right="15"/>
      </w:pPr>
      <w:r>
        <w:t xml:space="preserve">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FE51C0" w:rsidRDefault="00FE51C0" w:rsidP="00FE51C0">
      <w:pPr>
        <w:spacing w:after="147"/>
        <w:ind w:left="317" w:right="15"/>
      </w:pPr>
      <w:r>
        <w:t xml:space="preserve">Использовать различные виды аудирования (выборочное, ознакомительное, детальное) и чтения </w:t>
      </w:r>
    </w:p>
    <w:p w:rsidR="00FE51C0" w:rsidRDefault="00FE51C0" w:rsidP="00FE51C0">
      <w:pPr>
        <w:tabs>
          <w:tab w:val="center" w:pos="925"/>
          <w:tab w:val="center" w:pos="4147"/>
          <w:tab w:val="center" w:pos="7472"/>
          <w:tab w:val="right" w:pos="11040"/>
        </w:tabs>
        <w:spacing w:after="112"/>
        <w:ind w:left="0" w:right="0" w:firstLine="0"/>
        <w:jc w:val="left"/>
      </w:pPr>
      <w:r>
        <w:rPr>
          <w:rFonts w:ascii="Calibri" w:eastAsia="Calibri" w:hAnsi="Calibri" w:cs="Calibri"/>
          <w:sz w:val="22"/>
        </w:rPr>
        <w:tab/>
      </w:r>
      <w:r>
        <w:t xml:space="preserve">(изучающее, </w:t>
      </w:r>
      <w:r>
        <w:tab/>
        <w:t xml:space="preserve">ознакомительное, </w:t>
      </w:r>
      <w:r>
        <w:tab/>
        <w:t xml:space="preserve">просмотровое, </w:t>
      </w:r>
      <w:r>
        <w:tab/>
        <w:t xml:space="preserve">поисковое)  </w:t>
      </w:r>
    </w:p>
    <w:p w:rsidR="00FE51C0" w:rsidRDefault="00FE51C0" w:rsidP="00FE51C0">
      <w:pPr>
        <w:spacing w:after="47" w:line="356" w:lineRule="auto"/>
        <w:ind w:left="317" w:right="15"/>
      </w:pPr>
      <w: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w:t>
      </w:r>
    </w:p>
    <w:p w:rsidR="00FE51C0" w:rsidRDefault="00FE51C0" w:rsidP="00FE51C0">
      <w:pPr>
        <w:tabs>
          <w:tab w:val="center" w:pos="808"/>
          <w:tab w:val="center" w:pos="3481"/>
          <w:tab w:val="center" w:pos="5818"/>
          <w:tab w:val="center" w:pos="8246"/>
          <w:tab w:val="right" w:pos="11040"/>
        </w:tabs>
        <w:spacing w:after="108"/>
        <w:ind w:left="0" w:right="0" w:firstLine="0"/>
        <w:jc w:val="left"/>
      </w:pPr>
      <w:r>
        <w:rPr>
          <w:rFonts w:ascii="Calibri" w:eastAsia="Calibri" w:hAnsi="Calibri" w:cs="Calibri"/>
          <w:sz w:val="22"/>
        </w:rPr>
        <w:tab/>
      </w:r>
      <w:r>
        <w:t xml:space="preserve">оценивать </w:t>
      </w:r>
      <w:r>
        <w:tab/>
        <w:t xml:space="preserve">прочитанный </w:t>
      </w:r>
      <w:r>
        <w:tab/>
        <w:t xml:space="preserve">или </w:t>
      </w:r>
      <w:r>
        <w:tab/>
        <w:t xml:space="preserve">прослушанный </w:t>
      </w:r>
      <w:r>
        <w:tab/>
        <w:t xml:space="preserve">текст  </w:t>
      </w:r>
    </w:p>
    <w:p w:rsidR="00FE51C0" w:rsidRDefault="00FE51C0" w:rsidP="00FE51C0">
      <w:pPr>
        <w:spacing w:line="400" w:lineRule="auto"/>
        <w:ind w:left="317" w:right="15"/>
      </w:pPr>
      <w:r>
        <w:t xml:space="preserve">с точки зрения использованных в нем языковых средств; оценивать достоверность содержащейся в тексте информации. </w:t>
      </w:r>
    </w:p>
    <w:p w:rsidR="00FE51C0" w:rsidRDefault="00FE51C0" w:rsidP="006576DE">
      <w:pPr>
        <w:spacing w:after="506" w:line="397" w:lineRule="auto"/>
        <w:ind w:left="317" w:right="15"/>
      </w:pPr>
      <w: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FE51C0" w:rsidRDefault="00FE51C0" w:rsidP="00FE51C0">
      <w:pPr>
        <w:spacing w:line="377" w:lineRule="auto"/>
        <w:ind w:left="317" w:right="15"/>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rsidR="00FE51C0" w:rsidRDefault="00FE51C0" w:rsidP="00FE51C0">
      <w:pPr>
        <w:tabs>
          <w:tab w:val="center" w:pos="775"/>
          <w:tab w:val="center" w:pos="2584"/>
          <w:tab w:val="center" w:pos="4695"/>
          <w:tab w:val="center" w:pos="7320"/>
          <w:tab w:val="right" w:pos="11040"/>
        </w:tabs>
        <w:spacing w:after="159"/>
        <w:ind w:left="0" w:right="0" w:firstLine="0"/>
        <w:jc w:val="left"/>
      </w:pPr>
      <w:r>
        <w:rPr>
          <w:rFonts w:ascii="Calibri" w:eastAsia="Calibri" w:hAnsi="Calibri" w:cs="Calibri"/>
          <w:sz w:val="22"/>
        </w:rPr>
        <w:tab/>
      </w:r>
      <w:r>
        <w:t xml:space="preserve">Находить </w:t>
      </w:r>
      <w:r>
        <w:tab/>
        <w:t xml:space="preserve">и </w:t>
      </w:r>
      <w:r>
        <w:tab/>
        <w:t xml:space="preserve">формулировать </w:t>
      </w:r>
      <w:r>
        <w:tab/>
        <w:t xml:space="preserve">аргументы, </w:t>
      </w:r>
      <w:r>
        <w:tab/>
        <w:t xml:space="preserve">подтверждающую  </w:t>
      </w:r>
    </w:p>
    <w:p w:rsidR="00FE51C0" w:rsidRDefault="00FE51C0" w:rsidP="00FE51C0">
      <w:pPr>
        <w:spacing w:line="402" w:lineRule="auto"/>
        <w:ind w:left="317" w:right="15"/>
      </w:pPr>
      <w:r>
        <w:t xml:space="preserve">или </w:t>
      </w:r>
      <w:r>
        <w:tab/>
        <w:t xml:space="preserve">опровергающую </w:t>
      </w:r>
      <w:r>
        <w:tab/>
        <w:t xml:space="preserve">позицию </w:t>
      </w:r>
      <w:r>
        <w:tab/>
        <w:t xml:space="preserve">автора </w:t>
      </w:r>
      <w:r>
        <w:tab/>
        <w:t xml:space="preserve">текста </w:t>
      </w:r>
      <w:r>
        <w:tab/>
        <w:t xml:space="preserve">и </w:t>
      </w:r>
      <w:r>
        <w:tab/>
        <w:t xml:space="preserve">собственную </w:t>
      </w:r>
      <w:r>
        <w:tab/>
        <w:t xml:space="preserve">точку </w:t>
      </w:r>
      <w:r>
        <w:tab/>
        <w:t xml:space="preserve">зрения  на проблему текста, в анализируемом тексте и других источниках. </w:t>
      </w:r>
    </w:p>
    <w:p w:rsidR="00FE51C0" w:rsidRDefault="00FE51C0" w:rsidP="00FE51C0">
      <w:pPr>
        <w:spacing w:line="393" w:lineRule="auto"/>
        <w:ind w:left="317" w:right="14"/>
        <w:jc w:val="left"/>
      </w:pPr>
      <w:r>
        <w:t xml:space="preserve">Самостоятельно </w:t>
      </w:r>
      <w:r>
        <w:tab/>
        <w:t xml:space="preserve">выбирать </w:t>
      </w:r>
      <w:r>
        <w:tab/>
        <w:t xml:space="preserve">оптимальную </w:t>
      </w:r>
      <w:r>
        <w:tab/>
        <w:t xml:space="preserve">форму </w:t>
      </w:r>
      <w:r>
        <w:tab/>
        <w:t xml:space="preserve">представления </w:t>
      </w:r>
      <w:r>
        <w:tab/>
        <w:t xml:space="preserve">литературной  и </w:t>
      </w:r>
      <w:r>
        <w:tab/>
        <w:t xml:space="preserve">другой </w:t>
      </w:r>
      <w:r>
        <w:tab/>
        <w:t xml:space="preserve">информации </w:t>
      </w:r>
      <w:r>
        <w:tab/>
        <w:t xml:space="preserve">(текст, </w:t>
      </w:r>
      <w:r>
        <w:tab/>
        <w:t xml:space="preserve">презентация, </w:t>
      </w:r>
      <w:r>
        <w:tab/>
        <w:t xml:space="preserve">таблица, </w:t>
      </w:r>
      <w:r>
        <w:tab/>
        <w:t xml:space="preserve">схема) </w:t>
      </w:r>
      <w:r>
        <w:tab/>
        <w:t xml:space="preserve">в </w:t>
      </w:r>
      <w:r>
        <w:tab/>
        <w:t xml:space="preserve">зависимости  от коммуникативной установки. </w:t>
      </w:r>
    </w:p>
    <w:p w:rsidR="00FE51C0" w:rsidRDefault="00FE51C0" w:rsidP="00FE51C0">
      <w:pPr>
        <w:spacing w:line="397" w:lineRule="auto"/>
        <w:ind w:left="317" w:right="15"/>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FE51C0" w:rsidRDefault="00FE51C0" w:rsidP="00FE51C0">
      <w:pPr>
        <w:spacing w:after="148"/>
        <w:ind w:left="317" w:right="15"/>
      </w:pPr>
      <w:r>
        <w:t xml:space="preserve">Формирование универсальных учебных коммуникативных действий. </w:t>
      </w:r>
    </w:p>
    <w:p w:rsidR="00FE51C0" w:rsidRDefault="00FE51C0" w:rsidP="00FE51C0">
      <w:pPr>
        <w:tabs>
          <w:tab w:val="center" w:pos="696"/>
          <w:tab w:val="center" w:pos="2185"/>
          <w:tab w:val="center" w:pos="3634"/>
          <w:tab w:val="center" w:pos="4932"/>
          <w:tab w:val="center" w:pos="5917"/>
          <w:tab w:val="center" w:pos="6856"/>
          <w:tab w:val="center" w:pos="8521"/>
          <w:tab w:val="center" w:pos="9814"/>
          <w:tab w:val="right" w:pos="11040"/>
        </w:tabs>
        <w:spacing w:after="159"/>
        <w:ind w:left="0" w:right="0" w:firstLine="0"/>
        <w:jc w:val="left"/>
      </w:pPr>
      <w:r>
        <w:rPr>
          <w:rFonts w:ascii="Calibri" w:eastAsia="Calibri" w:hAnsi="Calibri" w:cs="Calibri"/>
          <w:sz w:val="22"/>
        </w:rPr>
        <w:tab/>
      </w:r>
      <w:r>
        <w:t xml:space="preserve">Владеть </w:t>
      </w:r>
      <w:r>
        <w:tab/>
        <w:t xml:space="preserve">различными </w:t>
      </w:r>
      <w:r>
        <w:tab/>
        <w:t xml:space="preserve">видами </w:t>
      </w:r>
      <w:r>
        <w:tab/>
        <w:t xml:space="preserve">монолога </w:t>
      </w:r>
      <w:r>
        <w:tab/>
        <w:t xml:space="preserve">и </w:t>
      </w:r>
      <w:r>
        <w:tab/>
        <w:t xml:space="preserve">диалога, </w:t>
      </w:r>
      <w:r>
        <w:tab/>
        <w:t xml:space="preserve">формулировать </w:t>
      </w:r>
      <w:r>
        <w:tab/>
        <w:t xml:space="preserve">в </w:t>
      </w:r>
      <w:r>
        <w:tab/>
        <w:t xml:space="preserve">устной  </w:t>
      </w:r>
    </w:p>
    <w:p w:rsidR="00FE51C0" w:rsidRDefault="00FE51C0" w:rsidP="00FE51C0">
      <w:pPr>
        <w:spacing w:line="393" w:lineRule="auto"/>
        <w:ind w:left="317" w:right="14"/>
        <w:jc w:val="left"/>
      </w:pPr>
      <w:r>
        <w:lastRenderedPageBreak/>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w:t>
      </w:r>
      <w:r>
        <w:tab/>
        <w:t xml:space="preserve">излагать </w:t>
      </w:r>
      <w:r>
        <w:tab/>
        <w:t xml:space="preserve">свою </w:t>
      </w:r>
      <w:r>
        <w:tab/>
        <w:t xml:space="preserve">точку </w:t>
      </w:r>
      <w:r>
        <w:tab/>
        <w:t xml:space="preserve">зрения  по поставленной проблеме. </w:t>
      </w:r>
    </w:p>
    <w:p w:rsidR="00FE51C0" w:rsidRDefault="00FE51C0" w:rsidP="00FE51C0">
      <w:pPr>
        <w:spacing w:line="393" w:lineRule="auto"/>
        <w:ind w:left="317" w:right="14"/>
        <w:jc w:val="left"/>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w:t>
      </w:r>
      <w:r>
        <w:tab/>
        <w:t xml:space="preserve">корректно </w:t>
      </w:r>
      <w:r>
        <w:tab/>
        <w:t xml:space="preserve">выражать </w:t>
      </w:r>
      <w:r>
        <w:tab/>
        <w:t xml:space="preserve">свое </w:t>
      </w:r>
      <w:r>
        <w:tab/>
        <w:t xml:space="preserve">отношение  к суждениям собеседников. </w:t>
      </w:r>
    </w:p>
    <w:p w:rsidR="00FE51C0" w:rsidRDefault="00FE51C0" w:rsidP="00FE51C0">
      <w:pPr>
        <w:spacing w:line="397" w:lineRule="auto"/>
        <w:ind w:left="317" w:right="15"/>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FE51C0" w:rsidRDefault="00FE51C0" w:rsidP="00FE51C0">
      <w:pPr>
        <w:tabs>
          <w:tab w:val="center" w:pos="1012"/>
          <w:tab w:val="center" w:pos="2883"/>
          <w:tab w:val="center" w:pos="4591"/>
          <w:tab w:val="center" w:pos="6385"/>
          <w:tab w:val="center" w:pos="8544"/>
          <w:tab w:val="right" w:pos="11040"/>
        </w:tabs>
        <w:spacing w:after="108"/>
        <w:ind w:left="0" w:right="0" w:firstLine="0"/>
        <w:jc w:val="left"/>
      </w:pPr>
      <w:r>
        <w:rPr>
          <w:rFonts w:ascii="Calibri" w:eastAsia="Calibri" w:hAnsi="Calibri" w:cs="Calibri"/>
          <w:sz w:val="22"/>
        </w:rPr>
        <w:tab/>
      </w:r>
      <w:r>
        <w:t xml:space="preserve">Осуществлять </w:t>
      </w:r>
      <w:r>
        <w:tab/>
        <w:t xml:space="preserve">речевую </w:t>
      </w:r>
      <w:r>
        <w:tab/>
        <w:t xml:space="preserve">рефлексию </w:t>
      </w:r>
      <w:r>
        <w:tab/>
        <w:t xml:space="preserve">(выявлять </w:t>
      </w:r>
      <w:r>
        <w:tab/>
        <w:t xml:space="preserve">коммуникативные </w:t>
      </w:r>
      <w:r>
        <w:tab/>
        <w:t xml:space="preserve">неудачи  </w:t>
      </w:r>
    </w:p>
    <w:p w:rsidR="00FE51C0" w:rsidRDefault="00FE51C0" w:rsidP="00FE51C0">
      <w:pPr>
        <w:spacing w:line="379" w:lineRule="auto"/>
        <w:ind w:left="317" w:right="15"/>
      </w:pPr>
      <w:r>
        <w:t xml:space="preserve">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FE51C0" w:rsidRDefault="00FE51C0" w:rsidP="00FE51C0">
      <w:pPr>
        <w:spacing w:after="148"/>
        <w:ind w:left="317" w:right="15"/>
      </w:pPr>
      <w:r>
        <w:t xml:space="preserve">Управлять собственными эмоциями, корректно выражать их в процессе речевого общения. </w:t>
      </w:r>
    </w:p>
    <w:p w:rsidR="00FE51C0" w:rsidRDefault="00FE51C0" w:rsidP="00FE51C0">
      <w:pPr>
        <w:spacing w:after="153"/>
        <w:ind w:left="317" w:right="15"/>
      </w:pPr>
      <w:r>
        <w:t xml:space="preserve"> Формирование универсальных учебных регулятивных действий. </w:t>
      </w:r>
    </w:p>
    <w:p w:rsidR="00FE51C0" w:rsidRDefault="00FE51C0" w:rsidP="00FE51C0">
      <w:pPr>
        <w:tabs>
          <w:tab w:val="center" w:pos="696"/>
          <w:tab w:val="center" w:pos="2773"/>
          <w:tab w:val="center" w:pos="4889"/>
          <w:tab w:val="center" w:pos="6076"/>
          <w:tab w:val="center" w:pos="7262"/>
          <w:tab w:val="center" w:pos="8834"/>
          <w:tab w:val="right" w:pos="11040"/>
        </w:tabs>
        <w:spacing w:after="108"/>
        <w:ind w:left="0" w:right="0" w:firstLine="0"/>
        <w:jc w:val="left"/>
      </w:pPr>
      <w:r>
        <w:rPr>
          <w:rFonts w:ascii="Calibri" w:eastAsia="Calibri" w:hAnsi="Calibri" w:cs="Calibri"/>
          <w:sz w:val="22"/>
        </w:rPr>
        <w:tab/>
      </w:r>
      <w:r>
        <w:t xml:space="preserve">Владеть </w:t>
      </w:r>
      <w:r>
        <w:tab/>
        <w:t xml:space="preserve">социокультурными </w:t>
      </w:r>
      <w:r>
        <w:tab/>
        <w:t xml:space="preserve">нормами </w:t>
      </w:r>
      <w:r>
        <w:tab/>
        <w:t xml:space="preserve">и </w:t>
      </w:r>
      <w:r>
        <w:tab/>
        <w:t xml:space="preserve">нормами </w:t>
      </w:r>
      <w:r>
        <w:tab/>
        <w:t xml:space="preserve">речевого </w:t>
      </w:r>
      <w:r>
        <w:tab/>
        <w:t xml:space="preserve">поведения  </w:t>
      </w:r>
    </w:p>
    <w:p w:rsidR="00FE51C0" w:rsidRDefault="00FE51C0" w:rsidP="00FE51C0">
      <w:pPr>
        <w:spacing w:line="376" w:lineRule="auto"/>
        <w:ind w:left="317" w:right="15"/>
      </w:pPr>
      <w:r>
        <w:t xml:space="preserve">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FE51C0" w:rsidRDefault="00FE51C0" w:rsidP="00FE51C0">
      <w:pPr>
        <w:spacing w:line="376" w:lineRule="auto"/>
        <w:ind w:left="317" w:right="15"/>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w:t>
      </w:r>
    </w:p>
    <w:p w:rsidR="00FE51C0" w:rsidRDefault="00FE51C0" w:rsidP="00FE51C0">
      <w:pPr>
        <w:spacing w:line="401" w:lineRule="auto"/>
        <w:ind w:left="317" w:right="15"/>
      </w:pPr>
      <w:r>
        <w:t xml:space="preserve">и особенностей аудитории и в соответствии с этим составлять устные и письменные тексты с использованием иллюстративного материала. </w:t>
      </w:r>
    </w:p>
    <w:p w:rsidR="00FE51C0" w:rsidRDefault="00FE51C0" w:rsidP="00FE51C0">
      <w:pPr>
        <w:spacing w:after="148"/>
        <w:ind w:left="317" w:right="15"/>
      </w:pPr>
      <w:r>
        <w:t xml:space="preserve">Иностранный язык. </w:t>
      </w:r>
    </w:p>
    <w:p w:rsidR="00FE51C0" w:rsidRDefault="00FE51C0" w:rsidP="00FE51C0">
      <w:pPr>
        <w:spacing w:line="403" w:lineRule="auto"/>
        <w:ind w:left="317" w:right="15"/>
      </w:pPr>
      <w:r>
        <w:t xml:space="preserve"> Формирование </w:t>
      </w:r>
      <w:r>
        <w:tab/>
        <w:t xml:space="preserve">универсальных </w:t>
      </w:r>
      <w:r>
        <w:tab/>
        <w:t xml:space="preserve">учебных </w:t>
      </w:r>
      <w:r>
        <w:tab/>
        <w:t xml:space="preserve">познавательных </w:t>
      </w:r>
      <w:r>
        <w:tab/>
        <w:t xml:space="preserve">действий  в части базовых логических действий. </w:t>
      </w:r>
    </w:p>
    <w:p w:rsidR="00FE51C0" w:rsidRDefault="00FE51C0" w:rsidP="00FE51C0">
      <w:pPr>
        <w:spacing w:line="396" w:lineRule="auto"/>
        <w:ind w:left="317" w:right="15"/>
      </w:pPr>
      <w:r>
        <w:t xml:space="preserve">Выявлять признаки и свойства языковых единиц и языковых явлений иностранного языка; применять изученные правила, алгоритмы. </w:t>
      </w:r>
    </w:p>
    <w:p w:rsidR="00FE51C0" w:rsidRDefault="00FE51C0" w:rsidP="00FE51C0">
      <w:pPr>
        <w:spacing w:line="397" w:lineRule="auto"/>
        <w:ind w:left="317" w:right="15"/>
      </w:pPr>
      <w:r>
        <w:t xml:space="preserve">Анализировать, устанавливать аналогии, между способами выражения мысли средствами родного и иностранного языков. </w:t>
      </w:r>
    </w:p>
    <w:p w:rsidR="00FE51C0" w:rsidRDefault="00FE51C0" w:rsidP="00FE51C0">
      <w:pPr>
        <w:spacing w:line="397" w:lineRule="auto"/>
        <w:ind w:left="317" w:right="15"/>
      </w:pPr>
      <w:r>
        <w:t xml:space="preserve">Сравнивать, упорядочивать, классифицировать языковые единицы и языковые явления иностранного языка, разные типы высказывания. </w:t>
      </w:r>
    </w:p>
    <w:p w:rsidR="00FE51C0" w:rsidRDefault="00FE51C0" w:rsidP="00FE51C0">
      <w:pPr>
        <w:spacing w:line="395" w:lineRule="auto"/>
        <w:ind w:left="317" w:right="15"/>
      </w:pPr>
      <w:r>
        <w:lastRenderedPageBreak/>
        <w:t xml:space="preserve">Моделировать отношения между объектами (членами предложения, структурными единицами диалога и другие). </w:t>
      </w:r>
    </w:p>
    <w:p w:rsidR="00FE51C0" w:rsidRDefault="00FE51C0" w:rsidP="00FE51C0">
      <w:pPr>
        <w:spacing w:line="401" w:lineRule="auto"/>
        <w:ind w:left="317" w:right="15"/>
      </w:pPr>
      <w:r>
        <w:t xml:space="preserve">Использовать информацию, извлеченную из несплошных текстов (таблицы, диаграммы), в собственных устных и письменных высказываниях. </w:t>
      </w:r>
    </w:p>
    <w:p w:rsidR="00FE51C0" w:rsidRDefault="00FE51C0" w:rsidP="00FE51C0">
      <w:pPr>
        <w:spacing w:line="403" w:lineRule="auto"/>
        <w:ind w:left="317" w:right="15"/>
      </w:pPr>
      <w:r>
        <w:t xml:space="preserve">Выдвигать </w:t>
      </w:r>
      <w:r>
        <w:tab/>
        <w:t xml:space="preserve">гипотезы </w:t>
      </w:r>
      <w:r>
        <w:tab/>
        <w:t xml:space="preserve">(например, </w:t>
      </w:r>
      <w:r>
        <w:tab/>
        <w:t xml:space="preserve">об </w:t>
      </w:r>
      <w:r>
        <w:tab/>
        <w:t xml:space="preserve">употреблении </w:t>
      </w:r>
      <w:r>
        <w:tab/>
        <w:t xml:space="preserve">глагола-связки  в иностранном языке); обосновывать, аргументировать свои суждения, выводы. </w:t>
      </w:r>
    </w:p>
    <w:p w:rsidR="00FE51C0" w:rsidRDefault="00FE51C0" w:rsidP="00FE51C0">
      <w:pPr>
        <w:spacing w:line="401" w:lineRule="auto"/>
        <w:ind w:left="317" w:right="15"/>
      </w:pPr>
      <w:r>
        <w:t xml:space="preserve">Распознавать свойства и признаки языковых единиц и языковых явлений (например, с помощью словообразовательных элементов). </w:t>
      </w:r>
    </w:p>
    <w:p w:rsidR="00FE51C0" w:rsidRDefault="00FE51C0" w:rsidP="00FE51C0">
      <w:pPr>
        <w:spacing w:line="397" w:lineRule="auto"/>
        <w:ind w:left="317" w:right="15"/>
      </w:pPr>
      <w:r>
        <w:t xml:space="preserve">Сравнивать языковые единицы разного уровня (звуки, буквы, слова, речевые клише, грамматические явления, тексты и т.п.). </w:t>
      </w:r>
    </w:p>
    <w:p w:rsidR="00FE51C0" w:rsidRDefault="00FE51C0" w:rsidP="00FE51C0">
      <w:pPr>
        <w:spacing w:line="405" w:lineRule="auto"/>
        <w:ind w:left="317" w:right="15"/>
      </w:pPr>
      <w:r>
        <w:t xml:space="preserve">Пользоваться </w:t>
      </w:r>
      <w:r>
        <w:tab/>
        <w:t xml:space="preserve">классификациями </w:t>
      </w:r>
      <w:r>
        <w:tab/>
        <w:t xml:space="preserve">(по </w:t>
      </w:r>
      <w:r>
        <w:tab/>
        <w:t xml:space="preserve">типу </w:t>
      </w:r>
      <w:r>
        <w:tab/>
        <w:t xml:space="preserve">чтения, </w:t>
      </w:r>
      <w:r>
        <w:tab/>
        <w:t xml:space="preserve">по </w:t>
      </w:r>
      <w:r>
        <w:tab/>
        <w:t xml:space="preserve">типу </w:t>
      </w:r>
      <w:r>
        <w:tab/>
        <w:t xml:space="preserve">высказывания и другим). </w:t>
      </w:r>
    </w:p>
    <w:p w:rsidR="00FE51C0" w:rsidRDefault="00FE51C0" w:rsidP="00FE51C0">
      <w:pPr>
        <w:spacing w:after="149"/>
        <w:ind w:left="317" w:right="15"/>
      </w:pPr>
      <w:r>
        <w:t xml:space="preserve">Выбирать, анализировать, интерпретировать, систематизировать информацию, представленную в </w:t>
      </w:r>
    </w:p>
    <w:p w:rsidR="00FE51C0" w:rsidRDefault="00FE51C0" w:rsidP="00FE51C0">
      <w:pPr>
        <w:tabs>
          <w:tab w:val="center" w:pos="651"/>
          <w:tab w:val="center" w:pos="2344"/>
          <w:tab w:val="center" w:pos="4214"/>
          <w:tab w:val="center" w:pos="6067"/>
          <w:tab w:val="center" w:pos="8155"/>
          <w:tab w:val="right" w:pos="11040"/>
        </w:tabs>
        <w:spacing w:after="154"/>
        <w:ind w:left="0" w:right="0" w:firstLine="0"/>
        <w:jc w:val="left"/>
      </w:pPr>
      <w:r>
        <w:rPr>
          <w:rFonts w:ascii="Calibri" w:eastAsia="Calibri" w:hAnsi="Calibri" w:cs="Calibri"/>
          <w:sz w:val="22"/>
        </w:rPr>
        <w:tab/>
      </w:r>
      <w:r>
        <w:t xml:space="preserve">разных </w:t>
      </w:r>
      <w:r>
        <w:tab/>
        <w:t xml:space="preserve">формах: </w:t>
      </w:r>
      <w:r>
        <w:tab/>
        <w:t xml:space="preserve">сплошных </w:t>
      </w:r>
      <w:r>
        <w:tab/>
        <w:t xml:space="preserve">текстах, </w:t>
      </w:r>
      <w:r>
        <w:tab/>
        <w:t xml:space="preserve">иллюстрациях, </w:t>
      </w:r>
      <w:r>
        <w:tab/>
        <w:t xml:space="preserve">графически  </w:t>
      </w:r>
    </w:p>
    <w:p w:rsidR="00FE51C0" w:rsidRDefault="00FE51C0" w:rsidP="00FE51C0">
      <w:pPr>
        <w:spacing w:after="153"/>
        <w:ind w:left="317" w:right="15"/>
      </w:pPr>
      <w:r>
        <w:t xml:space="preserve">(в таблицах, диаграммах). </w:t>
      </w:r>
    </w:p>
    <w:p w:rsidR="00FE51C0" w:rsidRDefault="00FE51C0" w:rsidP="00FE51C0">
      <w:pPr>
        <w:spacing w:line="402" w:lineRule="auto"/>
        <w:ind w:left="317" w:right="15"/>
      </w:pPr>
      <w:r>
        <w:t xml:space="preserve">Формирование </w:t>
      </w:r>
      <w:r>
        <w:tab/>
        <w:t xml:space="preserve">универсальных </w:t>
      </w:r>
      <w:r>
        <w:tab/>
        <w:t xml:space="preserve">учебных </w:t>
      </w:r>
      <w:r>
        <w:tab/>
        <w:t xml:space="preserve">познавательных </w:t>
      </w:r>
      <w:r>
        <w:tab/>
        <w:t xml:space="preserve">действий  в части работы с информацией. </w:t>
      </w:r>
    </w:p>
    <w:p w:rsidR="00FE51C0" w:rsidRDefault="00FE51C0" w:rsidP="00FE51C0">
      <w:pPr>
        <w:spacing w:line="379" w:lineRule="auto"/>
        <w:ind w:left="317" w:right="15"/>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FE51C0" w:rsidRDefault="00FE51C0" w:rsidP="00FE51C0">
      <w:pPr>
        <w:spacing w:line="393" w:lineRule="auto"/>
        <w:ind w:left="317" w:right="14"/>
        <w:jc w:val="left"/>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rsidR="00FE51C0" w:rsidRDefault="00FE51C0" w:rsidP="00FE51C0">
      <w:pPr>
        <w:spacing w:line="377" w:lineRule="auto"/>
        <w:ind w:left="317" w:right="15"/>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rsidR="00FE51C0" w:rsidRDefault="00FE51C0" w:rsidP="00FE51C0">
      <w:pPr>
        <w:spacing w:after="153"/>
        <w:ind w:left="317" w:right="15"/>
      </w:pPr>
      <w:r>
        <w:t xml:space="preserve">Фиксировать информацию доступными средствами (в виде ключевых слов, плана). </w:t>
      </w:r>
    </w:p>
    <w:p w:rsidR="00FE51C0" w:rsidRDefault="00FE51C0" w:rsidP="00FE51C0">
      <w:pPr>
        <w:spacing w:after="101"/>
        <w:ind w:left="317" w:right="15"/>
      </w:pPr>
      <w:r>
        <w:t xml:space="preserve">Оценивать достоверность информации, полученной из иноязычных источников. </w:t>
      </w:r>
    </w:p>
    <w:p w:rsidR="00FE51C0" w:rsidRDefault="00FE51C0" w:rsidP="00FE51C0">
      <w:pPr>
        <w:spacing w:after="28" w:line="376" w:lineRule="auto"/>
        <w:ind w:left="317" w:right="15"/>
      </w:pPr>
      <w: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rsidR="00FE51C0" w:rsidRDefault="00FE51C0" w:rsidP="00FE51C0">
      <w:pPr>
        <w:spacing w:after="101"/>
        <w:ind w:left="317" w:right="15"/>
      </w:pPr>
      <w:r>
        <w:t xml:space="preserve"> Формирование универсальных учебных коммуникативных действий. </w:t>
      </w:r>
    </w:p>
    <w:p w:rsidR="00FE51C0" w:rsidRDefault="00FE51C0" w:rsidP="00FE51C0">
      <w:pPr>
        <w:spacing w:line="393" w:lineRule="auto"/>
        <w:ind w:left="317" w:right="14"/>
        <w:jc w:val="left"/>
      </w:pPr>
      <w:r>
        <w:lastRenderedPageBreak/>
        <w:t xml:space="preserve">Воспринимать и создавать собственные диалогические и монологические высказывания, участвуя в обсуждениях, </w:t>
      </w:r>
      <w:r>
        <w:tab/>
        <w:t xml:space="preserve">выступлениях; </w:t>
      </w:r>
      <w:r>
        <w:tab/>
        <w:t xml:space="preserve">выражать </w:t>
      </w:r>
      <w:r>
        <w:tab/>
        <w:t xml:space="preserve">эмоции  в соответствии с условиями и целями общения. </w:t>
      </w:r>
    </w:p>
    <w:p w:rsidR="00FE51C0" w:rsidRDefault="00FE51C0" w:rsidP="00FE51C0">
      <w:pPr>
        <w:tabs>
          <w:tab w:val="center" w:pos="1012"/>
          <w:tab w:val="center" w:pos="2790"/>
          <w:tab w:val="center" w:pos="4186"/>
          <w:tab w:val="center" w:pos="5347"/>
          <w:tab w:val="center" w:pos="6214"/>
          <w:tab w:val="center" w:pos="7126"/>
          <w:tab w:val="center" w:pos="8915"/>
          <w:tab w:val="right" w:pos="11040"/>
        </w:tabs>
        <w:spacing w:after="108"/>
        <w:ind w:left="0" w:right="0" w:firstLine="0"/>
        <w:jc w:val="left"/>
      </w:pPr>
      <w:r>
        <w:rPr>
          <w:rFonts w:ascii="Calibri" w:eastAsia="Calibri" w:hAnsi="Calibri" w:cs="Calibri"/>
          <w:sz w:val="22"/>
        </w:rPr>
        <w:tab/>
      </w:r>
      <w:r>
        <w:t xml:space="preserve">Осуществлять </w:t>
      </w:r>
      <w:r>
        <w:tab/>
        <w:t xml:space="preserve">смысловое </w:t>
      </w:r>
      <w:r>
        <w:tab/>
        <w:t xml:space="preserve">чтение </w:t>
      </w:r>
      <w:r>
        <w:tab/>
        <w:t xml:space="preserve">текста </w:t>
      </w:r>
      <w:r>
        <w:tab/>
        <w:t xml:space="preserve">с </w:t>
      </w:r>
      <w:r>
        <w:tab/>
        <w:t xml:space="preserve">учетом </w:t>
      </w:r>
      <w:r>
        <w:tab/>
        <w:t xml:space="preserve">коммуникативной </w:t>
      </w:r>
      <w:r>
        <w:tab/>
        <w:t xml:space="preserve">задачи  </w:t>
      </w:r>
    </w:p>
    <w:p w:rsidR="00FE51C0" w:rsidRDefault="00FE51C0" w:rsidP="00FE51C0">
      <w:pPr>
        <w:spacing w:line="397" w:lineRule="auto"/>
        <w:ind w:left="317" w:right="15"/>
      </w:pPr>
      <w:r>
        <w:t xml:space="preserve">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FE51C0" w:rsidRDefault="00FE51C0" w:rsidP="00FE51C0">
      <w:pPr>
        <w:spacing w:after="101"/>
        <w:ind w:left="317" w:right="15"/>
      </w:pPr>
      <w:r>
        <w:t xml:space="preserve">Анализировать и восстанавливать текст с опущенными в учебных целях фрагментами. </w:t>
      </w:r>
    </w:p>
    <w:p w:rsidR="00FE51C0" w:rsidRDefault="00FE51C0" w:rsidP="00FE51C0">
      <w:pPr>
        <w:spacing w:line="393" w:lineRule="auto"/>
        <w:ind w:left="317" w:right="14"/>
        <w:jc w:val="left"/>
      </w:pPr>
      <w:r>
        <w:t xml:space="preserve">Выстраивать и представлять в письменной форме логику решения коммуникативной задачи (например, в </w:t>
      </w:r>
      <w:r>
        <w:tab/>
        <w:t xml:space="preserve">виде </w:t>
      </w:r>
      <w:r>
        <w:tab/>
        <w:t xml:space="preserve">плана </w:t>
      </w:r>
      <w:r>
        <w:tab/>
        <w:t xml:space="preserve">высказывания, </w:t>
      </w:r>
      <w:r>
        <w:tab/>
        <w:t xml:space="preserve">состоящего  из вопросов или утверждений). </w:t>
      </w:r>
    </w:p>
    <w:p w:rsidR="00FE51C0" w:rsidRDefault="00FE51C0" w:rsidP="00FE51C0">
      <w:pPr>
        <w:spacing w:line="379" w:lineRule="auto"/>
        <w:ind w:left="317" w:right="15"/>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 </w:t>
      </w:r>
    </w:p>
    <w:p w:rsidR="00FE51C0" w:rsidRDefault="00FE51C0" w:rsidP="00FE51C0">
      <w:pPr>
        <w:spacing w:line="396" w:lineRule="auto"/>
        <w:ind w:left="317" w:right="15"/>
      </w:pPr>
      <w:r>
        <w:t xml:space="preserve">Удерживать цель деятельности; планировать выполнение учебной задачи, выбирать и аргументировать способ деятельности. </w:t>
      </w:r>
    </w:p>
    <w:p w:rsidR="00FE51C0" w:rsidRDefault="00FE51C0" w:rsidP="00FE51C0">
      <w:pPr>
        <w:spacing w:line="401" w:lineRule="auto"/>
        <w:ind w:left="317" w:right="15"/>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FE51C0" w:rsidRDefault="00FE51C0" w:rsidP="00FE51C0">
      <w:pPr>
        <w:spacing w:line="403" w:lineRule="auto"/>
        <w:ind w:left="317" w:right="15"/>
      </w:pPr>
      <w:r>
        <w:t xml:space="preserve">Оказывать </w:t>
      </w:r>
      <w:r>
        <w:tab/>
        <w:t xml:space="preserve">влияние </w:t>
      </w:r>
      <w:r>
        <w:tab/>
        <w:t xml:space="preserve">на </w:t>
      </w:r>
      <w:r>
        <w:tab/>
        <w:t xml:space="preserve">речевое </w:t>
      </w:r>
      <w:r>
        <w:tab/>
        <w:t xml:space="preserve">поведение </w:t>
      </w:r>
      <w:r>
        <w:tab/>
        <w:t xml:space="preserve">партнера </w:t>
      </w:r>
      <w:r>
        <w:tab/>
        <w:t xml:space="preserve">(например, </w:t>
      </w:r>
      <w:r>
        <w:tab/>
        <w:t xml:space="preserve">поощряя  его продолжать поиск совместного решения поставленной задачи). </w:t>
      </w:r>
    </w:p>
    <w:p w:rsidR="00FE51C0" w:rsidRDefault="00FE51C0" w:rsidP="00FE51C0">
      <w:pPr>
        <w:spacing w:line="400" w:lineRule="auto"/>
        <w:ind w:left="317" w:right="15"/>
      </w:pPr>
      <w:r>
        <w:t xml:space="preserve">Корректировать деятельность с учетом возникших трудностей, ошибок, новых данных или информации. </w:t>
      </w:r>
    </w:p>
    <w:p w:rsidR="00FE51C0" w:rsidRDefault="00FE51C0" w:rsidP="00FE51C0">
      <w:pPr>
        <w:tabs>
          <w:tab w:val="center" w:pos="834"/>
          <w:tab w:val="center" w:pos="2476"/>
          <w:tab w:val="center" w:pos="3634"/>
          <w:tab w:val="center" w:pos="4722"/>
          <w:tab w:val="center" w:pos="6238"/>
          <w:tab w:val="center" w:pos="8134"/>
          <w:tab w:val="right" w:pos="11040"/>
        </w:tabs>
        <w:spacing w:after="108"/>
        <w:ind w:left="0" w:right="0" w:firstLine="0"/>
        <w:jc w:val="left"/>
      </w:pPr>
      <w:r>
        <w:rPr>
          <w:rFonts w:ascii="Calibri" w:eastAsia="Calibri" w:hAnsi="Calibri" w:cs="Calibri"/>
          <w:sz w:val="22"/>
        </w:rPr>
        <w:tab/>
      </w:r>
      <w:r>
        <w:t xml:space="preserve">Оценивать </w:t>
      </w:r>
      <w:r>
        <w:tab/>
        <w:t xml:space="preserve">процесс </w:t>
      </w:r>
      <w:r>
        <w:tab/>
        <w:t xml:space="preserve">и </w:t>
      </w:r>
      <w:r>
        <w:tab/>
        <w:t xml:space="preserve">общий </w:t>
      </w:r>
      <w:r>
        <w:tab/>
        <w:t xml:space="preserve">результат </w:t>
      </w:r>
      <w:r>
        <w:tab/>
        <w:t xml:space="preserve">деятельности; </w:t>
      </w:r>
      <w:r>
        <w:tab/>
        <w:t xml:space="preserve">анализировать  </w:t>
      </w:r>
    </w:p>
    <w:p w:rsidR="00FE51C0" w:rsidRDefault="00FE51C0" w:rsidP="00FE51C0">
      <w:pPr>
        <w:spacing w:line="396" w:lineRule="auto"/>
        <w:ind w:left="317" w:right="15"/>
      </w:pPr>
      <w:r>
        <w:t xml:space="preserve">и оценивать собственную работу: меру собственной самостоятельности, затруднения, дефициты, ошибки и другие. </w:t>
      </w:r>
    </w:p>
    <w:p w:rsidR="00FE51C0" w:rsidRDefault="00FE51C0" w:rsidP="00FE51C0">
      <w:pPr>
        <w:ind w:left="317" w:right="15"/>
      </w:pPr>
      <w:r>
        <w:t xml:space="preserve"> Математика и информатика. </w:t>
      </w:r>
    </w:p>
    <w:tbl>
      <w:tblPr>
        <w:tblStyle w:val="TableGrid"/>
        <w:tblW w:w="10864" w:type="dxa"/>
        <w:tblInd w:w="284" w:type="dxa"/>
        <w:tblCellMar>
          <w:top w:w="45" w:type="dxa"/>
        </w:tblCellMar>
        <w:tblLook w:val="04A0"/>
      </w:tblPr>
      <w:tblGrid>
        <w:gridCol w:w="5220"/>
        <w:gridCol w:w="1900"/>
        <w:gridCol w:w="2682"/>
        <w:gridCol w:w="1062"/>
      </w:tblGrid>
      <w:tr w:rsidR="00FE51C0" w:rsidTr="00FE51C0">
        <w:trPr>
          <w:trHeight w:val="679"/>
        </w:trPr>
        <w:tc>
          <w:tcPr>
            <w:tcW w:w="5220" w:type="dxa"/>
            <w:tcBorders>
              <w:top w:val="nil"/>
              <w:left w:val="nil"/>
              <w:bottom w:val="nil"/>
              <w:right w:val="nil"/>
            </w:tcBorders>
          </w:tcPr>
          <w:p w:rsidR="00FE51C0" w:rsidRDefault="00FE51C0" w:rsidP="00FE51C0">
            <w:pPr>
              <w:spacing w:after="0" w:line="259" w:lineRule="auto"/>
              <w:ind w:left="0" w:right="859" w:firstLine="0"/>
              <w:jc w:val="left"/>
            </w:pPr>
            <w:r>
              <w:t xml:space="preserve"> Формирование </w:t>
            </w:r>
            <w:r>
              <w:tab/>
              <w:t xml:space="preserve">универсальных в части базовых логических действий. </w:t>
            </w:r>
          </w:p>
        </w:tc>
        <w:tc>
          <w:tcPr>
            <w:tcW w:w="1900" w:type="dxa"/>
            <w:tcBorders>
              <w:top w:val="nil"/>
              <w:left w:val="nil"/>
              <w:bottom w:val="nil"/>
              <w:right w:val="nil"/>
            </w:tcBorders>
          </w:tcPr>
          <w:p w:rsidR="00FE51C0" w:rsidRDefault="00FE51C0" w:rsidP="00FE51C0">
            <w:pPr>
              <w:spacing w:after="0" w:line="259" w:lineRule="auto"/>
              <w:ind w:left="0" w:right="0" w:firstLine="0"/>
              <w:jc w:val="left"/>
            </w:pPr>
            <w:r>
              <w:t xml:space="preserve">учебных </w:t>
            </w:r>
          </w:p>
        </w:tc>
        <w:tc>
          <w:tcPr>
            <w:tcW w:w="2682" w:type="dxa"/>
            <w:tcBorders>
              <w:top w:val="nil"/>
              <w:left w:val="nil"/>
              <w:bottom w:val="nil"/>
              <w:right w:val="nil"/>
            </w:tcBorders>
          </w:tcPr>
          <w:p w:rsidR="00FE51C0" w:rsidRDefault="00FE51C0" w:rsidP="00FE51C0">
            <w:pPr>
              <w:spacing w:after="0" w:line="259" w:lineRule="auto"/>
              <w:ind w:left="0" w:right="0" w:firstLine="0"/>
              <w:jc w:val="left"/>
            </w:pPr>
            <w:r>
              <w:t xml:space="preserve">познавательных </w:t>
            </w:r>
          </w:p>
        </w:tc>
        <w:tc>
          <w:tcPr>
            <w:tcW w:w="1062" w:type="dxa"/>
            <w:tcBorders>
              <w:top w:val="nil"/>
              <w:left w:val="nil"/>
              <w:bottom w:val="nil"/>
              <w:right w:val="nil"/>
            </w:tcBorders>
          </w:tcPr>
          <w:p w:rsidR="00FE51C0" w:rsidRDefault="00FE51C0" w:rsidP="00FE51C0">
            <w:pPr>
              <w:spacing w:after="0" w:line="259" w:lineRule="auto"/>
              <w:ind w:left="0" w:right="0" w:firstLine="0"/>
            </w:pPr>
            <w:r>
              <w:t xml:space="preserve">действий  </w:t>
            </w:r>
          </w:p>
        </w:tc>
      </w:tr>
    </w:tbl>
    <w:p w:rsidR="00FE51C0" w:rsidRDefault="00FE51C0" w:rsidP="00FE51C0">
      <w:pPr>
        <w:spacing w:after="153"/>
        <w:ind w:left="317" w:right="15"/>
      </w:pPr>
      <w:r>
        <w:t xml:space="preserve">Выявлять качества, свойства, характеристики математических объектов. </w:t>
      </w:r>
    </w:p>
    <w:p w:rsidR="00FE51C0" w:rsidRDefault="00FE51C0" w:rsidP="00FE51C0">
      <w:pPr>
        <w:spacing w:after="101"/>
        <w:ind w:left="317" w:right="15"/>
      </w:pPr>
      <w:r>
        <w:t xml:space="preserve">Различать свойства и признаки объектов. </w:t>
      </w:r>
    </w:p>
    <w:p w:rsidR="00FE51C0" w:rsidRDefault="00FE51C0" w:rsidP="00FE51C0">
      <w:pPr>
        <w:spacing w:line="397" w:lineRule="auto"/>
        <w:ind w:left="317" w:right="15"/>
      </w:pPr>
      <w:r>
        <w:t xml:space="preserve">Сравнивать, упорядочивать, классифицировать числа, величины, выражения, формулы, графики, геометрические фигуры и другие. </w:t>
      </w:r>
    </w:p>
    <w:p w:rsidR="00FE51C0" w:rsidRDefault="00FE51C0" w:rsidP="00FE51C0">
      <w:pPr>
        <w:spacing w:after="153"/>
        <w:ind w:left="317" w:right="15"/>
      </w:pPr>
      <w:r>
        <w:t xml:space="preserve">Устанавливать связи и отношения, проводить аналогии, распознавать зависимости между объектами. </w:t>
      </w:r>
    </w:p>
    <w:p w:rsidR="00FE51C0" w:rsidRDefault="00FE51C0" w:rsidP="00FE51C0">
      <w:pPr>
        <w:spacing w:after="101"/>
        <w:ind w:left="317" w:right="15"/>
      </w:pPr>
      <w:r>
        <w:t xml:space="preserve">Анализировать изменения и находить закономерности. </w:t>
      </w:r>
    </w:p>
    <w:p w:rsidR="00FE51C0" w:rsidRDefault="00FE51C0" w:rsidP="00FE51C0">
      <w:pPr>
        <w:spacing w:line="397" w:lineRule="auto"/>
        <w:ind w:left="317" w:right="15"/>
      </w:pPr>
      <w:r>
        <w:t xml:space="preserve">Формулировать и использовать определения понятий, теоремы; выводить следствия, строить отрицания, формулировать обратные теоремы. </w:t>
      </w:r>
    </w:p>
    <w:p w:rsidR="00FE51C0" w:rsidRDefault="00FE51C0" w:rsidP="00FE51C0">
      <w:pPr>
        <w:spacing w:after="153"/>
        <w:ind w:left="317" w:right="15"/>
      </w:pPr>
      <w:r>
        <w:lastRenderedPageBreak/>
        <w:t xml:space="preserve">Использовать логические связки «и», «или», «если ..., то ...». </w:t>
      </w:r>
    </w:p>
    <w:p w:rsidR="00FE51C0" w:rsidRDefault="00FE51C0" w:rsidP="00FE51C0">
      <w:pPr>
        <w:spacing w:line="402" w:lineRule="auto"/>
        <w:ind w:left="317" w:right="15"/>
      </w:pPr>
      <w:r>
        <w:t xml:space="preserve">Обобщать </w:t>
      </w:r>
      <w:r>
        <w:tab/>
        <w:t xml:space="preserve">и </w:t>
      </w:r>
      <w:r>
        <w:tab/>
        <w:t xml:space="preserve">конкретизировать; </w:t>
      </w:r>
      <w:r>
        <w:tab/>
        <w:t xml:space="preserve">строить </w:t>
      </w:r>
      <w:r>
        <w:tab/>
        <w:t xml:space="preserve">заключения </w:t>
      </w:r>
      <w:r>
        <w:tab/>
        <w:t xml:space="preserve">от </w:t>
      </w:r>
      <w:r>
        <w:tab/>
        <w:t xml:space="preserve">общего </w:t>
      </w:r>
      <w:r>
        <w:tab/>
        <w:t xml:space="preserve">к </w:t>
      </w:r>
      <w:r>
        <w:tab/>
        <w:t xml:space="preserve">частному и от частного к общему. </w:t>
      </w:r>
    </w:p>
    <w:p w:rsidR="00FE51C0" w:rsidRDefault="00FE51C0" w:rsidP="00FE51C0">
      <w:pPr>
        <w:spacing w:line="396" w:lineRule="auto"/>
        <w:ind w:left="317" w:right="15"/>
      </w:pPr>
      <w:r>
        <w:t xml:space="preserve">Использовать кванторы «все», «всякий», «любой», «некоторый», «существует»; приводить пример и контрпример. </w:t>
      </w:r>
    </w:p>
    <w:p w:rsidR="00FE51C0" w:rsidRDefault="00FE51C0" w:rsidP="00FE51C0">
      <w:pPr>
        <w:spacing w:after="148"/>
        <w:ind w:left="317" w:right="15"/>
      </w:pPr>
      <w:r>
        <w:t xml:space="preserve">Различать, распознавать верные и неверные утверждения. </w:t>
      </w:r>
    </w:p>
    <w:p w:rsidR="00FE51C0" w:rsidRDefault="00FE51C0" w:rsidP="00FE51C0">
      <w:pPr>
        <w:spacing w:after="148"/>
        <w:ind w:left="317" w:right="15"/>
      </w:pPr>
      <w:r>
        <w:t xml:space="preserve">Выражать отношения, зависимости, правила, закономерности с помощью формул. </w:t>
      </w:r>
    </w:p>
    <w:p w:rsidR="00FE51C0" w:rsidRDefault="00FE51C0" w:rsidP="00FE51C0">
      <w:pPr>
        <w:spacing w:line="402" w:lineRule="auto"/>
        <w:ind w:left="317" w:right="15"/>
      </w:pPr>
      <w:r>
        <w:t xml:space="preserve">Моделировать </w:t>
      </w:r>
      <w:r>
        <w:tab/>
        <w:t xml:space="preserve">отношения </w:t>
      </w:r>
      <w:r>
        <w:tab/>
        <w:t xml:space="preserve">между </w:t>
      </w:r>
      <w:r>
        <w:tab/>
        <w:t xml:space="preserve">объектами, </w:t>
      </w:r>
      <w:r>
        <w:tab/>
        <w:t xml:space="preserve">использовать </w:t>
      </w:r>
      <w:r>
        <w:tab/>
        <w:t xml:space="preserve">символьные и графические модели. </w:t>
      </w:r>
    </w:p>
    <w:p w:rsidR="00FE51C0" w:rsidRDefault="00FE51C0" w:rsidP="00FE51C0">
      <w:pPr>
        <w:spacing w:line="406" w:lineRule="auto"/>
        <w:ind w:left="317" w:right="15"/>
      </w:pPr>
      <w:r>
        <w:t xml:space="preserve">Воспроизводить </w:t>
      </w:r>
      <w:r>
        <w:tab/>
        <w:t xml:space="preserve">и </w:t>
      </w:r>
      <w:r>
        <w:tab/>
        <w:t xml:space="preserve">строить </w:t>
      </w:r>
      <w:r>
        <w:tab/>
        <w:t xml:space="preserve">логические </w:t>
      </w:r>
      <w:r>
        <w:tab/>
        <w:t xml:space="preserve">цепочки </w:t>
      </w:r>
      <w:r>
        <w:tab/>
        <w:t xml:space="preserve">утверждений, </w:t>
      </w:r>
      <w:r>
        <w:tab/>
        <w:t xml:space="preserve">прямые и от противного. </w:t>
      </w:r>
    </w:p>
    <w:p w:rsidR="00FE51C0" w:rsidRDefault="00FE51C0" w:rsidP="00FE51C0">
      <w:pPr>
        <w:spacing w:after="102"/>
        <w:ind w:left="317" w:right="15"/>
      </w:pPr>
      <w:r>
        <w:t xml:space="preserve">Устанавливать противоречия в рассуждениях. </w:t>
      </w:r>
    </w:p>
    <w:p w:rsidR="00FE51C0" w:rsidRDefault="00FE51C0" w:rsidP="00FE51C0">
      <w:pPr>
        <w:spacing w:line="396" w:lineRule="auto"/>
        <w:ind w:left="317" w:right="15"/>
      </w:pPr>
      <w:r>
        <w:t xml:space="preserve">Создавать, применять и преобразовывать знаки и символы, модели и схемы для решения учебных и познавательных задач. </w:t>
      </w:r>
    </w:p>
    <w:p w:rsidR="00FE51C0" w:rsidRDefault="00FE51C0" w:rsidP="00FE51C0">
      <w:pPr>
        <w:spacing w:line="393" w:lineRule="auto"/>
        <w:ind w:left="317" w:right="14"/>
        <w:jc w:val="left"/>
      </w:pPr>
      <w:r>
        <w:t xml:space="preserve">Применять различные методы, инструменты и запросы при поиске и отборе информации или данных из источников </w:t>
      </w:r>
      <w:r>
        <w:tab/>
        <w:t xml:space="preserve">с </w:t>
      </w:r>
      <w:r>
        <w:tab/>
        <w:t xml:space="preserve">учетом </w:t>
      </w:r>
      <w:r>
        <w:tab/>
        <w:t xml:space="preserve">предложенной </w:t>
      </w:r>
      <w:r>
        <w:tab/>
        <w:t xml:space="preserve">учебной </w:t>
      </w:r>
      <w:r>
        <w:tab/>
        <w:t xml:space="preserve">задачи и заданных критериев. </w:t>
      </w:r>
    </w:p>
    <w:p w:rsidR="00FE51C0" w:rsidRDefault="00FE51C0" w:rsidP="00FE51C0">
      <w:pPr>
        <w:spacing w:line="406" w:lineRule="auto"/>
        <w:ind w:left="317" w:right="15"/>
      </w:pPr>
      <w:r>
        <w:t xml:space="preserve"> Формирование </w:t>
      </w:r>
      <w:r>
        <w:tab/>
        <w:t xml:space="preserve">универсальных </w:t>
      </w:r>
      <w:r>
        <w:tab/>
        <w:t xml:space="preserve">учебных </w:t>
      </w:r>
      <w:r>
        <w:tab/>
        <w:t xml:space="preserve">познавательных </w:t>
      </w:r>
      <w:r>
        <w:tab/>
        <w:t xml:space="preserve">действий в части базовых исследовательских действий. </w:t>
      </w:r>
    </w:p>
    <w:p w:rsidR="00FE51C0" w:rsidRDefault="00FE51C0" w:rsidP="00FE51C0">
      <w:pPr>
        <w:spacing w:after="28" w:line="377" w:lineRule="auto"/>
        <w:ind w:left="317" w:right="15"/>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FE51C0" w:rsidRDefault="00FE51C0" w:rsidP="00FE51C0">
      <w:pPr>
        <w:spacing w:line="376" w:lineRule="auto"/>
        <w:ind w:left="317" w:right="15"/>
      </w:pPr>
      <w:r>
        <w:t xml:space="preserve">Доказывать, обосновывать, аргументировать свои суждения, выводы, закономерности и результаты. Дописывать выводы, результаты опытов, экспериментов, исследований, используя математический язык и символику. </w:t>
      </w:r>
    </w:p>
    <w:p w:rsidR="00FE51C0" w:rsidRDefault="00FE51C0" w:rsidP="00FE51C0">
      <w:pPr>
        <w:spacing w:line="400" w:lineRule="auto"/>
        <w:ind w:left="317" w:right="15"/>
      </w:pPr>
      <w:r>
        <w:t xml:space="preserve">Оценивать надежность информации по критериям, предложенным учителем или сформулированным самостоятельно. </w:t>
      </w:r>
    </w:p>
    <w:p w:rsidR="00FE51C0" w:rsidRDefault="00FE51C0" w:rsidP="00FE51C0">
      <w:pPr>
        <w:spacing w:line="402" w:lineRule="auto"/>
        <w:ind w:left="317" w:right="15"/>
      </w:pPr>
      <w:r>
        <w:t xml:space="preserve"> Формирование </w:t>
      </w:r>
      <w:r>
        <w:tab/>
        <w:t xml:space="preserve">универсальных </w:t>
      </w:r>
      <w:r>
        <w:tab/>
        <w:t xml:space="preserve">учебных </w:t>
      </w:r>
      <w:r>
        <w:tab/>
        <w:t xml:space="preserve">познавательных </w:t>
      </w:r>
      <w:r>
        <w:tab/>
        <w:t xml:space="preserve">действий в части работы с информацией. </w:t>
      </w:r>
    </w:p>
    <w:p w:rsidR="00FE51C0" w:rsidRDefault="00FE51C0" w:rsidP="00FE51C0">
      <w:pPr>
        <w:spacing w:line="401" w:lineRule="auto"/>
        <w:ind w:left="317" w:right="15"/>
      </w:pPr>
      <w:r>
        <w:t xml:space="preserve">Использовать таблицы и схемы для структурированного представления информации, графические способы представления данных. </w:t>
      </w:r>
    </w:p>
    <w:p w:rsidR="00FE51C0" w:rsidRDefault="00FE51C0" w:rsidP="00FE51C0">
      <w:pPr>
        <w:spacing w:after="148"/>
        <w:ind w:left="317" w:right="15"/>
      </w:pPr>
      <w:r>
        <w:t xml:space="preserve">Переводить вербальную информацию в графическую форму и наоборот. </w:t>
      </w:r>
    </w:p>
    <w:p w:rsidR="00FE51C0" w:rsidRDefault="00FE51C0" w:rsidP="00FE51C0">
      <w:pPr>
        <w:spacing w:after="494"/>
        <w:ind w:left="317" w:right="15"/>
      </w:pPr>
      <w:r>
        <w:t>Выявлять недостаточность и избыточность информации, данных, необходимых для решения учебной 600</w:t>
      </w:r>
    </w:p>
    <w:p w:rsidR="00FE51C0" w:rsidRDefault="00FE51C0" w:rsidP="00FE51C0">
      <w:pPr>
        <w:spacing w:after="106"/>
        <w:ind w:left="317" w:right="15"/>
      </w:pPr>
      <w:r>
        <w:lastRenderedPageBreak/>
        <w:t xml:space="preserve">или практической задачи. </w:t>
      </w:r>
    </w:p>
    <w:p w:rsidR="00FE51C0" w:rsidRDefault="00FE51C0" w:rsidP="00FE51C0">
      <w:pPr>
        <w:spacing w:line="394" w:lineRule="auto"/>
        <w:ind w:left="317" w:right="15"/>
      </w:pPr>
      <w:r>
        <w:t xml:space="preserve">Распознавать неверную информацию, данные, утверждения; устанавливать противоречия в фактах, данных. </w:t>
      </w:r>
    </w:p>
    <w:p w:rsidR="00FE51C0" w:rsidRDefault="00FE51C0" w:rsidP="00FE51C0">
      <w:pPr>
        <w:spacing w:after="102"/>
        <w:ind w:left="317" w:right="15"/>
      </w:pPr>
      <w:r>
        <w:t xml:space="preserve">Находить ошибки в неверных утверждениях и исправлять их. </w:t>
      </w:r>
    </w:p>
    <w:p w:rsidR="00FE51C0" w:rsidRDefault="00FE51C0" w:rsidP="00FE51C0">
      <w:pPr>
        <w:spacing w:line="400" w:lineRule="auto"/>
        <w:ind w:left="317" w:right="15"/>
      </w:pPr>
      <w:r>
        <w:t xml:space="preserve">Оценивать надежность информации по критериям, предложенным учителем или сформулированным самостоятельно. </w:t>
      </w:r>
    </w:p>
    <w:p w:rsidR="00FE51C0" w:rsidRDefault="00FE51C0" w:rsidP="00FE51C0">
      <w:pPr>
        <w:spacing w:after="101"/>
        <w:ind w:left="317" w:right="15"/>
      </w:pPr>
      <w:r>
        <w:t xml:space="preserve">Формирование универсальных учебных коммуникативных действий. </w:t>
      </w:r>
    </w:p>
    <w:p w:rsidR="00FE51C0" w:rsidRDefault="00FE51C0" w:rsidP="00FE51C0">
      <w:pPr>
        <w:spacing w:after="148"/>
        <w:ind w:left="317" w:right="15"/>
      </w:pPr>
      <w:r>
        <w:t xml:space="preserve">Выстраивать и представлять в письменной форме логику решения задачи, доказательства, </w:t>
      </w:r>
    </w:p>
    <w:p w:rsidR="00FE51C0" w:rsidRDefault="00FE51C0" w:rsidP="00FE51C0">
      <w:pPr>
        <w:spacing w:line="406" w:lineRule="auto"/>
        <w:ind w:left="317" w:right="15"/>
      </w:pPr>
      <w:r>
        <w:t xml:space="preserve">исследования, </w:t>
      </w:r>
      <w:r>
        <w:tab/>
        <w:t xml:space="preserve">подкрепляя </w:t>
      </w:r>
      <w:r>
        <w:tab/>
        <w:t xml:space="preserve">пояснениями, </w:t>
      </w:r>
      <w:r>
        <w:tab/>
        <w:t xml:space="preserve">обоснованиями в текстовом и графическом виде. </w:t>
      </w:r>
    </w:p>
    <w:p w:rsidR="00FE51C0" w:rsidRDefault="00FE51C0" w:rsidP="00FE51C0">
      <w:pPr>
        <w:spacing w:line="393" w:lineRule="auto"/>
        <w:ind w:left="317" w:right="14"/>
        <w:jc w:val="left"/>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FE51C0" w:rsidRDefault="00FE51C0" w:rsidP="00FE51C0">
      <w:pPr>
        <w:spacing w:line="401" w:lineRule="auto"/>
        <w:ind w:left="317" w:right="15"/>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FE51C0" w:rsidRDefault="00FE51C0" w:rsidP="00FE51C0">
      <w:pPr>
        <w:spacing w:line="397" w:lineRule="auto"/>
        <w:ind w:left="317" w:right="15"/>
      </w:pPr>
      <w:r>
        <w:t xml:space="preserve">Принимать цель совместной информационной деятельности по сбору, обработке, передаче, формализации информации. </w:t>
      </w:r>
    </w:p>
    <w:p w:rsidR="00FE51C0" w:rsidRDefault="00FE51C0" w:rsidP="00FE51C0">
      <w:pPr>
        <w:spacing w:line="401" w:lineRule="auto"/>
        <w:ind w:left="317" w:right="15"/>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FE51C0" w:rsidRDefault="00FE51C0" w:rsidP="00FE51C0">
      <w:pPr>
        <w:spacing w:line="393" w:lineRule="auto"/>
        <w:ind w:left="317" w:right="14"/>
        <w:jc w:val="left"/>
      </w:pPr>
      <w:r>
        <w:t xml:space="preserve">Выполнять свою часть работы с информацией или информационным продуктом, достигая качественного </w:t>
      </w:r>
      <w:r>
        <w:tab/>
        <w:t xml:space="preserve">результата </w:t>
      </w:r>
      <w:r>
        <w:tab/>
        <w:t xml:space="preserve">по </w:t>
      </w:r>
      <w:r>
        <w:tab/>
        <w:t xml:space="preserve">своему </w:t>
      </w:r>
      <w:r>
        <w:tab/>
        <w:t xml:space="preserve">направлению и координируя свои действия с другими членами команды. </w:t>
      </w:r>
    </w:p>
    <w:p w:rsidR="00FE51C0" w:rsidRDefault="00FE51C0" w:rsidP="00FE51C0">
      <w:pPr>
        <w:spacing w:line="402" w:lineRule="auto"/>
        <w:ind w:left="317" w:right="15"/>
      </w:pPr>
      <w:r>
        <w:t xml:space="preserve">Оценивать </w:t>
      </w:r>
      <w:r>
        <w:tab/>
        <w:t xml:space="preserve">качество </w:t>
      </w:r>
      <w:r>
        <w:tab/>
        <w:t xml:space="preserve">своего </w:t>
      </w:r>
      <w:r>
        <w:tab/>
        <w:t xml:space="preserve">вклада </w:t>
      </w:r>
      <w:r>
        <w:tab/>
        <w:t xml:space="preserve">в </w:t>
      </w:r>
      <w:r>
        <w:tab/>
        <w:t xml:space="preserve">общий </w:t>
      </w:r>
      <w:r>
        <w:tab/>
        <w:t xml:space="preserve">информационный </w:t>
      </w:r>
      <w:r>
        <w:tab/>
        <w:t xml:space="preserve">продукт по критериям, самостоятельно сформулированным участниками взаимодействия. </w:t>
      </w:r>
    </w:p>
    <w:p w:rsidR="00FE51C0" w:rsidRDefault="00FE51C0" w:rsidP="00FE51C0">
      <w:pPr>
        <w:spacing w:after="148"/>
        <w:ind w:left="317" w:right="15"/>
      </w:pPr>
      <w:r>
        <w:t xml:space="preserve"> Формирование универсальных учебных регулятивных действий. </w:t>
      </w:r>
    </w:p>
    <w:p w:rsidR="00FE51C0" w:rsidRDefault="00FE51C0" w:rsidP="00FE51C0">
      <w:pPr>
        <w:spacing w:after="153"/>
        <w:ind w:left="317" w:right="15"/>
      </w:pPr>
      <w:r>
        <w:t xml:space="preserve">Удерживать цель деятельности. </w:t>
      </w:r>
    </w:p>
    <w:p w:rsidR="00FE51C0" w:rsidRDefault="00FE51C0" w:rsidP="00FE51C0">
      <w:pPr>
        <w:spacing w:after="101"/>
        <w:ind w:left="317" w:right="15"/>
      </w:pPr>
      <w:r>
        <w:t xml:space="preserve">Планировать выполнение учебной задачи, выбирать и аргументировать способ деятельности. </w:t>
      </w:r>
    </w:p>
    <w:p w:rsidR="00FE51C0" w:rsidRDefault="00FE51C0" w:rsidP="00FE51C0">
      <w:pPr>
        <w:spacing w:line="395" w:lineRule="auto"/>
        <w:ind w:left="317" w:right="15"/>
      </w:pPr>
      <w:r>
        <w:t xml:space="preserve">Корректировать деятельность с учетом возникших трудностей, ошибок, новых данных или информации. </w:t>
      </w:r>
    </w:p>
    <w:p w:rsidR="00FE51C0" w:rsidRDefault="00FE51C0" w:rsidP="00FE51C0">
      <w:pPr>
        <w:spacing w:line="401" w:lineRule="auto"/>
        <w:ind w:left="317" w:right="15"/>
      </w:pPr>
      <w:r>
        <w:t xml:space="preserve">Анализировать и оценивать собственную работу: меру собственной самостоятельности, затруднения, дефициты, ошибки и другое. </w:t>
      </w:r>
    </w:p>
    <w:p w:rsidR="00FE51C0" w:rsidRDefault="00FE51C0" w:rsidP="00FE51C0">
      <w:pPr>
        <w:spacing w:after="148"/>
        <w:ind w:left="317" w:right="15"/>
      </w:pPr>
      <w:r>
        <w:t xml:space="preserve">Естестеннонаучные предметы. </w:t>
      </w:r>
    </w:p>
    <w:p w:rsidR="00FE51C0" w:rsidRDefault="00FE51C0" w:rsidP="00FE51C0">
      <w:pPr>
        <w:spacing w:line="403" w:lineRule="auto"/>
        <w:ind w:left="317" w:right="15"/>
      </w:pPr>
      <w:r>
        <w:t xml:space="preserve">Формирование </w:t>
      </w:r>
      <w:r>
        <w:tab/>
        <w:t xml:space="preserve">универсальных </w:t>
      </w:r>
      <w:r>
        <w:tab/>
        <w:t xml:space="preserve">учебных </w:t>
      </w:r>
      <w:r>
        <w:tab/>
        <w:t xml:space="preserve">познавательных </w:t>
      </w:r>
      <w:r>
        <w:tab/>
        <w:t xml:space="preserve">действий в части базовых логических действий. </w:t>
      </w:r>
    </w:p>
    <w:p w:rsidR="00FE51C0" w:rsidRDefault="00FE51C0" w:rsidP="00FE51C0">
      <w:pPr>
        <w:spacing w:line="393" w:lineRule="auto"/>
        <w:ind w:left="317" w:right="14"/>
        <w:jc w:val="left"/>
      </w:pPr>
      <w:r>
        <w:lastRenderedPageBreak/>
        <w:t xml:space="preserve">Выдвигать гипотезы, объясняющие простые явления, например, почему останавливается движущееся по </w:t>
      </w:r>
      <w:r>
        <w:tab/>
        <w:t xml:space="preserve">горизонтальной </w:t>
      </w:r>
      <w:r>
        <w:tab/>
        <w:t xml:space="preserve">поверхности </w:t>
      </w:r>
      <w:r>
        <w:tab/>
        <w:t xml:space="preserve">тело; </w:t>
      </w:r>
      <w:r>
        <w:tab/>
        <w:t xml:space="preserve">почему в жаркую погоду в светлой одежде прохладнее, чем в темной. </w:t>
      </w:r>
    </w:p>
    <w:p w:rsidR="00FE51C0" w:rsidRDefault="00FE51C0" w:rsidP="00FE51C0">
      <w:pPr>
        <w:spacing w:line="401" w:lineRule="auto"/>
        <w:ind w:left="317" w:right="15"/>
      </w:pP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FE51C0" w:rsidRDefault="00FE51C0" w:rsidP="00FE51C0">
      <w:pPr>
        <w:spacing w:line="397" w:lineRule="auto"/>
        <w:ind w:left="317" w:right="15"/>
      </w:pPr>
      <w:r>
        <w:t xml:space="preserve">Прогнозировать свойства веществ на основе общих химических свойств изученных классов (групп) веществ, к которым они относятся. </w:t>
      </w:r>
    </w:p>
    <w:p w:rsidR="00FE51C0" w:rsidRDefault="00FE51C0" w:rsidP="00FE51C0">
      <w:pPr>
        <w:spacing w:line="401" w:lineRule="auto"/>
        <w:ind w:left="317" w:right="15"/>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FE51C0" w:rsidRDefault="00FE51C0" w:rsidP="00FE51C0">
      <w:pPr>
        <w:spacing w:line="402" w:lineRule="auto"/>
        <w:ind w:left="317" w:right="15"/>
      </w:pPr>
      <w:r>
        <w:t xml:space="preserve">Формирование </w:t>
      </w:r>
      <w:r>
        <w:tab/>
        <w:t xml:space="preserve">универсальных </w:t>
      </w:r>
      <w:r>
        <w:tab/>
        <w:t xml:space="preserve">учебных </w:t>
      </w:r>
      <w:r>
        <w:tab/>
        <w:t xml:space="preserve">познавательных </w:t>
      </w:r>
      <w:r>
        <w:tab/>
        <w:t xml:space="preserve">действий в части базовых исследовательских действий. </w:t>
      </w:r>
    </w:p>
    <w:p w:rsidR="00FE51C0" w:rsidRDefault="00FE51C0" w:rsidP="00FE51C0">
      <w:pPr>
        <w:spacing w:after="153"/>
        <w:ind w:left="317" w:right="15"/>
      </w:pPr>
      <w:r>
        <w:t xml:space="preserve">Исследование явления теплообмена при смешивании холодной и горячей воды. </w:t>
      </w:r>
    </w:p>
    <w:p w:rsidR="00FE51C0" w:rsidRDefault="00FE51C0" w:rsidP="00FE51C0">
      <w:pPr>
        <w:spacing w:after="101"/>
        <w:ind w:left="317" w:right="15"/>
      </w:pPr>
      <w:r>
        <w:t xml:space="preserve">Исследование процесса испарения различных жидкостей. </w:t>
      </w:r>
    </w:p>
    <w:p w:rsidR="00FE51C0" w:rsidRDefault="00FE51C0" w:rsidP="00FE51C0">
      <w:pPr>
        <w:ind w:left="317" w:right="15"/>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w:t>
      </w:r>
    </w:p>
    <w:tbl>
      <w:tblPr>
        <w:tblStyle w:val="TableGrid"/>
        <w:tblW w:w="10864" w:type="dxa"/>
        <w:tblInd w:w="284" w:type="dxa"/>
        <w:tblCellMar>
          <w:top w:w="45" w:type="dxa"/>
        </w:tblCellMar>
        <w:tblLook w:val="04A0"/>
      </w:tblPr>
      <w:tblGrid>
        <w:gridCol w:w="4456"/>
        <w:gridCol w:w="2645"/>
        <w:gridCol w:w="2696"/>
        <w:gridCol w:w="1067"/>
      </w:tblGrid>
      <w:tr w:rsidR="00FE51C0" w:rsidTr="00FE51C0">
        <w:trPr>
          <w:trHeight w:val="754"/>
        </w:trPr>
        <w:tc>
          <w:tcPr>
            <w:tcW w:w="4457" w:type="dxa"/>
            <w:tcBorders>
              <w:top w:val="nil"/>
              <w:left w:val="nil"/>
              <w:bottom w:val="nil"/>
              <w:right w:val="nil"/>
            </w:tcBorders>
          </w:tcPr>
          <w:p w:rsidR="00FE51C0" w:rsidRDefault="00FE51C0" w:rsidP="00FE51C0">
            <w:pPr>
              <w:spacing w:after="0" w:line="259" w:lineRule="auto"/>
              <w:ind w:left="0" w:right="2894" w:firstLine="0"/>
              <w:jc w:val="left"/>
            </w:pPr>
            <w:r>
              <w:t xml:space="preserve">разбавленной с цинком. </w:t>
            </w:r>
          </w:p>
        </w:tc>
        <w:tc>
          <w:tcPr>
            <w:tcW w:w="2645" w:type="dxa"/>
            <w:tcBorders>
              <w:top w:val="nil"/>
              <w:left w:val="nil"/>
              <w:bottom w:val="nil"/>
              <w:right w:val="nil"/>
            </w:tcBorders>
          </w:tcPr>
          <w:p w:rsidR="00FE51C0" w:rsidRDefault="00FE51C0" w:rsidP="00FE51C0">
            <w:pPr>
              <w:spacing w:after="0" w:line="259" w:lineRule="auto"/>
              <w:ind w:left="0" w:right="269" w:firstLine="0"/>
              <w:jc w:val="center"/>
            </w:pPr>
            <w:r>
              <w:t xml:space="preserve">серной </w:t>
            </w:r>
          </w:p>
        </w:tc>
        <w:tc>
          <w:tcPr>
            <w:tcW w:w="2696" w:type="dxa"/>
            <w:tcBorders>
              <w:top w:val="nil"/>
              <w:left w:val="nil"/>
              <w:bottom w:val="nil"/>
              <w:right w:val="nil"/>
            </w:tcBorders>
          </w:tcPr>
          <w:p w:rsidR="00FE51C0" w:rsidRDefault="00FE51C0" w:rsidP="00FE51C0">
            <w:pPr>
              <w:spacing w:after="160" w:line="259" w:lineRule="auto"/>
              <w:ind w:left="0" w:right="0" w:firstLine="0"/>
              <w:jc w:val="left"/>
            </w:pPr>
          </w:p>
        </w:tc>
        <w:tc>
          <w:tcPr>
            <w:tcW w:w="1067" w:type="dxa"/>
            <w:tcBorders>
              <w:top w:val="nil"/>
              <w:left w:val="nil"/>
              <w:bottom w:val="nil"/>
              <w:right w:val="nil"/>
            </w:tcBorders>
          </w:tcPr>
          <w:p w:rsidR="00FE51C0" w:rsidRDefault="00FE51C0" w:rsidP="00FE51C0">
            <w:pPr>
              <w:spacing w:after="0" w:line="259" w:lineRule="auto"/>
              <w:ind w:left="92" w:right="0" w:firstLine="0"/>
            </w:pPr>
            <w:r>
              <w:t xml:space="preserve">кислоты  </w:t>
            </w:r>
          </w:p>
        </w:tc>
      </w:tr>
      <w:tr w:rsidR="00FE51C0" w:rsidTr="00FE51C0">
        <w:trPr>
          <w:trHeight w:val="754"/>
        </w:trPr>
        <w:tc>
          <w:tcPr>
            <w:tcW w:w="4457" w:type="dxa"/>
            <w:tcBorders>
              <w:top w:val="nil"/>
              <w:left w:val="nil"/>
              <w:bottom w:val="nil"/>
              <w:right w:val="nil"/>
            </w:tcBorders>
            <w:vAlign w:val="bottom"/>
          </w:tcPr>
          <w:p w:rsidR="00FE51C0" w:rsidRDefault="00FE51C0" w:rsidP="00FE51C0">
            <w:pPr>
              <w:spacing w:after="0" w:line="259" w:lineRule="auto"/>
              <w:ind w:left="0" w:right="144" w:firstLine="0"/>
              <w:jc w:val="left"/>
            </w:pPr>
            <w:r>
              <w:t xml:space="preserve">Формирование </w:t>
            </w:r>
            <w:r>
              <w:tab/>
              <w:t xml:space="preserve">универсальных в части работы с информацией. </w:t>
            </w:r>
          </w:p>
        </w:tc>
        <w:tc>
          <w:tcPr>
            <w:tcW w:w="2645" w:type="dxa"/>
            <w:tcBorders>
              <w:top w:val="nil"/>
              <w:left w:val="nil"/>
              <w:bottom w:val="nil"/>
              <w:right w:val="nil"/>
            </w:tcBorders>
          </w:tcPr>
          <w:p w:rsidR="00FE51C0" w:rsidRDefault="00FE51C0" w:rsidP="00FE51C0">
            <w:pPr>
              <w:spacing w:after="0" w:line="259" w:lineRule="auto"/>
              <w:ind w:left="730" w:right="0" w:firstLine="0"/>
              <w:jc w:val="left"/>
            </w:pPr>
            <w:r>
              <w:t xml:space="preserve">учебных </w:t>
            </w:r>
          </w:p>
        </w:tc>
        <w:tc>
          <w:tcPr>
            <w:tcW w:w="2696" w:type="dxa"/>
            <w:tcBorders>
              <w:top w:val="nil"/>
              <w:left w:val="nil"/>
              <w:bottom w:val="nil"/>
              <w:right w:val="nil"/>
            </w:tcBorders>
          </w:tcPr>
          <w:p w:rsidR="00FE51C0" w:rsidRDefault="00FE51C0" w:rsidP="00FE51C0">
            <w:pPr>
              <w:spacing w:after="0" w:line="259" w:lineRule="auto"/>
              <w:ind w:left="0" w:right="0" w:firstLine="0"/>
              <w:jc w:val="left"/>
            </w:pPr>
            <w:r>
              <w:t xml:space="preserve">познавательных </w:t>
            </w:r>
          </w:p>
        </w:tc>
        <w:tc>
          <w:tcPr>
            <w:tcW w:w="1067" w:type="dxa"/>
            <w:tcBorders>
              <w:top w:val="nil"/>
              <w:left w:val="nil"/>
              <w:bottom w:val="nil"/>
              <w:right w:val="nil"/>
            </w:tcBorders>
          </w:tcPr>
          <w:p w:rsidR="00FE51C0" w:rsidRDefault="00FE51C0" w:rsidP="00FE51C0">
            <w:pPr>
              <w:spacing w:after="0" w:line="259" w:lineRule="auto"/>
              <w:ind w:left="0" w:right="0" w:firstLine="0"/>
            </w:pPr>
            <w:r>
              <w:t xml:space="preserve">действий  </w:t>
            </w:r>
          </w:p>
        </w:tc>
      </w:tr>
    </w:tbl>
    <w:p w:rsidR="00FE51C0" w:rsidRDefault="00FE51C0" w:rsidP="00FE51C0">
      <w:pPr>
        <w:tabs>
          <w:tab w:val="center" w:pos="1062"/>
          <w:tab w:val="center" w:pos="3288"/>
          <w:tab w:val="center" w:pos="5039"/>
          <w:tab w:val="center" w:pos="6760"/>
          <w:tab w:val="center" w:pos="8973"/>
          <w:tab w:val="right" w:pos="11040"/>
        </w:tabs>
        <w:spacing w:after="155"/>
        <w:ind w:left="0" w:right="0" w:firstLine="0"/>
        <w:jc w:val="left"/>
      </w:pPr>
      <w:r>
        <w:rPr>
          <w:rFonts w:ascii="Calibri" w:eastAsia="Calibri" w:hAnsi="Calibri" w:cs="Calibri"/>
          <w:sz w:val="22"/>
        </w:rPr>
        <w:tab/>
      </w:r>
      <w:r>
        <w:t xml:space="preserve">Анализировать </w:t>
      </w:r>
      <w:r>
        <w:tab/>
        <w:t xml:space="preserve">оригинальный </w:t>
      </w:r>
      <w:r>
        <w:tab/>
        <w:t xml:space="preserve">текст, </w:t>
      </w:r>
      <w:r>
        <w:tab/>
        <w:t xml:space="preserve">посвященный </w:t>
      </w:r>
      <w:r>
        <w:tab/>
        <w:t xml:space="preserve">использованию </w:t>
      </w:r>
      <w:r>
        <w:tab/>
        <w:t xml:space="preserve">звука  </w:t>
      </w:r>
    </w:p>
    <w:p w:rsidR="00FE51C0" w:rsidRDefault="00FE51C0" w:rsidP="00FE51C0">
      <w:pPr>
        <w:spacing w:after="153"/>
        <w:ind w:left="317" w:right="15"/>
      </w:pPr>
      <w:r>
        <w:t xml:space="preserve">(или ультразвука) в технике (эхолокация, ультразвук в медицине и другие). </w:t>
      </w:r>
    </w:p>
    <w:p w:rsidR="00FE51C0" w:rsidRDefault="00FE51C0" w:rsidP="00FE51C0">
      <w:pPr>
        <w:spacing w:after="101"/>
        <w:ind w:left="317" w:right="15"/>
      </w:pPr>
      <w:r>
        <w:t xml:space="preserve">Выполнять задания по тексту (смысловое чтение). </w:t>
      </w:r>
    </w:p>
    <w:p w:rsidR="00FE51C0" w:rsidRDefault="00FE51C0" w:rsidP="00FE51C0">
      <w:pPr>
        <w:spacing w:line="397" w:lineRule="auto"/>
        <w:ind w:left="317" w:right="15"/>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 </w:t>
      </w:r>
    </w:p>
    <w:p w:rsidR="00FE51C0" w:rsidRDefault="00FE51C0" w:rsidP="00FE51C0">
      <w:pPr>
        <w:spacing w:line="397" w:lineRule="auto"/>
        <w:ind w:left="317" w:right="15"/>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FE51C0" w:rsidRDefault="00FE51C0" w:rsidP="00FE51C0">
      <w:pPr>
        <w:spacing w:after="148"/>
        <w:ind w:left="317" w:right="15"/>
      </w:pPr>
      <w:r>
        <w:t xml:space="preserve">Формирование универсальных учебных коммуникативных действий. </w:t>
      </w:r>
    </w:p>
    <w:p w:rsidR="00FE51C0" w:rsidRDefault="00FE51C0" w:rsidP="00FE51C0">
      <w:pPr>
        <w:tabs>
          <w:tab w:val="center" w:pos="988"/>
          <w:tab w:val="center" w:pos="2425"/>
          <w:tab w:val="center" w:pos="3651"/>
          <w:tab w:val="center" w:pos="4698"/>
          <w:tab w:val="center" w:pos="5889"/>
          <w:tab w:val="center" w:pos="7381"/>
          <w:tab w:val="center" w:pos="8819"/>
          <w:tab w:val="right" w:pos="11040"/>
        </w:tabs>
        <w:spacing w:after="112"/>
        <w:ind w:left="0" w:right="0" w:firstLine="0"/>
        <w:jc w:val="left"/>
      </w:pPr>
      <w:r>
        <w:rPr>
          <w:rFonts w:ascii="Calibri" w:eastAsia="Calibri" w:hAnsi="Calibri" w:cs="Calibri"/>
          <w:sz w:val="22"/>
        </w:rPr>
        <w:tab/>
      </w:r>
      <w:r>
        <w:t xml:space="preserve">Сопоставлять </w:t>
      </w:r>
      <w:r>
        <w:tab/>
        <w:t xml:space="preserve">свои </w:t>
      </w:r>
      <w:r>
        <w:tab/>
        <w:t xml:space="preserve">суждения </w:t>
      </w:r>
      <w:r>
        <w:tab/>
        <w:t xml:space="preserve">с </w:t>
      </w:r>
      <w:r>
        <w:tab/>
        <w:t xml:space="preserve">суждениями </w:t>
      </w:r>
      <w:r>
        <w:tab/>
        <w:t xml:space="preserve">других </w:t>
      </w:r>
      <w:r>
        <w:tab/>
        <w:t xml:space="preserve">участников </w:t>
      </w:r>
      <w:r>
        <w:tab/>
        <w:t xml:space="preserve">дискуссии,  </w:t>
      </w:r>
    </w:p>
    <w:p w:rsidR="00FE51C0" w:rsidRDefault="00FE51C0" w:rsidP="00FE51C0">
      <w:pPr>
        <w:spacing w:line="395" w:lineRule="auto"/>
        <w:ind w:left="317" w:right="15"/>
      </w:pPr>
      <w:r>
        <w:t xml:space="preserve">при выявлении различий и сходства позиций по отношению к обсуждаемой естественнонаучной проблеме. </w:t>
      </w:r>
    </w:p>
    <w:p w:rsidR="00FE51C0" w:rsidRDefault="00FE51C0" w:rsidP="00FE51C0">
      <w:pPr>
        <w:spacing w:line="402" w:lineRule="auto"/>
        <w:ind w:left="317" w:right="15"/>
      </w:pPr>
      <w:r>
        <w:t xml:space="preserve">Выражать </w:t>
      </w:r>
      <w:r>
        <w:tab/>
        <w:t xml:space="preserve">свою </w:t>
      </w:r>
      <w:r>
        <w:tab/>
        <w:t xml:space="preserve">точку </w:t>
      </w:r>
      <w:r>
        <w:tab/>
        <w:t xml:space="preserve">зрения </w:t>
      </w:r>
      <w:r>
        <w:tab/>
        <w:t xml:space="preserve">на </w:t>
      </w:r>
      <w:r>
        <w:tab/>
        <w:t xml:space="preserve">решение </w:t>
      </w:r>
      <w:r>
        <w:tab/>
        <w:t xml:space="preserve">естественнонаучной </w:t>
      </w:r>
      <w:r>
        <w:tab/>
        <w:t xml:space="preserve">задачи в устных и письменных текстах. </w:t>
      </w:r>
    </w:p>
    <w:p w:rsidR="00FE51C0" w:rsidRDefault="00FE51C0" w:rsidP="00FE51C0">
      <w:pPr>
        <w:spacing w:line="397" w:lineRule="auto"/>
        <w:ind w:left="317" w:right="15"/>
      </w:pPr>
      <w:r>
        <w:lastRenderedPageBreak/>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FE51C0" w:rsidRDefault="00FE51C0" w:rsidP="00FE51C0">
      <w:pPr>
        <w:spacing w:line="379" w:lineRule="auto"/>
        <w:ind w:left="317" w:right="15"/>
      </w:pPr>
      <w: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FE51C0" w:rsidRDefault="00FE51C0" w:rsidP="00FE51C0">
      <w:pPr>
        <w:spacing w:line="397" w:lineRule="auto"/>
        <w:ind w:left="317" w:right="15"/>
      </w:pP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FE51C0" w:rsidRDefault="00FE51C0" w:rsidP="00FE51C0">
      <w:pPr>
        <w:spacing w:line="407" w:lineRule="auto"/>
        <w:ind w:left="317" w:right="15"/>
      </w:pPr>
      <w:r>
        <w:t xml:space="preserve">Оценивать </w:t>
      </w:r>
      <w:r>
        <w:tab/>
        <w:t xml:space="preserve">свой </w:t>
      </w:r>
      <w:r>
        <w:tab/>
        <w:t xml:space="preserve">вклад </w:t>
      </w:r>
      <w:r>
        <w:tab/>
        <w:t xml:space="preserve">в </w:t>
      </w:r>
      <w:r>
        <w:tab/>
        <w:t xml:space="preserve">решение </w:t>
      </w:r>
      <w:r>
        <w:tab/>
        <w:t xml:space="preserve">естественнонаучной </w:t>
      </w:r>
      <w:r>
        <w:tab/>
        <w:t xml:space="preserve">проблемы по критериям, самостоятельно сформулированным участниками команды. </w:t>
      </w:r>
    </w:p>
    <w:p w:rsidR="00FE51C0" w:rsidRDefault="00FE51C0" w:rsidP="00FE51C0">
      <w:pPr>
        <w:spacing w:after="148"/>
        <w:ind w:left="317" w:right="15"/>
      </w:pPr>
      <w:r>
        <w:t xml:space="preserve">Формирование универсальных учебных регулятивных действий. </w:t>
      </w:r>
    </w:p>
    <w:p w:rsidR="00FE51C0" w:rsidRDefault="00FE51C0" w:rsidP="00FE51C0">
      <w:pPr>
        <w:spacing w:line="403" w:lineRule="auto"/>
        <w:ind w:left="317" w:right="15"/>
      </w:pPr>
      <w:r>
        <w:t xml:space="preserve">Выявление </w:t>
      </w:r>
      <w:r>
        <w:tab/>
        <w:t xml:space="preserve">проблем </w:t>
      </w:r>
      <w:r>
        <w:tab/>
        <w:t xml:space="preserve">в </w:t>
      </w:r>
      <w:r>
        <w:tab/>
        <w:t xml:space="preserve">жизненных </w:t>
      </w:r>
      <w:r>
        <w:tab/>
        <w:t xml:space="preserve">и </w:t>
      </w:r>
      <w:r>
        <w:tab/>
        <w:t xml:space="preserve">учебных </w:t>
      </w:r>
      <w:r>
        <w:tab/>
        <w:t xml:space="preserve">ситуациях, </w:t>
      </w:r>
      <w:r>
        <w:tab/>
        <w:t xml:space="preserve">требующих для решения проявлений естественнонаучной грамотности. </w:t>
      </w:r>
    </w:p>
    <w:p w:rsidR="00FE51C0" w:rsidRDefault="00FE51C0" w:rsidP="00FE51C0">
      <w:pPr>
        <w:spacing w:line="377" w:lineRule="auto"/>
        <w:ind w:left="317" w:right="15"/>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FE51C0" w:rsidRDefault="00FE51C0" w:rsidP="00FE51C0">
      <w:pPr>
        <w:spacing w:line="401" w:lineRule="auto"/>
        <w:ind w:left="317" w:right="15"/>
      </w:pP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FE51C0" w:rsidRDefault="00FE51C0" w:rsidP="00FE51C0">
      <w:pPr>
        <w:spacing w:line="397" w:lineRule="auto"/>
        <w:ind w:left="317" w:right="15"/>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FE51C0" w:rsidRDefault="00FE51C0" w:rsidP="00FE51C0">
      <w:pPr>
        <w:spacing w:line="402" w:lineRule="auto"/>
        <w:ind w:left="317" w:right="15"/>
      </w:pPr>
      <w:r>
        <w:t xml:space="preserve">Объяснение </w:t>
      </w:r>
      <w:r>
        <w:tab/>
        <w:t xml:space="preserve">причин </w:t>
      </w:r>
      <w:r>
        <w:tab/>
        <w:t xml:space="preserve">достижения </w:t>
      </w:r>
      <w:r>
        <w:tab/>
        <w:t xml:space="preserve">(недостижения) </w:t>
      </w:r>
      <w:r>
        <w:tab/>
        <w:t xml:space="preserve">результатов </w:t>
      </w:r>
      <w:r>
        <w:tab/>
        <w:t xml:space="preserve">деятельности по решению естественнонаучной задачи, выполнении естественно-научного исследования. </w:t>
      </w:r>
    </w:p>
    <w:p w:rsidR="00FE51C0" w:rsidRDefault="00FE51C0" w:rsidP="00FE51C0">
      <w:pPr>
        <w:spacing w:line="395" w:lineRule="auto"/>
        <w:ind w:left="317" w:right="15"/>
      </w:pPr>
      <w:r>
        <w:t xml:space="preserve">Оценка соответствия результата решения естественнонаучной проблемы поставленным целям и условиям. </w:t>
      </w:r>
    </w:p>
    <w:p w:rsidR="00FE51C0" w:rsidRDefault="00FE51C0" w:rsidP="00FE51C0">
      <w:pPr>
        <w:tabs>
          <w:tab w:val="center" w:pos="868"/>
          <w:tab w:val="center" w:pos="2358"/>
          <w:tab w:val="center" w:pos="3483"/>
          <w:tab w:val="center" w:pos="4340"/>
          <w:tab w:val="center" w:pos="5268"/>
          <w:tab w:val="center" w:pos="6480"/>
          <w:tab w:val="center" w:pos="7852"/>
          <w:tab w:val="center" w:pos="8880"/>
          <w:tab w:val="center" w:pos="9689"/>
          <w:tab w:val="right" w:pos="11040"/>
        </w:tabs>
        <w:spacing w:after="108"/>
        <w:ind w:left="0" w:right="0" w:firstLine="0"/>
        <w:jc w:val="left"/>
      </w:pPr>
      <w:r>
        <w:rPr>
          <w:rFonts w:ascii="Calibri" w:eastAsia="Calibri" w:hAnsi="Calibri" w:cs="Calibri"/>
          <w:sz w:val="22"/>
        </w:rPr>
        <w:tab/>
      </w:r>
      <w:r>
        <w:t xml:space="preserve">Готовность </w:t>
      </w:r>
      <w:r>
        <w:tab/>
        <w:t xml:space="preserve">ставить </w:t>
      </w:r>
      <w:r>
        <w:tab/>
        <w:t xml:space="preserve">себя </w:t>
      </w:r>
      <w:r>
        <w:tab/>
        <w:t xml:space="preserve">на </w:t>
      </w:r>
      <w:r>
        <w:tab/>
        <w:t xml:space="preserve">место </w:t>
      </w:r>
      <w:r>
        <w:tab/>
        <w:t xml:space="preserve">другого </w:t>
      </w:r>
      <w:r>
        <w:tab/>
        <w:t xml:space="preserve">человека </w:t>
      </w:r>
      <w:r>
        <w:tab/>
        <w:t xml:space="preserve">в </w:t>
      </w:r>
      <w:r>
        <w:tab/>
        <w:t xml:space="preserve">ходе </w:t>
      </w:r>
      <w:r>
        <w:tab/>
        <w:t xml:space="preserve">спора  </w:t>
      </w:r>
    </w:p>
    <w:p w:rsidR="00FE51C0" w:rsidRDefault="00FE51C0" w:rsidP="00FE51C0">
      <w:pPr>
        <w:ind w:left="317" w:right="15"/>
      </w:pPr>
      <w:r>
        <w:t xml:space="preserve">или дискуссии по естественнонаучной проблеме, интерпретации результатов естественнонаучного </w:t>
      </w:r>
    </w:p>
    <w:tbl>
      <w:tblPr>
        <w:tblStyle w:val="TableGrid"/>
        <w:tblW w:w="10864" w:type="dxa"/>
        <w:tblInd w:w="284" w:type="dxa"/>
        <w:tblCellMar>
          <w:top w:w="45" w:type="dxa"/>
        </w:tblCellMar>
        <w:tblLook w:val="04A0"/>
      </w:tblPr>
      <w:tblGrid>
        <w:gridCol w:w="5186"/>
        <w:gridCol w:w="1915"/>
        <w:gridCol w:w="2554"/>
        <w:gridCol w:w="1209"/>
      </w:tblGrid>
      <w:tr w:rsidR="00FE51C0" w:rsidTr="00FE51C0">
        <w:trPr>
          <w:trHeight w:val="1165"/>
        </w:trPr>
        <w:tc>
          <w:tcPr>
            <w:tcW w:w="5186" w:type="dxa"/>
            <w:tcBorders>
              <w:top w:val="nil"/>
              <w:left w:val="nil"/>
              <w:bottom w:val="nil"/>
              <w:right w:val="nil"/>
            </w:tcBorders>
          </w:tcPr>
          <w:p w:rsidR="00FE51C0" w:rsidRDefault="00FE51C0" w:rsidP="00FE51C0">
            <w:pPr>
              <w:spacing w:after="0" w:line="401" w:lineRule="auto"/>
              <w:ind w:left="0" w:right="1097" w:firstLine="0"/>
              <w:jc w:val="left"/>
            </w:pPr>
            <w:r>
              <w:t xml:space="preserve">исследования; </w:t>
            </w:r>
            <w:r>
              <w:tab/>
              <w:t xml:space="preserve">готовность и логику другого. </w:t>
            </w:r>
          </w:p>
          <w:p w:rsidR="00FE51C0" w:rsidRDefault="00FE51C0" w:rsidP="00FE51C0">
            <w:pPr>
              <w:spacing w:after="0" w:line="259" w:lineRule="auto"/>
              <w:ind w:left="0" w:right="0" w:firstLine="0"/>
              <w:jc w:val="left"/>
            </w:pPr>
            <w:r>
              <w:t xml:space="preserve">Общественно-научные предметы. </w:t>
            </w:r>
          </w:p>
        </w:tc>
        <w:tc>
          <w:tcPr>
            <w:tcW w:w="1915" w:type="dxa"/>
            <w:tcBorders>
              <w:top w:val="nil"/>
              <w:left w:val="nil"/>
              <w:bottom w:val="nil"/>
              <w:right w:val="nil"/>
            </w:tcBorders>
          </w:tcPr>
          <w:p w:rsidR="00FE51C0" w:rsidRDefault="00FE51C0" w:rsidP="00FE51C0">
            <w:pPr>
              <w:spacing w:after="0" w:line="259" w:lineRule="auto"/>
              <w:ind w:left="30" w:right="0" w:firstLine="0"/>
              <w:jc w:val="left"/>
            </w:pPr>
            <w:r>
              <w:t xml:space="preserve">понимать </w:t>
            </w:r>
          </w:p>
        </w:tc>
        <w:tc>
          <w:tcPr>
            <w:tcW w:w="2554" w:type="dxa"/>
            <w:tcBorders>
              <w:top w:val="nil"/>
              <w:left w:val="nil"/>
              <w:bottom w:val="nil"/>
              <w:right w:val="nil"/>
            </w:tcBorders>
          </w:tcPr>
          <w:p w:rsidR="00FE51C0" w:rsidRDefault="00FE51C0" w:rsidP="00FE51C0">
            <w:pPr>
              <w:spacing w:after="0" w:line="259" w:lineRule="auto"/>
              <w:ind w:left="404" w:right="0" w:firstLine="0"/>
              <w:jc w:val="left"/>
            </w:pPr>
            <w:r>
              <w:t xml:space="preserve">мотивы, </w:t>
            </w:r>
          </w:p>
        </w:tc>
        <w:tc>
          <w:tcPr>
            <w:tcW w:w="1209" w:type="dxa"/>
            <w:tcBorders>
              <w:top w:val="nil"/>
              <w:left w:val="nil"/>
              <w:bottom w:val="nil"/>
              <w:right w:val="nil"/>
            </w:tcBorders>
          </w:tcPr>
          <w:p w:rsidR="00FE51C0" w:rsidRDefault="00FE51C0" w:rsidP="00FE51C0">
            <w:pPr>
              <w:spacing w:after="0" w:line="259" w:lineRule="auto"/>
              <w:ind w:left="0" w:right="0" w:firstLine="0"/>
            </w:pPr>
            <w:r>
              <w:t xml:space="preserve">намерения </w:t>
            </w:r>
          </w:p>
        </w:tc>
      </w:tr>
      <w:tr w:rsidR="00FE51C0" w:rsidTr="00FE51C0">
        <w:trPr>
          <w:trHeight w:val="757"/>
        </w:trPr>
        <w:tc>
          <w:tcPr>
            <w:tcW w:w="5186" w:type="dxa"/>
            <w:tcBorders>
              <w:top w:val="nil"/>
              <w:left w:val="nil"/>
              <w:bottom w:val="nil"/>
              <w:right w:val="nil"/>
            </w:tcBorders>
            <w:vAlign w:val="bottom"/>
          </w:tcPr>
          <w:p w:rsidR="00FE51C0" w:rsidRDefault="00FE51C0" w:rsidP="00FE51C0">
            <w:pPr>
              <w:spacing w:after="0" w:line="259" w:lineRule="auto"/>
              <w:ind w:left="0" w:right="873" w:firstLine="0"/>
              <w:jc w:val="left"/>
            </w:pPr>
            <w:r>
              <w:t xml:space="preserve">Формирование </w:t>
            </w:r>
            <w:r>
              <w:tab/>
              <w:t xml:space="preserve">универсальных в части базовых логических действий. </w:t>
            </w:r>
          </w:p>
        </w:tc>
        <w:tc>
          <w:tcPr>
            <w:tcW w:w="1915" w:type="dxa"/>
            <w:tcBorders>
              <w:top w:val="nil"/>
              <w:left w:val="nil"/>
              <w:bottom w:val="nil"/>
              <w:right w:val="nil"/>
            </w:tcBorders>
          </w:tcPr>
          <w:p w:rsidR="00FE51C0" w:rsidRDefault="00FE51C0" w:rsidP="00FE51C0">
            <w:pPr>
              <w:spacing w:after="0" w:line="259" w:lineRule="auto"/>
              <w:ind w:left="0" w:right="0" w:firstLine="0"/>
              <w:jc w:val="left"/>
            </w:pPr>
            <w:r>
              <w:t xml:space="preserve">учебных </w:t>
            </w:r>
          </w:p>
        </w:tc>
        <w:tc>
          <w:tcPr>
            <w:tcW w:w="2554" w:type="dxa"/>
            <w:tcBorders>
              <w:top w:val="nil"/>
              <w:left w:val="nil"/>
              <w:bottom w:val="nil"/>
              <w:right w:val="nil"/>
            </w:tcBorders>
          </w:tcPr>
          <w:p w:rsidR="00FE51C0" w:rsidRDefault="00FE51C0" w:rsidP="00FE51C0">
            <w:pPr>
              <w:spacing w:after="0" w:line="259" w:lineRule="auto"/>
              <w:ind w:left="0" w:right="0" w:firstLine="0"/>
              <w:jc w:val="left"/>
            </w:pPr>
            <w:r>
              <w:t xml:space="preserve">познавательных </w:t>
            </w:r>
          </w:p>
        </w:tc>
        <w:tc>
          <w:tcPr>
            <w:tcW w:w="1209" w:type="dxa"/>
            <w:tcBorders>
              <w:top w:val="nil"/>
              <w:left w:val="nil"/>
              <w:bottom w:val="nil"/>
              <w:right w:val="nil"/>
            </w:tcBorders>
          </w:tcPr>
          <w:p w:rsidR="00FE51C0" w:rsidRDefault="00FE51C0" w:rsidP="00FE51C0">
            <w:pPr>
              <w:spacing w:after="0" w:line="259" w:lineRule="auto"/>
              <w:ind w:left="142" w:right="0" w:firstLine="0"/>
              <w:jc w:val="left"/>
            </w:pPr>
            <w:r>
              <w:t xml:space="preserve">действий  </w:t>
            </w:r>
          </w:p>
        </w:tc>
      </w:tr>
    </w:tbl>
    <w:p w:rsidR="00FE51C0" w:rsidRDefault="00FE51C0" w:rsidP="00FE51C0">
      <w:pPr>
        <w:spacing w:after="149"/>
        <w:ind w:left="317" w:right="15"/>
      </w:pPr>
      <w:r>
        <w:t xml:space="preserve">Систематизировать, классифицировать и обобщать исторические факты. </w:t>
      </w:r>
    </w:p>
    <w:p w:rsidR="00FE51C0" w:rsidRDefault="00FE51C0" w:rsidP="00FE51C0">
      <w:pPr>
        <w:spacing w:after="148"/>
        <w:ind w:left="317" w:right="15"/>
      </w:pPr>
      <w:r>
        <w:t xml:space="preserve">Составлять синхронистические и систематические таблицы. </w:t>
      </w:r>
    </w:p>
    <w:p w:rsidR="00FE51C0" w:rsidRDefault="00FE51C0" w:rsidP="00FE51C0">
      <w:pPr>
        <w:spacing w:after="153"/>
        <w:ind w:left="317" w:right="15"/>
      </w:pPr>
      <w:r>
        <w:t xml:space="preserve">Выявлять и характеризовать существенные признаки исторических явлений, процессов. </w:t>
      </w:r>
    </w:p>
    <w:p w:rsidR="00FE51C0" w:rsidRDefault="00FE51C0" w:rsidP="00FE51C0">
      <w:pPr>
        <w:spacing w:after="148"/>
        <w:ind w:left="317" w:right="15"/>
      </w:pPr>
      <w:r>
        <w:lastRenderedPageBreak/>
        <w:t>Сравнивать исторические явления, процессы (политическое устройство государств, социально-</w:t>
      </w:r>
    </w:p>
    <w:p w:rsidR="00FE51C0" w:rsidRDefault="00FE51C0" w:rsidP="00FE51C0">
      <w:pPr>
        <w:tabs>
          <w:tab w:val="center" w:pos="1061"/>
          <w:tab w:val="center" w:pos="3461"/>
          <w:tab w:val="center" w:pos="5325"/>
          <w:tab w:val="center" w:pos="7331"/>
          <w:tab w:val="center" w:pos="9157"/>
          <w:tab w:val="right" w:pos="11040"/>
        </w:tabs>
        <w:spacing w:after="155"/>
        <w:ind w:left="0" w:right="0" w:firstLine="0"/>
        <w:jc w:val="left"/>
      </w:pPr>
      <w:r>
        <w:rPr>
          <w:rFonts w:ascii="Calibri" w:eastAsia="Calibri" w:hAnsi="Calibri" w:cs="Calibri"/>
          <w:sz w:val="22"/>
        </w:rPr>
        <w:tab/>
      </w:r>
      <w:r>
        <w:t xml:space="preserve">экономические </w:t>
      </w:r>
      <w:r>
        <w:tab/>
        <w:t xml:space="preserve">отношения, </w:t>
      </w:r>
      <w:r>
        <w:tab/>
        <w:t xml:space="preserve">пути </w:t>
      </w:r>
      <w:r>
        <w:tab/>
        <w:t xml:space="preserve">модернизации </w:t>
      </w:r>
      <w:r>
        <w:tab/>
        <w:t xml:space="preserve">и </w:t>
      </w:r>
      <w:r>
        <w:tab/>
        <w:t xml:space="preserve">другие)  </w:t>
      </w:r>
    </w:p>
    <w:p w:rsidR="00FE51C0" w:rsidRDefault="00FE51C0" w:rsidP="00FE51C0">
      <w:pPr>
        <w:spacing w:line="397" w:lineRule="auto"/>
        <w:ind w:left="317" w:right="15"/>
      </w:pPr>
      <w:r>
        <w:t xml:space="preserve">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FE51C0" w:rsidRDefault="00FE51C0" w:rsidP="00FE51C0">
      <w:pPr>
        <w:spacing w:after="148"/>
        <w:ind w:left="317" w:right="15"/>
      </w:pPr>
      <w:r>
        <w:t xml:space="preserve">Использовать понятия и категории современного исторического знания (эпоха, цивилизация, </w:t>
      </w:r>
    </w:p>
    <w:p w:rsidR="00FE51C0" w:rsidRDefault="00FE51C0" w:rsidP="00FE51C0">
      <w:pPr>
        <w:spacing w:line="400" w:lineRule="auto"/>
        <w:ind w:left="317" w:right="15"/>
      </w:pPr>
      <w:r>
        <w:t xml:space="preserve">исторический </w:t>
      </w:r>
      <w:r>
        <w:tab/>
        <w:t xml:space="preserve">источник, </w:t>
      </w:r>
      <w:r>
        <w:tab/>
        <w:t xml:space="preserve">исторический </w:t>
      </w:r>
      <w:r>
        <w:tab/>
        <w:t xml:space="preserve">факт, </w:t>
      </w:r>
      <w:r>
        <w:tab/>
        <w:t xml:space="preserve">историзм и другие). </w:t>
      </w:r>
    </w:p>
    <w:p w:rsidR="00FE51C0" w:rsidRDefault="00FE51C0" w:rsidP="00FE51C0">
      <w:pPr>
        <w:spacing w:after="106"/>
        <w:ind w:left="317" w:right="15"/>
      </w:pPr>
      <w:r>
        <w:t xml:space="preserve">Выявлять причины и следствия исторических событий и процессов. </w:t>
      </w:r>
    </w:p>
    <w:p w:rsidR="00FE51C0" w:rsidRDefault="00FE51C0" w:rsidP="00FE51C0">
      <w:pPr>
        <w:spacing w:line="376" w:lineRule="auto"/>
        <w:ind w:left="317" w:right="15"/>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FE51C0" w:rsidRDefault="00FE51C0" w:rsidP="00FE51C0">
      <w:pPr>
        <w:spacing w:after="106"/>
        <w:ind w:left="317" w:right="15"/>
      </w:pPr>
      <w:r>
        <w:t xml:space="preserve">Соотносить результаты своего исследования с уже имеющимися данными, оценивать их значимость. </w:t>
      </w:r>
    </w:p>
    <w:p w:rsidR="00FE51C0" w:rsidRDefault="00FE51C0" w:rsidP="00FE51C0">
      <w:pPr>
        <w:spacing w:line="397" w:lineRule="auto"/>
        <w:ind w:left="317" w:right="15"/>
      </w:pPr>
      <w:r>
        <w:t xml:space="preserve">Классифицировать (выделять основания, заполнять составлять схему, таблицу) виды деятельности человека: виды юридической ответственности  </w:t>
      </w:r>
    </w:p>
    <w:p w:rsidR="00FE51C0" w:rsidRDefault="00FE51C0" w:rsidP="00FE51C0">
      <w:pPr>
        <w:spacing w:line="399" w:lineRule="auto"/>
        <w:ind w:left="317" w:right="15"/>
      </w:pPr>
      <w:r>
        <w:t xml:space="preserve">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FE51C0" w:rsidRDefault="00FE51C0" w:rsidP="00FE51C0">
      <w:pPr>
        <w:spacing w:after="148"/>
        <w:ind w:left="317" w:right="15"/>
      </w:pPr>
      <w:r>
        <w:t xml:space="preserve">Сравнивать формы политического участия (выборы и референдум), проступок и преступление, </w:t>
      </w:r>
    </w:p>
    <w:p w:rsidR="00FE51C0" w:rsidRDefault="00FE51C0" w:rsidP="00FE51C0">
      <w:pPr>
        <w:spacing w:line="403" w:lineRule="auto"/>
        <w:ind w:left="317" w:right="15"/>
      </w:pPr>
      <w:r>
        <w:t xml:space="preserve">дееспособность </w:t>
      </w:r>
      <w:r>
        <w:tab/>
        <w:t xml:space="preserve">малолетних </w:t>
      </w:r>
      <w:r>
        <w:tab/>
        <w:t xml:space="preserve">в </w:t>
      </w:r>
      <w:r>
        <w:tab/>
        <w:t xml:space="preserve">возрасте </w:t>
      </w:r>
      <w:r>
        <w:tab/>
        <w:t xml:space="preserve">от </w:t>
      </w:r>
      <w:r>
        <w:tab/>
        <w:t xml:space="preserve">6 </w:t>
      </w:r>
      <w:r>
        <w:tab/>
        <w:t xml:space="preserve">до </w:t>
      </w:r>
      <w:r>
        <w:tab/>
        <w:t xml:space="preserve">14 </w:t>
      </w:r>
      <w:r>
        <w:tab/>
        <w:t xml:space="preserve">лет и несовершеннолетних в возрасте от 14 до 18 лет, мораль и право. </w:t>
      </w:r>
    </w:p>
    <w:p w:rsidR="00FE51C0" w:rsidRDefault="00FE51C0" w:rsidP="00FE51C0">
      <w:pPr>
        <w:spacing w:line="396" w:lineRule="auto"/>
        <w:ind w:left="317" w:right="15"/>
      </w:pPr>
      <w:r>
        <w:t xml:space="preserve">Определять конструктивные модели поведения в конфликтной ситуации, находить конструктивное разрешение конфликта. </w:t>
      </w:r>
    </w:p>
    <w:p w:rsidR="00FE51C0" w:rsidRDefault="00FE51C0" w:rsidP="00FE51C0">
      <w:pPr>
        <w:spacing w:after="149"/>
        <w:ind w:left="317" w:right="15"/>
      </w:pPr>
      <w:r>
        <w:t xml:space="preserve">Преобразовывать статистическую и визуальную информацию о достижениях России в текст. </w:t>
      </w:r>
    </w:p>
    <w:p w:rsidR="00FE51C0" w:rsidRDefault="00FE51C0" w:rsidP="00FE51C0">
      <w:pPr>
        <w:spacing w:line="378" w:lineRule="auto"/>
        <w:ind w:left="317" w:right="15"/>
      </w:pPr>
      <w:r>
        <w:t xml:space="preserve">Вносить коррективы в моделируемую экономическую деятельность на основе изменившихся ситуаций. Использовать полученные знания для публичного представления результатов своей деятельности в сфере духовной культуры. </w:t>
      </w:r>
    </w:p>
    <w:p w:rsidR="00FE51C0" w:rsidRDefault="00FE51C0" w:rsidP="00FE51C0">
      <w:pPr>
        <w:spacing w:line="402" w:lineRule="auto"/>
        <w:ind w:left="317" w:right="15"/>
      </w:pPr>
      <w:r>
        <w:t xml:space="preserve">Выступать </w:t>
      </w:r>
      <w:r>
        <w:tab/>
        <w:t xml:space="preserve">с </w:t>
      </w:r>
      <w:r>
        <w:tab/>
        <w:t xml:space="preserve">сообщениями </w:t>
      </w:r>
      <w:r>
        <w:tab/>
        <w:t xml:space="preserve">в </w:t>
      </w:r>
      <w:r>
        <w:tab/>
        <w:t xml:space="preserve">соответствии </w:t>
      </w:r>
      <w:r>
        <w:tab/>
        <w:t xml:space="preserve">с </w:t>
      </w:r>
      <w:r>
        <w:tab/>
        <w:t xml:space="preserve">особенностями </w:t>
      </w:r>
      <w:r>
        <w:tab/>
        <w:t xml:space="preserve">аудитории и регламентом. </w:t>
      </w:r>
    </w:p>
    <w:p w:rsidR="00FE51C0" w:rsidRDefault="00FE51C0" w:rsidP="00FE51C0">
      <w:pPr>
        <w:spacing w:line="406" w:lineRule="auto"/>
        <w:ind w:left="317" w:right="15"/>
      </w:pPr>
      <w:r>
        <w:t xml:space="preserve">Устанавливать </w:t>
      </w:r>
      <w:r>
        <w:tab/>
        <w:t xml:space="preserve">и </w:t>
      </w:r>
      <w:r>
        <w:tab/>
        <w:t xml:space="preserve">объяснять </w:t>
      </w:r>
      <w:r>
        <w:tab/>
        <w:t xml:space="preserve">взаимосвязи </w:t>
      </w:r>
      <w:r>
        <w:tab/>
        <w:t xml:space="preserve">между </w:t>
      </w:r>
      <w:r>
        <w:tab/>
        <w:t xml:space="preserve">правами </w:t>
      </w:r>
      <w:r>
        <w:tab/>
        <w:t xml:space="preserve">человека и гражданина и обязанностями граждан. </w:t>
      </w:r>
    </w:p>
    <w:p w:rsidR="00FE51C0" w:rsidRDefault="00FE51C0" w:rsidP="00FE51C0">
      <w:pPr>
        <w:spacing w:after="149"/>
        <w:ind w:left="317" w:right="15"/>
      </w:pPr>
      <w:r>
        <w:t xml:space="preserve">Объяснять причины смены дня и ночи и времен года. </w:t>
      </w:r>
    </w:p>
    <w:p w:rsidR="00FE51C0" w:rsidRDefault="00FE51C0" w:rsidP="00FE51C0">
      <w:pPr>
        <w:spacing w:line="393" w:lineRule="auto"/>
        <w:ind w:left="317" w:right="14"/>
        <w:jc w:val="left"/>
      </w:pPr>
      <w:r>
        <w:t xml:space="preserve">Устанавливать </w:t>
      </w:r>
      <w:r>
        <w:tab/>
        <w:t xml:space="preserve">эмпирические </w:t>
      </w:r>
      <w:r>
        <w:tab/>
        <w:t xml:space="preserve">зависимости </w:t>
      </w:r>
      <w:r>
        <w:tab/>
        <w:t xml:space="preserve">между </w:t>
      </w:r>
      <w:r>
        <w:tab/>
        <w:t xml:space="preserve">продолжительностью </w:t>
      </w:r>
      <w:r>
        <w:tab/>
        <w:t xml:space="preserve">дня и </w:t>
      </w:r>
      <w:r>
        <w:tab/>
        <w:t xml:space="preserve">географической </w:t>
      </w:r>
      <w:r>
        <w:tab/>
        <w:t xml:space="preserve">широтой </w:t>
      </w:r>
      <w:r>
        <w:tab/>
        <w:t xml:space="preserve">местности, </w:t>
      </w:r>
      <w:r>
        <w:tab/>
        <w:t xml:space="preserve">между </w:t>
      </w:r>
      <w:r>
        <w:tab/>
        <w:t xml:space="preserve">высотой </w:t>
      </w:r>
      <w:r>
        <w:tab/>
        <w:t xml:space="preserve">Солнца </w:t>
      </w:r>
      <w:r>
        <w:tab/>
        <w:t xml:space="preserve">над </w:t>
      </w:r>
      <w:r>
        <w:tab/>
        <w:t xml:space="preserve">горизонтом и географической широтой местности на основе анализа данных наблюдений. </w:t>
      </w:r>
    </w:p>
    <w:p w:rsidR="00FE51C0" w:rsidRDefault="00FE51C0" w:rsidP="00FE51C0">
      <w:pPr>
        <w:spacing w:after="149"/>
        <w:ind w:left="317" w:right="15"/>
      </w:pPr>
      <w:r>
        <w:lastRenderedPageBreak/>
        <w:t xml:space="preserve">Классифицировать формы рельефа суши по высоте и по внешнему облику. </w:t>
      </w:r>
    </w:p>
    <w:p w:rsidR="00FE51C0" w:rsidRDefault="00FE51C0" w:rsidP="00FE51C0">
      <w:pPr>
        <w:spacing w:after="101"/>
        <w:ind w:left="317" w:right="15"/>
      </w:pPr>
      <w:r>
        <w:t xml:space="preserve">Классифицировать острова по происхождению. </w:t>
      </w:r>
    </w:p>
    <w:p w:rsidR="00FE51C0" w:rsidRDefault="00FE51C0" w:rsidP="00FE51C0">
      <w:pPr>
        <w:spacing w:line="401" w:lineRule="auto"/>
        <w:ind w:left="317" w:right="15"/>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FE51C0" w:rsidRDefault="00FE51C0" w:rsidP="00FE51C0">
      <w:pPr>
        <w:spacing w:after="148"/>
        <w:ind w:left="317" w:right="15"/>
      </w:pPr>
      <w:r>
        <w:t xml:space="preserve">Самостоятельно составлять план решения учебной географической задачи. </w:t>
      </w:r>
    </w:p>
    <w:p w:rsidR="00FE51C0" w:rsidRDefault="00FE51C0" w:rsidP="00FE51C0">
      <w:pPr>
        <w:spacing w:line="403" w:lineRule="auto"/>
        <w:ind w:left="317" w:right="15"/>
      </w:pPr>
      <w:r>
        <w:t xml:space="preserve">Формирование </w:t>
      </w:r>
      <w:r>
        <w:tab/>
        <w:t xml:space="preserve">универсальных </w:t>
      </w:r>
      <w:r>
        <w:tab/>
        <w:t xml:space="preserve">учебных </w:t>
      </w:r>
      <w:r>
        <w:tab/>
        <w:t xml:space="preserve">познавательных </w:t>
      </w:r>
      <w:r>
        <w:tab/>
        <w:t xml:space="preserve">действий в части базовых исследовательских действий. </w:t>
      </w:r>
    </w:p>
    <w:p w:rsidR="00FE51C0" w:rsidRDefault="00FE51C0" w:rsidP="00FE51C0">
      <w:pPr>
        <w:spacing w:line="393" w:lineRule="auto"/>
        <w:ind w:left="317" w:right="14"/>
        <w:jc w:val="left"/>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w:t>
      </w:r>
      <w:r>
        <w:tab/>
        <w:t xml:space="preserve">результаты </w:t>
      </w:r>
      <w:r>
        <w:tab/>
        <w:t xml:space="preserve">наблюдений в табличной и (или) графической форме. </w:t>
      </w:r>
    </w:p>
    <w:p w:rsidR="00FE51C0" w:rsidRDefault="00FE51C0" w:rsidP="00FE51C0">
      <w:pPr>
        <w:spacing w:line="393" w:lineRule="auto"/>
        <w:ind w:left="317" w:right="14"/>
        <w:jc w:val="left"/>
      </w:pPr>
      <w:r>
        <w:t xml:space="preserve">Формулировать </w:t>
      </w:r>
      <w:r>
        <w:tab/>
        <w:t xml:space="preserve">вопросы, </w:t>
      </w:r>
      <w:r>
        <w:tab/>
        <w:t xml:space="preserve">поиск </w:t>
      </w:r>
      <w:r>
        <w:tab/>
        <w:t xml:space="preserve">ответов </w:t>
      </w:r>
      <w:r>
        <w:tab/>
        <w:t xml:space="preserve">на </w:t>
      </w:r>
      <w:r>
        <w:tab/>
        <w:t xml:space="preserve">которые </w:t>
      </w:r>
      <w:r>
        <w:tab/>
        <w:t xml:space="preserve">необходим для </w:t>
      </w:r>
      <w:r>
        <w:tab/>
        <w:t xml:space="preserve">прогнозирования </w:t>
      </w:r>
      <w:r>
        <w:tab/>
        <w:t xml:space="preserve">изменения </w:t>
      </w:r>
      <w:r>
        <w:tab/>
        <w:t xml:space="preserve">численности </w:t>
      </w:r>
      <w:r>
        <w:tab/>
        <w:t xml:space="preserve">населения </w:t>
      </w:r>
      <w:r>
        <w:tab/>
        <w:t xml:space="preserve">Российской </w:t>
      </w:r>
      <w:r>
        <w:tab/>
        <w:t xml:space="preserve">Федерации  в будущем. </w:t>
      </w:r>
    </w:p>
    <w:p w:rsidR="00FE51C0" w:rsidRDefault="00FE51C0" w:rsidP="00FE51C0">
      <w:pPr>
        <w:spacing w:line="407" w:lineRule="auto"/>
        <w:ind w:left="317" w:right="15"/>
      </w:pPr>
      <w:r>
        <w:t xml:space="preserve">Представлять </w:t>
      </w:r>
      <w:r>
        <w:tab/>
        <w:t xml:space="preserve">результаты </w:t>
      </w:r>
      <w:r>
        <w:tab/>
        <w:t xml:space="preserve">фенологических </w:t>
      </w:r>
      <w:r>
        <w:tab/>
        <w:t xml:space="preserve">наблюдений </w:t>
      </w:r>
      <w:r>
        <w:tab/>
        <w:t xml:space="preserve">и </w:t>
      </w:r>
      <w:r>
        <w:tab/>
        <w:t xml:space="preserve">наблюдений за погодой в различной форме (табличной, графической, географического описания). </w:t>
      </w:r>
    </w:p>
    <w:p w:rsidR="00FE51C0" w:rsidRDefault="00FE51C0" w:rsidP="00FE51C0">
      <w:pPr>
        <w:spacing w:line="395" w:lineRule="auto"/>
        <w:ind w:left="317" w:right="15"/>
      </w:pPr>
      <w:r>
        <w:t xml:space="preserve">Проводить по самостоятельно составленному плану небольшое исследование роли традиций в обществе. </w:t>
      </w:r>
    </w:p>
    <w:p w:rsidR="00FE51C0" w:rsidRDefault="00FE51C0" w:rsidP="00FE51C0">
      <w:pPr>
        <w:spacing w:line="401" w:lineRule="auto"/>
        <w:ind w:left="317" w:right="15"/>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FE51C0" w:rsidRDefault="00FE51C0" w:rsidP="00FE51C0">
      <w:pPr>
        <w:spacing w:line="402" w:lineRule="auto"/>
        <w:ind w:left="317" w:right="15"/>
      </w:pPr>
      <w:r>
        <w:t xml:space="preserve">Формирование </w:t>
      </w:r>
      <w:r>
        <w:tab/>
        <w:t xml:space="preserve">универсальных </w:t>
      </w:r>
      <w:r>
        <w:tab/>
        <w:t xml:space="preserve">учебных </w:t>
      </w:r>
      <w:r>
        <w:tab/>
        <w:t xml:space="preserve">познавательных </w:t>
      </w:r>
      <w:r>
        <w:tab/>
        <w:t xml:space="preserve">действий в части работы с информацией. </w:t>
      </w:r>
    </w:p>
    <w:p w:rsidR="00FE51C0" w:rsidRDefault="00FE51C0" w:rsidP="00FE51C0">
      <w:pPr>
        <w:tabs>
          <w:tab w:val="center" w:pos="842"/>
          <w:tab w:val="center" w:pos="2364"/>
          <w:tab w:val="center" w:pos="4014"/>
          <w:tab w:val="center" w:pos="6065"/>
          <w:tab w:val="center" w:pos="8085"/>
          <w:tab w:val="center" w:pos="9452"/>
          <w:tab w:val="right" w:pos="11040"/>
        </w:tabs>
        <w:spacing w:after="112"/>
        <w:ind w:left="0" w:right="0" w:firstLine="0"/>
        <w:jc w:val="left"/>
      </w:pPr>
      <w:r>
        <w:rPr>
          <w:rFonts w:ascii="Calibri" w:eastAsia="Calibri" w:hAnsi="Calibri" w:cs="Calibri"/>
          <w:sz w:val="22"/>
        </w:rPr>
        <w:tab/>
      </w:r>
      <w:r>
        <w:t xml:space="preserve">Проводить </w:t>
      </w:r>
      <w:r>
        <w:tab/>
        <w:t xml:space="preserve">поиск </w:t>
      </w:r>
      <w:r>
        <w:tab/>
        <w:t xml:space="preserve">необходимой </w:t>
      </w:r>
      <w:r>
        <w:tab/>
        <w:t xml:space="preserve">исторической </w:t>
      </w:r>
      <w:r>
        <w:tab/>
        <w:t xml:space="preserve">информации </w:t>
      </w:r>
      <w:r>
        <w:tab/>
        <w:t xml:space="preserve">в </w:t>
      </w:r>
      <w:r>
        <w:tab/>
        <w:t xml:space="preserve">учебной  </w:t>
      </w:r>
    </w:p>
    <w:p w:rsidR="00FE51C0" w:rsidRDefault="00FE51C0" w:rsidP="00FE51C0">
      <w:pPr>
        <w:spacing w:line="397" w:lineRule="auto"/>
        <w:ind w:left="317" w:right="15"/>
      </w:pPr>
      <w:r>
        <w:t xml:space="preserve">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rsidR="00FE51C0" w:rsidRDefault="00FE51C0" w:rsidP="00FE51C0">
      <w:pPr>
        <w:spacing w:line="377" w:lineRule="auto"/>
        <w:ind w:left="317" w:right="15"/>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FE51C0" w:rsidRDefault="00FE51C0" w:rsidP="00FE51C0">
      <w:pPr>
        <w:spacing w:after="148"/>
        <w:ind w:left="317" w:right="15"/>
      </w:pPr>
      <w:r>
        <w:t xml:space="preserve">Сравнивать данные разных источников исторической информации, выявлять их сходство и различия, в </w:t>
      </w:r>
    </w:p>
    <w:p w:rsidR="00FE51C0" w:rsidRDefault="00FE51C0" w:rsidP="00FE51C0">
      <w:pPr>
        <w:spacing w:line="402" w:lineRule="auto"/>
        <w:ind w:left="317" w:right="15"/>
      </w:pPr>
      <w:r>
        <w:t xml:space="preserve">том </w:t>
      </w:r>
      <w:r>
        <w:tab/>
        <w:t xml:space="preserve">числе, </w:t>
      </w:r>
      <w:r>
        <w:tab/>
        <w:t xml:space="preserve">связанные </w:t>
      </w:r>
      <w:r>
        <w:tab/>
        <w:t xml:space="preserve">со </w:t>
      </w:r>
      <w:r>
        <w:tab/>
        <w:t xml:space="preserve">степенью </w:t>
      </w:r>
      <w:r>
        <w:tab/>
        <w:t xml:space="preserve">информированности  и позицией авторов. </w:t>
      </w:r>
    </w:p>
    <w:p w:rsidR="00FE51C0" w:rsidRDefault="00FE51C0" w:rsidP="00FE51C0">
      <w:pPr>
        <w:spacing w:line="401" w:lineRule="auto"/>
        <w:ind w:left="317" w:right="15"/>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w:t>
      </w:r>
    </w:p>
    <w:p w:rsidR="00FE51C0" w:rsidRDefault="00FE51C0" w:rsidP="00FE51C0">
      <w:pPr>
        <w:tabs>
          <w:tab w:val="center" w:pos="842"/>
          <w:tab w:val="center" w:pos="2364"/>
          <w:tab w:val="center" w:pos="4014"/>
          <w:tab w:val="center" w:pos="6065"/>
          <w:tab w:val="center" w:pos="8085"/>
          <w:tab w:val="center" w:pos="9452"/>
          <w:tab w:val="right" w:pos="11040"/>
        </w:tabs>
        <w:spacing w:after="108"/>
        <w:ind w:left="0" w:right="0" w:firstLine="0"/>
        <w:jc w:val="left"/>
      </w:pPr>
      <w:r>
        <w:rPr>
          <w:rFonts w:ascii="Calibri" w:eastAsia="Calibri" w:hAnsi="Calibri" w:cs="Calibri"/>
          <w:sz w:val="22"/>
        </w:rPr>
        <w:tab/>
      </w:r>
      <w:r>
        <w:t xml:space="preserve">Проводить </w:t>
      </w:r>
      <w:r>
        <w:tab/>
        <w:t xml:space="preserve">поиск </w:t>
      </w:r>
      <w:r>
        <w:tab/>
        <w:t xml:space="preserve">необходимой </w:t>
      </w:r>
      <w:r>
        <w:tab/>
        <w:t xml:space="preserve">исторической </w:t>
      </w:r>
      <w:r>
        <w:tab/>
        <w:t xml:space="preserve">информации </w:t>
      </w:r>
      <w:r>
        <w:tab/>
        <w:t xml:space="preserve">в </w:t>
      </w:r>
      <w:r>
        <w:tab/>
        <w:t xml:space="preserve">учебной  </w:t>
      </w:r>
    </w:p>
    <w:p w:rsidR="00FE51C0" w:rsidRDefault="00FE51C0" w:rsidP="00FE51C0">
      <w:pPr>
        <w:spacing w:line="397" w:lineRule="auto"/>
        <w:ind w:left="317" w:right="15"/>
      </w:pPr>
      <w:r>
        <w:lastRenderedPageBreak/>
        <w:t xml:space="preserve">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rsidR="00FE51C0" w:rsidRDefault="00FE51C0" w:rsidP="00FE51C0">
      <w:pPr>
        <w:spacing w:line="377" w:lineRule="auto"/>
        <w:ind w:left="317" w:right="15"/>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FE51C0" w:rsidRDefault="00FE51C0" w:rsidP="00FE51C0">
      <w:pPr>
        <w:spacing w:line="398" w:lineRule="auto"/>
        <w:ind w:left="317" w:right="15"/>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FE51C0" w:rsidRDefault="00FE51C0" w:rsidP="00FE51C0">
      <w:pPr>
        <w:spacing w:line="379" w:lineRule="auto"/>
        <w:ind w:left="317" w:right="15"/>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FE51C0" w:rsidRDefault="00FE51C0" w:rsidP="00FE51C0">
      <w:pPr>
        <w:spacing w:after="101"/>
        <w:ind w:left="317" w:right="15"/>
      </w:pPr>
      <w:r>
        <w:t xml:space="preserve">Определять информацию, недостающую для решения той или иной задачи. </w:t>
      </w:r>
    </w:p>
    <w:p w:rsidR="00FE51C0" w:rsidRDefault="00FE51C0" w:rsidP="00FE51C0">
      <w:pPr>
        <w:spacing w:line="397" w:lineRule="auto"/>
        <w:ind w:left="317" w:right="15"/>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FE51C0" w:rsidRDefault="00FE51C0" w:rsidP="00FE51C0">
      <w:pPr>
        <w:spacing w:line="393" w:lineRule="auto"/>
        <w:ind w:left="317" w:right="14"/>
        <w:jc w:val="left"/>
      </w:pPr>
      <w:r>
        <w:t xml:space="preserve">Анализировать </w:t>
      </w:r>
      <w:r>
        <w:tab/>
        <w:t xml:space="preserve">и </w:t>
      </w:r>
      <w:r>
        <w:tab/>
        <w:t xml:space="preserve">обобщать </w:t>
      </w:r>
      <w:r>
        <w:tab/>
        <w:t xml:space="preserve">текстовую </w:t>
      </w:r>
      <w:r>
        <w:tab/>
        <w:t xml:space="preserve">и </w:t>
      </w:r>
      <w:r>
        <w:tab/>
        <w:t xml:space="preserve">статистическую </w:t>
      </w:r>
      <w:r>
        <w:tab/>
        <w:t xml:space="preserve">информацию  об </w:t>
      </w:r>
      <w:r>
        <w:tab/>
        <w:t xml:space="preserve">отклоняющемся </w:t>
      </w:r>
      <w:r>
        <w:tab/>
        <w:t xml:space="preserve">поведении, </w:t>
      </w:r>
      <w:r>
        <w:tab/>
        <w:t xml:space="preserve">его </w:t>
      </w:r>
      <w:r>
        <w:tab/>
        <w:t xml:space="preserve">причинах </w:t>
      </w:r>
      <w:r>
        <w:tab/>
        <w:t xml:space="preserve">и </w:t>
      </w:r>
      <w:r>
        <w:tab/>
        <w:t xml:space="preserve">негативных </w:t>
      </w:r>
      <w:r>
        <w:tab/>
        <w:t xml:space="preserve">последствиях  из адаптированных источников (в том числе учебных материалов) и публикаций СМИ. </w:t>
      </w:r>
    </w:p>
    <w:p w:rsidR="00FE51C0" w:rsidRDefault="00FE51C0" w:rsidP="00FE51C0">
      <w:pPr>
        <w:spacing w:after="153"/>
        <w:ind w:left="317" w:right="15"/>
      </w:pPr>
      <w:r>
        <w:t xml:space="preserve">Представлять информацию в виде кратких выводов и обобщений. </w:t>
      </w:r>
    </w:p>
    <w:p w:rsidR="00FE51C0" w:rsidRDefault="00FE51C0" w:rsidP="00FE51C0">
      <w:pPr>
        <w:spacing w:line="383" w:lineRule="auto"/>
        <w:ind w:left="317" w:right="15"/>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FE51C0" w:rsidRDefault="00FE51C0" w:rsidP="00FE51C0">
      <w:pPr>
        <w:spacing w:after="148"/>
        <w:ind w:left="317" w:right="15"/>
      </w:pPr>
      <w:r>
        <w:t xml:space="preserve">Формирование универсальных учебных коммуникативных действий. </w:t>
      </w:r>
    </w:p>
    <w:p w:rsidR="00FE51C0" w:rsidRDefault="00FE51C0" w:rsidP="00FE51C0">
      <w:pPr>
        <w:spacing w:line="402" w:lineRule="auto"/>
        <w:ind w:left="317" w:right="15"/>
      </w:pPr>
      <w:r>
        <w:t xml:space="preserve">Определять </w:t>
      </w:r>
      <w:r>
        <w:tab/>
        <w:t xml:space="preserve">характер </w:t>
      </w:r>
      <w:r>
        <w:tab/>
        <w:t xml:space="preserve">отношений </w:t>
      </w:r>
      <w:r>
        <w:tab/>
        <w:t xml:space="preserve">между </w:t>
      </w:r>
      <w:r>
        <w:tab/>
        <w:t xml:space="preserve">людьми </w:t>
      </w:r>
      <w:r>
        <w:tab/>
        <w:t xml:space="preserve">в </w:t>
      </w:r>
      <w:r>
        <w:tab/>
        <w:t xml:space="preserve">различных </w:t>
      </w:r>
      <w:r>
        <w:tab/>
        <w:t xml:space="preserve">исторических  и современных ситуациях, событиях. </w:t>
      </w:r>
    </w:p>
    <w:p w:rsidR="00FE51C0" w:rsidRDefault="00FE51C0" w:rsidP="00FE51C0">
      <w:pPr>
        <w:spacing w:line="406" w:lineRule="auto"/>
        <w:ind w:left="317" w:right="15"/>
      </w:pPr>
      <w:r>
        <w:t xml:space="preserve">Раскрывать </w:t>
      </w:r>
      <w:r>
        <w:tab/>
        <w:t xml:space="preserve">значение </w:t>
      </w:r>
      <w:r>
        <w:tab/>
        <w:t xml:space="preserve">совместной </w:t>
      </w:r>
      <w:r>
        <w:tab/>
        <w:t xml:space="preserve">деятельности, </w:t>
      </w:r>
      <w:r>
        <w:tab/>
        <w:t xml:space="preserve">сотрудничества </w:t>
      </w:r>
      <w:r>
        <w:tab/>
        <w:t xml:space="preserve">людей  в разных сферах в различные исторические эпохи. </w:t>
      </w:r>
    </w:p>
    <w:p w:rsidR="00FE51C0" w:rsidRDefault="00FE51C0" w:rsidP="00FE51C0">
      <w:pPr>
        <w:spacing w:line="396" w:lineRule="auto"/>
        <w:ind w:left="317" w:right="15"/>
      </w:pPr>
      <w:r>
        <w:t xml:space="preserve">Принимать участие в обсуждении открытых (в том числе дискуссионных) вопросов истории, высказывая и аргументируя свои суждения. </w:t>
      </w:r>
    </w:p>
    <w:p w:rsidR="00FE51C0" w:rsidRDefault="00FE51C0" w:rsidP="00FE51C0">
      <w:pPr>
        <w:spacing w:line="402" w:lineRule="auto"/>
        <w:ind w:left="317" w:right="15"/>
      </w:pPr>
      <w:r>
        <w:t xml:space="preserve">Осуществлять </w:t>
      </w:r>
      <w:r>
        <w:tab/>
        <w:t xml:space="preserve">презентацию </w:t>
      </w:r>
      <w:r>
        <w:tab/>
        <w:t xml:space="preserve">выполненной </w:t>
      </w:r>
      <w:r>
        <w:tab/>
        <w:t xml:space="preserve">самостоятельной </w:t>
      </w:r>
      <w:r>
        <w:tab/>
        <w:t xml:space="preserve">работы  по истории, проявляя способность к диалогу с аудиторией. </w:t>
      </w:r>
    </w:p>
    <w:p w:rsidR="00FE51C0" w:rsidRDefault="00FE51C0" w:rsidP="00FE51C0">
      <w:pPr>
        <w:spacing w:line="396" w:lineRule="auto"/>
        <w:ind w:left="317" w:right="15"/>
      </w:pPr>
      <w:r>
        <w:t xml:space="preserve">Оценивать собственные поступки и поведение других людей с точки зрения их соответствия правовым и нравственным нормам. </w:t>
      </w:r>
    </w:p>
    <w:p w:rsidR="00FE51C0" w:rsidRDefault="00FE51C0" w:rsidP="00FE51C0">
      <w:pPr>
        <w:spacing w:line="396" w:lineRule="auto"/>
        <w:ind w:left="317" w:right="15"/>
      </w:pPr>
      <w:r>
        <w:lastRenderedPageBreak/>
        <w:t xml:space="preserve">Анализировать причины социальных и межличностных конфликтов, моделировать варианты выхода из конфликтной ситуации. </w:t>
      </w:r>
    </w:p>
    <w:p w:rsidR="00FE51C0" w:rsidRDefault="00FE51C0" w:rsidP="00FE51C0">
      <w:pPr>
        <w:spacing w:after="101"/>
        <w:ind w:left="317" w:right="15"/>
      </w:pPr>
      <w:r>
        <w:t xml:space="preserve">Выражать свою точку зрения, участвовать в дискуссии. </w:t>
      </w:r>
    </w:p>
    <w:p w:rsidR="00FE51C0" w:rsidRDefault="00FE51C0" w:rsidP="00FE51C0">
      <w:pPr>
        <w:spacing w:line="393" w:lineRule="auto"/>
        <w:ind w:left="317" w:right="14"/>
        <w:jc w:val="left"/>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w:t>
      </w:r>
      <w:r>
        <w:tab/>
        <w:t xml:space="preserve">людьми </w:t>
      </w:r>
      <w:r>
        <w:tab/>
        <w:t xml:space="preserve">разных </w:t>
      </w:r>
      <w:r>
        <w:tab/>
        <w:t xml:space="preserve">культур  с точки зрения их соответствия духовным традициям общества. </w:t>
      </w:r>
    </w:p>
    <w:p w:rsidR="00FE51C0" w:rsidRDefault="00FE51C0" w:rsidP="00FE51C0">
      <w:pPr>
        <w:tabs>
          <w:tab w:val="center" w:pos="880"/>
          <w:tab w:val="center" w:pos="2787"/>
          <w:tab w:val="center" w:pos="4722"/>
          <w:tab w:val="center" w:pos="6555"/>
          <w:tab w:val="center" w:pos="8620"/>
          <w:tab w:val="right" w:pos="11040"/>
        </w:tabs>
        <w:spacing w:after="108"/>
        <w:ind w:left="0" w:right="0" w:firstLine="0"/>
        <w:jc w:val="left"/>
      </w:pPr>
      <w:r>
        <w:rPr>
          <w:rFonts w:ascii="Calibri" w:eastAsia="Calibri" w:hAnsi="Calibri" w:cs="Calibri"/>
          <w:sz w:val="22"/>
        </w:rPr>
        <w:tab/>
      </w:r>
      <w:r>
        <w:t xml:space="preserve">Сравнивать </w:t>
      </w:r>
      <w:r>
        <w:tab/>
        <w:t xml:space="preserve">результаты </w:t>
      </w:r>
      <w:r>
        <w:tab/>
        <w:t xml:space="preserve">выполнения </w:t>
      </w:r>
      <w:r>
        <w:tab/>
        <w:t xml:space="preserve">учебного </w:t>
      </w:r>
      <w:r>
        <w:tab/>
        <w:t xml:space="preserve">географического </w:t>
      </w:r>
      <w:r>
        <w:tab/>
        <w:t xml:space="preserve">проекта  </w:t>
      </w:r>
    </w:p>
    <w:p w:rsidR="00FE51C0" w:rsidRDefault="00FE51C0" w:rsidP="00FE51C0">
      <w:pPr>
        <w:spacing w:line="396" w:lineRule="auto"/>
        <w:ind w:left="317" w:right="15"/>
      </w:pPr>
      <w:r>
        <w:t xml:space="preserve">с исходной задачей и оценивать вклад каждого члена команды в достижение результатов, разделять сферу ответственности. </w:t>
      </w:r>
    </w:p>
    <w:p w:rsidR="00FE51C0" w:rsidRDefault="00FE51C0" w:rsidP="00FE51C0">
      <w:pPr>
        <w:spacing w:line="397" w:lineRule="auto"/>
        <w:ind w:left="317" w:right="15"/>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FE51C0" w:rsidRDefault="00FE51C0" w:rsidP="00FE51C0">
      <w:pPr>
        <w:spacing w:line="393" w:lineRule="auto"/>
        <w:ind w:left="317" w:right="14"/>
        <w:jc w:val="left"/>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w:t>
      </w:r>
      <w:r>
        <w:tab/>
        <w:t xml:space="preserve">участвовать  в обсуждении. </w:t>
      </w:r>
    </w:p>
    <w:p w:rsidR="00FE51C0" w:rsidRDefault="00FE51C0" w:rsidP="00FE51C0">
      <w:pPr>
        <w:spacing w:line="403" w:lineRule="auto"/>
        <w:ind w:left="317" w:right="15"/>
      </w:pPr>
      <w:r>
        <w:t xml:space="preserve">Сравнивать </w:t>
      </w:r>
      <w:r>
        <w:tab/>
        <w:t xml:space="preserve">результаты </w:t>
      </w:r>
      <w:r>
        <w:tab/>
        <w:t xml:space="preserve">выполнения </w:t>
      </w:r>
      <w:r>
        <w:tab/>
        <w:t xml:space="preserve">учебного </w:t>
      </w:r>
      <w:r>
        <w:tab/>
        <w:t xml:space="preserve">географического </w:t>
      </w:r>
      <w:r>
        <w:tab/>
        <w:t xml:space="preserve">проекта  с исходной задачей и вклад каждого члена команды в достижение результатов. </w:t>
      </w:r>
    </w:p>
    <w:p w:rsidR="00FE51C0" w:rsidRDefault="00FE51C0" w:rsidP="00FE51C0">
      <w:pPr>
        <w:spacing w:after="148"/>
        <w:ind w:left="317" w:right="15"/>
      </w:pPr>
      <w:r>
        <w:t xml:space="preserve">Разделять сферу ответственности. </w:t>
      </w:r>
    </w:p>
    <w:p w:rsidR="00FE51C0" w:rsidRDefault="00FE51C0" w:rsidP="00FE51C0">
      <w:pPr>
        <w:spacing w:after="148"/>
        <w:ind w:left="317" w:right="15"/>
      </w:pPr>
      <w:r>
        <w:t xml:space="preserve">Формирование универсальных учебных регулятивных действий. </w:t>
      </w:r>
    </w:p>
    <w:p w:rsidR="00FE51C0" w:rsidRDefault="00FE51C0" w:rsidP="00FE51C0">
      <w:pPr>
        <w:spacing w:after="494"/>
        <w:ind w:left="317" w:right="15"/>
      </w:pPr>
      <w:r>
        <w:t xml:space="preserve">Раскрывать </w:t>
      </w:r>
      <w:r>
        <w:tab/>
        <w:t xml:space="preserve">смысл </w:t>
      </w:r>
      <w:r>
        <w:tab/>
        <w:t xml:space="preserve">и </w:t>
      </w:r>
      <w:r>
        <w:tab/>
        <w:t xml:space="preserve">значение </w:t>
      </w:r>
      <w:r>
        <w:tab/>
        <w:t xml:space="preserve">целенаправленной </w:t>
      </w:r>
      <w:r>
        <w:tab/>
        <w:t xml:space="preserve">деятельности </w:t>
      </w:r>
      <w:r>
        <w:tab/>
        <w:t>людей  606</w:t>
      </w:r>
    </w:p>
    <w:p w:rsidR="00FE51C0" w:rsidRDefault="00FE51C0" w:rsidP="00FE51C0">
      <w:pPr>
        <w:spacing w:after="153"/>
        <w:ind w:left="317" w:right="15"/>
      </w:pPr>
      <w:r>
        <w:t xml:space="preserve">в истории – на уровне отдельно взятых личностей (правителей, общественных деятелей, ученых, </w:t>
      </w:r>
    </w:p>
    <w:p w:rsidR="00FE51C0" w:rsidRDefault="00FE51C0" w:rsidP="00FE51C0">
      <w:pPr>
        <w:tabs>
          <w:tab w:val="center" w:pos="734"/>
          <w:tab w:val="center" w:pos="2548"/>
          <w:tab w:val="center" w:pos="3976"/>
          <w:tab w:val="center" w:pos="5303"/>
          <w:tab w:val="center" w:pos="6630"/>
          <w:tab w:val="center" w:pos="8051"/>
          <w:tab w:val="center" w:pos="9463"/>
          <w:tab w:val="right" w:pos="11040"/>
        </w:tabs>
        <w:spacing w:after="155"/>
        <w:ind w:left="0" w:right="0" w:firstLine="0"/>
        <w:jc w:val="left"/>
      </w:pPr>
      <w:r>
        <w:rPr>
          <w:rFonts w:ascii="Calibri" w:eastAsia="Calibri" w:hAnsi="Calibri" w:cs="Calibri"/>
          <w:sz w:val="22"/>
        </w:rPr>
        <w:tab/>
      </w:r>
      <w:r>
        <w:t xml:space="preserve">деятелей </w:t>
      </w:r>
      <w:r>
        <w:tab/>
        <w:t xml:space="preserve">культуры </w:t>
      </w:r>
      <w:r>
        <w:tab/>
        <w:t xml:space="preserve">и </w:t>
      </w:r>
      <w:r>
        <w:tab/>
        <w:t xml:space="preserve">другие) </w:t>
      </w:r>
      <w:r>
        <w:tab/>
        <w:t xml:space="preserve">и </w:t>
      </w:r>
      <w:r>
        <w:tab/>
        <w:t xml:space="preserve">общества </w:t>
      </w:r>
      <w:r>
        <w:tab/>
        <w:t xml:space="preserve">в </w:t>
      </w:r>
      <w:r>
        <w:tab/>
        <w:t xml:space="preserve">целом  </w:t>
      </w:r>
    </w:p>
    <w:p w:rsidR="00FE51C0" w:rsidRDefault="00FE51C0" w:rsidP="00FE51C0">
      <w:pPr>
        <w:spacing w:line="395" w:lineRule="auto"/>
        <w:ind w:left="317" w:right="15"/>
      </w:pPr>
      <w:r>
        <w:t xml:space="preserve">(при характеристике целей и задач социальных движений, реформ и революций  и другого). </w:t>
      </w:r>
    </w:p>
    <w:p w:rsidR="00FE51C0" w:rsidRDefault="00FE51C0" w:rsidP="00FE51C0">
      <w:pPr>
        <w:spacing w:line="379" w:lineRule="auto"/>
        <w:ind w:left="317" w:right="15"/>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FE51C0" w:rsidRDefault="00FE51C0" w:rsidP="00FE51C0">
      <w:pPr>
        <w:spacing w:after="148"/>
        <w:ind w:left="317" w:right="15"/>
      </w:pPr>
      <w:r>
        <w:t xml:space="preserve">Осуществлять самоконтроль и рефлексию применительно к результатам своей учебной деятельности, </w:t>
      </w:r>
    </w:p>
    <w:p w:rsidR="00FE51C0" w:rsidRDefault="00FE51C0" w:rsidP="00FE51C0">
      <w:pPr>
        <w:spacing w:line="406" w:lineRule="auto"/>
        <w:ind w:left="317" w:right="15"/>
      </w:pPr>
      <w:r>
        <w:t xml:space="preserve">соотнося </w:t>
      </w:r>
      <w:r>
        <w:tab/>
        <w:t xml:space="preserve">их </w:t>
      </w:r>
      <w:r>
        <w:tab/>
        <w:t xml:space="preserve">с </w:t>
      </w:r>
      <w:r>
        <w:tab/>
        <w:t xml:space="preserve">исторической </w:t>
      </w:r>
      <w:r>
        <w:tab/>
        <w:t xml:space="preserve">информацией, </w:t>
      </w:r>
      <w:r>
        <w:tab/>
        <w:t xml:space="preserve">содержащейся  в учебной и исторической литературе. </w:t>
      </w:r>
    </w:p>
    <w:p w:rsidR="00FE51C0" w:rsidRDefault="00FE51C0" w:rsidP="00FE51C0">
      <w:pPr>
        <w:tabs>
          <w:tab w:val="center" w:pos="1118"/>
          <w:tab w:val="center" w:pos="3297"/>
          <w:tab w:val="center" w:pos="5112"/>
          <w:tab w:val="center" w:pos="6819"/>
          <w:tab w:val="center" w:pos="8863"/>
          <w:tab w:val="right" w:pos="11040"/>
        </w:tabs>
        <w:spacing w:after="108"/>
        <w:ind w:left="0" w:right="0" w:firstLine="0"/>
        <w:jc w:val="left"/>
      </w:pPr>
      <w:r>
        <w:rPr>
          <w:rFonts w:ascii="Calibri" w:eastAsia="Calibri" w:hAnsi="Calibri" w:cs="Calibri"/>
          <w:sz w:val="22"/>
        </w:rPr>
        <w:tab/>
      </w:r>
      <w:r>
        <w:t xml:space="preserve">Самостоятельно </w:t>
      </w:r>
      <w:r>
        <w:tab/>
        <w:t xml:space="preserve">составлять </w:t>
      </w:r>
      <w:r>
        <w:tab/>
        <w:t xml:space="preserve">алгоритм </w:t>
      </w:r>
      <w:r>
        <w:tab/>
        <w:t xml:space="preserve">решения </w:t>
      </w:r>
      <w:r>
        <w:tab/>
        <w:t xml:space="preserve">географических </w:t>
      </w:r>
      <w:r>
        <w:tab/>
        <w:t xml:space="preserve">задач  </w:t>
      </w:r>
    </w:p>
    <w:p w:rsidR="00FE51C0" w:rsidRDefault="00FE51C0" w:rsidP="00FE51C0">
      <w:pPr>
        <w:spacing w:line="397" w:lineRule="auto"/>
        <w:ind w:left="317" w:right="15"/>
      </w:pPr>
      <w:r>
        <w:t xml:space="preserve">и выбирать способ их решения с учетом имеющихся ресурсов и собственных возможностей, аргументировать предлагаемые варианты решений. </w:t>
      </w:r>
    </w:p>
    <w:p w:rsidR="00FE51C0" w:rsidRDefault="00FE51C0" w:rsidP="00FE51C0">
      <w:pPr>
        <w:tabs>
          <w:tab w:val="center" w:pos="957"/>
          <w:tab w:val="center" w:pos="3265"/>
          <w:tab w:val="center" w:pos="5391"/>
          <w:tab w:val="center" w:pos="7596"/>
          <w:tab w:val="center" w:pos="9364"/>
          <w:tab w:val="right" w:pos="11040"/>
        </w:tabs>
        <w:spacing w:after="159"/>
        <w:ind w:left="0" w:right="0" w:firstLine="0"/>
        <w:jc w:val="left"/>
      </w:pPr>
      <w:r>
        <w:rPr>
          <w:rFonts w:ascii="Calibri" w:eastAsia="Calibri" w:hAnsi="Calibri" w:cs="Calibri"/>
          <w:sz w:val="22"/>
        </w:rPr>
        <w:lastRenderedPageBreak/>
        <w:tab/>
      </w:r>
      <w:r>
        <w:t xml:space="preserve">Особенности </w:t>
      </w:r>
      <w:r>
        <w:tab/>
        <w:t xml:space="preserve">реализации </w:t>
      </w:r>
      <w:r>
        <w:tab/>
        <w:t xml:space="preserve">основных </w:t>
      </w:r>
      <w:r>
        <w:tab/>
        <w:t xml:space="preserve">направлений </w:t>
      </w:r>
      <w:r>
        <w:tab/>
        <w:t xml:space="preserve">и </w:t>
      </w:r>
      <w:r>
        <w:tab/>
        <w:t xml:space="preserve">форм </w:t>
      </w:r>
    </w:p>
    <w:p w:rsidR="00FE51C0" w:rsidRDefault="00FE51C0" w:rsidP="00FE51C0">
      <w:pPr>
        <w:spacing w:line="402" w:lineRule="auto"/>
        <w:ind w:left="317" w:right="15"/>
      </w:pPr>
      <w:r>
        <w:t xml:space="preserve">учебно-исследовательской </w:t>
      </w:r>
      <w:r>
        <w:tab/>
        <w:t xml:space="preserve">и </w:t>
      </w:r>
      <w:r>
        <w:tab/>
        <w:t xml:space="preserve">проектной </w:t>
      </w:r>
      <w:r>
        <w:tab/>
        <w:t xml:space="preserve">деятельности </w:t>
      </w:r>
      <w:r>
        <w:tab/>
        <w:t xml:space="preserve">в </w:t>
      </w:r>
      <w:r>
        <w:tab/>
        <w:t xml:space="preserve">рамках </w:t>
      </w:r>
      <w:r>
        <w:tab/>
        <w:t xml:space="preserve">урочной и внеурочной деятельности. </w:t>
      </w:r>
    </w:p>
    <w:p w:rsidR="00FE51C0" w:rsidRDefault="00FE51C0" w:rsidP="00FE51C0">
      <w:pPr>
        <w:spacing w:line="377" w:lineRule="auto"/>
        <w:ind w:left="317" w:right="15"/>
      </w:pPr>
      <w:r>
        <w:t xml:space="preserve">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rsidR="00FE51C0" w:rsidRDefault="00FE51C0" w:rsidP="00FE51C0">
      <w:pPr>
        <w:tabs>
          <w:tab w:val="center" w:pos="948"/>
          <w:tab w:val="center" w:pos="3184"/>
          <w:tab w:val="center" w:pos="5222"/>
          <w:tab w:val="center" w:pos="7603"/>
          <w:tab w:val="right" w:pos="11040"/>
        </w:tabs>
        <w:spacing w:after="112"/>
        <w:ind w:left="0" w:right="0" w:firstLine="0"/>
        <w:jc w:val="left"/>
      </w:pPr>
      <w:r>
        <w:rPr>
          <w:rFonts w:ascii="Calibri" w:eastAsia="Calibri" w:hAnsi="Calibri" w:cs="Calibri"/>
          <w:sz w:val="22"/>
        </w:rPr>
        <w:tab/>
      </w:r>
      <w:r>
        <w:t xml:space="preserve">Организация </w:t>
      </w:r>
      <w:r>
        <w:tab/>
        <w:t xml:space="preserve">УИПД </w:t>
      </w:r>
      <w:r>
        <w:tab/>
        <w:t xml:space="preserve">призвана </w:t>
      </w:r>
      <w:r>
        <w:tab/>
        <w:t xml:space="preserve">обеспечивать </w:t>
      </w:r>
      <w:r>
        <w:tab/>
        <w:t xml:space="preserve">формирование  </w:t>
      </w:r>
    </w:p>
    <w:p w:rsidR="00FE51C0" w:rsidRDefault="00FE51C0" w:rsidP="00FE51C0">
      <w:pPr>
        <w:spacing w:line="396" w:lineRule="auto"/>
        <w:ind w:left="317" w:right="15"/>
      </w:pPr>
      <w:r>
        <w:t xml:space="preserve">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w:t>
      </w:r>
    </w:p>
    <w:p w:rsidR="00FE51C0" w:rsidRDefault="00FE51C0" w:rsidP="00FE51C0">
      <w:pPr>
        <w:tabs>
          <w:tab w:val="center" w:pos="654"/>
          <w:tab w:val="center" w:pos="3151"/>
          <w:tab w:val="center" w:pos="5671"/>
          <w:tab w:val="center" w:pos="7722"/>
          <w:tab w:val="right" w:pos="11040"/>
        </w:tabs>
        <w:spacing w:after="112"/>
        <w:ind w:left="0" w:right="0" w:firstLine="0"/>
        <w:jc w:val="left"/>
      </w:pPr>
      <w:r>
        <w:rPr>
          <w:rFonts w:ascii="Calibri" w:eastAsia="Calibri" w:hAnsi="Calibri" w:cs="Calibri"/>
          <w:sz w:val="22"/>
        </w:rPr>
        <w:tab/>
      </w:r>
      <w:r>
        <w:t xml:space="preserve"> УИПД </w:t>
      </w:r>
      <w:r>
        <w:tab/>
        <w:t xml:space="preserve">обучающихся </w:t>
      </w:r>
      <w:r>
        <w:tab/>
        <w:t xml:space="preserve">должна </w:t>
      </w:r>
      <w:r>
        <w:tab/>
        <w:t xml:space="preserve">быть </w:t>
      </w:r>
      <w:r>
        <w:tab/>
        <w:t xml:space="preserve">сориентирована  </w:t>
      </w:r>
    </w:p>
    <w:p w:rsidR="00FE51C0" w:rsidRDefault="00FE51C0" w:rsidP="00FE51C0">
      <w:pPr>
        <w:spacing w:after="148"/>
        <w:ind w:left="317" w:right="15"/>
      </w:pPr>
      <w:r>
        <w:t xml:space="preserve">на формирование и развитие у школьников научного способа мышления, устойчивого познавательного </w:t>
      </w:r>
    </w:p>
    <w:p w:rsidR="00FE51C0" w:rsidRDefault="00FE51C0" w:rsidP="00FE51C0">
      <w:pPr>
        <w:spacing w:line="393" w:lineRule="auto"/>
        <w:ind w:left="317" w:right="14"/>
        <w:jc w:val="left"/>
      </w:pPr>
      <w:r>
        <w:t xml:space="preserve">интереса, </w:t>
      </w:r>
      <w:r>
        <w:tab/>
        <w:t xml:space="preserve">готовности </w:t>
      </w:r>
      <w:r>
        <w:tab/>
        <w:t xml:space="preserve">к </w:t>
      </w:r>
      <w:r>
        <w:tab/>
        <w:t xml:space="preserve">постоянному </w:t>
      </w:r>
      <w:r>
        <w:tab/>
        <w:t xml:space="preserve">саморазвитию  и </w:t>
      </w:r>
      <w:r>
        <w:tab/>
        <w:t xml:space="preserve">самообразованию, </w:t>
      </w:r>
      <w:r>
        <w:tab/>
        <w:t xml:space="preserve">способности </w:t>
      </w:r>
      <w:r>
        <w:tab/>
        <w:t xml:space="preserve">к </w:t>
      </w:r>
      <w:r>
        <w:tab/>
        <w:t xml:space="preserve">проявлению </w:t>
      </w:r>
      <w:r>
        <w:tab/>
        <w:t xml:space="preserve">самостоятельности </w:t>
      </w:r>
      <w:r>
        <w:tab/>
        <w:t xml:space="preserve">и </w:t>
      </w:r>
      <w:r>
        <w:tab/>
        <w:t xml:space="preserve">творчества  при решении личностно и социально значимых проблем. </w:t>
      </w:r>
    </w:p>
    <w:p w:rsidR="00FE51C0" w:rsidRDefault="00FE51C0" w:rsidP="00FE51C0">
      <w:pPr>
        <w:spacing w:line="402" w:lineRule="auto"/>
        <w:ind w:left="317" w:right="15"/>
      </w:pPr>
      <w:r>
        <w:t xml:space="preserve">УИПД </w:t>
      </w:r>
      <w:r>
        <w:tab/>
        <w:t xml:space="preserve">может </w:t>
      </w:r>
      <w:r>
        <w:tab/>
        <w:t xml:space="preserve">осуществляться </w:t>
      </w:r>
      <w:r>
        <w:tab/>
        <w:t xml:space="preserve">обучающимися </w:t>
      </w:r>
      <w:r>
        <w:tab/>
        <w:t xml:space="preserve">индивидуально  и коллективно (в составе малых групп, класса). </w:t>
      </w:r>
    </w:p>
    <w:p w:rsidR="00FE51C0" w:rsidRDefault="00FE51C0" w:rsidP="000F78A4">
      <w:pPr>
        <w:spacing w:after="505" w:line="378" w:lineRule="auto"/>
        <w:ind w:left="317" w:right="15"/>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w:t>
      </w:r>
      <w:r>
        <w:tab/>
        <w:t xml:space="preserve">на </w:t>
      </w:r>
      <w:r>
        <w:tab/>
        <w:t xml:space="preserve">протяжении </w:t>
      </w:r>
      <w:r>
        <w:tab/>
        <w:t xml:space="preserve">всего </w:t>
      </w:r>
      <w:r>
        <w:tab/>
        <w:t xml:space="preserve">процесса  их формирования. </w:t>
      </w:r>
    </w:p>
    <w:p w:rsidR="00FE51C0" w:rsidRDefault="00FE51C0" w:rsidP="00FE51C0">
      <w:pPr>
        <w:spacing w:line="397" w:lineRule="auto"/>
        <w:ind w:left="317" w:right="15"/>
      </w:pPr>
      <w:r>
        <w:t xml:space="preserve"> Материально-техническое оснащение образовательного процесса должно обеспечивать возможность включения всех обучающихся в УИПД. </w:t>
      </w:r>
    </w:p>
    <w:p w:rsidR="00FE51C0" w:rsidRDefault="00FE51C0" w:rsidP="00FE51C0">
      <w:pPr>
        <w:spacing w:after="45" w:line="358" w:lineRule="auto"/>
        <w:ind w:left="317" w:right="15"/>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w:t>
      </w:r>
    </w:p>
    <w:p w:rsidR="00FE51C0" w:rsidRDefault="00FE51C0" w:rsidP="00FE51C0">
      <w:pPr>
        <w:tabs>
          <w:tab w:val="center" w:pos="605"/>
          <w:tab w:val="center" w:pos="2053"/>
          <w:tab w:val="center" w:pos="4036"/>
          <w:tab w:val="center" w:pos="5875"/>
          <w:tab w:val="center" w:pos="7047"/>
          <w:tab w:val="center" w:pos="8055"/>
          <w:tab w:val="center" w:pos="9225"/>
          <w:tab w:val="right" w:pos="11040"/>
        </w:tabs>
        <w:spacing w:after="155"/>
        <w:ind w:left="0" w:right="0" w:firstLine="0"/>
        <w:jc w:val="left"/>
      </w:pPr>
      <w:r>
        <w:rPr>
          <w:rFonts w:ascii="Calibri" w:eastAsia="Calibri" w:hAnsi="Calibri" w:cs="Calibri"/>
          <w:sz w:val="22"/>
        </w:rPr>
        <w:tab/>
      </w:r>
      <w:r>
        <w:t xml:space="preserve">выбор </w:t>
      </w:r>
      <w:r>
        <w:tab/>
        <w:t xml:space="preserve">обучающимся </w:t>
      </w:r>
      <w:r>
        <w:tab/>
        <w:t xml:space="preserve">индивидуальной </w:t>
      </w:r>
      <w:r>
        <w:tab/>
        <w:t xml:space="preserve">траектории </w:t>
      </w:r>
      <w:r>
        <w:tab/>
        <w:t xml:space="preserve">или </w:t>
      </w:r>
      <w:r>
        <w:tab/>
        <w:t xml:space="preserve">заочной </w:t>
      </w:r>
      <w:r>
        <w:tab/>
        <w:t xml:space="preserve">формы </w:t>
      </w:r>
      <w:r>
        <w:tab/>
        <w:t xml:space="preserve">обучения)  </w:t>
      </w:r>
    </w:p>
    <w:p w:rsidR="00FE51C0" w:rsidRDefault="00FE51C0" w:rsidP="00FE51C0">
      <w:pPr>
        <w:spacing w:after="152"/>
        <w:ind w:left="317" w:right="15"/>
      </w:pPr>
      <w:r>
        <w:t xml:space="preserve">УИПД может быть реализована в дистанционном формате. </w:t>
      </w:r>
    </w:p>
    <w:p w:rsidR="00FE51C0" w:rsidRDefault="00FE51C0" w:rsidP="00FE51C0">
      <w:pPr>
        <w:tabs>
          <w:tab w:val="center" w:pos="947"/>
          <w:tab w:val="center" w:pos="5638"/>
          <w:tab w:val="right" w:pos="11040"/>
        </w:tabs>
        <w:spacing w:after="155"/>
        <w:ind w:left="0" w:right="0" w:firstLine="0"/>
        <w:jc w:val="left"/>
      </w:pPr>
      <w:r>
        <w:rPr>
          <w:rFonts w:ascii="Calibri" w:eastAsia="Calibri" w:hAnsi="Calibri" w:cs="Calibri"/>
          <w:sz w:val="22"/>
        </w:rPr>
        <w:lastRenderedPageBreak/>
        <w:tab/>
      </w:r>
      <w:r>
        <w:t xml:space="preserve">Особенность </w:t>
      </w:r>
      <w:r>
        <w:tab/>
        <w:t xml:space="preserve">учебно-исследовательской </w:t>
      </w:r>
      <w:r>
        <w:tab/>
        <w:t xml:space="preserve">деятельности  </w:t>
      </w:r>
    </w:p>
    <w:p w:rsidR="00FE51C0" w:rsidRDefault="00FE51C0" w:rsidP="00FE51C0">
      <w:pPr>
        <w:spacing w:line="397" w:lineRule="auto"/>
        <w:ind w:left="317" w:right="15"/>
      </w:pPr>
      <w:r>
        <w:t xml:space="preserve">(далее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FE51C0" w:rsidRDefault="00FE51C0" w:rsidP="00FE51C0">
      <w:pPr>
        <w:spacing w:line="401" w:lineRule="auto"/>
        <w:ind w:left="317" w:right="15"/>
      </w:pPr>
      <w:r>
        <w:t xml:space="preserve">Исследовательские </w:t>
      </w:r>
      <w:r>
        <w:tab/>
        <w:t xml:space="preserve">задачи </w:t>
      </w:r>
      <w:r>
        <w:tab/>
        <w:t xml:space="preserve">представляют </w:t>
      </w:r>
      <w:r>
        <w:tab/>
        <w:t xml:space="preserve">собой </w:t>
      </w:r>
      <w:r>
        <w:tab/>
        <w:t xml:space="preserve">особый </w:t>
      </w:r>
      <w:r>
        <w:tab/>
        <w:t xml:space="preserve">вид </w:t>
      </w:r>
      <w:r>
        <w:tab/>
        <w:t xml:space="preserve">педагогической </w:t>
      </w:r>
      <w:r>
        <w:tab/>
        <w:t xml:space="preserve">установки, ориентированной: </w:t>
      </w:r>
    </w:p>
    <w:p w:rsidR="00FE51C0" w:rsidRDefault="00FE51C0" w:rsidP="00FE51C0">
      <w:pPr>
        <w:spacing w:line="397" w:lineRule="auto"/>
        <w:ind w:left="317" w:right="15"/>
      </w:pPr>
      <w:r>
        <w:t xml:space="preserve">на формирование и развитие у школьников навыков поиска ответов  на проблемные вопросы, предполагающие не использование имеющихся </w:t>
      </w:r>
    </w:p>
    <w:p w:rsidR="00FE51C0" w:rsidRDefault="00FE51C0" w:rsidP="00FE51C0">
      <w:pPr>
        <w:spacing w:line="396" w:lineRule="auto"/>
        <w:ind w:left="317" w:right="15"/>
      </w:pPr>
      <w:r>
        <w:t xml:space="preserve">у школьников знаний, а получение новых посредством размышлений, рассуждений, предположений, экспериментирования; </w:t>
      </w:r>
    </w:p>
    <w:p w:rsidR="00FE51C0" w:rsidRDefault="00FE51C0" w:rsidP="00FE51C0">
      <w:pPr>
        <w:spacing w:line="379" w:lineRule="auto"/>
        <w:ind w:left="317" w:right="15"/>
      </w:pPr>
      <w: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FE51C0" w:rsidRDefault="00FE51C0" w:rsidP="00FE51C0">
      <w:pPr>
        <w:spacing w:line="397" w:lineRule="auto"/>
        <w:ind w:left="317" w:right="15"/>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FE51C0" w:rsidRDefault="00FE51C0" w:rsidP="00FE51C0">
      <w:pPr>
        <w:spacing w:after="153"/>
        <w:ind w:left="317" w:right="15"/>
      </w:pPr>
      <w:r>
        <w:t xml:space="preserve"> Осуществление УИД обучающимися включает в себя ряд этапов: </w:t>
      </w:r>
    </w:p>
    <w:p w:rsidR="00FE51C0" w:rsidRDefault="00FE51C0" w:rsidP="00FE51C0">
      <w:pPr>
        <w:spacing w:after="101"/>
        <w:ind w:left="317" w:right="15"/>
      </w:pPr>
      <w:r>
        <w:t xml:space="preserve">обоснование актуальности исследования; </w:t>
      </w:r>
    </w:p>
    <w:p w:rsidR="00FE51C0" w:rsidRDefault="00FE51C0" w:rsidP="00FE51C0">
      <w:pPr>
        <w:spacing w:line="397" w:lineRule="auto"/>
        <w:ind w:left="317" w:right="15"/>
      </w:pPr>
      <w:r>
        <w:t xml:space="preserve">планирование (проектирование) исследовательских работ (выдвижение гипотезы, постановка цели и задач), выбор необходимых средств (инструментария); </w:t>
      </w:r>
    </w:p>
    <w:p w:rsidR="00FE51C0" w:rsidRDefault="00FE51C0" w:rsidP="00FE51C0">
      <w:pPr>
        <w:spacing w:line="406" w:lineRule="auto"/>
        <w:ind w:left="317" w:right="15"/>
      </w:pPr>
      <w:r>
        <w:t xml:space="preserve">собственно </w:t>
      </w:r>
      <w:r>
        <w:tab/>
        <w:t xml:space="preserve">проведение </w:t>
      </w:r>
      <w:r>
        <w:tab/>
        <w:t xml:space="preserve">исследования </w:t>
      </w:r>
      <w:r>
        <w:tab/>
        <w:t xml:space="preserve">с </w:t>
      </w:r>
      <w:r>
        <w:tab/>
        <w:t xml:space="preserve">обязательным </w:t>
      </w:r>
      <w:r>
        <w:tab/>
        <w:t xml:space="preserve">поэтапным </w:t>
      </w:r>
      <w:r>
        <w:tab/>
        <w:t xml:space="preserve">контролем и коррекцией результатов работ, проверка гипотезы; </w:t>
      </w:r>
    </w:p>
    <w:p w:rsidR="00FE51C0" w:rsidRDefault="00FE51C0" w:rsidP="00FE51C0">
      <w:pPr>
        <w:spacing w:line="396" w:lineRule="auto"/>
        <w:ind w:left="317" w:right="15"/>
      </w:pPr>
      <w:r>
        <w:t xml:space="preserve">описание процесса исследования, оформление результатов учебно-исследовательской деятельности в виде конечного продукта; </w:t>
      </w:r>
    </w:p>
    <w:p w:rsidR="00FE51C0" w:rsidRDefault="00FE51C0" w:rsidP="00FE51C0">
      <w:pPr>
        <w:spacing w:line="379" w:lineRule="auto"/>
        <w:ind w:left="317" w:right="15"/>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FE51C0" w:rsidRDefault="00FE51C0" w:rsidP="00FE51C0">
      <w:pPr>
        <w:spacing w:after="447"/>
        <w:ind w:left="317" w:right="15"/>
      </w:pPr>
      <w:r>
        <w:t xml:space="preserve"> Особенность организации УИД обучающихся в рамках урочной деятельности связана с тем, что 608</w:t>
      </w:r>
    </w:p>
    <w:p w:rsidR="00FE51C0" w:rsidRDefault="00FE51C0" w:rsidP="00FE51C0">
      <w:pPr>
        <w:spacing w:line="393" w:lineRule="auto"/>
        <w:ind w:left="317" w:right="14"/>
        <w:jc w:val="left"/>
      </w:pPr>
      <w:r>
        <w:t xml:space="preserve">учебное время, которое может быть специально выделено на осуществление полноценной исследовательской </w:t>
      </w:r>
      <w:r>
        <w:tab/>
        <w:t xml:space="preserve">работы </w:t>
      </w:r>
      <w:r>
        <w:tab/>
        <w:t xml:space="preserve">в </w:t>
      </w:r>
      <w:r>
        <w:tab/>
        <w:t xml:space="preserve">классе  и </w:t>
      </w:r>
      <w:r>
        <w:tab/>
        <w:t xml:space="preserve">в </w:t>
      </w:r>
      <w:r>
        <w:tab/>
        <w:t xml:space="preserve">рамках </w:t>
      </w:r>
      <w:r>
        <w:tab/>
        <w:t xml:space="preserve">выполнения </w:t>
      </w:r>
      <w:r>
        <w:tab/>
        <w:t xml:space="preserve">домашних </w:t>
      </w:r>
      <w:r>
        <w:tab/>
        <w:t xml:space="preserve">заданий, </w:t>
      </w:r>
      <w:r>
        <w:tab/>
        <w:t xml:space="preserve">крайне </w:t>
      </w:r>
      <w:r>
        <w:tab/>
        <w:t xml:space="preserve">ограничено </w:t>
      </w:r>
      <w:r>
        <w:tab/>
        <w:t xml:space="preserve">и </w:t>
      </w:r>
      <w:r>
        <w:tab/>
        <w:t xml:space="preserve">ориентировано  в первую очередь на реализацию задач предметного обучения. </w:t>
      </w:r>
    </w:p>
    <w:p w:rsidR="00FE51C0" w:rsidRDefault="00FE51C0" w:rsidP="00FE51C0">
      <w:pPr>
        <w:spacing w:line="398" w:lineRule="auto"/>
        <w:ind w:left="317" w:right="15"/>
      </w:pPr>
      <w:r>
        <w:lastRenderedPageBreak/>
        <w:t xml:space="preserve"> С учетом этого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w:t>
      </w:r>
    </w:p>
    <w:p w:rsidR="00FE51C0" w:rsidRDefault="00FE51C0" w:rsidP="00FE51C0">
      <w:pPr>
        <w:spacing w:after="31" w:line="371" w:lineRule="auto"/>
        <w:ind w:left="317" w:right="15"/>
      </w:pPr>
      <w: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FE51C0" w:rsidRDefault="00FE51C0" w:rsidP="00FE51C0">
      <w:pPr>
        <w:spacing w:line="397" w:lineRule="auto"/>
        <w:ind w:left="317" w:right="15"/>
      </w:pPr>
      <w:r>
        <w:t xml:space="preserve"> УИД в рамках урочной деятельности выполняется обучающимся самостоятельно под руководством учителя по выбранной теме в рамках одного  </w:t>
      </w:r>
    </w:p>
    <w:p w:rsidR="00FE51C0" w:rsidRDefault="00FE51C0" w:rsidP="00FE51C0">
      <w:pPr>
        <w:spacing w:line="397" w:lineRule="auto"/>
        <w:ind w:left="317" w:right="15"/>
      </w:pPr>
      <w:r>
        <w:t xml:space="preserve">или нескольких изучаемых учебных предметов (курсов) в любой избранной области учебной деятельности в индивидуальном и групповом форматах. </w:t>
      </w:r>
    </w:p>
    <w:p w:rsidR="00FE51C0" w:rsidRDefault="00FE51C0" w:rsidP="00FE51C0">
      <w:pPr>
        <w:spacing w:line="394" w:lineRule="auto"/>
        <w:ind w:left="317" w:right="15"/>
      </w:pPr>
      <w:r>
        <w:t xml:space="preserve">Формы организации исследовательской деятельности обучающихся могут быть следующие: урок-исследование; </w:t>
      </w:r>
    </w:p>
    <w:p w:rsidR="00FE51C0" w:rsidRDefault="00FE51C0" w:rsidP="00FE51C0">
      <w:pPr>
        <w:spacing w:after="148"/>
        <w:ind w:left="317" w:right="15"/>
      </w:pPr>
      <w:r>
        <w:t xml:space="preserve">урок с использованием интерактивной беседы в исследовательском ключе; </w:t>
      </w:r>
    </w:p>
    <w:p w:rsidR="00FE51C0" w:rsidRDefault="00FE51C0" w:rsidP="00FE51C0">
      <w:pPr>
        <w:spacing w:line="397" w:lineRule="auto"/>
        <w:ind w:left="317" w:right="15"/>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w:t>
      </w:r>
    </w:p>
    <w:p w:rsidR="00FE51C0" w:rsidRDefault="00FE51C0" w:rsidP="00FE51C0">
      <w:pPr>
        <w:spacing w:after="28" w:line="377" w:lineRule="auto"/>
        <w:ind w:left="317" w:right="15"/>
      </w:pPr>
      <w: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FE51C0" w:rsidRDefault="00FE51C0" w:rsidP="00FE51C0">
      <w:pPr>
        <w:tabs>
          <w:tab w:val="center" w:pos="723"/>
          <w:tab w:val="center" w:pos="2771"/>
          <w:tab w:val="center" w:pos="4685"/>
          <w:tab w:val="center" w:pos="6521"/>
          <w:tab w:val="center" w:pos="8720"/>
          <w:tab w:val="right" w:pos="11040"/>
        </w:tabs>
        <w:spacing w:after="108"/>
        <w:ind w:left="0" w:right="0" w:firstLine="0"/>
        <w:jc w:val="left"/>
      </w:pPr>
      <w:r>
        <w:rPr>
          <w:rFonts w:ascii="Calibri" w:eastAsia="Calibri" w:hAnsi="Calibri" w:cs="Calibri"/>
          <w:sz w:val="22"/>
        </w:rPr>
        <w:tab/>
      </w:r>
      <w:r>
        <w:t xml:space="preserve">учебных </w:t>
      </w:r>
      <w:r>
        <w:tab/>
        <w:t xml:space="preserve">исследовательских </w:t>
      </w:r>
      <w:r>
        <w:tab/>
        <w:t xml:space="preserve">задач, </w:t>
      </w:r>
      <w:r>
        <w:tab/>
        <w:t xml:space="preserve">предполагающих </w:t>
      </w:r>
      <w:r>
        <w:tab/>
        <w:t xml:space="preserve">деятельность </w:t>
      </w:r>
      <w:r>
        <w:tab/>
        <w:t xml:space="preserve">учащихся  </w:t>
      </w:r>
    </w:p>
    <w:p w:rsidR="00FE51C0" w:rsidRDefault="00FE51C0" w:rsidP="00FE51C0">
      <w:pPr>
        <w:spacing w:line="395" w:lineRule="auto"/>
        <w:ind w:left="317" w:right="15"/>
      </w:pPr>
      <w:r>
        <w:t xml:space="preserve">в проблемной ситуации, поставленной перед ними учителем в рамках следующих теоретических вопросов: </w:t>
      </w:r>
    </w:p>
    <w:p w:rsidR="00FE51C0" w:rsidRDefault="00FE51C0" w:rsidP="00FE51C0">
      <w:pPr>
        <w:spacing w:after="153"/>
        <w:ind w:left="317" w:right="15"/>
      </w:pPr>
      <w:r>
        <w:t xml:space="preserve">Как (в каком направлении)... в какой степени… изменилось... ? </w:t>
      </w:r>
    </w:p>
    <w:p w:rsidR="00FE51C0" w:rsidRDefault="00FE51C0" w:rsidP="00FE51C0">
      <w:pPr>
        <w:spacing w:after="148"/>
        <w:ind w:left="317" w:right="15"/>
      </w:pPr>
      <w:r>
        <w:t xml:space="preserve">Как (каким образом)... в какой степени повлияло... на… ? </w:t>
      </w:r>
    </w:p>
    <w:p w:rsidR="00FE51C0" w:rsidRDefault="00FE51C0" w:rsidP="00FE51C0">
      <w:pPr>
        <w:spacing w:after="148"/>
        <w:ind w:left="317" w:right="15"/>
      </w:pPr>
      <w:r>
        <w:t xml:space="preserve">Какой (в чем проявилась)... насколько важной… была роль... ? </w:t>
      </w:r>
    </w:p>
    <w:p w:rsidR="00FE51C0" w:rsidRDefault="00FE51C0" w:rsidP="00FE51C0">
      <w:pPr>
        <w:spacing w:after="149"/>
        <w:ind w:left="317" w:right="15"/>
      </w:pPr>
      <w:r>
        <w:t xml:space="preserve">Каково (в чем проявилось)... как можно оценить… значение... ? </w:t>
      </w:r>
    </w:p>
    <w:p w:rsidR="00FE51C0" w:rsidRDefault="00FE51C0" w:rsidP="00FE51C0">
      <w:pPr>
        <w:spacing w:after="153"/>
        <w:ind w:left="317" w:right="15"/>
      </w:pPr>
      <w:r>
        <w:t xml:space="preserve">Что произойдет... как изменится..., если... ? </w:t>
      </w:r>
    </w:p>
    <w:p w:rsidR="00FE51C0" w:rsidRDefault="00FE51C0" w:rsidP="00FE51C0">
      <w:pPr>
        <w:spacing w:line="393" w:lineRule="auto"/>
        <w:ind w:left="317" w:right="14"/>
        <w:jc w:val="left"/>
      </w:pPr>
      <w:r>
        <w:t xml:space="preserve">мини-исследований, организуемых педагогом в течение одного или 2 уроков («сдвоенный урок») и ориентирующих </w:t>
      </w:r>
      <w:r>
        <w:tab/>
        <w:t xml:space="preserve">обучающихся </w:t>
      </w:r>
      <w:r>
        <w:tab/>
        <w:t xml:space="preserve">на </w:t>
      </w:r>
      <w:r>
        <w:tab/>
        <w:t xml:space="preserve">поиск </w:t>
      </w:r>
      <w:r>
        <w:tab/>
        <w:t xml:space="preserve">ответов </w:t>
      </w:r>
      <w:r>
        <w:tab/>
        <w:t xml:space="preserve">на </w:t>
      </w:r>
      <w:r>
        <w:tab/>
        <w:t xml:space="preserve">один или несколько проблемных вопросов. </w:t>
      </w:r>
    </w:p>
    <w:p w:rsidR="00FE51C0" w:rsidRDefault="00FE51C0" w:rsidP="00FE51C0">
      <w:pPr>
        <w:spacing w:after="152"/>
        <w:ind w:left="317" w:right="15"/>
      </w:pPr>
      <w:r>
        <w:t xml:space="preserve">Основными формами представления итогов учебных исследований являются: </w:t>
      </w:r>
    </w:p>
    <w:p w:rsidR="00FE51C0" w:rsidRDefault="00FE51C0" w:rsidP="00FE51C0">
      <w:pPr>
        <w:spacing w:line="397" w:lineRule="auto"/>
        <w:ind w:left="317" w:right="479"/>
      </w:pPr>
      <w:r>
        <w:lastRenderedPageBreak/>
        <w:t xml:space="preserve">доклад, реферат; статьи, обзоры, отчеты и заключения по итогам исследований по различным предметным областям. </w:t>
      </w:r>
    </w:p>
    <w:p w:rsidR="00FE51C0" w:rsidRDefault="00FE51C0" w:rsidP="00FE51C0">
      <w:pPr>
        <w:spacing w:after="102"/>
        <w:ind w:left="317" w:right="15"/>
      </w:pPr>
      <w:r>
        <w:t xml:space="preserve">Особенности организации УИД в рамках внеурочной деятельности. </w:t>
      </w:r>
    </w:p>
    <w:p w:rsidR="00FE51C0" w:rsidRDefault="00FE51C0" w:rsidP="00FE51C0">
      <w:pPr>
        <w:spacing w:after="153"/>
        <w:ind w:left="317" w:right="15"/>
      </w:pPr>
      <w:r>
        <w:t xml:space="preserve">Особенность УИД обучающихся в рамках внеурочной деятельности связана с тем, что в данном случае </w:t>
      </w:r>
    </w:p>
    <w:p w:rsidR="00FE51C0" w:rsidRDefault="00FE51C0" w:rsidP="00FE51C0">
      <w:pPr>
        <w:spacing w:line="402" w:lineRule="auto"/>
        <w:ind w:left="317" w:right="15"/>
      </w:pPr>
      <w:r>
        <w:t xml:space="preserve">имеется </w:t>
      </w:r>
      <w:r>
        <w:tab/>
        <w:t xml:space="preserve">достаточно </w:t>
      </w:r>
      <w:r>
        <w:tab/>
        <w:t xml:space="preserve">времени </w:t>
      </w:r>
      <w:r>
        <w:tab/>
        <w:t xml:space="preserve">на </w:t>
      </w:r>
      <w:r>
        <w:tab/>
        <w:t xml:space="preserve">организацию  и проведение развернутого и полноценного исследования. </w:t>
      </w:r>
    </w:p>
    <w:p w:rsidR="00FE51C0" w:rsidRDefault="00FE51C0" w:rsidP="00FE51C0">
      <w:pPr>
        <w:spacing w:line="397" w:lineRule="auto"/>
        <w:ind w:left="317" w:right="15"/>
      </w:pPr>
      <w:r>
        <w:t xml:space="preserve">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rsidR="00FE51C0" w:rsidRDefault="00FE51C0" w:rsidP="00FE51C0">
      <w:pPr>
        <w:spacing w:line="393" w:lineRule="auto"/>
        <w:ind w:left="317" w:right="6834"/>
        <w:jc w:val="left"/>
      </w:pPr>
      <w:r>
        <w:t xml:space="preserve">социально-гуманитарное; филологическое; естественнонаучное; </w:t>
      </w:r>
    </w:p>
    <w:p w:rsidR="00FE51C0" w:rsidRDefault="00FE51C0" w:rsidP="00FE51C0">
      <w:pPr>
        <w:spacing w:line="396" w:lineRule="auto"/>
        <w:ind w:left="317" w:right="4978"/>
      </w:pPr>
      <w:r>
        <w:t xml:space="preserve">информационно-технологическое; междисциплинарное. </w:t>
      </w:r>
    </w:p>
    <w:p w:rsidR="00FE51C0" w:rsidRDefault="00FE51C0" w:rsidP="00FE51C0">
      <w:pPr>
        <w:spacing w:line="397" w:lineRule="auto"/>
        <w:ind w:left="317" w:right="3356"/>
      </w:pPr>
      <w:r>
        <w:t xml:space="preserve">Основными формами организации УИД во внеурочное время являются: конференция, семинар, дискуссия, диспут; брифинг, интервью, телемост; </w:t>
      </w:r>
    </w:p>
    <w:p w:rsidR="00FE51C0" w:rsidRDefault="00FE51C0" w:rsidP="00FE51C0">
      <w:pPr>
        <w:spacing w:line="400" w:lineRule="auto"/>
        <w:ind w:left="317" w:right="15"/>
      </w:pPr>
      <w:r>
        <w:t xml:space="preserve">исследовательская практика, образовательные экспедиции, походы, поездки, экскурсии; научно-исследовательское общество учащихся. </w:t>
      </w:r>
    </w:p>
    <w:p w:rsidR="00FE51C0" w:rsidRDefault="00FE51C0" w:rsidP="00FE51C0">
      <w:pPr>
        <w:spacing w:line="397" w:lineRule="auto"/>
        <w:ind w:left="317" w:right="15"/>
      </w:pPr>
      <w:r>
        <w:t xml:space="preserve">Для представления итогов УИД во внеурочное время наиболее целесообразно использование следующих форм предъявления результатов: </w:t>
      </w:r>
    </w:p>
    <w:p w:rsidR="00FE51C0" w:rsidRDefault="00FE51C0" w:rsidP="00FE51C0">
      <w:pPr>
        <w:spacing w:after="153"/>
        <w:ind w:left="317" w:right="15"/>
      </w:pPr>
      <w:r>
        <w:t xml:space="preserve">письменная исследовательская работа (эссе, доклад, реферат); </w:t>
      </w:r>
    </w:p>
    <w:p w:rsidR="00FE51C0" w:rsidRDefault="00FE51C0" w:rsidP="00FE51C0">
      <w:pPr>
        <w:spacing w:line="393" w:lineRule="auto"/>
        <w:ind w:left="317" w:right="14"/>
        <w:jc w:val="left"/>
      </w:pPr>
      <w:r>
        <w:t xml:space="preserve">статьи, </w:t>
      </w:r>
      <w:r>
        <w:tab/>
        <w:t xml:space="preserve">обзоры, </w:t>
      </w:r>
      <w:r>
        <w:tab/>
        <w:t xml:space="preserve">отчеты </w:t>
      </w:r>
      <w:r>
        <w:tab/>
        <w:t xml:space="preserve">и </w:t>
      </w:r>
      <w:r>
        <w:tab/>
        <w:t xml:space="preserve">заключения </w:t>
      </w:r>
      <w:r>
        <w:tab/>
        <w:t xml:space="preserve">по </w:t>
      </w:r>
      <w:r>
        <w:tab/>
        <w:t xml:space="preserve">итогам </w:t>
      </w:r>
      <w:r>
        <w:tab/>
        <w:t xml:space="preserve">исследований, </w:t>
      </w:r>
      <w:r>
        <w:tab/>
        <w:t xml:space="preserve">проводимых в </w:t>
      </w:r>
      <w:r>
        <w:tab/>
        <w:t xml:space="preserve">рамках </w:t>
      </w:r>
      <w:r>
        <w:tab/>
        <w:t xml:space="preserve">исследовательских </w:t>
      </w:r>
      <w:r>
        <w:tab/>
        <w:t xml:space="preserve">экспедиций, </w:t>
      </w:r>
      <w:r>
        <w:tab/>
        <w:t xml:space="preserve">обработки </w:t>
      </w:r>
      <w:r>
        <w:tab/>
        <w:t xml:space="preserve">архивов, </w:t>
      </w:r>
      <w:r>
        <w:tab/>
        <w:t xml:space="preserve">исследований по различным предметным областям. </w:t>
      </w:r>
    </w:p>
    <w:p w:rsidR="00FE51C0" w:rsidRDefault="00FE51C0" w:rsidP="00FE51C0">
      <w:pPr>
        <w:tabs>
          <w:tab w:val="center" w:pos="526"/>
          <w:tab w:val="center" w:pos="2335"/>
          <w:tab w:val="center" w:pos="4515"/>
          <w:tab w:val="center" w:pos="6338"/>
          <w:tab w:val="center" w:pos="7943"/>
          <w:tab w:val="right" w:pos="11040"/>
        </w:tabs>
        <w:spacing w:after="112"/>
        <w:ind w:left="0" w:right="0" w:firstLine="0"/>
        <w:jc w:val="left"/>
      </w:pPr>
      <w:r>
        <w:rPr>
          <w:rFonts w:ascii="Calibri" w:eastAsia="Calibri" w:hAnsi="Calibri" w:cs="Calibri"/>
          <w:sz w:val="22"/>
        </w:rPr>
        <w:tab/>
      </w:r>
      <w:r>
        <w:t xml:space="preserve"> При </w:t>
      </w:r>
      <w:r>
        <w:tab/>
        <w:t xml:space="preserve">оценивании </w:t>
      </w:r>
      <w:r>
        <w:tab/>
        <w:t xml:space="preserve">результатов </w:t>
      </w:r>
      <w:r>
        <w:tab/>
        <w:t xml:space="preserve">УИД </w:t>
      </w:r>
      <w:r>
        <w:tab/>
        <w:t xml:space="preserve">следует </w:t>
      </w:r>
      <w:r>
        <w:tab/>
        <w:t xml:space="preserve">ориентироваться  </w:t>
      </w:r>
    </w:p>
    <w:p w:rsidR="00FE51C0" w:rsidRDefault="00FE51C0" w:rsidP="00FE51C0">
      <w:pPr>
        <w:spacing w:after="148"/>
        <w:ind w:left="317" w:right="15"/>
      </w:pPr>
      <w:r>
        <w:t xml:space="preserve">на то, что основными критериями учебного исследования является то, насколько доказательно и </w:t>
      </w:r>
    </w:p>
    <w:p w:rsidR="00FE51C0" w:rsidRDefault="00FE51C0" w:rsidP="00FE51C0">
      <w:pPr>
        <w:spacing w:line="402" w:lineRule="auto"/>
        <w:ind w:left="317" w:right="15"/>
      </w:pPr>
      <w:r>
        <w:t xml:space="preserve">корректно </w:t>
      </w:r>
      <w:r>
        <w:tab/>
        <w:t xml:space="preserve">решена </w:t>
      </w:r>
      <w:r>
        <w:tab/>
        <w:t xml:space="preserve">поставленная </w:t>
      </w:r>
      <w:r>
        <w:tab/>
        <w:t xml:space="preserve">проблема, </w:t>
      </w:r>
      <w:r>
        <w:tab/>
        <w:t xml:space="preserve">насколько </w:t>
      </w:r>
      <w:r>
        <w:tab/>
        <w:t xml:space="preserve">полно  и последовательно достигнуты сформулированные цель, задачи, гипотеза. </w:t>
      </w:r>
    </w:p>
    <w:p w:rsidR="00FE51C0" w:rsidRDefault="00FE51C0" w:rsidP="00FE51C0">
      <w:pPr>
        <w:spacing w:line="401" w:lineRule="auto"/>
        <w:ind w:left="317" w:right="15"/>
      </w:pPr>
      <w:r>
        <w:t xml:space="preserve">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FE51C0" w:rsidRDefault="00FE51C0" w:rsidP="00FE51C0">
      <w:pPr>
        <w:spacing w:after="148"/>
        <w:ind w:left="317" w:right="15"/>
      </w:pPr>
      <w:r>
        <w:t xml:space="preserve">использовать вопросы как исследовательский инструмент познания; </w:t>
      </w:r>
    </w:p>
    <w:p w:rsidR="00FE51C0" w:rsidRDefault="00FE51C0" w:rsidP="00FE51C0">
      <w:pPr>
        <w:tabs>
          <w:tab w:val="center" w:pos="1079"/>
          <w:tab w:val="center" w:pos="3209"/>
          <w:tab w:val="center" w:pos="5283"/>
          <w:tab w:val="center" w:pos="7249"/>
          <w:tab w:val="center" w:pos="8817"/>
          <w:tab w:val="right" w:pos="11040"/>
        </w:tabs>
        <w:spacing w:after="155"/>
        <w:ind w:left="0" w:right="0" w:firstLine="0"/>
        <w:jc w:val="left"/>
      </w:pPr>
      <w:r>
        <w:rPr>
          <w:rFonts w:ascii="Calibri" w:eastAsia="Calibri" w:hAnsi="Calibri" w:cs="Calibri"/>
          <w:sz w:val="22"/>
        </w:rPr>
        <w:tab/>
      </w:r>
      <w:r>
        <w:t xml:space="preserve">формулировать </w:t>
      </w:r>
      <w:r>
        <w:tab/>
        <w:t xml:space="preserve">вопросы, </w:t>
      </w:r>
      <w:r>
        <w:tab/>
        <w:t xml:space="preserve">фиксирующие </w:t>
      </w:r>
      <w:r>
        <w:tab/>
        <w:t xml:space="preserve">разрыв </w:t>
      </w:r>
      <w:r>
        <w:tab/>
        <w:t xml:space="preserve">между </w:t>
      </w:r>
      <w:r>
        <w:tab/>
        <w:t xml:space="preserve">реальным </w:t>
      </w:r>
    </w:p>
    <w:p w:rsidR="00FE51C0" w:rsidRDefault="00FE51C0" w:rsidP="00FE51C0">
      <w:pPr>
        <w:spacing w:line="378" w:lineRule="auto"/>
        <w:ind w:left="317" w:right="15"/>
      </w:pPr>
      <w:r>
        <w:lastRenderedPageBreak/>
        <w:t xml:space="preserve">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p w:rsidR="00FE51C0" w:rsidRDefault="00FE51C0" w:rsidP="000F78A4">
      <w:pPr>
        <w:spacing w:after="493"/>
        <w:ind w:left="317" w:right="15"/>
      </w:pPr>
      <w:r>
        <w:t xml:space="preserve">проводить по самостоятельно составленному плану опыт, несложный эксперимент, небольшоеисследование; оценивать на применимость и достоверность информацию, полученную в ходе исследования </w:t>
      </w:r>
    </w:p>
    <w:p w:rsidR="00FE51C0" w:rsidRDefault="00FE51C0" w:rsidP="00FE51C0">
      <w:pPr>
        <w:spacing w:after="101"/>
        <w:ind w:left="317" w:right="15"/>
      </w:pPr>
      <w:r>
        <w:t xml:space="preserve">(эксперимента); </w:t>
      </w:r>
    </w:p>
    <w:p w:rsidR="00FE51C0" w:rsidRDefault="00FE51C0" w:rsidP="00FE51C0">
      <w:pPr>
        <w:spacing w:line="393" w:lineRule="auto"/>
        <w:ind w:left="317" w:right="14"/>
        <w:jc w:val="left"/>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w:t>
      </w:r>
      <w:r>
        <w:tab/>
        <w:t xml:space="preserve">сходных </w:t>
      </w:r>
      <w:r>
        <w:tab/>
        <w:t xml:space="preserve">ситуациях, </w:t>
      </w:r>
      <w:r>
        <w:tab/>
        <w:t xml:space="preserve">выдвигать </w:t>
      </w:r>
      <w:r>
        <w:tab/>
        <w:t xml:space="preserve">предположения об их развитии в новых условиях и контекстах. </w:t>
      </w:r>
    </w:p>
    <w:p w:rsidR="00FE51C0" w:rsidRDefault="00FE51C0" w:rsidP="00FE51C0">
      <w:pPr>
        <w:tabs>
          <w:tab w:val="center" w:pos="947"/>
          <w:tab w:val="center" w:pos="2903"/>
          <w:tab w:val="center" w:pos="4878"/>
          <w:tab w:val="center" w:pos="6633"/>
          <w:tab w:val="center" w:pos="7772"/>
          <w:tab w:val="center" w:pos="8796"/>
          <w:tab w:val="right" w:pos="11040"/>
        </w:tabs>
        <w:spacing w:after="159"/>
        <w:ind w:left="0" w:right="0" w:firstLine="0"/>
        <w:jc w:val="left"/>
      </w:pPr>
      <w:r>
        <w:rPr>
          <w:rFonts w:ascii="Calibri" w:eastAsia="Calibri" w:hAnsi="Calibri" w:cs="Calibri"/>
          <w:sz w:val="22"/>
        </w:rPr>
        <w:tab/>
      </w:r>
      <w:r>
        <w:t xml:space="preserve">Особенность </w:t>
      </w:r>
      <w:r>
        <w:tab/>
        <w:t xml:space="preserve">проектной </w:t>
      </w:r>
      <w:r>
        <w:tab/>
        <w:t xml:space="preserve">деятельности </w:t>
      </w:r>
      <w:r>
        <w:tab/>
        <w:t xml:space="preserve">(далее </w:t>
      </w:r>
      <w:r>
        <w:tab/>
        <w:t xml:space="preserve">– </w:t>
      </w:r>
      <w:r>
        <w:tab/>
        <w:t xml:space="preserve">ПД) </w:t>
      </w:r>
      <w:r>
        <w:tab/>
        <w:t xml:space="preserve">заключается  </w:t>
      </w:r>
    </w:p>
    <w:p w:rsidR="00FE51C0" w:rsidRDefault="00FE51C0" w:rsidP="00FE51C0">
      <w:pPr>
        <w:spacing w:line="393" w:lineRule="auto"/>
        <w:ind w:left="317" w:right="14"/>
        <w:jc w:val="left"/>
      </w:pPr>
      <w:r>
        <w:t xml:space="preserve">в </w:t>
      </w:r>
      <w:r>
        <w:tab/>
        <w:t xml:space="preserve">том, </w:t>
      </w:r>
      <w:r>
        <w:tab/>
        <w:t xml:space="preserve">что </w:t>
      </w:r>
      <w:r>
        <w:tab/>
        <w:t xml:space="preserve">она </w:t>
      </w:r>
      <w:r>
        <w:tab/>
        <w:t xml:space="preserve">нацелена </w:t>
      </w:r>
      <w:r>
        <w:tab/>
        <w:t xml:space="preserve">на </w:t>
      </w:r>
      <w:r>
        <w:tab/>
        <w:t xml:space="preserve">получение </w:t>
      </w:r>
      <w:r>
        <w:tab/>
        <w:t xml:space="preserve">конкретного </w:t>
      </w:r>
      <w:r>
        <w:tab/>
        <w:t xml:space="preserve">результата </w:t>
      </w:r>
      <w:r>
        <w:tab/>
        <w:t xml:space="preserve">(далее </w:t>
      </w:r>
      <w:r>
        <w:tab/>
        <w:t xml:space="preserve">– </w:t>
      </w:r>
      <w:r>
        <w:tab/>
        <w:t xml:space="preserve">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 </w:t>
      </w:r>
    </w:p>
    <w:p w:rsidR="00FE51C0" w:rsidRDefault="00FE51C0" w:rsidP="00FE51C0">
      <w:pPr>
        <w:spacing w:line="385" w:lineRule="auto"/>
        <w:ind w:left="317" w:right="15"/>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w:t>
      </w:r>
    </w:p>
    <w:p w:rsidR="00FE51C0" w:rsidRDefault="00FE51C0" w:rsidP="00FE51C0">
      <w:pPr>
        <w:spacing w:line="392" w:lineRule="auto"/>
        <w:ind w:left="317" w:right="15"/>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  Осуществление ПД обучающимися включает в себя ряд этапов: 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 рефлексия, анализ результатов выполнения проекта, оценка качества выполнения. </w:t>
      </w:r>
    </w:p>
    <w:p w:rsidR="00FE51C0" w:rsidRDefault="00FE51C0" w:rsidP="00FE51C0">
      <w:pPr>
        <w:spacing w:line="393" w:lineRule="auto"/>
        <w:ind w:left="317" w:right="14"/>
        <w:jc w:val="left"/>
      </w:pPr>
      <w:r>
        <w:t xml:space="preserve">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w:t>
      </w:r>
      <w:r>
        <w:lastRenderedPageBreak/>
        <w:t xml:space="preserve">предстоит </w:t>
      </w:r>
      <w:r>
        <w:tab/>
        <w:t xml:space="preserve">найти </w:t>
      </w:r>
      <w:r>
        <w:tab/>
        <w:t xml:space="preserve">основания </w:t>
      </w:r>
      <w:r>
        <w:tab/>
        <w:t xml:space="preserve">для </w:t>
      </w:r>
      <w:r>
        <w:tab/>
        <w:t xml:space="preserve">доказательства </w:t>
      </w:r>
      <w:r>
        <w:tab/>
        <w:t xml:space="preserve">актуальности, </w:t>
      </w:r>
      <w:r>
        <w:tab/>
        <w:t xml:space="preserve">действенности  и эффективности продукта. </w:t>
      </w:r>
    </w:p>
    <w:p w:rsidR="00FE51C0" w:rsidRDefault="00FE51C0" w:rsidP="000F78A4">
      <w:pPr>
        <w:spacing w:after="447"/>
        <w:ind w:left="317" w:right="15"/>
      </w:pPr>
      <w:r>
        <w:t xml:space="preserve">Особенности </w:t>
      </w:r>
      <w:r>
        <w:tab/>
        <w:t xml:space="preserve">организации </w:t>
      </w:r>
      <w:r>
        <w:tab/>
        <w:t xml:space="preserve">проектной </w:t>
      </w:r>
      <w:r>
        <w:tab/>
        <w:t xml:space="preserve">деятельности </w:t>
      </w:r>
      <w:r>
        <w:tab/>
        <w:t xml:space="preserve">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FE51C0" w:rsidRDefault="00FE51C0" w:rsidP="00FE51C0">
      <w:pPr>
        <w:spacing w:line="397" w:lineRule="auto"/>
        <w:ind w:left="317" w:right="15"/>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rsidR="00FE51C0" w:rsidRDefault="00FE51C0" w:rsidP="00FE51C0">
      <w:pPr>
        <w:spacing w:line="396" w:lineRule="auto"/>
        <w:ind w:left="317" w:right="6764"/>
      </w:pPr>
      <w:r>
        <w:t xml:space="preserve">предметные проекты; метапредметные проекты. </w:t>
      </w:r>
    </w:p>
    <w:p w:rsidR="00FE51C0" w:rsidRDefault="00FE51C0" w:rsidP="00FE51C0">
      <w:pPr>
        <w:spacing w:line="397" w:lineRule="auto"/>
        <w:ind w:left="317" w:right="15"/>
      </w:pPr>
      <w:r>
        <w:t xml:space="preserve">В отличие от предметных проектов, нацеленных на решение задач предметного обучения, метапредметные проекты могут быть сориентированы </w:t>
      </w:r>
    </w:p>
    <w:p w:rsidR="00FE51C0" w:rsidRDefault="00FE51C0" w:rsidP="00FE51C0">
      <w:pPr>
        <w:spacing w:line="397" w:lineRule="auto"/>
        <w:ind w:left="317" w:right="15"/>
      </w:pPr>
      <w:r>
        <w:t xml:space="preserve">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FE51C0" w:rsidRDefault="00FE51C0" w:rsidP="00FE51C0">
      <w:pPr>
        <w:spacing w:after="149"/>
        <w:ind w:left="317" w:right="15"/>
      </w:pPr>
      <w:r>
        <w:t xml:space="preserve"> Формы организации ПД обучающихся могут быть следующие: </w:t>
      </w:r>
    </w:p>
    <w:p w:rsidR="00FE51C0" w:rsidRDefault="00FE51C0" w:rsidP="00FE51C0">
      <w:pPr>
        <w:spacing w:after="101"/>
        <w:ind w:left="317" w:right="15"/>
      </w:pPr>
      <w:r>
        <w:t xml:space="preserve">монопроект (использование содержания одного предмета); </w:t>
      </w:r>
    </w:p>
    <w:p w:rsidR="00FE51C0" w:rsidRDefault="00FE51C0" w:rsidP="00FE51C0">
      <w:pPr>
        <w:spacing w:line="400" w:lineRule="auto"/>
        <w:ind w:left="317" w:right="15"/>
      </w:pPr>
      <w:r>
        <w:t xml:space="preserve">межпредметный проект (использование интегрированного знания и способов учебной деятельности различных предметов); </w:t>
      </w:r>
    </w:p>
    <w:p w:rsidR="00FE51C0" w:rsidRDefault="00FE51C0" w:rsidP="00FE51C0">
      <w:pPr>
        <w:spacing w:line="395" w:lineRule="auto"/>
        <w:ind w:left="317" w:right="15"/>
      </w:pPr>
      <w:r>
        <w:t xml:space="preserve">метапроект (использование областей знания и методов деятельности, выходящих за рамки предметного обучения). </w:t>
      </w:r>
    </w:p>
    <w:p w:rsidR="00FE51C0" w:rsidRDefault="00FE51C0" w:rsidP="00FE51C0">
      <w:pPr>
        <w:spacing w:after="153"/>
        <w:ind w:left="317" w:right="15"/>
      </w:pPr>
      <w:r>
        <w:t xml:space="preserve">В связи с недостаточностью времени на реализацию полноценного проекта на уроке, наиболее </w:t>
      </w:r>
    </w:p>
    <w:p w:rsidR="00FE51C0" w:rsidRDefault="00FE51C0" w:rsidP="00FE51C0">
      <w:pPr>
        <w:spacing w:line="393" w:lineRule="auto"/>
        <w:ind w:left="317" w:right="14"/>
        <w:jc w:val="left"/>
      </w:pPr>
      <w:r>
        <w:t xml:space="preserve">целесообразным </w:t>
      </w:r>
      <w:r>
        <w:tab/>
        <w:t xml:space="preserve">с </w:t>
      </w:r>
      <w:r>
        <w:tab/>
        <w:t xml:space="preserve">методической </w:t>
      </w:r>
      <w:r>
        <w:tab/>
        <w:t xml:space="preserve">точки </w:t>
      </w:r>
      <w:r>
        <w:tab/>
        <w:t xml:space="preserve">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FE51C0" w:rsidRDefault="00FE51C0" w:rsidP="00FE51C0">
      <w:pPr>
        <w:spacing w:after="153"/>
        <w:ind w:left="317" w:right="15"/>
      </w:pPr>
      <w:r>
        <w:t xml:space="preserve">Какое средство поможет в решении проблемы... (опишите, объясните)? </w:t>
      </w:r>
    </w:p>
    <w:p w:rsidR="00FE51C0" w:rsidRDefault="00FE51C0" w:rsidP="00FE51C0">
      <w:pPr>
        <w:spacing w:after="148"/>
        <w:ind w:left="317" w:right="15"/>
      </w:pPr>
      <w:r>
        <w:t xml:space="preserve">Каким должно быть средство для решения проблемы... (опишите, смоделируйте)? </w:t>
      </w:r>
    </w:p>
    <w:p w:rsidR="00FE51C0" w:rsidRDefault="00FE51C0" w:rsidP="00FE51C0">
      <w:pPr>
        <w:spacing w:after="149"/>
        <w:ind w:left="317" w:right="15"/>
      </w:pPr>
      <w:r>
        <w:t xml:space="preserve">Как сделать средство для решения проблемы (дайте инструкцию)? </w:t>
      </w:r>
    </w:p>
    <w:p w:rsidR="00FE51C0" w:rsidRDefault="00FE51C0" w:rsidP="00FE51C0">
      <w:pPr>
        <w:spacing w:after="148"/>
        <w:ind w:left="317" w:right="15"/>
      </w:pPr>
      <w:r>
        <w:t xml:space="preserve">Как выглядело... (опишите, реконструируйте)? </w:t>
      </w:r>
    </w:p>
    <w:p w:rsidR="00FE51C0" w:rsidRDefault="00FE51C0" w:rsidP="00FE51C0">
      <w:pPr>
        <w:spacing w:line="393" w:lineRule="auto"/>
        <w:ind w:left="317" w:right="3536"/>
        <w:jc w:val="left"/>
      </w:pPr>
      <w:r>
        <w:t xml:space="preserve">Как будет выглядеть... (опишите, спрогнозируйте)?  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w:t>
      </w:r>
    </w:p>
    <w:p w:rsidR="00FE51C0" w:rsidRDefault="00FE51C0" w:rsidP="00FE51C0">
      <w:pPr>
        <w:spacing w:after="31" w:line="370" w:lineRule="auto"/>
        <w:ind w:left="317" w:right="15"/>
      </w:pPr>
      <w:r>
        <w:lastRenderedPageBreak/>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FE51C0" w:rsidRDefault="00FE51C0" w:rsidP="00FE51C0">
      <w:pPr>
        <w:spacing w:line="393" w:lineRule="auto"/>
        <w:ind w:left="317" w:right="14"/>
        <w:jc w:val="left"/>
      </w:pPr>
      <w:r>
        <w:t xml:space="preserve">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w:t>
      </w:r>
    </w:p>
    <w:p w:rsidR="00FE51C0" w:rsidRDefault="00FE51C0" w:rsidP="00FE51C0">
      <w:pPr>
        <w:spacing w:line="393" w:lineRule="auto"/>
        <w:ind w:left="317" w:right="5305"/>
        <w:jc w:val="left"/>
      </w:pPr>
      <w:r>
        <w:t xml:space="preserve">социально-ориентированное; инженерно-техническое; художественно-творческое; спортивно-оздоровительное; туристско-краеведческое. </w:t>
      </w:r>
    </w:p>
    <w:p w:rsidR="00FE51C0" w:rsidRDefault="00FE51C0" w:rsidP="00FE51C0">
      <w:pPr>
        <w:spacing w:line="393" w:lineRule="auto"/>
        <w:ind w:left="317" w:right="3409"/>
        <w:jc w:val="left"/>
      </w:pPr>
      <w:r>
        <w:t xml:space="preserve"> В качестве основных форм организации ПД могут быть использованы: творческие мастерские; экспериментальные лаборатории; конструкторское бюро; проектные недели; практикумы. </w:t>
      </w:r>
    </w:p>
    <w:p w:rsidR="00FE51C0" w:rsidRDefault="00FE51C0" w:rsidP="00FE51C0">
      <w:pPr>
        <w:spacing w:after="149"/>
        <w:ind w:left="317" w:right="15"/>
      </w:pPr>
      <w:r>
        <w:t xml:space="preserve"> Формами представления итогов ПД во внеурочное время являются: </w:t>
      </w:r>
    </w:p>
    <w:p w:rsidR="00FE51C0" w:rsidRDefault="00FE51C0" w:rsidP="00FE51C0">
      <w:pPr>
        <w:spacing w:after="148"/>
        <w:ind w:left="317" w:right="15"/>
      </w:pPr>
      <w:r>
        <w:t xml:space="preserve">материальный продукт (объект, макет, конструкторское изделие и другое); </w:t>
      </w:r>
    </w:p>
    <w:p w:rsidR="00FE51C0" w:rsidRDefault="00FE51C0" w:rsidP="00FE51C0">
      <w:pPr>
        <w:spacing w:line="405" w:lineRule="auto"/>
        <w:ind w:left="317" w:right="15"/>
      </w:pPr>
      <w:r>
        <w:t xml:space="preserve">медийный </w:t>
      </w:r>
      <w:r>
        <w:tab/>
        <w:t xml:space="preserve">продукт </w:t>
      </w:r>
      <w:r>
        <w:tab/>
        <w:t xml:space="preserve">(плакат, </w:t>
      </w:r>
      <w:r>
        <w:tab/>
        <w:t xml:space="preserve">газета, </w:t>
      </w:r>
      <w:r>
        <w:tab/>
        <w:t xml:space="preserve">журнал, </w:t>
      </w:r>
      <w:r>
        <w:tab/>
        <w:t xml:space="preserve">рекламная </w:t>
      </w:r>
      <w:r>
        <w:tab/>
        <w:t xml:space="preserve">продукция, </w:t>
      </w:r>
      <w:r>
        <w:tab/>
        <w:t xml:space="preserve">фильм  и другие); </w:t>
      </w:r>
    </w:p>
    <w:p w:rsidR="00FE51C0" w:rsidRDefault="00FE51C0" w:rsidP="00FE51C0">
      <w:pPr>
        <w:spacing w:line="397" w:lineRule="auto"/>
        <w:ind w:left="317" w:right="15"/>
      </w:pPr>
      <w:r>
        <w:t xml:space="preserve">публичное мероприятие (образовательное событие, социальное мероприятие (акция), театральная постановка и другие); отчетные материалы по проекту (тексты, мультимедийные продукты). </w:t>
      </w:r>
    </w:p>
    <w:p w:rsidR="00FE51C0" w:rsidRDefault="00FE51C0" w:rsidP="00FE51C0">
      <w:pPr>
        <w:tabs>
          <w:tab w:val="center" w:pos="526"/>
          <w:tab w:val="center" w:pos="2010"/>
          <w:tab w:val="center" w:pos="3868"/>
          <w:tab w:val="center" w:pos="5277"/>
          <w:tab w:val="center" w:pos="6473"/>
          <w:tab w:val="center" w:pos="8369"/>
          <w:tab w:val="center" w:pos="9984"/>
          <w:tab w:val="right" w:pos="11040"/>
        </w:tabs>
        <w:spacing w:after="108"/>
        <w:ind w:left="0" w:right="0" w:firstLine="0"/>
        <w:jc w:val="left"/>
      </w:pPr>
      <w:r>
        <w:rPr>
          <w:rFonts w:ascii="Calibri" w:eastAsia="Calibri" w:hAnsi="Calibri" w:cs="Calibri"/>
          <w:sz w:val="22"/>
        </w:rPr>
        <w:tab/>
      </w:r>
      <w:r>
        <w:t xml:space="preserve"> При </w:t>
      </w:r>
      <w:r>
        <w:tab/>
        <w:t xml:space="preserve">оценивании </w:t>
      </w:r>
      <w:r>
        <w:tab/>
        <w:t xml:space="preserve">результатов </w:t>
      </w:r>
      <w:r>
        <w:tab/>
        <w:t xml:space="preserve">ПД </w:t>
      </w:r>
      <w:r>
        <w:tab/>
        <w:t xml:space="preserve">следует </w:t>
      </w:r>
      <w:r>
        <w:tab/>
        <w:t xml:space="preserve">ориентироваться </w:t>
      </w:r>
      <w:r>
        <w:tab/>
        <w:t xml:space="preserve">на </w:t>
      </w:r>
      <w:r>
        <w:tab/>
        <w:t xml:space="preserve">то,  </w:t>
      </w:r>
    </w:p>
    <w:p w:rsidR="00FE51C0" w:rsidRDefault="00FE51C0" w:rsidP="00FE51C0">
      <w:pPr>
        <w:spacing w:line="377" w:lineRule="auto"/>
        <w:ind w:left="317" w:right="15"/>
      </w:pPr>
      <w:r>
        <w:t xml:space="preserve">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w:t>
      </w:r>
    </w:p>
    <w:p w:rsidR="00FE51C0" w:rsidRDefault="00FE51C0" w:rsidP="00FE51C0">
      <w:pPr>
        <w:spacing w:line="397" w:lineRule="auto"/>
        <w:ind w:left="317" w:right="15"/>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FE51C0" w:rsidRDefault="00FE51C0" w:rsidP="00FE51C0">
      <w:pPr>
        <w:spacing w:line="399" w:lineRule="auto"/>
        <w:ind w:left="317" w:right="4718"/>
      </w:pPr>
      <w:r>
        <w:t xml:space="preserve">понимание проблемы, связанных с нею цели и задач; умение определить оптимальный путь решения проблемы; умение планировать и работать по плану; </w:t>
      </w:r>
    </w:p>
    <w:p w:rsidR="00FE51C0" w:rsidRDefault="00FE51C0" w:rsidP="00FE51C0">
      <w:pPr>
        <w:spacing w:line="397" w:lineRule="auto"/>
        <w:ind w:left="317" w:right="651"/>
      </w:pPr>
      <w:r>
        <w:t xml:space="preserve">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 </w:t>
      </w:r>
    </w:p>
    <w:p w:rsidR="00FE51C0" w:rsidRDefault="00FE51C0" w:rsidP="00FE51C0">
      <w:pPr>
        <w:spacing w:after="106"/>
        <w:ind w:left="317" w:right="15"/>
      </w:pPr>
      <w:r>
        <w:t xml:space="preserve">В процессе публичной презентации результатов проекта оценивается: </w:t>
      </w:r>
    </w:p>
    <w:p w:rsidR="00FE51C0" w:rsidRDefault="00FE51C0" w:rsidP="00FE51C0">
      <w:pPr>
        <w:spacing w:line="393" w:lineRule="auto"/>
        <w:ind w:left="317" w:right="14"/>
        <w:jc w:val="left"/>
      </w:pPr>
      <w:r>
        <w:t xml:space="preserve">качество защиты проекта (четкость и ясность изложения задачи; убедительность рассуждений; последовательность </w:t>
      </w:r>
      <w:r>
        <w:tab/>
        <w:t xml:space="preserve">в </w:t>
      </w:r>
      <w:r>
        <w:tab/>
        <w:t xml:space="preserve">аргументации; </w:t>
      </w:r>
      <w:r>
        <w:tab/>
        <w:t xml:space="preserve">логичность  и оригинальность); </w:t>
      </w:r>
    </w:p>
    <w:p w:rsidR="00FE51C0" w:rsidRDefault="00FE51C0" w:rsidP="00FE51C0">
      <w:pPr>
        <w:spacing w:line="401" w:lineRule="auto"/>
        <w:ind w:left="317" w:right="15"/>
      </w:pPr>
      <w:r>
        <w:lastRenderedPageBreak/>
        <w:t xml:space="preserve">качество наглядного представления проекта (использование рисунков, схем, графиков, моделей и других средств наглядной презентации); </w:t>
      </w:r>
    </w:p>
    <w:p w:rsidR="00FE51C0" w:rsidRDefault="00FE51C0" w:rsidP="000F78A4">
      <w:pPr>
        <w:spacing w:after="505" w:line="356" w:lineRule="auto"/>
        <w:ind w:left="317" w:right="15"/>
      </w:pPr>
      <w:r>
        <w:t xml:space="preserve">качество письменного текста (соответствие плану, оформление работы, грамотность изложения); уровень коммуникативных умений (умение отвечать на поставленные вопросы, аргументировать и отстаивать </w:t>
      </w:r>
      <w:r>
        <w:tab/>
        <w:t xml:space="preserve">собственную </w:t>
      </w:r>
      <w:r>
        <w:tab/>
        <w:t xml:space="preserve">точку </w:t>
      </w:r>
      <w:r>
        <w:tab/>
        <w:t xml:space="preserve">зрения, </w:t>
      </w:r>
      <w:r>
        <w:tab/>
        <w:t xml:space="preserve">участвовать  в дискуссии). </w:t>
      </w:r>
    </w:p>
    <w:p w:rsidR="00FE51C0" w:rsidRDefault="00FE51C0" w:rsidP="00FE51C0">
      <w:pPr>
        <w:spacing w:after="155" w:line="259" w:lineRule="auto"/>
        <w:ind w:left="317" w:right="0"/>
        <w:jc w:val="left"/>
      </w:pPr>
      <w:r>
        <w:rPr>
          <w:b/>
        </w:rPr>
        <w:t xml:space="preserve">Организационный раздел. </w:t>
      </w:r>
    </w:p>
    <w:p w:rsidR="00FE51C0" w:rsidRDefault="00FE51C0" w:rsidP="00FE51C0">
      <w:pPr>
        <w:spacing w:line="403" w:lineRule="auto"/>
        <w:ind w:left="317" w:right="15"/>
      </w:pPr>
      <w:r>
        <w:t xml:space="preserve">Формы </w:t>
      </w:r>
      <w:r>
        <w:tab/>
        <w:t xml:space="preserve">взаимодействия </w:t>
      </w:r>
      <w:r>
        <w:tab/>
        <w:t xml:space="preserve">участников </w:t>
      </w:r>
      <w:r>
        <w:tab/>
        <w:t xml:space="preserve">образовательного </w:t>
      </w:r>
      <w:r>
        <w:tab/>
        <w:t xml:space="preserve">процесса  при создании и реализации программы формирования УУД. </w:t>
      </w:r>
    </w:p>
    <w:p w:rsidR="00FE51C0" w:rsidRDefault="00FE51C0" w:rsidP="00FE51C0">
      <w:pPr>
        <w:tabs>
          <w:tab w:val="center" w:pos="364"/>
          <w:tab w:val="center" w:pos="1389"/>
          <w:tab w:val="center" w:pos="2901"/>
          <w:tab w:val="center" w:pos="4154"/>
          <w:tab w:val="center" w:pos="5422"/>
          <w:tab w:val="center" w:pos="7203"/>
          <w:tab w:val="center" w:pos="9152"/>
          <w:tab w:val="right" w:pos="11040"/>
        </w:tabs>
        <w:spacing w:after="155"/>
        <w:ind w:left="0" w:right="0" w:firstLine="0"/>
        <w:jc w:val="left"/>
      </w:pPr>
      <w:r>
        <w:rPr>
          <w:rFonts w:ascii="Calibri" w:eastAsia="Calibri" w:hAnsi="Calibri" w:cs="Calibri"/>
          <w:sz w:val="22"/>
        </w:rPr>
        <w:tab/>
      </w:r>
      <w:r>
        <w:t xml:space="preserve">C </w:t>
      </w:r>
      <w:r>
        <w:tab/>
        <w:t xml:space="preserve">целью </w:t>
      </w:r>
      <w:r>
        <w:tab/>
        <w:t xml:space="preserve">разработки </w:t>
      </w:r>
      <w:r>
        <w:tab/>
        <w:t xml:space="preserve">и </w:t>
      </w:r>
      <w:r>
        <w:tab/>
        <w:t xml:space="preserve">реализации </w:t>
      </w:r>
      <w:r>
        <w:tab/>
        <w:t xml:space="preserve">программы </w:t>
      </w:r>
      <w:r>
        <w:tab/>
        <w:t xml:space="preserve">формирования </w:t>
      </w:r>
      <w:r>
        <w:tab/>
        <w:t xml:space="preserve">УУД  </w:t>
      </w:r>
    </w:p>
    <w:p w:rsidR="00FE51C0" w:rsidRDefault="00FE51C0" w:rsidP="00FE51C0">
      <w:pPr>
        <w:spacing w:line="381" w:lineRule="auto"/>
        <w:ind w:left="317" w:right="15"/>
      </w:pPr>
      <w:r>
        <w:t xml:space="preserve">в образовательной организации  создана рабочая группа, реализующая свою деятельность по следующим направлениям: 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p>
    <w:p w:rsidR="00FE51C0" w:rsidRDefault="00FE51C0" w:rsidP="00FE51C0">
      <w:pPr>
        <w:spacing w:after="52" w:line="356" w:lineRule="auto"/>
        <w:ind w:left="317" w:right="15"/>
      </w:pPr>
      <w:r>
        <w:t xml:space="preserve">по развитию УУД; определение способов межпредметной интеграции, обеспечивающей достижение данных результатов </w:t>
      </w:r>
    </w:p>
    <w:p w:rsidR="00FE51C0" w:rsidRDefault="00FE51C0" w:rsidP="00FE51C0">
      <w:pPr>
        <w:spacing w:after="148"/>
        <w:ind w:left="317" w:right="15"/>
      </w:pPr>
      <w:r>
        <w:t xml:space="preserve">(междисциплинарный модуль, интегративные уроки и другое); </w:t>
      </w:r>
    </w:p>
    <w:p w:rsidR="00FE51C0" w:rsidRDefault="00FE51C0" w:rsidP="00FE51C0">
      <w:pPr>
        <w:spacing w:after="149"/>
        <w:ind w:left="317" w:right="15"/>
      </w:pPr>
      <w:r>
        <w:t xml:space="preserve">определение этапов и форм постепенного усложнения деятельности учащихся по овладению УУД; </w:t>
      </w:r>
    </w:p>
    <w:p w:rsidR="00FE51C0" w:rsidRDefault="00FE51C0" w:rsidP="00FE51C0">
      <w:pPr>
        <w:spacing w:line="402" w:lineRule="auto"/>
        <w:ind w:left="317" w:right="15"/>
      </w:pPr>
      <w:r>
        <w:t xml:space="preserve">разработка </w:t>
      </w:r>
      <w:r>
        <w:tab/>
        <w:t xml:space="preserve">общего </w:t>
      </w:r>
      <w:r>
        <w:tab/>
        <w:t xml:space="preserve">алгоритма </w:t>
      </w:r>
      <w:r>
        <w:tab/>
        <w:t xml:space="preserve">(технологической </w:t>
      </w:r>
      <w:r>
        <w:tab/>
        <w:t xml:space="preserve">схемы) </w:t>
      </w:r>
      <w:r>
        <w:tab/>
        <w:t xml:space="preserve">урока, </w:t>
      </w:r>
      <w:r>
        <w:tab/>
        <w:t xml:space="preserve">имеющего  два целевых фокуса (предметный и метапредметный); </w:t>
      </w:r>
    </w:p>
    <w:p w:rsidR="00FE51C0" w:rsidRDefault="00FE51C0" w:rsidP="00FE51C0">
      <w:pPr>
        <w:spacing w:after="148"/>
        <w:ind w:left="317" w:right="15"/>
      </w:pPr>
      <w:r>
        <w:t xml:space="preserve">разработка основных подходов к конструированию задач на применение УУД; </w:t>
      </w:r>
    </w:p>
    <w:p w:rsidR="00FE51C0" w:rsidRDefault="00FE51C0" w:rsidP="00FE51C0">
      <w:pPr>
        <w:tabs>
          <w:tab w:val="center" w:pos="1041"/>
          <w:tab w:val="center" w:pos="2920"/>
          <w:tab w:val="center" w:pos="4524"/>
          <w:tab w:val="center" w:pos="5692"/>
          <w:tab w:val="center" w:pos="7017"/>
          <w:tab w:val="right" w:pos="11040"/>
        </w:tabs>
        <w:spacing w:after="155"/>
        <w:ind w:left="0" w:right="0" w:firstLine="0"/>
        <w:jc w:val="left"/>
      </w:pPr>
      <w:r>
        <w:rPr>
          <w:rFonts w:ascii="Calibri" w:eastAsia="Calibri" w:hAnsi="Calibri" w:cs="Calibri"/>
          <w:sz w:val="22"/>
        </w:rPr>
        <w:tab/>
      </w:r>
      <w:r>
        <w:t xml:space="preserve">конкретизация </w:t>
      </w:r>
      <w:r>
        <w:tab/>
        <w:t xml:space="preserve">основных </w:t>
      </w:r>
      <w:r>
        <w:tab/>
        <w:t xml:space="preserve">подходов </w:t>
      </w:r>
      <w:r>
        <w:tab/>
        <w:t xml:space="preserve">к </w:t>
      </w:r>
      <w:r>
        <w:tab/>
        <w:t xml:space="preserve">организации </w:t>
      </w:r>
      <w:r>
        <w:tab/>
        <w:t xml:space="preserve">учебно-исследовательской  </w:t>
      </w:r>
    </w:p>
    <w:p w:rsidR="00FE51C0" w:rsidRDefault="00FE51C0" w:rsidP="00FE51C0">
      <w:pPr>
        <w:spacing w:after="148"/>
        <w:ind w:left="317" w:right="15"/>
      </w:pPr>
      <w:r>
        <w:t xml:space="preserve">и проектной деятельности обучающихся в рамках урочной и внеурочной деятельности; </w:t>
      </w:r>
    </w:p>
    <w:p w:rsidR="00FE51C0" w:rsidRDefault="00FE51C0" w:rsidP="00FE51C0">
      <w:pPr>
        <w:spacing w:line="406" w:lineRule="auto"/>
        <w:ind w:left="317" w:right="15"/>
      </w:pPr>
      <w:r>
        <w:t xml:space="preserve">разработка </w:t>
      </w:r>
      <w:r>
        <w:tab/>
        <w:t xml:space="preserve">основных </w:t>
      </w:r>
      <w:r>
        <w:tab/>
        <w:t xml:space="preserve">подходов </w:t>
      </w:r>
      <w:r>
        <w:tab/>
        <w:t xml:space="preserve">к </w:t>
      </w:r>
      <w:r>
        <w:tab/>
        <w:t xml:space="preserve">организации </w:t>
      </w:r>
      <w:r>
        <w:tab/>
        <w:t xml:space="preserve">учебной </w:t>
      </w:r>
      <w:r>
        <w:tab/>
        <w:t xml:space="preserve">деятельности  по формированию и развитию ИКТ-компетенций; </w:t>
      </w:r>
    </w:p>
    <w:p w:rsidR="00FE51C0" w:rsidRDefault="00FE51C0" w:rsidP="00FE51C0">
      <w:pPr>
        <w:spacing w:line="397" w:lineRule="auto"/>
        <w:ind w:left="317" w:right="15"/>
      </w:pPr>
      <w:r>
        <w:t xml:space="preserve">разработка комплекса мер по организации системы оценки деятельности образовательной организации по формированию и развитию УУД у обучающихся; </w:t>
      </w:r>
    </w:p>
    <w:p w:rsidR="00FE51C0" w:rsidRDefault="00FE51C0" w:rsidP="00FE51C0">
      <w:pPr>
        <w:spacing w:line="406" w:lineRule="auto"/>
        <w:ind w:left="317" w:right="15"/>
      </w:pPr>
      <w:r>
        <w:t xml:space="preserve">разработка </w:t>
      </w:r>
      <w:r>
        <w:tab/>
        <w:t xml:space="preserve">методики </w:t>
      </w:r>
      <w:r>
        <w:tab/>
        <w:t xml:space="preserve">и </w:t>
      </w:r>
      <w:r>
        <w:tab/>
        <w:t xml:space="preserve">инструментария </w:t>
      </w:r>
      <w:r>
        <w:tab/>
        <w:t xml:space="preserve">мониторинга </w:t>
      </w:r>
      <w:r>
        <w:tab/>
        <w:t xml:space="preserve">успешности </w:t>
      </w:r>
      <w:r>
        <w:tab/>
        <w:t xml:space="preserve">освоения  и применения обучающимися УУД; </w:t>
      </w:r>
    </w:p>
    <w:p w:rsidR="00FE51C0" w:rsidRDefault="00FE51C0" w:rsidP="00FE51C0">
      <w:pPr>
        <w:tabs>
          <w:tab w:val="center" w:pos="921"/>
          <w:tab w:val="center" w:pos="2160"/>
          <w:tab w:val="center" w:pos="3353"/>
          <w:tab w:val="center" w:pos="4779"/>
          <w:tab w:val="center" w:pos="6153"/>
          <w:tab w:val="center" w:pos="7287"/>
          <w:tab w:val="center" w:pos="8453"/>
          <w:tab w:val="right" w:pos="11040"/>
        </w:tabs>
        <w:spacing w:after="108"/>
        <w:ind w:left="0" w:right="0" w:firstLine="0"/>
        <w:jc w:val="left"/>
      </w:pPr>
      <w:r>
        <w:rPr>
          <w:rFonts w:ascii="Calibri" w:eastAsia="Calibri" w:hAnsi="Calibri" w:cs="Calibri"/>
          <w:sz w:val="22"/>
        </w:rPr>
        <w:tab/>
      </w:r>
      <w:r>
        <w:t xml:space="preserve">организация </w:t>
      </w:r>
      <w:r>
        <w:tab/>
        <w:t xml:space="preserve">и </w:t>
      </w:r>
      <w:r>
        <w:tab/>
        <w:t xml:space="preserve">проведение </w:t>
      </w:r>
      <w:r>
        <w:tab/>
        <w:t xml:space="preserve">серии </w:t>
      </w:r>
      <w:r>
        <w:tab/>
        <w:t xml:space="preserve">семинаров </w:t>
      </w:r>
      <w:r>
        <w:tab/>
        <w:t xml:space="preserve">с </w:t>
      </w:r>
      <w:r>
        <w:tab/>
        <w:t xml:space="preserve">учителями, </w:t>
      </w:r>
      <w:r>
        <w:tab/>
        <w:t xml:space="preserve">работающими  </w:t>
      </w:r>
    </w:p>
    <w:p w:rsidR="00FE51C0" w:rsidRDefault="00FE51C0" w:rsidP="00FE51C0">
      <w:pPr>
        <w:spacing w:line="396" w:lineRule="auto"/>
        <w:ind w:left="317" w:right="15"/>
      </w:pPr>
      <w:r>
        <w:lastRenderedPageBreak/>
        <w:t xml:space="preserve">на уровне начального общего образования в целях реализации принципа преемственности в плане развития УУД; </w:t>
      </w:r>
    </w:p>
    <w:p w:rsidR="00FE51C0" w:rsidRDefault="00FE51C0" w:rsidP="00FE51C0">
      <w:pPr>
        <w:spacing w:line="397" w:lineRule="auto"/>
        <w:ind w:left="317" w:right="15"/>
      </w:pPr>
      <w:r>
        <w:t xml:space="preserve">организация и проведение систематических консультаций с педагогами-предметниками по проблемам, связанным с развитием УУД в образовательном процессе; </w:t>
      </w:r>
    </w:p>
    <w:p w:rsidR="00FE51C0" w:rsidRDefault="00FE51C0" w:rsidP="00FE51C0">
      <w:pPr>
        <w:spacing w:line="397" w:lineRule="auto"/>
        <w:ind w:left="317" w:right="15"/>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 </w:t>
      </w:r>
    </w:p>
    <w:p w:rsidR="00FE51C0" w:rsidRDefault="00FE51C0" w:rsidP="00FE51C0">
      <w:pPr>
        <w:spacing w:line="402" w:lineRule="auto"/>
        <w:ind w:left="317" w:right="15"/>
      </w:pPr>
      <w:r>
        <w:t xml:space="preserve">организация </w:t>
      </w:r>
      <w:r>
        <w:tab/>
        <w:t xml:space="preserve">разъяснительной </w:t>
      </w:r>
      <w:r>
        <w:tab/>
        <w:t xml:space="preserve">(просветительской </w:t>
      </w:r>
      <w:r>
        <w:tab/>
        <w:t xml:space="preserve">работы) </w:t>
      </w:r>
      <w:r>
        <w:tab/>
        <w:t xml:space="preserve">с </w:t>
      </w:r>
      <w:r>
        <w:tab/>
        <w:t xml:space="preserve">родителями  по проблемам развития УУД у обучающихся; </w:t>
      </w:r>
    </w:p>
    <w:p w:rsidR="00FE51C0" w:rsidRDefault="00FE51C0" w:rsidP="00FE51C0">
      <w:pPr>
        <w:spacing w:after="494"/>
        <w:ind w:left="317" w:right="15"/>
      </w:pPr>
      <w:r>
        <w:t xml:space="preserve">организация </w:t>
      </w:r>
      <w:r>
        <w:tab/>
        <w:t xml:space="preserve">отражения </w:t>
      </w:r>
      <w:r>
        <w:tab/>
        <w:t xml:space="preserve">аналитических </w:t>
      </w:r>
      <w:r>
        <w:tab/>
        <w:t xml:space="preserve">материалов </w:t>
      </w:r>
      <w:r>
        <w:tab/>
        <w:t xml:space="preserve">о </w:t>
      </w:r>
      <w:r>
        <w:tab/>
        <w:t xml:space="preserve">результатах </w:t>
      </w:r>
      <w:r>
        <w:tab/>
        <w:t>работы  614</w:t>
      </w:r>
    </w:p>
    <w:p w:rsidR="00FE51C0" w:rsidRDefault="00FE51C0" w:rsidP="00FE51C0">
      <w:pPr>
        <w:spacing w:after="152"/>
        <w:ind w:left="317" w:right="15"/>
      </w:pPr>
      <w:r>
        <w:t xml:space="preserve">по формированию УУД у обучающихся на сайте образовательной организации.  </w:t>
      </w:r>
    </w:p>
    <w:p w:rsidR="00FE51C0" w:rsidRDefault="00FE51C0" w:rsidP="00FE51C0">
      <w:pPr>
        <w:tabs>
          <w:tab w:val="center" w:pos="734"/>
          <w:tab w:val="center" w:pos="2418"/>
          <w:tab w:val="center" w:pos="3973"/>
          <w:tab w:val="center" w:pos="5355"/>
          <w:tab w:val="center" w:pos="7050"/>
          <w:tab w:val="center" w:pos="9015"/>
          <w:tab w:val="right" w:pos="11040"/>
        </w:tabs>
        <w:spacing w:after="155"/>
        <w:ind w:left="0" w:right="0" w:firstLine="0"/>
        <w:jc w:val="left"/>
      </w:pPr>
      <w:r>
        <w:rPr>
          <w:rFonts w:ascii="Calibri" w:eastAsia="Calibri" w:hAnsi="Calibri" w:cs="Calibri"/>
          <w:sz w:val="22"/>
        </w:rPr>
        <w:tab/>
      </w:r>
      <w:r>
        <w:t xml:space="preserve"> Рабочей </w:t>
      </w:r>
      <w:r>
        <w:tab/>
        <w:t xml:space="preserve">группой </w:t>
      </w:r>
      <w:r>
        <w:tab/>
        <w:t xml:space="preserve">может </w:t>
      </w:r>
      <w:r>
        <w:tab/>
        <w:t xml:space="preserve">быть </w:t>
      </w:r>
      <w:r>
        <w:tab/>
        <w:t xml:space="preserve">реализовано </w:t>
      </w:r>
      <w:r>
        <w:tab/>
        <w:t xml:space="preserve">несколько </w:t>
      </w:r>
      <w:r>
        <w:tab/>
        <w:t xml:space="preserve">этапов  </w:t>
      </w:r>
    </w:p>
    <w:p w:rsidR="00FE51C0" w:rsidRDefault="00FE51C0" w:rsidP="00FE51C0">
      <w:pPr>
        <w:spacing w:line="397" w:lineRule="auto"/>
        <w:ind w:left="317" w:right="15"/>
      </w:pPr>
      <w:r>
        <w:t xml:space="preserve">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FE51C0" w:rsidRDefault="00FE51C0" w:rsidP="00FE51C0">
      <w:pPr>
        <w:spacing w:line="400" w:lineRule="auto"/>
        <w:ind w:left="317" w:right="15"/>
      </w:pPr>
      <w:r>
        <w:t xml:space="preserve">На подготовительном этапе команда образовательной организации может провести следующие аналитические работы: </w:t>
      </w:r>
    </w:p>
    <w:p w:rsidR="00FE51C0" w:rsidRDefault="00FE51C0" w:rsidP="00FE51C0">
      <w:pPr>
        <w:spacing w:line="397" w:lineRule="auto"/>
        <w:ind w:left="317" w:right="15"/>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p>
    <w:p w:rsidR="00FE51C0" w:rsidRDefault="00FE51C0" w:rsidP="00FE51C0">
      <w:pPr>
        <w:spacing w:after="106"/>
        <w:ind w:left="317" w:right="15"/>
      </w:pPr>
      <w:r>
        <w:t xml:space="preserve">для наиболее эффективного выполнения задач программы формирования УУД; </w:t>
      </w:r>
    </w:p>
    <w:p w:rsidR="00FE51C0" w:rsidRDefault="00FE51C0" w:rsidP="00FE51C0">
      <w:pPr>
        <w:spacing w:line="376" w:lineRule="auto"/>
        <w:ind w:left="317" w:right="15"/>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FE51C0" w:rsidRDefault="00FE51C0" w:rsidP="00FE51C0">
      <w:pPr>
        <w:spacing w:after="101"/>
        <w:ind w:left="317" w:right="15"/>
      </w:pPr>
      <w:r>
        <w:t xml:space="preserve">анализировать результаты учащихся по линии развития УУД на предыдущем уровне; </w:t>
      </w:r>
    </w:p>
    <w:p w:rsidR="00FE51C0" w:rsidRDefault="00FE51C0" w:rsidP="00FE51C0">
      <w:pPr>
        <w:spacing w:line="401" w:lineRule="auto"/>
        <w:ind w:left="317" w:right="15"/>
      </w:pPr>
      <w:r>
        <w:t xml:space="preserve">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FE51C0" w:rsidRDefault="00FE51C0" w:rsidP="00FE51C0">
      <w:pPr>
        <w:spacing w:line="377" w:lineRule="auto"/>
        <w:ind w:left="317" w:right="15"/>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FE51C0" w:rsidRDefault="00FE51C0" w:rsidP="00FE51C0">
      <w:pPr>
        <w:spacing w:line="377" w:lineRule="auto"/>
        <w:ind w:left="317" w:right="15"/>
      </w:pPr>
      <w:r>
        <w:t xml:space="preserve">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 </w:t>
      </w:r>
    </w:p>
    <w:p w:rsidR="00FE51C0" w:rsidRDefault="00FE51C0" w:rsidP="00FE51C0">
      <w:pPr>
        <w:tabs>
          <w:tab w:val="center" w:pos="364"/>
          <w:tab w:val="center" w:pos="1594"/>
          <w:tab w:val="center" w:pos="3377"/>
          <w:tab w:val="center" w:pos="5622"/>
          <w:tab w:val="center" w:pos="8089"/>
          <w:tab w:val="right" w:pos="11040"/>
        </w:tabs>
        <w:spacing w:after="112"/>
        <w:ind w:left="0" w:right="0" w:firstLine="0"/>
        <w:jc w:val="left"/>
      </w:pPr>
      <w:r>
        <w:rPr>
          <w:rFonts w:ascii="Calibri" w:eastAsia="Calibri" w:hAnsi="Calibri" w:cs="Calibri"/>
          <w:sz w:val="22"/>
        </w:rPr>
        <w:tab/>
      </w:r>
      <w:r>
        <w:t xml:space="preserve">В </w:t>
      </w:r>
      <w:r>
        <w:tab/>
        <w:t xml:space="preserve">целях </w:t>
      </w:r>
      <w:r>
        <w:tab/>
        <w:t xml:space="preserve">соотнесения </w:t>
      </w:r>
      <w:r>
        <w:tab/>
        <w:t xml:space="preserve">формирования </w:t>
      </w:r>
      <w:r>
        <w:tab/>
        <w:t xml:space="preserve">метапредметных </w:t>
      </w:r>
      <w:r>
        <w:tab/>
        <w:t xml:space="preserve">результатов  </w:t>
      </w:r>
    </w:p>
    <w:p w:rsidR="00FE51C0" w:rsidRDefault="00FE51C0" w:rsidP="00FE51C0">
      <w:pPr>
        <w:spacing w:after="148"/>
        <w:ind w:left="317" w:right="15"/>
      </w:pPr>
      <w:r>
        <w:t xml:space="preserve">с рабочими программами по учебным предметам необходимо, чтобы образовательная организация на </w:t>
      </w:r>
    </w:p>
    <w:p w:rsidR="00FE51C0" w:rsidRDefault="00FE51C0" w:rsidP="00FE51C0">
      <w:pPr>
        <w:spacing w:line="393" w:lineRule="auto"/>
        <w:ind w:left="317" w:right="14"/>
        <w:jc w:val="left"/>
      </w:pPr>
      <w:r>
        <w:lastRenderedPageBreak/>
        <w:t xml:space="preserve">регулярной </w:t>
      </w:r>
      <w:r>
        <w:tab/>
        <w:t xml:space="preserve">основе </w:t>
      </w:r>
      <w:r>
        <w:tab/>
        <w:t xml:space="preserve">проводила </w:t>
      </w:r>
      <w:r>
        <w:tab/>
        <w:t xml:space="preserve">методические </w:t>
      </w:r>
      <w:r>
        <w:tab/>
        <w:t xml:space="preserve">советы  для </w:t>
      </w:r>
      <w:r>
        <w:tab/>
        <w:t xml:space="preserve">определения, </w:t>
      </w:r>
      <w:r>
        <w:tab/>
        <w:t xml:space="preserve">как </w:t>
      </w:r>
      <w:r>
        <w:tab/>
        <w:t xml:space="preserve">с </w:t>
      </w:r>
      <w:r>
        <w:tab/>
        <w:t xml:space="preserve">учетом </w:t>
      </w:r>
      <w:r>
        <w:tab/>
        <w:t xml:space="preserve">используемой </w:t>
      </w:r>
      <w:r>
        <w:tab/>
        <w:t xml:space="preserve">базы </w:t>
      </w:r>
      <w:r>
        <w:tab/>
        <w:t xml:space="preserve">образовательных </w:t>
      </w:r>
      <w:r>
        <w:tab/>
        <w:t xml:space="preserve">технологий,  так и методик, возможности обеспечения формирования УУД, аккумулируя потенциал разных специалистов-предметников. </w:t>
      </w:r>
    </w:p>
    <w:p w:rsidR="00FE51C0" w:rsidRDefault="00FE51C0" w:rsidP="00FE51C0">
      <w:pPr>
        <w:spacing w:after="58" w:line="259" w:lineRule="auto"/>
        <w:ind w:left="322" w:right="190"/>
        <w:jc w:val="center"/>
      </w:pPr>
      <w:r>
        <w:rPr>
          <w:b/>
        </w:rPr>
        <w:t xml:space="preserve">Федеральная рабочая программа воспитания. </w:t>
      </w:r>
    </w:p>
    <w:p w:rsidR="00FE51C0" w:rsidRDefault="00FE51C0" w:rsidP="00FE51C0">
      <w:pPr>
        <w:spacing w:after="52"/>
        <w:ind w:left="577" w:right="15"/>
      </w:pPr>
      <w:r>
        <w:t xml:space="preserve">Пояснительная записка. </w:t>
      </w:r>
    </w:p>
    <w:p w:rsidR="00FE51C0" w:rsidRDefault="00FE51C0" w:rsidP="00FE51C0">
      <w:pPr>
        <w:spacing w:after="48"/>
        <w:ind w:left="577" w:right="438"/>
      </w:pPr>
      <w: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FE51C0" w:rsidRDefault="00FE51C0" w:rsidP="00FE51C0">
      <w:pPr>
        <w:ind w:left="577" w:right="452"/>
      </w:pPr>
      <w:r>
        <w:t xml:space="preserve">Программа воспитания: предназначена для планирования и организации системной воспитательной деятельности в образовательной организации; </w:t>
      </w:r>
    </w:p>
    <w:p w:rsidR="00FE51C0" w:rsidRDefault="00FE51C0" w:rsidP="000F78A4">
      <w:pPr>
        <w:spacing w:after="482"/>
        <w:ind w:left="577" w:right="438"/>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E51C0" w:rsidRDefault="00FE51C0" w:rsidP="00FE51C0">
      <w:pPr>
        <w:spacing w:after="47"/>
        <w:ind w:left="577" w:right="437"/>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просвещение, формирование российской культурной и гражданской идентичности обучающихся. </w:t>
      </w:r>
    </w:p>
    <w:p w:rsidR="00FE51C0" w:rsidRDefault="00FE51C0" w:rsidP="00FE51C0">
      <w:pPr>
        <w:spacing w:after="43"/>
        <w:ind w:left="577" w:right="546"/>
      </w:pPr>
      <w:r>
        <w:t xml:space="preserve">Программа воспитания включает три раздела: целевой, содержательный, организационный. При разработке или обновлении рабочей программы воспитания </w:t>
      </w:r>
    </w:p>
    <w:p w:rsidR="00FE51C0" w:rsidRDefault="00FE51C0" w:rsidP="00FE51C0">
      <w:pPr>
        <w:spacing w:after="43"/>
        <w:ind w:left="577" w:right="437"/>
      </w:pPr>
      <w:r>
        <w:t xml:space="preserve">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FE51C0" w:rsidRDefault="00FE51C0" w:rsidP="00FE51C0">
      <w:pPr>
        <w:ind w:left="577" w:right="15"/>
      </w:pPr>
      <w:r>
        <w:t xml:space="preserve">Целевой раздел. </w:t>
      </w:r>
    </w:p>
    <w:p w:rsidR="00FE51C0" w:rsidRDefault="00FE51C0" w:rsidP="00FE51C0">
      <w:pPr>
        <w:ind w:left="577" w:right="442"/>
      </w:pPr>
      <w: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FE51C0" w:rsidRDefault="00FE51C0" w:rsidP="00FE51C0">
      <w:pPr>
        <w:ind w:left="577" w:right="445"/>
      </w:pPr>
      <w: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FE51C0" w:rsidRDefault="00FE51C0" w:rsidP="00FE51C0">
      <w:pPr>
        <w:spacing w:after="44"/>
        <w:ind w:left="577" w:right="15"/>
      </w:pPr>
      <w:r>
        <w:lastRenderedPageBreak/>
        <w:t xml:space="preserve">Цель воспитания обучающихся в образовательной организации: развитие личности, создание условий для самоопределения и социализации </w:t>
      </w:r>
    </w:p>
    <w:p w:rsidR="00FE51C0" w:rsidRDefault="00FE51C0" w:rsidP="00FE51C0">
      <w:pPr>
        <w:spacing w:after="47"/>
        <w:ind w:left="577" w:right="441"/>
      </w:pPr>
      <w:r>
        <w:t xml:space="preserve">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Задачи воспитания обучающихся в образовательной организации: усвоение обучающимися знаний норм, духовно-нравственных ценностей, </w:t>
      </w:r>
    </w:p>
    <w:p w:rsidR="00FE51C0" w:rsidRDefault="00FE51C0" w:rsidP="00FE51C0">
      <w:pPr>
        <w:ind w:left="577" w:right="451"/>
      </w:pPr>
      <w:r>
        <w:t xml:space="preserve">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p>
    <w:p w:rsidR="00FE51C0" w:rsidRDefault="00FE51C0" w:rsidP="00FE51C0">
      <w:pPr>
        <w:spacing w:after="46"/>
        <w:ind w:left="577" w:right="444"/>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ООО. </w:t>
      </w:r>
    </w:p>
    <w:p w:rsidR="00FE51C0" w:rsidRDefault="00FE51C0" w:rsidP="00FE51C0">
      <w:pPr>
        <w:ind w:left="577" w:right="15"/>
      </w:pPr>
      <w:r>
        <w:t xml:space="preserve">Личностные результаты освоения обучающимися образовательных программ включают: </w:t>
      </w:r>
    </w:p>
    <w:p w:rsidR="00FE51C0" w:rsidRDefault="00FE51C0" w:rsidP="000F78A4">
      <w:pPr>
        <w:spacing w:after="508"/>
        <w:ind w:left="577" w:right="15"/>
      </w:pPr>
      <w:r>
        <w:t xml:space="preserve">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w:t>
      </w:r>
    </w:p>
    <w:p w:rsidR="00FE51C0" w:rsidRDefault="00FE51C0" w:rsidP="00FE51C0">
      <w:pPr>
        <w:ind w:left="577" w:right="15"/>
      </w:pPr>
      <w:r>
        <w:t xml:space="preserve">наличие мотивации к целенаправленной социально значимой деятельности; </w:t>
      </w:r>
    </w:p>
    <w:p w:rsidR="00FE51C0" w:rsidRDefault="00FE51C0" w:rsidP="00FE51C0">
      <w:pPr>
        <w:spacing w:after="43"/>
        <w:ind w:left="577" w:right="15"/>
      </w:pPr>
      <w:r>
        <w:t xml:space="preserve">сформированность внутренней позиции личности как особого ценностного отношения к себе, окружающим людям и жизни в целом. </w:t>
      </w:r>
    </w:p>
    <w:p w:rsidR="00FE51C0" w:rsidRDefault="00FE51C0" w:rsidP="00FE51C0">
      <w:pPr>
        <w:spacing w:after="48"/>
        <w:ind w:left="577" w:right="438"/>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FE51C0" w:rsidRDefault="00FE51C0" w:rsidP="00FE51C0">
      <w:pPr>
        <w:tabs>
          <w:tab w:val="center" w:pos="1174"/>
          <w:tab w:val="center" w:pos="3898"/>
          <w:tab w:val="center" w:pos="5714"/>
          <w:tab w:val="center" w:pos="7024"/>
          <w:tab w:val="center" w:pos="8498"/>
        </w:tabs>
        <w:ind w:left="0" w:right="0" w:firstLine="0"/>
        <w:jc w:val="left"/>
      </w:pPr>
      <w:r>
        <w:rPr>
          <w:rFonts w:ascii="Calibri" w:eastAsia="Calibri" w:hAnsi="Calibri" w:cs="Calibri"/>
          <w:sz w:val="22"/>
        </w:rPr>
        <w:tab/>
      </w:r>
      <w:r>
        <w:t xml:space="preserve"> Программа </w:t>
      </w:r>
      <w:r>
        <w:tab/>
        <w:t xml:space="preserve">воспитания </w:t>
      </w:r>
      <w:r>
        <w:tab/>
        <w:t xml:space="preserve">реализуется </w:t>
      </w:r>
      <w:r>
        <w:tab/>
        <w:t xml:space="preserve">в </w:t>
      </w:r>
      <w:r>
        <w:tab/>
        <w:t xml:space="preserve">единстве учебной </w:t>
      </w:r>
    </w:p>
    <w:p w:rsidR="00FE51C0" w:rsidRDefault="00FE51C0" w:rsidP="00FE51C0">
      <w:pPr>
        <w:ind w:left="577" w:right="447"/>
      </w:pPr>
      <w:r>
        <w:t xml:space="preserve">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FE51C0" w:rsidRDefault="00FE51C0" w:rsidP="00FE51C0">
      <w:pPr>
        <w:ind w:left="577" w:right="442"/>
      </w:pPr>
      <w: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эстетического </w:t>
      </w:r>
      <w:r>
        <w:lastRenderedPageBreak/>
        <w:t xml:space="preserve">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FE51C0" w:rsidRDefault="00FE51C0" w:rsidP="00FE51C0">
      <w:pPr>
        <w:spacing w:after="47"/>
        <w:ind w:left="577" w:right="449"/>
      </w:pPr>
      <w: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E51C0" w:rsidRDefault="00FE51C0" w:rsidP="00FE51C0">
      <w:pPr>
        <w:spacing w:after="51"/>
        <w:ind w:left="577" w:right="15"/>
      </w:pPr>
      <w:r>
        <w:t xml:space="preserve">Целевые ориентиры результатов воспитания. </w:t>
      </w:r>
    </w:p>
    <w:p w:rsidR="00FE51C0" w:rsidRDefault="00FE51C0" w:rsidP="00FE51C0">
      <w:pPr>
        <w:tabs>
          <w:tab w:val="center" w:pos="1258"/>
          <w:tab w:val="center" w:pos="4291"/>
          <w:tab w:val="center" w:pos="7310"/>
          <w:tab w:val="center" w:pos="9087"/>
        </w:tabs>
        <w:spacing w:after="58"/>
        <w:ind w:left="0" w:right="0" w:firstLine="0"/>
        <w:jc w:val="left"/>
      </w:pPr>
      <w:r>
        <w:rPr>
          <w:rFonts w:ascii="Calibri" w:eastAsia="Calibri" w:hAnsi="Calibri" w:cs="Calibri"/>
          <w:sz w:val="22"/>
        </w:rPr>
        <w:tab/>
      </w:r>
      <w:r>
        <w:t xml:space="preserve">Требования к </w:t>
      </w:r>
      <w:r>
        <w:tab/>
        <w:t xml:space="preserve">личностным результатам </w:t>
      </w:r>
      <w:r>
        <w:tab/>
        <w:t xml:space="preserve">освоения </w:t>
      </w:r>
      <w:r>
        <w:tab/>
        <w:t xml:space="preserve">обучающимися </w:t>
      </w:r>
    </w:p>
    <w:p w:rsidR="00FE51C0" w:rsidRDefault="00FE51C0" w:rsidP="00FE51C0">
      <w:pPr>
        <w:ind w:left="577" w:right="15"/>
      </w:pPr>
      <w:r>
        <w:t xml:space="preserve">ООП ООО установлены ФГОС ООО. </w:t>
      </w:r>
    </w:p>
    <w:p w:rsidR="00FE51C0" w:rsidRDefault="00FE51C0" w:rsidP="00FE51C0">
      <w:pPr>
        <w:spacing w:after="25"/>
        <w:ind w:left="577" w:right="447"/>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 </w:t>
      </w:r>
    </w:p>
    <w:p w:rsidR="00FE51C0" w:rsidRDefault="00FE51C0" w:rsidP="00FE51C0">
      <w:pPr>
        <w:spacing w:after="44"/>
        <w:ind w:left="577" w:right="15"/>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w:t>
      </w:r>
    </w:p>
    <w:p w:rsidR="00FE51C0" w:rsidRDefault="00FE51C0" w:rsidP="00FE51C0">
      <w:pPr>
        <w:spacing w:after="44"/>
        <w:ind w:left="577" w:right="2530"/>
      </w:pPr>
      <w:r>
        <w:t xml:space="preserve"> обеспечивают единство воспитания, воспитательного пространства. </w:t>
      </w:r>
    </w:p>
    <w:p w:rsidR="00FE51C0" w:rsidRDefault="00FE51C0" w:rsidP="00FE51C0">
      <w:pPr>
        <w:spacing w:after="51"/>
        <w:ind w:left="577" w:right="15"/>
      </w:pPr>
      <w:r>
        <w:t xml:space="preserve">Целевые ориентиры результатов воспитания на уровне начального общего образования. </w:t>
      </w:r>
    </w:p>
    <w:p w:rsidR="00FE51C0" w:rsidRDefault="00FE51C0" w:rsidP="00FE51C0">
      <w:pPr>
        <w:spacing w:after="45"/>
        <w:ind w:left="577" w:right="443"/>
      </w:pPr>
      <w:r>
        <w:t xml:space="preserve">Гражданско-патриотическое воспитание: знающий и любящий свою малую родину, свой край, имеющий представление о Родине - России, её территории, расположении; </w:t>
      </w:r>
    </w:p>
    <w:p w:rsidR="00FE51C0" w:rsidRDefault="00FE51C0" w:rsidP="00FE51C0">
      <w:pPr>
        <w:spacing w:after="29"/>
        <w:ind w:left="577" w:right="446"/>
      </w:pPr>
      <w:r>
        <w:t xml:space="preserve">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w:t>
      </w:r>
    </w:p>
    <w:p w:rsidR="00FE51C0" w:rsidRDefault="00FE51C0" w:rsidP="00FE51C0">
      <w:pPr>
        <w:ind w:left="577" w:right="44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FE51C0" w:rsidRDefault="00FE51C0" w:rsidP="00FE51C0">
      <w:pPr>
        <w:spacing w:after="47"/>
        <w:ind w:left="577" w:right="15"/>
      </w:pPr>
      <w:r>
        <w:t xml:space="preserve">имеющий первоначальные представления о правах и ответственности человека в обществе, гражданских правах и обязанностях; </w:t>
      </w:r>
    </w:p>
    <w:p w:rsidR="00FE51C0" w:rsidRDefault="00FE51C0" w:rsidP="00FE51C0">
      <w:pPr>
        <w:spacing w:after="44"/>
        <w:ind w:left="577" w:right="15"/>
      </w:pPr>
      <w:r>
        <w:t xml:space="preserve">принимающий участие в жизни класса, общеобразовательной организации, в доступной по возрасту социально значимой деятельности. </w:t>
      </w:r>
    </w:p>
    <w:p w:rsidR="00FE51C0" w:rsidRDefault="00FE51C0" w:rsidP="00FE51C0">
      <w:pPr>
        <w:spacing w:after="43"/>
        <w:ind w:left="577" w:right="447"/>
      </w:pPr>
      <w:r>
        <w:t xml:space="preserve">Духовно-нравственное воспитание: уважающий духовно-нравственную культуру своей семьи, своего народа, семейные ценности с учётом национальной, религиозной принадлежности; </w:t>
      </w:r>
    </w:p>
    <w:p w:rsidR="00FE51C0" w:rsidRDefault="00FE51C0" w:rsidP="00FE51C0">
      <w:pPr>
        <w:tabs>
          <w:tab w:val="center" w:pos="1156"/>
          <w:tab w:val="center" w:pos="2458"/>
          <w:tab w:val="center" w:pos="3549"/>
          <w:tab w:val="center" w:pos="4864"/>
          <w:tab w:val="center" w:pos="6153"/>
          <w:tab w:val="center" w:pos="7417"/>
          <w:tab w:val="center" w:pos="9268"/>
          <w:tab w:val="center" w:pos="10542"/>
        </w:tabs>
        <w:spacing w:after="59"/>
        <w:ind w:left="0" w:right="0" w:firstLine="0"/>
        <w:jc w:val="left"/>
      </w:pPr>
      <w:r>
        <w:rPr>
          <w:rFonts w:ascii="Calibri" w:eastAsia="Calibri" w:hAnsi="Calibri" w:cs="Calibri"/>
          <w:sz w:val="22"/>
        </w:rPr>
        <w:tab/>
      </w:r>
      <w:r>
        <w:t xml:space="preserve">сознающий </w:t>
      </w:r>
      <w:r>
        <w:tab/>
        <w:t xml:space="preserve">ценность </w:t>
      </w:r>
      <w:r>
        <w:tab/>
        <w:t xml:space="preserve">каждой </w:t>
      </w:r>
      <w:r>
        <w:tab/>
        <w:t xml:space="preserve">человеческой </w:t>
      </w:r>
      <w:r>
        <w:tab/>
        <w:t xml:space="preserve">жизни, </w:t>
      </w:r>
      <w:r>
        <w:tab/>
        <w:t xml:space="preserve">признающий </w:t>
      </w:r>
      <w:r>
        <w:tab/>
        <w:t xml:space="preserve">индивидуальность </w:t>
      </w:r>
      <w:r>
        <w:tab/>
        <w:t xml:space="preserve">и </w:t>
      </w:r>
    </w:p>
    <w:p w:rsidR="00FE51C0" w:rsidRDefault="00FE51C0" w:rsidP="00FE51C0">
      <w:pPr>
        <w:ind w:left="577" w:right="15"/>
      </w:pPr>
      <w:r>
        <w:t xml:space="preserve">достоинство каждого человека; </w:t>
      </w:r>
    </w:p>
    <w:p w:rsidR="00FE51C0" w:rsidRDefault="00FE51C0" w:rsidP="00FE51C0">
      <w:pPr>
        <w:ind w:left="577" w:right="447"/>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E51C0" w:rsidRDefault="00FE51C0" w:rsidP="00FE51C0">
      <w:pPr>
        <w:spacing w:after="43"/>
        <w:ind w:left="577" w:right="15"/>
      </w:pPr>
      <w:r>
        <w:lastRenderedPageBreak/>
        <w:t xml:space="preserve">умеющий оценивать поступки с позиции их соответствия нравственным нормам, осознающий ответственность за свои поступки; </w:t>
      </w:r>
    </w:p>
    <w:p w:rsidR="00FE51C0" w:rsidRDefault="00FE51C0" w:rsidP="00FE51C0">
      <w:pPr>
        <w:spacing w:after="45"/>
        <w:ind w:left="577" w:right="450"/>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w:t>
      </w:r>
    </w:p>
    <w:p w:rsidR="00FE51C0" w:rsidRDefault="00FE51C0" w:rsidP="00FE51C0">
      <w:pPr>
        <w:spacing w:after="47"/>
        <w:ind w:left="577" w:right="449"/>
      </w:pPr>
      <w:r>
        <w:t xml:space="preserve">Эстетическое воспитание: способный воспринимать и чувствовать прекрасное в быту, природе, искусстве, творчестве людей; </w:t>
      </w:r>
    </w:p>
    <w:p w:rsidR="00FE51C0" w:rsidRDefault="00FE51C0" w:rsidP="00FE51C0">
      <w:pPr>
        <w:spacing w:after="48"/>
        <w:ind w:left="577" w:right="451"/>
      </w:pPr>
      <w:r>
        <w:t xml:space="preserve">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p>
    <w:p w:rsidR="00FE51C0" w:rsidRDefault="00FE51C0" w:rsidP="00FE51C0">
      <w:pPr>
        <w:ind w:left="577" w:right="447"/>
      </w:pPr>
      <w:r>
        <w:t xml:space="preserve">Физическое воспитание, формирование культуры здоровья и эмоционального благополучия: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w:t>
      </w:r>
    </w:p>
    <w:p w:rsidR="00FE51C0" w:rsidRDefault="00FE51C0" w:rsidP="000F78A4">
      <w:pPr>
        <w:spacing w:after="493"/>
        <w:ind w:left="577" w:right="15"/>
      </w:pPr>
      <w:r>
        <w:t xml:space="preserve">ориентированный на физическое развитие с учётом возможностей здоровья, занятия физкультурой и спортом; </w:t>
      </w:r>
    </w:p>
    <w:p w:rsidR="00FE51C0" w:rsidRDefault="00FE51C0" w:rsidP="00FE51C0">
      <w:pPr>
        <w:spacing w:after="48"/>
        <w:ind w:left="577" w:right="15"/>
      </w:pPr>
      <w: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FE51C0" w:rsidRDefault="00FE51C0" w:rsidP="00FE51C0">
      <w:pPr>
        <w:spacing w:after="52"/>
        <w:ind w:left="577" w:right="15"/>
      </w:pPr>
      <w:r>
        <w:t xml:space="preserve">Трудовое воспитание: </w:t>
      </w:r>
    </w:p>
    <w:p w:rsidR="00FE51C0" w:rsidRDefault="00FE51C0" w:rsidP="00FE51C0">
      <w:pPr>
        <w:ind w:left="577" w:right="15"/>
      </w:pPr>
      <w:r>
        <w:t xml:space="preserve">сознающий ценность труда в жизни человека, семьи, общества; </w:t>
      </w:r>
    </w:p>
    <w:p w:rsidR="00FE51C0" w:rsidRDefault="00FE51C0" w:rsidP="00FE51C0">
      <w:pPr>
        <w:spacing w:after="43"/>
        <w:ind w:left="577" w:right="457"/>
      </w:pPr>
      <w:r>
        <w:t xml:space="preserve">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w:t>
      </w:r>
    </w:p>
    <w:p w:rsidR="00FE51C0" w:rsidRDefault="00FE51C0" w:rsidP="00FE51C0">
      <w:pPr>
        <w:spacing w:after="25"/>
        <w:ind w:left="577" w:right="450"/>
      </w:pPr>
      <w:r>
        <w:t xml:space="preserve">Экологическое воспитание: понимающий ценность природы, зависимость жизни людей от природы, влияние людей на природу, окружающую среду; </w:t>
      </w:r>
    </w:p>
    <w:p w:rsidR="00FE51C0" w:rsidRDefault="00FE51C0" w:rsidP="00FE51C0">
      <w:pPr>
        <w:spacing w:after="44"/>
        <w:ind w:left="577" w:right="439"/>
      </w:pPr>
      <w:r>
        <w:t xml:space="preserve">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w:t>
      </w:r>
    </w:p>
    <w:p w:rsidR="00FE51C0" w:rsidRDefault="00FE51C0" w:rsidP="00FE51C0">
      <w:pPr>
        <w:ind w:left="577" w:right="449"/>
      </w:pPr>
      <w:r>
        <w:t xml:space="preserve">Ценности научного познания: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FE51C0" w:rsidRDefault="00FE51C0" w:rsidP="00FE51C0">
      <w:pPr>
        <w:spacing w:after="43"/>
        <w:ind w:left="577" w:right="15"/>
      </w:pPr>
      <w:r>
        <w:t xml:space="preserve">имеющий первоначальные навыки наблюдений, систематизации и осмысления опыта в естественно-научной и гуманитарной областях знания. </w:t>
      </w:r>
    </w:p>
    <w:p w:rsidR="00FE51C0" w:rsidRDefault="00FE51C0" w:rsidP="00FE51C0">
      <w:pPr>
        <w:spacing w:after="52"/>
        <w:ind w:left="577" w:right="15"/>
      </w:pPr>
      <w:r>
        <w:t xml:space="preserve">Содержательный раздел. </w:t>
      </w:r>
    </w:p>
    <w:p w:rsidR="00FE51C0" w:rsidRDefault="00FE51C0" w:rsidP="00FE51C0">
      <w:pPr>
        <w:spacing w:after="50"/>
        <w:ind w:left="577" w:right="15"/>
      </w:pPr>
      <w:r>
        <w:t xml:space="preserve">Уклад образовательной организации. </w:t>
      </w:r>
    </w:p>
    <w:p w:rsidR="00FE51C0" w:rsidRDefault="00FE51C0" w:rsidP="00FE51C0">
      <w:pPr>
        <w:ind w:left="577" w:right="229"/>
      </w:pPr>
      <w:r>
        <w:t xml:space="preserve">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 </w:t>
      </w:r>
    </w:p>
    <w:p w:rsidR="00FE51C0" w:rsidRDefault="00FE51C0" w:rsidP="00FE51C0">
      <w:pPr>
        <w:ind w:left="577" w:right="233"/>
      </w:pPr>
      <w:r>
        <w:lastRenderedPageBreak/>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w:t>
      </w:r>
    </w:p>
    <w:p w:rsidR="00FE51C0" w:rsidRDefault="00FE51C0" w:rsidP="00FE51C0">
      <w:pPr>
        <w:ind w:left="577" w:right="15"/>
      </w:pPr>
      <w:r>
        <w:t xml:space="preserve">её «лицо» и репутацию в окружающем социуме, образовательном пространстве. Уклад задает </w:t>
      </w:r>
    </w:p>
    <w:p w:rsidR="00FE51C0" w:rsidRDefault="00FE51C0" w:rsidP="00FE51C0">
      <w:pPr>
        <w:tabs>
          <w:tab w:val="center" w:pos="701"/>
          <w:tab w:val="center" w:pos="2013"/>
          <w:tab w:val="center" w:pos="4046"/>
          <w:tab w:val="center" w:pos="4956"/>
          <w:tab w:val="center" w:pos="6193"/>
          <w:tab w:val="center" w:pos="7147"/>
          <w:tab w:val="center" w:pos="8392"/>
          <w:tab w:val="center" w:pos="10192"/>
        </w:tabs>
        <w:ind w:left="0" w:right="0" w:firstLine="0"/>
        <w:jc w:val="left"/>
      </w:pPr>
      <w:r>
        <w:rPr>
          <w:rFonts w:ascii="Calibri" w:eastAsia="Calibri" w:hAnsi="Calibri" w:cs="Calibri"/>
          <w:sz w:val="22"/>
        </w:rPr>
        <w:tab/>
      </w:r>
      <w:r>
        <w:t xml:space="preserve"> и </w:t>
      </w:r>
      <w:r>
        <w:tab/>
        <w:t xml:space="preserve">удерживает  </w:t>
      </w:r>
      <w:r>
        <w:tab/>
        <w:t xml:space="preserve">ценности, </w:t>
      </w:r>
      <w:r>
        <w:tab/>
      </w:r>
      <w:r>
        <w:tab/>
        <w:t xml:space="preserve">принципы </w:t>
      </w:r>
      <w:r>
        <w:tab/>
        <w:t xml:space="preserve">и </w:t>
      </w:r>
      <w:r>
        <w:tab/>
        <w:t xml:space="preserve">традиции </w:t>
      </w:r>
      <w:r>
        <w:tab/>
        <w:t>воспитания,</w:t>
      </w:r>
    </w:p>
    <w:p w:rsidR="00FE51C0" w:rsidRDefault="00FE51C0" w:rsidP="00FE51C0">
      <w:pPr>
        <w:ind w:left="577" w:right="227"/>
      </w:pPr>
      <w:r>
        <w:t xml:space="preserve">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 </w:t>
      </w:r>
    </w:p>
    <w:p w:rsidR="00FE51C0" w:rsidRDefault="00FE51C0" w:rsidP="00FE51C0">
      <w:pPr>
        <w:ind w:left="577" w:right="231"/>
      </w:pPr>
      <w:r>
        <w:t>МБОУ «Б</w:t>
      </w:r>
      <w:r w:rsidR="000F78A4">
        <w:t>елогорс</w:t>
      </w:r>
      <w:r>
        <w:t xml:space="preserve">кая ООШ» (далее школа) - общеобразовательное учреждение, расположенное на территории </w:t>
      </w:r>
      <w:r w:rsidR="000F78A4">
        <w:t>п.Белогорский</w:t>
      </w:r>
      <w:r>
        <w:t xml:space="preserve"> Беляевского района Оренбургской области. </w:t>
      </w:r>
    </w:p>
    <w:p w:rsidR="00FE51C0" w:rsidRDefault="00FE51C0" w:rsidP="00FE51C0">
      <w:pPr>
        <w:spacing w:after="325"/>
        <w:ind w:left="577" w:right="15"/>
      </w:pPr>
      <w:r>
        <w:t xml:space="preserve">  В рамках воспитательной работы МБОУ «Б</w:t>
      </w:r>
      <w:r w:rsidR="000F78A4">
        <w:t>елогор</w:t>
      </w:r>
      <w:r>
        <w:t xml:space="preserve">ская ООШ» реализует проекты Общероссийской общественно-государственной детско-юношеской организации «Российское движение школьников» (далее РДШ), является первичным отделением РДШ. Также, в школе функционируют детская общественная организация «Бригантина». </w:t>
      </w:r>
    </w:p>
    <w:p w:rsidR="00FE51C0" w:rsidRDefault="00FE51C0" w:rsidP="00FE51C0">
      <w:pPr>
        <w:ind w:left="577" w:right="230"/>
      </w:pPr>
      <w:r>
        <w:t xml:space="preserve">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используются   онлайн-платформы   и   ресурсы: </w:t>
      </w:r>
    </w:p>
    <w:p w:rsidR="00FE51C0" w:rsidRDefault="00FE51C0" w:rsidP="00FE51C0">
      <w:pPr>
        <w:ind w:left="577" w:right="232"/>
      </w:pPr>
      <w:r>
        <w:t>ФГИС «Моя школа», «Электронный дневник и журнал», «Учи.ру», «Российская электронная школа»,    ЯКласс, Яндекс Учебник.    Различная    информация    для    обучающихся,    педагогов, родителей и законных представителей публикуется на официальном са</w:t>
      </w:r>
      <w:r w:rsidR="000F78A4">
        <w:t>йте образовательного учреждения.</w:t>
      </w:r>
      <w:hyperlink r:id="rId13"/>
    </w:p>
    <w:p w:rsidR="00FE51C0" w:rsidRDefault="00FE51C0" w:rsidP="00FE51C0">
      <w:pPr>
        <w:ind w:left="577" w:right="227"/>
      </w:pPr>
      <w:r>
        <w:t xml:space="preserve">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учащимися,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 </w:t>
      </w:r>
    </w:p>
    <w:p w:rsidR="00FE51C0" w:rsidRDefault="00FE51C0" w:rsidP="00FE51C0">
      <w:pPr>
        <w:ind w:left="577" w:right="15"/>
      </w:pPr>
      <w:r>
        <w:t xml:space="preserve">Для создания единого воспитательного пространства в рамках Программы инициируется взаимодействие образовательных, административных, общественных и иных структур села: </w:t>
      </w:r>
    </w:p>
    <w:p w:rsidR="00FE51C0" w:rsidRDefault="00FE51C0" w:rsidP="00FE51C0">
      <w:pPr>
        <w:spacing w:after="50"/>
        <w:ind w:left="577" w:right="15"/>
      </w:pPr>
      <w:r>
        <w:t xml:space="preserve">Администрация муниципального образования Крючковский сельский совет; </w:t>
      </w:r>
    </w:p>
    <w:p w:rsidR="00FE51C0" w:rsidRDefault="00FE51C0" w:rsidP="00FE51C0">
      <w:pPr>
        <w:spacing w:after="43"/>
        <w:ind w:left="577" w:right="4792"/>
      </w:pPr>
      <w:r>
        <w:t xml:space="preserve">Фельдшерско- акушерский пункт </w:t>
      </w:r>
      <w:r w:rsidR="000F78A4">
        <w:t>п.Белогорский</w:t>
      </w:r>
      <w:r>
        <w:t xml:space="preserve">; Сельский клуб; </w:t>
      </w:r>
    </w:p>
    <w:p w:rsidR="00FE51C0" w:rsidRDefault="00FE51C0" w:rsidP="00FE51C0">
      <w:pPr>
        <w:spacing w:after="251"/>
        <w:ind w:left="577" w:right="15"/>
      </w:pPr>
      <w:r>
        <w:t xml:space="preserve">Сельская библиотека. </w:t>
      </w:r>
    </w:p>
    <w:p w:rsidR="00FE51C0" w:rsidRDefault="00FE51C0" w:rsidP="00FE51C0">
      <w:pPr>
        <w:spacing w:after="81"/>
        <w:ind w:left="577" w:right="15"/>
      </w:pPr>
      <w:r>
        <w:t xml:space="preserve">Также большое влияние на эффективную реализацию программы воспитания обучающихся оказывает использование образовательных ресурсов районного центра: </w:t>
      </w:r>
    </w:p>
    <w:p w:rsidR="00FE51C0" w:rsidRDefault="00FE51C0" w:rsidP="00FE51C0">
      <w:pPr>
        <w:numPr>
          <w:ilvl w:val="0"/>
          <w:numId w:val="21"/>
        </w:numPr>
        <w:spacing w:after="39"/>
        <w:ind w:right="15" w:hanging="139"/>
      </w:pPr>
      <w:r>
        <w:t xml:space="preserve">ОМВД Беляевского района; </w:t>
      </w:r>
    </w:p>
    <w:p w:rsidR="00FE51C0" w:rsidRDefault="00FE51C0" w:rsidP="00FE51C0">
      <w:pPr>
        <w:numPr>
          <w:ilvl w:val="0"/>
          <w:numId w:val="21"/>
        </w:numPr>
        <w:spacing w:after="38"/>
        <w:ind w:right="15" w:hanging="139"/>
      </w:pPr>
      <w:r>
        <w:lastRenderedPageBreak/>
        <w:t xml:space="preserve">ГКУ «ЦЗН Беляевского района»; </w:t>
      </w:r>
    </w:p>
    <w:p w:rsidR="00FE51C0" w:rsidRDefault="00FE51C0" w:rsidP="00FE51C0">
      <w:pPr>
        <w:numPr>
          <w:ilvl w:val="0"/>
          <w:numId w:val="21"/>
        </w:numPr>
        <w:spacing w:after="46"/>
        <w:ind w:right="15" w:hanging="139"/>
      </w:pPr>
      <w:r>
        <w:t xml:space="preserve">ГБУЗ «Беляевская РБ» </w:t>
      </w:r>
    </w:p>
    <w:p w:rsidR="00FE51C0" w:rsidRDefault="00FE51C0" w:rsidP="00FE51C0">
      <w:pPr>
        <w:numPr>
          <w:ilvl w:val="0"/>
          <w:numId w:val="21"/>
        </w:numPr>
        <w:spacing w:after="44"/>
        <w:ind w:right="15" w:hanging="139"/>
      </w:pPr>
      <w:r>
        <w:t xml:space="preserve">Комиссия по делам несовершеннолетних и защите их прав Беляевского района; </w:t>
      </w:r>
    </w:p>
    <w:p w:rsidR="00FE51C0" w:rsidRDefault="00FE51C0" w:rsidP="00FE51C0">
      <w:pPr>
        <w:numPr>
          <w:ilvl w:val="0"/>
          <w:numId w:val="21"/>
        </w:numPr>
        <w:spacing w:after="27"/>
        <w:ind w:right="15" w:hanging="139"/>
      </w:pPr>
      <w:r>
        <w:t xml:space="preserve">МБУ «Спортивная школа муниципального образования Беляевский район Оренбургской области»; </w:t>
      </w:r>
      <w:r>
        <w:rPr>
          <w:sz w:val="28"/>
        </w:rPr>
        <w:t>-</w:t>
      </w:r>
      <w:r>
        <w:t xml:space="preserve">районная газета «Вестник труда». </w:t>
      </w:r>
    </w:p>
    <w:p w:rsidR="00FE51C0" w:rsidRDefault="00FE51C0" w:rsidP="00FE51C0">
      <w:pPr>
        <w:ind w:left="577" w:right="15"/>
      </w:pPr>
      <w:r>
        <w:t xml:space="preserve">Такое сотрудничество дает возможность образовательному учреждению использовать материальную, производственную и культурную базу района. </w:t>
      </w:r>
    </w:p>
    <w:p w:rsidR="00FE51C0" w:rsidRDefault="00FE51C0" w:rsidP="00FE51C0">
      <w:pPr>
        <w:spacing w:after="78"/>
        <w:ind w:left="577" w:right="15"/>
      </w:pPr>
      <w:r>
        <w:t xml:space="preserve">Процесс воспитания в образовательной организации основывается на следующих принципах взаимодействия педагогов и школьников: </w:t>
      </w:r>
    </w:p>
    <w:p w:rsidR="00FE51C0" w:rsidRDefault="00FE51C0" w:rsidP="00FE51C0">
      <w:pPr>
        <w:numPr>
          <w:ilvl w:val="0"/>
          <w:numId w:val="21"/>
        </w:numPr>
        <w:spacing w:after="85"/>
        <w:ind w:right="15" w:hanging="139"/>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FE51C0" w:rsidRDefault="00FE51C0" w:rsidP="00FE51C0">
      <w:pPr>
        <w:numPr>
          <w:ilvl w:val="0"/>
          <w:numId w:val="21"/>
        </w:numPr>
        <w:spacing w:after="85"/>
        <w:ind w:right="15" w:hanging="139"/>
      </w:pPr>
      <w: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E51C0" w:rsidRDefault="00FE51C0" w:rsidP="000F78A4">
      <w:pPr>
        <w:numPr>
          <w:ilvl w:val="0"/>
          <w:numId w:val="21"/>
        </w:numPr>
        <w:spacing w:after="77"/>
        <w:ind w:left="577" w:right="240" w:hanging="139"/>
      </w:pPr>
      <w:r>
        <w:t>реализация процесса воспитания главным образом через создание в школе детско</w:t>
      </w:r>
      <w:r w:rsidR="000F78A4">
        <w:t>-</w:t>
      </w:r>
      <w:r>
        <w:t xml:space="preserve">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r w:rsidRPr="000F78A4">
        <w:rPr>
          <w:sz w:val="28"/>
        </w:rPr>
        <w:t>-</w:t>
      </w:r>
      <w:r>
        <w:t xml:space="preserve">организация основных совместных дел школьников и педагогов как предмета совместной заботы и взрослых, и детей; </w:t>
      </w:r>
    </w:p>
    <w:p w:rsidR="00FE51C0" w:rsidRDefault="00FE51C0" w:rsidP="00FE51C0">
      <w:pPr>
        <w:numPr>
          <w:ilvl w:val="0"/>
          <w:numId w:val="21"/>
        </w:numPr>
        <w:ind w:right="15" w:hanging="139"/>
      </w:pPr>
      <w:r>
        <w:t xml:space="preserve">системность, целесообразность и нешаблонность воспитания как условия его эффективности. </w:t>
      </w:r>
    </w:p>
    <w:p w:rsidR="00FE51C0" w:rsidRDefault="00FE51C0" w:rsidP="00FE51C0">
      <w:pPr>
        <w:ind w:left="577" w:right="15"/>
      </w:pPr>
      <w:r>
        <w:t xml:space="preserve">Основными традициями воспитания в образовательной организации являются следующие: </w:t>
      </w:r>
    </w:p>
    <w:p w:rsidR="00FE51C0" w:rsidRDefault="00FE51C0" w:rsidP="00FE51C0">
      <w:pPr>
        <w:numPr>
          <w:ilvl w:val="0"/>
          <w:numId w:val="21"/>
        </w:numPr>
        <w:ind w:right="15" w:hanging="139"/>
      </w:pPr>
      <w:r>
        <w:t xml:space="preserve">стержнем годового цикла воспитательной работы школы являются основные школьные дела: общешкольная линейка «Здравствуй, школа!», День учителя, акция «Открытка ветерану», акция «Открытка ветерану педагогического труда», День памяти жертв политических репрессий, новогодние торжества, ярмарка, дни открытых дверей, приуроченные Дню матери, Декада Мужества, спортивные соревнования между обучающимися,акция «Окна Победы», «Бессмертный полк», «Георгиевская ленточка», общешкольная торжественная линейка «Последний звонок», классные и общешкольные походы, Дни здоровья, День родной школы. </w:t>
      </w:r>
    </w:p>
    <w:p w:rsidR="00FE51C0" w:rsidRDefault="00FE51C0" w:rsidP="00FE51C0">
      <w:pPr>
        <w:spacing w:after="79"/>
        <w:ind w:left="577" w:right="238"/>
      </w:pPr>
      <w:r>
        <w:t xml:space="preserve">Через данные мероприятия осуществляется интеграция воспитательных усилий педагогов; </w:t>
      </w:r>
      <w:r>
        <w:rPr>
          <w:sz w:val="28"/>
        </w:rPr>
        <w:t>-</w:t>
      </w:r>
      <w:r>
        <w:t xml:space="preserve">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FE51C0" w:rsidRDefault="00FE51C0" w:rsidP="00FE51C0">
      <w:pPr>
        <w:numPr>
          <w:ilvl w:val="0"/>
          <w:numId w:val="21"/>
        </w:numPr>
        <w:spacing w:after="78"/>
        <w:ind w:right="15" w:hanging="139"/>
      </w:pPr>
      <w: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r>
        <w:rPr>
          <w:sz w:val="28"/>
        </w:rPr>
        <w:t>-</w:t>
      </w: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FE51C0" w:rsidRDefault="00FE51C0" w:rsidP="00FE51C0">
      <w:pPr>
        <w:numPr>
          <w:ilvl w:val="0"/>
          <w:numId w:val="21"/>
        </w:numPr>
        <w:spacing w:after="78"/>
        <w:ind w:right="15" w:hanging="139"/>
      </w:pPr>
      <w:r>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FE51C0" w:rsidRDefault="00FE51C0" w:rsidP="00FE51C0">
      <w:pPr>
        <w:numPr>
          <w:ilvl w:val="0"/>
          <w:numId w:val="21"/>
        </w:numPr>
        <w:ind w:right="15" w:hanging="139"/>
      </w:pPr>
      <w: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FE51C0" w:rsidRDefault="00FE51C0" w:rsidP="00FE51C0">
      <w:pPr>
        <w:spacing w:after="63" w:line="259" w:lineRule="auto"/>
        <w:ind w:left="0" w:right="0" w:firstLine="0"/>
        <w:jc w:val="left"/>
      </w:pPr>
    </w:p>
    <w:p w:rsidR="00FE51C0" w:rsidRDefault="00FE51C0" w:rsidP="00FE51C0">
      <w:pPr>
        <w:ind w:left="2574" w:right="15"/>
      </w:pPr>
      <w:r>
        <w:t xml:space="preserve">Виды, формы и содержание воспитательной деятельности. </w:t>
      </w:r>
    </w:p>
    <w:p w:rsidR="00FE51C0" w:rsidRDefault="00FE51C0" w:rsidP="00FE51C0">
      <w:pPr>
        <w:spacing w:after="43"/>
        <w:ind w:left="577" w:right="15"/>
      </w:pPr>
      <w:r>
        <w:t xml:space="preserve">Виды, формы и содержание воспитательной деятельности в этом разделе планируются, представляются по модулям. </w:t>
      </w:r>
    </w:p>
    <w:p w:rsidR="00FE51C0" w:rsidRDefault="00FE51C0" w:rsidP="00FE51C0">
      <w:pPr>
        <w:ind w:left="577" w:right="446"/>
      </w:pPr>
      <w: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w:t>
      </w:r>
    </w:p>
    <w:p w:rsidR="00FE51C0" w:rsidRDefault="00FE51C0" w:rsidP="00FE51C0">
      <w:pPr>
        <w:ind w:left="577" w:right="449"/>
      </w:pPr>
      <w:r>
        <w:t xml:space="preserve">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 </w:t>
      </w:r>
    </w:p>
    <w:p w:rsidR="00FE51C0" w:rsidRDefault="00FE51C0" w:rsidP="00FE51C0">
      <w:pPr>
        <w:ind w:left="577" w:right="441"/>
      </w:pPr>
      <w:r>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p>
    <w:p w:rsidR="00FE51C0" w:rsidRDefault="00FE51C0" w:rsidP="00FE51C0">
      <w:pPr>
        <w:spacing w:after="59" w:line="259" w:lineRule="auto"/>
        <w:ind w:left="577" w:right="0"/>
        <w:jc w:val="left"/>
      </w:pPr>
      <w:r>
        <w:rPr>
          <w:b/>
        </w:rPr>
        <w:t xml:space="preserve">Модуль «Урочная деятельность». </w:t>
      </w:r>
    </w:p>
    <w:p w:rsidR="00FE51C0" w:rsidRDefault="00FE51C0" w:rsidP="00FE51C0">
      <w:pPr>
        <w:ind w:left="577" w:right="440"/>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rsidR="00FE51C0" w:rsidRDefault="00FE51C0" w:rsidP="00FE51C0">
      <w:pPr>
        <w:ind w:left="577" w:right="444"/>
      </w:pPr>
      <w: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FE51C0" w:rsidRDefault="00FE51C0" w:rsidP="00FE51C0">
      <w:pPr>
        <w:spacing w:after="52"/>
        <w:ind w:left="577" w:right="447"/>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FE51C0" w:rsidRDefault="00FE51C0" w:rsidP="00FE51C0">
      <w:pPr>
        <w:ind w:left="577" w:right="440"/>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FE51C0" w:rsidRDefault="00FE51C0" w:rsidP="00FE51C0">
      <w:pPr>
        <w:spacing w:after="47"/>
        <w:ind w:left="577" w:right="447"/>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w:t>
      </w:r>
      <w:r>
        <w:lastRenderedPageBreak/>
        <w:t xml:space="preserve">установление и поддержку доброжелательной атмосферы;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w:t>
      </w:r>
    </w:p>
    <w:p w:rsidR="000F78A4" w:rsidRDefault="00FE51C0" w:rsidP="00FE51C0">
      <w:pPr>
        <w:spacing w:after="47"/>
        <w:ind w:left="577" w:right="2582"/>
      </w:pPr>
      <w:r>
        <w:t xml:space="preserve">выполнение индивидуальных и групповых проектов воспитательной направленности. </w:t>
      </w:r>
    </w:p>
    <w:p w:rsidR="00FE51C0" w:rsidRDefault="00FE51C0" w:rsidP="00FE51C0">
      <w:pPr>
        <w:spacing w:after="47"/>
        <w:ind w:left="577" w:right="2582"/>
      </w:pPr>
      <w:r>
        <w:rPr>
          <w:b/>
        </w:rPr>
        <w:t xml:space="preserve">Модуль «Внеурочная деятельность». </w:t>
      </w:r>
    </w:p>
    <w:p w:rsidR="00FE51C0" w:rsidRDefault="00FE51C0" w:rsidP="00FE51C0">
      <w:pPr>
        <w:spacing w:after="46"/>
        <w:ind w:left="577" w:right="444"/>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FE51C0" w:rsidRDefault="00FE51C0" w:rsidP="00FE51C0">
      <w:pPr>
        <w:spacing w:after="44"/>
        <w:ind w:left="577" w:right="434"/>
      </w:pPr>
      <w:r>
        <w:t xml:space="preserve">курсы, занятия патриотической, гражданско-патриотической, военно- патриотической, краеведческой, историко-культурной направленности («Мое Оренбуржье», «Разговоры о важном»));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(«Разговоры о важном»); курсы, занятия познавательной, научной, исследовательской, просветительской направленности </w:t>
      </w:r>
    </w:p>
    <w:p w:rsidR="00FE51C0" w:rsidRDefault="00FE51C0" w:rsidP="00FE51C0">
      <w:pPr>
        <w:spacing w:after="56"/>
        <w:ind w:left="577" w:right="15"/>
      </w:pPr>
      <w:r>
        <w:t xml:space="preserve">(«Основы финансовой грамотности»); </w:t>
      </w:r>
    </w:p>
    <w:p w:rsidR="00FE51C0" w:rsidRDefault="00FE51C0" w:rsidP="00FE51C0">
      <w:pPr>
        <w:spacing w:after="52"/>
        <w:ind w:left="577" w:right="15"/>
      </w:pPr>
      <w:r>
        <w:t xml:space="preserve"> занятия экологической, природоохранной направленности;  </w:t>
      </w:r>
    </w:p>
    <w:p w:rsidR="00FE51C0" w:rsidRDefault="00FE51C0" w:rsidP="00FE51C0">
      <w:pPr>
        <w:spacing w:after="52"/>
        <w:ind w:left="577" w:right="15"/>
      </w:pPr>
      <w:r>
        <w:t xml:space="preserve">занятия в области искусств, художественного творчества разных видов и жанров; </w:t>
      </w:r>
    </w:p>
    <w:p w:rsidR="00FE51C0" w:rsidRDefault="00FE51C0" w:rsidP="00FE51C0">
      <w:pPr>
        <w:spacing w:after="43"/>
        <w:ind w:left="577" w:right="15"/>
      </w:pPr>
      <w:r>
        <w:t xml:space="preserve">курсы, занятия туристско-краеведческой направленности; курсы, занятия оздоровительной и спортивной направленности («Спортивная страна»). </w:t>
      </w:r>
    </w:p>
    <w:p w:rsidR="00FE51C0" w:rsidRDefault="00FE51C0" w:rsidP="00FE51C0">
      <w:pPr>
        <w:spacing w:after="12" w:line="259" w:lineRule="auto"/>
        <w:ind w:left="577" w:right="0"/>
        <w:jc w:val="left"/>
      </w:pPr>
      <w:r>
        <w:rPr>
          <w:b/>
        </w:rPr>
        <w:t xml:space="preserve">Модуль «Классное руководство». </w:t>
      </w:r>
    </w:p>
    <w:p w:rsidR="00FE51C0" w:rsidRDefault="00FE51C0" w:rsidP="00FE51C0">
      <w:pPr>
        <w:ind w:left="577" w:right="442"/>
      </w:pPr>
      <w: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планирование и проведение классных часов целевой воспитательной тематической направленности; </w:t>
      </w:r>
    </w:p>
    <w:p w:rsidR="00FE51C0" w:rsidRDefault="00FE51C0" w:rsidP="00FE51C0">
      <w:pPr>
        <w:ind w:left="577" w:right="446"/>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rsidR="00FE51C0" w:rsidRDefault="00FE51C0" w:rsidP="00FE51C0">
      <w:pPr>
        <w:ind w:left="577" w:right="455"/>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FE51C0" w:rsidRDefault="00FE51C0" w:rsidP="00FE51C0">
      <w:pPr>
        <w:ind w:left="577" w:right="447"/>
      </w:pP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FE51C0" w:rsidRDefault="00FE51C0" w:rsidP="00FE51C0">
      <w:pPr>
        <w:ind w:left="577" w:right="439"/>
      </w:pPr>
      <w:r>
        <w:t xml:space="preserve">выработку совместно с обучающимися правил поведения класса, участие в выработке таких правил поведения в образовательной организации;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rsidR="00FE51C0" w:rsidRDefault="00FE51C0" w:rsidP="00FE51C0">
      <w:pPr>
        <w:ind w:left="577" w:right="448"/>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w:t>
      </w:r>
      <w:r>
        <w:lastRenderedPageBreak/>
        <w:t xml:space="preserve">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FE51C0" w:rsidRDefault="00FE51C0" w:rsidP="00FE51C0">
      <w:pPr>
        <w:spacing w:after="26"/>
        <w:ind w:left="577" w:right="442"/>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FE51C0" w:rsidRDefault="00FE51C0" w:rsidP="00FE51C0">
      <w:pPr>
        <w:ind w:left="577" w:right="440"/>
      </w:pP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FE51C0" w:rsidRDefault="00FE51C0" w:rsidP="00FE51C0">
      <w:pPr>
        <w:spacing w:after="44"/>
        <w:ind w:left="577" w:right="15"/>
      </w:pPr>
      <w: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rsidR="00FE51C0" w:rsidRDefault="00FE51C0" w:rsidP="00FE51C0">
      <w:pPr>
        <w:spacing w:after="56"/>
        <w:ind w:left="577" w:right="449"/>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проведение в классе праздников, конкурсов, соревнований и других мероприятий. </w:t>
      </w:r>
    </w:p>
    <w:p w:rsidR="00FE51C0" w:rsidRDefault="00FE51C0" w:rsidP="00FE51C0">
      <w:pPr>
        <w:spacing w:after="59" w:line="259" w:lineRule="auto"/>
        <w:ind w:left="577" w:right="0"/>
        <w:jc w:val="left"/>
      </w:pPr>
      <w:r>
        <w:rPr>
          <w:b/>
        </w:rPr>
        <w:t xml:space="preserve">Модуль «Основные школьные дела». </w:t>
      </w:r>
    </w:p>
    <w:p w:rsidR="00FE51C0" w:rsidRDefault="00FE51C0" w:rsidP="00FE51C0">
      <w:pPr>
        <w:ind w:left="577" w:right="15"/>
      </w:pPr>
      <w:r>
        <w:t xml:space="preserve">Реализация воспитательного потенциала основных школьных дел  предусматривает: </w:t>
      </w:r>
    </w:p>
    <w:p w:rsidR="00FE51C0" w:rsidRDefault="00FE51C0" w:rsidP="000F78A4">
      <w:pPr>
        <w:spacing w:after="461"/>
        <w:ind w:left="577" w:right="15"/>
      </w:pPr>
      <w: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w:t>
      </w:r>
    </w:p>
    <w:p w:rsidR="00FE51C0" w:rsidRDefault="00FE51C0" w:rsidP="00FE51C0">
      <w:pPr>
        <w:ind w:left="577" w:right="447"/>
      </w:pPr>
      <w: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 </w:t>
      </w:r>
    </w:p>
    <w:p w:rsidR="00FE51C0" w:rsidRDefault="00FE51C0" w:rsidP="00FE51C0">
      <w:pPr>
        <w:spacing w:after="26"/>
        <w:ind w:left="577" w:right="440"/>
      </w:pPr>
      <w:r>
        <w:t xml:space="preserve">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w:t>
      </w:r>
    </w:p>
    <w:p w:rsidR="00FE51C0" w:rsidRDefault="00FE51C0" w:rsidP="00FE51C0">
      <w:pPr>
        <w:spacing w:after="55"/>
        <w:ind w:left="577" w:right="449"/>
      </w:pPr>
      <w:r>
        <w:lastRenderedPageBreak/>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FE51C0" w:rsidRDefault="00FE51C0" w:rsidP="00FE51C0">
      <w:pPr>
        <w:spacing w:after="59" w:line="259" w:lineRule="auto"/>
        <w:ind w:left="577" w:right="0"/>
        <w:jc w:val="left"/>
      </w:pPr>
      <w:r>
        <w:rPr>
          <w:b/>
        </w:rPr>
        <w:t xml:space="preserve">Модуль «Внешкольные мероприятия». </w:t>
      </w:r>
    </w:p>
    <w:p w:rsidR="00FE51C0" w:rsidRDefault="00FE51C0" w:rsidP="00FE51C0">
      <w:pPr>
        <w:ind w:left="577" w:right="452"/>
      </w:pPr>
      <w:r>
        <w:t xml:space="preserve">Реализация воспитательного потенциала внешкольных мероприятий  предусматривает общие внешкольные мероприятия, в том числе организуемые совместно с социальными партнёрами образовательной организации;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w:t>
      </w:r>
    </w:p>
    <w:p w:rsidR="00FE51C0" w:rsidRDefault="00FE51C0" w:rsidP="00FE51C0">
      <w:pPr>
        <w:ind w:left="577" w:right="441"/>
      </w:pPr>
      <w:r>
        <w:t xml:space="preserve">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FE51C0" w:rsidRDefault="00FE51C0" w:rsidP="00FE51C0">
      <w:pPr>
        <w:ind w:left="577" w:right="443"/>
      </w:pPr>
      <w: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 </w:t>
      </w:r>
    </w:p>
    <w:p w:rsidR="000F78A4" w:rsidRDefault="00FE51C0" w:rsidP="00FE51C0">
      <w:pPr>
        <w:spacing w:after="46"/>
        <w:ind w:left="577" w:right="438"/>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FE51C0" w:rsidRDefault="00FE51C0" w:rsidP="00FE51C0">
      <w:pPr>
        <w:spacing w:after="46"/>
        <w:ind w:left="577" w:right="438"/>
      </w:pPr>
      <w:r>
        <w:rPr>
          <w:b/>
        </w:rPr>
        <w:t xml:space="preserve">Модуль «Организация предметно-пространственной среды».  </w:t>
      </w:r>
    </w:p>
    <w:p w:rsidR="00FE51C0" w:rsidRDefault="00FE51C0" w:rsidP="000F78A4">
      <w:pPr>
        <w:spacing w:after="508"/>
        <w:ind w:left="577" w:right="15"/>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организацию и проведение церемоний поднятия (спуска) государственного флага Российской Федерации; </w:t>
      </w:r>
    </w:p>
    <w:p w:rsidR="00FE51C0" w:rsidRDefault="00FE51C0" w:rsidP="00FE51C0">
      <w:pPr>
        <w:ind w:left="577" w:right="438"/>
      </w:pP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w:t>
      </w:r>
      <w:r>
        <w:lastRenderedPageBreak/>
        <w:t xml:space="preserve">духовнонравственного содержания, фотоотчёты об интересных событиях, поздравления педагогов и обучающихся и другие; </w:t>
      </w:r>
    </w:p>
    <w:p w:rsidR="00FE51C0" w:rsidRDefault="00FE51C0" w:rsidP="00FE51C0">
      <w:pPr>
        <w:spacing w:after="43"/>
        <w:ind w:left="577" w:right="442"/>
      </w:pPr>
      <w:r>
        <w:t xml:space="preserve">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 </w:t>
      </w:r>
    </w:p>
    <w:p w:rsidR="00FE51C0" w:rsidRDefault="00FE51C0" w:rsidP="00FE51C0">
      <w:pPr>
        <w:ind w:left="577" w:right="447"/>
      </w:pP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FE51C0" w:rsidRDefault="00FE51C0" w:rsidP="00FE51C0">
      <w:pPr>
        <w:ind w:left="577" w:right="450"/>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rsidR="00FE51C0" w:rsidRDefault="00FE51C0" w:rsidP="00FE51C0">
      <w:pPr>
        <w:spacing w:after="43"/>
        <w:ind w:left="577" w:right="15"/>
      </w:pPr>
      <w: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FE51C0" w:rsidRDefault="00FE51C0" w:rsidP="00FE51C0">
      <w:pPr>
        <w:ind w:left="577" w:right="448"/>
      </w:pP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FE51C0" w:rsidRDefault="00FE51C0" w:rsidP="00FE51C0">
      <w:pPr>
        <w:spacing w:after="30"/>
        <w:ind w:left="577" w:right="441"/>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FE51C0" w:rsidRDefault="00FE51C0" w:rsidP="00FE51C0">
      <w:pPr>
        <w:spacing w:after="48"/>
        <w:ind w:left="577" w:right="448"/>
      </w:pP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rsidR="00FE51C0" w:rsidRDefault="00FE51C0" w:rsidP="00FE51C0">
      <w:pPr>
        <w:spacing w:after="52"/>
        <w:ind w:left="577" w:right="15"/>
      </w:pPr>
      <w:r>
        <w:t xml:space="preserve">Предметно-пространственная среда строится как максимально доступная для обучающихся с особыми образовательными потребностями. </w:t>
      </w:r>
    </w:p>
    <w:p w:rsidR="00FE51C0" w:rsidRDefault="00FE51C0" w:rsidP="00FE51C0">
      <w:pPr>
        <w:spacing w:after="155" w:line="259" w:lineRule="auto"/>
        <w:ind w:left="577" w:right="0"/>
        <w:jc w:val="left"/>
      </w:pPr>
      <w:r>
        <w:rPr>
          <w:b/>
        </w:rPr>
        <w:t xml:space="preserve">Модуль «Взаимодействие с родителями (законными представителями)». </w:t>
      </w:r>
    </w:p>
    <w:p w:rsidR="00FE51C0" w:rsidRDefault="00FE51C0" w:rsidP="00FE51C0">
      <w:pPr>
        <w:ind w:left="577" w:right="443"/>
      </w:pPr>
      <w:r>
        <w:t xml:space="preserve">Реализация воспитательного потенциала взаимодействия с родителями (законными представителями) обучающихся  предусматривает: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rsidR="00FE51C0" w:rsidRDefault="00FE51C0" w:rsidP="00FE51C0">
      <w:pPr>
        <w:spacing w:after="47"/>
        <w:ind w:left="577" w:right="15"/>
      </w:pPr>
      <w:r>
        <w:t xml:space="preserve">родительские дни, в которые родители (законные представители) могут посещать уроки и внеурочные занятия; </w:t>
      </w:r>
    </w:p>
    <w:p w:rsidR="00FE51C0" w:rsidRDefault="00FE51C0" w:rsidP="00FE51C0">
      <w:pPr>
        <w:ind w:left="577" w:right="450"/>
      </w:pP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rsidR="00FE51C0" w:rsidRDefault="00FE51C0" w:rsidP="00FE51C0">
      <w:pPr>
        <w:spacing w:after="46"/>
        <w:ind w:left="577" w:right="439"/>
      </w:pPr>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FE51C0" w:rsidRDefault="00FE51C0" w:rsidP="00FE51C0">
      <w:pPr>
        <w:spacing w:after="45"/>
        <w:ind w:left="577" w:right="445"/>
      </w:pPr>
      <w:r>
        <w:lastRenderedPageBreak/>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w:t>
      </w:r>
    </w:p>
    <w:p w:rsidR="00FE51C0" w:rsidRDefault="00FE51C0" w:rsidP="00FE51C0">
      <w:pPr>
        <w:spacing w:after="49"/>
        <w:ind w:left="577" w:right="15"/>
      </w:pPr>
      <w: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rsidR="00FE51C0" w:rsidRDefault="00FE51C0" w:rsidP="00FE51C0">
      <w:pPr>
        <w:spacing w:after="16" w:line="259" w:lineRule="auto"/>
        <w:ind w:left="577" w:right="0"/>
        <w:jc w:val="left"/>
      </w:pPr>
      <w:r>
        <w:rPr>
          <w:b/>
        </w:rPr>
        <w:t>Модуль «Самоуправление</w:t>
      </w:r>
      <w:r>
        <w:t xml:space="preserve">». </w:t>
      </w:r>
    </w:p>
    <w:p w:rsidR="00FE51C0" w:rsidRDefault="00FE51C0" w:rsidP="00FE51C0">
      <w:pPr>
        <w:spacing w:after="30"/>
        <w:ind w:left="577" w:right="435"/>
      </w:pPr>
      <w:r>
        <w:t xml:space="preserve">Реализация воспитательного потенциала ученического самоуправления в образовательной организации  предусматривает:  организацию и деятельность органов ученического самоуправления (совет обучающихся или других), избранных обучающимися; </w:t>
      </w:r>
    </w:p>
    <w:p w:rsidR="00FE51C0" w:rsidRDefault="00FE51C0" w:rsidP="00FE51C0">
      <w:pPr>
        <w:spacing w:after="44"/>
        <w:ind w:left="577" w:right="15"/>
      </w:pPr>
      <w:r>
        <w:t xml:space="preserve">представление органами ученического самоуправления интересов обучающихся в процессе управления образовательной организацией; </w:t>
      </w:r>
    </w:p>
    <w:p w:rsidR="00FE51C0" w:rsidRDefault="00FE51C0" w:rsidP="00FE51C0">
      <w:pPr>
        <w:spacing w:after="47"/>
        <w:ind w:left="577" w:right="442"/>
      </w:pPr>
      <w:r>
        <w:t xml:space="preserve">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rsidR="00FE51C0" w:rsidRDefault="00FE51C0" w:rsidP="00FE51C0">
      <w:pPr>
        <w:ind w:left="577" w:right="15"/>
      </w:pPr>
      <w:r>
        <w:t xml:space="preserve">Модуль «Профилактика и безопасность». </w:t>
      </w:r>
    </w:p>
    <w:p w:rsidR="00FE51C0" w:rsidRDefault="00FE51C0" w:rsidP="00FE51C0">
      <w:pPr>
        <w:ind w:left="577" w:right="444"/>
      </w:pPr>
      <w: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 </w:t>
      </w:r>
    </w:p>
    <w:p w:rsidR="00FE51C0" w:rsidRDefault="00FE51C0" w:rsidP="000F78A4">
      <w:pPr>
        <w:spacing w:after="549"/>
        <w:ind w:left="577" w:right="15"/>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обучающихсяпо разным направлениям (агрессивное поведение, зависимости и другие); </w:t>
      </w:r>
    </w:p>
    <w:p w:rsidR="00FE51C0" w:rsidRDefault="00FE51C0" w:rsidP="00FE51C0">
      <w:pPr>
        <w:ind w:left="577" w:right="441"/>
      </w:pP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w:t>
      </w:r>
    </w:p>
    <w:p w:rsidR="00FE51C0" w:rsidRDefault="00FE51C0" w:rsidP="00FE51C0">
      <w:pPr>
        <w:ind w:left="577" w:right="447"/>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FE51C0" w:rsidRDefault="00FE51C0" w:rsidP="00FE51C0">
      <w:pPr>
        <w:ind w:left="577" w:right="442"/>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w:t>
      </w:r>
    </w:p>
    <w:p w:rsidR="00FE51C0" w:rsidRDefault="00FE51C0" w:rsidP="00FE51C0">
      <w:pPr>
        <w:ind w:left="577" w:right="448"/>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FE51C0" w:rsidRDefault="00FE51C0" w:rsidP="00FE51C0">
      <w:pPr>
        <w:spacing w:after="30"/>
        <w:ind w:left="577" w:right="441"/>
      </w:pPr>
      <w:r>
        <w:lastRenderedPageBreak/>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w:t>
      </w:r>
    </w:p>
    <w:p w:rsidR="00FE51C0" w:rsidRDefault="00FE51C0" w:rsidP="00FE51C0">
      <w:pPr>
        <w:spacing w:after="47"/>
        <w:ind w:left="577" w:right="438"/>
      </w:pPr>
      <w: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 </w:t>
      </w:r>
    </w:p>
    <w:p w:rsidR="00FE51C0" w:rsidRDefault="00FE51C0" w:rsidP="00FE51C0">
      <w:pPr>
        <w:spacing w:after="64" w:line="259" w:lineRule="auto"/>
        <w:ind w:left="577" w:right="0"/>
        <w:jc w:val="left"/>
      </w:pPr>
      <w:r>
        <w:rPr>
          <w:b/>
        </w:rPr>
        <w:t>Модуль «Социальное партнёрство</w:t>
      </w:r>
      <w:r>
        <w:t xml:space="preserve">». </w:t>
      </w:r>
    </w:p>
    <w:p w:rsidR="00FE51C0" w:rsidRDefault="00FE51C0" w:rsidP="00FE51C0">
      <w:pPr>
        <w:spacing w:after="52"/>
        <w:ind w:left="577" w:right="450"/>
      </w:pPr>
      <w:r>
        <w:t xml:space="preserve">Реализация воспитательного потенциала социального партнёрства предусматривает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w:t>
      </w:r>
    </w:p>
    <w:p w:rsidR="00FE51C0" w:rsidRDefault="00FE51C0" w:rsidP="00FE51C0">
      <w:pPr>
        <w:spacing w:after="44"/>
        <w:ind w:left="577" w:right="445"/>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проведение на базе организаций-партнёров отдельных уроков, занятий, внешкольных мероприятий, акций воспитательной направленности; </w:t>
      </w:r>
    </w:p>
    <w:p w:rsidR="00FE51C0" w:rsidRDefault="00FE51C0" w:rsidP="00FE51C0">
      <w:pPr>
        <w:spacing w:after="54"/>
        <w:ind w:left="577" w:right="438"/>
      </w:pPr>
      <w: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rsidR="00FE51C0" w:rsidRDefault="00FE51C0" w:rsidP="00FE51C0">
      <w:pPr>
        <w:spacing w:after="41" w:line="259" w:lineRule="auto"/>
        <w:ind w:left="577" w:right="0"/>
        <w:jc w:val="left"/>
      </w:pPr>
      <w:r>
        <w:rPr>
          <w:b/>
        </w:rPr>
        <w:t xml:space="preserve">Модуль «Профориентация». </w:t>
      </w:r>
    </w:p>
    <w:p w:rsidR="00FE51C0" w:rsidRDefault="00FE51C0" w:rsidP="000F78A4">
      <w:pPr>
        <w:spacing w:after="494"/>
        <w:ind w:left="577" w:right="15"/>
      </w:pPr>
      <w:r>
        <w:t xml:space="preserve">Реализация </w:t>
      </w:r>
      <w:r>
        <w:tab/>
        <w:t xml:space="preserve">воспитательного </w:t>
      </w:r>
      <w:r>
        <w:tab/>
        <w:t xml:space="preserve">потенциала </w:t>
      </w:r>
      <w:r>
        <w:tab/>
        <w:t xml:space="preserve">профориентационной </w:t>
      </w:r>
      <w:r>
        <w:tab/>
        <w:t xml:space="preserve">работы </w:t>
      </w:r>
      <w:r>
        <w:tab/>
        <w:t xml:space="preserve">образовательной организации предусматривает: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FE51C0" w:rsidRDefault="00FE51C0" w:rsidP="00FE51C0">
      <w:pPr>
        <w:ind w:left="577" w:right="443"/>
      </w:pP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FE51C0" w:rsidRDefault="00FE51C0" w:rsidP="00FE51C0">
      <w:pPr>
        <w:spacing w:after="43"/>
        <w:ind w:left="577" w:right="15"/>
      </w:pPr>
      <w:r>
        <w:t xml:space="preserve">экскурсии на предприятия, в организации, дающие начальные представления о существующих профессиях и условиях работы; </w:t>
      </w:r>
    </w:p>
    <w:p w:rsidR="00FE51C0" w:rsidRDefault="00FE51C0" w:rsidP="00FE51C0">
      <w:pPr>
        <w:spacing w:after="54"/>
        <w:ind w:left="577" w:right="15"/>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w:t>
      </w:r>
    </w:p>
    <w:p w:rsidR="00FE51C0" w:rsidRDefault="00FE51C0" w:rsidP="00FE51C0">
      <w:pPr>
        <w:spacing w:after="53"/>
        <w:ind w:left="577" w:right="15"/>
      </w:pPr>
      <w:r>
        <w:t xml:space="preserve">профессионального, высшего образования; </w:t>
      </w:r>
    </w:p>
    <w:p w:rsidR="00FE51C0" w:rsidRDefault="00FE51C0" w:rsidP="00FE51C0">
      <w:pPr>
        <w:spacing w:after="44"/>
        <w:ind w:left="577" w:right="15"/>
      </w:pPr>
      <w:r>
        <w:t xml:space="preserve">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w:t>
      </w:r>
    </w:p>
    <w:p w:rsidR="00FE51C0" w:rsidRDefault="00FE51C0" w:rsidP="00FE51C0">
      <w:pPr>
        <w:spacing w:after="218"/>
        <w:ind w:left="577" w:right="449"/>
      </w:pPr>
      <w:r>
        <w:t xml:space="preserve">интересующим профессиям и направлениям профессионального образования; участие в работе всероссийских профориентационных проектов; индивидуальное консультирование психологом </w:t>
      </w:r>
      <w:r>
        <w:lastRenderedPageBreak/>
        <w:t xml:space="preserve">(по согласованию)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FE51C0" w:rsidRDefault="00FE51C0" w:rsidP="00FE51C0">
      <w:pPr>
        <w:spacing w:after="16" w:line="259" w:lineRule="auto"/>
        <w:ind w:left="577" w:right="0"/>
        <w:jc w:val="left"/>
      </w:pPr>
      <w:r>
        <w:rPr>
          <w:b/>
        </w:rPr>
        <w:t xml:space="preserve">Организационный раздел. </w:t>
      </w:r>
    </w:p>
    <w:p w:rsidR="00FE51C0" w:rsidRDefault="00FE51C0" w:rsidP="00FE51C0">
      <w:pPr>
        <w:spacing w:after="27" w:line="259" w:lineRule="auto"/>
        <w:ind w:left="567" w:right="0" w:firstLine="0"/>
        <w:jc w:val="left"/>
      </w:pPr>
    </w:p>
    <w:p w:rsidR="00FE51C0" w:rsidRDefault="00FE51C0" w:rsidP="00FE51C0">
      <w:pPr>
        <w:spacing w:after="260" w:line="259" w:lineRule="auto"/>
        <w:ind w:left="577" w:right="0"/>
        <w:jc w:val="left"/>
      </w:pPr>
      <w:r>
        <w:rPr>
          <w:b/>
        </w:rPr>
        <w:t xml:space="preserve">Кадровое обеспечение </w:t>
      </w:r>
    </w:p>
    <w:p w:rsidR="00FE51C0" w:rsidRDefault="00FE51C0" w:rsidP="00FE51C0">
      <w:pPr>
        <w:spacing w:after="43"/>
        <w:ind w:left="577" w:right="225"/>
      </w:pPr>
      <w: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 </w:t>
      </w:r>
    </w:p>
    <w:p w:rsidR="00FE51C0" w:rsidRDefault="00FE51C0" w:rsidP="00FE51C0">
      <w:pPr>
        <w:spacing w:after="43"/>
        <w:ind w:left="577" w:right="233"/>
      </w:pPr>
      <w:r>
        <w:t xml:space="preserve">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 </w:t>
      </w:r>
    </w:p>
    <w:p w:rsidR="00FE51C0" w:rsidRDefault="00FE51C0" w:rsidP="00FE51C0">
      <w:pPr>
        <w:spacing w:after="42"/>
        <w:ind w:left="577" w:right="15"/>
      </w:pPr>
      <w:r>
        <w:t xml:space="preserve">В соответствии с этим важнейшими направлениями кадровой политики в области образования являются: </w:t>
      </w:r>
    </w:p>
    <w:p w:rsidR="00FE51C0" w:rsidRDefault="00FE51C0" w:rsidP="00FE51C0">
      <w:pPr>
        <w:tabs>
          <w:tab w:val="center" w:pos="810"/>
          <w:tab w:val="center" w:pos="2391"/>
          <w:tab w:val="center" w:pos="4108"/>
          <w:tab w:val="center" w:pos="5429"/>
          <w:tab w:val="center" w:pos="7135"/>
          <w:tab w:val="center" w:pos="8289"/>
          <w:tab w:val="center" w:pos="9219"/>
          <w:tab w:val="center" w:pos="10449"/>
        </w:tabs>
        <w:spacing w:after="58" w:line="265" w:lineRule="auto"/>
        <w:ind w:left="0" w:right="0" w:firstLine="0"/>
        <w:jc w:val="left"/>
      </w:pPr>
      <w:r>
        <w:rPr>
          <w:rFonts w:ascii="Calibri" w:eastAsia="Calibri" w:hAnsi="Calibri" w:cs="Calibri"/>
          <w:sz w:val="22"/>
        </w:rPr>
        <w:tab/>
      </w:r>
      <w:r w:rsidR="00864B02" w:rsidRPr="00864B02">
        <w:rPr>
          <w:rFonts w:ascii="Calibri" w:eastAsia="Calibri" w:hAnsi="Calibri" w:cs="Calibri"/>
          <w:noProof/>
          <w:sz w:val="22"/>
        </w:rPr>
      </w:r>
      <w:r w:rsidR="00864B02">
        <w:rPr>
          <w:rFonts w:ascii="Calibri" w:eastAsia="Calibri" w:hAnsi="Calibri" w:cs="Calibri"/>
          <w:noProof/>
          <w:sz w:val="22"/>
        </w:rPr>
        <w:pict>
          <v:group id="Group 940795" o:spid="_x0000_s1026"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992" o:spid="_x0000_s1027"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">
              <v:imagedata r:id="rId14" o:title=""/>
            </v:shape>
            <v:rect id="Rectangle 64993" o:spid="_x0000_s1028"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none"/>
            <w10:anchorlock/>
          </v:group>
        </w:pict>
      </w:r>
      <w:r>
        <w:tab/>
        <w:t xml:space="preserve">совершенствование </w:t>
      </w:r>
      <w:r>
        <w:tab/>
        <w:t xml:space="preserve">системы </w:t>
      </w:r>
      <w:r>
        <w:tab/>
        <w:t xml:space="preserve">подготовки, </w:t>
      </w:r>
      <w:r>
        <w:tab/>
        <w:t xml:space="preserve">переподготовки </w:t>
      </w:r>
      <w:r>
        <w:tab/>
        <w:t xml:space="preserve">и </w:t>
      </w:r>
      <w:r>
        <w:tab/>
        <w:t xml:space="preserve">повышения </w:t>
      </w:r>
      <w:r>
        <w:tab/>
        <w:t xml:space="preserve">уровня </w:t>
      </w:r>
    </w:p>
    <w:p w:rsidR="00FE51C0" w:rsidRDefault="00FE51C0" w:rsidP="00FE51C0">
      <w:pPr>
        <w:spacing w:after="43"/>
        <w:ind w:left="577" w:right="243"/>
      </w:pPr>
      <w:r>
        <w:t xml:space="preserve">квалификации и профессионализма педагогических и руководящих работников; </w:t>
      </w:r>
      <w:r w:rsidR="00864B02" w:rsidRPr="00864B02">
        <w:rPr>
          <w:rFonts w:ascii="Calibri" w:eastAsia="Calibri" w:hAnsi="Calibri" w:cs="Calibri"/>
          <w:noProof/>
          <w:sz w:val="22"/>
        </w:rPr>
      </w:r>
      <w:r w:rsidR="00864B02" w:rsidRPr="00864B02">
        <w:rPr>
          <w:rFonts w:ascii="Calibri" w:eastAsia="Calibri" w:hAnsi="Calibri" w:cs="Calibri"/>
          <w:noProof/>
          <w:sz w:val="22"/>
        </w:rPr>
        <w:pict>
          <v:group id="Group 940796" o:spid="_x0000_s1029"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">
            <v:shape id="Picture 65012" o:spid="_x0000_s1030"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">
              <v:imagedata r:id="rId14" o:title=""/>
            </v:shape>
            <v:rect id="Rectangle 65013" o:spid="_x0000_s1031"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w10:wrap type="none"/>
            <w10:anchorlock/>
          </v:group>
        </w:pict>
      </w:r>
      <w:r>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w:t>
      </w:r>
    </w:p>
    <w:p w:rsidR="00FE51C0" w:rsidRDefault="00FE51C0" w:rsidP="00FE51C0">
      <w:pPr>
        <w:spacing w:after="51"/>
        <w:ind w:left="577" w:right="15"/>
      </w:pPr>
      <w:r>
        <w:t xml:space="preserve">В данном направлении в образовательном учреждении проводятся следующие мероприятия: </w:t>
      </w:r>
    </w:p>
    <w:p w:rsidR="00FE51C0" w:rsidRDefault="00864B02" w:rsidP="00FE51C0">
      <w:pPr>
        <w:spacing w:after="42"/>
        <w:ind w:left="577" w:right="925"/>
      </w:pPr>
      <w:r w:rsidRPr="00864B02">
        <w:rPr>
          <w:rFonts w:ascii="Calibri" w:eastAsia="Calibri" w:hAnsi="Calibri" w:cs="Calibri"/>
          <w:noProof/>
          <w:sz w:val="22"/>
        </w:rPr>
        <w:pict>
          <v:group id="Group 940799" o:spid="_x0000_s1032" style="position:absolute;left:0;text-align:left;margin-left:28.35pt;margin-top:-2.4pt;width:18.7pt;height:45.05pt;z-index:251659264" coordsize="2377,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">
            <v:shape id="Picture 65043" o:spid="_x0000_s1033" type="#_x0000_t75" style="position:absolute;top:7;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">
              <v:imagedata r:id="rId14" o:title=""/>
            </v:shape>
            <v:rect id="Rectangle 65044" o:spid="_x0000_s1034" style="position:absolute;left:118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v:shape id="Picture 65060" o:spid="_x0000_s1035" type="#_x0000_t75" style="position:absolute;top:2019;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">
              <v:imagedata r:id="rId14" o:title=""/>
            </v:shape>
            <v:rect id="Rectangle 65061" o:spid="_x0000_s1036" style="position:absolute;left:1188;top:2011;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" filled="f" stroked="f">
              <v:textbox inset="0,0,0,0">
                <w:txbxContent>
                  <w:p w:rsidR="003760D9" w:rsidRDefault="003760D9" w:rsidP="00FE51C0">
                    <w:pPr>
                      <w:spacing w:after="160" w:line="259" w:lineRule="auto"/>
                      <w:ind w:left="0" w:right="0" w:firstLine="0"/>
                      <w:jc w:val="left"/>
                    </w:pPr>
                  </w:p>
                </w:txbxContent>
              </v:textbox>
            </v:rect>
            <v:shape id="Picture 65073" o:spid="_x0000_s1037" type="#_x0000_t75" style="position:absolute;top:4030;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">
              <v:imagedata r:id="rId14" o:title=""/>
            </v:shape>
            <v:rect id="Rectangle 65074" o:spid="_x0000_s1038" style="position:absolute;left:1188;top:4022;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создание комфортных условий для привлечения молодых специалистов; обеспечение возможности прохождения педагогами переквалификации; </w:t>
      </w:r>
    </w:p>
    <w:p w:rsidR="00FE51C0" w:rsidRDefault="00FE51C0" w:rsidP="00FE51C0">
      <w:pPr>
        <w:spacing w:after="58" w:line="265" w:lineRule="auto"/>
        <w:ind w:left="577" w:right="229"/>
        <w:jc w:val="right"/>
      </w:pPr>
      <w:r>
        <w:t xml:space="preserve">создание условий самоподготовки педагогов для успешности в прохождении аттестации на </w:t>
      </w:r>
    </w:p>
    <w:p w:rsidR="00FE51C0" w:rsidRDefault="00864B02" w:rsidP="00FE51C0">
      <w:pPr>
        <w:spacing w:after="41"/>
        <w:ind w:left="1383" w:right="2797" w:hanging="816"/>
      </w:pPr>
      <w:r w:rsidRPr="00864B02">
        <w:rPr>
          <w:rFonts w:ascii="Calibri" w:eastAsia="Calibri" w:hAnsi="Calibri" w:cs="Calibri"/>
          <w:noProof/>
          <w:sz w:val="22"/>
        </w:rPr>
        <w:pict>
          <v:group id="Group 940800" o:spid="_x0000_s1039" style="position:absolute;left:0;text-align:left;margin-left:28.35pt;margin-top:13.4pt;width:18.7pt;height:29.2pt;z-index:251660288" coordsize="237744,37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">
            <v:shape id="Picture 65105" o:spid="_x0000_s1040"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">
              <v:imagedata r:id="rId14" o:title=""/>
            </v:shape>
            <v:rect id="Rectangle 65106" o:spid="_x0000_s1041"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" filled="f" stroked="f">
              <v:textbox inset="0,0,0,0">
                <w:txbxContent>
                  <w:p w:rsidR="003760D9" w:rsidRDefault="003760D9" w:rsidP="00FE51C0">
                    <w:pPr>
                      <w:spacing w:after="160" w:line="259" w:lineRule="auto"/>
                      <w:ind w:left="0" w:right="0" w:firstLine="0"/>
                      <w:jc w:val="left"/>
                    </w:pPr>
                  </w:p>
                </w:txbxContent>
              </v:textbox>
            </v:rect>
            <v:shape id="Picture 65118" o:spid="_x0000_s1042" type="#_x0000_t75" style="position:absolute;top:201930;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">
              <v:imagedata r:id="rId14" o:title=""/>
            </v:shape>
            <v:rect id="Rectangle 65119" o:spid="_x0000_s1043" style="position:absolute;left:118872;top:201168;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более высокую квалификационную категорию; разработка индивидуальных маршрутов сопровождения педагогов; оснащение материально - технической базы; </w:t>
      </w:r>
    </w:p>
    <w:p w:rsidR="00FE51C0" w:rsidRDefault="00864B02" w:rsidP="00FE51C0">
      <w:pPr>
        <w:spacing w:after="43"/>
        <w:ind w:left="577" w:right="3935"/>
      </w:pPr>
      <w:r w:rsidRPr="00864B02">
        <w:rPr>
          <w:rFonts w:ascii="Calibri" w:eastAsia="Calibri" w:hAnsi="Calibri" w:cs="Calibri"/>
          <w:noProof/>
          <w:sz w:val="22"/>
        </w:rPr>
        <w:pict>
          <v:group id="Group 942003" o:spid="_x0000_s1044" style="position:absolute;left:0;text-align:left;margin-left:28.35pt;margin-top:-2.45pt;width:18.7pt;height:45.3pt;z-index:251661312" coordsize="2377,5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">
            <v:shape id="Picture 65140" o:spid="_x0000_s1045" type="#_x0000_t75" style="position:absolute;top:7;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">
              <v:imagedata r:id="rId14" o:title=""/>
            </v:shape>
            <v:rect id="Rectangle 65141" o:spid="_x0000_s1046" style="position:absolute;left:118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v:shape id="Picture 65152" o:spid="_x0000_s1047" type="#_x0000_t75" style="position:absolute;top:2019;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">
              <v:imagedata r:id="rId14" o:title=""/>
            </v:shape>
            <v:rect id="Rectangle 65153" o:spid="_x0000_s1048" style="position:absolute;left:1188;top:2011;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v:shape id="Picture 65167" o:spid="_x0000_s1049" type="#_x0000_t75" style="position:absolute;top:4061;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">
              <v:imagedata r:id="rId14" o:title=""/>
            </v:shape>
            <v:rect id="Rectangle 65168" o:spid="_x0000_s1050" style="position:absolute;left:1188;top:4053;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использование рациональных педагогических нагрузок; помощь педагогу в выборе темы самообразования; сопровождение педагогов по теме самообразования. </w:t>
      </w:r>
    </w:p>
    <w:p w:rsidR="00FE51C0" w:rsidRDefault="00FE51C0" w:rsidP="00FE51C0">
      <w:pPr>
        <w:spacing w:after="61" w:line="259" w:lineRule="auto"/>
        <w:ind w:left="567" w:right="0" w:firstLine="0"/>
        <w:jc w:val="left"/>
      </w:pPr>
    </w:p>
    <w:p w:rsidR="00FE51C0" w:rsidRDefault="00FE51C0" w:rsidP="00FE51C0">
      <w:pPr>
        <w:ind w:left="577" w:right="15"/>
      </w:pPr>
      <w:r>
        <w:t xml:space="preserve">Развитие кадрового потенциала. </w:t>
      </w:r>
    </w:p>
    <w:p w:rsidR="00FE51C0" w:rsidRDefault="00FE51C0" w:rsidP="00FE51C0">
      <w:pPr>
        <w:spacing w:after="63" w:line="259" w:lineRule="auto"/>
        <w:ind w:left="567" w:right="0" w:firstLine="0"/>
        <w:jc w:val="left"/>
      </w:pPr>
    </w:p>
    <w:p w:rsidR="00FE51C0" w:rsidRDefault="00FE51C0" w:rsidP="00FE51C0">
      <w:pPr>
        <w:spacing w:line="314" w:lineRule="auto"/>
        <w:ind w:left="577" w:right="14"/>
        <w:jc w:val="left"/>
      </w:pPr>
      <w:r>
        <w:t xml:space="preserve">В школе запланированы и проводятся мероприятия, направленные на повышение квалификации работников </w:t>
      </w:r>
      <w:r>
        <w:tab/>
        <w:t xml:space="preserve">образовательного </w:t>
      </w:r>
      <w:r>
        <w:tab/>
        <w:t xml:space="preserve">учреждения </w:t>
      </w:r>
      <w:r>
        <w:tab/>
        <w:t xml:space="preserve">в </w:t>
      </w:r>
      <w:r>
        <w:tab/>
        <w:t xml:space="preserve">области </w:t>
      </w:r>
      <w:r>
        <w:tab/>
        <w:t xml:space="preserve">воспитания, </w:t>
      </w:r>
      <w:r>
        <w:tab/>
        <w:t xml:space="preserve">организация </w:t>
      </w:r>
      <w:r>
        <w:tab/>
        <w:t xml:space="preserve">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FE51C0" w:rsidRDefault="00FE51C0" w:rsidP="00FE51C0">
      <w:pPr>
        <w:spacing w:after="43"/>
        <w:ind w:left="577" w:right="15"/>
      </w:pPr>
      <w:r>
        <w:lastRenderedPageBreak/>
        <w:t xml:space="preserve">Ведется планомерная работа по пропаганде положений теории воспитательных систем среди педагогического коллектива: </w:t>
      </w:r>
    </w:p>
    <w:p w:rsidR="00FE51C0" w:rsidRDefault="00FE51C0" w:rsidP="00FE51C0">
      <w:pPr>
        <w:tabs>
          <w:tab w:val="center" w:pos="810"/>
          <w:tab w:val="center" w:pos="6095"/>
        </w:tabs>
        <w:spacing w:after="56"/>
        <w:ind w:left="0" w:right="0" w:firstLine="0"/>
        <w:jc w:val="left"/>
      </w:pPr>
      <w:r>
        <w:rPr>
          <w:rFonts w:ascii="Calibri" w:eastAsia="Calibri" w:hAnsi="Calibri" w:cs="Calibri"/>
          <w:sz w:val="22"/>
        </w:rPr>
        <w:tab/>
      </w:r>
      <w:r w:rsidR="00864B02" w:rsidRPr="00864B02">
        <w:rPr>
          <w:rFonts w:ascii="Calibri" w:eastAsia="Calibri" w:hAnsi="Calibri" w:cs="Calibri"/>
          <w:noProof/>
          <w:sz w:val="22"/>
        </w:rPr>
      </w:r>
      <w:r w:rsidR="00864B02">
        <w:rPr>
          <w:rFonts w:ascii="Calibri" w:eastAsia="Calibri" w:hAnsi="Calibri" w:cs="Calibri"/>
          <w:noProof/>
          <w:sz w:val="22"/>
        </w:rPr>
        <w:pict>
          <v:group id="Group 942230" o:spid="_x0000_s1051"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">
            <v:shape id="Picture 65272" o:spid="_x0000_s1052"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">
              <v:imagedata r:id="rId14" o:title=""/>
            </v:shape>
            <v:rect id="Rectangle 65273" o:spid="_x0000_s1053"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w10:wrap type="none"/>
            <w10:anchorlock/>
          </v:group>
        </w:pict>
      </w:r>
      <w:r>
        <w:tab/>
        <w:t xml:space="preserve">через регулярное проведение и участие в семинарах, научно- практических конференциях </w:t>
      </w:r>
    </w:p>
    <w:p w:rsidR="00FE51C0" w:rsidRDefault="00864B02" w:rsidP="00FE51C0">
      <w:pPr>
        <w:spacing w:after="43"/>
        <w:ind w:left="1383" w:right="4729" w:hanging="816"/>
      </w:pPr>
      <w:r w:rsidRPr="00864B02">
        <w:rPr>
          <w:rFonts w:ascii="Calibri" w:eastAsia="Calibri" w:hAnsi="Calibri" w:cs="Calibri"/>
          <w:noProof/>
          <w:sz w:val="22"/>
        </w:rPr>
        <w:pict>
          <v:group id="Group 942231" o:spid="_x0000_s1054" style="position:absolute;left:0;text-align:left;margin-left:28.35pt;margin-top:13.45pt;width:18.7pt;height:29.2pt;z-index:251662336" coordsize="237744,37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">
            <v:shape id="Picture 65308" o:spid="_x0000_s1055"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">
              <v:imagedata r:id="rId14" o:title=""/>
            </v:shape>
            <v:rect id="Rectangle 65309" o:spid="_x0000_s1056"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A4C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Uze36IEbnfCFZCzKwAAAP//AwBQSwECLQAUAAYACAAAACEA2+H2y+4AAACFAQAAEwAAAAAA&#10;AAAAAAAAAAAAAAAAW0NvbnRlbnRfVHlwZXNdLnhtbFBLAQItABQABgAIAAAAIQBa9CxbvwAAABUB&#10;AAALAAAAAAAAAAAAAAAAAB8BAABfcmVscy8ucmVsc1BLAQItABQABgAIAAAAIQDgcA4C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v:shape id="Picture 65319" o:spid="_x0000_s1057" type="#_x0000_t75" style="position:absolute;top:201930;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">
              <v:imagedata r:id="rId14" o:title=""/>
            </v:shape>
            <v:rect id="Rectangle 65320" o:spid="_x0000_s1058" style="position:absolute;left:118872;top:201168;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 от школьных до региональных международных; через научно-методические пособия; </w:t>
      </w:r>
    </w:p>
    <w:p w:rsidR="00FE51C0" w:rsidRDefault="00FE51C0" w:rsidP="00FE51C0">
      <w:pPr>
        <w:spacing w:after="42"/>
        <w:ind w:left="567" w:right="236" w:firstLine="514"/>
      </w:pPr>
      <w:r>
        <w:t xml:space="preserve"> через знакомство с передовыми научными разработками и российским опытом. В ходе работы к личности воспитателя, классного руководителя предъявлялись следующие требования: </w:t>
      </w:r>
    </w:p>
    <w:p w:rsidR="00FE51C0" w:rsidRDefault="00864B02" w:rsidP="00FE51C0">
      <w:pPr>
        <w:spacing w:after="44"/>
        <w:ind w:left="577" w:right="3522"/>
      </w:pPr>
      <w:r w:rsidRPr="00864B02">
        <w:rPr>
          <w:rFonts w:ascii="Calibri" w:eastAsia="Calibri" w:hAnsi="Calibri" w:cs="Calibri"/>
          <w:noProof/>
          <w:sz w:val="22"/>
        </w:rPr>
        <w:pict>
          <v:group id="Group 942239" o:spid="_x0000_s1059" style="position:absolute;left:0;text-align:left;margin-left:28.35pt;margin-top:-2.4pt;width:18.7pt;height:61.15pt;z-index:251663360" coordsize="2377,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">
            <v:shape id="Picture 65350" o:spid="_x0000_s1060" type="#_x0000_t75" style="position:absolute;top:7;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">
              <v:imagedata r:id="rId14" o:title=""/>
            </v:shape>
            <v:rect id="Rectangle 65351" o:spid="_x0000_s1061" style="position:absolute;left:118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v:shape id="Picture 65363" o:spid="_x0000_s1062" type="#_x0000_t75" style="position:absolute;top:2049;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">
              <v:imagedata r:id="rId14" o:title=""/>
            </v:shape>
            <v:rect id="Rectangle 65364" o:spid="_x0000_s1063" style="position:absolute;left:1188;top:2042;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v:shape id="Picture 65374" o:spid="_x0000_s1064" type="#_x0000_t75" style="position:absolute;top:4061;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">
              <v:imagedata r:id="rId14" o:title=""/>
            </v:shape>
            <v:rect id="Rectangle 65375" o:spid="_x0000_s1065" style="position:absolute;left:1188;top:4053;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v:shape id="Picture 65388" o:spid="_x0000_s1066" type="#_x0000_t75" style="position:absolute;top:6075;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">
              <v:imagedata r:id="rId14" o:title=""/>
            </v:shape>
            <v:rect id="Rectangle 65389" o:spid="_x0000_s1067" style="position:absolute;left:1188;top:606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умение анализировать имеющиеся воспитательные ресурсы умение проектировать, распределять цели; умение организовать и анализировать деятельность; </w:t>
      </w:r>
    </w:p>
    <w:p w:rsidR="00FE51C0" w:rsidRDefault="00FE51C0" w:rsidP="00FE51C0">
      <w:pPr>
        <w:spacing w:after="49"/>
        <w:ind w:left="577" w:right="15"/>
      </w:pPr>
      <w:r>
        <w:t xml:space="preserve">умение осваивать свой опыт через рефлексию и выражать его в технологической </w:t>
      </w:r>
    </w:p>
    <w:p w:rsidR="00FE51C0" w:rsidRDefault="00864B02" w:rsidP="00FE51C0">
      <w:pPr>
        <w:spacing w:after="42"/>
        <w:ind w:left="1383" w:right="2719" w:hanging="816"/>
      </w:pPr>
      <w:r w:rsidRPr="00864B02">
        <w:rPr>
          <w:rFonts w:ascii="Calibri" w:eastAsia="Calibri" w:hAnsi="Calibri" w:cs="Calibri"/>
          <w:noProof/>
          <w:sz w:val="22"/>
        </w:rPr>
        <w:pict>
          <v:group id="Group 942240" o:spid="_x0000_s1068" style="position:absolute;left:0;text-align:left;margin-left:28.35pt;margin-top:13.5pt;width:18.7pt;height:29.2pt;z-index:251664384" coordsize="237744,37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">
            <v:shape id="Picture 65415" o:spid="_x0000_s1069"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">
              <v:imagedata r:id="rId14" o:title=""/>
            </v:shape>
            <v:rect id="Rectangle 65416" o:spid="_x0000_s1070" style="position:absolute;left:118872;width:56314;height:22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v:shape id="Picture 65432" o:spid="_x0000_s1071" type="#_x0000_t75" style="position:absolute;top:201930;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">
              <v:imagedata r:id="rId14" o:title=""/>
            </v:shape>
            <v:rect id="Rectangle 65433" o:spid="_x0000_s1072" style="position:absolute;left:118872;top:201168;width:56314;height:22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форме; умение перестроить устаревшие технологические формы и методы; способность к самовыражению. </w:t>
      </w:r>
    </w:p>
    <w:p w:rsidR="00FE51C0" w:rsidRDefault="00FE51C0" w:rsidP="00FE51C0">
      <w:pPr>
        <w:ind w:left="577" w:right="15"/>
      </w:pPr>
      <w:r>
        <w:t xml:space="preserve">При планировании работы с кадрами мы учитываем: </w:t>
      </w:r>
    </w:p>
    <w:p w:rsidR="00FE51C0" w:rsidRDefault="00FE51C0" w:rsidP="00FE51C0">
      <w:pPr>
        <w:tabs>
          <w:tab w:val="center" w:pos="810"/>
          <w:tab w:val="center" w:pos="2069"/>
          <w:tab w:val="center" w:pos="3677"/>
          <w:tab w:val="center" w:pos="5335"/>
          <w:tab w:val="center" w:pos="7063"/>
          <w:tab w:val="center" w:pos="8657"/>
          <w:tab w:val="center" w:pos="10207"/>
        </w:tabs>
        <w:spacing w:after="62"/>
        <w:ind w:left="0" w:right="0" w:firstLine="0"/>
        <w:jc w:val="left"/>
      </w:pPr>
      <w:r>
        <w:rPr>
          <w:rFonts w:ascii="Calibri" w:eastAsia="Calibri" w:hAnsi="Calibri" w:cs="Calibri"/>
          <w:sz w:val="22"/>
        </w:rPr>
        <w:tab/>
      </w:r>
      <w:r w:rsidR="00864B02" w:rsidRPr="00864B02">
        <w:rPr>
          <w:rFonts w:ascii="Calibri" w:eastAsia="Calibri" w:hAnsi="Calibri" w:cs="Calibri"/>
          <w:noProof/>
          <w:sz w:val="22"/>
        </w:rPr>
      </w:r>
      <w:r w:rsidR="00864B02">
        <w:rPr>
          <w:rFonts w:ascii="Calibri" w:eastAsia="Calibri" w:hAnsi="Calibri" w:cs="Calibri"/>
          <w:noProof/>
          <w:sz w:val="22"/>
        </w:rPr>
        <w:pict>
          <v:group id="Group 942241" o:spid="_x0000_s1073"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">
            <v:shape id="Picture 65454" o:spid="_x0000_s1074"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">
              <v:imagedata r:id="rId14" o:title=""/>
            </v:shape>
            <v:rect id="Rectangle 65455" o:spid="_x0000_s1075" style="position:absolute;left:118872;width:56314;height:22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w10:wrap type="none"/>
            <w10:anchorlock/>
          </v:group>
        </w:pict>
      </w:r>
      <w:r>
        <w:tab/>
        <w:t xml:space="preserve">нормативные </w:t>
      </w:r>
      <w:r>
        <w:tab/>
        <w:t xml:space="preserve">документы </w:t>
      </w:r>
      <w:r>
        <w:tab/>
        <w:t xml:space="preserve">Министерства </w:t>
      </w:r>
      <w:r>
        <w:tab/>
        <w:t xml:space="preserve">образования </w:t>
      </w:r>
      <w:r>
        <w:tab/>
        <w:t xml:space="preserve">Российской </w:t>
      </w:r>
      <w:r>
        <w:tab/>
        <w:t xml:space="preserve">Федерации, </w:t>
      </w:r>
    </w:p>
    <w:p w:rsidR="00FE51C0" w:rsidRDefault="00864B02" w:rsidP="00FE51C0">
      <w:pPr>
        <w:spacing w:after="43"/>
        <w:ind w:left="1383" w:right="2901" w:hanging="816"/>
      </w:pPr>
      <w:r w:rsidRPr="00864B02">
        <w:rPr>
          <w:rFonts w:ascii="Calibri" w:eastAsia="Calibri" w:hAnsi="Calibri" w:cs="Calibri"/>
          <w:noProof/>
          <w:sz w:val="22"/>
        </w:rPr>
        <w:pict>
          <v:group id="Group 942242" o:spid="_x0000_s1076" style="position:absolute;left:0;text-align:left;margin-left:28.35pt;margin-top:13.4pt;width:18.7pt;height:29.2pt;z-index:251665408" coordsize="237744,37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">
            <v:shape id="Picture 65479" o:spid="_x0000_s1077"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">
              <v:imagedata r:id="rId14" o:title=""/>
            </v:shape>
            <v:rect id="Rectangle 65480" o:spid="_x0000_s1078" style="position:absolute;left:118872;width:56314;height:22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" filled="f" stroked="f">
              <v:textbox inset="0,0,0,0">
                <w:txbxContent>
                  <w:p w:rsidR="003760D9" w:rsidRDefault="003760D9" w:rsidP="00FE51C0">
                    <w:pPr>
                      <w:spacing w:after="160" w:line="259" w:lineRule="auto"/>
                      <w:ind w:left="0" w:right="0" w:firstLine="0"/>
                      <w:jc w:val="left"/>
                    </w:pPr>
                  </w:p>
                </w:txbxContent>
              </v:textbox>
            </v:rect>
            <v:shape id="Picture 65494" o:spid="_x0000_s1079" type="#_x0000_t75" style="position:absolute;top:201930;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">
              <v:imagedata r:id="rId14" o:title=""/>
            </v:shape>
            <v:rect id="Rectangle 65495" o:spid="_x0000_s1080" style="position:absolute;left:118872;top:201168;width:56314;height:22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определяющие главные направления воспитательной работы; проблемы воспитания, стоящие в центре внимания; </w:t>
      </w:r>
    </w:p>
    <w:p w:rsidR="00FE51C0" w:rsidRDefault="00FE51C0" w:rsidP="00FE51C0">
      <w:pPr>
        <w:spacing w:after="49"/>
        <w:ind w:left="577" w:right="15"/>
      </w:pPr>
      <w:r>
        <w:t xml:space="preserve">основные направления воспитательной работы, сложившиеся в школе, в том числе </w:t>
      </w:r>
    </w:p>
    <w:p w:rsidR="00FE51C0" w:rsidRDefault="00FE51C0" w:rsidP="00FE51C0">
      <w:pPr>
        <w:spacing w:after="56"/>
        <w:ind w:left="577" w:right="233"/>
      </w:pPr>
      <w:r>
        <w:t xml:space="preserve">проблемы, над которыми работает школа; </w:t>
      </w:r>
      <w:r w:rsidR="00864B02" w:rsidRPr="00864B02">
        <w:rPr>
          <w:rFonts w:ascii="Calibri" w:eastAsia="Calibri" w:hAnsi="Calibri" w:cs="Calibri"/>
          <w:noProof/>
          <w:sz w:val="22"/>
        </w:rPr>
      </w:r>
      <w:r w:rsidR="00864B02" w:rsidRPr="00864B02">
        <w:rPr>
          <w:rFonts w:ascii="Calibri" w:eastAsia="Calibri" w:hAnsi="Calibri" w:cs="Calibri"/>
          <w:noProof/>
          <w:sz w:val="22"/>
        </w:rPr>
        <w:pict>
          <v:group id="Group 942243" o:spid="_x0000_s1081"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">
            <v:shape id="Picture 65514" o:spid="_x0000_s1082"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">
              <v:imagedata r:id="rId14" o:title=""/>
            </v:shape>
            <v:rect id="Rectangle 65515" o:spid="_x0000_s1083"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" filled="f" stroked="f">
              <v:textbox inset="0,0,0,0">
                <w:txbxContent>
                  <w:p w:rsidR="003760D9" w:rsidRDefault="003760D9" w:rsidP="00FE51C0">
                    <w:pPr>
                      <w:spacing w:after="160" w:line="259" w:lineRule="auto"/>
                      <w:ind w:left="0" w:right="0" w:firstLine="0"/>
                      <w:jc w:val="left"/>
                    </w:pPr>
                  </w:p>
                </w:txbxContent>
              </v:textbox>
            </v:rect>
            <w10:wrap type="none"/>
            <w10:anchorlock/>
          </v:group>
        </w:pict>
      </w:r>
      <w:r>
        <w:t xml:space="preserve"> реальное состояние воспитательной работы в школе и уровень развития личности </w:t>
      </w:r>
    </w:p>
    <w:p w:rsidR="00FE51C0" w:rsidRDefault="00FE51C0" w:rsidP="00FE51C0">
      <w:pPr>
        <w:spacing w:after="56"/>
        <w:ind w:left="577" w:right="232"/>
      </w:pPr>
      <w:r>
        <w:t xml:space="preserve">воспитанников; </w:t>
      </w:r>
      <w:r w:rsidR="00864B02" w:rsidRPr="00864B02">
        <w:rPr>
          <w:rFonts w:ascii="Calibri" w:eastAsia="Calibri" w:hAnsi="Calibri" w:cs="Calibri"/>
          <w:noProof/>
          <w:sz w:val="22"/>
        </w:rPr>
      </w:r>
      <w:r w:rsidR="00864B02" w:rsidRPr="00864B02">
        <w:rPr>
          <w:rFonts w:ascii="Calibri" w:eastAsia="Calibri" w:hAnsi="Calibri" w:cs="Calibri"/>
          <w:noProof/>
          <w:sz w:val="22"/>
        </w:rPr>
        <w:pict>
          <v:group id="Group 942244" o:spid="_x0000_s1084"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">
            <v:shape id="Picture 65523" o:spid="_x0000_s1085"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">
              <v:imagedata r:id="rId14" o:title=""/>
            </v:shape>
            <v:rect id="Rectangle 65524" o:spid="_x0000_s1086"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w10:wrap type="none"/>
            <w10:anchorlock/>
          </v:group>
        </w:pict>
      </w:r>
      <w:r>
        <w:tab/>
        <w:t xml:space="preserve">возрастные </w:t>
      </w:r>
      <w:r>
        <w:tab/>
        <w:t xml:space="preserve">особенности </w:t>
      </w:r>
      <w:r>
        <w:tab/>
        <w:t xml:space="preserve">воспитанников </w:t>
      </w:r>
      <w:r>
        <w:tab/>
        <w:t xml:space="preserve">и </w:t>
      </w:r>
      <w:r>
        <w:tab/>
        <w:t xml:space="preserve">специфические </w:t>
      </w:r>
      <w:r>
        <w:tab/>
        <w:t xml:space="preserve">проблемы воспитания </w:t>
      </w:r>
    </w:p>
    <w:p w:rsidR="00FE51C0" w:rsidRDefault="00FE51C0" w:rsidP="00FE51C0">
      <w:pPr>
        <w:spacing w:after="42"/>
        <w:ind w:left="577" w:right="235"/>
      </w:pPr>
      <w:r>
        <w:t xml:space="preserve">школьников, возникающие на каждом этапе формирования личности; </w:t>
      </w:r>
      <w:r w:rsidR="00864B02" w:rsidRPr="00864B02">
        <w:rPr>
          <w:rFonts w:ascii="Calibri" w:eastAsia="Calibri" w:hAnsi="Calibri" w:cs="Calibri"/>
          <w:noProof/>
          <w:sz w:val="22"/>
        </w:rPr>
      </w:r>
      <w:r w:rsidR="00864B02" w:rsidRPr="00864B02">
        <w:rPr>
          <w:rFonts w:ascii="Calibri" w:eastAsia="Calibri" w:hAnsi="Calibri" w:cs="Calibri"/>
          <w:noProof/>
          <w:sz w:val="22"/>
        </w:rPr>
        <w:pict>
          <v:group id="Group 942245" o:spid="_x0000_s1087" style="width:18.7pt;height:13.4pt;mso-position-horizontal-relative:char;mso-position-vertical-relative:line" coordsize="237744,16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">
            <v:shape id="Picture 65539" o:spid="_x0000_s1088" type="#_x0000_t75" style="position:absolute;top:762;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">
              <v:imagedata r:id="rId14" o:title=""/>
            </v:shape>
            <v:rect id="Rectangle 65540" o:spid="_x0000_s1089"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none"/>
            <w10:anchorlock/>
          </v:group>
        </w:pict>
      </w:r>
      <w:r>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FE51C0" w:rsidRDefault="00FE51C0" w:rsidP="00FE51C0">
      <w:pPr>
        <w:spacing w:after="51"/>
        <w:ind w:left="577" w:right="15"/>
      </w:pPr>
      <w:r>
        <w:t xml:space="preserve">В работе классных руководителей проходит изучение: </w:t>
      </w:r>
    </w:p>
    <w:p w:rsidR="00FE51C0" w:rsidRDefault="00864B02" w:rsidP="00FE51C0">
      <w:pPr>
        <w:spacing w:after="50"/>
        <w:ind w:left="577" w:right="15"/>
      </w:pPr>
      <w:r w:rsidRPr="00864B02">
        <w:rPr>
          <w:rFonts w:ascii="Calibri" w:eastAsia="Calibri" w:hAnsi="Calibri" w:cs="Calibri"/>
          <w:noProof/>
          <w:sz w:val="22"/>
        </w:rPr>
        <w:pict>
          <v:group id="Group 942248" o:spid="_x0000_s1090" style="position:absolute;left:0;text-align:left;margin-left:28.35pt;margin-top:-2.45pt;width:18.7pt;height:29.25pt;z-index:251666432" coordsize="237744,37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">
            <v:shape id="Picture 65616" o:spid="_x0000_s1091" type="#_x0000_t75" style="position:absolute;top:761;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">
              <v:imagedata r:id="rId14" o:title=""/>
            </v:shape>
            <v:rect id="Rectangle 65617" o:spid="_x0000_s1092"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" filled="f" stroked="f">
              <v:textbox inset="0,0,0,0">
                <w:txbxContent>
                  <w:p w:rsidR="003760D9" w:rsidRDefault="003760D9" w:rsidP="00FE51C0">
                    <w:pPr>
                      <w:spacing w:after="160" w:line="259" w:lineRule="auto"/>
                      <w:ind w:left="0" w:right="0" w:firstLine="0"/>
                      <w:jc w:val="left"/>
                    </w:pPr>
                  </w:p>
                </w:txbxContent>
              </v:textbox>
            </v:rect>
            <v:shape id="Picture 65623" o:spid="_x0000_s1093" type="#_x0000_t75" style="position:absolute;top:202311;width:237744;height:167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">
              <v:imagedata r:id="rId14" o:title=""/>
            </v:shape>
            <v:rect id="Rectangle 65624" o:spid="_x0000_s1094" style="position:absolute;left:118872;top:201549;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54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STeDSG/zvhCsjsDwAA//8DAFBLAQItABQABgAIAAAAIQDb4fbL7gAAAIUBAAATAAAAAAAA&#10;AAAAAAAAAAAAAABbQ29udGVudF9UeXBlc10ueG1sUEsBAi0AFAAGAAgAAAAhAFr0LFu/AAAAFQEA&#10;AAsAAAAAAAAAAAAAAAAAHwEAAF9yZWxzLy5yZWxzUEsBAi0AFAAGAAgAAAAhACiqXnj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нормативных документов; </w:t>
      </w:r>
    </w:p>
    <w:p w:rsidR="00FE51C0" w:rsidRDefault="00864B02" w:rsidP="00FE51C0">
      <w:pPr>
        <w:spacing w:after="43"/>
        <w:ind w:left="567" w:right="239" w:firstLine="442"/>
      </w:pPr>
      <w:r w:rsidRPr="00864B02">
        <w:rPr>
          <w:rFonts w:ascii="Calibri" w:eastAsia="Calibri" w:hAnsi="Calibri" w:cs="Calibri"/>
          <w:noProof/>
          <w:sz w:val="22"/>
        </w:rPr>
        <w:pict>
          <v:group id="Group 942249" o:spid="_x0000_s1095" style="position:absolute;left:0;text-align:left;margin-left:28.35pt;margin-top:29.5pt;width:18.7pt;height:45.05pt;z-index:251667456" coordsize="2377,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">
            <v:shape id="Picture 65641" o:spid="_x0000_s1096" type="#_x0000_t75" style="position:absolute;top:7;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">
              <v:imagedata r:id="rId14" o:title=""/>
            </v:shape>
            <v:rect id="Rectangle 65642" o:spid="_x0000_s1097" style="position:absolute;left:118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v:shape id="Picture 65658" o:spid="_x0000_s1098" type="#_x0000_t75" style="position:absolute;top:2019;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">
              <v:imagedata r:id="rId14" o:title=""/>
            </v:shape>
            <v:rect id="Rectangle 65659" o:spid="_x0000_s1099" style="position:absolute;left:1188;top:2011;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v:shape id="Picture 65683" o:spid="_x0000_s1100" type="#_x0000_t75" style="position:absolute;top:4030;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">
              <v:imagedata r:id="rId14" o:title=""/>
            </v:shape>
            <v:rect id="Rectangle 65684" o:spid="_x0000_s1101" style="position:absolute;left:1188;top:4023;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научных разработок по вопросам повышения квалификации педагогических кадров; изучение организации и содержания учебно-воспитательного процесса; глубокий и всесторонний анализ состояния и результатов воспитательной работы в школе; знание важнейших тенденций развития учебно-воспитательного процесса и качества </w:t>
      </w:r>
    </w:p>
    <w:p w:rsidR="00FE51C0" w:rsidRDefault="00FE51C0" w:rsidP="00FE51C0">
      <w:pPr>
        <w:ind w:left="577" w:right="15"/>
      </w:pPr>
      <w:r>
        <w:t xml:space="preserve">подготовки учащихся; </w:t>
      </w:r>
    </w:p>
    <w:p w:rsidR="00FE51C0" w:rsidRDefault="00FE51C0" w:rsidP="00FE51C0">
      <w:pPr>
        <w:spacing w:after="21" w:line="259" w:lineRule="auto"/>
        <w:ind w:left="567" w:right="0" w:firstLine="0"/>
        <w:jc w:val="left"/>
      </w:pPr>
    </w:p>
    <w:p w:rsidR="00FE51C0" w:rsidRDefault="00FE51C0" w:rsidP="00FE51C0">
      <w:pPr>
        <w:spacing w:after="71" w:line="259" w:lineRule="auto"/>
        <w:ind w:left="0" w:right="0" w:firstLine="0"/>
        <w:jc w:val="left"/>
      </w:pPr>
    </w:p>
    <w:p w:rsidR="00FE51C0" w:rsidRDefault="00FE51C0" w:rsidP="00FE51C0">
      <w:pPr>
        <w:spacing w:after="0" w:line="259" w:lineRule="auto"/>
        <w:ind w:left="577" w:right="0"/>
        <w:jc w:val="left"/>
      </w:pPr>
      <w:r>
        <w:rPr>
          <w:b/>
        </w:rPr>
        <w:t xml:space="preserve">Нормативно-методическое обеспечение </w:t>
      </w:r>
    </w:p>
    <w:p w:rsidR="00FE51C0" w:rsidRDefault="00864B02" w:rsidP="00FE51C0">
      <w:pPr>
        <w:spacing w:after="47" w:line="259" w:lineRule="auto"/>
        <w:ind w:left="538" w:right="-20" w:firstLine="0"/>
        <w:jc w:val="left"/>
      </w:pPr>
      <w:r w:rsidRPr="00864B02">
        <w:rPr>
          <w:rFonts w:ascii="Calibri" w:eastAsia="Calibri" w:hAnsi="Calibri" w:cs="Calibri"/>
          <w:noProof/>
          <w:sz w:val="22"/>
        </w:rPr>
      </w:r>
      <w:r w:rsidRPr="00864B02">
        <w:rPr>
          <w:rFonts w:ascii="Calibri" w:eastAsia="Calibri" w:hAnsi="Calibri" w:cs="Calibri"/>
          <w:noProof/>
          <w:sz w:val="22"/>
        </w:rPr>
        <w:pict>
          <v:group id="Group 941637" o:spid="_x0000_s1119" style="width:526.05pt;height:.5pt;mso-position-horizontal-relative:char;mso-position-vertical-relative:line" coordsize="668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">
            <v:shape id="Shape 1010864" o:spid="_x0000_s1120" style="position:absolute;width:66809;height:91;visibility:visible" coordsize="668096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" adj="0,,0" path="m,l6680962,r,9144l,9144,,e" fillcolor="black" stroked="f" strokeweight="0">
              <v:stroke miterlimit="83231f" joinstyle="miter"/>
              <v:formulas/>
              <v:path arrowok="t" o:connecttype="segments" textboxrect="0,0,6680962,9144"/>
            </v:shape>
            <w10:wrap type="none"/>
            <w10:anchorlock/>
          </v:group>
        </w:pict>
      </w:r>
    </w:p>
    <w:p w:rsidR="00FE51C0" w:rsidRDefault="00FE51C0" w:rsidP="00FE51C0">
      <w:pPr>
        <w:spacing w:after="43"/>
        <w:ind w:left="577" w:right="15"/>
      </w:pPr>
      <w:r>
        <w:t xml:space="preserve">Нормативно-методическое обеспечение реализации Программы воспитания осуществляется на основании следующих локальных актов: </w:t>
      </w:r>
    </w:p>
    <w:p w:rsidR="00FE51C0" w:rsidRDefault="00864B02" w:rsidP="00FE51C0">
      <w:pPr>
        <w:spacing w:after="49"/>
        <w:ind w:left="577" w:right="15"/>
      </w:pPr>
      <w:r w:rsidRPr="00864B02">
        <w:rPr>
          <w:rFonts w:ascii="Calibri" w:eastAsia="Calibri" w:hAnsi="Calibri" w:cs="Calibri"/>
          <w:noProof/>
          <w:sz w:val="22"/>
        </w:rPr>
        <w:lastRenderedPageBreak/>
        <w:pict>
          <v:group id="Group 941638" o:spid="_x0000_s1102" style="position:absolute;left:0;text-align:left;margin-left:28.35pt;margin-top:-2.45pt;width:18.7pt;height:77pt;z-index:251668480" coordsize="2377,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">
            <v:shape id="Picture 65974" o:spid="_x0000_s1103" type="#_x0000_t75" style="position:absolute;top:7;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">
              <v:imagedata r:id="rId14" o:title=""/>
            </v:shape>
            <v:rect id="Rectangle 65975" o:spid="_x0000_s1104" style="position:absolute;left:118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v:shape id="Picture 65985" o:spid="_x0000_s1105" type="#_x0000_t75" style="position:absolute;top:2019;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">
              <v:imagedata r:id="rId14" o:title=""/>
            </v:shape>
            <v:rect id="Rectangle 65986" o:spid="_x0000_s1106" style="position:absolute;left:1188;top:2011;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v:shape id="Picture 65992" o:spid="_x0000_s1107" type="#_x0000_t75" style="position:absolute;top:4033;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">
              <v:imagedata r:id="rId14" o:title=""/>
            </v:shape>
            <v:rect id="Rectangle 65993" o:spid="_x0000_s1108" style="position:absolute;left:1188;top:4025;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u9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J3E8Rj+7oQrIJe/AAAA//8DAFBLAQItABQABgAIAAAAIQDb4fbL7gAAAIUBAAATAAAAAAAA&#10;AAAAAAAAAAAAAABbQ29udGVudF9UeXBlc10ueG1sUEsBAi0AFAAGAAgAAAAhAFr0LFu/AAAAFQEA&#10;AAsAAAAAAAAAAAAAAAAAHwEAAF9yZWxzLy5yZWxzUEsBAi0AFAAGAAgAAAAhAPJIm73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v:shape id="Picture 65999" o:spid="_x0000_s1109" type="#_x0000_t75" style="position:absolute;top:6075;width:2377;height:1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">
              <v:imagedata r:id="rId14" o:title=""/>
            </v:shape>
            <v:rect id="Rectangle 66000" o:spid="_x0000_s1110" style="position:absolute;left:1188;top:606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" filled="f" stroked="f">
              <v:textbox inset="0,0,0,0">
                <w:txbxContent>
                  <w:p w:rsidR="003760D9" w:rsidRDefault="003760D9" w:rsidP="00FE51C0">
                    <w:pPr>
                      <w:spacing w:after="160" w:line="259" w:lineRule="auto"/>
                      <w:ind w:left="0" w:right="0" w:firstLine="0"/>
                      <w:jc w:val="left"/>
                    </w:pPr>
                  </w:p>
                </w:txbxContent>
              </v:textbox>
            </v:rect>
            <v:shape id="Picture 66008" o:spid="_x0000_s1111" type="#_x0000_t75" style="position:absolute;top:8087;width:2377;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">
              <v:imagedata r:id="rId14" o:title=""/>
            </v:shape>
            <v:rect id="Rectangle 66009" o:spid="_x0000_s1112" style="position:absolute;left:1188;top:8079;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" filled="f" stroked="f">
              <v:textbox inset="0,0,0,0">
                <w:txbxContent>
                  <w:p w:rsidR="003760D9" w:rsidRDefault="003760D9" w:rsidP="00FE51C0">
                    <w:pPr>
                      <w:spacing w:after="160" w:line="259" w:lineRule="auto"/>
                      <w:ind w:left="0" w:right="0" w:firstLine="0"/>
                      <w:jc w:val="left"/>
                    </w:pPr>
                  </w:p>
                </w:txbxContent>
              </v:textbox>
            </v:rect>
            <w10:wrap type="square"/>
          </v:group>
        </w:pict>
      </w:r>
      <w:r w:rsidR="00FE51C0">
        <w:t xml:space="preserve">Основная общеобразовательная программа образования; </w:t>
      </w:r>
    </w:p>
    <w:p w:rsidR="00FE51C0" w:rsidRDefault="00FE51C0" w:rsidP="00FE51C0">
      <w:pPr>
        <w:spacing w:after="52"/>
        <w:ind w:left="577" w:right="15"/>
      </w:pPr>
      <w:r>
        <w:t xml:space="preserve">Учебный план; </w:t>
      </w:r>
    </w:p>
    <w:p w:rsidR="00FE51C0" w:rsidRDefault="00FE51C0" w:rsidP="00FE51C0">
      <w:pPr>
        <w:spacing w:after="46"/>
        <w:ind w:left="567" w:right="15" w:firstLine="96"/>
      </w:pPr>
      <w:r>
        <w:t xml:space="preserve">Рабочая программа воспитания как часть основной образовательной программы; Рабочие программы педагогов; </w:t>
      </w:r>
    </w:p>
    <w:p w:rsidR="00FE51C0" w:rsidRDefault="00FE51C0" w:rsidP="00FE51C0">
      <w:pPr>
        <w:spacing w:after="58" w:line="265" w:lineRule="auto"/>
        <w:ind w:left="577" w:right="243"/>
        <w:jc w:val="right"/>
      </w:pPr>
      <w:r>
        <w:t xml:space="preserve">Должностные инструкции специалистов, отвечающих за организацию воспитательной </w:t>
      </w:r>
    </w:p>
    <w:p w:rsidR="00FE51C0" w:rsidRDefault="00FE51C0" w:rsidP="00FE51C0">
      <w:pPr>
        <w:spacing w:after="51"/>
        <w:ind w:left="577" w:right="15"/>
      </w:pPr>
      <w:r>
        <w:t xml:space="preserve">деятельности; </w:t>
      </w:r>
    </w:p>
    <w:p w:rsidR="00FE51C0" w:rsidRDefault="00FE51C0" w:rsidP="00FE51C0">
      <w:pPr>
        <w:spacing w:line="315" w:lineRule="auto"/>
        <w:ind w:left="577" w:right="14"/>
        <w:jc w:val="left"/>
      </w:pPr>
      <w:r>
        <w:t xml:space="preserve">Документы, </w:t>
      </w:r>
      <w:r>
        <w:tab/>
        <w:t xml:space="preserve">регламентирующие </w:t>
      </w:r>
      <w:r>
        <w:tab/>
        <w:t xml:space="preserve">воспитательную </w:t>
      </w:r>
      <w:r>
        <w:tab/>
        <w:t xml:space="preserve">деятельность </w:t>
      </w:r>
      <w:r>
        <w:tab/>
        <w:t xml:space="preserve">(штатное </w:t>
      </w:r>
      <w:r>
        <w:tab/>
        <w:t xml:space="preserve">расписание, обеспечивающее кадровый состав, реализующий воспитательную деятельность в образовательном учреждении). </w:t>
      </w:r>
    </w:p>
    <w:p w:rsidR="00FE51C0" w:rsidRDefault="00FE51C0" w:rsidP="00FE51C0">
      <w:pPr>
        <w:spacing w:after="67" w:line="259" w:lineRule="auto"/>
        <w:ind w:left="567" w:right="0" w:firstLine="0"/>
        <w:jc w:val="left"/>
      </w:pPr>
    </w:p>
    <w:p w:rsidR="00FE51C0" w:rsidRDefault="00FE51C0" w:rsidP="00FE51C0">
      <w:pPr>
        <w:spacing w:after="155" w:line="320" w:lineRule="auto"/>
        <w:ind w:left="577" w:right="0"/>
        <w:jc w:val="left"/>
      </w:pPr>
      <w:r>
        <w:rPr>
          <w:b/>
        </w:rPr>
        <w:t xml:space="preserve">Требования к условиям работы с обучающимися с особыми     образовательными потребностями </w:t>
      </w:r>
    </w:p>
    <w:p w:rsidR="00FE51C0" w:rsidRDefault="00FE51C0" w:rsidP="00FE51C0">
      <w:pPr>
        <w:spacing w:after="43"/>
        <w:ind w:left="577" w:right="226"/>
      </w:pPr>
      <w:r>
        <w:t xml:space="preserve">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 </w:t>
      </w:r>
    </w:p>
    <w:p w:rsidR="00FE51C0" w:rsidRDefault="00FE51C0" w:rsidP="00FE51C0">
      <w:pPr>
        <w:spacing w:after="136"/>
        <w:ind w:left="577" w:right="15"/>
      </w:pPr>
      <w:r>
        <w:t xml:space="preserve">Особыми задачами воспитания обучающихся с особыми образовательными потребностями являются: </w:t>
      </w:r>
    </w:p>
    <w:p w:rsidR="00FE51C0" w:rsidRDefault="00FE51C0" w:rsidP="00FE51C0">
      <w:pPr>
        <w:numPr>
          <w:ilvl w:val="0"/>
          <w:numId w:val="22"/>
        </w:numPr>
        <w:spacing w:after="88" w:line="319" w:lineRule="auto"/>
        <w:ind w:right="15"/>
      </w:pPr>
      <w:r>
        <w:t xml:space="preserve">налаживание эмоционально-положительного взаимодействия детей с окружающими для их успешной социальной адаптации и интеграции в школе; </w:t>
      </w:r>
    </w:p>
    <w:p w:rsidR="00FE51C0" w:rsidRDefault="00FE51C0" w:rsidP="00FE51C0">
      <w:pPr>
        <w:numPr>
          <w:ilvl w:val="0"/>
          <w:numId w:val="22"/>
        </w:numPr>
        <w:spacing w:after="87" w:line="320" w:lineRule="auto"/>
        <w:ind w:right="15"/>
      </w:pPr>
      <w:r>
        <w:t xml:space="preserve">формирование доброжелательного отношения к детям и их семьям со стороны всех участников образовательных отношений; </w:t>
      </w:r>
    </w:p>
    <w:p w:rsidR="00FE51C0" w:rsidRDefault="00FE51C0" w:rsidP="00FE51C0">
      <w:pPr>
        <w:numPr>
          <w:ilvl w:val="0"/>
          <w:numId w:val="22"/>
        </w:numPr>
        <w:spacing w:after="80" w:line="324" w:lineRule="auto"/>
        <w:ind w:right="15"/>
      </w:pPr>
      <w:r>
        <w:t xml:space="preserve">построение воспитательной деятельности с учётом индивидуальных особенностей и возможностей каждого обучающегося; </w:t>
      </w:r>
    </w:p>
    <w:p w:rsidR="00FE51C0" w:rsidRDefault="00FE51C0" w:rsidP="00FE51C0">
      <w:pPr>
        <w:numPr>
          <w:ilvl w:val="0"/>
          <w:numId w:val="22"/>
        </w:numPr>
        <w:spacing w:after="116"/>
        <w:ind w:right="15"/>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При организации воспитания детей с особыми образовательными потребностями необходимо ориентироваться: </w:t>
      </w:r>
    </w:p>
    <w:p w:rsidR="00FE51C0" w:rsidRDefault="00FE51C0" w:rsidP="00FE51C0">
      <w:pPr>
        <w:numPr>
          <w:ilvl w:val="0"/>
          <w:numId w:val="23"/>
        </w:numPr>
        <w:spacing w:after="67" w:line="319" w:lineRule="auto"/>
        <w:ind w:right="15"/>
      </w:pPr>
      <w: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FE51C0" w:rsidRDefault="00FE51C0" w:rsidP="00FE51C0">
      <w:pPr>
        <w:numPr>
          <w:ilvl w:val="0"/>
          <w:numId w:val="23"/>
        </w:numPr>
        <w:spacing w:after="115"/>
        <w:ind w:right="15"/>
      </w:pPr>
      <w:r>
        <w:t xml:space="preserve">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w:t>
      </w:r>
    </w:p>
    <w:p w:rsidR="00FE51C0" w:rsidRDefault="00FE51C0" w:rsidP="00FE51C0">
      <w:pPr>
        <w:numPr>
          <w:ilvl w:val="0"/>
          <w:numId w:val="23"/>
        </w:numPr>
        <w:spacing w:line="326" w:lineRule="auto"/>
        <w:ind w:right="15"/>
      </w:pPr>
      <w:r>
        <w:t xml:space="preserve">на </w:t>
      </w:r>
      <w:r>
        <w:tab/>
        <w:t xml:space="preserve">личностно-ориентированный </w:t>
      </w:r>
      <w:r>
        <w:tab/>
        <w:t xml:space="preserve">подход </w:t>
      </w:r>
      <w:r>
        <w:tab/>
        <w:t xml:space="preserve">в </w:t>
      </w:r>
      <w:r>
        <w:tab/>
        <w:t xml:space="preserve">организации </w:t>
      </w:r>
      <w:r>
        <w:tab/>
        <w:t xml:space="preserve">всех </w:t>
      </w:r>
      <w:r>
        <w:tab/>
        <w:t xml:space="preserve">видов детской деятельности. </w:t>
      </w:r>
    </w:p>
    <w:p w:rsidR="00FE51C0" w:rsidRDefault="00FE51C0" w:rsidP="00FE51C0">
      <w:pPr>
        <w:spacing w:after="77" w:line="259" w:lineRule="auto"/>
        <w:ind w:left="567" w:right="0" w:firstLine="0"/>
        <w:jc w:val="left"/>
      </w:pPr>
    </w:p>
    <w:p w:rsidR="00FE51C0" w:rsidRDefault="00FE51C0" w:rsidP="00FE51C0">
      <w:pPr>
        <w:spacing w:after="57" w:line="259" w:lineRule="auto"/>
        <w:ind w:left="577" w:right="0"/>
        <w:jc w:val="left"/>
      </w:pPr>
      <w:r>
        <w:rPr>
          <w:b/>
        </w:rPr>
        <w:t xml:space="preserve">Система поощрения социальной успешности и проявлений активной жизненной позиции обучающихся </w:t>
      </w:r>
    </w:p>
    <w:p w:rsidR="00FE51C0" w:rsidRDefault="00864B02" w:rsidP="00FE51C0">
      <w:pPr>
        <w:spacing w:after="47" w:line="259" w:lineRule="auto"/>
        <w:ind w:left="538" w:right="0" w:firstLine="0"/>
        <w:jc w:val="left"/>
      </w:pPr>
      <w:r w:rsidRPr="00864B02">
        <w:rPr>
          <w:rFonts w:ascii="Calibri" w:eastAsia="Calibri" w:hAnsi="Calibri" w:cs="Calibri"/>
          <w:noProof/>
          <w:sz w:val="22"/>
        </w:rPr>
      </w:r>
      <w:r w:rsidRPr="00864B02">
        <w:rPr>
          <w:rFonts w:ascii="Calibri" w:eastAsia="Calibri" w:hAnsi="Calibri" w:cs="Calibri"/>
          <w:noProof/>
          <w:sz w:val="22"/>
        </w:rPr>
        <w:pict>
          <v:group id="Group 941720" o:spid="_x0000_s1117" style="width:514.75pt;height:.5pt;mso-position-horizontal-relative:char;mso-position-vertical-relative:line" coordsize="653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">
            <v:shape id="Shape 1010866" o:spid="_x0000_s1118" style="position:absolute;width:65373;height:91;visibility:visible" coordsize="65373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" adj="0,,0" path="m,l6537325,r,9144l,9144,,e" fillcolor="black" stroked="f" strokeweight="0">
              <v:stroke miterlimit="83231f" joinstyle="miter"/>
              <v:formulas/>
              <v:path arrowok="t" o:connecttype="segments" textboxrect="0,0,6537325,9144"/>
            </v:shape>
            <w10:wrap type="none"/>
            <w10:anchorlock/>
          </v:group>
        </w:pict>
      </w:r>
    </w:p>
    <w:p w:rsidR="00FE51C0" w:rsidRDefault="00FE51C0" w:rsidP="00FE51C0">
      <w:pPr>
        <w:spacing w:after="141"/>
        <w:ind w:left="577" w:right="234"/>
      </w:pPr>
      <w:r>
        <w:lastRenderedPageBreak/>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FE51C0" w:rsidRDefault="00FE51C0" w:rsidP="00FE51C0">
      <w:pPr>
        <w:numPr>
          <w:ilvl w:val="0"/>
          <w:numId w:val="24"/>
        </w:numPr>
        <w:spacing w:after="136"/>
        <w:ind w:right="123"/>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rFonts w:ascii="Segoe UI Symbol" w:eastAsia="Segoe UI Symbol" w:hAnsi="Segoe UI Symbol" w:cs="Segoe UI Symbol"/>
          <w:sz w:val="28"/>
        </w:rPr>
        <w:t></w:t>
      </w:r>
      <w:r>
        <w:t xml:space="preserve">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w:t>
      </w:r>
    </w:p>
    <w:p w:rsidR="00FE51C0" w:rsidRDefault="00FE51C0" w:rsidP="00FE51C0">
      <w:pPr>
        <w:numPr>
          <w:ilvl w:val="0"/>
          <w:numId w:val="24"/>
        </w:numPr>
        <w:spacing w:after="138"/>
        <w:ind w:right="123"/>
      </w:pP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E51C0" w:rsidRDefault="00FE51C0" w:rsidP="00FE51C0">
      <w:pPr>
        <w:numPr>
          <w:ilvl w:val="0"/>
          <w:numId w:val="24"/>
        </w:numPr>
        <w:spacing w:after="81" w:line="324" w:lineRule="auto"/>
        <w:ind w:right="123"/>
      </w:pPr>
      <w:r>
        <w:t xml:space="preserve">регулировании частоты награждений (недопущение избыточности в поощрениях, чрезмерно большие группы поощряемых и т. п.); </w:t>
      </w:r>
    </w:p>
    <w:p w:rsidR="00FE51C0" w:rsidRDefault="00FE51C0" w:rsidP="00FE51C0">
      <w:pPr>
        <w:numPr>
          <w:ilvl w:val="0"/>
          <w:numId w:val="24"/>
        </w:numPr>
        <w:spacing w:after="45"/>
        <w:ind w:right="123"/>
      </w:pPr>
      <w:r>
        <w:t xml:space="preserve">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 </w:t>
      </w:r>
    </w:p>
    <w:p w:rsidR="00FE51C0" w:rsidRDefault="00FE51C0" w:rsidP="00FE51C0">
      <w:pPr>
        <w:numPr>
          <w:ilvl w:val="0"/>
          <w:numId w:val="24"/>
        </w:numPr>
        <w:spacing w:line="321" w:lineRule="auto"/>
        <w:ind w:right="123"/>
      </w:pPr>
      <w:r>
        <w:t xml:space="preserve">привлечении к участию в системе поощрений на всех стадиях родителей (законных представителей) обучающихся, представителей </w:t>
      </w:r>
    </w:p>
    <w:p w:rsidR="00FE51C0" w:rsidRDefault="00FE51C0" w:rsidP="00FE51C0">
      <w:pPr>
        <w:spacing w:after="88" w:line="319" w:lineRule="auto"/>
        <w:ind w:left="577" w:right="15"/>
      </w:pPr>
      <w:r>
        <w:t xml:space="preserve">родительского сообщества, самих обучающихся, их представителей </w:t>
      </w:r>
      <w:r>
        <w:tab/>
        <w:t xml:space="preserve">(с учетом наличия ученического самоуправления), сторонние организации, их статусных представителей; </w:t>
      </w:r>
    </w:p>
    <w:p w:rsidR="00FE51C0" w:rsidRDefault="00FE51C0" w:rsidP="00FE51C0">
      <w:pPr>
        <w:numPr>
          <w:ilvl w:val="0"/>
          <w:numId w:val="24"/>
        </w:numPr>
        <w:spacing w:line="321" w:lineRule="auto"/>
        <w:ind w:right="123"/>
      </w:pPr>
      <w:r>
        <w:t xml:space="preserve">дифференцированности поощрений (наличие уровней и типов наград позволяет продлить стимулирующее действие системы поощрения). </w:t>
      </w:r>
    </w:p>
    <w:p w:rsidR="00FE51C0" w:rsidRDefault="00FE51C0" w:rsidP="00FE51C0">
      <w:pPr>
        <w:spacing w:after="43"/>
        <w:ind w:left="577" w:right="235"/>
      </w:pPr>
      <w: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FE51C0" w:rsidRDefault="00FE51C0" w:rsidP="00FE51C0">
      <w:pPr>
        <w:spacing w:after="41"/>
        <w:ind w:left="577" w:right="15"/>
      </w:pPr>
      <w:r>
        <w:t xml:space="preserve">Рейтинг — размещение обучающихся или групп в последовательности, определяемой их успешностью, достижениями в чем-либо. </w:t>
      </w:r>
    </w:p>
    <w:p w:rsidR="00FE51C0" w:rsidRDefault="00FE51C0" w:rsidP="00FE51C0">
      <w:pPr>
        <w:spacing w:after="70" w:line="259" w:lineRule="auto"/>
        <w:ind w:left="567" w:right="0" w:firstLine="0"/>
        <w:jc w:val="left"/>
      </w:pPr>
    </w:p>
    <w:p w:rsidR="00FE51C0" w:rsidRDefault="00FE51C0" w:rsidP="00FE51C0">
      <w:pPr>
        <w:spacing w:after="0" w:line="259" w:lineRule="auto"/>
        <w:ind w:left="577" w:right="0"/>
        <w:jc w:val="left"/>
      </w:pPr>
      <w:r>
        <w:rPr>
          <w:b/>
        </w:rPr>
        <w:t xml:space="preserve">Анализ воспитательного процесса </w:t>
      </w:r>
    </w:p>
    <w:p w:rsidR="00FE51C0" w:rsidRDefault="00864B02" w:rsidP="00FE51C0">
      <w:pPr>
        <w:spacing w:after="47" w:line="259" w:lineRule="auto"/>
        <w:ind w:left="538" w:right="-20" w:firstLine="0"/>
        <w:jc w:val="left"/>
      </w:pPr>
      <w:r w:rsidRPr="00864B02">
        <w:rPr>
          <w:rFonts w:ascii="Calibri" w:eastAsia="Calibri" w:hAnsi="Calibri" w:cs="Calibri"/>
          <w:noProof/>
          <w:sz w:val="22"/>
        </w:rPr>
      </w:r>
      <w:r w:rsidRPr="00864B02">
        <w:rPr>
          <w:rFonts w:ascii="Calibri" w:eastAsia="Calibri" w:hAnsi="Calibri" w:cs="Calibri"/>
          <w:noProof/>
          <w:sz w:val="22"/>
        </w:rPr>
        <w:pict>
          <v:group id="Group 942250" o:spid="_x0000_s1115" style="width:526.05pt;height:.5pt;mso-position-horizontal-relative:char;mso-position-vertical-relative:line" coordsize="668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">
            <v:shape id="Shape 1010868" o:spid="_x0000_s1116" style="position:absolute;width:66809;height:91;visibility:visible" coordsize="668096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" adj="0,,0" path="m,l6680962,r,9144l,9144,,e" fillcolor="black" stroked="f" strokeweight="0">
              <v:stroke miterlimit="83231f" joinstyle="miter"/>
              <v:formulas/>
              <v:path arrowok="t" o:connecttype="segments" textboxrect="0,0,6680962,9144"/>
            </v:shape>
            <w10:wrap type="none"/>
            <w10:anchorlock/>
          </v:group>
        </w:pict>
      </w:r>
    </w:p>
    <w:p w:rsidR="00FE51C0" w:rsidRDefault="00FE51C0" w:rsidP="00FE51C0">
      <w:pPr>
        <w:spacing w:after="42"/>
        <w:ind w:left="577" w:right="232"/>
      </w:pPr>
      <w:r>
        <w:t xml:space="preserve">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образования, установленных соответствующимиФГОС. </w:t>
      </w:r>
    </w:p>
    <w:p w:rsidR="00FE51C0" w:rsidRDefault="00FE51C0" w:rsidP="00FE51C0">
      <w:pPr>
        <w:spacing w:after="44"/>
        <w:ind w:left="577" w:right="239"/>
      </w:pPr>
      <w:r>
        <w:lastRenderedPageBreak/>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E51C0" w:rsidRDefault="00FE51C0" w:rsidP="00FE51C0">
      <w:pPr>
        <w:spacing w:after="42"/>
        <w:ind w:left="577" w:right="15"/>
      </w:pPr>
      <w:r>
        <w:t xml:space="preserve">Планирование анализа воспитательного процесса включается в календарный план воспитательной работы. </w:t>
      </w:r>
    </w:p>
    <w:p w:rsidR="00FE51C0" w:rsidRDefault="00FE51C0" w:rsidP="00FE51C0">
      <w:pPr>
        <w:spacing w:after="144"/>
        <w:ind w:left="577" w:right="15"/>
      </w:pPr>
      <w:r>
        <w:t xml:space="preserve">Основные принципы самоанализа воспитательной работы: </w:t>
      </w:r>
    </w:p>
    <w:p w:rsidR="00FE51C0" w:rsidRDefault="00FE51C0" w:rsidP="00FE51C0">
      <w:pPr>
        <w:numPr>
          <w:ilvl w:val="0"/>
          <w:numId w:val="25"/>
        </w:numPr>
        <w:spacing w:after="62"/>
        <w:ind w:right="230" w:hanging="1330"/>
      </w:pPr>
      <w:r>
        <w:t xml:space="preserve">взаимное уважение всех участников образовательных отношений; </w:t>
      </w:r>
    </w:p>
    <w:p w:rsidR="00FE51C0" w:rsidRDefault="00FE51C0" w:rsidP="00FE51C0">
      <w:pPr>
        <w:numPr>
          <w:ilvl w:val="0"/>
          <w:numId w:val="25"/>
        </w:numPr>
        <w:spacing w:after="141"/>
        <w:ind w:right="230" w:hanging="1330"/>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FE51C0" w:rsidRDefault="00FE51C0" w:rsidP="00FE51C0">
      <w:pPr>
        <w:numPr>
          <w:ilvl w:val="0"/>
          <w:numId w:val="25"/>
        </w:numPr>
        <w:spacing w:after="117"/>
        <w:ind w:right="230" w:hanging="1330"/>
      </w:pPr>
      <w: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r>
        <w:rPr>
          <w:rFonts w:ascii="Segoe UI Symbol" w:eastAsia="Segoe UI Symbol" w:hAnsi="Segoe UI Symbol" w:cs="Segoe UI Symbol"/>
          <w:sz w:val="28"/>
        </w:rPr>
        <w:t></w:t>
      </w:r>
      <w:r>
        <w:t xml:space="preserve">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Основные направления анализа воспитательного процесса: </w:t>
      </w:r>
    </w:p>
    <w:p w:rsidR="00FE51C0" w:rsidRDefault="00FE51C0" w:rsidP="00FE51C0">
      <w:pPr>
        <w:spacing w:line="319" w:lineRule="auto"/>
        <w:ind w:left="577" w:right="15"/>
      </w:pPr>
      <w:r>
        <w:rPr>
          <w:sz w:val="28"/>
        </w:rPr>
        <w:t>1.</w:t>
      </w:r>
      <w:r>
        <w:t xml:space="preserve">Результаты воспитания, социализации и саморазвития обучающихся. Критерием, на основе которого осуществляется данный анализ, </w:t>
      </w:r>
    </w:p>
    <w:p w:rsidR="00FE51C0" w:rsidRDefault="00FE51C0" w:rsidP="00FE51C0">
      <w:pPr>
        <w:spacing w:after="51"/>
        <w:ind w:left="577" w:right="15"/>
      </w:pPr>
      <w:r>
        <w:t xml:space="preserve">является динамика личностного развития обучающихся в каждом классе. </w:t>
      </w:r>
    </w:p>
    <w:p w:rsidR="00FE51C0" w:rsidRDefault="00FE51C0" w:rsidP="00FE51C0">
      <w:pPr>
        <w:spacing w:after="46"/>
        <w:ind w:left="577" w:right="229"/>
      </w:pPr>
      <w:r>
        <w:t xml:space="preserve">Анализ проводится классными руководителями с последующим обсуждением результатов на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r>
        <w:rPr>
          <w:sz w:val="28"/>
        </w:rPr>
        <w:t>2.</w:t>
      </w:r>
      <w:r>
        <w:t xml:space="preserve">Состояние организуемой совместной деятельности обучающихся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FE51C0" w:rsidRDefault="00FE51C0" w:rsidP="00FE51C0">
      <w:pPr>
        <w:spacing w:after="136"/>
        <w:ind w:left="577" w:right="231"/>
      </w:pPr>
      <w:r>
        <w:t xml:space="preserve">Анализ проводится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педагогическом совете. Внимание сосредоточивается на вопросах, связанных с качеством: </w:t>
      </w:r>
    </w:p>
    <w:p w:rsidR="00FE51C0" w:rsidRDefault="00FE51C0" w:rsidP="00FE51C0">
      <w:pPr>
        <w:numPr>
          <w:ilvl w:val="0"/>
          <w:numId w:val="26"/>
        </w:numPr>
        <w:spacing w:after="59"/>
        <w:ind w:right="15" w:hanging="1186"/>
      </w:pPr>
      <w:r>
        <w:lastRenderedPageBreak/>
        <w:t xml:space="preserve">проводимых общешкольных основных дел, мероприятий; </w:t>
      </w:r>
    </w:p>
    <w:p w:rsidR="00FE51C0" w:rsidRDefault="00FE51C0" w:rsidP="00FE51C0">
      <w:pPr>
        <w:numPr>
          <w:ilvl w:val="0"/>
          <w:numId w:val="26"/>
        </w:numPr>
        <w:spacing w:after="66"/>
        <w:ind w:right="15" w:hanging="1186"/>
      </w:pPr>
      <w:r>
        <w:t xml:space="preserve">деятельности классных руководителей и их классов; </w:t>
      </w:r>
    </w:p>
    <w:p w:rsidR="00FE51C0" w:rsidRDefault="00FE51C0" w:rsidP="00FE51C0">
      <w:pPr>
        <w:numPr>
          <w:ilvl w:val="0"/>
          <w:numId w:val="26"/>
        </w:numPr>
        <w:spacing w:after="60"/>
        <w:ind w:right="15" w:hanging="1186"/>
      </w:pPr>
      <w:r>
        <w:t xml:space="preserve">реализации воспитательного потенциала урочной деятельности; </w:t>
      </w:r>
    </w:p>
    <w:p w:rsidR="00FE51C0" w:rsidRDefault="00FE51C0" w:rsidP="00FE51C0">
      <w:pPr>
        <w:numPr>
          <w:ilvl w:val="0"/>
          <w:numId w:val="26"/>
        </w:numPr>
        <w:spacing w:after="59"/>
        <w:ind w:right="15" w:hanging="1186"/>
      </w:pPr>
      <w:r>
        <w:t xml:space="preserve">организуемой внеурочной деятельности обучающихся; </w:t>
      </w:r>
    </w:p>
    <w:p w:rsidR="00FE51C0" w:rsidRDefault="00FE51C0" w:rsidP="00FE51C0">
      <w:pPr>
        <w:numPr>
          <w:ilvl w:val="0"/>
          <w:numId w:val="26"/>
        </w:numPr>
        <w:spacing w:after="59"/>
        <w:ind w:right="15" w:hanging="1186"/>
      </w:pPr>
      <w:r>
        <w:t xml:space="preserve">внешкольных мероприятий; </w:t>
      </w:r>
    </w:p>
    <w:p w:rsidR="00FE51C0" w:rsidRDefault="00FE51C0" w:rsidP="00FE51C0">
      <w:pPr>
        <w:numPr>
          <w:ilvl w:val="0"/>
          <w:numId w:val="26"/>
        </w:numPr>
        <w:spacing w:after="60"/>
        <w:ind w:right="15" w:hanging="1186"/>
      </w:pPr>
      <w:r>
        <w:t xml:space="preserve">создания и поддержки предметно-пространственной среды; </w:t>
      </w:r>
    </w:p>
    <w:p w:rsidR="00FE51C0" w:rsidRDefault="00FE51C0" w:rsidP="00FE51C0">
      <w:pPr>
        <w:numPr>
          <w:ilvl w:val="0"/>
          <w:numId w:val="26"/>
        </w:numPr>
        <w:spacing w:after="60"/>
        <w:ind w:right="15" w:hanging="1186"/>
      </w:pPr>
      <w:r>
        <w:t xml:space="preserve">взаимодействия с родительским сообществом; </w:t>
      </w:r>
    </w:p>
    <w:p w:rsidR="00FE51C0" w:rsidRDefault="00FE51C0" w:rsidP="00FE51C0">
      <w:pPr>
        <w:numPr>
          <w:ilvl w:val="0"/>
          <w:numId w:val="26"/>
        </w:numPr>
        <w:spacing w:after="59"/>
        <w:ind w:right="15" w:hanging="1186"/>
      </w:pPr>
      <w:r>
        <w:t xml:space="preserve">деятельности ученического самоуправления; </w:t>
      </w:r>
    </w:p>
    <w:p w:rsidR="00FE51C0" w:rsidRDefault="00FE51C0" w:rsidP="00FE51C0">
      <w:pPr>
        <w:numPr>
          <w:ilvl w:val="0"/>
          <w:numId w:val="26"/>
        </w:numPr>
        <w:spacing w:after="60"/>
        <w:ind w:right="15" w:hanging="1186"/>
      </w:pPr>
      <w:r>
        <w:t xml:space="preserve">деятельности по профилактике и безопасности; </w:t>
      </w:r>
    </w:p>
    <w:p w:rsidR="00FE51C0" w:rsidRDefault="00FE51C0" w:rsidP="00FE51C0">
      <w:pPr>
        <w:numPr>
          <w:ilvl w:val="0"/>
          <w:numId w:val="26"/>
        </w:numPr>
        <w:spacing w:after="60"/>
        <w:ind w:right="15" w:hanging="1186"/>
      </w:pPr>
      <w:r>
        <w:t xml:space="preserve">реализации потенциала социального партнерства; </w:t>
      </w:r>
    </w:p>
    <w:p w:rsidR="00FE51C0" w:rsidRDefault="00FE51C0" w:rsidP="00FE51C0">
      <w:pPr>
        <w:numPr>
          <w:ilvl w:val="0"/>
          <w:numId w:val="26"/>
        </w:numPr>
        <w:spacing w:after="60"/>
        <w:ind w:right="15" w:hanging="1186"/>
      </w:pPr>
      <w:r>
        <w:t xml:space="preserve">деятельности по профориентации обучающихся; </w:t>
      </w:r>
    </w:p>
    <w:p w:rsidR="00FE51C0" w:rsidRDefault="00FE51C0" w:rsidP="00FE51C0">
      <w:pPr>
        <w:numPr>
          <w:ilvl w:val="0"/>
          <w:numId w:val="26"/>
        </w:numPr>
        <w:spacing w:after="57"/>
        <w:ind w:right="15" w:hanging="1186"/>
      </w:pPr>
      <w:r>
        <w:t xml:space="preserve">действующих в школе детских общественных объединений; </w:t>
      </w:r>
    </w:p>
    <w:p w:rsidR="00FE51C0" w:rsidRDefault="00FE51C0" w:rsidP="00FE51C0">
      <w:pPr>
        <w:numPr>
          <w:ilvl w:val="0"/>
          <w:numId w:val="26"/>
        </w:numPr>
        <w:spacing w:after="63"/>
        <w:ind w:right="15" w:hanging="1186"/>
      </w:pPr>
      <w:r>
        <w:t xml:space="preserve">работы школьных медиа; </w:t>
      </w:r>
    </w:p>
    <w:p w:rsidR="00FE51C0" w:rsidRDefault="00FE51C0" w:rsidP="00FE51C0">
      <w:pPr>
        <w:numPr>
          <w:ilvl w:val="0"/>
          <w:numId w:val="26"/>
        </w:numPr>
        <w:spacing w:after="60"/>
        <w:ind w:right="15" w:hanging="1186"/>
      </w:pPr>
      <w:r>
        <w:t xml:space="preserve">работы школьного музея (музеев); </w:t>
      </w:r>
    </w:p>
    <w:p w:rsidR="00FE51C0" w:rsidRDefault="00FE51C0" w:rsidP="00FE51C0">
      <w:pPr>
        <w:numPr>
          <w:ilvl w:val="0"/>
          <w:numId w:val="26"/>
        </w:numPr>
        <w:spacing w:after="59"/>
        <w:ind w:right="15" w:hanging="1186"/>
      </w:pPr>
      <w:r>
        <w:t xml:space="preserve">добровольческой деятельности обучающихся; </w:t>
      </w:r>
    </w:p>
    <w:p w:rsidR="00FE51C0" w:rsidRDefault="00FE51C0" w:rsidP="00FE51C0">
      <w:pPr>
        <w:numPr>
          <w:ilvl w:val="0"/>
          <w:numId w:val="26"/>
        </w:numPr>
        <w:ind w:right="15" w:hanging="1186"/>
      </w:pPr>
      <w:r>
        <w:t xml:space="preserve">работы школьных спортивных клубов. </w:t>
      </w:r>
    </w:p>
    <w:p w:rsidR="00FE51C0" w:rsidRDefault="00FE51C0" w:rsidP="00FE51C0">
      <w:pPr>
        <w:spacing w:after="42"/>
        <w:ind w:left="577" w:right="15"/>
      </w:pPr>
      <w:r>
        <w:t xml:space="preserve">Итогом самоанализа является перечень выявленных проблем, над решением которых предстоит работать педагогическому коллективу. </w:t>
      </w:r>
    </w:p>
    <w:p w:rsidR="00FE51C0" w:rsidRDefault="00FE51C0" w:rsidP="00FE51C0">
      <w:pPr>
        <w:spacing w:after="41"/>
        <w:ind w:left="577" w:right="15"/>
      </w:pPr>
      <w:r>
        <w:t xml:space="preserve">Итоги самоанализа оформляются в виде отчета в конце учебного года, рассматриваются и утверждаются педагогическим советом. </w:t>
      </w:r>
    </w:p>
    <w:p w:rsidR="00FE51C0" w:rsidRDefault="00FE51C0" w:rsidP="00FE51C0">
      <w:pPr>
        <w:spacing w:after="108" w:line="259" w:lineRule="auto"/>
        <w:ind w:left="284" w:right="0" w:firstLine="0"/>
        <w:jc w:val="left"/>
      </w:pPr>
    </w:p>
    <w:p w:rsidR="00FE51C0" w:rsidRDefault="00FE51C0" w:rsidP="00FE51C0">
      <w:pPr>
        <w:spacing w:after="117" w:line="259" w:lineRule="auto"/>
        <w:ind w:left="284" w:right="0" w:firstLine="0"/>
        <w:jc w:val="left"/>
      </w:pPr>
    </w:p>
    <w:p w:rsidR="00FE51C0" w:rsidRDefault="00FE51C0" w:rsidP="00FE51C0">
      <w:pPr>
        <w:spacing w:after="0" w:line="259" w:lineRule="auto"/>
        <w:ind w:left="284" w:right="0" w:firstLine="0"/>
        <w:jc w:val="left"/>
      </w:pPr>
    </w:p>
    <w:p w:rsidR="00FE51C0" w:rsidRDefault="00FE51C0" w:rsidP="00FE51C0">
      <w:pPr>
        <w:spacing w:after="27" w:line="259" w:lineRule="auto"/>
        <w:ind w:left="317" w:right="0"/>
        <w:jc w:val="left"/>
      </w:pPr>
      <w:r>
        <w:rPr>
          <w:b/>
        </w:rPr>
        <w:t xml:space="preserve">III ОРГАНИЗАЦИОННЫЙ РАЗДЕЛ  </w:t>
      </w:r>
    </w:p>
    <w:p w:rsidR="00FE51C0" w:rsidRDefault="00FE51C0" w:rsidP="00FE51C0">
      <w:pPr>
        <w:spacing w:after="93" w:line="259" w:lineRule="auto"/>
        <w:ind w:left="317" w:right="0"/>
        <w:jc w:val="left"/>
      </w:pPr>
      <w:r>
        <w:rPr>
          <w:b/>
        </w:rPr>
        <w:t xml:space="preserve"> Учебный  план основного общего образования. </w:t>
      </w:r>
    </w:p>
    <w:p w:rsidR="00FE51C0" w:rsidRDefault="00FE51C0" w:rsidP="00FE51C0">
      <w:pPr>
        <w:spacing w:after="221" w:line="396" w:lineRule="auto"/>
        <w:ind w:left="0" w:right="7" w:firstLine="567"/>
      </w:pPr>
      <w:r>
        <w:rPr>
          <w:sz w:val="22"/>
        </w:rPr>
        <w:t>Учебный план основного общего образования  МБОУ «Б</w:t>
      </w:r>
      <w:r w:rsidR="000F78A4">
        <w:rPr>
          <w:sz w:val="22"/>
        </w:rPr>
        <w:t>елогорская</w:t>
      </w:r>
      <w:r>
        <w:rPr>
          <w:sz w:val="22"/>
        </w:rPr>
        <w:t xml:space="preserve"> основная общеобразовательная школа» разработан в соответствии с: </w:t>
      </w:r>
    </w:p>
    <w:p w:rsidR="00FE51C0" w:rsidRDefault="00FE51C0" w:rsidP="00FE51C0">
      <w:pPr>
        <w:spacing w:after="124"/>
        <w:ind w:left="317" w:right="15"/>
      </w:pPr>
      <w:r>
        <w:t xml:space="preserve">Федеральным законом от 29.12.2012 № 273-ФЗ «Об образовании в Российской Федерации» (далее – </w:t>
      </w:r>
    </w:p>
    <w:p w:rsidR="00FE51C0" w:rsidRDefault="00FE51C0" w:rsidP="00FE51C0">
      <w:pPr>
        <w:spacing w:after="147"/>
        <w:ind w:left="168" w:right="15"/>
      </w:pPr>
      <w:r>
        <w:t xml:space="preserve">273-ФЗ); </w:t>
      </w:r>
    </w:p>
    <w:p w:rsidR="00FE51C0" w:rsidRDefault="00FE51C0" w:rsidP="00FE51C0">
      <w:pPr>
        <w:spacing w:line="383" w:lineRule="auto"/>
        <w:ind w:left="158" w:right="113" w:firstLine="226"/>
      </w:pPr>
      <w:r>
        <w:t xml:space="preserve">Федеральным государственным образовательным стандартом основного общего образования, утвержденным приказом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(далее – ФГОС ООО 21); </w:t>
      </w:r>
    </w:p>
    <w:p w:rsidR="00FE51C0" w:rsidRDefault="00FE51C0" w:rsidP="00FE51C0">
      <w:pPr>
        <w:spacing w:line="397" w:lineRule="auto"/>
        <w:ind w:left="158" w:right="115" w:firstLine="226"/>
      </w:pPr>
      <w:r>
        <w:lastRenderedPageBreak/>
        <w:t>Федеральной образовательной программой основного общего образования, утвержденной приказом Министерства просвещения Российской Федерации от</w:t>
      </w:r>
      <w:r>
        <w:rPr>
          <w:color w:val="231F20"/>
        </w:rPr>
        <w:t xml:space="preserve"> 18.05.2023 № 370 "Об утверждении федеральной образовательной программы основного общего образования" (Зарегистрирован 12.07.2023 № 74223)</w:t>
      </w:r>
    </w:p>
    <w:p w:rsidR="00FE51C0" w:rsidRDefault="00FE51C0" w:rsidP="00FE51C0">
      <w:pPr>
        <w:spacing w:line="406" w:lineRule="auto"/>
        <w:ind w:left="158" w:right="113" w:firstLine="226"/>
      </w:pPr>
      <w:r>
        <w:t xml:space="preserve">Порядком организации и осуществления образовательной деятельности поосновным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 </w:t>
      </w:r>
    </w:p>
    <w:p w:rsidR="00FE51C0" w:rsidRDefault="00FE51C0" w:rsidP="00FE51C0">
      <w:pPr>
        <w:spacing w:after="33" w:line="368" w:lineRule="auto"/>
        <w:ind w:left="158" w:right="118" w:firstLine="226"/>
      </w:pPr>
      <w:r>
        <w:t xml:space="preserve">Порядком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Российской Федерации и Министерства просвещения Российской Федерации от 30.07.2020 № 845/369; </w:t>
      </w:r>
    </w:p>
    <w:p w:rsidR="00FE51C0" w:rsidRDefault="00FE51C0" w:rsidP="00FE51C0">
      <w:pPr>
        <w:spacing w:line="383" w:lineRule="auto"/>
        <w:ind w:left="158" w:right="118" w:firstLine="226"/>
      </w:pPr>
      <w:r>
        <w:t xml:space="preserve">Порядком организации и осуществления образовательной деятельности при сетевой форме реализации образовательных программ, утвержденным приказом Министерства науки и высшего образования Российской Федерации  и  Министерства  просвещения  Российской  Федерации от 05.08.2020 № 882/391; </w:t>
      </w:r>
    </w:p>
    <w:p w:rsidR="00FE51C0" w:rsidRDefault="00FE51C0" w:rsidP="00FE51C0">
      <w:pPr>
        <w:spacing w:after="28" w:line="368" w:lineRule="auto"/>
        <w:ind w:left="158" w:right="118" w:firstLine="226"/>
      </w:pPr>
      <w:r>
        <w:rPr>
          <w:b/>
          <w:color w:val="303030"/>
        </w:rPr>
        <w:t>Приказом Минпросвещения России от 21.09.2022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FE51C0" w:rsidRDefault="00FE51C0" w:rsidP="00FE51C0">
      <w:pPr>
        <w:spacing w:line="379" w:lineRule="auto"/>
        <w:ind w:left="158" w:right="117" w:firstLine="226"/>
      </w:pPr>
      <w:r>
        <w:t xml:space="preserve">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15.02.2022 № АЗ-113/03 «О направлении методических рекомендаций»); </w:t>
      </w:r>
    </w:p>
    <w:p w:rsidR="00FE51C0" w:rsidRDefault="00FE51C0" w:rsidP="00FE51C0">
      <w:pPr>
        <w:spacing w:after="505" w:line="356" w:lineRule="auto"/>
        <w:ind w:left="158" w:right="122" w:firstLine="226"/>
      </w:pPr>
      <w:r>
        <w:t xml:space="preserve">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w:t>
      </w:r>
    </w:p>
    <w:p w:rsidR="00FE51C0" w:rsidRDefault="00FE51C0" w:rsidP="000F78A4">
      <w:pPr>
        <w:spacing w:line="401" w:lineRule="auto"/>
        <w:ind w:left="384" w:right="120" w:hanging="226"/>
      </w:pPr>
      <w:r>
        <w:t xml:space="preserve">05.07.2022 № ТВ-1290/03 «О направлении методических рекомендаций»); письмом Министерства образования и науки Российской Федерации от 04.03.2010 № 03-413 «О методических рекомендациях по реализации элективных курсов»; </w:t>
      </w:r>
    </w:p>
    <w:p w:rsidR="00FE51C0" w:rsidRDefault="00FE51C0" w:rsidP="00FE51C0">
      <w:pPr>
        <w:spacing w:after="44" w:line="359" w:lineRule="auto"/>
        <w:ind w:left="158" w:right="118" w:firstLine="226"/>
      </w:pPr>
      <w:r>
        <w:lastRenderedPageBreak/>
        <w:t xml:space="preserve">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w:t>
      </w:r>
    </w:p>
    <w:p w:rsidR="00FE51C0" w:rsidRDefault="00FE51C0" w:rsidP="00FE51C0">
      <w:pPr>
        <w:spacing w:after="130"/>
        <w:ind w:left="168" w:right="15"/>
      </w:pPr>
      <w:r>
        <w:t xml:space="preserve">28 (образовательная недельная нагрузка, требования к организации обучения в 1 классе); </w:t>
      </w:r>
    </w:p>
    <w:p w:rsidR="00FE51C0" w:rsidRDefault="00FE51C0" w:rsidP="00FE51C0">
      <w:pPr>
        <w:spacing w:line="393" w:lineRule="auto"/>
        <w:ind w:left="10" w:right="14"/>
        <w:jc w:val="left"/>
      </w:pPr>
      <w:r>
        <w:t xml:space="preserve">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(начало и окончание занятий, продолжительность учебных занятий, учебная нагрузка при пятидневной и шестидневной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 среднего общего образования). </w:t>
      </w:r>
    </w:p>
    <w:p w:rsidR="00FE51C0" w:rsidRDefault="00FE51C0" w:rsidP="00FE51C0">
      <w:pPr>
        <w:spacing w:after="215" w:line="382" w:lineRule="auto"/>
        <w:ind w:left="10" w:right="7"/>
      </w:pPr>
      <w:r>
        <w:rPr>
          <w:sz w:val="22"/>
        </w:rPr>
        <w:t>Учебный  план МБОУ «Б</w:t>
      </w:r>
      <w:r w:rsidR="000F78A4">
        <w:rPr>
          <w:sz w:val="22"/>
        </w:rPr>
        <w:t>елогор</w:t>
      </w:r>
      <w:r>
        <w:rPr>
          <w:sz w:val="22"/>
        </w:rPr>
        <w:t xml:space="preserve">ская ООШ», реализующего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w:t>
      </w:r>
    </w:p>
    <w:p w:rsidR="00FE51C0" w:rsidRDefault="00FE51C0" w:rsidP="00FE51C0">
      <w:pPr>
        <w:spacing w:after="343" w:line="260" w:lineRule="auto"/>
        <w:ind w:left="10" w:right="7"/>
      </w:pPr>
      <w:r>
        <w:rPr>
          <w:sz w:val="22"/>
        </w:rPr>
        <w:t xml:space="preserve">Учебный  план: </w:t>
      </w:r>
    </w:p>
    <w:p w:rsidR="00FE51C0" w:rsidRDefault="00FE51C0" w:rsidP="00FE51C0">
      <w:pPr>
        <w:spacing w:after="304" w:line="260" w:lineRule="auto"/>
        <w:ind w:left="793" w:right="7"/>
      </w:pPr>
      <w:r>
        <w:rPr>
          <w:sz w:val="22"/>
        </w:rPr>
        <w:t xml:space="preserve">фиксирует максимальный объём учебной нагрузки обучающихся; </w:t>
      </w:r>
    </w:p>
    <w:p w:rsidR="00FE51C0" w:rsidRDefault="00FE51C0" w:rsidP="00FE51C0">
      <w:pPr>
        <w:spacing w:after="203" w:line="395" w:lineRule="auto"/>
        <w:ind w:left="0" w:right="7" w:firstLine="783"/>
      </w:pPr>
      <w:r>
        <w:rPr>
          <w:sz w:val="22"/>
        </w:rPr>
        <w:t xml:space="preserve">определяет (регламентирует) перечень учебных предметов, курсов и время, отводимое на их освоение и организацию; </w:t>
      </w:r>
    </w:p>
    <w:p w:rsidR="00FE51C0" w:rsidRDefault="00FE51C0" w:rsidP="00FE51C0">
      <w:pPr>
        <w:spacing w:after="343" w:line="260" w:lineRule="auto"/>
        <w:ind w:left="793" w:right="7"/>
      </w:pPr>
      <w:r>
        <w:rPr>
          <w:sz w:val="22"/>
        </w:rPr>
        <w:t xml:space="preserve">распределяет учебные предметы, курсы, модули по классам и учебным годам. </w:t>
      </w:r>
    </w:p>
    <w:p w:rsidR="00FE51C0" w:rsidRDefault="00FE51C0" w:rsidP="00FE51C0">
      <w:pPr>
        <w:spacing w:after="194" w:line="363" w:lineRule="auto"/>
        <w:ind w:left="10" w:right="7"/>
      </w:pPr>
      <w:r>
        <w:rPr>
          <w:sz w:val="22"/>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 Родной язык в образовательной организации не изучается в связи с отсутствием заявлений со стороны родителей. </w:t>
      </w:r>
    </w:p>
    <w:p w:rsidR="00FE51C0" w:rsidRDefault="00FE51C0" w:rsidP="00FE51C0">
      <w:pPr>
        <w:spacing w:after="231" w:line="369" w:lineRule="auto"/>
        <w:ind w:left="0" w:right="7" w:firstLine="783"/>
      </w:pPr>
      <w:r>
        <w:rPr>
          <w:sz w:val="22"/>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 </w:t>
      </w:r>
    </w:p>
    <w:p w:rsidR="00FE51C0" w:rsidRDefault="00FE51C0" w:rsidP="000F78A4">
      <w:pPr>
        <w:spacing w:after="103" w:line="259" w:lineRule="auto"/>
        <w:ind w:left="10" w:right="13"/>
        <w:jc w:val="center"/>
      </w:pPr>
      <w:r>
        <w:rPr>
          <w:sz w:val="22"/>
        </w:rPr>
        <w:t xml:space="preserve"> Учебный  план состоит из двух частей: обязательной части и части, формируемой участниками </w:t>
      </w:r>
    </w:p>
    <w:p w:rsidR="00FE51C0" w:rsidRDefault="00FE51C0" w:rsidP="00FE51C0">
      <w:pPr>
        <w:spacing w:after="304" w:line="260" w:lineRule="auto"/>
        <w:ind w:left="10" w:right="7"/>
      </w:pPr>
      <w:r>
        <w:rPr>
          <w:sz w:val="22"/>
        </w:rPr>
        <w:lastRenderedPageBreak/>
        <w:t xml:space="preserve">образовательных отношений. </w:t>
      </w:r>
    </w:p>
    <w:p w:rsidR="00FE51C0" w:rsidRDefault="00FE51C0" w:rsidP="00FE51C0">
      <w:pPr>
        <w:spacing w:after="216" w:line="383" w:lineRule="auto"/>
        <w:ind w:left="0" w:right="7" w:firstLine="783"/>
      </w:pPr>
      <w:r>
        <w:rPr>
          <w:sz w:val="22"/>
        </w:rP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FE51C0" w:rsidRDefault="00FE51C0" w:rsidP="00FE51C0">
      <w:pPr>
        <w:spacing w:after="343" w:line="260" w:lineRule="auto"/>
        <w:ind w:left="913" w:right="7"/>
      </w:pPr>
      <w:r>
        <w:rPr>
          <w:sz w:val="22"/>
        </w:rPr>
        <w:t xml:space="preserve">Обязательные предметные области (предметы): </w:t>
      </w:r>
    </w:p>
    <w:p w:rsidR="00FE51C0" w:rsidRDefault="00FE51C0" w:rsidP="00FE51C0">
      <w:pPr>
        <w:numPr>
          <w:ilvl w:val="0"/>
          <w:numId w:val="27"/>
        </w:numPr>
        <w:spacing w:after="343" w:line="260" w:lineRule="auto"/>
        <w:ind w:right="7" w:hanging="187"/>
      </w:pPr>
      <w:r>
        <w:rPr>
          <w:sz w:val="22"/>
        </w:rPr>
        <w:t xml:space="preserve">русский язык и литература,  </w:t>
      </w:r>
    </w:p>
    <w:p w:rsidR="00FE51C0" w:rsidRDefault="00FE51C0" w:rsidP="00FE51C0">
      <w:pPr>
        <w:numPr>
          <w:ilvl w:val="0"/>
          <w:numId w:val="27"/>
        </w:numPr>
        <w:spacing w:after="343" w:line="260" w:lineRule="auto"/>
        <w:ind w:right="7" w:hanging="187"/>
      </w:pPr>
      <w:r>
        <w:rPr>
          <w:sz w:val="22"/>
        </w:rPr>
        <w:t xml:space="preserve">иностранный язык (немецкий); </w:t>
      </w:r>
    </w:p>
    <w:p w:rsidR="00FE51C0" w:rsidRDefault="00FE51C0" w:rsidP="00FE51C0">
      <w:pPr>
        <w:numPr>
          <w:ilvl w:val="0"/>
          <w:numId w:val="27"/>
        </w:numPr>
        <w:spacing w:after="343" w:line="260" w:lineRule="auto"/>
        <w:ind w:right="7" w:hanging="187"/>
      </w:pPr>
      <w:r>
        <w:rPr>
          <w:sz w:val="22"/>
        </w:rPr>
        <w:t xml:space="preserve">общественно-научные предметы (история России, всеобщая история, обществознание, география); </w:t>
      </w:r>
    </w:p>
    <w:p w:rsidR="00FE51C0" w:rsidRDefault="00FE51C0" w:rsidP="00FE51C0">
      <w:pPr>
        <w:numPr>
          <w:ilvl w:val="0"/>
          <w:numId w:val="27"/>
        </w:numPr>
        <w:spacing w:after="343" w:line="260" w:lineRule="auto"/>
        <w:ind w:right="7" w:hanging="187"/>
      </w:pPr>
      <w:r>
        <w:rPr>
          <w:sz w:val="22"/>
        </w:rPr>
        <w:t xml:space="preserve">математика и информатика (математика, алгебра, геометрия, вероятность и статистика, информатика); </w:t>
      </w:r>
    </w:p>
    <w:p w:rsidR="00FE51C0" w:rsidRDefault="00FE51C0" w:rsidP="00FE51C0">
      <w:pPr>
        <w:numPr>
          <w:ilvl w:val="0"/>
          <w:numId w:val="27"/>
        </w:numPr>
        <w:spacing w:after="343" w:line="260" w:lineRule="auto"/>
        <w:ind w:right="7" w:hanging="187"/>
      </w:pPr>
      <w:r>
        <w:rPr>
          <w:sz w:val="22"/>
        </w:rPr>
        <w:t xml:space="preserve">основы духовно-нравственной культуры народов России; </w:t>
      </w:r>
    </w:p>
    <w:p w:rsidR="00FE51C0" w:rsidRDefault="00FE51C0" w:rsidP="00FE51C0">
      <w:pPr>
        <w:numPr>
          <w:ilvl w:val="0"/>
          <w:numId w:val="27"/>
        </w:numPr>
        <w:spacing w:after="343" w:line="260" w:lineRule="auto"/>
        <w:ind w:right="7" w:hanging="187"/>
      </w:pPr>
      <w:r>
        <w:rPr>
          <w:sz w:val="22"/>
        </w:rPr>
        <w:t xml:space="preserve">естественно-научные предметы (физика, биология, химия); </w:t>
      </w:r>
    </w:p>
    <w:p w:rsidR="00FE51C0" w:rsidRDefault="00FE51C0" w:rsidP="00FE51C0">
      <w:pPr>
        <w:numPr>
          <w:ilvl w:val="0"/>
          <w:numId w:val="27"/>
        </w:numPr>
        <w:spacing w:after="343" w:line="260" w:lineRule="auto"/>
        <w:ind w:right="7" w:hanging="187"/>
      </w:pPr>
      <w:r>
        <w:rPr>
          <w:sz w:val="22"/>
        </w:rPr>
        <w:t xml:space="preserve">искусство (изобразительное искусство, музыка);  </w:t>
      </w:r>
    </w:p>
    <w:p w:rsidR="00FE51C0" w:rsidRDefault="00FE51C0" w:rsidP="00FE51C0">
      <w:pPr>
        <w:numPr>
          <w:ilvl w:val="0"/>
          <w:numId w:val="27"/>
        </w:numPr>
        <w:spacing w:after="343" w:line="260" w:lineRule="auto"/>
        <w:ind w:right="7" w:hanging="187"/>
      </w:pPr>
      <w:r>
        <w:rPr>
          <w:sz w:val="22"/>
        </w:rPr>
        <w:t xml:space="preserve">технология (технология); </w:t>
      </w:r>
    </w:p>
    <w:p w:rsidR="00FE51C0" w:rsidRDefault="00FE51C0" w:rsidP="00FE51C0">
      <w:pPr>
        <w:numPr>
          <w:ilvl w:val="0"/>
          <w:numId w:val="27"/>
        </w:numPr>
        <w:spacing w:after="150" w:line="400" w:lineRule="auto"/>
        <w:ind w:right="7" w:hanging="187"/>
      </w:pPr>
      <w:r>
        <w:rPr>
          <w:sz w:val="22"/>
        </w:rPr>
        <w:t xml:space="preserve">физическая культура и основы безопасности жизнедеятельности (физическая культура, основы безопасности жизнедеятельности). </w:t>
      </w:r>
    </w:p>
    <w:p w:rsidR="00FE51C0" w:rsidRDefault="00FE51C0" w:rsidP="00FE51C0">
      <w:pPr>
        <w:spacing w:after="146" w:line="259" w:lineRule="auto"/>
        <w:ind w:left="10" w:right="13"/>
        <w:jc w:val="right"/>
      </w:pPr>
      <w:r>
        <w:rPr>
          <w:sz w:val="22"/>
        </w:rPr>
        <w:t xml:space="preserve">Часть  учебного плана, формируемая участниками образовательных отношений, определяет время, </w:t>
      </w:r>
    </w:p>
    <w:p w:rsidR="00FE51C0" w:rsidRDefault="00FE51C0" w:rsidP="00FE51C0">
      <w:pPr>
        <w:spacing w:after="228" w:line="367" w:lineRule="auto"/>
        <w:ind w:left="10" w:right="7"/>
      </w:pPr>
      <w:r>
        <w:rPr>
          <w:sz w:val="22"/>
        </w:rPr>
        <w:t xml:space="preserve">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FE51C0" w:rsidRDefault="00FE51C0" w:rsidP="00FE51C0">
      <w:pPr>
        <w:spacing w:after="0" w:line="545" w:lineRule="auto"/>
        <w:ind w:left="793" w:right="7"/>
      </w:pPr>
      <w:r>
        <w:rPr>
          <w:sz w:val="22"/>
        </w:rPr>
        <w:t xml:space="preserve">Время, отводимое на данную часть учебного плана,  может быть использовано на: увеличение учебных часов, предусмотренных на изучение отдельных учебных предметов обязательной </w:t>
      </w:r>
    </w:p>
    <w:p w:rsidR="00FE51C0" w:rsidRDefault="00FE51C0" w:rsidP="00FE51C0">
      <w:pPr>
        <w:spacing w:after="304" w:line="260" w:lineRule="auto"/>
        <w:ind w:left="10" w:right="7"/>
      </w:pPr>
      <w:r>
        <w:rPr>
          <w:sz w:val="22"/>
        </w:rPr>
        <w:t xml:space="preserve">части, в том числе на углубленном уровне; </w:t>
      </w:r>
    </w:p>
    <w:p w:rsidR="00FE51C0" w:rsidRDefault="00FE51C0" w:rsidP="00FE51C0">
      <w:pPr>
        <w:spacing w:after="146" w:line="259" w:lineRule="auto"/>
        <w:ind w:left="10" w:right="13"/>
        <w:jc w:val="right"/>
      </w:pPr>
      <w:r>
        <w:rPr>
          <w:sz w:val="22"/>
        </w:rPr>
        <w:t xml:space="preserve">введение специально разработанных учебных курсов, обеспечивающих интересы и потребности участников </w:t>
      </w:r>
    </w:p>
    <w:p w:rsidR="00FE51C0" w:rsidRDefault="00FE51C0" w:rsidP="00FE51C0">
      <w:pPr>
        <w:spacing w:after="343" w:line="260" w:lineRule="auto"/>
        <w:ind w:left="10" w:right="7"/>
      </w:pPr>
      <w:r>
        <w:rPr>
          <w:sz w:val="22"/>
        </w:rPr>
        <w:t xml:space="preserve">образовательных отношений, в том числе этнокультурные; </w:t>
      </w:r>
    </w:p>
    <w:p w:rsidR="00FE51C0" w:rsidRDefault="00FE51C0" w:rsidP="00FE51C0">
      <w:pPr>
        <w:spacing w:after="343" w:line="260" w:lineRule="auto"/>
        <w:ind w:left="793" w:right="7"/>
      </w:pPr>
      <w:r>
        <w:rPr>
          <w:sz w:val="22"/>
        </w:rPr>
        <w:t xml:space="preserve">другие виды учебной, воспитательной, спортивной и иной деятельности обучающихся. </w:t>
      </w:r>
    </w:p>
    <w:p w:rsidR="00FE51C0" w:rsidRDefault="00FE51C0" w:rsidP="00FE51C0">
      <w:pPr>
        <w:spacing w:after="343" w:line="260" w:lineRule="auto"/>
        <w:ind w:left="10" w:right="7"/>
      </w:pPr>
      <w:r>
        <w:rPr>
          <w:sz w:val="22"/>
        </w:rPr>
        <w:t>Часть, формируемая участниками образовательных отношений МБОУ «Б</w:t>
      </w:r>
      <w:r w:rsidR="000F78A4">
        <w:rPr>
          <w:sz w:val="22"/>
        </w:rPr>
        <w:t>елогор</w:t>
      </w:r>
      <w:r>
        <w:rPr>
          <w:sz w:val="22"/>
        </w:rPr>
        <w:t>кая ООШ» используется</w:t>
      </w:r>
      <w:r>
        <w:rPr>
          <w:b/>
          <w:sz w:val="22"/>
        </w:rPr>
        <w:t>:</w:t>
      </w:r>
    </w:p>
    <w:p w:rsidR="00FE51C0" w:rsidRPr="000F78A4" w:rsidRDefault="00FE51C0" w:rsidP="00FE51C0">
      <w:pPr>
        <w:numPr>
          <w:ilvl w:val="0"/>
          <w:numId w:val="28"/>
        </w:numPr>
        <w:spacing w:after="3" w:line="396" w:lineRule="auto"/>
        <w:ind w:right="2103"/>
        <w:rPr>
          <w:color w:val="FF0000"/>
        </w:rPr>
      </w:pPr>
      <w:r w:rsidRPr="000F78A4">
        <w:rPr>
          <w:i/>
          <w:color w:val="FF0000"/>
          <w:sz w:val="22"/>
        </w:rPr>
        <w:lastRenderedPageBreak/>
        <w:t xml:space="preserve">для усиления предметной области «Математика и информатика» на изучение математики в 5 классе – 1 ч в неделю, геометрии в 8 классе – 1 ч  в неделю; </w:t>
      </w:r>
    </w:p>
    <w:p w:rsidR="00FE51C0" w:rsidRPr="000F78A4" w:rsidRDefault="00FE51C0" w:rsidP="00FE51C0">
      <w:pPr>
        <w:numPr>
          <w:ilvl w:val="0"/>
          <w:numId w:val="28"/>
        </w:numPr>
        <w:spacing w:after="3" w:line="585" w:lineRule="auto"/>
        <w:ind w:right="2103"/>
        <w:rPr>
          <w:color w:val="FF0000"/>
        </w:rPr>
      </w:pPr>
      <w:r w:rsidRPr="000F78A4">
        <w:rPr>
          <w:i/>
          <w:color w:val="FF0000"/>
          <w:sz w:val="22"/>
        </w:rPr>
        <w:t xml:space="preserve">для усиления компонентов предметных областей  учебного плана на изучение истории в  7 классе – 1 ч в неделю; 9 классе – 0,5 ч в неделю; </w:t>
      </w:r>
    </w:p>
    <w:p w:rsidR="00FE51C0" w:rsidRPr="000F78A4" w:rsidRDefault="00FE51C0" w:rsidP="00FE51C0">
      <w:pPr>
        <w:spacing w:after="98" w:line="489" w:lineRule="auto"/>
        <w:ind w:left="10" w:right="0"/>
        <w:rPr>
          <w:color w:val="FF0000"/>
        </w:rPr>
      </w:pPr>
      <w:r w:rsidRPr="000F78A4">
        <w:rPr>
          <w:i/>
          <w:color w:val="FF0000"/>
          <w:sz w:val="22"/>
        </w:rPr>
        <w:t xml:space="preserve">на изучение географии в 5 классе – 1 ч в неделю, 6 классе – 1 ч в неделю, 7 классе – 1 ч в неделю, 8 классе – 1 ч в неделю; на изучение модуля по истории «Введение в новейшую историю России» - 0,5 ч в неделю. </w:t>
      </w:r>
    </w:p>
    <w:p w:rsidR="00FE51C0" w:rsidRDefault="00FE51C0" w:rsidP="00FE51C0">
      <w:pPr>
        <w:spacing w:after="159" w:line="396" w:lineRule="auto"/>
        <w:ind w:left="0" w:right="7" w:firstLine="783"/>
      </w:pPr>
      <w:r>
        <w:rPr>
          <w:sz w:val="22"/>
        </w:rPr>
        <w:t>МБОУ «Б</w:t>
      </w:r>
      <w:r w:rsidR="000F78A4">
        <w:rPr>
          <w:sz w:val="22"/>
        </w:rPr>
        <w:t>елогорская</w:t>
      </w:r>
      <w:r>
        <w:rPr>
          <w:sz w:val="22"/>
        </w:rPr>
        <w:t xml:space="preserve"> ООШ»  самостоятельно определяет режим работы (5-дневная  учебная неделя) с учетом законодательства Российской Федерации. </w:t>
      </w:r>
    </w:p>
    <w:p w:rsidR="00FE51C0" w:rsidRDefault="00FE51C0" w:rsidP="00FE51C0">
      <w:pPr>
        <w:spacing w:after="103" w:line="259" w:lineRule="auto"/>
        <w:ind w:left="10" w:right="13"/>
        <w:jc w:val="right"/>
      </w:pPr>
      <w:r>
        <w:rPr>
          <w:sz w:val="22"/>
        </w:rPr>
        <w:t xml:space="preserve">Продолжительность учебного года основного общего образования составляет 34 недели. Количество </w:t>
      </w:r>
    </w:p>
    <w:p w:rsidR="00FE51C0" w:rsidRDefault="00FE51C0" w:rsidP="00FE51C0">
      <w:pPr>
        <w:spacing w:after="183" w:line="414" w:lineRule="auto"/>
        <w:ind w:left="10" w:right="7"/>
      </w:pPr>
      <w:r>
        <w:rPr>
          <w:sz w:val="22"/>
        </w:rPr>
        <w:t xml:space="preserve">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w:t>
      </w:r>
    </w:p>
    <w:p w:rsidR="00FE51C0" w:rsidRDefault="00FE51C0" w:rsidP="00FE51C0">
      <w:pPr>
        <w:spacing w:after="343" w:line="260" w:lineRule="auto"/>
        <w:ind w:left="769" w:right="7"/>
      </w:pPr>
      <w:r>
        <w:rPr>
          <w:sz w:val="22"/>
        </w:rPr>
        <w:t xml:space="preserve">Продолжительность урока на уровне основного общего образования составляет 40минут. </w:t>
      </w:r>
    </w:p>
    <w:p w:rsidR="00FE51C0" w:rsidRDefault="00FE51C0" w:rsidP="00FE51C0">
      <w:pPr>
        <w:spacing w:after="299" w:line="260" w:lineRule="auto"/>
        <w:ind w:left="769" w:right="7"/>
      </w:pPr>
      <w:r>
        <w:rPr>
          <w:sz w:val="22"/>
        </w:rPr>
        <w:t xml:space="preserve"> Во время занятий необходим перерыв для гимнастики не менее 2 минут. </w:t>
      </w:r>
    </w:p>
    <w:p w:rsidR="00FE51C0" w:rsidRDefault="00FE51C0" w:rsidP="00FE51C0">
      <w:pPr>
        <w:spacing w:after="202" w:line="395" w:lineRule="auto"/>
        <w:ind w:left="0" w:right="7" w:firstLine="759"/>
      </w:pPr>
      <w:r>
        <w:rPr>
          <w:sz w:val="22"/>
        </w:rPr>
        <w:t>Для основного общего образования МБОУ «Б</w:t>
      </w:r>
      <w:r w:rsidR="000F78A4">
        <w:rPr>
          <w:sz w:val="22"/>
        </w:rPr>
        <w:t>елогор</w:t>
      </w:r>
      <w:r>
        <w:rPr>
          <w:sz w:val="22"/>
        </w:rPr>
        <w:t xml:space="preserve">ская ООШ» реализует  вариант № 1 федерального учебного плана: </w:t>
      </w:r>
    </w:p>
    <w:p w:rsidR="00FE51C0" w:rsidRDefault="00FE51C0" w:rsidP="00FE51C0">
      <w:pPr>
        <w:spacing w:after="146" w:line="259" w:lineRule="auto"/>
        <w:ind w:left="10" w:right="13"/>
        <w:jc w:val="right"/>
      </w:pPr>
      <w:r>
        <w:rPr>
          <w:sz w:val="22"/>
        </w:rPr>
        <w:t>Вариант № 1 - для образовательных организаций, в которых обучение ведется на русском языке для 5-</w:t>
      </w:r>
    </w:p>
    <w:p w:rsidR="00FE51C0" w:rsidRDefault="00FE51C0" w:rsidP="00FE51C0">
      <w:pPr>
        <w:spacing w:after="304" w:line="260" w:lineRule="auto"/>
        <w:ind w:left="10" w:right="7"/>
      </w:pPr>
      <w:r>
        <w:rPr>
          <w:sz w:val="22"/>
        </w:rPr>
        <w:t xml:space="preserve">дневной учебной недели: </w:t>
      </w:r>
    </w:p>
    <w:p w:rsidR="00FE51C0" w:rsidRDefault="00FE51C0" w:rsidP="00FE51C0">
      <w:pPr>
        <w:spacing w:after="346" w:line="259" w:lineRule="auto"/>
        <w:ind w:left="0" w:right="0" w:firstLine="0"/>
        <w:jc w:val="left"/>
      </w:pPr>
    </w:p>
    <w:p w:rsidR="00FE51C0" w:rsidRDefault="00FE51C0" w:rsidP="00FE51C0">
      <w:pPr>
        <w:spacing w:after="343" w:line="260" w:lineRule="auto"/>
        <w:ind w:left="10" w:right="7"/>
      </w:pPr>
      <w:r>
        <w:rPr>
          <w:sz w:val="22"/>
        </w:rPr>
        <w:t xml:space="preserve">Вариант № 1 </w:t>
      </w:r>
    </w:p>
    <w:p w:rsidR="00FE51C0" w:rsidRDefault="00FE51C0" w:rsidP="00FE51C0">
      <w:pPr>
        <w:spacing w:after="343" w:line="584" w:lineRule="auto"/>
        <w:ind w:left="10" w:right="3949"/>
      </w:pPr>
      <w:r>
        <w:rPr>
          <w:sz w:val="22"/>
        </w:rPr>
        <w:t xml:space="preserve">Федеральный недельный учебный план основного общего образования для 5-дневной учебной недели </w:t>
      </w:r>
    </w:p>
    <w:tbl>
      <w:tblPr>
        <w:tblStyle w:val="TableGrid"/>
        <w:tblpPr w:vertAnchor="page" w:horzAnchor="page" w:tblpX="567" w:tblpY="763"/>
        <w:tblOverlap w:val="never"/>
        <w:tblW w:w="10492" w:type="dxa"/>
        <w:tblInd w:w="0" w:type="dxa"/>
        <w:tblCellMar>
          <w:top w:w="10" w:type="dxa"/>
        </w:tblCellMar>
        <w:tblLook w:val="04A0"/>
      </w:tblPr>
      <w:tblGrid>
        <w:gridCol w:w="1832"/>
        <w:gridCol w:w="1714"/>
        <w:gridCol w:w="3642"/>
        <w:gridCol w:w="510"/>
        <w:gridCol w:w="511"/>
        <w:gridCol w:w="510"/>
        <w:gridCol w:w="620"/>
        <w:gridCol w:w="510"/>
        <w:gridCol w:w="643"/>
      </w:tblGrid>
      <w:tr w:rsidR="00FE51C0" w:rsidTr="000F78A4">
        <w:trPr>
          <w:trHeight w:val="591"/>
        </w:trPr>
        <w:tc>
          <w:tcPr>
            <w:tcW w:w="3546" w:type="dxa"/>
            <w:gridSpan w:val="2"/>
            <w:vMerge w:val="restart"/>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284" w:right="0" w:firstLine="142"/>
              <w:jc w:val="left"/>
            </w:pPr>
            <w:r>
              <w:t xml:space="preserve">Русский язык и литература </w:t>
            </w: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Русский язык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5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6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4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21 </w:t>
            </w:r>
          </w:p>
        </w:tc>
      </w:tr>
      <w:tr w:rsidR="00FE51C0" w:rsidTr="000F78A4">
        <w:trPr>
          <w:trHeight w:val="590"/>
        </w:trPr>
        <w:tc>
          <w:tcPr>
            <w:tcW w:w="0" w:type="auto"/>
            <w:gridSpan w:val="2"/>
            <w:vMerge/>
            <w:tcBorders>
              <w:top w:val="nil"/>
              <w:left w:val="nil"/>
              <w:bottom w:val="single" w:sz="4" w:space="0" w:color="000000"/>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Литература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3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13 </w:t>
            </w:r>
          </w:p>
        </w:tc>
      </w:tr>
      <w:tr w:rsidR="00FE51C0" w:rsidTr="000F78A4">
        <w:trPr>
          <w:trHeight w:val="591"/>
        </w:trPr>
        <w:tc>
          <w:tcPr>
            <w:tcW w:w="3546" w:type="dxa"/>
            <w:gridSpan w:val="2"/>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29" w:right="0" w:firstLine="0"/>
              <w:jc w:val="left"/>
            </w:pPr>
            <w:r>
              <w:t xml:space="preserve">Иностранные языки </w:t>
            </w: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Иностранный язык (немецкий)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3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15 </w:t>
            </w:r>
          </w:p>
        </w:tc>
      </w:tr>
      <w:tr w:rsidR="00FE51C0" w:rsidTr="000F78A4">
        <w:trPr>
          <w:trHeight w:val="590"/>
        </w:trPr>
        <w:tc>
          <w:tcPr>
            <w:tcW w:w="3546" w:type="dxa"/>
            <w:gridSpan w:val="2"/>
            <w:vMerge w:val="restart"/>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29" w:right="0" w:firstLine="0"/>
              <w:jc w:val="left"/>
            </w:pPr>
            <w:r>
              <w:t xml:space="preserve">Математика и информатика </w:t>
            </w: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Математика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5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5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10 </w:t>
            </w:r>
          </w:p>
        </w:tc>
      </w:tr>
      <w:tr w:rsidR="00FE51C0" w:rsidTr="000F78A4">
        <w:trPr>
          <w:trHeight w:val="586"/>
        </w:trPr>
        <w:tc>
          <w:tcPr>
            <w:tcW w:w="0" w:type="auto"/>
            <w:gridSpan w:val="2"/>
            <w:vMerge/>
            <w:tcBorders>
              <w:top w:val="nil"/>
              <w:left w:val="nil"/>
              <w:bottom w:val="nil"/>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Алгебра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9 </w:t>
            </w:r>
          </w:p>
        </w:tc>
      </w:tr>
      <w:tr w:rsidR="00FE51C0" w:rsidTr="000F78A4">
        <w:trPr>
          <w:trHeight w:val="591"/>
        </w:trPr>
        <w:tc>
          <w:tcPr>
            <w:tcW w:w="0" w:type="auto"/>
            <w:gridSpan w:val="2"/>
            <w:vMerge/>
            <w:tcBorders>
              <w:top w:val="nil"/>
              <w:left w:val="nil"/>
              <w:bottom w:val="nil"/>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Геометрия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6 </w:t>
            </w:r>
          </w:p>
        </w:tc>
      </w:tr>
      <w:tr w:rsidR="00FE51C0" w:rsidTr="000F78A4">
        <w:trPr>
          <w:trHeight w:val="590"/>
        </w:trPr>
        <w:tc>
          <w:tcPr>
            <w:tcW w:w="0" w:type="auto"/>
            <w:gridSpan w:val="2"/>
            <w:vMerge/>
            <w:tcBorders>
              <w:top w:val="nil"/>
              <w:left w:val="nil"/>
              <w:bottom w:val="nil"/>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Вероятность и статистика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r>
      <w:tr w:rsidR="00FE51C0" w:rsidTr="000F78A4">
        <w:trPr>
          <w:trHeight w:val="590"/>
        </w:trPr>
        <w:tc>
          <w:tcPr>
            <w:tcW w:w="0" w:type="auto"/>
            <w:gridSpan w:val="2"/>
            <w:vMerge/>
            <w:tcBorders>
              <w:top w:val="nil"/>
              <w:left w:val="nil"/>
              <w:bottom w:val="single" w:sz="4" w:space="0" w:color="000000"/>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Информатика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 </w:t>
            </w:r>
          </w:p>
        </w:tc>
      </w:tr>
      <w:tr w:rsidR="00FE51C0" w:rsidTr="000F78A4">
        <w:trPr>
          <w:trHeight w:val="591"/>
        </w:trPr>
        <w:tc>
          <w:tcPr>
            <w:tcW w:w="1832" w:type="dxa"/>
            <w:vMerge w:val="restart"/>
            <w:tcBorders>
              <w:top w:val="single" w:sz="4" w:space="0" w:color="000000"/>
              <w:left w:val="nil"/>
              <w:bottom w:val="single" w:sz="4" w:space="0" w:color="000000"/>
              <w:right w:val="nil"/>
            </w:tcBorders>
          </w:tcPr>
          <w:p w:rsidR="00FE51C0" w:rsidRDefault="00FE51C0" w:rsidP="000F78A4">
            <w:pPr>
              <w:spacing w:after="0" w:line="259" w:lineRule="auto"/>
              <w:ind w:left="0" w:right="-204" w:firstLine="29"/>
              <w:jc w:val="left"/>
            </w:pPr>
            <w:r>
              <w:t xml:space="preserve">Общественно-научные предметы </w:t>
            </w:r>
          </w:p>
        </w:tc>
        <w:tc>
          <w:tcPr>
            <w:tcW w:w="1714" w:type="dxa"/>
            <w:vMerge w:val="restart"/>
            <w:tcBorders>
              <w:top w:val="single" w:sz="4" w:space="0" w:color="000000"/>
              <w:left w:val="nil"/>
              <w:bottom w:val="single" w:sz="4" w:space="0" w:color="000000"/>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История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10 </w:t>
            </w:r>
          </w:p>
        </w:tc>
      </w:tr>
      <w:tr w:rsidR="00FE51C0" w:rsidTr="000F78A4">
        <w:trPr>
          <w:trHeight w:val="586"/>
        </w:trPr>
        <w:tc>
          <w:tcPr>
            <w:tcW w:w="0" w:type="auto"/>
            <w:vMerge/>
            <w:tcBorders>
              <w:top w:val="nil"/>
              <w:left w:val="nil"/>
              <w:bottom w:val="nil"/>
              <w:right w:val="nil"/>
            </w:tcBorders>
          </w:tcPr>
          <w:p w:rsidR="00FE51C0" w:rsidRDefault="00FE51C0" w:rsidP="000F78A4">
            <w:pPr>
              <w:spacing w:after="160" w:line="259" w:lineRule="auto"/>
              <w:ind w:left="0" w:right="0" w:firstLine="0"/>
              <w:jc w:val="left"/>
            </w:pPr>
          </w:p>
        </w:tc>
        <w:tc>
          <w:tcPr>
            <w:tcW w:w="0" w:type="auto"/>
            <w:vMerge/>
            <w:tcBorders>
              <w:top w:val="nil"/>
              <w:left w:val="nil"/>
              <w:bottom w:val="nil"/>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Обществознание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4 </w:t>
            </w:r>
          </w:p>
        </w:tc>
      </w:tr>
      <w:tr w:rsidR="00FE51C0" w:rsidTr="000F78A4">
        <w:trPr>
          <w:trHeight w:val="590"/>
        </w:trPr>
        <w:tc>
          <w:tcPr>
            <w:tcW w:w="0" w:type="auto"/>
            <w:vMerge/>
            <w:tcBorders>
              <w:top w:val="nil"/>
              <w:left w:val="nil"/>
              <w:bottom w:val="single" w:sz="4" w:space="0" w:color="000000"/>
              <w:right w:val="nil"/>
            </w:tcBorders>
          </w:tcPr>
          <w:p w:rsidR="00FE51C0" w:rsidRDefault="00FE51C0" w:rsidP="000F78A4">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География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8 </w:t>
            </w:r>
          </w:p>
        </w:tc>
      </w:tr>
      <w:tr w:rsidR="00FE51C0" w:rsidTr="000F78A4">
        <w:trPr>
          <w:trHeight w:val="591"/>
        </w:trPr>
        <w:tc>
          <w:tcPr>
            <w:tcW w:w="1832" w:type="dxa"/>
            <w:vMerge w:val="restart"/>
            <w:tcBorders>
              <w:top w:val="single" w:sz="4" w:space="0" w:color="000000"/>
              <w:left w:val="nil"/>
              <w:bottom w:val="single" w:sz="4" w:space="0" w:color="000000"/>
              <w:right w:val="nil"/>
            </w:tcBorders>
          </w:tcPr>
          <w:p w:rsidR="00FE51C0" w:rsidRDefault="00FE51C0" w:rsidP="000F78A4">
            <w:pPr>
              <w:spacing w:after="0" w:line="259" w:lineRule="auto"/>
              <w:ind w:left="0" w:right="0" w:firstLine="29"/>
              <w:jc w:val="left"/>
            </w:pPr>
            <w:r>
              <w:t xml:space="preserve">Естественно </w:t>
            </w:r>
            <w:r>
              <w:tab/>
              <w:t xml:space="preserve">- предметы </w:t>
            </w:r>
          </w:p>
        </w:tc>
        <w:tc>
          <w:tcPr>
            <w:tcW w:w="1714" w:type="dxa"/>
            <w:vMerge w:val="restart"/>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94" w:right="0" w:firstLine="0"/>
            </w:pPr>
            <w:r>
              <w:t xml:space="preserve">научные </w:t>
            </w: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Физика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3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7 </w:t>
            </w:r>
          </w:p>
        </w:tc>
      </w:tr>
      <w:tr w:rsidR="00FE51C0" w:rsidTr="000F78A4">
        <w:trPr>
          <w:trHeight w:val="590"/>
        </w:trPr>
        <w:tc>
          <w:tcPr>
            <w:tcW w:w="0" w:type="auto"/>
            <w:vMerge/>
            <w:tcBorders>
              <w:top w:val="nil"/>
              <w:left w:val="nil"/>
              <w:bottom w:val="nil"/>
              <w:right w:val="nil"/>
            </w:tcBorders>
          </w:tcPr>
          <w:p w:rsidR="00FE51C0" w:rsidRDefault="00FE51C0" w:rsidP="000F78A4">
            <w:pPr>
              <w:spacing w:after="160" w:line="259" w:lineRule="auto"/>
              <w:ind w:left="0" w:right="0" w:firstLine="0"/>
              <w:jc w:val="left"/>
            </w:pPr>
          </w:p>
        </w:tc>
        <w:tc>
          <w:tcPr>
            <w:tcW w:w="0" w:type="auto"/>
            <w:vMerge/>
            <w:tcBorders>
              <w:top w:val="nil"/>
              <w:left w:val="nil"/>
              <w:bottom w:val="nil"/>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Химия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4 </w:t>
            </w:r>
          </w:p>
        </w:tc>
      </w:tr>
      <w:tr w:rsidR="00FE51C0" w:rsidTr="000F78A4">
        <w:trPr>
          <w:trHeight w:val="590"/>
        </w:trPr>
        <w:tc>
          <w:tcPr>
            <w:tcW w:w="0" w:type="auto"/>
            <w:vMerge/>
            <w:tcBorders>
              <w:top w:val="nil"/>
              <w:left w:val="nil"/>
              <w:bottom w:val="single" w:sz="4" w:space="0" w:color="000000"/>
              <w:right w:val="nil"/>
            </w:tcBorders>
          </w:tcPr>
          <w:p w:rsidR="00FE51C0" w:rsidRDefault="00FE51C0" w:rsidP="000F78A4">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Биология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7 </w:t>
            </w:r>
          </w:p>
        </w:tc>
      </w:tr>
      <w:tr w:rsidR="00FE51C0" w:rsidTr="000F78A4">
        <w:trPr>
          <w:trHeight w:val="1349"/>
        </w:trPr>
        <w:tc>
          <w:tcPr>
            <w:tcW w:w="1832" w:type="dxa"/>
            <w:tcBorders>
              <w:top w:val="single" w:sz="4" w:space="0" w:color="000000"/>
              <w:left w:val="nil"/>
              <w:bottom w:val="single" w:sz="4" w:space="0" w:color="000000"/>
              <w:right w:val="nil"/>
            </w:tcBorders>
          </w:tcPr>
          <w:p w:rsidR="00FE51C0" w:rsidRDefault="00FE51C0" w:rsidP="000F78A4">
            <w:pPr>
              <w:spacing w:after="0" w:line="259" w:lineRule="auto"/>
              <w:ind w:left="0" w:right="0" w:firstLine="29"/>
              <w:jc w:val="left"/>
            </w:pPr>
            <w:r>
              <w:t xml:space="preserve">Основы нравственной народов России </w:t>
            </w:r>
          </w:p>
        </w:tc>
        <w:tc>
          <w:tcPr>
            <w:tcW w:w="1714" w:type="dxa"/>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0" w:right="0" w:firstLine="44"/>
              <w:jc w:val="left"/>
            </w:pPr>
            <w:r>
              <w:t xml:space="preserve">духовнокультуры </w:t>
            </w: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tabs>
                <w:tab w:val="right" w:pos="3832"/>
              </w:tabs>
              <w:spacing w:after="151" w:line="259" w:lineRule="auto"/>
              <w:ind w:left="0" w:right="0" w:firstLine="0"/>
              <w:jc w:val="left"/>
            </w:pPr>
            <w:r>
              <w:t xml:space="preserve">Основы </w:t>
            </w:r>
            <w:r>
              <w:tab/>
              <w:t xml:space="preserve">духовно-нравственной </w:t>
            </w:r>
          </w:p>
          <w:p w:rsidR="00FE51C0" w:rsidRDefault="00FE51C0" w:rsidP="000F78A4">
            <w:pPr>
              <w:spacing w:after="0" w:line="259" w:lineRule="auto"/>
              <w:ind w:left="110" w:right="0" w:firstLine="0"/>
              <w:jc w:val="left"/>
            </w:pPr>
            <w:r>
              <w:t xml:space="preserve">культуры народов России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r>
      <w:tr w:rsidR="00FE51C0" w:rsidTr="000F78A4">
        <w:trPr>
          <w:trHeight w:val="586"/>
        </w:trPr>
        <w:tc>
          <w:tcPr>
            <w:tcW w:w="1832" w:type="dxa"/>
            <w:vMerge w:val="restart"/>
            <w:tcBorders>
              <w:top w:val="single" w:sz="4" w:space="0" w:color="000000"/>
              <w:left w:val="nil"/>
              <w:bottom w:val="single" w:sz="4" w:space="0" w:color="000000"/>
              <w:right w:val="nil"/>
            </w:tcBorders>
          </w:tcPr>
          <w:p w:rsidR="00FE51C0" w:rsidRDefault="00FE51C0" w:rsidP="000F78A4">
            <w:pPr>
              <w:spacing w:after="0" w:line="259" w:lineRule="auto"/>
              <w:ind w:left="29" w:right="0" w:firstLine="0"/>
              <w:jc w:val="left"/>
            </w:pPr>
            <w:r>
              <w:t xml:space="preserve">Искусство </w:t>
            </w:r>
          </w:p>
        </w:tc>
        <w:tc>
          <w:tcPr>
            <w:tcW w:w="1714" w:type="dxa"/>
            <w:vMerge w:val="restart"/>
            <w:tcBorders>
              <w:top w:val="single" w:sz="4" w:space="0" w:color="000000"/>
              <w:left w:val="nil"/>
              <w:bottom w:val="single" w:sz="4" w:space="0" w:color="000000"/>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Изобразительное искусство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3 </w:t>
            </w:r>
          </w:p>
        </w:tc>
      </w:tr>
      <w:tr w:rsidR="00FE51C0" w:rsidTr="000F78A4">
        <w:trPr>
          <w:trHeight w:val="590"/>
        </w:trPr>
        <w:tc>
          <w:tcPr>
            <w:tcW w:w="0" w:type="auto"/>
            <w:vMerge/>
            <w:tcBorders>
              <w:top w:val="nil"/>
              <w:left w:val="nil"/>
              <w:bottom w:val="single" w:sz="4" w:space="0" w:color="000000"/>
              <w:right w:val="nil"/>
            </w:tcBorders>
          </w:tcPr>
          <w:p w:rsidR="00FE51C0" w:rsidRDefault="00FE51C0" w:rsidP="000F78A4">
            <w:pPr>
              <w:spacing w:after="160" w:line="259" w:lineRule="auto"/>
              <w:ind w:left="0" w:right="0" w:firstLine="0"/>
              <w:jc w:val="left"/>
            </w:pPr>
          </w:p>
        </w:tc>
        <w:tc>
          <w:tcPr>
            <w:tcW w:w="0" w:type="auto"/>
            <w:vMerge/>
            <w:tcBorders>
              <w:top w:val="nil"/>
              <w:left w:val="nil"/>
              <w:bottom w:val="single" w:sz="4" w:space="0" w:color="000000"/>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Музыка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4 </w:t>
            </w:r>
          </w:p>
        </w:tc>
      </w:tr>
      <w:tr w:rsidR="00FE51C0" w:rsidTr="000F78A4">
        <w:trPr>
          <w:trHeight w:val="590"/>
        </w:trPr>
        <w:tc>
          <w:tcPr>
            <w:tcW w:w="3546" w:type="dxa"/>
            <w:gridSpan w:val="2"/>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29" w:right="0" w:firstLine="0"/>
              <w:jc w:val="left"/>
            </w:pPr>
            <w:r>
              <w:t xml:space="preserve">Технология </w:t>
            </w: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Технология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8 </w:t>
            </w:r>
          </w:p>
        </w:tc>
      </w:tr>
      <w:tr w:rsidR="00FE51C0" w:rsidTr="000F78A4">
        <w:trPr>
          <w:trHeight w:val="591"/>
        </w:trPr>
        <w:tc>
          <w:tcPr>
            <w:tcW w:w="3546" w:type="dxa"/>
            <w:gridSpan w:val="2"/>
            <w:vMerge w:val="restart"/>
            <w:tcBorders>
              <w:top w:val="single" w:sz="4" w:space="0" w:color="000000"/>
              <w:left w:val="nil"/>
              <w:bottom w:val="single" w:sz="4" w:space="0" w:color="000000"/>
              <w:right w:val="single" w:sz="4" w:space="0" w:color="000000"/>
            </w:tcBorders>
          </w:tcPr>
          <w:p w:rsidR="00FE51C0" w:rsidRDefault="00FE51C0" w:rsidP="000F78A4">
            <w:pPr>
              <w:spacing w:after="42" w:line="356" w:lineRule="auto"/>
              <w:ind w:left="0" w:right="0" w:firstLine="29"/>
            </w:pPr>
            <w:r>
              <w:t xml:space="preserve">Физическая культура и Основы безопасности </w:t>
            </w:r>
          </w:p>
          <w:p w:rsidR="00FE51C0" w:rsidRDefault="00FE51C0" w:rsidP="000F78A4">
            <w:pPr>
              <w:spacing w:after="0" w:line="259" w:lineRule="auto"/>
              <w:ind w:left="0" w:right="0" w:firstLine="0"/>
              <w:jc w:val="left"/>
            </w:pPr>
            <w:r>
              <w:t xml:space="preserve">жизнедеятельности </w:t>
            </w: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Физическая культура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10 </w:t>
            </w:r>
          </w:p>
        </w:tc>
      </w:tr>
      <w:tr w:rsidR="00FE51C0" w:rsidTr="000F78A4">
        <w:trPr>
          <w:trHeight w:val="970"/>
        </w:trPr>
        <w:tc>
          <w:tcPr>
            <w:tcW w:w="0" w:type="auto"/>
            <w:gridSpan w:val="2"/>
            <w:vMerge/>
            <w:tcBorders>
              <w:top w:val="nil"/>
              <w:left w:val="nil"/>
              <w:bottom w:val="single" w:sz="4" w:space="0" w:color="000000"/>
              <w:right w:val="single" w:sz="4" w:space="0" w:color="000000"/>
            </w:tcBorders>
          </w:tcPr>
          <w:p w:rsidR="00FE51C0" w:rsidRDefault="00FE51C0" w:rsidP="000F78A4">
            <w:pPr>
              <w:spacing w:after="160" w:line="259" w:lineRule="auto"/>
              <w:ind w:left="0" w:right="0" w:firstLine="0"/>
              <w:jc w:val="left"/>
            </w:pP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tabs>
                <w:tab w:val="right" w:pos="3832"/>
              </w:tabs>
              <w:spacing w:after="151" w:line="259" w:lineRule="auto"/>
              <w:ind w:left="0" w:right="0" w:firstLine="0"/>
              <w:jc w:val="left"/>
            </w:pPr>
            <w:r>
              <w:t xml:space="preserve">Основы </w:t>
            </w:r>
            <w:r>
              <w:tab/>
              <w:t xml:space="preserve">безопасности </w:t>
            </w:r>
          </w:p>
          <w:p w:rsidR="00FE51C0" w:rsidRDefault="00FE51C0" w:rsidP="000F78A4">
            <w:pPr>
              <w:spacing w:after="0" w:line="259" w:lineRule="auto"/>
              <w:ind w:left="110" w:right="0" w:firstLine="0"/>
              <w:jc w:val="left"/>
            </w:pPr>
            <w:r>
              <w:t xml:space="preserve">жизнедеятельности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r>
      <w:tr w:rsidR="00FE51C0" w:rsidTr="000F78A4">
        <w:trPr>
          <w:trHeight w:val="586"/>
        </w:trPr>
        <w:tc>
          <w:tcPr>
            <w:tcW w:w="7188" w:type="dxa"/>
            <w:gridSpan w:val="3"/>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29" w:right="0" w:firstLine="0"/>
              <w:jc w:val="left"/>
            </w:pPr>
            <w:r>
              <w:t xml:space="preserve">Итого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27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29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30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32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149 </w:t>
            </w:r>
          </w:p>
        </w:tc>
      </w:tr>
      <w:tr w:rsidR="00FE51C0" w:rsidTr="000F78A4">
        <w:trPr>
          <w:trHeight w:val="590"/>
        </w:trPr>
        <w:tc>
          <w:tcPr>
            <w:tcW w:w="7188" w:type="dxa"/>
            <w:gridSpan w:val="3"/>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29" w:right="0" w:firstLine="0"/>
              <w:jc w:val="left"/>
            </w:pPr>
            <w:r>
              <w:rPr>
                <w:i/>
              </w:rPr>
              <w:t>Часть, формируемая участниками образовательных отношений*</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2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8 </w:t>
            </w:r>
          </w:p>
        </w:tc>
      </w:tr>
      <w:tr w:rsidR="00FE51C0" w:rsidTr="000F78A4">
        <w:trPr>
          <w:trHeight w:val="590"/>
        </w:trPr>
        <w:tc>
          <w:tcPr>
            <w:tcW w:w="3546" w:type="dxa"/>
            <w:gridSpan w:val="2"/>
            <w:tcBorders>
              <w:top w:val="single" w:sz="4" w:space="0" w:color="000000"/>
              <w:left w:val="nil"/>
              <w:bottom w:val="single" w:sz="4" w:space="0" w:color="000000"/>
              <w:right w:val="single" w:sz="4" w:space="0" w:color="000000"/>
            </w:tcBorders>
          </w:tcPr>
          <w:p w:rsidR="00FE51C0" w:rsidRDefault="00FE51C0" w:rsidP="000F78A4">
            <w:pPr>
              <w:spacing w:after="0" w:line="259" w:lineRule="auto"/>
              <w:ind w:left="0" w:right="0" w:firstLine="0"/>
              <w:jc w:val="left"/>
            </w:pPr>
            <w:r>
              <w:t xml:space="preserve">Математика и информатика </w:t>
            </w:r>
          </w:p>
        </w:tc>
        <w:tc>
          <w:tcPr>
            <w:tcW w:w="3642"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9" w:right="0" w:firstLine="0"/>
              <w:jc w:val="left"/>
            </w:pPr>
            <w:r>
              <w:t xml:space="preserve">Математика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06" w:right="0" w:firstLine="0"/>
              <w:jc w:val="left"/>
            </w:pPr>
            <w:r>
              <w:t xml:space="preserve">1 </w:t>
            </w:r>
          </w:p>
        </w:tc>
        <w:tc>
          <w:tcPr>
            <w:tcW w:w="511"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62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510"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0 </w:t>
            </w:r>
          </w:p>
        </w:tc>
        <w:tc>
          <w:tcPr>
            <w:tcW w:w="643" w:type="dxa"/>
            <w:tcBorders>
              <w:top w:val="single" w:sz="4" w:space="0" w:color="000000"/>
              <w:left w:val="single" w:sz="4" w:space="0" w:color="000000"/>
              <w:bottom w:val="single" w:sz="4" w:space="0" w:color="000000"/>
              <w:right w:val="single" w:sz="4" w:space="0" w:color="000000"/>
            </w:tcBorders>
          </w:tcPr>
          <w:p w:rsidR="00FE51C0" w:rsidRDefault="00FE51C0" w:rsidP="000F78A4">
            <w:pPr>
              <w:spacing w:after="0" w:line="259" w:lineRule="auto"/>
              <w:ind w:left="134" w:right="0" w:firstLine="0"/>
              <w:jc w:val="left"/>
            </w:pPr>
            <w:r>
              <w:t xml:space="preserve">1 </w:t>
            </w:r>
          </w:p>
        </w:tc>
      </w:tr>
    </w:tbl>
    <w:p w:rsidR="003760D9" w:rsidRDefault="003760D9" w:rsidP="00FE51C0">
      <w:pPr>
        <w:spacing w:after="0" w:line="268" w:lineRule="auto"/>
        <w:ind w:left="5345" w:right="0"/>
        <w:jc w:val="left"/>
      </w:pPr>
    </w:p>
    <w:p w:rsidR="00FE51C0" w:rsidRDefault="00FE51C0" w:rsidP="00FE51C0">
      <w:pPr>
        <w:spacing w:line="399" w:lineRule="auto"/>
        <w:ind w:left="19" w:right="15" w:firstLine="701"/>
      </w:pPr>
      <w:r>
        <w:t>Внеурочные занятия и занятия по программам дополнительного образования, пл</w:t>
      </w:r>
      <w:r>
        <w:lastRenderedPageBreak/>
        <w:t xml:space="preserve">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 </w:t>
      </w:r>
    </w:p>
    <w:p w:rsidR="00FE51C0" w:rsidRDefault="00FE51C0" w:rsidP="00FE51C0">
      <w:pPr>
        <w:spacing w:line="395" w:lineRule="auto"/>
        <w:ind w:left="19" w:right="15" w:firstLine="701"/>
      </w:pPr>
      <w:r>
        <w:t xml:space="preserve">Продолжительность перемен между уроками составляет не менее 10 минут, больших перемен (после 2 и 3 урока) - 20 минут.  </w:t>
      </w:r>
    </w:p>
    <w:p w:rsidR="00FE51C0" w:rsidRDefault="00FE51C0" w:rsidP="00FE51C0">
      <w:pPr>
        <w:spacing w:line="398" w:lineRule="auto"/>
        <w:ind w:left="19" w:right="15" w:firstLine="701"/>
      </w:pPr>
      <w:r>
        <w:t xml:space="preserve">Продолжительность перемены между урочной и внеурочной деятельностью составляет не менее 30 минут. </w:t>
      </w:r>
    </w:p>
    <w:p w:rsidR="00FE51C0" w:rsidRDefault="00FE51C0" w:rsidP="00FE51C0">
      <w:pPr>
        <w:spacing w:line="385" w:lineRule="auto"/>
        <w:ind w:left="19" w:right="15" w:firstLine="701"/>
      </w:pPr>
      <w:r>
        <w:t xml:space="preserve">При реализации образовательных программ с использованием дистанционных образовательных технологий, электронного обучения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заканчивается не позднее 18.00 часов. Продолжительность урока не  превышает 40 минут. </w:t>
      </w:r>
    </w:p>
    <w:p w:rsidR="00FE51C0" w:rsidRDefault="00FE51C0" w:rsidP="00FE51C0">
      <w:pPr>
        <w:spacing w:after="304" w:line="260" w:lineRule="auto"/>
        <w:ind w:left="769" w:right="7"/>
      </w:pPr>
      <w:r>
        <w:rPr>
          <w:sz w:val="22"/>
        </w:rPr>
        <w:t xml:space="preserve">Учебный план МБОУ «Буранчинская ООШ»  составляется  в расчете на весь учебный год  </w:t>
      </w:r>
    </w:p>
    <w:p w:rsidR="00FE51C0" w:rsidRDefault="00FE51C0" w:rsidP="00FE51C0">
      <w:pPr>
        <w:spacing w:after="227" w:line="376" w:lineRule="auto"/>
        <w:ind w:left="0" w:right="7" w:firstLine="759"/>
      </w:pPr>
      <w:r>
        <w:rPr>
          <w:sz w:val="22"/>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FE51C0" w:rsidRDefault="00FE51C0" w:rsidP="00FE51C0">
      <w:pPr>
        <w:spacing w:after="342" w:line="259" w:lineRule="auto"/>
        <w:ind w:left="1193" w:right="1201"/>
        <w:jc w:val="center"/>
      </w:pPr>
      <w:r>
        <w:rPr>
          <w:b/>
          <w:sz w:val="22"/>
        </w:rPr>
        <w:t xml:space="preserve">Формы промежуточной  аттестации обучающихся: </w:t>
      </w:r>
    </w:p>
    <w:p w:rsidR="003760D9" w:rsidRPr="003760D9" w:rsidRDefault="00FE51C0" w:rsidP="003760D9">
      <w:pPr>
        <w:spacing w:after="236" w:line="358" w:lineRule="auto"/>
        <w:ind w:left="0" w:right="12" w:firstLine="0"/>
      </w:pPr>
      <w:r w:rsidRPr="003760D9">
        <w:rPr>
          <w:sz w:val="22"/>
        </w:rPr>
        <w:t xml:space="preserve">Промежуточная аттестация проводится в соответствии с действующим Положением </w:t>
      </w:r>
      <w:r w:rsidR="003760D9" w:rsidRPr="003760D9">
        <w:rPr>
          <w:rFonts w:eastAsia="Calibri"/>
          <w:sz w:val="22"/>
        </w:rPr>
        <w:t xml:space="preserve">о текущем контроле успеваемости и промежуточной аттестации обучающихся, установление их форм, периодичности и порядка проведения в МБОУ «Белогорская ООШ» Беляевского района Оренбургской области, с Приказами и инструктивными письмами Министерства образования и науки РФ, Министерства образования Оренбургской области  по итогам учебного года в сроки, установленные календарным учебным графиком ОУ.  </w:t>
      </w:r>
    </w:p>
    <w:p w:rsidR="003760D9" w:rsidRDefault="003760D9" w:rsidP="003760D9">
      <w:pPr>
        <w:spacing w:after="343" w:line="260" w:lineRule="auto"/>
        <w:ind w:left="10" w:right="7"/>
      </w:pPr>
      <w:r>
        <w:rPr>
          <w:sz w:val="22"/>
        </w:rPr>
        <w:t xml:space="preserve">Основные формы промежуточной аттестации:   контрольная работа; тестовая работа; ВПР; зачет; защита проекта. </w:t>
      </w:r>
    </w:p>
    <w:p w:rsidR="003760D9" w:rsidRDefault="003760D9" w:rsidP="003760D9">
      <w:pPr>
        <w:spacing w:after="223" w:line="396" w:lineRule="auto"/>
        <w:ind w:left="10" w:right="7"/>
      </w:pPr>
      <w:r>
        <w:rPr>
          <w:sz w:val="22"/>
        </w:rPr>
        <w:t xml:space="preserve">   Промежуточная аттестация обучающихся образовательной организации в 2023/2024 учебном году распределяется по классам следующим образом:                                 Приложение №1 </w:t>
      </w:r>
    </w:p>
    <w:p w:rsidR="003760D9" w:rsidRDefault="003760D9" w:rsidP="00FE51C0">
      <w:pPr>
        <w:spacing w:after="75" w:line="259" w:lineRule="auto"/>
        <w:ind w:left="322" w:right="328"/>
        <w:jc w:val="center"/>
        <w:rPr>
          <w:b/>
        </w:rPr>
      </w:pPr>
    </w:p>
    <w:tbl>
      <w:tblPr>
        <w:tblpPr w:leftFromText="180" w:rightFromText="180" w:horzAnchor="margin" w:tblpY="206"/>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709"/>
        <w:gridCol w:w="709"/>
        <w:gridCol w:w="850"/>
        <w:gridCol w:w="851"/>
        <w:gridCol w:w="709"/>
        <w:gridCol w:w="850"/>
        <w:gridCol w:w="992"/>
        <w:gridCol w:w="1134"/>
        <w:gridCol w:w="1134"/>
      </w:tblGrid>
      <w:tr w:rsidR="003760D9" w:rsidRPr="009D2F90" w:rsidTr="003760D9">
        <w:trPr>
          <w:trHeight w:val="149"/>
        </w:trPr>
        <w:tc>
          <w:tcPr>
            <w:tcW w:w="2835" w:type="dxa"/>
            <w:tcBorders>
              <w:tr2bl w:val="single" w:sz="4" w:space="0" w:color="auto"/>
            </w:tcBorders>
            <w:shd w:val="clear" w:color="auto" w:fill="auto"/>
          </w:tcPr>
          <w:p w:rsidR="003760D9" w:rsidRDefault="003760D9" w:rsidP="003760D9">
            <w:pPr>
              <w:spacing w:after="0" w:line="240" w:lineRule="auto"/>
              <w:contextualSpacing/>
              <w:rPr>
                <w:rFonts w:eastAsia="Calibri"/>
                <w:sz w:val="16"/>
                <w:szCs w:val="16"/>
              </w:rPr>
            </w:pPr>
            <w:r w:rsidRPr="005A539B">
              <w:rPr>
                <w:rFonts w:eastAsia="Calibri"/>
                <w:sz w:val="16"/>
                <w:szCs w:val="16"/>
              </w:rPr>
              <w:t>Учебные предметы</w:t>
            </w:r>
          </w:p>
          <w:p w:rsidR="003760D9" w:rsidRDefault="003760D9" w:rsidP="003760D9">
            <w:pPr>
              <w:spacing w:after="0" w:line="240" w:lineRule="auto"/>
              <w:contextualSpacing/>
              <w:rPr>
                <w:rFonts w:eastAsia="Calibri"/>
                <w:sz w:val="16"/>
                <w:szCs w:val="16"/>
              </w:rPr>
            </w:pPr>
          </w:p>
          <w:p w:rsidR="003760D9" w:rsidRPr="005A539B" w:rsidRDefault="003760D9" w:rsidP="003760D9">
            <w:pPr>
              <w:spacing w:after="0" w:line="240" w:lineRule="auto"/>
              <w:contextualSpacing/>
              <w:jc w:val="right"/>
              <w:rPr>
                <w:rFonts w:eastAsia="Calibri"/>
                <w:sz w:val="16"/>
                <w:szCs w:val="16"/>
              </w:rPr>
            </w:pPr>
            <w:r>
              <w:rPr>
                <w:rFonts w:eastAsia="Calibri"/>
                <w:sz w:val="16"/>
                <w:szCs w:val="16"/>
              </w:rPr>
              <w:t>Классы</w:t>
            </w:r>
          </w:p>
        </w:tc>
        <w:tc>
          <w:tcPr>
            <w:tcW w:w="709"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1</w:t>
            </w:r>
          </w:p>
        </w:tc>
        <w:tc>
          <w:tcPr>
            <w:tcW w:w="709"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2</w:t>
            </w:r>
          </w:p>
        </w:tc>
        <w:tc>
          <w:tcPr>
            <w:tcW w:w="850"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3</w:t>
            </w:r>
          </w:p>
        </w:tc>
        <w:tc>
          <w:tcPr>
            <w:tcW w:w="851"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4</w:t>
            </w:r>
          </w:p>
        </w:tc>
        <w:tc>
          <w:tcPr>
            <w:tcW w:w="709"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5</w:t>
            </w:r>
          </w:p>
        </w:tc>
        <w:tc>
          <w:tcPr>
            <w:tcW w:w="850"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6</w:t>
            </w:r>
          </w:p>
        </w:tc>
        <w:tc>
          <w:tcPr>
            <w:tcW w:w="992"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7</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8</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9</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Русскийязык</w:t>
            </w:r>
          </w:p>
        </w:tc>
        <w:tc>
          <w:tcPr>
            <w:tcW w:w="709"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Д</w:t>
            </w:r>
          </w:p>
        </w:tc>
        <w:tc>
          <w:tcPr>
            <w:tcW w:w="709"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Д</w:t>
            </w:r>
          </w:p>
        </w:tc>
        <w:tc>
          <w:tcPr>
            <w:tcW w:w="850"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Д</w:t>
            </w:r>
          </w:p>
        </w:tc>
        <w:tc>
          <w:tcPr>
            <w:tcW w:w="851" w:type="dxa"/>
            <w:shd w:val="clear" w:color="auto" w:fill="auto"/>
          </w:tcPr>
          <w:p w:rsidR="003760D9" w:rsidRPr="009D2F90" w:rsidRDefault="003760D9" w:rsidP="003760D9">
            <w:pPr>
              <w:spacing w:after="0" w:line="240" w:lineRule="auto"/>
              <w:contextualSpacing/>
              <w:rPr>
                <w:szCs w:val="24"/>
              </w:rPr>
            </w:pPr>
            <w:r>
              <w:rPr>
                <w:rFonts w:eastAsia="Calibri"/>
                <w:szCs w:val="24"/>
              </w:rPr>
              <w:t>К</w:t>
            </w:r>
            <w:r w:rsidRPr="009D2F90">
              <w:rPr>
                <w:rFonts w:eastAsia="Calibri"/>
                <w:szCs w:val="24"/>
              </w:rPr>
              <w:t>Р</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К</w:t>
            </w:r>
            <w:r w:rsidRPr="009D2F90">
              <w:rPr>
                <w:rFonts w:eastAsia="Calibri"/>
                <w:szCs w:val="24"/>
              </w:rPr>
              <w:lastRenderedPageBreak/>
              <w:t>Р</w:t>
            </w:r>
          </w:p>
        </w:tc>
        <w:tc>
          <w:tcPr>
            <w:tcW w:w="850" w:type="dxa"/>
            <w:shd w:val="clear" w:color="auto" w:fill="auto"/>
          </w:tcPr>
          <w:p w:rsidR="003760D9" w:rsidRDefault="003760D9" w:rsidP="003760D9">
            <w:pPr>
              <w:spacing w:line="240" w:lineRule="auto"/>
              <w:contextualSpacing/>
            </w:pPr>
            <w:r>
              <w:rPr>
                <w:rFonts w:eastAsia="Calibri"/>
                <w:szCs w:val="24"/>
              </w:rPr>
              <w:lastRenderedPageBreak/>
              <w:t>К</w:t>
            </w:r>
            <w:r w:rsidRPr="00384D6F">
              <w:rPr>
                <w:rFonts w:eastAsia="Calibri"/>
                <w:szCs w:val="24"/>
              </w:rPr>
              <w:t>Р</w:t>
            </w:r>
          </w:p>
        </w:tc>
        <w:tc>
          <w:tcPr>
            <w:tcW w:w="992"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КР</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lastRenderedPageBreak/>
              <w:t>Литература, литературное чтение</w:t>
            </w:r>
          </w:p>
        </w:tc>
        <w:tc>
          <w:tcPr>
            <w:tcW w:w="709" w:type="dxa"/>
            <w:shd w:val="clear" w:color="auto" w:fill="auto"/>
          </w:tcPr>
          <w:p w:rsidR="003760D9" w:rsidRPr="00CB1507" w:rsidRDefault="003760D9" w:rsidP="003760D9">
            <w:r w:rsidRPr="00CB1507">
              <w:rPr>
                <w:rFonts w:eastAsia="Calibri"/>
              </w:rPr>
              <w:t>КР</w:t>
            </w:r>
          </w:p>
        </w:tc>
        <w:tc>
          <w:tcPr>
            <w:tcW w:w="709" w:type="dxa"/>
            <w:shd w:val="clear" w:color="auto" w:fill="auto"/>
          </w:tcPr>
          <w:p w:rsidR="003760D9" w:rsidRPr="00CB1507" w:rsidRDefault="003760D9" w:rsidP="003760D9">
            <w:pPr>
              <w:rPr>
                <w:rFonts w:eastAsia="Calibri"/>
              </w:rPr>
            </w:pPr>
            <w:r w:rsidRPr="00CB1507">
              <w:rPr>
                <w:rFonts w:eastAsia="Calibri"/>
              </w:rPr>
              <w:t>КР</w:t>
            </w:r>
          </w:p>
        </w:tc>
        <w:tc>
          <w:tcPr>
            <w:tcW w:w="850" w:type="dxa"/>
            <w:shd w:val="clear" w:color="auto" w:fill="auto"/>
          </w:tcPr>
          <w:p w:rsidR="003760D9" w:rsidRPr="00CB1507" w:rsidRDefault="003760D9" w:rsidP="003760D9">
            <w:pPr>
              <w:rPr>
                <w:rFonts w:eastAsia="Calibri"/>
              </w:rPr>
            </w:pPr>
            <w:r w:rsidRPr="00CB1507">
              <w:rPr>
                <w:rFonts w:eastAsia="Calibri"/>
              </w:rPr>
              <w:t>КР</w:t>
            </w:r>
          </w:p>
        </w:tc>
        <w:tc>
          <w:tcPr>
            <w:tcW w:w="851" w:type="dxa"/>
            <w:shd w:val="clear" w:color="auto" w:fill="auto"/>
          </w:tcPr>
          <w:p w:rsidR="003760D9" w:rsidRPr="00CB1507" w:rsidRDefault="003760D9" w:rsidP="003760D9">
            <w:r w:rsidRPr="00CB1507">
              <w:rPr>
                <w:rFonts w:eastAsia="Calibri"/>
              </w:rPr>
              <w:t>КР</w:t>
            </w:r>
          </w:p>
        </w:tc>
        <w:tc>
          <w:tcPr>
            <w:tcW w:w="709" w:type="dxa"/>
            <w:shd w:val="clear" w:color="auto" w:fill="auto"/>
          </w:tcPr>
          <w:p w:rsidR="003760D9" w:rsidRPr="00CB1507" w:rsidRDefault="003760D9" w:rsidP="003760D9">
            <w:pPr>
              <w:rPr>
                <w:rFonts w:eastAsia="Calibri"/>
              </w:rPr>
            </w:pPr>
            <w:r w:rsidRPr="00CB1507">
              <w:rPr>
                <w:rFonts w:eastAsia="Calibri"/>
              </w:rPr>
              <w:t>КР</w:t>
            </w:r>
          </w:p>
        </w:tc>
        <w:tc>
          <w:tcPr>
            <w:tcW w:w="850" w:type="dxa"/>
            <w:shd w:val="clear" w:color="auto" w:fill="auto"/>
          </w:tcPr>
          <w:p w:rsidR="003760D9" w:rsidRPr="00CB1507" w:rsidRDefault="003760D9" w:rsidP="003760D9">
            <w:pPr>
              <w:rPr>
                <w:rFonts w:eastAsia="Calibri"/>
              </w:rPr>
            </w:pPr>
            <w:r w:rsidRPr="00CB1507">
              <w:rPr>
                <w:rFonts w:eastAsia="Calibri"/>
              </w:rPr>
              <w:t>КР</w:t>
            </w:r>
          </w:p>
        </w:tc>
        <w:tc>
          <w:tcPr>
            <w:tcW w:w="992" w:type="dxa"/>
            <w:shd w:val="clear" w:color="auto" w:fill="auto"/>
          </w:tcPr>
          <w:p w:rsidR="003760D9" w:rsidRPr="00CB1507" w:rsidRDefault="003760D9" w:rsidP="003760D9">
            <w:pPr>
              <w:rPr>
                <w:rFonts w:eastAsia="Calibri"/>
              </w:rPr>
            </w:pPr>
            <w:r w:rsidRPr="00CB1507">
              <w:rPr>
                <w:rFonts w:eastAsia="Calibri"/>
              </w:rPr>
              <w:t>КР</w:t>
            </w:r>
          </w:p>
        </w:tc>
        <w:tc>
          <w:tcPr>
            <w:tcW w:w="1134" w:type="dxa"/>
            <w:shd w:val="clear" w:color="auto" w:fill="auto"/>
          </w:tcPr>
          <w:p w:rsidR="003760D9" w:rsidRPr="00CB1507" w:rsidRDefault="003760D9" w:rsidP="003760D9">
            <w:pPr>
              <w:rPr>
                <w:rFonts w:eastAsia="Calibri"/>
              </w:rPr>
            </w:pPr>
            <w:r w:rsidRPr="00CB1507">
              <w:rPr>
                <w:rFonts w:eastAsia="Calibri"/>
              </w:rPr>
              <w:t xml:space="preserve">КР </w:t>
            </w:r>
          </w:p>
        </w:tc>
        <w:tc>
          <w:tcPr>
            <w:tcW w:w="1134" w:type="dxa"/>
            <w:shd w:val="clear" w:color="auto" w:fill="auto"/>
          </w:tcPr>
          <w:p w:rsidR="003760D9" w:rsidRPr="00CB1507" w:rsidRDefault="003760D9" w:rsidP="003760D9">
            <w:pPr>
              <w:rPr>
                <w:rFonts w:eastAsia="Calibri"/>
              </w:rPr>
            </w:pPr>
            <w:r w:rsidRPr="00CB1507">
              <w:rPr>
                <w:rFonts w:eastAsia="Calibri"/>
              </w:rPr>
              <w:t>КР</w:t>
            </w:r>
          </w:p>
        </w:tc>
      </w:tr>
      <w:tr w:rsidR="003760D9" w:rsidRPr="009D2F90" w:rsidTr="003760D9">
        <w:trPr>
          <w:trHeight w:val="279"/>
        </w:trPr>
        <w:tc>
          <w:tcPr>
            <w:tcW w:w="2835" w:type="dxa"/>
            <w:shd w:val="clear" w:color="auto" w:fill="auto"/>
          </w:tcPr>
          <w:p w:rsidR="003760D9" w:rsidRDefault="003760D9" w:rsidP="003760D9">
            <w:pPr>
              <w:spacing w:after="0" w:line="240" w:lineRule="auto"/>
              <w:contextualSpacing/>
              <w:rPr>
                <w:rFonts w:eastAsia="Calibri"/>
                <w:szCs w:val="24"/>
              </w:rPr>
            </w:pPr>
            <w:r w:rsidRPr="009D2F90">
              <w:rPr>
                <w:rFonts w:eastAsia="Calibri"/>
                <w:szCs w:val="24"/>
              </w:rPr>
              <w:t xml:space="preserve">Иностранный </w:t>
            </w:r>
          </w:p>
          <w:p w:rsidR="003760D9" w:rsidRPr="009D2F90" w:rsidRDefault="003760D9" w:rsidP="003760D9">
            <w:pPr>
              <w:spacing w:after="0" w:line="240" w:lineRule="auto"/>
              <w:contextualSpacing/>
              <w:rPr>
                <w:rFonts w:eastAsia="Calibri"/>
                <w:szCs w:val="24"/>
              </w:rPr>
            </w:pPr>
            <w:r w:rsidRPr="009D2F90">
              <w:rPr>
                <w:rFonts w:eastAsia="Calibri"/>
                <w:szCs w:val="24"/>
              </w:rPr>
              <w:t>язык</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КР</w:t>
            </w:r>
          </w:p>
        </w:tc>
        <w:tc>
          <w:tcPr>
            <w:tcW w:w="850"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851"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709"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850" w:type="dxa"/>
            <w:shd w:val="clear" w:color="auto" w:fill="auto"/>
          </w:tcPr>
          <w:p w:rsidR="003760D9" w:rsidRPr="009D2F90" w:rsidRDefault="003760D9" w:rsidP="003760D9">
            <w:pPr>
              <w:spacing w:after="0" w:line="240" w:lineRule="auto"/>
              <w:contextualSpacing/>
              <w:rPr>
                <w:szCs w:val="24"/>
              </w:rPr>
            </w:pPr>
            <w:r>
              <w:rPr>
                <w:szCs w:val="24"/>
              </w:rPr>
              <w:t>КР</w:t>
            </w:r>
          </w:p>
        </w:tc>
        <w:tc>
          <w:tcPr>
            <w:tcW w:w="992" w:type="dxa"/>
            <w:shd w:val="clear" w:color="auto" w:fill="auto"/>
          </w:tcPr>
          <w:p w:rsidR="003760D9" w:rsidRPr="009D2F90" w:rsidRDefault="003760D9" w:rsidP="003760D9">
            <w:pPr>
              <w:spacing w:after="0" w:line="240" w:lineRule="auto"/>
              <w:contextualSpacing/>
              <w:rPr>
                <w:szCs w:val="24"/>
              </w:rPr>
            </w:pPr>
            <w:r>
              <w:rPr>
                <w:rFonts w:eastAsia="Calibri"/>
                <w:szCs w:val="24"/>
              </w:rPr>
              <w:t>ИМ</w:t>
            </w:r>
            <w:r w:rsidRPr="009D2F90">
              <w:rPr>
                <w:rFonts w:eastAsia="Calibri"/>
                <w:szCs w:val="24"/>
              </w:rPr>
              <w:t>Р</w:t>
            </w:r>
          </w:p>
        </w:tc>
        <w:tc>
          <w:tcPr>
            <w:tcW w:w="1134" w:type="dxa"/>
            <w:shd w:val="clear" w:color="auto" w:fill="auto"/>
          </w:tcPr>
          <w:p w:rsidR="003760D9" w:rsidRPr="009D2F90" w:rsidRDefault="003760D9" w:rsidP="003760D9">
            <w:pPr>
              <w:spacing w:after="0" w:line="240" w:lineRule="auto"/>
              <w:contextualSpacing/>
              <w:rPr>
                <w:szCs w:val="24"/>
              </w:rPr>
            </w:pPr>
            <w:r>
              <w:rPr>
                <w:rFonts w:eastAsia="Calibri"/>
                <w:szCs w:val="24"/>
              </w:rPr>
              <w:t>ИМ</w:t>
            </w:r>
            <w:r w:rsidRPr="009D2F90">
              <w:rPr>
                <w:rFonts w:eastAsia="Calibri"/>
                <w:szCs w:val="24"/>
              </w:rPr>
              <w:t>Р</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ИМР</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Математика</w:t>
            </w:r>
          </w:p>
        </w:tc>
        <w:tc>
          <w:tcPr>
            <w:tcW w:w="709"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КР</w:t>
            </w:r>
          </w:p>
        </w:tc>
        <w:tc>
          <w:tcPr>
            <w:tcW w:w="709"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КР</w:t>
            </w:r>
          </w:p>
        </w:tc>
        <w:tc>
          <w:tcPr>
            <w:tcW w:w="850"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КР</w:t>
            </w:r>
          </w:p>
        </w:tc>
        <w:tc>
          <w:tcPr>
            <w:tcW w:w="851" w:type="dxa"/>
            <w:shd w:val="clear" w:color="auto" w:fill="auto"/>
          </w:tcPr>
          <w:p w:rsidR="003760D9" w:rsidRPr="009D2F90" w:rsidRDefault="003760D9" w:rsidP="003760D9">
            <w:pPr>
              <w:spacing w:after="0" w:line="240" w:lineRule="auto"/>
              <w:contextualSpacing/>
              <w:rPr>
                <w:szCs w:val="24"/>
              </w:rPr>
            </w:pPr>
            <w:r>
              <w:rPr>
                <w:rFonts w:eastAsia="Calibri"/>
                <w:szCs w:val="24"/>
              </w:rPr>
              <w:t>К</w:t>
            </w:r>
            <w:r w:rsidRPr="009D2F90">
              <w:rPr>
                <w:rFonts w:eastAsia="Calibri"/>
                <w:szCs w:val="24"/>
              </w:rPr>
              <w:t>Р</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К</w:t>
            </w:r>
            <w:r w:rsidRPr="009D2F90">
              <w:rPr>
                <w:rFonts w:eastAsia="Calibri"/>
                <w:szCs w:val="24"/>
              </w:rPr>
              <w:t>Р</w:t>
            </w:r>
          </w:p>
        </w:tc>
        <w:tc>
          <w:tcPr>
            <w:tcW w:w="850" w:type="dxa"/>
            <w:shd w:val="clear" w:color="auto" w:fill="auto"/>
          </w:tcPr>
          <w:p w:rsidR="003760D9" w:rsidRDefault="003760D9" w:rsidP="003760D9">
            <w:pPr>
              <w:spacing w:line="240" w:lineRule="auto"/>
              <w:contextualSpacing/>
            </w:pPr>
            <w:r>
              <w:rPr>
                <w:rFonts w:eastAsia="Calibri"/>
                <w:szCs w:val="24"/>
              </w:rPr>
              <w:t>К</w:t>
            </w:r>
            <w:r w:rsidRPr="00384D6F">
              <w:rPr>
                <w:rFonts w:eastAsia="Calibri"/>
                <w:szCs w:val="24"/>
              </w:rPr>
              <w:t>Р</w:t>
            </w:r>
          </w:p>
        </w:tc>
        <w:tc>
          <w:tcPr>
            <w:tcW w:w="992" w:type="dxa"/>
            <w:shd w:val="clear" w:color="auto" w:fill="auto"/>
          </w:tcPr>
          <w:p w:rsidR="003760D9" w:rsidRDefault="003760D9" w:rsidP="003760D9">
            <w:pPr>
              <w:spacing w:line="240" w:lineRule="auto"/>
              <w:contextualSpacing/>
            </w:pPr>
          </w:p>
        </w:tc>
        <w:tc>
          <w:tcPr>
            <w:tcW w:w="1134" w:type="dxa"/>
            <w:shd w:val="clear" w:color="auto" w:fill="auto"/>
          </w:tcPr>
          <w:p w:rsidR="003760D9" w:rsidRDefault="003760D9" w:rsidP="003760D9">
            <w:pPr>
              <w:spacing w:line="240" w:lineRule="auto"/>
              <w:contextualSpacing/>
            </w:pPr>
          </w:p>
        </w:tc>
        <w:tc>
          <w:tcPr>
            <w:tcW w:w="1134" w:type="dxa"/>
            <w:shd w:val="clear" w:color="auto" w:fill="auto"/>
          </w:tcPr>
          <w:p w:rsidR="003760D9" w:rsidRPr="009D2F90" w:rsidRDefault="003760D9" w:rsidP="003760D9">
            <w:pPr>
              <w:spacing w:after="0" w:line="240" w:lineRule="auto"/>
              <w:contextualSpacing/>
              <w:rPr>
                <w:rFonts w:eastAsia="Calibri"/>
                <w:szCs w:val="24"/>
              </w:rPr>
            </w:pPr>
          </w:p>
        </w:tc>
      </w:tr>
      <w:tr w:rsidR="003760D9" w:rsidRPr="009D2F90" w:rsidTr="003760D9">
        <w:trPr>
          <w:trHeight w:val="326"/>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Алгебра</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992"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КР</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Геометрия</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992" w:type="dxa"/>
            <w:shd w:val="clear" w:color="auto" w:fill="auto"/>
          </w:tcPr>
          <w:p w:rsidR="003760D9" w:rsidRPr="009D2F90" w:rsidRDefault="003760D9" w:rsidP="003760D9">
            <w:pPr>
              <w:spacing w:after="0" w:line="240" w:lineRule="auto"/>
              <w:contextualSpacing/>
              <w:rPr>
                <w:szCs w:val="24"/>
              </w:rPr>
            </w:pPr>
            <w:r>
              <w:rPr>
                <w:szCs w:val="24"/>
              </w:rPr>
              <w:t>МПЗ</w:t>
            </w:r>
          </w:p>
        </w:tc>
        <w:tc>
          <w:tcPr>
            <w:tcW w:w="1134" w:type="dxa"/>
            <w:shd w:val="clear" w:color="auto" w:fill="auto"/>
          </w:tcPr>
          <w:p w:rsidR="003760D9" w:rsidRPr="009D2F90" w:rsidRDefault="003760D9" w:rsidP="003760D9">
            <w:pPr>
              <w:spacing w:after="0" w:line="240" w:lineRule="auto"/>
              <w:contextualSpacing/>
              <w:rPr>
                <w:szCs w:val="24"/>
              </w:rPr>
            </w:pPr>
            <w:r>
              <w:rPr>
                <w:szCs w:val="24"/>
              </w:rPr>
              <w:t>РПЗ</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КР</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Вероятность и статистика</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992" w:type="dxa"/>
            <w:shd w:val="clear" w:color="auto" w:fill="auto"/>
          </w:tcPr>
          <w:p w:rsidR="003760D9" w:rsidRDefault="003760D9" w:rsidP="003760D9">
            <w:pPr>
              <w:spacing w:after="0" w:line="240" w:lineRule="auto"/>
              <w:contextualSpacing/>
              <w:rPr>
                <w:szCs w:val="24"/>
              </w:rPr>
            </w:pPr>
            <w:r>
              <w:rPr>
                <w:szCs w:val="24"/>
              </w:rPr>
              <w:t>КР</w:t>
            </w:r>
          </w:p>
        </w:tc>
        <w:tc>
          <w:tcPr>
            <w:tcW w:w="1134" w:type="dxa"/>
            <w:shd w:val="clear" w:color="auto" w:fill="auto"/>
          </w:tcPr>
          <w:p w:rsidR="003760D9" w:rsidRDefault="003760D9" w:rsidP="003760D9">
            <w:pPr>
              <w:spacing w:after="0" w:line="240" w:lineRule="auto"/>
              <w:contextualSpacing/>
              <w:rPr>
                <w:szCs w:val="24"/>
              </w:rPr>
            </w:pPr>
            <w:r>
              <w:rPr>
                <w:szCs w:val="24"/>
              </w:rPr>
              <w:t>КР</w:t>
            </w:r>
          </w:p>
        </w:tc>
        <w:tc>
          <w:tcPr>
            <w:tcW w:w="1134" w:type="dxa"/>
            <w:shd w:val="clear" w:color="auto" w:fill="auto"/>
          </w:tcPr>
          <w:p w:rsidR="003760D9" w:rsidRDefault="003760D9" w:rsidP="003760D9">
            <w:pPr>
              <w:spacing w:after="0" w:line="240" w:lineRule="auto"/>
              <w:contextualSpacing/>
              <w:rPr>
                <w:rFonts w:eastAsia="Calibri"/>
                <w:szCs w:val="24"/>
              </w:rPr>
            </w:pPr>
            <w:r>
              <w:rPr>
                <w:rFonts w:eastAsia="Calibri"/>
                <w:szCs w:val="24"/>
              </w:rPr>
              <w:t>КР</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Информатика и ИКТ</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szCs w:val="24"/>
              </w:rPr>
            </w:pPr>
          </w:p>
        </w:tc>
        <w:tc>
          <w:tcPr>
            <w:tcW w:w="851" w:type="dxa"/>
            <w:shd w:val="clear" w:color="auto" w:fill="auto"/>
          </w:tcPr>
          <w:p w:rsidR="003760D9" w:rsidRPr="009D2F90" w:rsidRDefault="003760D9" w:rsidP="003760D9">
            <w:pPr>
              <w:spacing w:after="0" w:line="240" w:lineRule="auto"/>
              <w:contextualSpacing/>
              <w:rPr>
                <w:szCs w:val="24"/>
              </w:rPr>
            </w:pPr>
          </w:p>
        </w:tc>
        <w:tc>
          <w:tcPr>
            <w:tcW w:w="709" w:type="dxa"/>
            <w:shd w:val="clear" w:color="auto" w:fill="auto"/>
          </w:tcPr>
          <w:p w:rsidR="003760D9" w:rsidRPr="009D2F90" w:rsidRDefault="003760D9" w:rsidP="003760D9">
            <w:pPr>
              <w:spacing w:line="240" w:lineRule="auto"/>
              <w:contextualSpacing/>
              <w:rPr>
                <w:szCs w:val="24"/>
              </w:rPr>
            </w:pPr>
          </w:p>
        </w:tc>
        <w:tc>
          <w:tcPr>
            <w:tcW w:w="850" w:type="dxa"/>
            <w:shd w:val="clear" w:color="auto" w:fill="auto"/>
          </w:tcPr>
          <w:p w:rsidR="003760D9" w:rsidRPr="009D2F90" w:rsidRDefault="003760D9" w:rsidP="003760D9">
            <w:pPr>
              <w:spacing w:line="240" w:lineRule="auto"/>
              <w:contextualSpacing/>
              <w:rPr>
                <w:szCs w:val="24"/>
              </w:rPr>
            </w:pPr>
          </w:p>
        </w:tc>
        <w:tc>
          <w:tcPr>
            <w:tcW w:w="992" w:type="dxa"/>
            <w:shd w:val="clear" w:color="auto" w:fill="auto"/>
          </w:tcPr>
          <w:p w:rsidR="003760D9" w:rsidRPr="009D2F90" w:rsidRDefault="003760D9" w:rsidP="003760D9">
            <w:pPr>
              <w:spacing w:line="240" w:lineRule="auto"/>
              <w:contextualSpacing/>
              <w:rPr>
                <w:szCs w:val="24"/>
              </w:rPr>
            </w:pPr>
            <w:r w:rsidRPr="009D2F90">
              <w:rPr>
                <w:rFonts w:eastAsia="Calibri"/>
                <w:szCs w:val="24"/>
              </w:rPr>
              <w:t>Т</w:t>
            </w:r>
          </w:p>
        </w:tc>
        <w:tc>
          <w:tcPr>
            <w:tcW w:w="1134" w:type="dxa"/>
            <w:shd w:val="clear" w:color="auto" w:fill="auto"/>
          </w:tcPr>
          <w:p w:rsidR="003760D9" w:rsidRPr="009D2F90" w:rsidRDefault="003760D9" w:rsidP="003760D9">
            <w:pPr>
              <w:spacing w:line="240" w:lineRule="auto"/>
              <w:contextualSpacing/>
              <w:rPr>
                <w:szCs w:val="24"/>
              </w:rPr>
            </w:pPr>
            <w:r w:rsidRPr="009D2F90">
              <w:rPr>
                <w:rFonts w:eastAsia="Calibri"/>
                <w:szCs w:val="24"/>
              </w:rPr>
              <w:t>Т</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История</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c>
          <w:tcPr>
            <w:tcW w:w="850" w:type="dxa"/>
            <w:shd w:val="clear" w:color="auto" w:fill="auto"/>
          </w:tcPr>
          <w:p w:rsidR="003760D9" w:rsidRDefault="003760D9" w:rsidP="003760D9">
            <w:pPr>
              <w:spacing w:line="240" w:lineRule="auto"/>
              <w:contextualSpacing/>
            </w:pPr>
            <w:r>
              <w:rPr>
                <w:rFonts w:eastAsia="Calibri"/>
                <w:szCs w:val="24"/>
              </w:rPr>
              <w:t>Т</w:t>
            </w:r>
          </w:p>
        </w:tc>
        <w:tc>
          <w:tcPr>
            <w:tcW w:w="992" w:type="dxa"/>
            <w:shd w:val="clear" w:color="auto" w:fill="auto"/>
          </w:tcPr>
          <w:p w:rsidR="003760D9" w:rsidRPr="009D2F90" w:rsidRDefault="003760D9" w:rsidP="003760D9">
            <w:pPr>
              <w:spacing w:after="0" w:line="240" w:lineRule="auto"/>
              <w:contextualSpacing/>
              <w:rPr>
                <w:szCs w:val="24"/>
              </w:rPr>
            </w:pPr>
            <w:r>
              <w:rPr>
                <w:szCs w:val="24"/>
              </w:rPr>
              <w:t>Т</w:t>
            </w:r>
          </w:p>
        </w:tc>
        <w:tc>
          <w:tcPr>
            <w:tcW w:w="1134" w:type="dxa"/>
            <w:shd w:val="clear" w:color="auto" w:fill="auto"/>
          </w:tcPr>
          <w:p w:rsidR="003760D9" w:rsidRPr="009D2F90" w:rsidRDefault="003760D9" w:rsidP="003760D9">
            <w:pPr>
              <w:spacing w:after="0" w:line="240" w:lineRule="auto"/>
              <w:contextualSpacing/>
              <w:rPr>
                <w:szCs w:val="24"/>
              </w:rPr>
            </w:pPr>
            <w:r>
              <w:rPr>
                <w:szCs w:val="24"/>
              </w:rPr>
              <w:t>Т</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r>
      <w:tr w:rsidR="003760D9" w:rsidRPr="009D2F90" w:rsidTr="003760D9">
        <w:trPr>
          <w:trHeight w:val="433"/>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 xml:space="preserve">Обществознание </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Default="003760D9" w:rsidP="003760D9">
            <w:pPr>
              <w:spacing w:line="240" w:lineRule="auto"/>
              <w:contextualSpacing/>
            </w:pPr>
            <w:r>
              <w:rPr>
                <w:rFonts w:eastAsia="Calibri"/>
                <w:szCs w:val="24"/>
              </w:rPr>
              <w:t>Т</w:t>
            </w:r>
          </w:p>
        </w:tc>
        <w:tc>
          <w:tcPr>
            <w:tcW w:w="992" w:type="dxa"/>
            <w:shd w:val="clear" w:color="auto" w:fill="auto"/>
          </w:tcPr>
          <w:p w:rsidR="003760D9" w:rsidRPr="009D2F90" w:rsidRDefault="003760D9" w:rsidP="003760D9">
            <w:pPr>
              <w:spacing w:after="0" w:line="240" w:lineRule="auto"/>
              <w:contextualSpacing/>
              <w:rPr>
                <w:szCs w:val="24"/>
              </w:rPr>
            </w:pPr>
            <w:r>
              <w:rPr>
                <w:szCs w:val="24"/>
              </w:rPr>
              <w:t>Т</w:t>
            </w:r>
          </w:p>
        </w:tc>
        <w:tc>
          <w:tcPr>
            <w:tcW w:w="1134" w:type="dxa"/>
            <w:shd w:val="clear" w:color="auto" w:fill="auto"/>
          </w:tcPr>
          <w:p w:rsidR="003760D9" w:rsidRPr="009D2F90" w:rsidRDefault="003760D9" w:rsidP="003760D9">
            <w:pPr>
              <w:spacing w:after="0" w:line="240" w:lineRule="auto"/>
              <w:contextualSpacing/>
              <w:rPr>
                <w:szCs w:val="24"/>
              </w:rPr>
            </w:pPr>
            <w:r>
              <w:rPr>
                <w:szCs w:val="24"/>
              </w:rPr>
              <w:t>Т</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География</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c>
          <w:tcPr>
            <w:tcW w:w="850" w:type="dxa"/>
            <w:shd w:val="clear" w:color="auto" w:fill="auto"/>
          </w:tcPr>
          <w:p w:rsidR="003760D9" w:rsidRDefault="003760D9" w:rsidP="003760D9">
            <w:pPr>
              <w:spacing w:line="240" w:lineRule="auto"/>
              <w:contextualSpacing/>
            </w:pPr>
            <w:r>
              <w:rPr>
                <w:rFonts w:eastAsia="Calibri"/>
                <w:szCs w:val="24"/>
              </w:rPr>
              <w:t>Т</w:t>
            </w:r>
          </w:p>
        </w:tc>
        <w:tc>
          <w:tcPr>
            <w:tcW w:w="992" w:type="dxa"/>
            <w:shd w:val="clear" w:color="auto" w:fill="auto"/>
          </w:tcPr>
          <w:p w:rsidR="003760D9" w:rsidRPr="009D2F90" w:rsidRDefault="003760D9" w:rsidP="003760D9">
            <w:pPr>
              <w:spacing w:after="0" w:line="240" w:lineRule="auto"/>
              <w:contextualSpacing/>
              <w:rPr>
                <w:szCs w:val="24"/>
              </w:rPr>
            </w:pPr>
            <w:r>
              <w:rPr>
                <w:szCs w:val="24"/>
              </w:rPr>
              <w:t>Т</w:t>
            </w:r>
          </w:p>
        </w:tc>
        <w:tc>
          <w:tcPr>
            <w:tcW w:w="1134" w:type="dxa"/>
            <w:shd w:val="clear" w:color="auto" w:fill="auto"/>
          </w:tcPr>
          <w:p w:rsidR="003760D9" w:rsidRPr="009D2F90" w:rsidRDefault="003760D9" w:rsidP="003760D9">
            <w:pPr>
              <w:spacing w:after="0" w:line="240" w:lineRule="auto"/>
              <w:contextualSpacing/>
              <w:rPr>
                <w:szCs w:val="24"/>
              </w:rPr>
            </w:pPr>
            <w:r>
              <w:rPr>
                <w:szCs w:val="24"/>
              </w:rPr>
              <w:t>Т</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Окружающий мир</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c>
          <w:tcPr>
            <w:tcW w:w="850"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Т</w:t>
            </w:r>
          </w:p>
        </w:tc>
        <w:tc>
          <w:tcPr>
            <w:tcW w:w="851" w:type="dxa"/>
            <w:shd w:val="clear" w:color="auto" w:fill="auto"/>
          </w:tcPr>
          <w:p w:rsidR="003760D9" w:rsidRPr="009D2F90" w:rsidRDefault="003760D9" w:rsidP="003760D9">
            <w:pPr>
              <w:spacing w:after="0" w:line="240" w:lineRule="auto"/>
              <w:contextualSpacing/>
              <w:rPr>
                <w:szCs w:val="24"/>
              </w:rPr>
            </w:pPr>
            <w:r>
              <w:rPr>
                <w:szCs w:val="24"/>
              </w:rPr>
              <w:t>Т</w:t>
            </w:r>
          </w:p>
        </w:tc>
        <w:tc>
          <w:tcPr>
            <w:tcW w:w="709" w:type="dxa"/>
            <w:shd w:val="clear" w:color="auto" w:fill="auto"/>
          </w:tcPr>
          <w:p w:rsidR="003760D9" w:rsidRPr="009D2F90" w:rsidRDefault="003760D9" w:rsidP="003760D9">
            <w:pPr>
              <w:spacing w:after="0" w:line="240" w:lineRule="auto"/>
              <w:contextualSpacing/>
              <w:rPr>
                <w:szCs w:val="24"/>
              </w:rPr>
            </w:pPr>
          </w:p>
        </w:tc>
        <w:tc>
          <w:tcPr>
            <w:tcW w:w="850" w:type="dxa"/>
            <w:shd w:val="clear" w:color="auto" w:fill="auto"/>
          </w:tcPr>
          <w:p w:rsidR="003760D9" w:rsidRPr="009D2F90" w:rsidRDefault="003760D9" w:rsidP="003760D9">
            <w:pPr>
              <w:spacing w:after="0" w:line="240" w:lineRule="auto"/>
              <w:contextualSpacing/>
              <w:rPr>
                <w:szCs w:val="24"/>
              </w:rPr>
            </w:pPr>
          </w:p>
        </w:tc>
        <w:tc>
          <w:tcPr>
            <w:tcW w:w="992" w:type="dxa"/>
            <w:shd w:val="clear" w:color="auto" w:fill="auto"/>
          </w:tcPr>
          <w:p w:rsidR="003760D9" w:rsidRPr="009D2F90" w:rsidRDefault="003760D9" w:rsidP="003760D9">
            <w:pPr>
              <w:spacing w:line="240" w:lineRule="auto"/>
              <w:contextualSpacing/>
              <w:rPr>
                <w:szCs w:val="24"/>
              </w:rPr>
            </w:pPr>
          </w:p>
        </w:tc>
        <w:tc>
          <w:tcPr>
            <w:tcW w:w="1134" w:type="dxa"/>
            <w:shd w:val="clear" w:color="auto" w:fill="auto"/>
          </w:tcPr>
          <w:p w:rsidR="003760D9" w:rsidRPr="009D2F90" w:rsidRDefault="003760D9" w:rsidP="003760D9">
            <w:pPr>
              <w:spacing w:line="240" w:lineRule="auto"/>
              <w:contextualSpacing/>
              <w:rPr>
                <w:szCs w:val="24"/>
              </w:rPr>
            </w:pPr>
          </w:p>
        </w:tc>
        <w:tc>
          <w:tcPr>
            <w:tcW w:w="1134" w:type="dxa"/>
            <w:shd w:val="clear" w:color="auto" w:fill="auto"/>
          </w:tcPr>
          <w:p w:rsidR="003760D9" w:rsidRPr="009D2F90" w:rsidRDefault="003760D9" w:rsidP="003760D9">
            <w:pPr>
              <w:spacing w:after="0" w:line="240" w:lineRule="auto"/>
              <w:contextualSpacing/>
              <w:rPr>
                <w:rFonts w:eastAsia="Calibri"/>
                <w:szCs w:val="24"/>
              </w:rPr>
            </w:pP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Физика</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992"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КР</w:t>
            </w:r>
          </w:p>
        </w:tc>
      </w:tr>
      <w:tr w:rsidR="003760D9" w:rsidRPr="009D2F90" w:rsidTr="003760D9">
        <w:trPr>
          <w:trHeight w:val="444"/>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Химия</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992" w:type="dxa"/>
            <w:shd w:val="clear" w:color="auto" w:fill="auto"/>
          </w:tcPr>
          <w:p w:rsidR="003760D9" w:rsidRPr="009D2F90" w:rsidRDefault="003760D9" w:rsidP="003760D9">
            <w:pPr>
              <w:spacing w:after="0" w:line="240" w:lineRule="auto"/>
              <w:contextualSpacing/>
              <w:rPr>
                <w:szCs w:val="24"/>
              </w:rPr>
            </w:pPr>
          </w:p>
        </w:tc>
        <w:tc>
          <w:tcPr>
            <w:tcW w:w="1134"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КР</w:t>
            </w:r>
          </w:p>
        </w:tc>
      </w:tr>
      <w:tr w:rsidR="003760D9" w:rsidRPr="009D2F90" w:rsidTr="003760D9">
        <w:trPr>
          <w:trHeight w:val="422"/>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Биология</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line="240" w:lineRule="auto"/>
              <w:contextualSpacing/>
              <w:rPr>
                <w:szCs w:val="24"/>
              </w:rPr>
            </w:pPr>
            <w:r>
              <w:rPr>
                <w:rFonts w:eastAsia="Calibri"/>
                <w:szCs w:val="24"/>
              </w:rPr>
              <w:t>КР</w:t>
            </w:r>
          </w:p>
        </w:tc>
        <w:tc>
          <w:tcPr>
            <w:tcW w:w="850" w:type="dxa"/>
            <w:shd w:val="clear" w:color="auto" w:fill="auto"/>
          </w:tcPr>
          <w:p w:rsidR="003760D9" w:rsidRPr="009D2F90" w:rsidRDefault="003760D9" w:rsidP="003760D9">
            <w:pPr>
              <w:spacing w:line="240" w:lineRule="auto"/>
              <w:contextualSpacing/>
              <w:rPr>
                <w:szCs w:val="24"/>
              </w:rPr>
            </w:pPr>
            <w:r>
              <w:rPr>
                <w:rFonts w:eastAsia="Calibri"/>
                <w:szCs w:val="24"/>
              </w:rPr>
              <w:t>КР</w:t>
            </w:r>
          </w:p>
        </w:tc>
        <w:tc>
          <w:tcPr>
            <w:tcW w:w="992" w:type="dxa"/>
            <w:shd w:val="clear" w:color="auto" w:fill="auto"/>
          </w:tcPr>
          <w:p w:rsidR="003760D9" w:rsidRPr="009D2F90" w:rsidRDefault="003760D9" w:rsidP="003760D9">
            <w:pPr>
              <w:spacing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line="240" w:lineRule="auto"/>
              <w:contextualSpacing/>
              <w:rPr>
                <w:szCs w:val="24"/>
              </w:rPr>
            </w:pPr>
            <w:r w:rsidRPr="009D2F90">
              <w:rPr>
                <w:rFonts w:eastAsia="Calibri"/>
                <w:szCs w:val="24"/>
              </w:rPr>
              <w:t>КР</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КР</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Музыка</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0"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1"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0"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992"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1134" w:type="dxa"/>
            <w:shd w:val="clear" w:color="auto" w:fill="auto"/>
          </w:tcPr>
          <w:p w:rsidR="003760D9" w:rsidRPr="009D2F90" w:rsidRDefault="003760D9" w:rsidP="003760D9">
            <w:pPr>
              <w:spacing w:after="0" w:line="240" w:lineRule="auto"/>
              <w:contextualSpacing/>
              <w:rPr>
                <w:rFonts w:eastAsia="Calibri"/>
                <w:szCs w:val="24"/>
              </w:rPr>
            </w:pPr>
          </w:p>
        </w:tc>
      </w:tr>
      <w:tr w:rsidR="003760D9" w:rsidRPr="009D2F90" w:rsidTr="003760D9">
        <w:trPr>
          <w:trHeight w:val="266"/>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ИЗО</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0"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1"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0"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992"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1134" w:type="dxa"/>
            <w:shd w:val="clear" w:color="auto" w:fill="auto"/>
          </w:tcPr>
          <w:p w:rsidR="003760D9" w:rsidRPr="009D2F90" w:rsidRDefault="003760D9" w:rsidP="003760D9">
            <w:pPr>
              <w:spacing w:after="0" w:line="240" w:lineRule="auto"/>
              <w:contextualSpacing/>
              <w:rPr>
                <w:rFonts w:eastAsia="Calibri"/>
                <w:szCs w:val="24"/>
              </w:rPr>
            </w:pPr>
          </w:p>
        </w:tc>
        <w:tc>
          <w:tcPr>
            <w:tcW w:w="1134" w:type="dxa"/>
            <w:shd w:val="clear" w:color="auto" w:fill="auto"/>
          </w:tcPr>
          <w:p w:rsidR="003760D9" w:rsidRPr="009D2F90" w:rsidRDefault="003760D9" w:rsidP="003760D9">
            <w:pPr>
              <w:spacing w:after="0" w:line="240" w:lineRule="auto"/>
              <w:contextualSpacing/>
              <w:rPr>
                <w:rFonts w:eastAsia="Calibri"/>
                <w:szCs w:val="24"/>
              </w:rPr>
            </w:pP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sidRPr="009D2F90">
              <w:rPr>
                <w:rFonts w:eastAsia="Calibri"/>
                <w:szCs w:val="24"/>
              </w:rPr>
              <w:t>Технология</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0"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1"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709"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850"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992"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1134"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ЗП</w:t>
            </w:r>
          </w:p>
        </w:tc>
        <w:tc>
          <w:tcPr>
            <w:tcW w:w="1134" w:type="dxa"/>
            <w:shd w:val="clear" w:color="auto" w:fill="auto"/>
          </w:tcPr>
          <w:p w:rsidR="003760D9" w:rsidRPr="009D2F90" w:rsidRDefault="003760D9" w:rsidP="003760D9">
            <w:pPr>
              <w:spacing w:after="0" w:line="240" w:lineRule="auto"/>
              <w:contextualSpacing/>
              <w:rPr>
                <w:rFonts w:eastAsia="Calibri"/>
                <w:szCs w:val="24"/>
              </w:rPr>
            </w:pPr>
          </w:p>
        </w:tc>
      </w:tr>
      <w:tr w:rsidR="003760D9" w:rsidRPr="009D2F90" w:rsidTr="003760D9">
        <w:trPr>
          <w:trHeight w:val="398"/>
        </w:trPr>
        <w:tc>
          <w:tcPr>
            <w:tcW w:w="2835"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ОБЖ</w:t>
            </w: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rFonts w:eastAsia="Calibri"/>
                <w:szCs w:val="24"/>
              </w:rPr>
            </w:pPr>
          </w:p>
        </w:tc>
        <w:tc>
          <w:tcPr>
            <w:tcW w:w="850" w:type="dxa"/>
            <w:shd w:val="clear" w:color="auto" w:fill="auto"/>
          </w:tcPr>
          <w:p w:rsidR="003760D9" w:rsidRPr="009D2F90" w:rsidRDefault="003760D9" w:rsidP="003760D9">
            <w:pPr>
              <w:spacing w:after="0" w:line="240" w:lineRule="auto"/>
              <w:contextualSpacing/>
              <w:rPr>
                <w:rFonts w:eastAsia="Calibri"/>
                <w:szCs w:val="24"/>
              </w:rPr>
            </w:pPr>
          </w:p>
        </w:tc>
        <w:tc>
          <w:tcPr>
            <w:tcW w:w="851" w:type="dxa"/>
            <w:shd w:val="clear" w:color="auto" w:fill="auto"/>
          </w:tcPr>
          <w:p w:rsidR="003760D9" w:rsidRPr="009D2F90" w:rsidRDefault="003760D9" w:rsidP="003760D9">
            <w:pPr>
              <w:spacing w:after="0" w:line="240" w:lineRule="auto"/>
              <w:contextualSpacing/>
              <w:rPr>
                <w:rFonts w:eastAsia="Calibri"/>
                <w:szCs w:val="24"/>
              </w:rPr>
            </w:pPr>
          </w:p>
        </w:tc>
        <w:tc>
          <w:tcPr>
            <w:tcW w:w="709" w:type="dxa"/>
            <w:shd w:val="clear" w:color="auto" w:fill="auto"/>
          </w:tcPr>
          <w:p w:rsidR="003760D9" w:rsidRPr="009D2F90" w:rsidRDefault="003760D9" w:rsidP="003760D9">
            <w:pPr>
              <w:spacing w:after="0" w:line="240" w:lineRule="auto"/>
              <w:contextualSpacing/>
              <w:rPr>
                <w:szCs w:val="24"/>
              </w:rPr>
            </w:pPr>
          </w:p>
        </w:tc>
        <w:tc>
          <w:tcPr>
            <w:tcW w:w="850" w:type="dxa"/>
            <w:shd w:val="clear" w:color="auto" w:fill="auto"/>
          </w:tcPr>
          <w:p w:rsidR="003760D9" w:rsidRPr="009D2F90" w:rsidRDefault="003760D9" w:rsidP="003760D9">
            <w:pPr>
              <w:spacing w:after="0" w:line="240" w:lineRule="auto"/>
              <w:contextualSpacing/>
              <w:rPr>
                <w:szCs w:val="24"/>
              </w:rPr>
            </w:pPr>
          </w:p>
        </w:tc>
        <w:tc>
          <w:tcPr>
            <w:tcW w:w="992" w:type="dxa"/>
            <w:shd w:val="clear" w:color="auto" w:fill="auto"/>
          </w:tcPr>
          <w:p w:rsidR="003760D9" w:rsidRPr="009D2F90" w:rsidRDefault="003760D9" w:rsidP="003760D9">
            <w:pPr>
              <w:spacing w:after="0" w:line="240" w:lineRule="auto"/>
              <w:contextualSpacing/>
              <w:rPr>
                <w:szCs w:val="24"/>
              </w:rPr>
            </w:pPr>
          </w:p>
        </w:tc>
        <w:tc>
          <w:tcPr>
            <w:tcW w:w="1134"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Т</w:t>
            </w:r>
          </w:p>
        </w:tc>
        <w:tc>
          <w:tcPr>
            <w:tcW w:w="1134" w:type="dxa"/>
            <w:shd w:val="clear" w:color="auto" w:fill="auto"/>
          </w:tcPr>
          <w:p w:rsidR="003760D9" w:rsidRPr="009D2F90" w:rsidRDefault="003760D9" w:rsidP="003760D9">
            <w:pPr>
              <w:spacing w:after="0" w:line="240" w:lineRule="auto"/>
              <w:contextualSpacing/>
              <w:rPr>
                <w:szCs w:val="24"/>
              </w:rPr>
            </w:pPr>
            <w:r w:rsidRPr="009D2F90">
              <w:rPr>
                <w:rFonts w:eastAsia="Calibri"/>
                <w:szCs w:val="24"/>
              </w:rPr>
              <w:t>Т</w:t>
            </w:r>
          </w:p>
        </w:tc>
      </w:tr>
      <w:tr w:rsidR="003760D9" w:rsidRPr="009D2F90" w:rsidTr="003760D9">
        <w:trPr>
          <w:trHeight w:val="279"/>
        </w:trPr>
        <w:tc>
          <w:tcPr>
            <w:tcW w:w="2835" w:type="dxa"/>
            <w:shd w:val="clear" w:color="auto" w:fill="auto"/>
          </w:tcPr>
          <w:p w:rsidR="003760D9" w:rsidRPr="009D2F90" w:rsidRDefault="003760D9" w:rsidP="003760D9">
            <w:pPr>
              <w:spacing w:after="0" w:line="240" w:lineRule="auto"/>
              <w:contextualSpacing/>
              <w:rPr>
                <w:rFonts w:eastAsia="Calibri"/>
                <w:szCs w:val="24"/>
              </w:rPr>
            </w:pPr>
            <w:r>
              <w:rPr>
                <w:rFonts w:eastAsia="Calibri"/>
                <w:szCs w:val="24"/>
              </w:rPr>
              <w:t>Физ.</w:t>
            </w:r>
            <w:r w:rsidRPr="009D2F90">
              <w:rPr>
                <w:rFonts w:eastAsia="Calibri"/>
                <w:szCs w:val="24"/>
              </w:rPr>
              <w:t xml:space="preserve"> культура</w:t>
            </w:r>
          </w:p>
        </w:tc>
        <w:tc>
          <w:tcPr>
            <w:tcW w:w="709" w:type="dxa"/>
            <w:shd w:val="clear" w:color="auto" w:fill="auto"/>
          </w:tcPr>
          <w:p w:rsidR="003760D9" w:rsidRPr="009D2F90" w:rsidRDefault="003760D9" w:rsidP="003760D9">
            <w:pPr>
              <w:spacing w:after="0" w:line="240" w:lineRule="auto"/>
              <w:contextualSpacing/>
              <w:rPr>
                <w:szCs w:val="24"/>
              </w:rPr>
            </w:pPr>
            <w:r w:rsidRPr="009D2F90">
              <w:rPr>
                <w:szCs w:val="24"/>
              </w:rPr>
              <w:t>ЗЧ</w:t>
            </w:r>
          </w:p>
        </w:tc>
        <w:tc>
          <w:tcPr>
            <w:tcW w:w="709" w:type="dxa"/>
            <w:shd w:val="clear" w:color="auto" w:fill="auto"/>
          </w:tcPr>
          <w:p w:rsidR="003760D9" w:rsidRPr="009D2F90" w:rsidRDefault="003760D9" w:rsidP="003760D9">
            <w:pPr>
              <w:spacing w:after="0" w:line="240" w:lineRule="auto"/>
              <w:contextualSpacing/>
              <w:rPr>
                <w:szCs w:val="24"/>
              </w:rPr>
            </w:pPr>
            <w:r w:rsidRPr="009D2F90">
              <w:rPr>
                <w:szCs w:val="24"/>
              </w:rPr>
              <w:t>ЗЧ</w:t>
            </w:r>
          </w:p>
        </w:tc>
        <w:tc>
          <w:tcPr>
            <w:tcW w:w="850" w:type="dxa"/>
            <w:shd w:val="clear" w:color="auto" w:fill="auto"/>
          </w:tcPr>
          <w:p w:rsidR="003760D9" w:rsidRPr="009D2F90" w:rsidRDefault="003760D9" w:rsidP="003760D9">
            <w:pPr>
              <w:spacing w:after="0" w:line="240" w:lineRule="auto"/>
              <w:contextualSpacing/>
              <w:rPr>
                <w:szCs w:val="24"/>
              </w:rPr>
            </w:pPr>
            <w:r w:rsidRPr="009D2F90">
              <w:rPr>
                <w:szCs w:val="24"/>
              </w:rPr>
              <w:t>ЗЧ</w:t>
            </w:r>
          </w:p>
        </w:tc>
        <w:tc>
          <w:tcPr>
            <w:tcW w:w="851" w:type="dxa"/>
            <w:shd w:val="clear" w:color="auto" w:fill="auto"/>
          </w:tcPr>
          <w:p w:rsidR="003760D9" w:rsidRPr="009D2F90" w:rsidRDefault="003760D9" w:rsidP="003760D9">
            <w:pPr>
              <w:spacing w:after="0" w:line="240" w:lineRule="auto"/>
              <w:contextualSpacing/>
              <w:rPr>
                <w:szCs w:val="24"/>
              </w:rPr>
            </w:pPr>
            <w:r>
              <w:rPr>
                <w:szCs w:val="24"/>
              </w:rPr>
              <w:t>Р</w:t>
            </w:r>
            <w:r w:rsidRPr="009D2F90">
              <w:rPr>
                <w:szCs w:val="24"/>
              </w:rPr>
              <w:t>ЗЧ</w:t>
            </w:r>
          </w:p>
        </w:tc>
        <w:tc>
          <w:tcPr>
            <w:tcW w:w="709" w:type="dxa"/>
            <w:shd w:val="clear" w:color="auto" w:fill="auto"/>
          </w:tcPr>
          <w:p w:rsidR="003760D9" w:rsidRPr="009D2F90" w:rsidRDefault="003760D9" w:rsidP="003760D9">
            <w:pPr>
              <w:spacing w:after="0" w:line="240" w:lineRule="auto"/>
              <w:contextualSpacing/>
              <w:rPr>
                <w:szCs w:val="24"/>
              </w:rPr>
            </w:pPr>
            <w:r w:rsidRPr="009D2F90">
              <w:rPr>
                <w:szCs w:val="24"/>
              </w:rPr>
              <w:t>ЗЧ</w:t>
            </w:r>
          </w:p>
        </w:tc>
        <w:tc>
          <w:tcPr>
            <w:tcW w:w="850" w:type="dxa"/>
            <w:shd w:val="clear" w:color="auto" w:fill="auto"/>
          </w:tcPr>
          <w:p w:rsidR="003760D9" w:rsidRPr="009D2F90" w:rsidRDefault="003760D9" w:rsidP="003760D9">
            <w:pPr>
              <w:spacing w:after="0" w:line="240" w:lineRule="auto"/>
              <w:contextualSpacing/>
              <w:rPr>
                <w:szCs w:val="24"/>
              </w:rPr>
            </w:pPr>
            <w:r w:rsidRPr="009D2F90">
              <w:rPr>
                <w:szCs w:val="24"/>
              </w:rPr>
              <w:t>ЗЧ</w:t>
            </w:r>
          </w:p>
        </w:tc>
        <w:tc>
          <w:tcPr>
            <w:tcW w:w="992" w:type="dxa"/>
            <w:shd w:val="clear" w:color="auto" w:fill="auto"/>
          </w:tcPr>
          <w:p w:rsidR="003760D9" w:rsidRPr="009D2F90" w:rsidRDefault="003760D9" w:rsidP="003760D9">
            <w:pPr>
              <w:spacing w:after="0" w:line="240" w:lineRule="auto"/>
              <w:contextualSpacing/>
              <w:rPr>
                <w:szCs w:val="24"/>
              </w:rPr>
            </w:pPr>
            <w:r w:rsidRPr="009D2F90">
              <w:rPr>
                <w:szCs w:val="24"/>
              </w:rPr>
              <w:t>ЗЧ</w:t>
            </w:r>
          </w:p>
        </w:tc>
        <w:tc>
          <w:tcPr>
            <w:tcW w:w="1134" w:type="dxa"/>
            <w:shd w:val="clear" w:color="auto" w:fill="auto"/>
          </w:tcPr>
          <w:p w:rsidR="003760D9" w:rsidRPr="009D2F90" w:rsidRDefault="003760D9" w:rsidP="003760D9">
            <w:pPr>
              <w:spacing w:after="0" w:line="240" w:lineRule="auto"/>
              <w:contextualSpacing/>
              <w:rPr>
                <w:szCs w:val="24"/>
              </w:rPr>
            </w:pPr>
            <w:r w:rsidRPr="009D2F90">
              <w:rPr>
                <w:szCs w:val="24"/>
              </w:rPr>
              <w:t>ЗЧ</w:t>
            </w:r>
          </w:p>
        </w:tc>
        <w:tc>
          <w:tcPr>
            <w:tcW w:w="1134" w:type="dxa"/>
            <w:shd w:val="clear" w:color="auto" w:fill="auto"/>
          </w:tcPr>
          <w:p w:rsidR="003760D9" w:rsidRPr="009D2F90" w:rsidRDefault="003760D9" w:rsidP="003760D9">
            <w:pPr>
              <w:spacing w:after="0" w:line="240" w:lineRule="auto"/>
              <w:contextualSpacing/>
              <w:rPr>
                <w:szCs w:val="24"/>
              </w:rPr>
            </w:pPr>
            <w:r>
              <w:rPr>
                <w:szCs w:val="24"/>
              </w:rPr>
              <w:t>Р</w:t>
            </w:r>
            <w:r w:rsidRPr="009D2F90">
              <w:rPr>
                <w:szCs w:val="24"/>
              </w:rPr>
              <w:t>ЗЧ</w:t>
            </w:r>
          </w:p>
        </w:tc>
      </w:tr>
      <w:tr w:rsidR="003760D9" w:rsidRPr="009D2F90" w:rsidTr="003760D9">
        <w:trPr>
          <w:trHeight w:val="279"/>
        </w:trPr>
        <w:tc>
          <w:tcPr>
            <w:tcW w:w="2835" w:type="dxa"/>
            <w:shd w:val="clear" w:color="auto" w:fill="auto"/>
          </w:tcPr>
          <w:p w:rsidR="003760D9" w:rsidRDefault="003760D9" w:rsidP="003760D9">
            <w:pPr>
              <w:spacing w:after="0" w:line="240" w:lineRule="auto"/>
              <w:contextualSpacing/>
              <w:rPr>
                <w:rFonts w:eastAsia="Calibri"/>
                <w:szCs w:val="24"/>
              </w:rPr>
            </w:pPr>
            <w:r>
              <w:rPr>
                <w:rFonts w:eastAsia="Calibri"/>
                <w:szCs w:val="24"/>
              </w:rPr>
              <w:t>ОДНКНР</w:t>
            </w:r>
          </w:p>
        </w:tc>
        <w:tc>
          <w:tcPr>
            <w:tcW w:w="709" w:type="dxa"/>
            <w:shd w:val="clear" w:color="auto" w:fill="auto"/>
          </w:tcPr>
          <w:p w:rsidR="003760D9" w:rsidRPr="009D2F90" w:rsidRDefault="003760D9" w:rsidP="003760D9">
            <w:pPr>
              <w:spacing w:after="0" w:line="240" w:lineRule="auto"/>
              <w:contextualSpacing/>
              <w:rPr>
                <w:szCs w:val="24"/>
              </w:rPr>
            </w:pPr>
          </w:p>
        </w:tc>
        <w:tc>
          <w:tcPr>
            <w:tcW w:w="709" w:type="dxa"/>
            <w:shd w:val="clear" w:color="auto" w:fill="auto"/>
          </w:tcPr>
          <w:p w:rsidR="003760D9" w:rsidRPr="009D2F90" w:rsidRDefault="003760D9" w:rsidP="003760D9">
            <w:pPr>
              <w:spacing w:after="0" w:line="240" w:lineRule="auto"/>
              <w:contextualSpacing/>
              <w:rPr>
                <w:szCs w:val="24"/>
              </w:rPr>
            </w:pPr>
          </w:p>
        </w:tc>
        <w:tc>
          <w:tcPr>
            <w:tcW w:w="850" w:type="dxa"/>
            <w:shd w:val="clear" w:color="auto" w:fill="auto"/>
          </w:tcPr>
          <w:p w:rsidR="003760D9" w:rsidRPr="009D2F90" w:rsidRDefault="003760D9" w:rsidP="003760D9">
            <w:pPr>
              <w:spacing w:after="0" w:line="240" w:lineRule="auto"/>
              <w:contextualSpacing/>
              <w:rPr>
                <w:szCs w:val="24"/>
              </w:rPr>
            </w:pPr>
          </w:p>
        </w:tc>
        <w:tc>
          <w:tcPr>
            <w:tcW w:w="851" w:type="dxa"/>
            <w:shd w:val="clear" w:color="auto" w:fill="auto"/>
          </w:tcPr>
          <w:p w:rsidR="003760D9" w:rsidRDefault="003760D9" w:rsidP="003760D9">
            <w:pPr>
              <w:spacing w:after="0" w:line="240" w:lineRule="auto"/>
              <w:contextualSpacing/>
              <w:rPr>
                <w:szCs w:val="24"/>
              </w:rPr>
            </w:pPr>
          </w:p>
        </w:tc>
        <w:tc>
          <w:tcPr>
            <w:tcW w:w="709" w:type="dxa"/>
            <w:shd w:val="clear" w:color="auto" w:fill="auto"/>
          </w:tcPr>
          <w:p w:rsidR="003760D9" w:rsidRPr="009D2F90" w:rsidRDefault="003760D9" w:rsidP="003760D9">
            <w:pPr>
              <w:spacing w:after="0" w:line="240" w:lineRule="auto"/>
              <w:contextualSpacing/>
              <w:rPr>
                <w:szCs w:val="24"/>
              </w:rPr>
            </w:pPr>
            <w:r>
              <w:rPr>
                <w:szCs w:val="24"/>
              </w:rPr>
              <w:t>Т</w:t>
            </w:r>
          </w:p>
        </w:tc>
        <w:tc>
          <w:tcPr>
            <w:tcW w:w="850" w:type="dxa"/>
            <w:shd w:val="clear" w:color="auto" w:fill="auto"/>
          </w:tcPr>
          <w:p w:rsidR="003760D9" w:rsidRPr="009D2F90" w:rsidRDefault="003760D9" w:rsidP="003760D9">
            <w:pPr>
              <w:spacing w:after="0" w:line="240" w:lineRule="auto"/>
              <w:contextualSpacing/>
              <w:rPr>
                <w:szCs w:val="24"/>
              </w:rPr>
            </w:pPr>
            <w:r>
              <w:rPr>
                <w:szCs w:val="24"/>
              </w:rPr>
              <w:t>Т</w:t>
            </w:r>
          </w:p>
        </w:tc>
        <w:tc>
          <w:tcPr>
            <w:tcW w:w="992" w:type="dxa"/>
            <w:shd w:val="clear" w:color="auto" w:fill="auto"/>
          </w:tcPr>
          <w:p w:rsidR="003760D9" w:rsidRPr="009D2F90" w:rsidRDefault="003760D9" w:rsidP="003760D9">
            <w:pPr>
              <w:spacing w:after="0" w:line="240" w:lineRule="auto"/>
              <w:contextualSpacing/>
              <w:rPr>
                <w:szCs w:val="24"/>
              </w:rPr>
            </w:pPr>
          </w:p>
        </w:tc>
        <w:tc>
          <w:tcPr>
            <w:tcW w:w="1134" w:type="dxa"/>
            <w:shd w:val="clear" w:color="auto" w:fill="auto"/>
          </w:tcPr>
          <w:p w:rsidR="003760D9" w:rsidRPr="009D2F90" w:rsidRDefault="003760D9" w:rsidP="003760D9">
            <w:pPr>
              <w:spacing w:after="0" w:line="240" w:lineRule="auto"/>
              <w:contextualSpacing/>
              <w:rPr>
                <w:szCs w:val="24"/>
              </w:rPr>
            </w:pPr>
          </w:p>
        </w:tc>
        <w:tc>
          <w:tcPr>
            <w:tcW w:w="1134" w:type="dxa"/>
            <w:shd w:val="clear" w:color="auto" w:fill="auto"/>
          </w:tcPr>
          <w:p w:rsidR="003760D9" w:rsidRDefault="003760D9" w:rsidP="003760D9">
            <w:pPr>
              <w:spacing w:after="0" w:line="240" w:lineRule="auto"/>
              <w:contextualSpacing/>
              <w:rPr>
                <w:szCs w:val="24"/>
              </w:rPr>
            </w:pPr>
          </w:p>
        </w:tc>
      </w:tr>
    </w:tbl>
    <w:p w:rsidR="003760D9" w:rsidRDefault="003760D9" w:rsidP="003760D9">
      <w:pPr>
        <w:spacing w:after="0" w:line="240" w:lineRule="auto"/>
        <w:rPr>
          <w:sz w:val="18"/>
        </w:rPr>
      </w:pPr>
    </w:p>
    <w:p w:rsidR="003760D9" w:rsidRPr="000F0046" w:rsidRDefault="003760D9" w:rsidP="003760D9">
      <w:pPr>
        <w:pStyle w:val="a3"/>
      </w:pPr>
      <w:r w:rsidRPr="000F0046">
        <w:t>Формы проведения:</w:t>
      </w:r>
    </w:p>
    <w:p w:rsidR="003760D9" w:rsidRPr="000F0046" w:rsidRDefault="003760D9" w:rsidP="003760D9">
      <w:pPr>
        <w:pStyle w:val="a3"/>
      </w:pPr>
      <w:r w:rsidRPr="000F0046">
        <w:t>Диктант- Д;</w:t>
      </w:r>
    </w:p>
    <w:p w:rsidR="003760D9" w:rsidRPr="000F0046" w:rsidRDefault="003760D9" w:rsidP="003760D9">
      <w:pPr>
        <w:pStyle w:val="a3"/>
      </w:pPr>
      <w:r w:rsidRPr="000F0046">
        <w:t>Контрольная работа – КР;</w:t>
      </w:r>
    </w:p>
    <w:p w:rsidR="003760D9" w:rsidRPr="000F0046" w:rsidRDefault="003760D9" w:rsidP="003760D9">
      <w:pPr>
        <w:pStyle w:val="a3"/>
      </w:pPr>
      <w:r w:rsidRPr="000F0046">
        <w:t>Тест – Т;</w:t>
      </w:r>
    </w:p>
    <w:p w:rsidR="003760D9" w:rsidRDefault="003760D9" w:rsidP="003760D9">
      <w:pPr>
        <w:pStyle w:val="a3"/>
      </w:pPr>
      <w:r w:rsidRPr="000F0046">
        <w:t>Зачет – ЗЧ;</w:t>
      </w:r>
    </w:p>
    <w:p w:rsidR="003760D9" w:rsidRPr="000F0046" w:rsidRDefault="003760D9" w:rsidP="003760D9">
      <w:pPr>
        <w:pStyle w:val="a3"/>
      </w:pPr>
      <w:r>
        <w:t>Региональный зачет-РЗЧ;</w:t>
      </w:r>
    </w:p>
    <w:p w:rsidR="003760D9" w:rsidRPr="000F0046" w:rsidRDefault="003760D9" w:rsidP="003760D9">
      <w:pPr>
        <w:pStyle w:val="a3"/>
        <w:rPr>
          <w:color w:val="333333"/>
          <w:sz w:val="20"/>
          <w:szCs w:val="20"/>
        </w:rPr>
      </w:pPr>
      <w:r w:rsidRPr="000F0046">
        <w:rPr>
          <w:color w:val="333333"/>
          <w:sz w:val="20"/>
          <w:szCs w:val="20"/>
        </w:rPr>
        <w:t>Муниципальный публичный зачет – МПЗ</w:t>
      </w:r>
      <w:r>
        <w:rPr>
          <w:color w:val="333333"/>
          <w:sz w:val="20"/>
          <w:szCs w:val="20"/>
        </w:rPr>
        <w:t>;</w:t>
      </w:r>
    </w:p>
    <w:p w:rsidR="003760D9" w:rsidRPr="000F0046" w:rsidRDefault="003760D9" w:rsidP="003760D9">
      <w:pPr>
        <w:pStyle w:val="a3"/>
      </w:pPr>
      <w:r w:rsidRPr="000F0046">
        <w:rPr>
          <w:sz w:val="20"/>
          <w:szCs w:val="20"/>
        </w:rPr>
        <w:t xml:space="preserve">Региональный публичный зачет </w:t>
      </w:r>
      <w:r>
        <w:rPr>
          <w:sz w:val="20"/>
          <w:szCs w:val="20"/>
        </w:rPr>
        <w:t>–</w:t>
      </w:r>
      <w:r w:rsidRPr="000F0046">
        <w:rPr>
          <w:sz w:val="20"/>
          <w:szCs w:val="20"/>
        </w:rPr>
        <w:t xml:space="preserve"> РПЗ</w:t>
      </w:r>
      <w:r>
        <w:rPr>
          <w:sz w:val="20"/>
          <w:szCs w:val="20"/>
        </w:rPr>
        <w:t>;</w:t>
      </w:r>
    </w:p>
    <w:p w:rsidR="003760D9" w:rsidRPr="000F0046" w:rsidRDefault="003760D9" w:rsidP="003760D9">
      <w:pPr>
        <w:pStyle w:val="a3"/>
      </w:pPr>
      <w:r w:rsidRPr="000F0046">
        <w:t>Устное собеседование – УС</w:t>
      </w:r>
      <w:r>
        <w:t>;</w:t>
      </w:r>
    </w:p>
    <w:p w:rsidR="003760D9" w:rsidRDefault="003760D9" w:rsidP="003760D9">
      <w:pPr>
        <w:pStyle w:val="a3"/>
      </w:pPr>
      <w:r w:rsidRPr="000F0046">
        <w:t xml:space="preserve">Итоговая мониторинговая работа </w:t>
      </w:r>
      <w:r>
        <w:t>–</w:t>
      </w:r>
      <w:r w:rsidRPr="000F0046">
        <w:t xml:space="preserve"> ИМР</w:t>
      </w:r>
      <w:r>
        <w:t>;</w:t>
      </w:r>
    </w:p>
    <w:p w:rsidR="003760D9" w:rsidRDefault="003760D9" w:rsidP="003760D9">
      <w:pPr>
        <w:pStyle w:val="a3"/>
      </w:pPr>
      <w:r>
        <w:t>Защита проекта –ЗП.</w:t>
      </w:r>
    </w:p>
    <w:p w:rsidR="003760D9" w:rsidRPr="000F0046" w:rsidRDefault="003760D9" w:rsidP="003760D9">
      <w:pPr>
        <w:pStyle w:val="a3"/>
      </w:pPr>
    </w:p>
    <w:p w:rsidR="003760D9" w:rsidRDefault="003760D9" w:rsidP="003760D9">
      <w:pPr>
        <w:spacing w:line="240" w:lineRule="auto"/>
        <w:contextualSpacing/>
        <w:jc w:val="right"/>
        <w:rPr>
          <w:rFonts w:eastAsia="Calibri"/>
          <w:b/>
          <w:bCs/>
          <w:szCs w:val="24"/>
        </w:rPr>
      </w:pPr>
    </w:p>
    <w:p w:rsidR="003760D9" w:rsidRDefault="003760D9" w:rsidP="003760D9">
      <w:pPr>
        <w:spacing w:line="240" w:lineRule="auto"/>
        <w:contextualSpacing/>
        <w:jc w:val="right"/>
        <w:rPr>
          <w:rFonts w:eastAsia="Calibri"/>
          <w:b/>
          <w:bCs/>
          <w:szCs w:val="24"/>
        </w:rPr>
      </w:pPr>
    </w:p>
    <w:p w:rsidR="003760D9" w:rsidRDefault="003760D9" w:rsidP="003760D9">
      <w:pPr>
        <w:spacing w:after="0" w:line="240" w:lineRule="auto"/>
        <w:ind w:left="57" w:right="57"/>
        <w:jc w:val="center"/>
        <w:rPr>
          <w:b/>
          <w:szCs w:val="24"/>
        </w:rPr>
      </w:pPr>
    </w:p>
    <w:p w:rsidR="003760D9" w:rsidRDefault="003760D9" w:rsidP="00FE51C0">
      <w:pPr>
        <w:spacing w:after="75" w:line="259" w:lineRule="auto"/>
        <w:ind w:left="322" w:right="328"/>
        <w:jc w:val="center"/>
        <w:rPr>
          <w:b/>
        </w:rPr>
      </w:pPr>
    </w:p>
    <w:p w:rsidR="003760D9" w:rsidRDefault="003760D9" w:rsidP="00FE51C0">
      <w:pPr>
        <w:spacing w:after="75" w:line="259" w:lineRule="auto"/>
        <w:ind w:left="322" w:right="328"/>
        <w:jc w:val="center"/>
        <w:rPr>
          <w:b/>
        </w:rPr>
      </w:pPr>
    </w:p>
    <w:p w:rsidR="003760D9" w:rsidRDefault="003760D9" w:rsidP="00FE51C0">
      <w:pPr>
        <w:spacing w:after="75" w:line="259" w:lineRule="auto"/>
        <w:ind w:left="322" w:right="328"/>
        <w:jc w:val="center"/>
        <w:rPr>
          <w:b/>
        </w:rPr>
      </w:pPr>
    </w:p>
    <w:p w:rsidR="00FE51C0" w:rsidRDefault="00FE51C0" w:rsidP="00FE51C0">
      <w:pPr>
        <w:spacing w:after="173" w:line="383" w:lineRule="auto"/>
        <w:ind w:left="0" w:right="7" w:firstLine="759"/>
      </w:pPr>
      <w:r>
        <w:rPr>
          <w:sz w:val="22"/>
        </w:rPr>
        <w:lastRenderedPageBreak/>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 </w:t>
      </w:r>
    </w:p>
    <w:p w:rsidR="00FE51C0" w:rsidRDefault="00FE51C0" w:rsidP="003760D9">
      <w:pPr>
        <w:spacing w:after="319" w:line="259" w:lineRule="auto"/>
        <w:ind w:left="759" w:right="0" w:firstLine="0"/>
        <w:jc w:val="center"/>
      </w:pPr>
      <w:r>
        <w:rPr>
          <w:b/>
        </w:rPr>
        <w:t>Календарный  учебный график.</w:t>
      </w:r>
    </w:p>
    <w:p w:rsidR="00FE51C0" w:rsidRDefault="00FE51C0" w:rsidP="00FE51C0">
      <w:pPr>
        <w:spacing w:after="203" w:line="396" w:lineRule="auto"/>
        <w:ind w:left="0" w:right="7" w:firstLine="759"/>
      </w:pPr>
      <w:r>
        <w:rPr>
          <w:sz w:val="22"/>
        </w:rPr>
        <w:t>Организация образовательной деятельности осуществляется по учебным четвертям. МБОУ «Б</w:t>
      </w:r>
      <w:r w:rsidR="006C4A5C">
        <w:rPr>
          <w:sz w:val="22"/>
        </w:rPr>
        <w:t>елогорская</w:t>
      </w:r>
      <w:r>
        <w:rPr>
          <w:sz w:val="22"/>
        </w:rPr>
        <w:t xml:space="preserve"> ООШ»  самостоятельно определяет режим работы (5-дневная учебная неделя) с учетом законодательства Российской Федерации. </w:t>
      </w:r>
    </w:p>
    <w:p w:rsidR="00FE51C0" w:rsidRDefault="00FE51C0" w:rsidP="00FE51C0">
      <w:pPr>
        <w:spacing w:after="304" w:line="260" w:lineRule="auto"/>
        <w:ind w:left="769" w:right="7"/>
      </w:pPr>
      <w:r>
        <w:rPr>
          <w:sz w:val="22"/>
        </w:rPr>
        <w:t xml:space="preserve">Продолжительность учебного года при получении основного общего образования составляет 34 недели. </w:t>
      </w:r>
    </w:p>
    <w:p w:rsidR="00FE51C0" w:rsidRDefault="00FE51C0" w:rsidP="00FE51C0">
      <w:pPr>
        <w:spacing w:after="146" w:line="259" w:lineRule="auto"/>
        <w:ind w:left="10" w:right="13"/>
        <w:jc w:val="right"/>
      </w:pPr>
      <w:r>
        <w:rPr>
          <w:sz w:val="22"/>
        </w:rPr>
        <w:t xml:space="preserve">Учебный год в образовательной организации начинается 1 сентября. Если этот день приходится на </w:t>
      </w:r>
    </w:p>
    <w:p w:rsidR="00FE51C0" w:rsidRDefault="00FE51C0" w:rsidP="00FE51C0">
      <w:pPr>
        <w:spacing w:after="343" w:line="260" w:lineRule="auto"/>
        <w:ind w:left="10" w:right="7"/>
      </w:pPr>
      <w:r>
        <w:rPr>
          <w:sz w:val="22"/>
        </w:rPr>
        <w:t xml:space="preserve">выходной день, то в этом случае учебный год начинается в первый, следующий за ним, рабочий день. </w:t>
      </w:r>
    </w:p>
    <w:p w:rsidR="00FE51C0" w:rsidRDefault="00FE51C0" w:rsidP="00FE51C0">
      <w:pPr>
        <w:spacing w:after="102" w:line="260" w:lineRule="auto"/>
        <w:ind w:left="769" w:right="7"/>
      </w:pPr>
      <w:r>
        <w:rPr>
          <w:sz w:val="22"/>
        </w:rPr>
        <w:t xml:space="preserve">Учебный год в образовательной организации заканчивается 26 мая. Если этот день приходится на выходной </w:t>
      </w:r>
    </w:p>
    <w:p w:rsidR="00FE51C0" w:rsidRDefault="00FE51C0" w:rsidP="00FE51C0">
      <w:pPr>
        <w:spacing w:after="158" w:line="396" w:lineRule="auto"/>
        <w:ind w:left="10" w:right="7"/>
      </w:pPr>
      <w:r>
        <w:rPr>
          <w:sz w:val="22"/>
        </w:rPr>
        <w:t xml:space="preserve">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 </w:t>
      </w:r>
    </w:p>
    <w:p w:rsidR="00FE51C0" w:rsidRDefault="00FE51C0" w:rsidP="00FE51C0">
      <w:pPr>
        <w:spacing w:after="103" w:line="260" w:lineRule="auto"/>
        <w:ind w:left="769" w:right="7"/>
      </w:pPr>
      <w:r>
        <w:rPr>
          <w:sz w:val="22"/>
        </w:rPr>
        <w:t xml:space="preserve">С целью профилактики переутомления в  календарном учебном графике предусматривается чередование </w:t>
      </w:r>
    </w:p>
    <w:p w:rsidR="00FE51C0" w:rsidRDefault="00FE51C0" w:rsidP="00FE51C0">
      <w:pPr>
        <w:spacing w:after="204" w:line="393" w:lineRule="auto"/>
        <w:ind w:left="10" w:right="7"/>
      </w:pPr>
      <w:r>
        <w:rPr>
          <w:sz w:val="22"/>
        </w:rPr>
        <w:t xml:space="preserve">периодов учебного времени и каникул. Продолжительность каникул должна составлять не менее 7 календарных дней. </w:t>
      </w:r>
    </w:p>
    <w:p w:rsidR="00FE51C0" w:rsidRDefault="00FE51C0" w:rsidP="00FE51C0">
      <w:pPr>
        <w:tabs>
          <w:tab w:val="center" w:pos="1709"/>
          <w:tab w:val="center" w:pos="5214"/>
          <w:tab w:val="center" w:pos="7197"/>
          <w:tab w:val="center" w:pos="9361"/>
        </w:tabs>
        <w:spacing w:after="343" w:line="260" w:lineRule="auto"/>
        <w:ind w:left="0" w:right="0" w:firstLine="0"/>
        <w:jc w:val="left"/>
      </w:pPr>
      <w:r>
        <w:rPr>
          <w:rFonts w:ascii="Calibri" w:eastAsia="Calibri" w:hAnsi="Calibri" w:cs="Calibri"/>
          <w:sz w:val="22"/>
        </w:rPr>
        <w:tab/>
      </w:r>
      <w:r>
        <w:rPr>
          <w:sz w:val="22"/>
        </w:rPr>
        <w:t xml:space="preserve">Продолжительность </w:t>
      </w:r>
      <w:r>
        <w:rPr>
          <w:sz w:val="22"/>
        </w:rPr>
        <w:tab/>
        <w:t xml:space="preserve">учебных </w:t>
      </w:r>
      <w:r>
        <w:rPr>
          <w:sz w:val="22"/>
        </w:rPr>
        <w:tab/>
        <w:t xml:space="preserve">четвертей </w:t>
      </w:r>
      <w:r>
        <w:rPr>
          <w:sz w:val="22"/>
        </w:rPr>
        <w:tab/>
        <w:t xml:space="preserve">составляет: </w:t>
      </w:r>
    </w:p>
    <w:p w:rsidR="00FE51C0" w:rsidRDefault="00FE51C0" w:rsidP="00FE51C0">
      <w:pPr>
        <w:spacing w:after="205" w:line="393" w:lineRule="auto"/>
        <w:ind w:left="10" w:right="7"/>
      </w:pPr>
      <w:r>
        <w:rPr>
          <w:sz w:val="22"/>
        </w:rPr>
        <w:t xml:space="preserve">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 </w:t>
      </w:r>
    </w:p>
    <w:p w:rsidR="00FE51C0" w:rsidRDefault="00FE51C0" w:rsidP="00FE51C0">
      <w:pPr>
        <w:spacing w:after="54" w:line="260" w:lineRule="auto"/>
        <w:ind w:left="769" w:right="7"/>
      </w:pPr>
      <w:r>
        <w:rPr>
          <w:sz w:val="22"/>
        </w:rPr>
        <w:t xml:space="preserve">Продолжительность каникул составляет: </w:t>
      </w:r>
    </w:p>
    <w:tbl>
      <w:tblPr>
        <w:tblStyle w:val="TableGrid"/>
        <w:tblW w:w="10125" w:type="dxa"/>
        <w:tblInd w:w="0" w:type="dxa"/>
        <w:tblLook w:val="04A0"/>
      </w:tblPr>
      <w:tblGrid>
        <w:gridCol w:w="2738"/>
        <w:gridCol w:w="2876"/>
        <w:gridCol w:w="1863"/>
        <w:gridCol w:w="355"/>
        <w:gridCol w:w="1781"/>
        <w:gridCol w:w="512"/>
      </w:tblGrid>
      <w:tr w:rsidR="00FE51C0" w:rsidTr="00FE51C0">
        <w:trPr>
          <w:trHeight w:val="994"/>
        </w:trPr>
        <w:tc>
          <w:tcPr>
            <w:tcW w:w="2737" w:type="dxa"/>
            <w:tcBorders>
              <w:top w:val="nil"/>
              <w:left w:val="nil"/>
              <w:bottom w:val="nil"/>
              <w:right w:val="nil"/>
            </w:tcBorders>
          </w:tcPr>
          <w:p w:rsidR="00FE51C0" w:rsidRDefault="00FE51C0" w:rsidP="00FE51C0">
            <w:pPr>
              <w:tabs>
                <w:tab w:val="center" w:pos="874"/>
                <w:tab w:val="center" w:pos="1964"/>
              </w:tabs>
              <w:spacing w:after="351" w:line="259" w:lineRule="auto"/>
              <w:ind w:left="0" w:right="0" w:firstLine="0"/>
              <w:jc w:val="left"/>
            </w:pPr>
            <w:r>
              <w:rPr>
                <w:rFonts w:ascii="Calibri" w:eastAsia="Calibri" w:hAnsi="Calibri" w:cs="Calibri"/>
              </w:rPr>
              <w:tab/>
            </w:r>
            <w:r>
              <w:t xml:space="preserve">по </w:t>
            </w:r>
            <w:r>
              <w:tab/>
              <w:t xml:space="preserve">окончании </w:t>
            </w:r>
          </w:p>
          <w:p w:rsidR="00FE51C0" w:rsidRDefault="00FE51C0" w:rsidP="00FE51C0">
            <w:pPr>
              <w:spacing w:after="0" w:line="259" w:lineRule="auto"/>
              <w:ind w:left="0" w:right="0" w:firstLine="0"/>
              <w:jc w:val="left"/>
            </w:pPr>
            <w:r>
              <w:t xml:space="preserve">(для 5-9 классов); </w:t>
            </w:r>
          </w:p>
        </w:tc>
        <w:tc>
          <w:tcPr>
            <w:tcW w:w="2876" w:type="dxa"/>
            <w:tcBorders>
              <w:top w:val="nil"/>
              <w:left w:val="nil"/>
              <w:bottom w:val="nil"/>
              <w:right w:val="nil"/>
            </w:tcBorders>
          </w:tcPr>
          <w:p w:rsidR="00FE51C0" w:rsidRDefault="00FE51C0" w:rsidP="00FE51C0">
            <w:pPr>
              <w:spacing w:after="0" w:line="259" w:lineRule="auto"/>
              <w:ind w:left="0" w:right="0" w:firstLine="0"/>
              <w:jc w:val="left"/>
            </w:pPr>
            <w:r>
              <w:t xml:space="preserve">I четверти (осенние </w:t>
            </w:r>
          </w:p>
        </w:tc>
        <w:tc>
          <w:tcPr>
            <w:tcW w:w="1863" w:type="dxa"/>
            <w:tcBorders>
              <w:top w:val="nil"/>
              <w:left w:val="nil"/>
              <w:bottom w:val="nil"/>
              <w:right w:val="nil"/>
            </w:tcBorders>
          </w:tcPr>
          <w:p w:rsidR="00FE51C0" w:rsidRDefault="00FE51C0" w:rsidP="00FE51C0">
            <w:pPr>
              <w:spacing w:after="0" w:line="259" w:lineRule="auto"/>
              <w:ind w:left="0" w:right="0" w:firstLine="0"/>
              <w:jc w:val="left"/>
            </w:pPr>
            <w:r>
              <w:t xml:space="preserve">каникулы) - </w:t>
            </w:r>
          </w:p>
        </w:tc>
        <w:tc>
          <w:tcPr>
            <w:tcW w:w="355" w:type="dxa"/>
            <w:tcBorders>
              <w:top w:val="nil"/>
              <w:left w:val="nil"/>
              <w:bottom w:val="nil"/>
              <w:right w:val="nil"/>
            </w:tcBorders>
          </w:tcPr>
          <w:p w:rsidR="00FE51C0" w:rsidRDefault="00FE51C0" w:rsidP="00FE51C0">
            <w:pPr>
              <w:spacing w:after="0" w:line="259" w:lineRule="auto"/>
              <w:ind w:left="0" w:right="0" w:firstLine="0"/>
              <w:jc w:val="left"/>
            </w:pPr>
            <w:r>
              <w:t xml:space="preserve">9 </w:t>
            </w:r>
          </w:p>
        </w:tc>
        <w:tc>
          <w:tcPr>
            <w:tcW w:w="1781" w:type="dxa"/>
            <w:tcBorders>
              <w:top w:val="nil"/>
              <w:left w:val="nil"/>
              <w:bottom w:val="nil"/>
              <w:right w:val="nil"/>
            </w:tcBorders>
          </w:tcPr>
          <w:p w:rsidR="00FE51C0" w:rsidRDefault="00FE51C0" w:rsidP="00FE51C0">
            <w:pPr>
              <w:spacing w:after="0" w:line="259" w:lineRule="auto"/>
              <w:ind w:left="0" w:right="0" w:firstLine="0"/>
              <w:jc w:val="left"/>
            </w:pPr>
            <w:r>
              <w:t xml:space="preserve">календарных </w:t>
            </w:r>
          </w:p>
        </w:tc>
        <w:tc>
          <w:tcPr>
            <w:tcW w:w="512" w:type="dxa"/>
            <w:tcBorders>
              <w:top w:val="nil"/>
              <w:left w:val="nil"/>
              <w:bottom w:val="nil"/>
              <w:right w:val="nil"/>
            </w:tcBorders>
          </w:tcPr>
          <w:p w:rsidR="00FE51C0" w:rsidRDefault="00FE51C0" w:rsidP="00FE51C0">
            <w:pPr>
              <w:spacing w:after="0" w:line="259" w:lineRule="auto"/>
              <w:ind w:left="0" w:right="0" w:firstLine="0"/>
            </w:pPr>
            <w:r>
              <w:t xml:space="preserve">дней </w:t>
            </w:r>
          </w:p>
        </w:tc>
      </w:tr>
      <w:tr w:rsidR="00FE51C0" w:rsidTr="00FE51C0">
        <w:trPr>
          <w:trHeight w:val="413"/>
        </w:trPr>
        <w:tc>
          <w:tcPr>
            <w:tcW w:w="2737" w:type="dxa"/>
            <w:tcBorders>
              <w:top w:val="nil"/>
              <w:left w:val="nil"/>
              <w:bottom w:val="nil"/>
              <w:right w:val="nil"/>
            </w:tcBorders>
            <w:vAlign w:val="bottom"/>
          </w:tcPr>
          <w:p w:rsidR="00FE51C0" w:rsidRDefault="00FE51C0" w:rsidP="00FE51C0">
            <w:pPr>
              <w:tabs>
                <w:tab w:val="center" w:pos="874"/>
                <w:tab w:val="center" w:pos="1964"/>
              </w:tabs>
              <w:spacing w:after="0" w:line="259" w:lineRule="auto"/>
              <w:ind w:left="0" w:right="0" w:firstLine="0"/>
              <w:jc w:val="left"/>
            </w:pPr>
            <w:r>
              <w:rPr>
                <w:rFonts w:ascii="Calibri" w:eastAsia="Calibri" w:hAnsi="Calibri" w:cs="Calibri"/>
              </w:rPr>
              <w:tab/>
            </w:r>
            <w:r>
              <w:t xml:space="preserve">по </w:t>
            </w:r>
            <w:r>
              <w:tab/>
              <w:t xml:space="preserve">окончании </w:t>
            </w:r>
          </w:p>
        </w:tc>
        <w:tc>
          <w:tcPr>
            <w:tcW w:w="2876" w:type="dxa"/>
            <w:tcBorders>
              <w:top w:val="nil"/>
              <w:left w:val="nil"/>
              <w:bottom w:val="nil"/>
              <w:right w:val="nil"/>
            </w:tcBorders>
            <w:vAlign w:val="bottom"/>
          </w:tcPr>
          <w:p w:rsidR="00FE51C0" w:rsidRDefault="00FE51C0" w:rsidP="00FE51C0">
            <w:pPr>
              <w:spacing w:after="0" w:line="259" w:lineRule="auto"/>
              <w:ind w:left="5" w:right="0" w:firstLine="0"/>
              <w:jc w:val="left"/>
            </w:pPr>
            <w:r>
              <w:t xml:space="preserve">II четверти (зимние </w:t>
            </w:r>
          </w:p>
        </w:tc>
        <w:tc>
          <w:tcPr>
            <w:tcW w:w="1863" w:type="dxa"/>
            <w:tcBorders>
              <w:top w:val="nil"/>
              <w:left w:val="nil"/>
              <w:bottom w:val="nil"/>
              <w:right w:val="nil"/>
            </w:tcBorders>
            <w:vAlign w:val="bottom"/>
          </w:tcPr>
          <w:p w:rsidR="00FE51C0" w:rsidRDefault="00FE51C0" w:rsidP="00FE51C0">
            <w:pPr>
              <w:spacing w:after="0" w:line="259" w:lineRule="auto"/>
              <w:ind w:left="5" w:right="0" w:firstLine="0"/>
              <w:jc w:val="left"/>
            </w:pPr>
            <w:r>
              <w:t xml:space="preserve">каникулы) - </w:t>
            </w:r>
          </w:p>
        </w:tc>
        <w:tc>
          <w:tcPr>
            <w:tcW w:w="355" w:type="dxa"/>
            <w:tcBorders>
              <w:top w:val="nil"/>
              <w:left w:val="nil"/>
              <w:bottom w:val="nil"/>
              <w:right w:val="nil"/>
            </w:tcBorders>
            <w:vAlign w:val="bottom"/>
          </w:tcPr>
          <w:p w:rsidR="00FE51C0" w:rsidRDefault="00FE51C0" w:rsidP="00FE51C0">
            <w:pPr>
              <w:spacing w:after="0" w:line="259" w:lineRule="auto"/>
              <w:ind w:left="5" w:right="0" w:firstLine="0"/>
              <w:jc w:val="left"/>
            </w:pPr>
            <w:r>
              <w:t xml:space="preserve">9 </w:t>
            </w:r>
          </w:p>
        </w:tc>
        <w:tc>
          <w:tcPr>
            <w:tcW w:w="1781" w:type="dxa"/>
            <w:tcBorders>
              <w:top w:val="nil"/>
              <w:left w:val="nil"/>
              <w:bottom w:val="nil"/>
              <w:right w:val="nil"/>
            </w:tcBorders>
            <w:vAlign w:val="bottom"/>
          </w:tcPr>
          <w:p w:rsidR="00FE51C0" w:rsidRDefault="00FE51C0" w:rsidP="00FE51C0">
            <w:pPr>
              <w:spacing w:after="0" w:line="259" w:lineRule="auto"/>
              <w:ind w:left="5" w:right="0" w:firstLine="0"/>
              <w:jc w:val="left"/>
            </w:pPr>
            <w:r>
              <w:t xml:space="preserve">календарных </w:t>
            </w:r>
          </w:p>
        </w:tc>
        <w:tc>
          <w:tcPr>
            <w:tcW w:w="512" w:type="dxa"/>
            <w:tcBorders>
              <w:top w:val="nil"/>
              <w:left w:val="nil"/>
              <w:bottom w:val="nil"/>
              <w:right w:val="nil"/>
            </w:tcBorders>
            <w:vAlign w:val="bottom"/>
          </w:tcPr>
          <w:p w:rsidR="00FE51C0" w:rsidRDefault="00FE51C0" w:rsidP="00FE51C0">
            <w:pPr>
              <w:spacing w:after="0" w:line="259" w:lineRule="auto"/>
              <w:ind w:left="10" w:right="0" w:firstLine="0"/>
            </w:pPr>
            <w:r>
              <w:t xml:space="preserve">дней </w:t>
            </w:r>
          </w:p>
        </w:tc>
      </w:tr>
    </w:tbl>
    <w:p w:rsidR="00FE51C0" w:rsidRDefault="00FE51C0" w:rsidP="00FE51C0">
      <w:pPr>
        <w:spacing w:after="343" w:line="260" w:lineRule="auto"/>
        <w:ind w:left="10" w:right="7"/>
      </w:pPr>
      <w:r>
        <w:rPr>
          <w:sz w:val="22"/>
        </w:rPr>
        <w:t xml:space="preserve">(для 5-9 классов); </w:t>
      </w:r>
    </w:p>
    <w:p w:rsidR="00FE51C0" w:rsidRDefault="00FE51C0" w:rsidP="00FE51C0">
      <w:pPr>
        <w:spacing w:after="1" w:line="585" w:lineRule="auto"/>
        <w:ind w:left="769" w:right="1741"/>
      </w:pPr>
      <w:r>
        <w:rPr>
          <w:sz w:val="22"/>
        </w:rPr>
        <w:t xml:space="preserve">по окончании III четверти (весенние каникулы) - 9 календарных дней (для 5-9 классов); по окончании учебного года (летние каникулы) - не менее 8 недель. </w:t>
      </w:r>
    </w:p>
    <w:p w:rsidR="00FE51C0" w:rsidRDefault="00FE51C0" w:rsidP="00FE51C0">
      <w:pPr>
        <w:spacing w:after="299" w:line="260" w:lineRule="auto"/>
        <w:ind w:left="769" w:right="7"/>
      </w:pPr>
      <w:r>
        <w:rPr>
          <w:sz w:val="22"/>
        </w:rPr>
        <w:t xml:space="preserve">Продолжительность урока 40 минут. </w:t>
      </w:r>
    </w:p>
    <w:p w:rsidR="00FE51C0" w:rsidRDefault="00FE51C0" w:rsidP="00FE51C0">
      <w:pPr>
        <w:spacing w:after="203" w:line="396" w:lineRule="auto"/>
        <w:ind w:left="0" w:right="7" w:firstLine="759"/>
      </w:pPr>
      <w:r>
        <w:rPr>
          <w:sz w:val="22"/>
        </w:rPr>
        <w:lastRenderedPageBreak/>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w:t>
      </w:r>
    </w:p>
    <w:p w:rsidR="00FE51C0" w:rsidRDefault="00FE51C0" w:rsidP="00FE51C0">
      <w:pPr>
        <w:spacing w:after="180" w:line="376" w:lineRule="auto"/>
        <w:ind w:left="0" w:right="7" w:firstLine="783"/>
      </w:pPr>
      <w:r>
        <w:rPr>
          <w:sz w:val="22"/>
        </w:rPr>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 </w:t>
      </w:r>
    </w:p>
    <w:p w:rsidR="00FE51C0" w:rsidRDefault="00FE51C0" w:rsidP="00FE51C0">
      <w:pPr>
        <w:spacing w:after="146" w:line="260" w:lineRule="auto"/>
        <w:ind w:left="793" w:right="7"/>
      </w:pPr>
      <w:r>
        <w:rPr>
          <w:sz w:val="22"/>
        </w:rPr>
        <w:t xml:space="preserve">Расписание уроков составляется с учетом дневной и недельной умственной работоспособности </w:t>
      </w:r>
    </w:p>
    <w:p w:rsidR="00FE51C0" w:rsidRDefault="00FE51C0" w:rsidP="00FE51C0">
      <w:pPr>
        <w:spacing w:after="304" w:line="260" w:lineRule="auto"/>
        <w:ind w:left="10" w:right="7"/>
      </w:pPr>
      <w:r>
        <w:rPr>
          <w:sz w:val="22"/>
        </w:rPr>
        <w:t xml:space="preserve">обучающихся и шкалы трудности учебных предметов, определенной гигиеническими нормативами. </w:t>
      </w:r>
    </w:p>
    <w:p w:rsidR="00FE51C0" w:rsidRDefault="00FE51C0" w:rsidP="00FE51C0">
      <w:pPr>
        <w:spacing w:after="201" w:line="396" w:lineRule="auto"/>
        <w:ind w:left="0" w:right="7" w:firstLine="783"/>
      </w:pPr>
      <w:r>
        <w:rPr>
          <w:sz w:val="22"/>
        </w:rPr>
        <w:t xml:space="preserve">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w:t>
      </w:r>
    </w:p>
    <w:p w:rsidR="00FE51C0" w:rsidRDefault="00FE51C0" w:rsidP="00FE51C0">
      <w:pPr>
        <w:spacing w:after="343" w:line="260" w:lineRule="auto"/>
        <w:ind w:left="793" w:right="7"/>
      </w:pPr>
      <w:r>
        <w:rPr>
          <w:sz w:val="22"/>
        </w:rPr>
        <w:t xml:space="preserve">для обучающихся 5 и 6 классов - не более 6 уроков, для обучающихся 7-9 классов - не более 7 уроков. </w:t>
      </w:r>
    </w:p>
    <w:p w:rsidR="00FE51C0" w:rsidRDefault="00FE51C0" w:rsidP="00FE51C0">
      <w:pPr>
        <w:spacing w:after="304" w:line="260" w:lineRule="auto"/>
        <w:ind w:left="793" w:right="7"/>
      </w:pPr>
      <w:r>
        <w:rPr>
          <w:sz w:val="22"/>
        </w:rPr>
        <w:t xml:space="preserve">Занятия начинаются не ранее 8 часов утра и заканчиваются не позднее 19 часов. </w:t>
      </w:r>
    </w:p>
    <w:p w:rsidR="00FE51C0" w:rsidRDefault="00FE51C0" w:rsidP="00FE51C0">
      <w:pPr>
        <w:spacing w:after="103" w:line="260" w:lineRule="auto"/>
        <w:ind w:left="793" w:right="7"/>
      </w:pPr>
      <w:r>
        <w:rPr>
          <w:sz w:val="22"/>
        </w:rPr>
        <w:t xml:space="preserve">Факультативные занятия и занятия по программам дополнительного образования планируют на дни с </w:t>
      </w:r>
    </w:p>
    <w:p w:rsidR="00FE51C0" w:rsidRDefault="00FE51C0" w:rsidP="00FE51C0">
      <w:pPr>
        <w:spacing w:after="343" w:line="260" w:lineRule="auto"/>
        <w:ind w:left="10" w:right="7"/>
      </w:pPr>
      <w:r>
        <w:rPr>
          <w:sz w:val="22"/>
        </w:rPr>
        <w:t xml:space="preserve">наименьшим количеством обязательных уроков. Между началом факультативных (дополнительных) занятий и </w:t>
      </w:r>
    </w:p>
    <w:p w:rsidR="00FE51C0" w:rsidRDefault="00FE51C0" w:rsidP="00FE51C0">
      <w:pPr>
        <w:spacing w:after="304" w:line="260" w:lineRule="auto"/>
        <w:ind w:left="10" w:right="7"/>
      </w:pPr>
      <w:r>
        <w:rPr>
          <w:sz w:val="22"/>
        </w:rPr>
        <w:t xml:space="preserve">последним уроком необходимо организовывать перерыв продолжительностью не менее 20 минут. </w:t>
      </w:r>
    </w:p>
    <w:p w:rsidR="00FE51C0" w:rsidRDefault="00FE51C0" w:rsidP="00FE51C0">
      <w:pPr>
        <w:spacing w:after="103" w:line="259" w:lineRule="auto"/>
        <w:ind w:left="10" w:right="13"/>
        <w:jc w:val="right"/>
      </w:pPr>
      <w:r>
        <w:rPr>
          <w:sz w:val="22"/>
        </w:rPr>
        <w:t xml:space="preserve">Календарный учебный график образовательной организации составляется с учётом мнений участников </w:t>
      </w:r>
    </w:p>
    <w:p w:rsidR="00FE51C0" w:rsidRDefault="00FE51C0" w:rsidP="00FE51C0">
      <w:pPr>
        <w:spacing w:after="240" w:line="368" w:lineRule="auto"/>
        <w:ind w:left="10" w:right="7"/>
      </w:pPr>
      <w:r>
        <w:rPr>
          <w:sz w:val="22"/>
        </w:rPr>
        <w:t xml:space="preserve">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FE51C0" w:rsidRDefault="00FE51C0" w:rsidP="00FE51C0">
      <w:pPr>
        <w:spacing w:after="0" w:line="589" w:lineRule="auto"/>
        <w:ind w:left="1193" w:right="1141"/>
        <w:jc w:val="center"/>
      </w:pPr>
      <w:r>
        <w:rPr>
          <w:b/>
          <w:sz w:val="22"/>
        </w:rPr>
        <w:t>Календарный  учебный график МБОУ «Б</w:t>
      </w:r>
      <w:r w:rsidR="00B826D6">
        <w:rPr>
          <w:b/>
          <w:sz w:val="22"/>
        </w:rPr>
        <w:t>елогор</w:t>
      </w:r>
      <w:r>
        <w:rPr>
          <w:b/>
          <w:sz w:val="22"/>
        </w:rPr>
        <w:t xml:space="preserve">ская основная общеобразовательная школа» на 2023 – 2024 учебный год </w:t>
      </w:r>
    </w:p>
    <w:p w:rsidR="00FE51C0" w:rsidRDefault="00FE51C0" w:rsidP="00FE51C0">
      <w:pPr>
        <w:spacing w:after="0" w:line="459" w:lineRule="auto"/>
        <w:ind w:left="0" w:right="7" w:firstLine="356"/>
      </w:pPr>
      <w:r>
        <w:rPr>
          <w:sz w:val="22"/>
        </w:rPr>
        <w:t xml:space="preserve">Календарный учебный график составлен для основной общеобразовательной программы начального общего образования в соответствии с: пунктом 6 части 3 статьи 28, статьей 30 Федерального закона от 29.12.2012 № 273-ФЗ «Об образовании в Российской Федерации»; </w:t>
      </w:r>
    </w:p>
    <w:p w:rsidR="00FE51C0" w:rsidRDefault="00FE51C0" w:rsidP="00FE51C0">
      <w:pPr>
        <w:spacing w:after="0" w:line="396" w:lineRule="auto"/>
        <w:ind w:left="356" w:right="7" w:hanging="356"/>
      </w:pPr>
      <w:r>
        <w:rPr>
          <w:sz w:val="22"/>
        </w:rPr>
        <w:t xml:space="preserve">СП 2.4.3648-20 «Санитарно-эпидемиологические требования к организациям воспитания и обучения, отдыха и оздоровления детей и молодежи»; </w:t>
      </w:r>
    </w:p>
    <w:p w:rsidR="00FE51C0" w:rsidRDefault="00FE51C0" w:rsidP="00FE51C0">
      <w:pPr>
        <w:spacing w:after="0" w:line="401" w:lineRule="auto"/>
        <w:ind w:left="356" w:right="7" w:hanging="356"/>
      </w:pPr>
      <w:r>
        <w:rPr>
          <w:sz w:val="22"/>
        </w:rP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rsidR="00FE51C0" w:rsidRDefault="00FE51C0" w:rsidP="00FE51C0">
      <w:pPr>
        <w:spacing w:after="0" w:line="396" w:lineRule="auto"/>
        <w:ind w:left="356" w:right="7" w:hanging="356"/>
      </w:pPr>
      <w:r>
        <w:rPr>
          <w:sz w:val="22"/>
        </w:rPr>
        <w:lastRenderedPageBreak/>
        <w:t xml:space="preserve">Федеральным государственным образовательных стандартом ГОС основного общего образования, утвержденным приказом Министерства просвещения Российской Федерации от 31.05.2021 № 287 (с изменениями); </w:t>
      </w:r>
    </w:p>
    <w:p w:rsidR="00FE51C0" w:rsidRDefault="00FE51C0" w:rsidP="00FE51C0">
      <w:pPr>
        <w:spacing w:after="224" w:line="383" w:lineRule="auto"/>
        <w:ind w:left="356" w:right="7" w:hanging="356"/>
      </w:pPr>
      <w:r>
        <w:rPr>
          <w:sz w:val="22"/>
        </w:rPr>
        <w:t>Федеральной образовательной программой основного общего образования основного общего образования, утвержденной приказом Министерства просвещения Российской Федерации от</w:t>
      </w:r>
      <w:r>
        <w:rPr>
          <w:color w:val="231F20"/>
          <w:sz w:val="22"/>
        </w:rPr>
        <w:t xml:space="preserve"> 18.05.2023 № 370 "Об утверждении федеральной образовательной программы основного общего образования" (Зарегистрирован 12.07.2023 № 74223)</w:t>
      </w:r>
    </w:p>
    <w:p w:rsidR="00FE51C0" w:rsidRDefault="00FE51C0" w:rsidP="00FE51C0">
      <w:pPr>
        <w:numPr>
          <w:ilvl w:val="0"/>
          <w:numId w:val="29"/>
        </w:numPr>
        <w:spacing w:after="342" w:line="260" w:lineRule="auto"/>
        <w:ind w:right="0" w:hanging="221"/>
        <w:jc w:val="left"/>
      </w:pPr>
      <w:r>
        <w:rPr>
          <w:b/>
          <w:sz w:val="22"/>
        </w:rPr>
        <w:t>Даты начала и окончания учебного года</w:t>
      </w:r>
    </w:p>
    <w:p w:rsidR="00FE51C0" w:rsidRDefault="00FE51C0" w:rsidP="00FE51C0">
      <w:pPr>
        <w:numPr>
          <w:ilvl w:val="1"/>
          <w:numId w:val="29"/>
        </w:numPr>
        <w:spacing w:after="343" w:line="260" w:lineRule="auto"/>
        <w:ind w:right="7" w:hanging="388"/>
      </w:pPr>
      <w:r>
        <w:rPr>
          <w:sz w:val="22"/>
        </w:rPr>
        <w:t xml:space="preserve">Дата начала учебного года: 1 сентября 2023 года. </w:t>
      </w:r>
    </w:p>
    <w:p w:rsidR="00FE51C0" w:rsidRDefault="00FE51C0" w:rsidP="00FE51C0">
      <w:pPr>
        <w:numPr>
          <w:ilvl w:val="1"/>
          <w:numId w:val="29"/>
        </w:numPr>
        <w:spacing w:after="309" w:line="260" w:lineRule="auto"/>
        <w:ind w:right="7" w:hanging="388"/>
      </w:pPr>
      <w:r>
        <w:rPr>
          <w:sz w:val="22"/>
        </w:rPr>
        <w:t xml:space="preserve">Дата окончания учебного года: 24 мая 2024 года. </w:t>
      </w:r>
    </w:p>
    <w:p w:rsidR="00FE51C0" w:rsidRDefault="00FE51C0" w:rsidP="00FE51C0">
      <w:pPr>
        <w:spacing w:after="347" w:line="259" w:lineRule="auto"/>
        <w:ind w:left="0" w:right="0" w:firstLine="0"/>
        <w:jc w:val="left"/>
      </w:pPr>
    </w:p>
    <w:p w:rsidR="00FE51C0" w:rsidRDefault="00FE51C0" w:rsidP="00FE51C0">
      <w:pPr>
        <w:numPr>
          <w:ilvl w:val="0"/>
          <w:numId w:val="29"/>
        </w:numPr>
        <w:spacing w:after="342" w:line="260" w:lineRule="auto"/>
        <w:ind w:right="0" w:hanging="221"/>
        <w:jc w:val="left"/>
      </w:pPr>
      <w:r>
        <w:rPr>
          <w:b/>
          <w:sz w:val="22"/>
        </w:rPr>
        <w:t>Продолжительность учебного года</w:t>
      </w:r>
    </w:p>
    <w:p w:rsidR="00FE51C0" w:rsidRDefault="00FE51C0" w:rsidP="00FE51C0">
      <w:pPr>
        <w:numPr>
          <w:ilvl w:val="1"/>
          <w:numId w:val="29"/>
        </w:numPr>
        <w:spacing w:after="343" w:line="260" w:lineRule="auto"/>
        <w:ind w:right="7" w:hanging="388"/>
      </w:pPr>
      <w:r>
        <w:rPr>
          <w:sz w:val="22"/>
        </w:rPr>
        <w:t xml:space="preserve">Продолжительность учебного года: </w:t>
      </w:r>
    </w:p>
    <w:p w:rsidR="00FE51C0" w:rsidRDefault="00FE51C0" w:rsidP="00FE51C0">
      <w:pPr>
        <w:spacing w:after="343" w:line="260" w:lineRule="auto"/>
        <w:ind w:left="10" w:right="7"/>
      </w:pPr>
      <w:r>
        <w:rPr>
          <w:sz w:val="22"/>
        </w:rPr>
        <w:t xml:space="preserve">5-9-е классы – 34 недели </w:t>
      </w:r>
    </w:p>
    <w:p w:rsidR="00FE51C0" w:rsidRDefault="00FE51C0" w:rsidP="00FE51C0">
      <w:pPr>
        <w:spacing w:after="343" w:line="260" w:lineRule="auto"/>
        <w:ind w:left="10" w:right="7"/>
      </w:pPr>
      <w:r>
        <w:rPr>
          <w:sz w:val="22"/>
        </w:rPr>
        <w:t xml:space="preserve">2.2. Продолжительность учебных периодов по четвертям в учебных неделях и учебных днях </w:t>
      </w:r>
    </w:p>
    <w:p w:rsidR="00FE51C0" w:rsidRDefault="00FE51C0" w:rsidP="00FE51C0">
      <w:pPr>
        <w:spacing w:after="342" w:line="260" w:lineRule="auto"/>
        <w:ind w:left="-5" w:right="0"/>
        <w:jc w:val="left"/>
      </w:pPr>
      <w:r>
        <w:rPr>
          <w:b/>
          <w:sz w:val="22"/>
        </w:rPr>
        <w:t xml:space="preserve">5–9-е классы </w:t>
      </w:r>
    </w:p>
    <w:tbl>
      <w:tblPr>
        <w:tblStyle w:val="TableGrid"/>
        <w:tblW w:w="9436" w:type="dxa"/>
        <w:tblInd w:w="-79" w:type="dxa"/>
        <w:tblCellMar>
          <w:top w:w="70" w:type="dxa"/>
          <w:right w:w="14" w:type="dxa"/>
        </w:tblCellMar>
        <w:tblLook w:val="04A0"/>
      </w:tblPr>
      <w:tblGrid>
        <w:gridCol w:w="1777"/>
        <w:gridCol w:w="1560"/>
        <w:gridCol w:w="1705"/>
        <w:gridCol w:w="2266"/>
        <w:gridCol w:w="2128"/>
      </w:tblGrid>
      <w:tr w:rsidR="00FE51C0" w:rsidTr="00FE51C0">
        <w:trPr>
          <w:trHeight w:val="658"/>
        </w:trPr>
        <w:tc>
          <w:tcPr>
            <w:tcW w:w="1777" w:type="dxa"/>
            <w:vMerge w:val="restart"/>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11" w:firstLine="0"/>
              <w:jc w:val="left"/>
            </w:pPr>
            <w:r>
              <w:rPr>
                <w:b/>
              </w:rPr>
              <w:t>Учебный период</w:t>
            </w:r>
          </w:p>
        </w:tc>
        <w:tc>
          <w:tcPr>
            <w:tcW w:w="1560" w:type="dxa"/>
            <w:tcBorders>
              <w:top w:val="single" w:sz="6" w:space="0" w:color="000000"/>
              <w:left w:val="single" w:sz="6" w:space="0" w:color="000000"/>
              <w:bottom w:val="single" w:sz="6" w:space="0" w:color="000000"/>
              <w:right w:val="nil"/>
            </w:tcBorders>
          </w:tcPr>
          <w:p w:rsidR="00FE51C0" w:rsidRDefault="00FE51C0" w:rsidP="00FE51C0">
            <w:pPr>
              <w:spacing w:after="0" w:line="259" w:lineRule="auto"/>
              <w:ind w:left="0" w:right="0" w:firstLine="0"/>
              <w:jc w:val="right"/>
            </w:pPr>
            <w:r>
              <w:rPr>
                <w:b/>
              </w:rPr>
              <w:t>Д</w:t>
            </w:r>
          </w:p>
        </w:tc>
        <w:tc>
          <w:tcPr>
            <w:tcW w:w="1705" w:type="dxa"/>
            <w:tcBorders>
              <w:top w:val="single" w:sz="6" w:space="0" w:color="000000"/>
              <w:left w:val="nil"/>
              <w:bottom w:val="single" w:sz="6" w:space="0" w:color="000000"/>
              <w:right w:val="single" w:sz="6" w:space="0" w:color="000000"/>
            </w:tcBorders>
          </w:tcPr>
          <w:p w:rsidR="00FE51C0" w:rsidRDefault="00FE51C0" w:rsidP="00FE51C0">
            <w:pPr>
              <w:spacing w:after="0" w:line="259" w:lineRule="auto"/>
              <w:ind w:left="-12" w:right="0" w:firstLine="0"/>
              <w:jc w:val="left"/>
            </w:pPr>
            <w:r>
              <w:rPr>
                <w:b/>
              </w:rPr>
              <w:t>ата</w:t>
            </w:r>
          </w:p>
        </w:tc>
        <w:tc>
          <w:tcPr>
            <w:tcW w:w="4394" w:type="dxa"/>
            <w:gridSpan w:val="2"/>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13" w:right="0" w:firstLine="0"/>
              <w:jc w:val="center"/>
            </w:pPr>
            <w:r>
              <w:rPr>
                <w:b/>
              </w:rPr>
              <w:t>Продолжительность</w:t>
            </w:r>
          </w:p>
        </w:tc>
      </w:tr>
      <w:tr w:rsidR="00FE51C0" w:rsidTr="003760D9">
        <w:trPr>
          <w:trHeight w:val="1148"/>
        </w:trPr>
        <w:tc>
          <w:tcPr>
            <w:tcW w:w="0" w:type="auto"/>
            <w:vMerge/>
            <w:tcBorders>
              <w:top w:val="nil"/>
              <w:left w:val="single" w:sz="6" w:space="0" w:color="000000"/>
              <w:bottom w:val="single" w:sz="6" w:space="0" w:color="000000"/>
              <w:right w:val="single" w:sz="6" w:space="0" w:color="000000"/>
            </w:tcBorders>
          </w:tcPr>
          <w:p w:rsidR="00FE51C0" w:rsidRDefault="00FE51C0" w:rsidP="00FE51C0">
            <w:pPr>
              <w:spacing w:after="160" w:line="259" w:lineRule="auto"/>
              <w:ind w:left="0" w:right="0" w:firstLine="0"/>
              <w:jc w:val="left"/>
            </w:pPr>
          </w:p>
        </w:tc>
        <w:tc>
          <w:tcPr>
            <w:tcW w:w="156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rPr>
                <w:b/>
              </w:rPr>
              <w:t>Начало</w:t>
            </w:r>
          </w:p>
        </w:tc>
        <w:tc>
          <w:tcPr>
            <w:tcW w:w="1705"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4" w:right="0" w:firstLine="0"/>
              <w:jc w:val="center"/>
            </w:pPr>
            <w:r>
              <w:rPr>
                <w:b/>
              </w:rPr>
              <w:t>Окончание</w:t>
            </w:r>
          </w:p>
        </w:tc>
        <w:tc>
          <w:tcPr>
            <w:tcW w:w="226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348" w:right="0" w:firstLine="173"/>
              <w:jc w:val="left"/>
            </w:pPr>
            <w:r>
              <w:rPr>
                <w:b/>
              </w:rPr>
              <w:t xml:space="preserve">Количество  учебных недель </w:t>
            </w:r>
          </w:p>
        </w:tc>
        <w:tc>
          <w:tcPr>
            <w:tcW w:w="2128"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382" w:right="0" w:firstLine="72"/>
              <w:jc w:val="left"/>
            </w:pPr>
            <w:r>
              <w:rPr>
                <w:b/>
              </w:rPr>
              <w:t>Количество  учебных дней</w:t>
            </w:r>
          </w:p>
        </w:tc>
      </w:tr>
      <w:tr w:rsidR="00FE51C0" w:rsidTr="003760D9">
        <w:trPr>
          <w:trHeight w:val="638"/>
        </w:trPr>
        <w:tc>
          <w:tcPr>
            <w:tcW w:w="1777"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I четверть </w:t>
            </w:r>
          </w:p>
        </w:tc>
        <w:tc>
          <w:tcPr>
            <w:tcW w:w="156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01.09.2023 </w:t>
            </w:r>
          </w:p>
        </w:tc>
        <w:tc>
          <w:tcPr>
            <w:tcW w:w="1705"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27.10.2023 </w:t>
            </w:r>
          </w:p>
        </w:tc>
        <w:tc>
          <w:tcPr>
            <w:tcW w:w="226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3" w:right="0" w:firstLine="0"/>
              <w:jc w:val="center"/>
            </w:pPr>
            <w:r>
              <w:t xml:space="preserve">8 </w:t>
            </w:r>
          </w:p>
        </w:tc>
        <w:tc>
          <w:tcPr>
            <w:tcW w:w="2128"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3" w:right="0" w:firstLine="0"/>
              <w:jc w:val="center"/>
            </w:pPr>
            <w:r>
              <w:t xml:space="preserve">41 </w:t>
            </w:r>
          </w:p>
        </w:tc>
      </w:tr>
      <w:tr w:rsidR="00FE51C0" w:rsidTr="003760D9">
        <w:trPr>
          <w:trHeight w:val="643"/>
        </w:trPr>
        <w:tc>
          <w:tcPr>
            <w:tcW w:w="1777"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II четверть </w:t>
            </w:r>
          </w:p>
        </w:tc>
        <w:tc>
          <w:tcPr>
            <w:tcW w:w="156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06.11.2023 </w:t>
            </w:r>
          </w:p>
        </w:tc>
        <w:tc>
          <w:tcPr>
            <w:tcW w:w="1705"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30.12.2023 </w:t>
            </w:r>
          </w:p>
        </w:tc>
        <w:tc>
          <w:tcPr>
            <w:tcW w:w="226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3" w:right="0" w:firstLine="0"/>
              <w:jc w:val="center"/>
            </w:pPr>
            <w:r>
              <w:t xml:space="preserve">8 </w:t>
            </w:r>
          </w:p>
        </w:tc>
        <w:tc>
          <w:tcPr>
            <w:tcW w:w="2128"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3" w:right="0" w:firstLine="0"/>
              <w:jc w:val="center"/>
            </w:pPr>
            <w:r>
              <w:t xml:space="preserve">39 </w:t>
            </w:r>
          </w:p>
        </w:tc>
      </w:tr>
      <w:tr w:rsidR="00FE51C0" w:rsidTr="003760D9">
        <w:trPr>
          <w:trHeight w:val="639"/>
        </w:trPr>
        <w:tc>
          <w:tcPr>
            <w:tcW w:w="1777"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III четверть </w:t>
            </w:r>
          </w:p>
        </w:tc>
        <w:tc>
          <w:tcPr>
            <w:tcW w:w="156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09.01.2024 </w:t>
            </w:r>
          </w:p>
        </w:tc>
        <w:tc>
          <w:tcPr>
            <w:tcW w:w="1705"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24.03.2024 </w:t>
            </w:r>
          </w:p>
        </w:tc>
        <w:tc>
          <w:tcPr>
            <w:tcW w:w="226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18" w:right="0" w:firstLine="0"/>
              <w:jc w:val="center"/>
            </w:pPr>
            <w:r>
              <w:t xml:space="preserve">11 </w:t>
            </w:r>
          </w:p>
        </w:tc>
        <w:tc>
          <w:tcPr>
            <w:tcW w:w="2128"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3" w:right="0" w:firstLine="0"/>
              <w:jc w:val="center"/>
            </w:pPr>
            <w:r>
              <w:t xml:space="preserve">52 </w:t>
            </w:r>
          </w:p>
        </w:tc>
      </w:tr>
      <w:tr w:rsidR="00FE51C0" w:rsidTr="003760D9">
        <w:trPr>
          <w:trHeight w:val="643"/>
        </w:trPr>
        <w:tc>
          <w:tcPr>
            <w:tcW w:w="1777"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IV четверть </w:t>
            </w:r>
          </w:p>
        </w:tc>
        <w:tc>
          <w:tcPr>
            <w:tcW w:w="156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03.04.2024 </w:t>
            </w:r>
          </w:p>
        </w:tc>
        <w:tc>
          <w:tcPr>
            <w:tcW w:w="1705"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24.05.2024 </w:t>
            </w:r>
          </w:p>
        </w:tc>
        <w:tc>
          <w:tcPr>
            <w:tcW w:w="226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3" w:right="0" w:firstLine="0"/>
              <w:jc w:val="center"/>
            </w:pPr>
            <w:r>
              <w:t xml:space="preserve">7 </w:t>
            </w:r>
          </w:p>
        </w:tc>
        <w:tc>
          <w:tcPr>
            <w:tcW w:w="2128"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3" w:right="0" w:firstLine="0"/>
              <w:jc w:val="center"/>
            </w:pPr>
            <w:r>
              <w:t xml:space="preserve">34 </w:t>
            </w:r>
          </w:p>
        </w:tc>
      </w:tr>
      <w:tr w:rsidR="00FE51C0" w:rsidTr="003760D9">
        <w:trPr>
          <w:trHeight w:val="643"/>
        </w:trPr>
        <w:tc>
          <w:tcPr>
            <w:tcW w:w="3337" w:type="dxa"/>
            <w:gridSpan w:val="2"/>
            <w:tcBorders>
              <w:top w:val="single" w:sz="6" w:space="0" w:color="000000"/>
              <w:left w:val="single" w:sz="6" w:space="0" w:color="000000"/>
              <w:bottom w:val="single" w:sz="6" w:space="0" w:color="000000"/>
              <w:right w:val="nil"/>
            </w:tcBorders>
          </w:tcPr>
          <w:p w:rsidR="00FE51C0" w:rsidRDefault="00FE51C0" w:rsidP="00FE51C0">
            <w:pPr>
              <w:spacing w:after="0" w:line="259" w:lineRule="auto"/>
              <w:ind w:left="79" w:right="0" w:firstLine="0"/>
              <w:jc w:val="left"/>
            </w:pPr>
            <w:r>
              <w:rPr>
                <w:b/>
              </w:rPr>
              <w:t>Итого в учебном году</w:t>
            </w:r>
          </w:p>
        </w:tc>
        <w:tc>
          <w:tcPr>
            <w:tcW w:w="1705" w:type="dxa"/>
            <w:tcBorders>
              <w:top w:val="single" w:sz="6" w:space="0" w:color="000000"/>
              <w:left w:val="nil"/>
              <w:bottom w:val="single" w:sz="6" w:space="0" w:color="000000"/>
              <w:right w:val="single" w:sz="6" w:space="0" w:color="000000"/>
            </w:tcBorders>
          </w:tcPr>
          <w:p w:rsidR="00FE51C0" w:rsidRDefault="00FE51C0" w:rsidP="00FE51C0">
            <w:pPr>
              <w:spacing w:after="160" w:line="259" w:lineRule="auto"/>
              <w:ind w:left="0" w:right="0" w:firstLine="0"/>
              <w:jc w:val="left"/>
            </w:pPr>
          </w:p>
        </w:tc>
        <w:tc>
          <w:tcPr>
            <w:tcW w:w="226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18" w:right="0" w:firstLine="0"/>
              <w:jc w:val="center"/>
            </w:pPr>
            <w:r>
              <w:rPr>
                <w:b/>
              </w:rPr>
              <w:t xml:space="preserve">34 </w:t>
            </w:r>
          </w:p>
        </w:tc>
        <w:tc>
          <w:tcPr>
            <w:tcW w:w="2128"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19" w:right="0" w:firstLine="0"/>
              <w:jc w:val="center"/>
            </w:pPr>
            <w:r>
              <w:rPr>
                <w:b/>
              </w:rPr>
              <w:t xml:space="preserve">166 </w:t>
            </w:r>
          </w:p>
        </w:tc>
      </w:tr>
    </w:tbl>
    <w:p w:rsidR="00FE51C0" w:rsidRDefault="00FE51C0" w:rsidP="00FE51C0">
      <w:pPr>
        <w:spacing w:after="346" w:line="259" w:lineRule="auto"/>
        <w:ind w:left="0" w:right="0" w:firstLine="0"/>
        <w:jc w:val="left"/>
      </w:pPr>
    </w:p>
    <w:p w:rsidR="00FE51C0" w:rsidRDefault="00FE51C0" w:rsidP="00FE51C0">
      <w:pPr>
        <w:numPr>
          <w:ilvl w:val="0"/>
          <w:numId w:val="30"/>
        </w:numPr>
        <w:spacing w:after="342" w:line="260" w:lineRule="auto"/>
        <w:ind w:right="0" w:hanging="225"/>
        <w:jc w:val="left"/>
      </w:pPr>
      <w:r>
        <w:rPr>
          <w:b/>
          <w:sz w:val="22"/>
        </w:rPr>
        <w:t xml:space="preserve">Сроки и продолжительность каникул </w:t>
      </w:r>
    </w:p>
    <w:p w:rsidR="00FE51C0" w:rsidRDefault="00FE51C0" w:rsidP="00FE51C0">
      <w:pPr>
        <w:spacing w:after="57" w:line="260" w:lineRule="auto"/>
        <w:ind w:left="-5" w:right="0"/>
        <w:jc w:val="left"/>
      </w:pPr>
      <w:r>
        <w:rPr>
          <w:b/>
          <w:sz w:val="22"/>
        </w:rPr>
        <w:lastRenderedPageBreak/>
        <w:t>5–9-е классы</w:t>
      </w:r>
    </w:p>
    <w:tbl>
      <w:tblPr>
        <w:tblStyle w:val="TableGrid"/>
        <w:tblW w:w="9436" w:type="dxa"/>
        <w:tblInd w:w="-79" w:type="dxa"/>
        <w:tblCellMar>
          <w:top w:w="65" w:type="dxa"/>
          <w:right w:w="29" w:type="dxa"/>
        </w:tblCellMar>
        <w:tblLook w:val="04A0"/>
      </w:tblPr>
      <w:tblGrid>
        <w:gridCol w:w="2829"/>
        <w:gridCol w:w="1647"/>
        <w:gridCol w:w="1839"/>
        <w:gridCol w:w="3121"/>
      </w:tblGrid>
      <w:tr w:rsidR="00FE51C0" w:rsidTr="00FE51C0">
        <w:trPr>
          <w:trHeight w:val="653"/>
        </w:trPr>
        <w:tc>
          <w:tcPr>
            <w:tcW w:w="2829" w:type="dxa"/>
            <w:vMerge w:val="restart"/>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rPr>
                <w:b/>
              </w:rPr>
              <w:t>Каникулярный период</w:t>
            </w:r>
          </w:p>
        </w:tc>
        <w:tc>
          <w:tcPr>
            <w:tcW w:w="1647" w:type="dxa"/>
            <w:tcBorders>
              <w:top w:val="single" w:sz="6" w:space="0" w:color="000000"/>
              <w:left w:val="single" w:sz="6" w:space="0" w:color="000000"/>
              <w:bottom w:val="single" w:sz="6" w:space="0" w:color="000000"/>
              <w:right w:val="nil"/>
            </w:tcBorders>
          </w:tcPr>
          <w:p w:rsidR="00FE51C0" w:rsidRDefault="00FE51C0" w:rsidP="00FE51C0">
            <w:pPr>
              <w:spacing w:after="160" w:line="259" w:lineRule="auto"/>
              <w:ind w:left="0" w:right="0" w:firstLine="0"/>
              <w:jc w:val="left"/>
            </w:pPr>
          </w:p>
        </w:tc>
        <w:tc>
          <w:tcPr>
            <w:tcW w:w="1839" w:type="dxa"/>
            <w:tcBorders>
              <w:top w:val="single" w:sz="6" w:space="0" w:color="000000"/>
              <w:left w:val="nil"/>
              <w:bottom w:val="single" w:sz="6" w:space="0" w:color="000000"/>
              <w:right w:val="single" w:sz="6" w:space="0" w:color="000000"/>
            </w:tcBorders>
          </w:tcPr>
          <w:p w:rsidR="00FE51C0" w:rsidRDefault="00FE51C0" w:rsidP="00FE51C0">
            <w:pPr>
              <w:spacing w:after="0" w:line="259" w:lineRule="auto"/>
              <w:ind w:left="-142" w:right="0" w:firstLine="0"/>
              <w:jc w:val="left"/>
            </w:pPr>
            <w:r>
              <w:rPr>
                <w:b/>
              </w:rPr>
              <w:t>Дата</w:t>
            </w:r>
          </w:p>
        </w:tc>
        <w:tc>
          <w:tcPr>
            <w:tcW w:w="3121" w:type="dxa"/>
            <w:vMerge w:val="restart"/>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94" w:right="0" w:firstLine="0"/>
            </w:pPr>
            <w:r>
              <w:rPr>
                <w:b/>
              </w:rPr>
              <w:t>Продолжительность каникул</w:t>
            </w:r>
          </w:p>
        </w:tc>
      </w:tr>
      <w:tr w:rsidR="00FE51C0" w:rsidTr="00FE51C0">
        <w:trPr>
          <w:trHeight w:val="658"/>
        </w:trPr>
        <w:tc>
          <w:tcPr>
            <w:tcW w:w="0" w:type="auto"/>
            <w:vMerge/>
            <w:tcBorders>
              <w:top w:val="nil"/>
              <w:left w:val="single" w:sz="6" w:space="0" w:color="000000"/>
              <w:bottom w:val="single" w:sz="6" w:space="0" w:color="000000"/>
              <w:right w:val="single" w:sz="6" w:space="0" w:color="000000"/>
            </w:tcBorders>
          </w:tcPr>
          <w:p w:rsidR="00FE51C0" w:rsidRDefault="00FE51C0" w:rsidP="00FE51C0">
            <w:pPr>
              <w:spacing w:after="160" w:line="259" w:lineRule="auto"/>
              <w:ind w:left="0" w:right="0" w:firstLine="0"/>
              <w:jc w:val="left"/>
            </w:pPr>
          </w:p>
        </w:tc>
        <w:tc>
          <w:tcPr>
            <w:tcW w:w="1647"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23" w:right="0" w:firstLine="0"/>
              <w:jc w:val="center"/>
            </w:pPr>
            <w:r>
              <w:rPr>
                <w:b/>
              </w:rPr>
              <w:t>Начало</w:t>
            </w:r>
          </w:p>
        </w:tc>
        <w:tc>
          <w:tcPr>
            <w:tcW w:w="1839"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39" w:right="0" w:firstLine="0"/>
              <w:jc w:val="center"/>
            </w:pPr>
            <w:r>
              <w:rPr>
                <w:b/>
              </w:rPr>
              <w:t>Окончание</w:t>
            </w:r>
          </w:p>
        </w:tc>
        <w:tc>
          <w:tcPr>
            <w:tcW w:w="0" w:type="auto"/>
            <w:vMerge/>
            <w:tcBorders>
              <w:top w:val="nil"/>
              <w:left w:val="single" w:sz="6" w:space="0" w:color="000000"/>
              <w:bottom w:val="single" w:sz="6" w:space="0" w:color="000000"/>
              <w:right w:val="single" w:sz="6" w:space="0" w:color="000000"/>
            </w:tcBorders>
          </w:tcPr>
          <w:p w:rsidR="00FE51C0" w:rsidRDefault="00FE51C0" w:rsidP="00FE51C0">
            <w:pPr>
              <w:spacing w:after="160" w:line="259" w:lineRule="auto"/>
              <w:ind w:left="0" w:right="0" w:firstLine="0"/>
              <w:jc w:val="left"/>
            </w:pPr>
          </w:p>
        </w:tc>
      </w:tr>
      <w:tr w:rsidR="00FE51C0" w:rsidTr="00FE51C0">
        <w:trPr>
          <w:trHeight w:val="644"/>
        </w:trPr>
        <w:tc>
          <w:tcPr>
            <w:tcW w:w="2829"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Осенние каникулы </w:t>
            </w:r>
          </w:p>
        </w:tc>
        <w:tc>
          <w:tcPr>
            <w:tcW w:w="1647"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28.10.2023 </w:t>
            </w:r>
          </w:p>
        </w:tc>
        <w:tc>
          <w:tcPr>
            <w:tcW w:w="1839"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4" w:right="0" w:firstLine="0"/>
              <w:jc w:val="left"/>
            </w:pPr>
            <w:r>
              <w:t xml:space="preserve">05.11.2023 </w:t>
            </w:r>
          </w:p>
        </w:tc>
        <w:tc>
          <w:tcPr>
            <w:tcW w:w="3121"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39" w:right="0" w:firstLine="0"/>
              <w:jc w:val="center"/>
            </w:pPr>
            <w:r>
              <w:t xml:space="preserve">9 </w:t>
            </w:r>
          </w:p>
        </w:tc>
      </w:tr>
      <w:tr w:rsidR="00FE51C0" w:rsidTr="00FE51C0">
        <w:trPr>
          <w:trHeight w:val="638"/>
        </w:trPr>
        <w:tc>
          <w:tcPr>
            <w:tcW w:w="2829"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Зимние каникулы </w:t>
            </w:r>
          </w:p>
        </w:tc>
        <w:tc>
          <w:tcPr>
            <w:tcW w:w="1647"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31.12.2023 </w:t>
            </w:r>
          </w:p>
        </w:tc>
        <w:tc>
          <w:tcPr>
            <w:tcW w:w="1839"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4" w:right="0" w:firstLine="0"/>
              <w:jc w:val="left"/>
            </w:pPr>
            <w:r>
              <w:t xml:space="preserve">08.01.2024 </w:t>
            </w:r>
          </w:p>
        </w:tc>
        <w:tc>
          <w:tcPr>
            <w:tcW w:w="3121"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39" w:right="0" w:firstLine="0"/>
              <w:jc w:val="center"/>
            </w:pPr>
            <w:r>
              <w:t xml:space="preserve">9 </w:t>
            </w:r>
          </w:p>
        </w:tc>
      </w:tr>
      <w:tr w:rsidR="00FE51C0" w:rsidTr="00FE51C0">
        <w:trPr>
          <w:trHeight w:val="643"/>
        </w:trPr>
        <w:tc>
          <w:tcPr>
            <w:tcW w:w="2829"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Весенние каникулы </w:t>
            </w:r>
          </w:p>
        </w:tc>
        <w:tc>
          <w:tcPr>
            <w:tcW w:w="1647"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9" w:right="0" w:firstLine="0"/>
              <w:jc w:val="left"/>
            </w:pPr>
            <w:r>
              <w:t xml:space="preserve">25.03.2024 </w:t>
            </w:r>
          </w:p>
        </w:tc>
        <w:tc>
          <w:tcPr>
            <w:tcW w:w="1839"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74" w:right="0" w:firstLine="0"/>
              <w:jc w:val="left"/>
            </w:pPr>
            <w:r>
              <w:t xml:space="preserve">02.04.2024 </w:t>
            </w:r>
          </w:p>
        </w:tc>
        <w:tc>
          <w:tcPr>
            <w:tcW w:w="3121"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39" w:right="0" w:firstLine="0"/>
              <w:jc w:val="center"/>
            </w:pPr>
            <w:r>
              <w:t xml:space="preserve">9 </w:t>
            </w:r>
          </w:p>
        </w:tc>
      </w:tr>
      <w:tr w:rsidR="00FE51C0" w:rsidTr="00FE51C0">
        <w:trPr>
          <w:trHeight w:val="639"/>
        </w:trPr>
        <w:tc>
          <w:tcPr>
            <w:tcW w:w="2829" w:type="dxa"/>
            <w:tcBorders>
              <w:top w:val="single" w:sz="6" w:space="0" w:color="000000"/>
              <w:left w:val="single" w:sz="6" w:space="0" w:color="000000"/>
              <w:bottom w:val="single" w:sz="6" w:space="0" w:color="000000"/>
              <w:right w:val="nil"/>
            </w:tcBorders>
          </w:tcPr>
          <w:p w:rsidR="00FE51C0" w:rsidRDefault="00FE51C0" w:rsidP="00FE51C0">
            <w:pPr>
              <w:spacing w:after="0" w:line="259" w:lineRule="auto"/>
              <w:ind w:left="79" w:right="0" w:firstLine="0"/>
              <w:jc w:val="left"/>
            </w:pPr>
            <w:r>
              <w:rPr>
                <w:b/>
              </w:rPr>
              <w:t>Итого</w:t>
            </w:r>
          </w:p>
        </w:tc>
        <w:tc>
          <w:tcPr>
            <w:tcW w:w="1647" w:type="dxa"/>
            <w:tcBorders>
              <w:top w:val="single" w:sz="6" w:space="0" w:color="000000"/>
              <w:left w:val="nil"/>
              <w:bottom w:val="single" w:sz="6" w:space="0" w:color="000000"/>
              <w:right w:val="nil"/>
            </w:tcBorders>
          </w:tcPr>
          <w:p w:rsidR="00FE51C0" w:rsidRDefault="00FE51C0" w:rsidP="00FE51C0">
            <w:pPr>
              <w:spacing w:after="160" w:line="259" w:lineRule="auto"/>
              <w:ind w:left="0" w:right="0" w:firstLine="0"/>
              <w:jc w:val="left"/>
            </w:pPr>
          </w:p>
        </w:tc>
        <w:tc>
          <w:tcPr>
            <w:tcW w:w="1839" w:type="dxa"/>
            <w:tcBorders>
              <w:top w:val="single" w:sz="6" w:space="0" w:color="000000"/>
              <w:left w:val="nil"/>
              <w:bottom w:val="single" w:sz="6" w:space="0" w:color="000000"/>
              <w:right w:val="single" w:sz="6" w:space="0" w:color="000000"/>
            </w:tcBorders>
          </w:tcPr>
          <w:p w:rsidR="00FE51C0" w:rsidRDefault="00FE51C0" w:rsidP="00FE51C0">
            <w:pPr>
              <w:spacing w:after="160" w:line="259" w:lineRule="auto"/>
              <w:ind w:left="0" w:right="0" w:firstLine="0"/>
              <w:jc w:val="left"/>
            </w:pPr>
          </w:p>
        </w:tc>
        <w:tc>
          <w:tcPr>
            <w:tcW w:w="3121"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34" w:right="0" w:firstLine="0"/>
              <w:jc w:val="center"/>
            </w:pPr>
            <w:r>
              <w:rPr>
                <w:b/>
              </w:rPr>
              <w:t xml:space="preserve">27 </w:t>
            </w:r>
          </w:p>
        </w:tc>
      </w:tr>
    </w:tbl>
    <w:p w:rsidR="00FE51C0" w:rsidRDefault="00FE51C0" w:rsidP="00FE51C0">
      <w:pPr>
        <w:spacing w:after="351" w:line="259" w:lineRule="auto"/>
        <w:ind w:left="0" w:right="0" w:firstLine="0"/>
        <w:jc w:val="left"/>
      </w:pPr>
    </w:p>
    <w:p w:rsidR="00FE51C0" w:rsidRDefault="00FE51C0" w:rsidP="00FE51C0">
      <w:pPr>
        <w:numPr>
          <w:ilvl w:val="0"/>
          <w:numId w:val="30"/>
        </w:numPr>
        <w:spacing w:after="342" w:line="260" w:lineRule="auto"/>
        <w:ind w:right="0" w:hanging="225"/>
        <w:jc w:val="left"/>
      </w:pPr>
      <w:r>
        <w:rPr>
          <w:b/>
          <w:sz w:val="22"/>
        </w:rPr>
        <w:t>Сроки проведения промежуточной аттестации (ПА)</w:t>
      </w:r>
    </w:p>
    <w:p w:rsidR="00FE51C0" w:rsidRDefault="00FE51C0" w:rsidP="00FE51C0">
      <w:pPr>
        <w:spacing w:after="209" w:line="396" w:lineRule="auto"/>
        <w:ind w:left="10" w:right="7"/>
      </w:pPr>
      <w:r>
        <w:rPr>
          <w:sz w:val="22"/>
        </w:rPr>
        <w:t xml:space="preserve">Промежуточная аттестация обучающихся 5-9 классов проводится без прекращения образовательной деятельности по предметам учебного плана с 15.03.2024 по 10.05.2024 года в форме, утвержденной в учебном плане. </w:t>
      </w:r>
    </w:p>
    <w:p w:rsidR="00FE51C0" w:rsidRDefault="00FE51C0" w:rsidP="00FE51C0">
      <w:pPr>
        <w:numPr>
          <w:ilvl w:val="0"/>
          <w:numId w:val="30"/>
        </w:numPr>
        <w:spacing w:after="342" w:line="260" w:lineRule="auto"/>
        <w:ind w:right="0" w:hanging="225"/>
        <w:jc w:val="left"/>
      </w:pPr>
      <w:r>
        <w:rPr>
          <w:b/>
          <w:sz w:val="22"/>
        </w:rPr>
        <w:t xml:space="preserve">Дополнительные сведения </w:t>
      </w:r>
    </w:p>
    <w:p w:rsidR="00FE51C0" w:rsidRDefault="00FE51C0" w:rsidP="00FE51C0">
      <w:pPr>
        <w:numPr>
          <w:ilvl w:val="1"/>
          <w:numId w:val="30"/>
        </w:numPr>
        <w:spacing w:after="57" w:line="260" w:lineRule="auto"/>
        <w:ind w:right="0" w:hanging="388"/>
        <w:jc w:val="left"/>
      </w:pPr>
      <w:r>
        <w:rPr>
          <w:b/>
          <w:sz w:val="22"/>
        </w:rPr>
        <w:t>Режим работы образовательной организации</w:t>
      </w:r>
    </w:p>
    <w:tbl>
      <w:tblPr>
        <w:tblStyle w:val="TableGrid"/>
        <w:tblW w:w="5686" w:type="dxa"/>
        <w:tblInd w:w="-79" w:type="dxa"/>
        <w:tblCellMar>
          <w:top w:w="128" w:type="dxa"/>
          <w:left w:w="79" w:type="dxa"/>
          <w:right w:w="19" w:type="dxa"/>
        </w:tblCellMar>
        <w:tblLook w:val="04A0"/>
      </w:tblPr>
      <w:tblGrid>
        <w:gridCol w:w="4250"/>
        <w:gridCol w:w="1436"/>
      </w:tblGrid>
      <w:tr w:rsidR="00FE51C0" w:rsidTr="00FE51C0">
        <w:trPr>
          <w:trHeight w:val="744"/>
        </w:trPr>
        <w:tc>
          <w:tcPr>
            <w:tcW w:w="425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rPr>
                <w:b/>
              </w:rPr>
              <w:t>Период учебной деятельности</w:t>
            </w:r>
          </w:p>
        </w:tc>
        <w:tc>
          <w:tcPr>
            <w:tcW w:w="14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pPr>
            <w:r>
              <w:rPr>
                <w:b/>
              </w:rPr>
              <w:t>5–9-е классы</w:t>
            </w:r>
          </w:p>
        </w:tc>
      </w:tr>
      <w:tr w:rsidR="00FE51C0" w:rsidTr="00FE51C0">
        <w:tblPrEx>
          <w:tblCellMar>
            <w:top w:w="74" w:type="dxa"/>
            <w:right w:w="14" w:type="dxa"/>
          </w:tblCellMar>
        </w:tblPrEx>
        <w:trPr>
          <w:trHeight w:val="737"/>
        </w:trPr>
        <w:tc>
          <w:tcPr>
            <w:tcW w:w="4250" w:type="dxa"/>
            <w:tcBorders>
              <w:top w:val="nil"/>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Учебная неделя (дней) </w:t>
            </w:r>
          </w:p>
        </w:tc>
        <w:tc>
          <w:tcPr>
            <w:tcW w:w="1436" w:type="dxa"/>
            <w:tcBorders>
              <w:top w:val="nil"/>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5 </w:t>
            </w:r>
          </w:p>
        </w:tc>
      </w:tr>
      <w:tr w:rsidR="00FE51C0" w:rsidTr="00FE51C0">
        <w:tblPrEx>
          <w:tblCellMar>
            <w:top w:w="74" w:type="dxa"/>
            <w:right w:w="14" w:type="dxa"/>
          </w:tblCellMar>
        </w:tblPrEx>
        <w:trPr>
          <w:trHeight w:val="730"/>
        </w:trPr>
        <w:tc>
          <w:tcPr>
            <w:tcW w:w="425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Урок (минут) </w:t>
            </w:r>
          </w:p>
        </w:tc>
        <w:tc>
          <w:tcPr>
            <w:tcW w:w="14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40 </w:t>
            </w:r>
          </w:p>
        </w:tc>
      </w:tr>
      <w:tr w:rsidR="00FE51C0" w:rsidTr="00FE51C0">
        <w:tblPrEx>
          <w:tblCellMar>
            <w:top w:w="74" w:type="dxa"/>
            <w:right w:w="14" w:type="dxa"/>
          </w:tblCellMar>
        </w:tblPrEx>
        <w:trPr>
          <w:trHeight w:val="730"/>
        </w:trPr>
        <w:tc>
          <w:tcPr>
            <w:tcW w:w="425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Перерыв (минут) </w:t>
            </w:r>
          </w:p>
        </w:tc>
        <w:tc>
          <w:tcPr>
            <w:tcW w:w="14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10–20 </w:t>
            </w:r>
          </w:p>
        </w:tc>
      </w:tr>
      <w:tr w:rsidR="00FE51C0" w:rsidTr="00FE51C0">
        <w:tblPrEx>
          <w:tblCellMar>
            <w:top w:w="74" w:type="dxa"/>
            <w:right w:w="14" w:type="dxa"/>
          </w:tblCellMar>
        </w:tblPrEx>
        <w:trPr>
          <w:trHeight w:val="730"/>
        </w:trPr>
        <w:tc>
          <w:tcPr>
            <w:tcW w:w="425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pPr>
            <w:r>
              <w:t xml:space="preserve">Периодичность промежуточной аттестации </w:t>
            </w:r>
          </w:p>
        </w:tc>
        <w:tc>
          <w:tcPr>
            <w:tcW w:w="14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 раз в год </w:t>
            </w:r>
          </w:p>
        </w:tc>
      </w:tr>
    </w:tbl>
    <w:p w:rsidR="00FE51C0" w:rsidRDefault="00FE51C0" w:rsidP="00FE51C0">
      <w:pPr>
        <w:spacing w:after="351" w:line="259" w:lineRule="auto"/>
        <w:ind w:left="0" w:right="0" w:firstLine="0"/>
        <w:jc w:val="left"/>
      </w:pPr>
    </w:p>
    <w:p w:rsidR="00FE51C0" w:rsidRDefault="00FE51C0" w:rsidP="00FE51C0">
      <w:pPr>
        <w:numPr>
          <w:ilvl w:val="1"/>
          <w:numId w:val="30"/>
        </w:numPr>
        <w:spacing w:after="57" w:line="260" w:lineRule="auto"/>
        <w:ind w:right="0" w:hanging="388"/>
        <w:jc w:val="left"/>
      </w:pPr>
      <w:r>
        <w:rPr>
          <w:b/>
          <w:sz w:val="22"/>
        </w:rPr>
        <w:t>Расписание звонков и перемен</w:t>
      </w:r>
    </w:p>
    <w:tbl>
      <w:tblPr>
        <w:tblStyle w:val="TableGrid"/>
        <w:tblW w:w="8624" w:type="dxa"/>
        <w:tblInd w:w="-79" w:type="dxa"/>
        <w:tblCellMar>
          <w:top w:w="74" w:type="dxa"/>
          <w:left w:w="79" w:type="dxa"/>
          <w:right w:w="14" w:type="dxa"/>
        </w:tblCellMar>
        <w:tblLook w:val="04A0"/>
      </w:tblPr>
      <w:tblGrid>
        <w:gridCol w:w="2564"/>
        <w:gridCol w:w="2824"/>
        <w:gridCol w:w="3236"/>
      </w:tblGrid>
      <w:tr w:rsidR="00FE51C0" w:rsidTr="00FE51C0">
        <w:trPr>
          <w:trHeight w:val="744"/>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rPr>
                <w:b/>
              </w:rPr>
              <w:t>Урок</w:t>
            </w:r>
          </w:p>
        </w:tc>
        <w:tc>
          <w:tcPr>
            <w:tcW w:w="282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pPr>
            <w:r>
              <w:rPr>
                <w:b/>
              </w:rPr>
              <w:t>Продолжительность урока</w:t>
            </w:r>
          </w:p>
        </w:tc>
        <w:tc>
          <w:tcPr>
            <w:tcW w:w="32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pPr>
            <w:r>
              <w:rPr>
                <w:b/>
              </w:rPr>
              <w:t>Продолжительность перемены</w:t>
            </w:r>
          </w:p>
        </w:tc>
      </w:tr>
      <w:tr w:rsidR="00FE51C0" w:rsidTr="00FE51C0">
        <w:trPr>
          <w:trHeight w:val="730"/>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1-й </w:t>
            </w:r>
          </w:p>
        </w:tc>
        <w:tc>
          <w:tcPr>
            <w:tcW w:w="282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9:00–9:40 </w:t>
            </w:r>
          </w:p>
        </w:tc>
        <w:tc>
          <w:tcPr>
            <w:tcW w:w="32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10 минут </w:t>
            </w:r>
          </w:p>
        </w:tc>
      </w:tr>
      <w:tr w:rsidR="00FE51C0" w:rsidTr="00FE51C0">
        <w:trPr>
          <w:trHeight w:val="730"/>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lastRenderedPageBreak/>
              <w:t xml:space="preserve">2-й </w:t>
            </w:r>
          </w:p>
        </w:tc>
        <w:tc>
          <w:tcPr>
            <w:tcW w:w="282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9:50–10:30 </w:t>
            </w:r>
          </w:p>
        </w:tc>
        <w:tc>
          <w:tcPr>
            <w:tcW w:w="3236" w:type="dxa"/>
            <w:tcBorders>
              <w:top w:val="single" w:sz="6" w:space="0" w:color="000000"/>
              <w:left w:val="single" w:sz="6" w:space="0" w:color="000000"/>
              <w:bottom w:val="single" w:sz="6" w:space="0" w:color="000000"/>
              <w:right w:val="single" w:sz="6" w:space="0" w:color="000000"/>
            </w:tcBorders>
          </w:tcPr>
          <w:p w:rsidR="00FE51C0" w:rsidRDefault="00D203C1" w:rsidP="00FE51C0">
            <w:pPr>
              <w:spacing w:after="0" w:line="259" w:lineRule="auto"/>
              <w:ind w:left="0" w:right="0" w:firstLine="0"/>
              <w:jc w:val="left"/>
            </w:pPr>
            <w:r>
              <w:t>1</w:t>
            </w:r>
            <w:r w:rsidR="00FE51C0">
              <w:t xml:space="preserve">0 минут </w:t>
            </w:r>
          </w:p>
        </w:tc>
      </w:tr>
      <w:tr w:rsidR="00FE51C0" w:rsidTr="00FE51C0">
        <w:trPr>
          <w:trHeight w:val="730"/>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3-й </w:t>
            </w:r>
          </w:p>
        </w:tc>
        <w:tc>
          <w:tcPr>
            <w:tcW w:w="2824" w:type="dxa"/>
            <w:tcBorders>
              <w:top w:val="single" w:sz="6" w:space="0" w:color="000000"/>
              <w:left w:val="single" w:sz="6" w:space="0" w:color="000000"/>
              <w:bottom w:val="single" w:sz="6" w:space="0" w:color="000000"/>
              <w:right w:val="single" w:sz="6" w:space="0" w:color="000000"/>
            </w:tcBorders>
          </w:tcPr>
          <w:p w:rsidR="00FE51C0" w:rsidRDefault="00D203C1" w:rsidP="00FE51C0">
            <w:pPr>
              <w:spacing w:after="0" w:line="259" w:lineRule="auto"/>
              <w:ind w:left="0" w:right="0" w:firstLine="0"/>
              <w:jc w:val="left"/>
            </w:pPr>
            <w:r>
              <w:t>10:40–11:2</w:t>
            </w:r>
            <w:r w:rsidR="00FE51C0">
              <w:t xml:space="preserve">0 </w:t>
            </w:r>
          </w:p>
        </w:tc>
        <w:tc>
          <w:tcPr>
            <w:tcW w:w="32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20 минут </w:t>
            </w:r>
          </w:p>
        </w:tc>
      </w:tr>
      <w:tr w:rsidR="00FE51C0" w:rsidTr="00FE51C0">
        <w:trPr>
          <w:trHeight w:val="730"/>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4-й </w:t>
            </w:r>
          </w:p>
        </w:tc>
        <w:tc>
          <w:tcPr>
            <w:tcW w:w="2824" w:type="dxa"/>
            <w:tcBorders>
              <w:top w:val="single" w:sz="6" w:space="0" w:color="000000"/>
              <w:left w:val="single" w:sz="6" w:space="0" w:color="000000"/>
              <w:bottom w:val="single" w:sz="6" w:space="0" w:color="000000"/>
              <w:right w:val="single" w:sz="6" w:space="0" w:color="000000"/>
            </w:tcBorders>
          </w:tcPr>
          <w:p w:rsidR="00FE51C0" w:rsidRDefault="00D203C1" w:rsidP="00FE51C0">
            <w:pPr>
              <w:spacing w:after="0" w:line="259" w:lineRule="auto"/>
              <w:ind w:left="0" w:right="0" w:firstLine="0"/>
              <w:jc w:val="left"/>
            </w:pPr>
            <w:r>
              <w:t>11:40–12:2</w:t>
            </w:r>
            <w:r w:rsidR="00FE51C0">
              <w:t xml:space="preserve">0 </w:t>
            </w:r>
          </w:p>
        </w:tc>
        <w:tc>
          <w:tcPr>
            <w:tcW w:w="32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10 минут </w:t>
            </w:r>
          </w:p>
        </w:tc>
      </w:tr>
      <w:tr w:rsidR="00FE51C0" w:rsidTr="00FE51C0">
        <w:trPr>
          <w:trHeight w:val="730"/>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5-й </w:t>
            </w:r>
          </w:p>
        </w:tc>
        <w:tc>
          <w:tcPr>
            <w:tcW w:w="2824" w:type="dxa"/>
            <w:tcBorders>
              <w:top w:val="single" w:sz="6" w:space="0" w:color="000000"/>
              <w:left w:val="single" w:sz="6" w:space="0" w:color="000000"/>
              <w:bottom w:val="single" w:sz="6" w:space="0" w:color="000000"/>
              <w:right w:val="single" w:sz="6" w:space="0" w:color="000000"/>
            </w:tcBorders>
          </w:tcPr>
          <w:p w:rsidR="00FE51C0" w:rsidRDefault="00D203C1" w:rsidP="00D203C1">
            <w:pPr>
              <w:spacing w:after="0" w:line="259" w:lineRule="auto"/>
              <w:ind w:left="0" w:right="0" w:firstLine="0"/>
              <w:jc w:val="left"/>
            </w:pPr>
            <w:r>
              <w:t>12:3</w:t>
            </w:r>
            <w:r w:rsidR="00FE51C0">
              <w:t>0–13:</w:t>
            </w:r>
            <w:r>
              <w:t>1</w:t>
            </w:r>
            <w:r w:rsidR="00FE51C0">
              <w:t xml:space="preserve">0 </w:t>
            </w:r>
          </w:p>
        </w:tc>
        <w:tc>
          <w:tcPr>
            <w:tcW w:w="32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10 минут </w:t>
            </w:r>
          </w:p>
        </w:tc>
      </w:tr>
      <w:tr w:rsidR="00FE51C0" w:rsidTr="00FE51C0">
        <w:trPr>
          <w:trHeight w:val="730"/>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6-й </w:t>
            </w:r>
          </w:p>
        </w:tc>
        <w:tc>
          <w:tcPr>
            <w:tcW w:w="2824" w:type="dxa"/>
            <w:tcBorders>
              <w:top w:val="single" w:sz="6" w:space="0" w:color="000000"/>
              <w:left w:val="single" w:sz="6" w:space="0" w:color="000000"/>
              <w:bottom w:val="single" w:sz="6" w:space="0" w:color="000000"/>
              <w:right w:val="single" w:sz="6" w:space="0" w:color="000000"/>
            </w:tcBorders>
          </w:tcPr>
          <w:p w:rsidR="00FE51C0" w:rsidRDefault="00D203C1" w:rsidP="00FE51C0">
            <w:pPr>
              <w:spacing w:after="0" w:line="259" w:lineRule="auto"/>
              <w:ind w:left="0" w:right="0" w:firstLine="0"/>
              <w:jc w:val="left"/>
            </w:pPr>
            <w:r>
              <w:t>13:20–14:0</w:t>
            </w:r>
            <w:r w:rsidR="00FE51C0">
              <w:t xml:space="preserve">0 </w:t>
            </w:r>
          </w:p>
        </w:tc>
        <w:tc>
          <w:tcPr>
            <w:tcW w:w="32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10 минут </w:t>
            </w:r>
          </w:p>
        </w:tc>
      </w:tr>
      <w:tr w:rsidR="00FE51C0" w:rsidTr="00FE51C0">
        <w:trPr>
          <w:trHeight w:val="730"/>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7-й </w:t>
            </w:r>
          </w:p>
        </w:tc>
        <w:tc>
          <w:tcPr>
            <w:tcW w:w="2824" w:type="dxa"/>
            <w:tcBorders>
              <w:top w:val="single" w:sz="6" w:space="0" w:color="000000"/>
              <w:left w:val="single" w:sz="6" w:space="0" w:color="000000"/>
              <w:bottom w:val="single" w:sz="6" w:space="0" w:color="000000"/>
              <w:right w:val="single" w:sz="6" w:space="0" w:color="000000"/>
            </w:tcBorders>
          </w:tcPr>
          <w:p w:rsidR="00FE51C0" w:rsidRDefault="00FE51C0" w:rsidP="00D203C1">
            <w:pPr>
              <w:spacing w:after="0" w:line="259" w:lineRule="auto"/>
              <w:ind w:left="0" w:right="0" w:firstLine="0"/>
              <w:jc w:val="left"/>
            </w:pPr>
            <w:r>
              <w:t>14:</w:t>
            </w:r>
            <w:r w:rsidR="00D203C1">
              <w:t>1</w:t>
            </w:r>
            <w:r>
              <w:t xml:space="preserve">0–15:00 </w:t>
            </w:r>
          </w:p>
        </w:tc>
        <w:tc>
          <w:tcPr>
            <w:tcW w:w="32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 </w:t>
            </w:r>
          </w:p>
        </w:tc>
      </w:tr>
      <w:tr w:rsidR="00FE51C0" w:rsidTr="00FE51C0">
        <w:trPr>
          <w:trHeight w:val="730"/>
        </w:trPr>
        <w:tc>
          <w:tcPr>
            <w:tcW w:w="8624" w:type="dxa"/>
            <w:gridSpan w:val="3"/>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Перерыв между уроками и занятиями внеурочной деятельности – 30 минут </w:t>
            </w:r>
          </w:p>
        </w:tc>
      </w:tr>
      <w:tr w:rsidR="00FE51C0" w:rsidTr="00FE51C0">
        <w:trPr>
          <w:trHeight w:val="730"/>
        </w:trPr>
        <w:tc>
          <w:tcPr>
            <w:tcW w:w="256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pPr>
            <w:r>
              <w:t xml:space="preserve">Внеурочная деятельность </w:t>
            </w:r>
          </w:p>
        </w:tc>
        <w:tc>
          <w:tcPr>
            <w:tcW w:w="282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С 16:00 </w:t>
            </w:r>
          </w:p>
        </w:tc>
        <w:tc>
          <w:tcPr>
            <w:tcW w:w="323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 </w:t>
            </w:r>
          </w:p>
        </w:tc>
      </w:tr>
    </w:tbl>
    <w:p w:rsidR="00FE51C0" w:rsidRDefault="00FE51C0" w:rsidP="00FE51C0">
      <w:pPr>
        <w:numPr>
          <w:ilvl w:val="1"/>
          <w:numId w:val="30"/>
        </w:numPr>
        <w:spacing w:after="52" w:line="260" w:lineRule="auto"/>
        <w:ind w:right="0" w:hanging="388"/>
        <w:jc w:val="left"/>
      </w:pPr>
      <w:r>
        <w:rPr>
          <w:b/>
          <w:sz w:val="22"/>
        </w:rPr>
        <w:t>Распределение образовательной недельной нагрузки</w:t>
      </w:r>
    </w:p>
    <w:tbl>
      <w:tblPr>
        <w:tblStyle w:val="TableGrid"/>
        <w:tblW w:w="9124" w:type="dxa"/>
        <w:tblInd w:w="-79" w:type="dxa"/>
        <w:tblCellMar>
          <w:top w:w="70" w:type="dxa"/>
          <w:left w:w="16" w:type="dxa"/>
          <w:right w:w="115" w:type="dxa"/>
        </w:tblCellMar>
        <w:tblLook w:val="04A0"/>
      </w:tblPr>
      <w:tblGrid>
        <w:gridCol w:w="3327"/>
        <w:gridCol w:w="1076"/>
        <w:gridCol w:w="1100"/>
        <w:gridCol w:w="1133"/>
        <w:gridCol w:w="1244"/>
        <w:gridCol w:w="1244"/>
      </w:tblGrid>
      <w:tr w:rsidR="00FE51C0" w:rsidTr="00FE51C0">
        <w:trPr>
          <w:trHeight w:val="1128"/>
        </w:trPr>
        <w:tc>
          <w:tcPr>
            <w:tcW w:w="3328" w:type="dxa"/>
            <w:tcBorders>
              <w:top w:val="single" w:sz="6" w:space="0" w:color="000000"/>
              <w:left w:val="single" w:sz="6" w:space="0" w:color="000000"/>
              <w:bottom w:val="single" w:sz="6" w:space="0" w:color="000000"/>
              <w:right w:val="single" w:sz="4" w:space="0" w:color="000000"/>
            </w:tcBorders>
          </w:tcPr>
          <w:p w:rsidR="00FE51C0" w:rsidRDefault="00FE51C0" w:rsidP="00FE51C0">
            <w:pPr>
              <w:spacing w:after="0" w:line="259" w:lineRule="auto"/>
              <w:ind w:left="140" w:right="0" w:firstLine="0"/>
              <w:jc w:val="left"/>
            </w:pPr>
            <w:r>
              <w:rPr>
                <w:b/>
              </w:rPr>
              <w:t xml:space="preserve">Образовательная деятельность </w:t>
            </w:r>
          </w:p>
        </w:tc>
        <w:tc>
          <w:tcPr>
            <w:tcW w:w="107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62" w:right="0" w:firstLine="0"/>
              <w:jc w:val="left"/>
            </w:pPr>
            <w:r>
              <w:rPr>
                <w:b/>
              </w:rPr>
              <w:t>5 класс</w:t>
            </w:r>
          </w:p>
        </w:tc>
        <w:tc>
          <w:tcPr>
            <w:tcW w:w="11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62" w:right="0" w:firstLine="0"/>
              <w:jc w:val="left"/>
            </w:pPr>
            <w:r>
              <w:rPr>
                <w:b/>
              </w:rPr>
              <w:t>6 класс</w:t>
            </w:r>
          </w:p>
        </w:tc>
        <w:tc>
          <w:tcPr>
            <w:tcW w:w="1133"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8" w:right="0" w:firstLine="0"/>
              <w:jc w:val="left"/>
            </w:pPr>
            <w:r>
              <w:rPr>
                <w:b/>
              </w:rPr>
              <w:t>7 класс</w:t>
            </w:r>
          </w:p>
        </w:tc>
        <w:tc>
          <w:tcPr>
            <w:tcW w:w="124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rPr>
                <w:b/>
              </w:rPr>
              <w:t xml:space="preserve">8 клас </w:t>
            </w:r>
          </w:p>
        </w:tc>
        <w:tc>
          <w:tcPr>
            <w:tcW w:w="124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rPr>
                <w:b/>
              </w:rPr>
              <w:t xml:space="preserve">9 класс </w:t>
            </w:r>
          </w:p>
        </w:tc>
      </w:tr>
      <w:tr w:rsidR="00FE51C0" w:rsidTr="00FE51C0">
        <w:trPr>
          <w:trHeight w:val="740"/>
        </w:trPr>
        <w:tc>
          <w:tcPr>
            <w:tcW w:w="3328"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63" w:right="0" w:firstLine="0"/>
              <w:jc w:val="left"/>
            </w:pPr>
            <w:r>
              <w:t xml:space="preserve">Урочная </w:t>
            </w:r>
          </w:p>
        </w:tc>
        <w:tc>
          <w:tcPr>
            <w:tcW w:w="1076" w:type="dxa"/>
            <w:tcBorders>
              <w:top w:val="single" w:sz="4"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62" w:right="0" w:firstLine="0"/>
              <w:jc w:val="left"/>
            </w:pPr>
            <w:r>
              <w:t xml:space="preserve">29 </w:t>
            </w:r>
          </w:p>
        </w:tc>
        <w:tc>
          <w:tcPr>
            <w:tcW w:w="1100" w:type="dxa"/>
            <w:tcBorders>
              <w:top w:val="single" w:sz="4"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62" w:right="0" w:firstLine="0"/>
              <w:jc w:val="left"/>
            </w:pPr>
            <w:r>
              <w:t xml:space="preserve">30 </w:t>
            </w:r>
          </w:p>
        </w:tc>
        <w:tc>
          <w:tcPr>
            <w:tcW w:w="1133" w:type="dxa"/>
            <w:tcBorders>
              <w:top w:val="single" w:sz="4"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58" w:right="0" w:firstLine="0"/>
              <w:jc w:val="left"/>
            </w:pPr>
            <w:r>
              <w:t xml:space="preserve">32 </w:t>
            </w:r>
          </w:p>
        </w:tc>
        <w:tc>
          <w:tcPr>
            <w:tcW w:w="1244" w:type="dxa"/>
            <w:tcBorders>
              <w:top w:val="single" w:sz="4"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33 </w:t>
            </w:r>
          </w:p>
        </w:tc>
        <w:tc>
          <w:tcPr>
            <w:tcW w:w="1244" w:type="dxa"/>
            <w:tcBorders>
              <w:top w:val="single" w:sz="4"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33 </w:t>
            </w:r>
          </w:p>
        </w:tc>
      </w:tr>
      <w:tr w:rsidR="00FE51C0" w:rsidTr="00FE51C0">
        <w:trPr>
          <w:trHeight w:val="730"/>
        </w:trPr>
        <w:tc>
          <w:tcPr>
            <w:tcW w:w="3328"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63" w:right="0" w:firstLine="0"/>
              <w:jc w:val="left"/>
            </w:pPr>
            <w:r>
              <w:t xml:space="preserve">Внеурочная </w:t>
            </w:r>
          </w:p>
        </w:tc>
        <w:tc>
          <w:tcPr>
            <w:tcW w:w="1076"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62" w:right="0" w:firstLine="0"/>
              <w:jc w:val="left"/>
            </w:pPr>
            <w:r>
              <w:t xml:space="preserve">10 </w:t>
            </w:r>
          </w:p>
        </w:tc>
        <w:tc>
          <w:tcPr>
            <w:tcW w:w="1100"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62" w:right="0" w:firstLine="0"/>
              <w:jc w:val="left"/>
            </w:pPr>
            <w:r>
              <w:t xml:space="preserve">10 </w:t>
            </w:r>
          </w:p>
        </w:tc>
        <w:tc>
          <w:tcPr>
            <w:tcW w:w="1133"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58" w:right="0" w:firstLine="0"/>
              <w:jc w:val="left"/>
            </w:pPr>
            <w:r>
              <w:t xml:space="preserve">10 </w:t>
            </w:r>
          </w:p>
        </w:tc>
        <w:tc>
          <w:tcPr>
            <w:tcW w:w="124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10 </w:t>
            </w:r>
          </w:p>
        </w:tc>
        <w:tc>
          <w:tcPr>
            <w:tcW w:w="1244" w:type="dxa"/>
            <w:tcBorders>
              <w:top w:val="single" w:sz="6" w:space="0" w:color="000000"/>
              <w:left w:val="single" w:sz="6" w:space="0" w:color="000000"/>
              <w:bottom w:val="single" w:sz="6" w:space="0" w:color="000000"/>
              <w:right w:val="single" w:sz="6" w:space="0" w:color="000000"/>
            </w:tcBorders>
          </w:tcPr>
          <w:p w:rsidR="00FE51C0" w:rsidRDefault="00FE51C0" w:rsidP="00FE51C0">
            <w:pPr>
              <w:spacing w:after="0" w:line="259" w:lineRule="auto"/>
              <w:ind w:left="0" w:right="0" w:firstLine="0"/>
              <w:jc w:val="left"/>
            </w:pPr>
            <w:r>
              <w:t xml:space="preserve">10 </w:t>
            </w:r>
          </w:p>
        </w:tc>
      </w:tr>
    </w:tbl>
    <w:p w:rsidR="00FE51C0" w:rsidRDefault="00FE51C0" w:rsidP="00FE51C0">
      <w:pPr>
        <w:spacing w:after="0" w:line="259" w:lineRule="auto"/>
        <w:ind w:left="0" w:right="0" w:firstLine="0"/>
        <w:jc w:val="left"/>
      </w:pPr>
    </w:p>
    <w:p w:rsidR="00FE51C0" w:rsidRDefault="00FE51C0" w:rsidP="00FE51C0">
      <w:pPr>
        <w:spacing w:after="305" w:line="259" w:lineRule="auto"/>
        <w:ind w:left="0" w:right="0" w:firstLine="0"/>
        <w:jc w:val="left"/>
      </w:pPr>
    </w:p>
    <w:p w:rsidR="00FE51C0" w:rsidRDefault="00FE51C0" w:rsidP="00FE51C0">
      <w:pPr>
        <w:spacing w:after="300" w:line="259" w:lineRule="auto"/>
        <w:ind w:left="0" w:right="0" w:firstLine="0"/>
        <w:jc w:val="left"/>
      </w:pPr>
    </w:p>
    <w:p w:rsidR="00FE51C0" w:rsidRDefault="00FE51C0" w:rsidP="00FE51C0">
      <w:pPr>
        <w:spacing w:after="305" w:line="259" w:lineRule="auto"/>
        <w:ind w:left="0" w:right="0" w:firstLine="0"/>
        <w:jc w:val="left"/>
      </w:pPr>
    </w:p>
    <w:p w:rsidR="00FE51C0" w:rsidRDefault="00FE51C0" w:rsidP="00FE51C0">
      <w:pPr>
        <w:spacing w:after="352" w:line="259" w:lineRule="auto"/>
        <w:ind w:left="0" w:right="0" w:firstLine="0"/>
        <w:jc w:val="left"/>
      </w:pPr>
    </w:p>
    <w:p w:rsidR="00FE51C0" w:rsidRDefault="00FE51C0" w:rsidP="00FE51C0">
      <w:pPr>
        <w:spacing w:after="365" w:line="259" w:lineRule="auto"/>
        <w:ind w:left="804" w:right="0" w:firstLine="0"/>
        <w:jc w:val="center"/>
      </w:pPr>
    </w:p>
    <w:p w:rsidR="00FE51C0" w:rsidRDefault="00FE51C0" w:rsidP="00FE51C0">
      <w:pPr>
        <w:spacing w:after="295" w:line="259" w:lineRule="auto"/>
        <w:ind w:left="782" w:right="0"/>
        <w:jc w:val="center"/>
      </w:pPr>
      <w:r>
        <w:rPr>
          <w:b/>
        </w:rPr>
        <w:t xml:space="preserve">План внеурочной деятельности. </w:t>
      </w:r>
    </w:p>
    <w:p w:rsidR="00FE51C0" w:rsidRDefault="00FE51C0" w:rsidP="00FE51C0">
      <w:pPr>
        <w:spacing w:after="103" w:line="259" w:lineRule="auto"/>
        <w:ind w:left="10" w:right="13"/>
        <w:jc w:val="right"/>
      </w:pPr>
      <w:r>
        <w:rPr>
          <w:sz w:val="22"/>
        </w:rPr>
        <w:t xml:space="preserve">Внеурочная деятельность направлена на достижение планируемых результатов освоения основной </w:t>
      </w:r>
    </w:p>
    <w:p w:rsidR="00FE51C0" w:rsidRDefault="00FE51C0" w:rsidP="00FE51C0">
      <w:pPr>
        <w:spacing w:after="156" w:line="394" w:lineRule="auto"/>
        <w:ind w:left="10" w:right="7"/>
      </w:pPr>
      <w:r>
        <w:rPr>
          <w:sz w:val="22"/>
        </w:rPr>
        <w:t xml:space="preserve">образовательной программы (личностных, метапредметных и предметных) и осуществляется в формах, отличных от урочной. </w:t>
      </w:r>
    </w:p>
    <w:p w:rsidR="00FE51C0" w:rsidRDefault="00FE51C0" w:rsidP="00FE51C0">
      <w:pPr>
        <w:spacing w:after="203" w:line="395" w:lineRule="auto"/>
        <w:ind w:left="0" w:right="7" w:firstLine="759"/>
      </w:pPr>
      <w:r>
        <w:rPr>
          <w:sz w:val="22"/>
        </w:rPr>
        <w:lastRenderedPageBreak/>
        <w:t xml:space="preserve">Внеурочная деятельность является неотъемлемой и обязательной частью основной общеобразовательной программы. </w:t>
      </w:r>
    </w:p>
    <w:p w:rsidR="00FE51C0" w:rsidRDefault="00FE51C0" w:rsidP="00FE51C0">
      <w:pPr>
        <w:spacing w:after="224" w:line="375" w:lineRule="auto"/>
        <w:ind w:left="10" w:right="7"/>
      </w:pPr>
      <w:r>
        <w:rPr>
          <w:sz w:val="22"/>
        </w:rPr>
        <w:t xml:space="preserve">Внеурочная деятельность организуется </w:t>
      </w:r>
      <w:r>
        <w:rPr>
          <w:i/>
          <w:sz w:val="22"/>
        </w:rPr>
        <w:t>по направлениям развития личности школьника</w:t>
      </w:r>
      <w:r>
        <w:rPr>
          <w:sz w:val="22"/>
        </w:rPr>
        <w:t xml:space="preserve"> с учетом намеченных задач внеурочной деятельности.  При выборе направлений и отборе содержания обучения МБОУ «Б</w:t>
      </w:r>
      <w:r w:rsidR="00B826D6">
        <w:rPr>
          <w:sz w:val="22"/>
        </w:rPr>
        <w:t>елогор</w:t>
      </w:r>
      <w:r>
        <w:rPr>
          <w:sz w:val="22"/>
        </w:rPr>
        <w:t xml:space="preserve">ская ООШ» учитывает: </w:t>
      </w:r>
    </w:p>
    <w:p w:rsidR="00FE51C0" w:rsidRDefault="00FE51C0" w:rsidP="00FE51C0">
      <w:pPr>
        <w:numPr>
          <w:ilvl w:val="0"/>
          <w:numId w:val="31"/>
        </w:numPr>
        <w:spacing w:after="203" w:line="395" w:lineRule="auto"/>
        <w:ind w:right="7"/>
      </w:pPr>
      <w:r>
        <w:rPr>
          <w:sz w:val="22"/>
        </w:rPr>
        <w:t xml:space="preserve">особенности образовательной организации (условия функционирования, тип школы, особенности контингента, кадровый состав); </w:t>
      </w:r>
    </w:p>
    <w:p w:rsidR="00FE51C0" w:rsidRDefault="00FE51C0" w:rsidP="00FE51C0">
      <w:pPr>
        <w:numPr>
          <w:ilvl w:val="0"/>
          <w:numId w:val="31"/>
        </w:numPr>
        <w:spacing w:after="203" w:line="395" w:lineRule="auto"/>
        <w:ind w:right="7"/>
      </w:pPr>
      <w:r>
        <w:rPr>
          <w:sz w:val="22"/>
        </w:rPr>
        <w:t xml:space="preserve">результаты диагностики успеваемости и уровня развития обучающихся, проблемы и трудности их учебной деятельности; </w:t>
      </w:r>
    </w:p>
    <w:p w:rsidR="00FE51C0" w:rsidRDefault="00FE51C0" w:rsidP="00FE51C0">
      <w:pPr>
        <w:numPr>
          <w:ilvl w:val="0"/>
          <w:numId w:val="31"/>
        </w:numPr>
        <w:spacing w:after="197" w:line="396" w:lineRule="auto"/>
        <w:ind w:right="7"/>
      </w:pPr>
      <w:r>
        <w:rPr>
          <w:sz w:val="22"/>
        </w:rPr>
        <w:t xml:space="preserve">возможность обеспечить условия для организации разнообразных внеурочных занятий и их содержательной связи с урочной деятельностью; </w:t>
      </w:r>
    </w:p>
    <w:p w:rsidR="00FE51C0" w:rsidRDefault="00FE51C0" w:rsidP="00FE51C0">
      <w:pPr>
        <w:numPr>
          <w:ilvl w:val="0"/>
          <w:numId w:val="31"/>
        </w:numPr>
        <w:spacing w:after="0" w:line="396" w:lineRule="auto"/>
        <w:ind w:right="7"/>
      </w:pPr>
      <w:r>
        <w:rPr>
          <w:sz w:val="22"/>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школа. </w:t>
      </w:r>
    </w:p>
    <w:p w:rsidR="00FE51C0" w:rsidRDefault="00FE51C0" w:rsidP="00FE51C0">
      <w:pPr>
        <w:spacing w:after="165" w:line="399" w:lineRule="auto"/>
        <w:ind w:left="10" w:right="7"/>
      </w:pPr>
      <w:r>
        <w:rPr>
          <w:sz w:val="22"/>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FE51C0" w:rsidRDefault="00FE51C0" w:rsidP="00FE51C0">
      <w:pPr>
        <w:spacing w:line="401" w:lineRule="auto"/>
        <w:ind w:left="0" w:right="15" w:firstLine="759"/>
      </w:pPr>
      <w: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 </w:t>
      </w:r>
    </w:p>
    <w:p w:rsidR="00FE51C0" w:rsidRDefault="00FE51C0" w:rsidP="00FE51C0">
      <w:pPr>
        <w:spacing w:after="58" w:line="265" w:lineRule="auto"/>
        <w:ind w:left="10" w:right="10"/>
        <w:jc w:val="right"/>
      </w:pPr>
      <w:r>
        <w:t xml:space="preserve">внеурочную деятельность по учебным предметам образовательной программы (консультации по </w:t>
      </w:r>
    </w:p>
    <w:p w:rsidR="00FE51C0" w:rsidRDefault="00FE51C0" w:rsidP="00FE51C0">
      <w:pPr>
        <w:spacing w:after="42" w:line="360" w:lineRule="auto"/>
        <w:ind w:left="759" w:right="15" w:hanging="759"/>
      </w:pPr>
      <w:r>
        <w:t xml:space="preserve">русскому языку и математике); внеурочную деятельность по формированию функциональной грамотности (творческое </w:t>
      </w:r>
    </w:p>
    <w:p w:rsidR="00FE51C0" w:rsidRDefault="00FE51C0" w:rsidP="00FE51C0">
      <w:pPr>
        <w:spacing w:after="101"/>
        <w:ind w:left="10" w:right="15"/>
      </w:pPr>
      <w:r>
        <w:t xml:space="preserve">объединение «Основы финансовой грамотности): </w:t>
      </w:r>
    </w:p>
    <w:p w:rsidR="00FE51C0" w:rsidRDefault="00FE51C0" w:rsidP="00FE51C0">
      <w:pPr>
        <w:spacing w:after="51" w:line="357" w:lineRule="auto"/>
        <w:ind w:left="0" w:right="15" w:firstLine="759"/>
      </w:pPr>
      <w: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(профориентационный курс </w:t>
      </w:r>
    </w:p>
    <w:p w:rsidR="00FE51C0" w:rsidRDefault="00FE51C0" w:rsidP="00FE51C0">
      <w:pPr>
        <w:spacing w:line="356" w:lineRule="auto"/>
        <w:ind w:left="759" w:right="15" w:hanging="759"/>
      </w:pPr>
      <w:r>
        <w:t xml:space="preserve">«Шаги в профессию», ШСК модуль «Спортивная страна») внеурочную деятельность, направленную на реализацию комплекса воспитательных мероприятий </w:t>
      </w:r>
    </w:p>
    <w:p w:rsidR="00FE51C0" w:rsidRDefault="00FE51C0" w:rsidP="00FE51C0">
      <w:pPr>
        <w:spacing w:line="378" w:lineRule="auto"/>
        <w:ind w:left="10" w:right="15"/>
      </w:pPr>
      <w:r>
        <w:t xml:space="preserve">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(несистемные мероприятия*); внеурочную деятельность по организации деятельности ученических сообществ (подростковых </w:t>
      </w:r>
    </w:p>
    <w:p w:rsidR="00FE51C0" w:rsidRDefault="00FE51C0" w:rsidP="00FE51C0">
      <w:pPr>
        <w:spacing w:after="51" w:line="356" w:lineRule="auto"/>
        <w:ind w:left="10" w:right="15"/>
      </w:pPr>
      <w:r>
        <w:lastRenderedPageBreak/>
        <w:t xml:space="preserve">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(первичное отделение </w:t>
      </w:r>
    </w:p>
    <w:p w:rsidR="00FE51C0" w:rsidRDefault="00FE51C0" w:rsidP="00FE51C0">
      <w:pPr>
        <w:spacing w:after="47" w:line="356" w:lineRule="auto"/>
        <w:ind w:left="759" w:right="15" w:hanging="759"/>
      </w:pPr>
      <w:r>
        <w:t xml:space="preserve">РДДМ «Движение первых»); внеурочную деятельность, направленную на обеспечение благополучия обучающихся в </w:t>
      </w:r>
    </w:p>
    <w:p w:rsidR="00FE51C0" w:rsidRDefault="00FE51C0" w:rsidP="00FE51C0">
      <w:pPr>
        <w:spacing w:after="87"/>
        <w:ind w:left="10" w:right="15"/>
      </w:pPr>
      <w:r>
        <w:t xml:space="preserve">пространстве общеобразовательной организации («Школа безопасности»). </w:t>
      </w:r>
    </w:p>
    <w:p w:rsidR="00FE51C0" w:rsidRDefault="00FE51C0" w:rsidP="00FE51C0">
      <w:pPr>
        <w:spacing w:after="153" w:line="397" w:lineRule="auto"/>
        <w:ind w:left="0" w:right="7" w:firstLine="759"/>
      </w:pPr>
      <w:r>
        <w:rPr>
          <w:sz w:val="22"/>
        </w:rPr>
        <w:t xml:space="preserve">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w:t>
      </w:r>
    </w:p>
    <w:p w:rsidR="00FE51C0" w:rsidRDefault="00FE51C0" w:rsidP="00FE51C0">
      <w:pPr>
        <w:spacing w:after="103" w:line="259" w:lineRule="auto"/>
        <w:ind w:left="10" w:right="13"/>
        <w:jc w:val="right"/>
      </w:pPr>
      <w:r>
        <w:rPr>
          <w:sz w:val="22"/>
        </w:rPr>
        <w:t xml:space="preserve">Величина недельной образовательной нагрузки (количество занятий), реализуемой через внеурочную </w:t>
      </w:r>
    </w:p>
    <w:p w:rsidR="00FE51C0" w:rsidRDefault="00FE51C0" w:rsidP="00FE51C0">
      <w:pPr>
        <w:spacing w:after="228" w:line="367" w:lineRule="auto"/>
        <w:ind w:left="10" w:right="7"/>
      </w:pPr>
      <w:r>
        <w:rPr>
          <w:sz w:val="22"/>
        </w:rPr>
        <w:t xml:space="preserve">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w:t>
      </w:r>
    </w:p>
    <w:p w:rsidR="00FE51C0" w:rsidRDefault="00FE51C0" w:rsidP="00FE51C0">
      <w:pPr>
        <w:spacing w:after="122" w:line="470" w:lineRule="auto"/>
        <w:ind w:left="0" w:right="-7" w:firstLine="759"/>
        <w:jc w:val="left"/>
      </w:pPr>
      <w:r>
        <w:rPr>
          <w:sz w:val="22"/>
        </w:rPr>
        <w:t xml:space="preserve">При этом расходы времени на отдельные направления плана внеурочной деятельности могут отличаться: 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FE51C0" w:rsidRDefault="00FE51C0" w:rsidP="00FE51C0">
      <w:pPr>
        <w:spacing w:after="304" w:line="260" w:lineRule="auto"/>
        <w:ind w:left="769" w:right="7"/>
      </w:pPr>
      <w:r>
        <w:rPr>
          <w:sz w:val="22"/>
        </w:rPr>
        <w:t xml:space="preserve">на внеурочную деятельность по формированию функциональной грамотности - от 1 до 2 часов; </w:t>
      </w:r>
    </w:p>
    <w:p w:rsidR="00FE51C0" w:rsidRDefault="00FE51C0" w:rsidP="00FE51C0">
      <w:pPr>
        <w:spacing w:after="147" w:line="259" w:lineRule="auto"/>
        <w:ind w:left="10" w:right="13"/>
        <w:jc w:val="right"/>
      </w:pPr>
      <w:r>
        <w:rPr>
          <w:sz w:val="22"/>
        </w:rPr>
        <w:t xml:space="preserve">на внеурочную деятельность по развитию личности, ее способностей, удовлетворения образовательных </w:t>
      </w:r>
    </w:p>
    <w:p w:rsidR="00FE51C0" w:rsidRDefault="00FE51C0" w:rsidP="00FE51C0">
      <w:pPr>
        <w:spacing w:after="299" w:line="260" w:lineRule="auto"/>
        <w:ind w:left="10" w:right="7"/>
      </w:pPr>
      <w:r>
        <w:rPr>
          <w:sz w:val="22"/>
        </w:rPr>
        <w:t xml:space="preserve">потребностей и интересов, самореализации обучающихся еженедельно от 1 до 2 часов; </w:t>
      </w:r>
    </w:p>
    <w:p w:rsidR="00FE51C0" w:rsidRDefault="00FE51C0" w:rsidP="00FE51C0">
      <w:pPr>
        <w:spacing w:after="103" w:line="259" w:lineRule="auto"/>
        <w:ind w:left="10" w:right="13"/>
        <w:jc w:val="right"/>
      </w:pPr>
      <w:r>
        <w:rPr>
          <w:sz w:val="22"/>
        </w:rPr>
        <w:t xml:space="preserve">на деятельность ученических сообществ и воспитательные мероприятия целесообразно еженедельно </w:t>
      </w:r>
    </w:p>
    <w:p w:rsidR="00FE51C0" w:rsidRDefault="00FE51C0" w:rsidP="00FE51C0">
      <w:pPr>
        <w:spacing w:after="343" w:line="396" w:lineRule="auto"/>
        <w:ind w:left="10" w:right="7"/>
      </w:pPr>
      <w:r>
        <w:rPr>
          <w:sz w:val="22"/>
        </w:rPr>
        <w:t xml:space="preserve">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w:t>
      </w:r>
    </w:p>
    <w:p w:rsidR="00FE51C0" w:rsidRDefault="00FE51C0" w:rsidP="00FE51C0">
      <w:pPr>
        <w:spacing w:after="304" w:line="260" w:lineRule="auto"/>
        <w:ind w:left="10" w:right="7"/>
      </w:pPr>
      <w:r>
        <w:rPr>
          <w:sz w:val="22"/>
        </w:rPr>
        <w:t xml:space="preserve">реализацию плана внеурочной деятельности); </w:t>
      </w:r>
    </w:p>
    <w:p w:rsidR="00FE51C0" w:rsidRDefault="00FE51C0" w:rsidP="00FE51C0">
      <w:pPr>
        <w:spacing w:after="203" w:line="396" w:lineRule="auto"/>
        <w:ind w:left="0" w:right="7" w:firstLine="759"/>
      </w:pPr>
      <w:r>
        <w:rPr>
          <w:sz w:val="22"/>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 </w:t>
      </w:r>
    </w:p>
    <w:p w:rsidR="00FE51C0" w:rsidRDefault="00FE51C0" w:rsidP="00FE51C0">
      <w:pPr>
        <w:spacing w:after="343" w:line="260" w:lineRule="auto"/>
        <w:ind w:left="769" w:right="7"/>
      </w:pPr>
      <w:r>
        <w:rPr>
          <w:sz w:val="22"/>
        </w:rPr>
        <w:t xml:space="preserve">Общий объём внеурочной деятельности не превышает 10 часов в неделю. </w:t>
      </w:r>
    </w:p>
    <w:p w:rsidR="00FE51C0" w:rsidRDefault="00FE51C0" w:rsidP="00FE51C0">
      <w:pPr>
        <w:spacing w:after="299" w:line="260" w:lineRule="auto"/>
        <w:ind w:left="769" w:right="7"/>
      </w:pPr>
      <w:r>
        <w:rPr>
          <w:sz w:val="22"/>
        </w:rPr>
        <w:t xml:space="preserve">Один час в неделю отводится на внеурочное занятие «Разговоры о важном». </w:t>
      </w:r>
    </w:p>
    <w:p w:rsidR="00FE51C0" w:rsidRDefault="00FE51C0" w:rsidP="00FE51C0">
      <w:pPr>
        <w:spacing w:after="218" w:line="377" w:lineRule="auto"/>
        <w:ind w:left="0" w:right="7" w:firstLine="759"/>
      </w:pPr>
      <w:r>
        <w:rPr>
          <w:sz w:val="22"/>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w:t>
      </w:r>
      <w:r>
        <w:rPr>
          <w:sz w:val="22"/>
        </w:rPr>
        <w:lastRenderedPageBreak/>
        <w:t xml:space="preserve">внутренней позиции личности обучающегося, необходимой ему для конструктивного и ответственного поведения в обществе. </w:t>
      </w:r>
    </w:p>
    <w:p w:rsidR="00FE51C0" w:rsidRDefault="00FE51C0" w:rsidP="00FE51C0">
      <w:pPr>
        <w:spacing w:after="234" w:line="366" w:lineRule="auto"/>
        <w:ind w:left="0" w:right="7" w:firstLine="759"/>
      </w:pPr>
      <w:r>
        <w:rPr>
          <w:sz w:val="22"/>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FE51C0" w:rsidRDefault="00FE51C0" w:rsidP="00FE51C0">
      <w:pPr>
        <w:spacing w:after="304" w:line="260" w:lineRule="auto"/>
        <w:ind w:left="793" w:right="7"/>
      </w:pPr>
      <w:r>
        <w:rPr>
          <w:sz w:val="22"/>
        </w:rPr>
        <w:t xml:space="preserve">Формы реализации внеурочной деятельности образовательная организация определяет самостоятельно. </w:t>
      </w:r>
    </w:p>
    <w:p w:rsidR="00FE51C0" w:rsidRDefault="00FE51C0" w:rsidP="00FE51C0">
      <w:pPr>
        <w:spacing w:after="103" w:line="259" w:lineRule="auto"/>
        <w:ind w:left="10" w:right="13"/>
        <w:jc w:val="right"/>
      </w:pPr>
      <w:r>
        <w:rPr>
          <w:sz w:val="22"/>
        </w:rPr>
        <w:t xml:space="preserve">Формы внеурочной деятельности предусматривают активность и самостоятельность обучающихся, </w:t>
      </w:r>
    </w:p>
    <w:p w:rsidR="00FE51C0" w:rsidRDefault="00FE51C0" w:rsidP="00FE51C0">
      <w:pPr>
        <w:spacing w:after="180" w:line="376" w:lineRule="auto"/>
        <w:ind w:left="10" w:right="7"/>
      </w:pPr>
      <w:r>
        <w:rPr>
          <w:sz w:val="22"/>
        </w:rPr>
        <w:t xml:space="preserve">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 </w:t>
      </w:r>
    </w:p>
    <w:p w:rsidR="00D203C1" w:rsidRPr="003F5418" w:rsidRDefault="00D203C1" w:rsidP="00D203C1">
      <w:pPr>
        <w:spacing w:after="309" w:line="259" w:lineRule="auto"/>
        <w:ind w:left="0" w:right="0" w:firstLine="0"/>
        <w:jc w:val="left"/>
        <w:rPr>
          <w:b/>
          <w:szCs w:val="24"/>
        </w:rPr>
      </w:pPr>
      <w:r w:rsidRPr="003F5418">
        <w:rPr>
          <w:b/>
          <w:szCs w:val="24"/>
        </w:rPr>
        <w:t xml:space="preserve">План внеурочной деятельности </w:t>
      </w:r>
      <w:r>
        <w:rPr>
          <w:b/>
          <w:szCs w:val="24"/>
        </w:rPr>
        <w:t>основного</w:t>
      </w:r>
      <w:r w:rsidRPr="003F5418">
        <w:rPr>
          <w:b/>
          <w:szCs w:val="24"/>
        </w:rPr>
        <w:t xml:space="preserve"> общего образования (5 – 9 классы).</w:t>
      </w:r>
    </w:p>
    <w:tbl>
      <w:tblPr>
        <w:tblW w:w="11340" w:type="dxa"/>
        <w:tblInd w:w="132" w:type="dxa"/>
        <w:tblLayout w:type="fixed"/>
        <w:tblLook w:val="04A0"/>
      </w:tblPr>
      <w:tblGrid>
        <w:gridCol w:w="3852"/>
        <w:gridCol w:w="3260"/>
        <w:gridCol w:w="851"/>
        <w:gridCol w:w="1134"/>
        <w:gridCol w:w="709"/>
        <w:gridCol w:w="850"/>
        <w:gridCol w:w="684"/>
      </w:tblGrid>
      <w:tr w:rsidR="00D203C1" w:rsidRPr="00711358" w:rsidTr="00D203C1">
        <w:trPr>
          <w:trHeight w:val="228"/>
        </w:trPr>
        <w:tc>
          <w:tcPr>
            <w:tcW w:w="3852" w:type="dxa"/>
            <w:vMerge w:val="restart"/>
            <w:tcBorders>
              <w:top w:val="single" w:sz="8" w:space="0" w:color="auto"/>
              <w:left w:val="single" w:sz="8" w:space="0" w:color="auto"/>
              <w:right w:val="single" w:sz="4" w:space="0" w:color="auto"/>
            </w:tcBorders>
            <w:vAlign w:val="center"/>
          </w:tcPr>
          <w:p w:rsidR="00D203C1" w:rsidRPr="00711358" w:rsidRDefault="00D203C1" w:rsidP="00D203C1">
            <w:pPr>
              <w:spacing w:after="0" w:line="240" w:lineRule="auto"/>
              <w:ind w:left="1055" w:hanging="733"/>
              <w:rPr>
                <w:rFonts w:eastAsia="Calibri"/>
                <w:bCs/>
                <w:szCs w:val="24"/>
              </w:rPr>
            </w:pPr>
          </w:p>
          <w:p w:rsidR="00D203C1" w:rsidRPr="00711358" w:rsidRDefault="00D203C1" w:rsidP="00D203C1">
            <w:pPr>
              <w:spacing w:after="0" w:line="240" w:lineRule="auto"/>
              <w:ind w:left="1197" w:hanging="142"/>
              <w:rPr>
                <w:rFonts w:eastAsia="Calibri"/>
                <w:bCs/>
                <w:szCs w:val="24"/>
              </w:rPr>
            </w:pPr>
            <w:r w:rsidRPr="00711358">
              <w:rPr>
                <w:rFonts w:eastAsia="Calibri"/>
                <w:bCs/>
                <w:szCs w:val="24"/>
              </w:rPr>
              <w:t>Направления внеурочной</w:t>
            </w:r>
          </w:p>
          <w:p w:rsidR="00D203C1" w:rsidRPr="00711358" w:rsidRDefault="00D203C1" w:rsidP="00EC1022">
            <w:pPr>
              <w:spacing w:after="0" w:line="240" w:lineRule="auto"/>
              <w:rPr>
                <w:rFonts w:eastAsia="Calibri"/>
                <w:bCs/>
                <w:szCs w:val="24"/>
              </w:rPr>
            </w:pPr>
            <w:r w:rsidRPr="00711358">
              <w:rPr>
                <w:rFonts w:eastAsia="Calibri"/>
                <w:bCs/>
                <w:szCs w:val="24"/>
              </w:rPr>
              <w:t>деятельности</w:t>
            </w:r>
          </w:p>
        </w:tc>
        <w:tc>
          <w:tcPr>
            <w:tcW w:w="3260" w:type="dxa"/>
            <w:vMerge w:val="restart"/>
            <w:tcBorders>
              <w:top w:val="single" w:sz="8" w:space="0" w:color="auto"/>
              <w:left w:val="single" w:sz="4" w:space="0" w:color="auto"/>
              <w:right w:val="single" w:sz="4" w:space="0" w:color="auto"/>
              <w:tr2bl w:val="single" w:sz="4" w:space="0" w:color="auto"/>
            </w:tcBorders>
            <w:vAlign w:val="center"/>
          </w:tcPr>
          <w:p w:rsidR="00D203C1" w:rsidRDefault="00D203C1" w:rsidP="00EC1022">
            <w:pPr>
              <w:spacing w:after="0" w:line="240" w:lineRule="auto"/>
              <w:rPr>
                <w:rFonts w:eastAsia="Calibri"/>
                <w:bCs/>
                <w:szCs w:val="24"/>
              </w:rPr>
            </w:pPr>
            <w:r>
              <w:rPr>
                <w:rFonts w:eastAsia="Calibri"/>
                <w:bCs/>
                <w:szCs w:val="24"/>
              </w:rPr>
              <w:t>Название программы</w:t>
            </w:r>
          </w:p>
          <w:p w:rsidR="00D203C1" w:rsidRDefault="00D203C1" w:rsidP="00EC1022">
            <w:pPr>
              <w:spacing w:after="0" w:line="240" w:lineRule="auto"/>
              <w:rPr>
                <w:rFonts w:eastAsia="Calibri"/>
                <w:bCs/>
                <w:szCs w:val="24"/>
              </w:rPr>
            </w:pPr>
          </w:p>
          <w:p w:rsidR="00D203C1" w:rsidRDefault="00D203C1" w:rsidP="00EC1022">
            <w:pPr>
              <w:spacing w:after="0" w:line="240" w:lineRule="auto"/>
              <w:rPr>
                <w:rFonts w:eastAsia="Calibri"/>
                <w:bCs/>
                <w:szCs w:val="24"/>
              </w:rPr>
            </w:pPr>
          </w:p>
          <w:p w:rsidR="00D203C1" w:rsidRPr="00711358" w:rsidRDefault="00D203C1" w:rsidP="00EC1022">
            <w:pPr>
              <w:spacing w:after="0" w:line="240" w:lineRule="auto"/>
              <w:rPr>
                <w:rFonts w:eastAsia="Calibri"/>
                <w:bCs/>
                <w:szCs w:val="24"/>
              </w:rPr>
            </w:pPr>
            <w:r>
              <w:rPr>
                <w:rFonts w:eastAsia="Calibri"/>
                <w:bCs/>
                <w:szCs w:val="24"/>
              </w:rPr>
              <w:t xml:space="preserve">                           Классы</w:t>
            </w:r>
          </w:p>
        </w:tc>
        <w:tc>
          <w:tcPr>
            <w:tcW w:w="4228" w:type="dxa"/>
            <w:gridSpan w:val="5"/>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bCs/>
                <w:szCs w:val="24"/>
              </w:rPr>
            </w:pPr>
            <w:r w:rsidRPr="00711358">
              <w:rPr>
                <w:rFonts w:eastAsia="Calibri"/>
                <w:bCs/>
                <w:szCs w:val="24"/>
              </w:rPr>
              <w:t>Количество часов в неделю</w:t>
            </w:r>
          </w:p>
        </w:tc>
      </w:tr>
      <w:tr w:rsidR="00D203C1" w:rsidRPr="00711358" w:rsidTr="00D203C1">
        <w:trPr>
          <w:trHeight w:val="228"/>
        </w:trPr>
        <w:tc>
          <w:tcPr>
            <w:tcW w:w="3852" w:type="dxa"/>
            <w:vMerge/>
            <w:tcBorders>
              <w:left w:val="single" w:sz="8" w:space="0" w:color="auto"/>
              <w:right w:val="single" w:sz="4" w:space="0" w:color="auto"/>
            </w:tcBorders>
            <w:vAlign w:val="center"/>
          </w:tcPr>
          <w:p w:rsidR="00D203C1" w:rsidRPr="00711358" w:rsidRDefault="00D203C1" w:rsidP="00EC1022">
            <w:pPr>
              <w:spacing w:after="0" w:line="240" w:lineRule="auto"/>
              <w:rPr>
                <w:rFonts w:eastAsia="Calibri"/>
                <w:bCs/>
                <w:szCs w:val="24"/>
                <w:highlight w:val="yellow"/>
              </w:rPr>
            </w:pPr>
          </w:p>
        </w:tc>
        <w:tc>
          <w:tcPr>
            <w:tcW w:w="3260" w:type="dxa"/>
            <w:vMerge/>
            <w:tcBorders>
              <w:left w:val="single" w:sz="4" w:space="0" w:color="auto"/>
              <w:right w:val="single" w:sz="4" w:space="0" w:color="auto"/>
            </w:tcBorders>
            <w:vAlign w:val="center"/>
          </w:tcPr>
          <w:p w:rsidR="00D203C1" w:rsidRPr="00711358" w:rsidRDefault="00D203C1" w:rsidP="00EC1022">
            <w:pPr>
              <w:spacing w:after="0" w:line="240" w:lineRule="auto"/>
              <w:rPr>
                <w:rFonts w:eastAsia="Calibri"/>
                <w:bCs/>
                <w:szCs w:val="24"/>
                <w:highlight w:val="yellow"/>
              </w:rPr>
            </w:pPr>
          </w:p>
        </w:tc>
        <w:tc>
          <w:tcPr>
            <w:tcW w:w="4228" w:type="dxa"/>
            <w:gridSpan w:val="5"/>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bCs/>
                <w:szCs w:val="24"/>
              </w:rPr>
            </w:pPr>
            <w:r w:rsidRPr="00711358">
              <w:rPr>
                <w:rFonts w:eastAsia="Calibri"/>
                <w:bCs/>
                <w:szCs w:val="24"/>
              </w:rPr>
              <w:t>Классы</w:t>
            </w:r>
          </w:p>
        </w:tc>
      </w:tr>
      <w:tr w:rsidR="00D203C1" w:rsidRPr="00711358" w:rsidTr="00D203C1">
        <w:trPr>
          <w:trHeight w:val="228"/>
        </w:trPr>
        <w:tc>
          <w:tcPr>
            <w:tcW w:w="3852" w:type="dxa"/>
            <w:vMerge/>
            <w:tcBorders>
              <w:left w:val="single" w:sz="8" w:space="0" w:color="auto"/>
              <w:bottom w:val="single" w:sz="8" w:space="0" w:color="auto"/>
              <w:right w:val="single" w:sz="4" w:space="0" w:color="auto"/>
            </w:tcBorders>
          </w:tcPr>
          <w:p w:rsidR="00D203C1" w:rsidRPr="00711358" w:rsidRDefault="00D203C1" w:rsidP="00EC1022">
            <w:pPr>
              <w:spacing w:after="0" w:line="240" w:lineRule="auto"/>
              <w:rPr>
                <w:rFonts w:eastAsia="Calibri"/>
                <w:szCs w:val="24"/>
              </w:rPr>
            </w:pPr>
          </w:p>
        </w:tc>
        <w:tc>
          <w:tcPr>
            <w:tcW w:w="3260" w:type="dxa"/>
            <w:vMerge/>
            <w:tcBorders>
              <w:left w:val="single" w:sz="4" w:space="0" w:color="auto"/>
              <w:bottom w:val="single" w:sz="8" w:space="0" w:color="auto"/>
              <w:right w:val="single" w:sz="4" w:space="0" w:color="auto"/>
            </w:tcBorders>
          </w:tcPr>
          <w:p w:rsidR="00D203C1" w:rsidRPr="00711358" w:rsidRDefault="00D203C1" w:rsidP="00EC1022">
            <w:pPr>
              <w:spacing w:after="0" w:line="240" w:lineRule="auto"/>
              <w:rPr>
                <w:rFonts w:eastAsia="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bCs/>
                <w:szCs w:val="24"/>
              </w:rPr>
            </w:pPr>
            <w:r w:rsidRPr="00711358">
              <w:rPr>
                <w:rFonts w:eastAsia="Calibri"/>
                <w:bCs/>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bCs/>
                <w:szCs w:val="24"/>
              </w:rPr>
            </w:pPr>
            <w:r w:rsidRPr="00711358">
              <w:rPr>
                <w:rFonts w:eastAsia="Calibri"/>
                <w:bCs/>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bCs/>
                <w:szCs w:val="24"/>
              </w:rPr>
            </w:pPr>
            <w:r w:rsidRPr="00711358">
              <w:rPr>
                <w:rFonts w:eastAsia="Calibri"/>
                <w:bCs/>
                <w:szCs w:val="24"/>
              </w:rPr>
              <w:t>7</w:t>
            </w:r>
          </w:p>
        </w:tc>
        <w:tc>
          <w:tcPr>
            <w:tcW w:w="850"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bCs/>
                <w:szCs w:val="24"/>
              </w:rPr>
            </w:pPr>
            <w:r w:rsidRPr="00711358">
              <w:rPr>
                <w:rFonts w:eastAsia="Calibri"/>
                <w:bCs/>
                <w:szCs w:val="24"/>
              </w:rPr>
              <w:t>8</w:t>
            </w:r>
          </w:p>
        </w:tc>
        <w:tc>
          <w:tcPr>
            <w:tcW w:w="684"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bCs/>
                <w:szCs w:val="24"/>
              </w:rPr>
            </w:pPr>
            <w:r w:rsidRPr="00711358">
              <w:rPr>
                <w:rFonts w:eastAsia="Calibri"/>
                <w:bCs/>
                <w:szCs w:val="24"/>
              </w:rPr>
              <w:t>9</w:t>
            </w:r>
          </w:p>
        </w:tc>
      </w:tr>
      <w:tr w:rsidR="00D203C1" w:rsidRPr="00711358" w:rsidTr="00D203C1">
        <w:trPr>
          <w:trHeight w:val="335"/>
        </w:trPr>
        <w:tc>
          <w:tcPr>
            <w:tcW w:w="11340" w:type="dxa"/>
            <w:gridSpan w:val="7"/>
            <w:tcBorders>
              <w:top w:val="single" w:sz="8" w:space="0" w:color="auto"/>
              <w:left w:val="single" w:sz="8" w:space="0" w:color="auto"/>
              <w:bottom w:val="single" w:sz="8" w:space="0" w:color="auto"/>
              <w:right w:val="single" w:sz="4" w:space="0" w:color="auto"/>
            </w:tcBorders>
          </w:tcPr>
          <w:p w:rsidR="00D203C1" w:rsidRPr="00711358" w:rsidRDefault="00D203C1" w:rsidP="00EC1022">
            <w:pPr>
              <w:spacing w:after="0" w:line="240" w:lineRule="auto"/>
              <w:rPr>
                <w:rFonts w:eastAsia="Calibri"/>
                <w:szCs w:val="24"/>
              </w:rPr>
            </w:pPr>
          </w:p>
        </w:tc>
      </w:tr>
      <w:tr w:rsidR="00D203C1" w:rsidRPr="00711358" w:rsidTr="00D203C1">
        <w:trPr>
          <w:trHeight w:val="228"/>
        </w:trPr>
        <w:tc>
          <w:tcPr>
            <w:tcW w:w="3852" w:type="dxa"/>
            <w:vMerge w:val="restart"/>
            <w:tcBorders>
              <w:top w:val="single" w:sz="8" w:space="0" w:color="auto"/>
              <w:left w:val="single" w:sz="8" w:space="0" w:color="auto"/>
              <w:right w:val="single" w:sz="4" w:space="0" w:color="auto"/>
            </w:tcBorders>
          </w:tcPr>
          <w:p w:rsidR="00D203C1" w:rsidRPr="00711358" w:rsidRDefault="00D203C1" w:rsidP="00EC1022">
            <w:pPr>
              <w:spacing w:after="0" w:line="240" w:lineRule="auto"/>
              <w:rPr>
                <w:rFonts w:eastAsia="Calibri"/>
                <w:szCs w:val="24"/>
              </w:rPr>
            </w:pPr>
            <w:r w:rsidRPr="00DE7293">
              <w:t>Проектно-исследовательская деятельность</w:t>
            </w:r>
          </w:p>
        </w:tc>
        <w:tc>
          <w:tcPr>
            <w:tcW w:w="3260" w:type="dxa"/>
            <w:tcBorders>
              <w:top w:val="single" w:sz="8" w:space="0" w:color="auto"/>
              <w:left w:val="single" w:sz="4" w:space="0" w:color="auto"/>
              <w:bottom w:val="single" w:sz="8" w:space="0" w:color="auto"/>
              <w:right w:val="single" w:sz="4" w:space="0" w:color="auto"/>
            </w:tcBorders>
          </w:tcPr>
          <w:p w:rsidR="00D203C1" w:rsidRPr="00A55843" w:rsidRDefault="00D203C1" w:rsidP="00EC1022">
            <w:pPr>
              <w:spacing w:after="0" w:line="240" w:lineRule="auto"/>
              <w:rPr>
                <w:rFonts w:eastAsia="Calibri"/>
                <w:szCs w:val="24"/>
              </w:rPr>
            </w:pPr>
            <w:r>
              <w:rPr>
                <w:bCs/>
              </w:rPr>
              <w:t>Модуль «Школьный музей»</w:t>
            </w:r>
          </w:p>
        </w:tc>
        <w:tc>
          <w:tcPr>
            <w:tcW w:w="851" w:type="dxa"/>
            <w:tcBorders>
              <w:top w:val="single" w:sz="4" w:space="0" w:color="auto"/>
              <w:left w:val="single" w:sz="4" w:space="0" w:color="auto"/>
              <w:bottom w:val="single" w:sz="4" w:space="0" w:color="auto"/>
              <w:right w:val="single" w:sz="4" w:space="0" w:color="auto"/>
            </w:tcBorders>
            <w:vAlign w:val="center"/>
          </w:tcPr>
          <w:p w:rsidR="00D203C1" w:rsidRDefault="00D203C1" w:rsidP="00EC1022">
            <w:pPr>
              <w:spacing w:after="0" w:line="240" w:lineRule="auto"/>
              <w:rPr>
                <w:rFonts w:eastAsia="Calibri"/>
                <w:szCs w:val="24"/>
              </w:rPr>
            </w:pPr>
            <w:r>
              <w:rPr>
                <w:rFonts w:eastAsia="Calibri"/>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684"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r>
      <w:tr w:rsidR="00D203C1" w:rsidRPr="00711358" w:rsidTr="00D203C1">
        <w:trPr>
          <w:trHeight w:val="572"/>
        </w:trPr>
        <w:tc>
          <w:tcPr>
            <w:tcW w:w="3852" w:type="dxa"/>
            <w:vMerge/>
            <w:tcBorders>
              <w:top w:val="single" w:sz="8" w:space="0" w:color="auto"/>
              <w:left w:val="single" w:sz="8" w:space="0" w:color="auto"/>
              <w:right w:val="single" w:sz="4" w:space="0" w:color="auto"/>
            </w:tcBorders>
          </w:tcPr>
          <w:p w:rsidR="00D203C1" w:rsidRPr="00711358" w:rsidRDefault="00D203C1" w:rsidP="00EC1022">
            <w:pPr>
              <w:spacing w:after="0" w:line="240" w:lineRule="auto"/>
              <w:rPr>
                <w:rFonts w:eastAsia="Calibri"/>
                <w:szCs w:val="24"/>
              </w:rPr>
            </w:pPr>
          </w:p>
        </w:tc>
        <w:tc>
          <w:tcPr>
            <w:tcW w:w="3260" w:type="dxa"/>
            <w:tcBorders>
              <w:top w:val="single" w:sz="8" w:space="0" w:color="auto"/>
              <w:left w:val="single" w:sz="4" w:space="0" w:color="auto"/>
              <w:right w:val="single" w:sz="4" w:space="0" w:color="auto"/>
            </w:tcBorders>
          </w:tcPr>
          <w:p w:rsidR="00D203C1" w:rsidRPr="00A55843" w:rsidRDefault="00D203C1" w:rsidP="00EC1022">
            <w:pPr>
              <w:spacing w:after="0" w:line="240" w:lineRule="auto"/>
              <w:rPr>
                <w:bCs/>
              </w:rPr>
            </w:pPr>
            <w:r w:rsidRPr="003F5418">
              <w:rPr>
                <w:rFonts w:eastAsia="Calibri"/>
                <w:szCs w:val="24"/>
              </w:rPr>
              <w:t>Несистемные мероприятия</w:t>
            </w:r>
          </w:p>
        </w:tc>
        <w:tc>
          <w:tcPr>
            <w:tcW w:w="851" w:type="dxa"/>
            <w:tcBorders>
              <w:top w:val="single" w:sz="4" w:space="0" w:color="auto"/>
              <w:left w:val="single" w:sz="4" w:space="0" w:color="auto"/>
              <w:right w:val="single" w:sz="4" w:space="0" w:color="auto"/>
            </w:tcBorders>
            <w:vAlign w:val="center"/>
          </w:tcPr>
          <w:p w:rsidR="00D203C1" w:rsidRDefault="00D203C1" w:rsidP="00EC1022">
            <w:pPr>
              <w:spacing w:after="0" w:line="240" w:lineRule="auto"/>
              <w:rPr>
                <w:rFonts w:eastAsia="Calibri"/>
                <w:szCs w:val="24"/>
              </w:rPr>
            </w:pPr>
            <w:r>
              <w:rPr>
                <w:rFonts w:eastAsia="Calibri"/>
                <w:szCs w:val="24"/>
              </w:rPr>
              <w:t>1</w:t>
            </w:r>
          </w:p>
        </w:tc>
        <w:tc>
          <w:tcPr>
            <w:tcW w:w="1134"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709"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850"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684"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r>
      <w:tr w:rsidR="00D203C1" w:rsidRPr="00711358" w:rsidTr="00D203C1">
        <w:trPr>
          <w:trHeight w:val="922"/>
        </w:trPr>
        <w:tc>
          <w:tcPr>
            <w:tcW w:w="3852" w:type="dxa"/>
            <w:tcBorders>
              <w:top w:val="single" w:sz="8" w:space="0" w:color="auto"/>
              <w:left w:val="single" w:sz="8" w:space="0" w:color="auto"/>
              <w:bottom w:val="nil"/>
              <w:right w:val="single" w:sz="4" w:space="0" w:color="auto"/>
            </w:tcBorders>
          </w:tcPr>
          <w:p w:rsidR="00D203C1" w:rsidRPr="00DE7293" w:rsidRDefault="00D203C1" w:rsidP="00EC1022">
            <w:pPr>
              <w:spacing w:after="0" w:line="240" w:lineRule="auto"/>
              <w:rPr>
                <w:rFonts w:eastAsia="Calibri"/>
                <w:szCs w:val="24"/>
              </w:rPr>
            </w:pPr>
            <w:r w:rsidRPr="00DE7293">
              <w:t>Коммуникативная деятельность</w:t>
            </w:r>
          </w:p>
        </w:tc>
        <w:tc>
          <w:tcPr>
            <w:tcW w:w="3260" w:type="dxa"/>
            <w:tcBorders>
              <w:top w:val="single" w:sz="8" w:space="0" w:color="auto"/>
              <w:left w:val="single" w:sz="4" w:space="0" w:color="auto"/>
              <w:right w:val="single" w:sz="4" w:space="0" w:color="auto"/>
            </w:tcBorders>
          </w:tcPr>
          <w:p w:rsidR="00D203C1" w:rsidRPr="00711358" w:rsidRDefault="00D203C1" w:rsidP="00EC1022">
            <w:pPr>
              <w:spacing w:after="0" w:line="240" w:lineRule="auto"/>
              <w:rPr>
                <w:rFonts w:eastAsia="Calibri"/>
                <w:szCs w:val="24"/>
              </w:rPr>
            </w:pPr>
            <w:r>
              <w:rPr>
                <w:szCs w:val="24"/>
              </w:rPr>
              <w:t>«Финансовая грамотность»</w:t>
            </w:r>
          </w:p>
        </w:tc>
        <w:tc>
          <w:tcPr>
            <w:tcW w:w="851"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1134"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709"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850"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684"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r>
      <w:tr w:rsidR="00D203C1" w:rsidRPr="00711358" w:rsidTr="00D203C1">
        <w:trPr>
          <w:trHeight w:val="588"/>
        </w:trPr>
        <w:tc>
          <w:tcPr>
            <w:tcW w:w="3852" w:type="dxa"/>
            <w:vMerge w:val="restart"/>
            <w:tcBorders>
              <w:top w:val="single" w:sz="8" w:space="0" w:color="auto"/>
              <w:left w:val="single" w:sz="8" w:space="0" w:color="auto"/>
              <w:right w:val="single" w:sz="4" w:space="0" w:color="auto"/>
            </w:tcBorders>
          </w:tcPr>
          <w:p w:rsidR="00D203C1" w:rsidRDefault="00D203C1" w:rsidP="00EC1022">
            <w:pPr>
              <w:spacing w:after="0" w:line="240" w:lineRule="auto"/>
            </w:pPr>
          </w:p>
          <w:p w:rsidR="00D203C1" w:rsidRDefault="00D203C1" w:rsidP="00EC1022">
            <w:pPr>
              <w:spacing w:after="0" w:line="240" w:lineRule="auto"/>
            </w:pPr>
          </w:p>
          <w:p w:rsidR="00D203C1" w:rsidRDefault="00D203C1" w:rsidP="00EC1022">
            <w:pPr>
              <w:spacing w:after="0" w:line="240" w:lineRule="auto"/>
            </w:pPr>
          </w:p>
          <w:p w:rsidR="00D203C1" w:rsidRDefault="00D203C1" w:rsidP="00EC1022">
            <w:pPr>
              <w:spacing w:after="0" w:line="240" w:lineRule="auto"/>
            </w:pPr>
          </w:p>
          <w:p w:rsidR="00D203C1" w:rsidRPr="00DE7293" w:rsidRDefault="00D203C1" w:rsidP="00EC1022">
            <w:pPr>
              <w:spacing w:after="0" w:line="240" w:lineRule="auto"/>
              <w:rPr>
                <w:rFonts w:eastAsia="Calibri"/>
                <w:szCs w:val="24"/>
              </w:rPr>
            </w:pPr>
            <w:r w:rsidRPr="00DE7293">
              <w:t>Информационная культура</w:t>
            </w:r>
          </w:p>
        </w:tc>
        <w:tc>
          <w:tcPr>
            <w:tcW w:w="3260" w:type="dxa"/>
            <w:tcBorders>
              <w:top w:val="single" w:sz="4" w:space="0" w:color="auto"/>
              <w:left w:val="single" w:sz="4" w:space="0" w:color="auto"/>
              <w:bottom w:val="single" w:sz="4" w:space="0" w:color="auto"/>
              <w:right w:val="single" w:sz="4" w:space="0" w:color="auto"/>
            </w:tcBorders>
          </w:tcPr>
          <w:p w:rsidR="00D203C1" w:rsidRDefault="00D203C1" w:rsidP="00EC1022">
            <w:pPr>
              <w:spacing w:after="0" w:line="240" w:lineRule="auto"/>
              <w:rPr>
                <w:rFonts w:eastAsia="Calibri"/>
                <w:szCs w:val="24"/>
              </w:rPr>
            </w:pPr>
          </w:p>
          <w:p w:rsidR="00D203C1" w:rsidRPr="003F5418" w:rsidRDefault="00D203C1" w:rsidP="00EC1022">
            <w:pPr>
              <w:spacing w:after="0" w:line="240" w:lineRule="auto"/>
              <w:rPr>
                <w:rFonts w:eastAsia="Calibri"/>
                <w:szCs w:val="24"/>
              </w:rPr>
            </w:pPr>
            <w:r>
              <w:rPr>
                <w:rFonts w:eastAsia="Calibri"/>
                <w:szCs w:val="24"/>
              </w:rPr>
              <w:t>«Разговор о важном»</w:t>
            </w:r>
          </w:p>
        </w:tc>
        <w:tc>
          <w:tcPr>
            <w:tcW w:w="851"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684"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r>
      <w:tr w:rsidR="00D203C1" w:rsidRPr="00711358" w:rsidTr="00D203C1">
        <w:trPr>
          <w:trHeight w:val="836"/>
        </w:trPr>
        <w:tc>
          <w:tcPr>
            <w:tcW w:w="3852" w:type="dxa"/>
            <w:vMerge/>
            <w:tcBorders>
              <w:left w:val="single" w:sz="8" w:space="0" w:color="auto"/>
              <w:right w:val="single" w:sz="4" w:space="0" w:color="auto"/>
            </w:tcBorders>
          </w:tcPr>
          <w:p w:rsidR="00D203C1" w:rsidRPr="00DE7293" w:rsidRDefault="00D203C1" w:rsidP="00EC1022">
            <w:pPr>
              <w:spacing w:after="0" w:line="240" w:lineRule="auto"/>
            </w:pPr>
          </w:p>
        </w:tc>
        <w:tc>
          <w:tcPr>
            <w:tcW w:w="3260" w:type="dxa"/>
            <w:tcBorders>
              <w:top w:val="single" w:sz="8" w:space="0" w:color="auto"/>
              <w:left w:val="single" w:sz="4" w:space="0" w:color="auto"/>
              <w:right w:val="single" w:sz="4" w:space="0" w:color="auto"/>
            </w:tcBorders>
          </w:tcPr>
          <w:p w:rsidR="00D203C1" w:rsidRPr="00711358" w:rsidRDefault="00D203C1" w:rsidP="00EC1022">
            <w:pPr>
              <w:spacing w:after="0" w:line="240" w:lineRule="auto"/>
              <w:rPr>
                <w:rFonts w:eastAsia="Calibri"/>
                <w:szCs w:val="24"/>
              </w:rPr>
            </w:pPr>
            <w:r w:rsidRPr="003F5418">
              <w:rPr>
                <w:rFonts w:eastAsia="Calibri"/>
                <w:szCs w:val="24"/>
              </w:rPr>
              <w:t>Несистемные мероприятия</w:t>
            </w:r>
          </w:p>
        </w:tc>
        <w:tc>
          <w:tcPr>
            <w:tcW w:w="851"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p w:rsidR="00D203C1" w:rsidRPr="005C2277" w:rsidRDefault="00D203C1" w:rsidP="00EC1022">
            <w:pPr>
              <w:spacing w:after="0" w:line="240" w:lineRule="auto"/>
              <w:rPr>
                <w:rFonts w:eastAsia="Calibri"/>
                <w:szCs w:val="24"/>
              </w:rPr>
            </w:pPr>
          </w:p>
          <w:p w:rsidR="00D203C1" w:rsidRPr="005C2277" w:rsidRDefault="00D203C1" w:rsidP="00EC1022">
            <w:pPr>
              <w:spacing w:after="0" w:line="240" w:lineRule="auto"/>
              <w:rPr>
                <w:rFonts w:eastAsia="Calibri"/>
                <w:szCs w:val="24"/>
              </w:rPr>
            </w:pPr>
          </w:p>
        </w:tc>
        <w:tc>
          <w:tcPr>
            <w:tcW w:w="1134"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709"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850"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684" w:type="dxa"/>
            <w:tcBorders>
              <w:top w:val="single" w:sz="4" w:space="0" w:color="auto"/>
              <w:left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r>
      <w:tr w:rsidR="00D203C1" w:rsidRPr="00711358" w:rsidTr="00D203C1">
        <w:trPr>
          <w:trHeight w:val="414"/>
        </w:trPr>
        <w:tc>
          <w:tcPr>
            <w:tcW w:w="3852" w:type="dxa"/>
            <w:vMerge w:val="restart"/>
            <w:tcBorders>
              <w:top w:val="single" w:sz="8" w:space="0" w:color="auto"/>
              <w:left w:val="single" w:sz="8" w:space="0" w:color="auto"/>
              <w:right w:val="single" w:sz="4" w:space="0" w:color="auto"/>
            </w:tcBorders>
          </w:tcPr>
          <w:p w:rsidR="00D203C1" w:rsidRDefault="00D203C1" w:rsidP="00EC1022">
            <w:pPr>
              <w:spacing w:after="0" w:line="240" w:lineRule="auto"/>
              <w:rPr>
                <w:rFonts w:eastAsia="Calibri"/>
                <w:szCs w:val="24"/>
              </w:rPr>
            </w:pPr>
          </w:p>
          <w:p w:rsidR="00D203C1" w:rsidRPr="00DE7293" w:rsidRDefault="00D203C1" w:rsidP="00EC1022">
            <w:pPr>
              <w:spacing w:after="0" w:line="240" w:lineRule="auto"/>
              <w:rPr>
                <w:rFonts w:eastAsia="Calibri"/>
                <w:szCs w:val="24"/>
              </w:rPr>
            </w:pPr>
            <w:r w:rsidRPr="00DE7293">
              <w:rPr>
                <w:rFonts w:eastAsia="Calibri"/>
                <w:szCs w:val="24"/>
              </w:rPr>
              <w:t>Спортивно-оздоровительная деятельность</w:t>
            </w:r>
          </w:p>
        </w:tc>
        <w:tc>
          <w:tcPr>
            <w:tcW w:w="3260" w:type="dxa"/>
            <w:tcBorders>
              <w:top w:val="single" w:sz="8" w:space="0" w:color="auto"/>
              <w:left w:val="single" w:sz="4" w:space="0" w:color="auto"/>
              <w:bottom w:val="single" w:sz="4" w:space="0" w:color="auto"/>
              <w:right w:val="single" w:sz="4" w:space="0" w:color="auto"/>
            </w:tcBorders>
          </w:tcPr>
          <w:p w:rsidR="00D203C1" w:rsidRPr="005C2277" w:rsidRDefault="00D203C1" w:rsidP="00EC1022">
            <w:pPr>
              <w:spacing w:after="0" w:line="240" w:lineRule="auto"/>
              <w:rPr>
                <w:rFonts w:eastAsia="Calibri"/>
                <w:szCs w:val="24"/>
              </w:rPr>
            </w:pPr>
            <w:r>
              <w:rPr>
                <w:rFonts w:eastAsia="Calibri"/>
                <w:szCs w:val="24"/>
              </w:rPr>
              <w:t>ШСК «Пионер»</w:t>
            </w:r>
          </w:p>
        </w:tc>
        <w:tc>
          <w:tcPr>
            <w:tcW w:w="851"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sidRPr="005C2277">
              <w:rPr>
                <w:rFonts w:eastAsia="Calibri"/>
                <w:szCs w:val="24"/>
              </w:rPr>
              <w:t>1</w:t>
            </w:r>
          </w:p>
          <w:p w:rsidR="00D203C1" w:rsidRPr="005C2277" w:rsidRDefault="00D203C1" w:rsidP="00EC1022">
            <w:pPr>
              <w:spacing w:after="0" w:line="240" w:lineRule="auto"/>
              <w:rPr>
                <w:rFonts w:eastAsia="Calibri"/>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sidRPr="005C2277">
              <w:rPr>
                <w:rFonts w:eastAsia="Calibri"/>
                <w:szCs w:val="24"/>
              </w:rPr>
              <w:t>1</w:t>
            </w:r>
          </w:p>
          <w:p w:rsidR="00D203C1" w:rsidRPr="005C2277" w:rsidRDefault="00D203C1" w:rsidP="00EC1022">
            <w:pPr>
              <w:spacing w:after="0" w:line="240" w:lineRule="auto"/>
              <w:rPr>
                <w:rFonts w:eastAsia="Calibri"/>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sidRPr="005C2277">
              <w:rPr>
                <w:rFonts w:eastAsia="Calibri"/>
                <w:szCs w:val="24"/>
              </w:rPr>
              <w:t>1</w:t>
            </w:r>
          </w:p>
          <w:p w:rsidR="00D203C1" w:rsidRPr="005C2277" w:rsidRDefault="00D203C1" w:rsidP="00EC1022">
            <w:pPr>
              <w:spacing w:after="0" w:line="240" w:lineRule="auto"/>
              <w:rPr>
                <w:rFonts w:eastAsia="Calibri"/>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sidRPr="005C2277">
              <w:rPr>
                <w:rFonts w:eastAsia="Calibri"/>
                <w:szCs w:val="24"/>
              </w:rPr>
              <w:t>1</w:t>
            </w:r>
          </w:p>
          <w:p w:rsidR="00D203C1" w:rsidRPr="005C2277" w:rsidRDefault="00D203C1" w:rsidP="00EC1022">
            <w:pPr>
              <w:spacing w:after="0" w:line="240" w:lineRule="auto"/>
              <w:rPr>
                <w:rFonts w:eastAsia="Calibri"/>
                <w:szCs w:val="24"/>
              </w:rPr>
            </w:pPr>
          </w:p>
        </w:tc>
        <w:tc>
          <w:tcPr>
            <w:tcW w:w="684"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szCs w:val="24"/>
              </w:rPr>
            </w:pPr>
            <w:r>
              <w:rPr>
                <w:rFonts w:eastAsia="Calibri"/>
                <w:szCs w:val="24"/>
              </w:rPr>
              <w:t>1</w:t>
            </w:r>
          </w:p>
        </w:tc>
      </w:tr>
      <w:tr w:rsidR="00D203C1" w:rsidRPr="00711358" w:rsidTr="00D203C1">
        <w:trPr>
          <w:trHeight w:val="762"/>
        </w:trPr>
        <w:tc>
          <w:tcPr>
            <w:tcW w:w="3852" w:type="dxa"/>
            <w:vMerge/>
            <w:tcBorders>
              <w:left w:val="single" w:sz="8" w:space="0" w:color="auto"/>
              <w:bottom w:val="single" w:sz="4" w:space="0" w:color="auto"/>
              <w:right w:val="single" w:sz="4" w:space="0" w:color="auto"/>
            </w:tcBorders>
          </w:tcPr>
          <w:p w:rsidR="00D203C1" w:rsidRPr="00DE7293" w:rsidRDefault="00D203C1" w:rsidP="00EC1022">
            <w:pPr>
              <w:spacing w:after="0" w:line="240" w:lineRule="auto"/>
              <w:rPr>
                <w:rFonts w:eastAsia="Calibri"/>
                <w:szCs w:val="24"/>
              </w:rPr>
            </w:pPr>
          </w:p>
        </w:tc>
        <w:tc>
          <w:tcPr>
            <w:tcW w:w="3260" w:type="dxa"/>
            <w:tcBorders>
              <w:top w:val="single" w:sz="8" w:space="0" w:color="auto"/>
              <w:left w:val="single" w:sz="4" w:space="0" w:color="auto"/>
              <w:bottom w:val="single" w:sz="4" w:space="0" w:color="auto"/>
              <w:right w:val="single" w:sz="4" w:space="0" w:color="auto"/>
            </w:tcBorders>
          </w:tcPr>
          <w:p w:rsidR="00D203C1" w:rsidRPr="005C2277" w:rsidRDefault="00D203C1" w:rsidP="00EC1022">
            <w:pPr>
              <w:spacing w:after="0" w:line="240" w:lineRule="auto"/>
              <w:rPr>
                <w:rFonts w:eastAsia="Calibri"/>
                <w:szCs w:val="24"/>
              </w:rPr>
            </w:pPr>
            <w:r w:rsidRPr="003F5418">
              <w:rPr>
                <w:rFonts w:eastAsia="Calibri"/>
                <w:szCs w:val="24"/>
              </w:rPr>
              <w:t>Несистемные мероприятия</w:t>
            </w:r>
          </w:p>
        </w:tc>
        <w:tc>
          <w:tcPr>
            <w:tcW w:w="851"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c>
          <w:tcPr>
            <w:tcW w:w="684"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Pr>
                <w:rFonts w:eastAsia="Calibri"/>
                <w:szCs w:val="24"/>
              </w:rPr>
              <w:t>1</w:t>
            </w:r>
          </w:p>
        </w:tc>
      </w:tr>
      <w:tr w:rsidR="00D203C1" w:rsidRPr="00711358" w:rsidTr="00D203C1">
        <w:trPr>
          <w:trHeight w:val="848"/>
        </w:trPr>
        <w:tc>
          <w:tcPr>
            <w:tcW w:w="3852" w:type="dxa"/>
            <w:tcBorders>
              <w:top w:val="single" w:sz="8" w:space="0" w:color="auto"/>
              <w:left w:val="single" w:sz="8" w:space="0" w:color="auto"/>
              <w:right w:val="single" w:sz="4" w:space="0" w:color="auto"/>
            </w:tcBorders>
          </w:tcPr>
          <w:p w:rsidR="00D203C1" w:rsidRPr="00DE7293" w:rsidRDefault="00D203C1" w:rsidP="00EC1022">
            <w:pPr>
              <w:spacing w:after="0" w:line="240" w:lineRule="auto"/>
              <w:rPr>
                <w:rFonts w:eastAsia="Calibri"/>
                <w:szCs w:val="24"/>
              </w:rPr>
            </w:pPr>
            <w:r w:rsidRPr="00DE7293">
              <w:t>Х</w:t>
            </w:r>
            <w:r w:rsidRPr="00DE7293">
              <w:rPr>
                <w:szCs w:val="24"/>
              </w:rPr>
              <w:t>удожественно-эстетическая творческая деятельность</w:t>
            </w:r>
          </w:p>
        </w:tc>
        <w:tc>
          <w:tcPr>
            <w:tcW w:w="3260" w:type="dxa"/>
            <w:tcBorders>
              <w:top w:val="single" w:sz="8" w:space="0" w:color="auto"/>
              <w:left w:val="single" w:sz="4" w:space="0" w:color="auto"/>
              <w:bottom w:val="single" w:sz="4" w:space="0" w:color="auto"/>
              <w:right w:val="single" w:sz="4" w:space="0" w:color="auto"/>
            </w:tcBorders>
          </w:tcPr>
          <w:p w:rsidR="00D203C1" w:rsidRPr="00A96333" w:rsidRDefault="00D203C1" w:rsidP="00EC1022">
            <w:pPr>
              <w:spacing w:after="0" w:line="240" w:lineRule="auto"/>
              <w:rPr>
                <w:rFonts w:eastAsia="Calibri"/>
                <w:color w:val="auto"/>
                <w:szCs w:val="24"/>
              </w:rPr>
            </w:pPr>
            <w:r w:rsidRPr="00A96333">
              <w:rPr>
                <w:rFonts w:eastAsia="Calibri"/>
                <w:color w:val="auto"/>
                <w:szCs w:val="24"/>
              </w:rPr>
              <w:t>«Россия –горизонты мои»</w:t>
            </w:r>
          </w:p>
        </w:tc>
        <w:tc>
          <w:tcPr>
            <w:tcW w:w="851"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sidRPr="005C2277">
              <w:rPr>
                <w:rFonts w:eastAsia="Calibri"/>
                <w:szCs w:val="24"/>
              </w:rPr>
              <w:t>1</w:t>
            </w:r>
          </w:p>
          <w:p w:rsidR="00D203C1" w:rsidRPr="005C2277" w:rsidRDefault="00D203C1" w:rsidP="00EC1022">
            <w:pPr>
              <w:spacing w:after="0" w:line="240" w:lineRule="auto"/>
              <w:rPr>
                <w:rFonts w:eastAsia="Calibri"/>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sidRPr="005C2277">
              <w:rPr>
                <w:rFonts w:eastAsia="Calibri"/>
                <w:szCs w:val="24"/>
              </w:rPr>
              <w:t>1</w:t>
            </w:r>
          </w:p>
          <w:p w:rsidR="00D203C1" w:rsidRPr="005C2277" w:rsidRDefault="00D203C1" w:rsidP="00EC1022">
            <w:pPr>
              <w:spacing w:after="0" w:line="240" w:lineRule="auto"/>
              <w:rPr>
                <w:rFonts w:eastAsia="Calibri"/>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sidRPr="005C2277">
              <w:rPr>
                <w:rFonts w:eastAsia="Calibri"/>
                <w:szCs w:val="24"/>
              </w:rPr>
              <w:t>1</w:t>
            </w:r>
          </w:p>
          <w:p w:rsidR="00D203C1" w:rsidRPr="005C2277" w:rsidRDefault="00D203C1" w:rsidP="00EC1022">
            <w:pPr>
              <w:spacing w:after="0" w:line="240" w:lineRule="auto"/>
              <w:rPr>
                <w:rFonts w:eastAsia="Calibri"/>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203C1" w:rsidRPr="005C2277" w:rsidRDefault="00D203C1" w:rsidP="00EC1022">
            <w:pPr>
              <w:spacing w:after="0" w:line="240" w:lineRule="auto"/>
              <w:rPr>
                <w:rFonts w:eastAsia="Calibri"/>
                <w:szCs w:val="24"/>
              </w:rPr>
            </w:pPr>
            <w:r w:rsidRPr="005C2277">
              <w:rPr>
                <w:rFonts w:eastAsia="Calibri"/>
                <w:szCs w:val="24"/>
              </w:rPr>
              <w:t>1</w:t>
            </w:r>
          </w:p>
          <w:p w:rsidR="00D203C1" w:rsidRPr="005C2277" w:rsidRDefault="00D203C1" w:rsidP="00EC1022">
            <w:pPr>
              <w:spacing w:after="0" w:line="240" w:lineRule="auto"/>
              <w:rPr>
                <w:rFonts w:eastAsia="Calibri"/>
                <w:szCs w:val="24"/>
              </w:rPr>
            </w:pPr>
          </w:p>
        </w:tc>
        <w:tc>
          <w:tcPr>
            <w:tcW w:w="684"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szCs w:val="24"/>
              </w:rPr>
            </w:pPr>
            <w:r>
              <w:rPr>
                <w:rFonts w:eastAsia="Calibri"/>
                <w:szCs w:val="24"/>
              </w:rPr>
              <w:t>1</w:t>
            </w:r>
          </w:p>
        </w:tc>
      </w:tr>
      <w:tr w:rsidR="00D203C1" w:rsidRPr="00711358" w:rsidTr="00D203C1">
        <w:trPr>
          <w:trHeight w:val="848"/>
        </w:trPr>
        <w:tc>
          <w:tcPr>
            <w:tcW w:w="3852" w:type="dxa"/>
            <w:tcBorders>
              <w:top w:val="single" w:sz="8" w:space="0" w:color="auto"/>
              <w:left w:val="single" w:sz="8" w:space="0" w:color="auto"/>
              <w:bottom w:val="single" w:sz="4" w:space="0" w:color="auto"/>
              <w:right w:val="single" w:sz="4" w:space="0" w:color="auto"/>
            </w:tcBorders>
          </w:tcPr>
          <w:p w:rsidR="00D203C1" w:rsidRPr="003F5418" w:rsidRDefault="00D203C1" w:rsidP="00EC1022">
            <w:pPr>
              <w:spacing w:after="0" w:line="240" w:lineRule="auto"/>
              <w:rPr>
                <w:szCs w:val="24"/>
              </w:rPr>
            </w:pPr>
            <w:r w:rsidRPr="003F5418">
              <w:rPr>
                <w:szCs w:val="24"/>
              </w:rPr>
              <w:t>Интеллектуальные марафоны</w:t>
            </w:r>
          </w:p>
        </w:tc>
        <w:tc>
          <w:tcPr>
            <w:tcW w:w="3260" w:type="dxa"/>
            <w:tcBorders>
              <w:top w:val="single" w:sz="4" w:space="0" w:color="auto"/>
              <w:left w:val="single" w:sz="4" w:space="0" w:color="auto"/>
              <w:bottom w:val="single" w:sz="4" w:space="0" w:color="auto"/>
              <w:right w:val="single" w:sz="4" w:space="0" w:color="auto"/>
            </w:tcBorders>
          </w:tcPr>
          <w:p w:rsidR="00D203C1" w:rsidRDefault="00D203C1" w:rsidP="00EC1022">
            <w:pPr>
              <w:spacing w:after="0" w:line="240" w:lineRule="auto"/>
              <w:rPr>
                <w:rFonts w:eastAsia="Calibri"/>
                <w:szCs w:val="24"/>
              </w:rPr>
            </w:pPr>
            <w:r w:rsidRPr="003F5418">
              <w:rPr>
                <w:rFonts w:eastAsia="Calibri"/>
                <w:szCs w:val="24"/>
              </w:rPr>
              <w:t>Несистемные мероприятия</w:t>
            </w:r>
          </w:p>
          <w:p w:rsidR="00D203C1" w:rsidRPr="003F5418" w:rsidRDefault="00D203C1" w:rsidP="00EC1022">
            <w:pPr>
              <w:spacing w:after="0" w:line="240" w:lineRule="auto"/>
              <w:rPr>
                <w:rFonts w:eastAsia="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203C1" w:rsidRPr="003F5418" w:rsidRDefault="00D203C1" w:rsidP="00EC1022">
            <w:pPr>
              <w:spacing w:after="0" w:line="240" w:lineRule="auto"/>
              <w:rPr>
                <w:rFonts w:eastAsia="Calibri"/>
                <w:szCs w:val="24"/>
              </w:rPr>
            </w:pPr>
            <w:r w:rsidRPr="003F5418">
              <w:rPr>
                <w:rFonts w:eastAsia="Calibri"/>
                <w:szCs w:val="24"/>
              </w:rPr>
              <w:t>1</w:t>
            </w:r>
          </w:p>
          <w:p w:rsidR="00D203C1" w:rsidRPr="003F5418" w:rsidRDefault="00D203C1" w:rsidP="00EC1022">
            <w:pPr>
              <w:spacing w:after="0" w:line="240" w:lineRule="auto"/>
              <w:rPr>
                <w:rFonts w:eastAsia="Calibri"/>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3F5418" w:rsidRDefault="00D203C1" w:rsidP="00EC1022">
            <w:pPr>
              <w:spacing w:after="0" w:line="240" w:lineRule="auto"/>
              <w:rPr>
                <w:rFonts w:eastAsia="Calibri"/>
                <w:szCs w:val="24"/>
              </w:rPr>
            </w:pPr>
            <w:r w:rsidRPr="003F5418">
              <w:rPr>
                <w:rFonts w:eastAsia="Calibri"/>
                <w:szCs w:val="24"/>
              </w:rPr>
              <w:t>1</w:t>
            </w:r>
          </w:p>
          <w:p w:rsidR="00D203C1" w:rsidRPr="003F5418" w:rsidRDefault="00D203C1" w:rsidP="00EC1022">
            <w:pPr>
              <w:spacing w:after="0" w:line="240" w:lineRule="auto"/>
              <w:rPr>
                <w:rFonts w:eastAsia="Calibri"/>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3F5418" w:rsidRDefault="00D203C1" w:rsidP="00EC1022">
            <w:pPr>
              <w:spacing w:after="0" w:line="240" w:lineRule="auto"/>
              <w:rPr>
                <w:rFonts w:eastAsia="Calibri"/>
                <w:szCs w:val="24"/>
              </w:rPr>
            </w:pPr>
            <w:r w:rsidRPr="003F5418">
              <w:rPr>
                <w:rFonts w:eastAsia="Calibri"/>
                <w:szCs w:val="24"/>
              </w:rPr>
              <w:t>1</w:t>
            </w:r>
          </w:p>
          <w:p w:rsidR="00D203C1" w:rsidRPr="003F5418" w:rsidRDefault="00D203C1" w:rsidP="00EC1022">
            <w:pPr>
              <w:spacing w:after="0" w:line="240" w:lineRule="auto"/>
              <w:rPr>
                <w:rFonts w:eastAsia="Calibri"/>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203C1" w:rsidRPr="003F5418" w:rsidRDefault="00D203C1" w:rsidP="00EC1022">
            <w:pPr>
              <w:spacing w:after="0" w:line="240" w:lineRule="auto"/>
              <w:rPr>
                <w:rFonts w:eastAsia="Calibri"/>
                <w:szCs w:val="24"/>
              </w:rPr>
            </w:pPr>
            <w:r w:rsidRPr="003F5418">
              <w:rPr>
                <w:rFonts w:eastAsia="Calibri"/>
                <w:szCs w:val="24"/>
              </w:rPr>
              <w:t>1</w:t>
            </w:r>
          </w:p>
          <w:p w:rsidR="00D203C1" w:rsidRPr="003F5418" w:rsidRDefault="00D203C1" w:rsidP="00EC1022">
            <w:pPr>
              <w:spacing w:after="0" w:line="240" w:lineRule="auto"/>
              <w:rPr>
                <w:rFonts w:eastAsia="Calibri"/>
                <w:szCs w:val="24"/>
              </w:rPr>
            </w:pPr>
          </w:p>
        </w:tc>
        <w:tc>
          <w:tcPr>
            <w:tcW w:w="684" w:type="dxa"/>
            <w:tcBorders>
              <w:top w:val="single" w:sz="4" w:space="0" w:color="auto"/>
              <w:left w:val="single" w:sz="4" w:space="0" w:color="auto"/>
              <w:bottom w:val="single" w:sz="4" w:space="0" w:color="auto"/>
              <w:right w:val="single" w:sz="4" w:space="0" w:color="auto"/>
            </w:tcBorders>
          </w:tcPr>
          <w:p w:rsidR="00D203C1" w:rsidRDefault="00D203C1" w:rsidP="00EC1022">
            <w:pPr>
              <w:spacing w:after="0" w:line="240" w:lineRule="auto"/>
              <w:rPr>
                <w:rFonts w:eastAsia="Calibri"/>
                <w:szCs w:val="24"/>
              </w:rPr>
            </w:pPr>
            <w:r>
              <w:rPr>
                <w:rFonts w:eastAsia="Calibri"/>
                <w:szCs w:val="24"/>
              </w:rPr>
              <w:t>1</w:t>
            </w:r>
          </w:p>
        </w:tc>
      </w:tr>
      <w:tr w:rsidR="00D203C1" w:rsidRPr="00711358" w:rsidTr="00D203C1">
        <w:trPr>
          <w:trHeight w:val="68"/>
        </w:trPr>
        <w:tc>
          <w:tcPr>
            <w:tcW w:w="3852" w:type="dxa"/>
            <w:tcBorders>
              <w:top w:val="single" w:sz="4" w:space="0" w:color="auto"/>
              <w:left w:val="single" w:sz="8" w:space="0" w:color="auto"/>
              <w:right w:val="single" w:sz="4" w:space="0" w:color="auto"/>
            </w:tcBorders>
          </w:tcPr>
          <w:p w:rsidR="00D203C1" w:rsidRPr="003F5418" w:rsidRDefault="00D203C1" w:rsidP="00EC1022">
            <w:pPr>
              <w:spacing w:after="0" w:line="240" w:lineRule="auto"/>
              <w:rPr>
                <w:szCs w:val="24"/>
              </w:rPr>
            </w:pPr>
            <w:r w:rsidRPr="003F5418">
              <w:rPr>
                <w:szCs w:val="24"/>
              </w:rPr>
              <w:t>«Учение с увлечением!»</w:t>
            </w:r>
          </w:p>
        </w:tc>
        <w:tc>
          <w:tcPr>
            <w:tcW w:w="3260" w:type="dxa"/>
            <w:tcBorders>
              <w:top w:val="single" w:sz="4" w:space="0" w:color="auto"/>
              <w:left w:val="single" w:sz="4" w:space="0" w:color="auto"/>
              <w:bottom w:val="single" w:sz="8" w:space="0" w:color="auto"/>
              <w:right w:val="single" w:sz="4" w:space="0" w:color="auto"/>
            </w:tcBorders>
          </w:tcPr>
          <w:p w:rsidR="00D203C1" w:rsidRDefault="00D203C1" w:rsidP="00EC1022">
            <w:pPr>
              <w:spacing w:after="0" w:line="240" w:lineRule="auto"/>
              <w:rPr>
                <w:rFonts w:eastAsia="Calibri"/>
                <w:szCs w:val="24"/>
              </w:rPr>
            </w:pPr>
            <w:r w:rsidRPr="003F5418">
              <w:rPr>
                <w:rFonts w:eastAsia="Calibri"/>
                <w:szCs w:val="24"/>
              </w:rPr>
              <w:t xml:space="preserve">Несистемные </w:t>
            </w:r>
            <w:r w:rsidRPr="003F5418">
              <w:rPr>
                <w:rFonts w:eastAsia="Calibri"/>
                <w:szCs w:val="24"/>
              </w:rPr>
              <w:lastRenderedPageBreak/>
              <w:t>мероприятия</w:t>
            </w:r>
          </w:p>
          <w:p w:rsidR="00D203C1" w:rsidRPr="003F5418" w:rsidRDefault="00D203C1" w:rsidP="00EC1022">
            <w:pPr>
              <w:spacing w:after="0" w:line="240" w:lineRule="auto"/>
              <w:rPr>
                <w:rFonts w:eastAsia="Calibri"/>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D203C1" w:rsidRPr="003F5418" w:rsidRDefault="00D203C1" w:rsidP="00EC1022">
            <w:pPr>
              <w:spacing w:after="0" w:line="240" w:lineRule="auto"/>
              <w:rPr>
                <w:rFonts w:eastAsia="Calibri"/>
                <w:szCs w:val="24"/>
              </w:rPr>
            </w:pPr>
            <w:r w:rsidRPr="003F5418">
              <w:rPr>
                <w:rFonts w:eastAsia="Calibri"/>
                <w:szCs w:val="24"/>
              </w:rPr>
              <w:lastRenderedPageBreak/>
              <w:t>1</w:t>
            </w:r>
          </w:p>
          <w:p w:rsidR="00D203C1" w:rsidRPr="003F5418" w:rsidRDefault="00D203C1" w:rsidP="00EC1022">
            <w:pPr>
              <w:spacing w:after="0" w:line="240" w:lineRule="auto"/>
              <w:rPr>
                <w:rFonts w:eastAsia="Calibri"/>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3F5418" w:rsidRDefault="00D203C1" w:rsidP="00EC1022">
            <w:pPr>
              <w:spacing w:after="0" w:line="240" w:lineRule="auto"/>
              <w:rPr>
                <w:rFonts w:eastAsia="Calibri"/>
                <w:szCs w:val="24"/>
              </w:rPr>
            </w:pPr>
            <w:r w:rsidRPr="003F5418">
              <w:rPr>
                <w:rFonts w:eastAsia="Calibri"/>
                <w:szCs w:val="24"/>
              </w:rPr>
              <w:lastRenderedPageBreak/>
              <w:t>1</w:t>
            </w:r>
          </w:p>
          <w:p w:rsidR="00D203C1" w:rsidRPr="003F5418" w:rsidRDefault="00D203C1" w:rsidP="00EC1022">
            <w:pPr>
              <w:spacing w:after="0" w:line="240" w:lineRule="auto"/>
              <w:rPr>
                <w:rFonts w:eastAsia="Calibri"/>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3F5418" w:rsidRDefault="00D203C1" w:rsidP="00EC1022">
            <w:pPr>
              <w:spacing w:after="0" w:line="240" w:lineRule="auto"/>
              <w:rPr>
                <w:rFonts w:eastAsia="Calibri"/>
                <w:szCs w:val="24"/>
              </w:rPr>
            </w:pPr>
            <w:r w:rsidRPr="003F5418">
              <w:rPr>
                <w:rFonts w:eastAsia="Calibri"/>
                <w:szCs w:val="24"/>
              </w:rPr>
              <w:lastRenderedPageBreak/>
              <w:t>1</w:t>
            </w:r>
          </w:p>
          <w:p w:rsidR="00D203C1" w:rsidRPr="003F5418" w:rsidRDefault="00D203C1" w:rsidP="00EC1022">
            <w:pPr>
              <w:spacing w:after="0" w:line="240" w:lineRule="auto"/>
              <w:rPr>
                <w:rFonts w:eastAsia="Calibri"/>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D203C1" w:rsidRPr="003F5418" w:rsidRDefault="00D203C1" w:rsidP="00EC1022">
            <w:pPr>
              <w:spacing w:after="0" w:line="240" w:lineRule="auto"/>
              <w:rPr>
                <w:rFonts w:eastAsia="Calibri"/>
                <w:szCs w:val="24"/>
              </w:rPr>
            </w:pPr>
            <w:r w:rsidRPr="003F5418">
              <w:rPr>
                <w:rFonts w:eastAsia="Calibri"/>
                <w:szCs w:val="24"/>
              </w:rPr>
              <w:lastRenderedPageBreak/>
              <w:t>1</w:t>
            </w:r>
          </w:p>
          <w:p w:rsidR="00D203C1" w:rsidRPr="003F5418" w:rsidRDefault="00D203C1" w:rsidP="00EC1022">
            <w:pPr>
              <w:spacing w:after="0" w:line="240" w:lineRule="auto"/>
              <w:rPr>
                <w:rFonts w:eastAsia="Calibri"/>
                <w:szCs w:val="24"/>
              </w:rPr>
            </w:pPr>
          </w:p>
        </w:tc>
        <w:tc>
          <w:tcPr>
            <w:tcW w:w="684"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rPr>
                <w:rFonts w:eastAsia="Calibri"/>
                <w:szCs w:val="24"/>
                <w:lang w:eastAsia="en-US"/>
              </w:rPr>
            </w:pPr>
            <w:r>
              <w:rPr>
                <w:rFonts w:eastAsia="Calibri"/>
                <w:szCs w:val="24"/>
                <w:lang w:eastAsia="en-US"/>
              </w:rPr>
              <w:lastRenderedPageBreak/>
              <w:t>1</w:t>
            </w:r>
          </w:p>
        </w:tc>
      </w:tr>
      <w:tr w:rsidR="00D203C1" w:rsidRPr="00711358" w:rsidTr="00D203C1">
        <w:trPr>
          <w:trHeight w:val="228"/>
        </w:trPr>
        <w:tc>
          <w:tcPr>
            <w:tcW w:w="3852" w:type="dxa"/>
            <w:vMerge w:val="restart"/>
            <w:tcBorders>
              <w:top w:val="single" w:sz="8" w:space="0" w:color="auto"/>
              <w:left w:val="single" w:sz="8" w:space="0" w:color="auto"/>
              <w:right w:val="single" w:sz="4" w:space="0" w:color="auto"/>
            </w:tcBorders>
          </w:tcPr>
          <w:p w:rsidR="00D203C1" w:rsidRPr="00711358" w:rsidRDefault="00D203C1" w:rsidP="00EC1022">
            <w:pPr>
              <w:spacing w:after="0" w:line="240" w:lineRule="auto"/>
              <w:rPr>
                <w:rFonts w:eastAsia="Calibri"/>
                <w:szCs w:val="24"/>
              </w:rPr>
            </w:pPr>
            <w:r w:rsidRPr="00711358">
              <w:rPr>
                <w:rFonts w:eastAsia="Calibri"/>
                <w:szCs w:val="24"/>
              </w:rPr>
              <w:lastRenderedPageBreak/>
              <w:t>Всего часов внеурочной деятельности</w:t>
            </w:r>
          </w:p>
        </w:tc>
        <w:tc>
          <w:tcPr>
            <w:tcW w:w="3260" w:type="dxa"/>
            <w:tcBorders>
              <w:top w:val="single" w:sz="8" w:space="0" w:color="auto"/>
              <w:left w:val="single" w:sz="4" w:space="0" w:color="auto"/>
              <w:bottom w:val="single" w:sz="8" w:space="0" w:color="auto"/>
              <w:right w:val="single" w:sz="4" w:space="0" w:color="auto"/>
            </w:tcBorders>
          </w:tcPr>
          <w:p w:rsidR="00D203C1" w:rsidRPr="00711358" w:rsidRDefault="00D203C1" w:rsidP="00EC1022">
            <w:pPr>
              <w:spacing w:after="0" w:line="240" w:lineRule="auto"/>
              <w:rPr>
                <w:szCs w:val="24"/>
              </w:rPr>
            </w:pPr>
            <w:r w:rsidRPr="00711358">
              <w:rPr>
                <w:szCs w:val="24"/>
              </w:rPr>
              <w:t>Всего в неделю:</w:t>
            </w:r>
          </w:p>
        </w:tc>
        <w:tc>
          <w:tcPr>
            <w:tcW w:w="851" w:type="dxa"/>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szCs w:val="24"/>
              </w:rPr>
            </w:pPr>
            <w:r>
              <w:rPr>
                <w:rFonts w:eastAsia="Calibri"/>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szCs w:val="24"/>
              </w:rPr>
            </w:pPr>
            <w:r>
              <w:rPr>
                <w:rFonts w:eastAsia="Calibri"/>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szCs w:val="24"/>
              </w:rPr>
            </w:pPr>
            <w:r>
              <w:rPr>
                <w:rFonts w:eastAsia="Calibri"/>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szCs w:val="24"/>
              </w:rPr>
            </w:pPr>
            <w:r>
              <w:rPr>
                <w:rFonts w:eastAsia="Calibri"/>
                <w:szCs w:val="24"/>
              </w:rPr>
              <w:t>10</w:t>
            </w:r>
          </w:p>
        </w:tc>
        <w:tc>
          <w:tcPr>
            <w:tcW w:w="684" w:type="dxa"/>
            <w:tcBorders>
              <w:top w:val="single" w:sz="4" w:space="0" w:color="auto"/>
              <w:left w:val="single" w:sz="4" w:space="0" w:color="auto"/>
              <w:bottom w:val="single" w:sz="4" w:space="0" w:color="auto"/>
              <w:right w:val="single" w:sz="4" w:space="0" w:color="auto"/>
            </w:tcBorders>
            <w:vAlign w:val="center"/>
          </w:tcPr>
          <w:p w:rsidR="00D203C1" w:rsidRPr="00711358" w:rsidRDefault="00D203C1" w:rsidP="00EC1022">
            <w:pPr>
              <w:spacing w:after="0" w:line="240" w:lineRule="auto"/>
              <w:rPr>
                <w:rFonts w:eastAsia="Calibri"/>
                <w:szCs w:val="24"/>
              </w:rPr>
            </w:pPr>
            <w:r>
              <w:rPr>
                <w:rFonts w:eastAsia="Calibri"/>
                <w:szCs w:val="24"/>
              </w:rPr>
              <w:t>10</w:t>
            </w:r>
          </w:p>
        </w:tc>
      </w:tr>
      <w:tr w:rsidR="00D203C1" w:rsidRPr="00711358" w:rsidTr="00D203C1">
        <w:trPr>
          <w:trHeight w:val="228"/>
        </w:trPr>
        <w:tc>
          <w:tcPr>
            <w:tcW w:w="3852" w:type="dxa"/>
            <w:vMerge/>
            <w:tcBorders>
              <w:left w:val="single" w:sz="8" w:space="0" w:color="auto"/>
              <w:bottom w:val="single" w:sz="8" w:space="0" w:color="auto"/>
              <w:right w:val="single" w:sz="4" w:space="0" w:color="auto"/>
            </w:tcBorders>
          </w:tcPr>
          <w:p w:rsidR="00D203C1" w:rsidRPr="00711358" w:rsidRDefault="00D203C1" w:rsidP="00EC1022">
            <w:pPr>
              <w:spacing w:after="0" w:line="240" w:lineRule="auto"/>
              <w:rPr>
                <w:rFonts w:eastAsia="Calibri"/>
                <w:szCs w:val="24"/>
              </w:rPr>
            </w:pPr>
          </w:p>
        </w:tc>
        <w:tc>
          <w:tcPr>
            <w:tcW w:w="3260" w:type="dxa"/>
            <w:tcBorders>
              <w:top w:val="single" w:sz="8" w:space="0" w:color="auto"/>
              <w:left w:val="single" w:sz="4" w:space="0" w:color="auto"/>
              <w:bottom w:val="single" w:sz="8" w:space="0" w:color="auto"/>
              <w:right w:val="single" w:sz="4" w:space="0" w:color="auto"/>
            </w:tcBorders>
          </w:tcPr>
          <w:p w:rsidR="00D203C1" w:rsidRPr="00711358" w:rsidRDefault="00D203C1" w:rsidP="00EC1022">
            <w:pPr>
              <w:spacing w:after="0" w:line="240" w:lineRule="auto"/>
              <w:rPr>
                <w:szCs w:val="24"/>
              </w:rPr>
            </w:pPr>
            <w:r w:rsidRPr="00711358">
              <w:rPr>
                <w:szCs w:val="24"/>
              </w:rPr>
              <w:t>Итого за год</w:t>
            </w:r>
          </w:p>
        </w:tc>
        <w:tc>
          <w:tcPr>
            <w:tcW w:w="851"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szCs w:val="24"/>
              </w:rPr>
            </w:pPr>
            <w:r>
              <w:rPr>
                <w:rFonts w:eastAsia="Calibri"/>
                <w:szCs w:val="24"/>
              </w:rPr>
              <w:t>340</w:t>
            </w:r>
          </w:p>
        </w:tc>
        <w:tc>
          <w:tcPr>
            <w:tcW w:w="1134"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szCs w:val="24"/>
              </w:rPr>
            </w:pPr>
            <w:r>
              <w:rPr>
                <w:rFonts w:eastAsia="Calibri"/>
                <w:szCs w:val="24"/>
              </w:rPr>
              <w:t>340</w:t>
            </w:r>
          </w:p>
        </w:tc>
        <w:tc>
          <w:tcPr>
            <w:tcW w:w="709"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szCs w:val="24"/>
              </w:rPr>
            </w:pPr>
            <w:r>
              <w:rPr>
                <w:rFonts w:eastAsia="Calibri"/>
                <w:szCs w:val="24"/>
              </w:rPr>
              <w:t>340</w:t>
            </w:r>
          </w:p>
        </w:tc>
        <w:tc>
          <w:tcPr>
            <w:tcW w:w="850"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szCs w:val="24"/>
              </w:rPr>
            </w:pPr>
            <w:r>
              <w:rPr>
                <w:rFonts w:eastAsia="Calibri"/>
                <w:szCs w:val="24"/>
              </w:rPr>
              <w:t>340</w:t>
            </w:r>
          </w:p>
        </w:tc>
        <w:tc>
          <w:tcPr>
            <w:tcW w:w="684" w:type="dxa"/>
            <w:tcBorders>
              <w:top w:val="single" w:sz="4" w:space="0" w:color="auto"/>
              <w:left w:val="single" w:sz="4" w:space="0" w:color="auto"/>
              <w:bottom w:val="single" w:sz="4" w:space="0" w:color="auto"/>
              <w:right w:val="single" w:sz="4" w:space="0" w:color="auto"/>
            </w:tcBorders>
          </w:tcPr>
          <w:p w:rsidR="00D203C1" w:rsidRPr="00711358" w:rsidRDefault="00D203C1" w:rsidP="00EC1022">
            <w:pPr>
              <w:spacing w:after="0" w:line="240" w:lineRule="auto"/>
              <w:rPr>
                <w:rFonts w:eastAsia="Calibri"/>
                <w:szCs w:val="24"/>
              </w:rPr>
            </w:pPr>
            <w:r>
              <w:rPr>
                <w:rFonts w:eastAsia="Calibri"/>
                <w:szCs w:val="24"/>
              </w:rPr>
              <w:t>340</w:t>
            </w:r>
          </w:p>
        </w:tc>
      </w:tr>
      <w:tr w:rsidR="00D203C1" w:rsidRPr="00711358" w:rsidTr="00D203C1">
        <w:trPr>
          <w:trHeight w:val="228"/>
        </w:trPr>
        <w:tc>
          <w:tcPr>
            <w:tcW w:w="3852" w:type="dxa"/>
            <w:tcBorders>
              <w:left w:val="single" w:sz="8" w:space="0" w:color="auto"/>
              <w:bottom w:val="single" w:sz="8" w:space="0" w:color="auto"/>
              <w:right w:val="single" w:sz="4" w:space="0" w:color="auto"/>
            </w:tcBorders>
          </w:tcPr>
          <w:p w:rsidR="00D203C1" w:rsidRPr="00711358" w:rsidRDefault="00D203C1" w:rsidP="00EC1022">
            <w:pPr>
              <w:spacing w:after="0" w:line="240" w:lineRule="auto"/>
              <w:rPr>
                <w:rFonts w:eastAsia="Calibri"/>
                <w:szCs w:val="24"/>
              </w:rPr>
            </w:pPr>
          </w:p>
        </w:tc>
        <w:tc>
          <w:tcPr>
            <w:tcW w:w="3260" w:type="dxa"/>
            <w:tcBorders>
              <w:top w:val="single" w:sz="8" w:space="0" w:color="auto"/>
              <w:left w:val="single" w:sz="4" w:space="0" w:color="auto"/>
              <w:bottom w:val="single" w:sz="8" w:space="0" w:color="auto"/>
              <w:right w:val="single" w:sz="4" w:space="0" w:color="auto"/>
            </w:tcBorders>
          </w:tcPr>
          <w:p w:rsidR="00D203C1" w:rsidRPr="00711358" w:rsidRDefault="00D203C1" w:rsidP="00EC1022">
            <w:pPr>
              <w:spacing w:after="0" w:line="240" w:lineRule="auto"/>
              <w:rPr>
                <w:szCs w:val="24"/>
              </w:rPr>
            </w:pPr>
            <w:r>
              <w:rPr>
                <w:szCs w:val="24"/>
              </w:rPr>
              <w:t>Всего</w:t>
            </w:r>
          </w:p>
        </w:tc>
        <w:tc>
          <w:tcPr>
            <w:tcW w:w="4228" w:type="dxa"/>
            <w:gridSpan w:val="5"/>
            <w:tcBorders>
              <w:top w:val="single" w:sz="4" w:space="0" w:color="auto"/>
              <w:left w:val="single" w:sz="4" w:space="0" w:color="auto"/>
              <w:bottom w:val="single" w:sz="4" w:space="0" w:color="auto"/>
              <w:right w:val="single" w:sz="4" w:space="0" w:color="auto"/>
            </w:tcBorders>
          </w:tcPr>
          <w:p w:rsidR="00D203C1" w:rsidRDefault="00D203C1" w:rsidP="00EC1022">
            <w:pPr>
              <w:spacing w:after="0" w:line="240" w:lineRule="auto"/>
              <w:rPr>
                <w:rFonts w:eastAsia="Calibri"/>
                <w:szCs w:val="24"/>
              </w:rPr>
            </w:pPr>
            <w:r>
              <w:rPr>
                <w:rFonts w:eastAsia="Calibri"/>
                <w:szCs w:val="24"/>
              </w:rPr>
              <w:t>1750</w:t>
            </w:r>
          </w:p>
        </w:tc>
      </w:tr>
    </w:tbl>
    <w:p w:rsidR="00D203C1" w:rsidRDefault="00D203C1" w:rsidP="00D203C1">
      <w:pPr>
        <w:overflowPunct w:val="0"/>
        <w:autoSpaceDE w:val="0"/>
        <w:autoSpaceDN w:val="0"/>
        <w:adjustRightInd w:val="0"/>
        <w:spacing w:after="0" w:line="240" w:lineRule="auto"/>
        <w:ind w:firstLine="278"/>
        <w:jc w:val="center"/>
        <w:rPr>
          <w:szCs w:val="24"/>
        </w:rPr>
      </w:pPr>
    </w:p>
    <w:p w:rsidR="00D203C1" w:rsidRDefault="00D203C1" w:rsidP="00D203C1">
      <w:pPr>
        <w:overflowPunct w:val="0"/>
        <w:autoSpaceDE w:val="0"/>
        <w:autoSpaceDN w:val="0"/>
        <w:adjustRightInd w:val="0"/>
        <w:spacing w:after="0" w:line="240" w:lineRule="auto"/>
        <w:ind w:firstLine="278"/>
        <w:jc w:val="center"/>
        <w:rPr>
          <w:szCs w:val="24"/>
        </w:rPr>
      </w:pPr>
    </w:p>
    <w:p w:rsidR="00D203C1" w:rsidRPr="00711358" w:rsidRDefault="00D203C1" w:rsidP="00D203C1">
      <w:pPr>
        <w:autoSpaceDE w:val="0"/>
        <w:autoSpaceDN w:val="0"/>
        <w:adjustRightInd w:val="0"/>
        <w:spacing w:after="0" w:line="240" w:lineRule="auto"/>
        <w:ind w:firstLine="567"/>
        <w:rPr>
          <w:szCs w:val="24"/>
        </w:rPr>
      </w:pPr>
      <w:r w:rsidRPr="00711358">
        <w:rPr>
          <w:szCs w:val="24"/>
        </w:rPr>
        <w:t>Несистемные мероприятия – это   спортивные, патриотические, профилактические мероприятия, беседы по ЗОЖ, акции</w:t>
      </w:r>
      <w:r>
        <w:rPr>
          <w:szCs w:val="24"/>
        </w:rPr>
        <w:t>,</w:t>
      </w:r>
      <w:r w:rsidRPr="00711358">
        <w:rPr>
          <w:szCs w:val="24"/>
        </w:rPr>
        <w:t xml:space="preserve"> волонтерское движение, школьное самоуправление, РДШ, работа ДОО, мероприятия в рамках курса «Разговор о правильном питании», «Все цвета кроме черного», «Твой выбор», «Проектория», «Большая перемена», «Билет в будущее» и т.д.</w:t>
      </w:r>
    </w:p>
    <w:p w:rsidR="00FE51C0" w:rsidRDefault="00FE51C0" w:rsidP="00FE51C0">
      <w:pPr>
        <w:spacing w:after="305" w:line="259" w:lineRule="auto"/>
        <w:ind w:left="284" w:right="0" w:firstLine="0"/>
        <w:jc w:val="left"/>
      </w:pPr>
    </w:p>
    <w:p w:rsidR="00FE51C0" w:rsidRDefault="00FE51C0" w:rsidP="003760D9">
      <w:pPr>
        <w:spacing w:after="300" w:line="259" w:lineRule="auto"/>
        <w:ind w:left="284" w:right="0" w:firstLine="0"/>
        <w:jc w:val="left"/>
      </w:pPr>
      <w:r>
        <w:t xml:space="preserve"> КАЛЕНДАРНЫЙ ПЛАН ВОСПИТАТЕЛЬНОЙ РАБОТЫ.</w:t>
      </w:r>
    </w:p>
    <w:p w:rsidR="00FE51C0" w:rsidRDefault="00FE51C0" w:rsidP="00FE51C0">
      <w:pPr>
        <w:spacing w:line="397" w:lineRule="auto"/>
        <w:ind w:left="317" w:right="15"/>
      </w:pPr>
      <w:r>
        <w:t xml:space="preserve">.Календарный план воспитательной работы разработан на основе федерального плана воспитательной работы и содержит все мероприятия федерального плана </w:t>
      </w:r>
    </w:p>
    <w:p w:rsidR="00FE51C0" w:rsidRDefault="00FE51C0" w:rsidP="00FE51C0">
      <w:pPr>
        <w:spacing w:line="400" w:lineRule="auto"/>
        <w:ind w:left="317" w:right="15"/>
      </w:pPr>
      <w:r>
        <w:t xml:space="preserve">Федеральный календарный план воспитательной работы является единым для образовательных организаций.  </w:t>
      </w:r>
    </w:p>
    <w:p w:rsidR="00FE51C0" w:rsidRDefault="00FE51C0" w:rsidP="00FE51C0">
      <w:pPr>
        <w:spacing w:line="400" w:lineRule="auto"/>
        <w:ind w:left="317" w:right="15"/>
      </w:pPr>
      <w:r>
        <w:t xml:space="preserve">. Федеральный календарный план воспитательной работы может быть реализован в рамках урочной и внеурочной деятельности.  </w:t>
      </w:r>
    </w:p>
    <w:p w:rsidR="00FE51C0" w:rsidRDefault="00FE51C0" w:rsidP="00FE51C0">
      <w:pPr>
        <w:spacing w:line="377" w:lineRule="auto"/>
        <w:ind w:left="317" w:right="15"/>
      </w:pPr>
      <w: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rsidR="00FE51C0" w:rsidRDefault="00FE51C0" w:rsidP="00FE51C0">
      <w:pPr>
        <w:spacing w:after="0" w:line="259" w:lineRule="auto"/>
        <w:ind w:left="284" w:right="0" w:firstLine="0"/>
        <w:jc w:val="left"/>
      </w:pPr>
    </w:p>
    <w:tbl>
      <w:tblPr>
        <w:tblStyle w:val="TableGrid"/>
        <w:tblW w:w="9960" w:type="dxa"/>
        <w:tblInd w:w="110" w:type="dxa"/>
        <w:tblCellMar>
          <w:top w:w="7" w:type="dxa"/>
          <w:right w:w="23" w:type="dxa"/>
        </w:tblCellMar>
        <w:tblLook w:val="04A0"/>
      </w:tblPr>
      <w:tblGrid>
        <w:gridCol w:w="601"/>
        <w:gridCol w:w="4677"/>
        <w:gridCol w:w="994"/>
        <w:gridCol w:w="1561"/>
        <w:gridCol w:w="2127"/>
      </w:tblGrid>
      <w:tr w:rsidR="00FE51C0" w:rsidTr="00FE51C0">
        <w:trPr>
          <w:trHeight w:val="706"/>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0" w:right="579" w:firstLine="0"/>
              <w:jc w:val="center"/>
            </w:pPr>
            <w:r>
              <w:rPr>
                <w:b/>
                <w:u w:val="single" w:color="000000"/>
              </w:rPr>
              <w:t>1. Урочная деятельность</w:t>
            </w:r>
          </w:p>
        </w:tc>
      </w:tr>
      <w:tr w:rsidR="00FE51C0" w:rsidTr="00FE51C0">
        <w:trPr>
          <w:trHeight w:val="2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b/>
              </w:rP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Дела, события, мероприятия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pPr>
            <w:r>
              <w:rPr>
                <w:b/>
              </w:rPr>
              <w:t xml:space="preserve">Классы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Ответственные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Воспитательное воздействие на учащихся в урочной деятельности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Учителяпредметники. Классные руководители </w:t>
            </w:r>
          </w:p>
        </w:tc>
      </w:tr>
      <w:tr w:rsidR="00FE51C0" w:rsidTr="00FE51C0">
        <w:trPr>
          <w:trHeight w:val="1666"/>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0" w:line="259" w:lineRule="auto"/>
              <w:ind w:left="5" w:right="0" w:firstLine="0"/>
              <w:jc w:val="left"/>
            </w:pPr>
            <w:r>
              <w:t xml:space="preserve">Участие в проведении </w:t>
            </w:r>
          </w:p>
          <w:p w:rsidR="00FE51C0" w:rsidRDefault="00FE51C0" w:rsidP="00FE51C0">
            <w:pPr>
              <w:spacing w:after="0" w:line="259" w:lineRule="auto"/>
              <w:ind w:left="5" w:right="0" w:firstLine="0"/>
              <w:jc w:val="left"/>
            </w:pPr>
            <w:r>
              <w:t xml:space="preserve">Всероссийских открытых уроков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Учителяпредметники. Классные руководители. Заместитель директора по ВР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Музейные уроки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Учителяпредметники. 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lastRenderedPageBreak/>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Уроки мужества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Классные руководители </w:t>
            </w:r>
          </w:p>
        </w:tc>
      </w:tr>
      <w:tr w:rsidR="00FE51C0" w:rsidTr="00FE51C0">
        <w:trPr>
          <w:trHeight w:val="283"/>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0" w:right="579" w:firstLine="0"/>
              <w:jc w:val="center"/>
            </w:pPr>
            <w:r>
              <w:rPr>
                <w:b/>
                <w:u w:val="single" w:color="000000"/>
              </w:rPr>
              <w:t>2. Внеурочная деятельность</w:t>
            </w:r>
          </w:p>
        </w:tc>
      </w:tr>
      <w:tr w:rsidR="00FE51C0" w:rsidTr="00FE51C0">
        <w:trPr>
          <w:trHeight w:val="2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b/>
              </w:rP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Дела, события, мероприятия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pPr>
            <w:r>
              <w:rPr>
                <w:b/>
              </w:rPr>
              <w:t xml:space="preserve">Классы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Ответственные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«Разговоры о важном»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Классные руководители </w:t>
            </w:r>
          </w:p>
        </w:tc>
      </w:tr>
      <w:tr w:rsidR="00FE51C0" w:rsidTr="00FE51C0">
        <w:trPr>
          <w:trHeight w:val="11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339" w:firstLine="0"/>
            </w:pPr>
            <w:r>
              <w:t xml:space="preserve">Курс  по формированию функциональной грамотности «Основы финансовой грамотности»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085C53" w:rsidP="00085C53">
            <w:pPr>
              <w:spacing w:after="0" w:line="259" w:lineRule="auto"/>
              <w:ind w:left="-24" w:right="0" w:firstLine="0"/>
              <w:jc w:val="left"/>
            </w:pPr>
            <w:r>
              <w:t>Клетушкина Г.А.</w:t>
            </w:r>
          </w:p>
        </w:tc>
      </w:tr>
      <w:tr w:rsidR="00FE51C0" w:rsidTr="00FE51C0">
        <w:trPr>
          <w:trHeight w:val="52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Курс «Шаги в профессию»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085C53" w:rsidP="00085C53">
            <w:pPr>
              <w:spacing w:after="0" w:line="259" w:lineRule="auto"/>
              <w:ind w:left="-24" w:right="0" w:firstLine="0"/>
              <w:jc w:val="left"/>
            </w:pPr>
            <w:r>
              <w:t>Кузнецова Е.Г.</w:t>
            </w:r>
          </w:p>
        </w:tc>
      </w:tr>
      <w:tr w:rsidR="00FE51C0" w:rsidTr="00FE51C0">
        <w:trPr>
          <w:trHeight w:val="84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ШСК модуль  «Спортивная страна»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085C53" w:rsidP="00085C53">
            <w:pPr>
              <w:spacing w:after="0" w:line="259" w:lineRule="auto"/>
              <w:ind w:left="5" w:right="0" w:hanging="29"/>
              <w:jc w:val="left"/>
            </w:pPr>
            <w:r>
              <w:t>Дусканова Р.Р.</w:t>
            </w:r>
            <w:bookmarkStart w:id="0" w:name="_GoBack"/>
            <w:bookmarkEnd w:id="0"/>
          </w:p>
        </w:tc>
      </w:tr>
      <w:tr w:rsidR="00FE51C0" w:rsidTr="00FE51C0">
        <w:trPr>
          <w:trHeight w:val="514"/>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0" w:right="571" w:firstLine="0"/>
              <w:jc w:val="center"/>
            </w:pPr>
            <w:r>
              <w:rPr>
                <w:b/>
                <w:u w:val="single" w:color="000000"/>
              </w:rPr>
              <w:t>3. Классное руководство</w:t>
            </w:r>
          </w:p>
        </w:tc>
      </w:tr>
      <w:tr w:rsidR="00FE51C0" w:rsidTr="00FE51C0">
        <w:trPr>
          <w:trHeight w:val="2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b/>
              </w:rP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Дела, события, мероприятия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pPr>
            <w:r>
              <w:rPr>
                <w:b/>
              </w:rPr>
              <w:t xml:space="preserve">Классы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Ответственные </w:t>
            </w:r>
          </w:p>
        </w:tc>
      </w:tr>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80" w:lineRule="auto"/>
              <w:ind w:left="5" w:right="0" w:firstLine="0"/>
            </w:pPr>
            <w:r>
              <w:t xml:space="preserve">Проведение классных часов по планам классных руководителей </w:t>
            </w:r>
          </w:p>
          <w:p w:rsidR="00FE51C0" w:rsidRDefault="00FE51C0" w:rsidP="00FE51C0">
            <w:pPr>
              <w:spacing w:after="0" w:line="259" w:lineRule="auto"/>
              <w:ind w:left="5"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Единый классный час, посвящённый празднику День знаний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01.09.23г.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3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9" w:line="259" w:lineRule="auto"/>
              <w:ind w:left="5" w:right="0" w:firstLine="0"/>
              <w:jc w:val="left"/>
            </w:pPr>
            <w:r>
              <w:t xml:space="preserve">Мероприятия, посвященные </w:t>
            </w:r>
          </w:p>
          <w:p w:rsidR="00FE51C0" w:rsidRDefault="00FE51C0" w:rsidP="00FE51C0">
            <w:pPr>
              <w:spacing w:after="0" w:line="258" w:lineRule="auto"/>
              <w:ind w:left="5" w:right="0" w:firstLine="0"/>
              <w:jc w:val="left"/>
            </w:pPr>
            <w:r>
              <w:t xml:space="preserve"> дню солидарности в борьбе с терроризмом; международному дню распространения грамотности; </w:t>
            </w:r>
          </w:p>
          <w:p w:rsidR="00FE51C0" w:rsidRDefault="00FE51C0" w:rsidP="00FE51C0">
            <w:pPr>
              <w:spacing w:after="0" w:line="259" w:lineRule="auto"/>
              <w:ind w:left="5" w:right="0" w:firstLine="0"/>
              <w:jc w:val="left"/>
            </w:pPr>
            <w:r>
              <w:t xml:space="preserve">международному дню памяти жертв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bl>
    <w:p w:rsidR="00FE51C0" w:rsidRDefault="00FE51C0" w:rsidP="00FE51C0">
      <w:pPr>
        <w:spacing w:after="186" w:line="268" w:lineRule="auto"/>
        <w:ind w:left="5345" w:right="0"/>
        <w:jc w:val="left"/>
      </w:pPr>
      <w:r>
        <w:t>653</w:t>
      </w:r>
    </w:p>
    <w:tbl>
      <w:tblPr>
        <w:tblStyle w:val="TableGrid"/>
        <w:tblW w:w="9960" w:type="dxa"/>
        <w:tblInd w:w="110" w:type="dxa"/>
        <w:tblCellMar>
          <w:top w:w="7" w:type="dxa"/>
        </w:tblCellMar>
        <w:tblLook w:val="04A0"/>
      </w:tblPr>
      <w:tblGrid>
        <w:gridCol w:w="601"/>
        <w:gridCol w:w="4677"/>
        <w:gridCol w:w="994"/>
        <w:gridCol w:w="1561"/>
        <w:gridCol w:w="2127"/>
      </w:tblGrid>
      <w:tr w:rsidR="00FE51C0" w:rsidTr="00FE51C0">
        <w:trPr>
          <w:trHeight w:val="2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фашизма;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Составление социального паспорта класса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Изучение широты интересов и занятости в свободное  от занятий время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Заполнение базы данных по классу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79" w:lineRule="auto"/>
              <w:ind w:left="5" w:right="0" w:firstLine="0"/>
              <w:jc w:val="left"/>
            </w:pPr>
            <w:r>
              <w:t xml:space="preserve">Организационные классные ученические собрания </w:t>
            </w:r>
          </w:p>
          <w:p w:rsidR="00FE51C0" w:rsidRDefault="00FE51C0" w:rsidP="00FE51C0">
            <w:pPr>
              <w:spacing w:after="0" w:line="259" w:lineRule="auto"/>
              <w:ind w:left="5" w:right="0" w:firstLine="0"/>
              <w:jc w:val="left"/>
            </w:pPr>
            <w:r>
              <w:t xml:space="preserve">«Правила внутреннего распорядка. Правила  поведения в школе»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52" w:line="259" w:lineRule="auto"/>
              <w:ind w:left="10" w:right="0" w:firstLine="0"/>
              <w:jc w:val="left"/>
            </w:pPr>
            <w:r>
              <w:t xml:space="preserve">5-9 </w:t>
            </w:r>
          </w:p>
          <w:p w:rsidR="00FE51C0" w:rsidRDefault="00FE51C0" w:rsidP="00FE51C0">
            <w:pPr>
              <w:spacing w:after="0" w:line="259" w:lineRule="auto"/>
              <w:ind w:left="-2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39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5" w:line="259" w:lineRule="auto"/>
              <w:ind w:left="5" w:right="0" w:firstLine="0"/>
              <w:jc w:val="left"/>
            </w:pPr>
            <w:r>
              <w:t xml:space="preserve">Классные мероприятия, посвящённые  </w:t>
            </w:r>
          </w:p>
          <w:p w:rsidR="00FE51C0" w:rsidRDefault="00FE51C0" w:rsidP="00FE51C0">
            <w:pPr>
              <w:spacing w:after="0" w:line="259" w:lineRule="auto"/>
              <w:ind w:left="5" w:right="1510" w:firstLine="0"/>
            </w:pPr>
            <w:r>
              <w:t xml:space="preserve">Дню пожилого  человека,  международному дню музыки,  дню защиты животных;  дню школьных библиотек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Мероприятия, посвященные Дню отца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Заместитель директора по УВР, 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lastRenderedPageBreak/>
              <w:t xml:space="preserve">10.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День народного единства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Проведение инструктажей перед осенними   каникулами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79" w:lineRule="auto"/>
              <w:ind w:left="5" w:right="0" w:firstLine="0"/>
              <w:jc w:val="left"/>
            </w:pPr>
            <w:r>
              <w:t xml:space="preserve">Проведение мероприятий на осенних каникулах </w:t>
            </w:r>
          </w:p>
          <w:p w:rsidR="00FE51C0" w:rsidRDefault="00FE51C0" w:rsidP="00FE51C0">
            <w:pPr>
              <w:spacing w:after="0" w:line="259" w:lineRule="auto"/>
              <w:ind w:left="5"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83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Мероприятия ко дню памяти погибших при исполнении служебных обязанностей сотрудников органов внутренних дел России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3" w:line="259" w:lineRule="auto"/>
              <w:ind w:left="5" w:right="0" w:firstLine="0"/>
              <w:jc w:val="left"/>
            </w:pPr>
            <w:r>
              <w:t xml:space="preserve">Классные мероприятия, посвящённые  </w:t>
            </w:r>
          </w:p>
          <w:p w:rsidR="00FE51C0" w:rsidRDefault="00FE51C0" w:rsidP="00FE51C0">
            <w:pPr>
              <w:spacing w:after="20" w:line="259" w:lineRule="auto"/>
              <w:ind w:left="5" w:right="0" w:firstLine="0"/>
              <w:jc w:val="left"/>
            </w:pPr>
            <w:r>
              <w:t xml:space="preserve">Дню матери; </w:t>
            </w:r>
          </w:p>
          <w:p w:rsidR="00FE51C0" w:rsidRDefault="00FE51C0" w:rsidP="00FE51C0">
            <w:pPr>
              <w:spacing w:after="0" w:line="259" w:lineRule="auto"/>
              <w:ind w:left="5" w:right="0" w:firstLine="0"/>
              <w:jc w:val="left"/>
            </w:pPr>
            <w:r>
              <w:t xml:space="preserve">Дню Государственного герба РФ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3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0" w:line="259" w:lineRule="auto"/>
              <w:ind w:left="5" w:right="0" w:firstLine="0"/>
              <w:jc w:val="left"/>
            </w:pPr>
            <w:r>
              <w:t xml:space="preserve">Мероприятия, посвященные </w:t>
            </w:r>
          </w:p>
          <w:p w:rsidR="00FE51C0" w:rsidRDefault="00FE51C0" w:rsidP="00FE51C0">
            <w:pPr>
              <w:spacing w:after="25" w:line="259" w:lineRule="auto"/>
              <w:ind w:left="5" w:right="0" w:firstLine="0"/>
              <w:jc w:val="left"/>
            </w:pPr>
            <w:r>
              <w:t xml:space="preserve">Дню неизвестного солдата </w:t>
            </w:r>
          </w:p>
          <w:p w:rsidR="00FE51C0" w:rsidRDefault="00FE51C0" w:rsidP="00FE51C0">
            <w:pPr>
              <w:spacing w:after="21" w:line="259" w:lineRule="auto"/>
              <w:ind w:left="5" w:right="0" w:firstLine="0"/>
              <w:jc w:val="left"/>
            </w:pPr>
            <w:r>
              <w:t xml:space="preserve">Международному дню инвалидов </w:t>
            </w:r>
          </w:p>
          <w:p w:rsidR="00FE51C0" w:rsidRDefault="00FE51C0" w:rsidP="00FE51C0">
            <w:pPr>
              <w:spacing w:after="24" w:line="259" w:lineRule="auto"/>
              <w:ind w:left="5" w:right="0" w:firstLine="0"/>
              <w:jc w:val="left"/>
            </w:pPr>
            <w:r>
              <w:t xml:space="preserve">Дню добровольца (волонтера) в России </w:t>
            </w:r>
          </w:p>
          <w:p w:rsidR="00FE51C0" w:rsidRDefault="00FE51C0" w:rsidP="00FE51C0">
            <w:pPr>
              <w:spacing w:after="0" w:line="259" w:lineRule="auto"/>
              <w:ind w:left="5" w:right="0" w:firstLine="0"/>
              <w:jc w:val="left"/>
            </w:pPr>
            <w:r>
              <w:t xml:space="preserve">Дню Героев Отечества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29" w:firstLine="0"/>
            </w:pPr>
            <w:r>
              <w:t xml:space="preserve">Классные часы «Все ребята знать должны основной закон страны», посвящённые Дню Конституции РФ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Мастерская Деда Мороза (подготовка к новому году: украшение классов, выпуск праздничных газет, подготовка поздравлений и т. д.)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Проведение профилактических бесед и инструктажей перед каникулами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Рождественская Неделя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январь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39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7" w:lineRule="auto"/>
              <w:ind w:left="5" w:right="0" w:firstLine="0"/>
              <w:jc w:val="left"/>
            </w:pPr>
            <w:r>
              <w:t xml:space="preserve">Мероприятия, посвященные Дню полного освобождения Ленинграда от фашистской блокады;  </w:t>
            </w:r>
          </w:p>
          <w:p w:rsidR="00FE51C0" w:rsidRDefault="00FE51C0" w:rsidP="00FE51C0">
            <w:pPr>
              <w:spacing w:after="0" w:line="259" w:lineRule="auto"/>
              <w:ind w:left="5" w:right="0" w:firstLine="0"/>
              <w:jc w:val="left"/>
            </w:pPr>
            <w:r>
              <w:t>Дню освобождения Красной армией крупнейшего «лагеря смерти» Аушвиц-</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январь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bl>
    <w:p w:rsidR="00FE51C0" w:rsidRDefault="00FE51C0" w:rsidP="00FE51C0">
      <w:pPr>
        <w:spacing w:after="186" w:line="268" w:lineRule="auto"/>
        <w:ind w:left="5345" w:right="0"/>
        <w:jc w:val="left"/>
      </w:pPr>
      <w:r>
        <w:t>654</w:t>
      </w:r>
    </w:p>
    <w:tbl>
      <w:tblPr>
        <w:tblStyle w:val="TableGrid"/>
        <w:tblW w:w="9960" w:type="dxa"/>
        <w:tblInd w:w="110" w:type="dxa"/>
        <w:tblCellMar>
          <w:top w:w="7" w:type="dxa"/>
        </w:tblCellMar>
        <w:tblLook w:val="04A0"/>
      </w:tblPr>
      <w:tblGrid>
        <w:gridCol w:w="600"/>
        <w:gridCol w:w="4677"/>
        <w:gridCol w:w="994"/>
        <w:gridCol w:w="1561"/>
        <w:gridCol w:w="2128"/>
      </w:tblGrid>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4" w:line="259" w:lineRule="auto"/>
              <w:ind w:left="5" w:right="0" w:firstLine="0"/>
              <w:jc w:val="left"/>
            </w:pPr>
            <w:r>
              <w:t xml:space="preserve">Биркенау (Освенцима)  </w:t>
            </w:r>
          </w:p>
          <w:p w:rsidR="00FE51C0" w:rsidRDefault="00FE51C0" w:rsidP="00FE51C0">
            <w:pPr>
              <w:spacing w:after="0" w:line="259" w:lineRule="auto"/>
              <w:ind w:left="5" w:right="0" w:firstLine="0"/>
              <w:jc w:val="left"/>
            </w:pPr>
            <w:r>
              <w:t xml:space="preserve">Дню памяти жертв Холокоста.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r>
      <w:tr w:rsidR="00FE51C0" w:rsidTr="00FE51C0">
        <w:trPr>
          <w:trHeight w:val="3063"/>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78" w:lineRule="auto"/>
              <w:ind w:left="5" w:right="0" w:firstLine="0"/>
              <w:jc w:val="left"/>
            </w:pPr>
            <w:r>
              <w:t xml:space="preserve">Участие в месячнике военно-патриотической работы </w:t>
            </w:r>
          </w:p>
          <w:p w:rsidR="00FE51C0" w:rsidRDefault="00FE51C0" w:rsidP="00FE51C0">
            <w:pPr>
              <w:spacing w:after="0" w:line="317" w:lineRule="auto"/>
              <w:ind w:left="288" w:right="0" w:firstLine="0"/>
            </w:pPr>
            <w:r>
              <w:t>День разгрома советскими войсками немецко-фашистских войск</w:t>
            </w:r>
          </w:p>
          <w:p w:rsidR="00FE51C0" w:rsidRDefault="00FE51C0" w:rsidP="00FE51C0">
            <w:pPr>
              <w:spacing w:after="16" w:line="259" w:lineRule="auto"/>
              <w:ind w:left="288" w:right="0" w:firstLine="0"/>
              <w:jc w:val="left"/>
            </w:pPr>
            <w:r>
              <w:t xml:space="preserve">в Сталинградской битве; </w:t>
            </w:r>
          </w:p>
          <w:p w:rsidR="00FE51C0" w:rsidRDefault="00FE51C0" w:rsidP="00FE51C0">
            <w:pPr>
              <w:spacing w:after="23" w:line="299" w:lineRule="auto"/>
              <w:ind w:left="288" w:right="0" w:firstLine="0"/>
            </w:pPr>
            <w:r>
              <w:t xml:space="preserve">День памяти о россиянах, исполнявших служебный </w:t>
            </w:r>
            <w:r>
              <w:tab/>
              <w:t>долг</w:t>
            </w:r>
          </w:p>
          <w:p w:rsidR="00FE51C0" w:rsidRDefault="00FE51C0" w:rsidP="00FE51C0">
            <w:pPr>
              <w:spacing w:after="63" w:line="259" w:lineRule="auto"/>
              <w:ind w:left="288" w:right="0" w:firstLine="0"/>
              <w:jc w:val="left"/>
            </w:pPr>
            <w:r>
              <w:t xml:space="preserve">за пределами Отечества; </w:t>
            </w:r>
          </w:p>
          <w:p w:rsidR="00FE51C0" w:rsidRDefault="00FE51C0" w:rsidP="00FE51C0">
            <w:pPr>
              <w:spacing w:after="17" w:line="259" w:lineRule="auto"/>
              <w:ind w:left="288" w:right="0" w:firstLine="0"/>
              <w:jc w:val="left"/>
            </w:pPr>
            <w:r>
              <w:t xml:space="preserve">День защитника Отечества. </w:t>
            </w:r>
          </w:p>
          <w:p w:rsidR="00FE51C0" w:rsidRDefault="00FE51C0" w:rsidP="00FE51C0">
            <w:pPr>
              <w:spacing w:after="0" w:line="259" w:lineRule="auto"/>
              <w:ind w:left="5"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52" w:line="259" w:lineRule="auto"/>
              <w:ind w:left="-21" w:right="0" w:firstLine="0"/>
              <w:jc w:val="left"/>
            </w:pPr>
            <w:r>
              <w:t xml:space="preserve"> 5-9 </w:t>
            </w:r>
          </w:p>
          <w:p w:rsidR="00FE51C0" w:rsidRDefault="00FE51C0" w:rsidP="00FE51C0">
            <w:pPr>
              <w:spacing w:after="21" w:line="259" w:lineRule="auto"/>
              <w:ind w:left="-11" w:right="0" w:firstLine="0"/>
              <w:jc w:val="left"/>
            </w:pPr>
          </w:p>
          <w:p w:rsidR="00FE51C0" w:rsidRDefault="00FE51C0" w:rsidP="00FE51C0">
            <w:pPr>
              <w:spacing w:after="334" w:line="259" w:lineRule="auto"/>
              <w:ind w:left="-7" w:right="0" w:firstLine="0"/>
              <w:jc w:val="left"/>
            </w:pPr>
          </w:p>
          <w:p w:rsidR="00FE51C0" w:rsidRDefault="00FE51C0" w:rsidP="00FE51C0">
            <w:pPr>
              <w:spacing w:after="16" w:line="259" w:lineRule="auto"/>
              <w:ind w:left="-11" w:right="0" w:firstLine="0"/>
              <w:jc w:val="left"/>
            </w:pPr>
          </w:p>
          <w:p w:rsidR="00FE51C0" w:rsidRDefault="00FE51C0" w:rsidP="00FE51C0">
            <w:pPr>
              <w:spacing w:after="0" w:line="259" w:lineRule="auto"/>
              <w:ind w:left="-7"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февраль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83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lastRenderedPageBreak/>
              <w:t xml:space="preserve">23.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8" w:line="259" w:lineRule="auto"/>
              <w:ind w:left="5" w:right="0" w:firstLine="0"/>
              <w:jc w:val="left"/>
            </w:pPr>
            <w:r>
              <w:t xml:space="preserve">Мероприятия, посвященные  </w:t>
            </w:r>
          </w:p>
          <w:p w:rsidR="00FE51C0" w:rsidRDefault="00FE51C0" w:rsidP="00FE51C0">
            <w:pPr>
              <w:spacing w:after="25" w:line="259" w:lineRule="auto"/>
              <w:ind w:left="5" w:right="0" w:firstLine="0"/>
              <w:jc w:val="left"/>
            </w:pPr>
            <w:r>
              <w:t xml:space="preserve">Дню российской науки </w:t>
            </w:r>
          </w:p>
          <w:p w:rsidR="00FE51C0" w:rsidRDefault="00FE51C0" w:rsidP="00FE51C0">
            <w:pPr>
              <w:spacing w:after="0" w:line="259" w:lineRule="auto"/>
              <w:ind w:left="5" w:right="0" w:firstLine="0"/>
              <w:jc w:val="left"/>
            </w:pPr>
            <w:r>
              <w:t xml:space="preserve">Международному дню родного языка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февраль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Познавательная игра  «Безопасный Интернет»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5-6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7"/>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Классные мероприятия, посвящённые празднику «8 марта»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Мероприятия, посвященные Дню воссоединения Крыма с Россией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Мероприятия, посвященные Всемирному дню театра.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Мероприятие «Экология. Безопасность. Жизнь»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Уроки здоровья, посвящённые Всемирному Дню здоровья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Гагаринский урок «Космос и мы»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Уроки безопасности «Это должен знать каждый!»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Мероприятия, посвященные Дню памяти о геноциде советского народа нацистами и их пособниками в годы Великой Отечественной войны.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Мероприятия к празднику весны и труда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апрель,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Участие в праздничных мероприятиях, посвящённых Дню Победы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апрель,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Мероприятия ко Дню ДОО России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Классный час, посвященный Дню славянской письменности и культуры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Проведение инструктажей перед летними  каникулами «Безопасное лето»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94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Организация летней занятости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Июнь-август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4" w:line="259" w:lineRule="auto"/>
              <w:ind w:left="5" w:right="0" w:firstLine="0"/>
              <w:jc w:val="left"/>
            </w:pPr>
            <w:r>
              <w:t xml:space="preserve">Классные </w:t>
            </w:r>
          </w:p>
          <w:p w:rsidR="00FE51C0" w:rsidRDefault="00FE51C0" w:rsidP="00FE51C0">
            <w:pPr>
              <w:spacing w:after="0" w:line="259" w:lineRule="auto"/>
              <w:ind w:left="5" w:right="0" w:firstLine="0"/>
              <w:jc w:val="left"/>
            </w:pPr>
            <w:r>
              <w:t xml:space="preserve">руководители </w:t>
            </w:r>
          </w:p>
          <w:p w:rsidR="00FE51C0" w:rsidRDefault="00FE51C0" w:rsidP="00FE51C0">
            <w:pPr>
              <w:spacing w:after="0" w:line="259" w:lineRule="auto"/>
              <w:ind w:left="5" w:right="0" w:firstLine="0"/>
              <w:jc w:val="left"/>
            </w:pPr>
          </w:p>
          <w:p w:rsidR="00FE51C0" w:rsidRDefault="00FE51C0" w:rsidP="00FE51C0">
            <w:pPr>
              <w:spacing w:after="0" w:line="259" w:lineRule="auto"/>
              <w:ind w:left="5" w:right="0" w:firstLine="0"/>
              <w:jc w:val="left"/>
            </w:pPr>
          </w:p>
          <w:p w:rsidR="00FE51C0" w:rsidRDefault="00FE51C0" w:rsidP="00FE51C0">
            <w:pPr>
              <w:spacing w:after="0" w:line="259" w:lineRule="auto"/>
              <w:ind w:left="5" w:right="0" w:firstLine="0"/>
              <w:jc w:val="left"/>
            </w:pPr>
          </w:p>
          <w:p w:rsidR="00FE51C0" w:rsidRDefault="00FE51C0" w:rsidP="00FE51C0">
            <w:pPr>
              <w:spacing w:after="0" w:line="259" w:lineRule="auto"/>
              <w:ind w:left="5" w:right="0" w:firstLine="0"/>
              <w:jc w:val="left"/>
            </w:pPr>
          </w:p>
          <w:p w:rsidR="00FE51C0" w:rsidRDefault="00FE51C0" w:rsidP="00FE51C0">
            <w:pPr>
              <w:spacing w:after="0" w:line="259" w:lineRule="auto"/>
              <w:ind w:left="5" w:right="0" w:firstLine="0"/>
              <w:jc w:val="left"/>
            </w:pPr>
          </w:p>
        </w:tc>
      </w:tr>
      <w:tr w:rsidR="00FE51C0" w:rsidTr="00FE51C0">
        <w:trPr>
          <w:trHeight w:val="447"/>
        </w:trPr>
        <w:tc>
          <w:tcPr>
            <w:tcW w:w="9960" w:type="dxa"/>
            <w:gridSpan w:val="5"/>
            <w:tcBorders>
              <w:top w:val="single" w:sz="4" w:space="0" w:color="000000"/>
              <w:left w:val="single" w:sz="4" w:space="0" w:color="000000"/>
              <w:bottom w:val="single" w:sz="4" w:space="0" w:color="000000"/>
              <w:right w:val="single" w:sz="4" w:space="0" w:color="000000"/>
            </w:tcBorders>
          </w:tcPr>
          <w:p w:rsidR="00FE51C0" w:rsidRDefault="00FE51C0" w:rsidP="00FE51C0">
            <w:pPr>
              <w:tabs>
                <w:tab w:val="center" w:pos="3333"/>
                <w:tab w:val="center" w:pos="5333"/>
              </w:tabs>
              <w:spacing w:after="0" w:line="259" w:lineRule="auto"/>
              <w:ind w:left="0" w:right="0" w:firstLine="0"/>
              <w:jc w:val="left"/>
            </w:pPr>
            <w:r>
              <w:rPr>
                <w:rFonts w:ascii="Calibri" w:eastAsia="Calibri" w:hAnsi="Calibri" w:cs="Calibri"/>
              </w:rPr>
              <w:tab/>
            </w:r>
            <w:r>
              <w:rPr>
                <w:rFonts w:ascii="Calibri" w:eastAsia="Calibri" w:hAnsi="Calibri" w:cs="Calibri"/>
                <w:b/>
              </w:rPr>
              <w:t>4.</w:t>
            </w:r>
            <w:r>
              <w:rPr>
                <w:rFonts w:ascii="Arial" w:eastAsia="Arial" w:hAnsi="Arial" w:cs="Arial"/>
                <w:b/>
              </w:rPr>
              <w:tab/>
            </w:r>
            <w:r>
              <w:rPr>
                <w:rFonts w:ascii="Calibri" w:eastAsia="Calibri" w:hAnsi="Calibri" w:cs="Calibri"/>
                <w:b/>
                <w:u w:val="single" w:color="000000"/>
              </w:rPr>
              <w:t>Основные школьные дела</w:t>
            </w:r>
          </w:p>
        </w:tc>
      </w:tr>
    </w:tbl>
    <w:p w:rsidR="00FE51C0" w:rsidRDefault="00FE51C0" w:rsidP="00FE51C0">
      <w:pPr>
        <w:spacing w:after="186" w:line="268" w:lineRule="auto"/>
        <w:ind w:left="5345" w:right="0"/>
        <w:jc w:val="left"/>
      </w:pPr>
    </w:p>
    <w:tbl>
      <w:tblPr>
        <w:tblStyle w:val="TableGrid"/>
        <w:tblW w:w="9960" w:type="dxa"/>
        <w:tblInd w:w="110" w:type="dxa"/>
        <w:tblCellMar>
          <w:top w:w="7" w:type="dxa"/>
        </w:tblCellMar>
        <w:tblLook w:val="04A0"/>
      </w:tblPr>
      <w:tblGrid>
        <w:gridCol w:w="600"/>
        <w:gridCol w:w="4677"/>
        <w:gridCol w:w="994"/>
        <w:gridCol w:w="1561"/>
        <w:gridCol w:w="2128"/>
      </w:tblGrid>
      <w:tr w:rsidR="00FE51C0" w:rsidTr="00FE51C0">
        <w:trPr>
          <w:trHeight w:val="447"/>
        </w:trPr>
        <w:tc>
          <w:tcPr>
            <w:tcW w:w="9960" w:type="dxa"/>
            <w:gridSpan w:val="5"/>
            <w:tcBorders>
              <w:top w:val="single" w:sz="4" w:space="0" w:color="000000"/>
              <w:left w:val="single" w:sz="4" w:space="0" w:color="000000"/>
              <w:bottom w:val="single" w:sz="4" w:space="0" w:color="000000"/>
              <w:right w:val="single" w:sz="4" w:space="0" w:color="000000"/>
            </w:tcBorders>
          </w:tcPr>
          <w:p w:rsidR="00FE51C0" w:rsidRDefault="00FE51C0" w:rsidP="00FE51C0">
            <w:pPr>
              <w:tabs>
                <w:tab w:val="center" w:pos="716"/>
              </w:tabs>
              <w:spacing w:after="0" w:line="259" w:lineRule="auto"/>
              <w:ind w:left="0" w:right="0" w:firstLine="0"/>
              <w:jc w:val="left"/>
            </w:pPr>
            <w:r>
              <w:rPr>
                <w:b/>
              </w:rPr>
              <w:t>1.</w:t>
            </w:r>
            <w:r>
              <w:rPr>
                <w:rFonts w:ascii="Arial" w:eastAsia="Arial" w:hAnsi="Arial" w:cs="Arial"/>
                <w:b/>
              </w:rPr>
              <w:tab/>
            </w:r>
          </w:p>
        </w:tc>
      </w:tr>
      <w:tr w:rsidR="00FE51C0" w:rsidTr="00FE51C0">
        <w:trPr>
          <w:trHeight w:val="2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pPr>
            <w:r>
              <w:rPr>
                <w:b/>
              </w:rPr>
              <w:t>№п/п</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 Дела, события, мероприятия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pPr>
            <w:r>
              <w:rPr>
                <w:b/>
              </w:rPr>
              <w:t xml:space="preserve">Классы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Ответственные </w:t>
            </w:r>
          </w:p>
        </w:tc>
      </w:tr>
      <w:tr w:rsidR="00FE51C0" w:rsidTr="00FE51C0">
        <w:trPr>
          <w:trHeight w:val="1527"/>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Торжественная линейка, посвящённая Дню знаний, единый классный час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Заместитель директора по УВР, 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lastRenderedPageBreak/>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День солидарности в борьбе с терроризмом «Мы помним Беслан»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Заместитель директора по УВР, классные руководители </w:t>
            </w:r>
          </w:p>
        </w:tc>
      </w:tr>
      <w:tr w:rsidR="00FE51C0" w:rsidTr="00FE51C0">
        <w:trPr>
          <w:trHeight w:val="76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Всероссийский урок безопасности в рамках Месячника гражданской защиты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День памяти «Во имя жизни», посвящённый памяти жертв блокады Ленинграда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79" w:lineRule="auto"/>
              <w:ind w:left="5" w:right="0" w:firstLine="0"/>
              <w:jc w:val="left"/>
            </w:pPr>
            <w:r>
              <w:t xml:space="preserve">Организационные классные ученические собрания </w:t>
            </w:r>
          </w:p>
          <w:p w:rsidR="00FE51C0" w:rsidRDefault="00FE51C0" w:rsidP="00FE51C0">
            <w:pPr>
              <w:spacing w:after="0" w:line="259" w:lineRule="auto"/>
              <w:ind w:left="5" w:right="0" w:firstLine="0"/>
              <w:jc w:val="left"/>
            </w:pPr>
            <w:r>
              <w:t xml:space="preserve">«Правила внутреннего распорядка. Правила  поведения в школе»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277"/>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Акция «Внимание, дети!» (безопасное поведение   дорогах)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40" w:lineRule="auto"/>
              <w:ind w:left="5" w:right="0" w:firstLine="0"/>
              <w:jc w:val="left"/>
            </w:pPr>
            <w:r>
              <w:t xml:space="preserve">Заместитель директора по УВР, </w:t>
            </w:r>
          </w:p>
          <w:p w:rsidR="00FE51C0" w:rsidRDefault="00FE51C0" w:rsidP="00FE51C0">
            <w:pPr>
              <w:spacing w:after="0" w:line="259" w:lineRule="auto"/>
              <w:ind w:left="5" w:right="0" w:firstLine="0"/>
              <w:jc w:val="left"/>
            </w:pPr>
            <w:r>
              <w:t xml:space="preserve">ответственный по ПДД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Праздничный концерт, посвящённый Дню Учителя.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Заместитель директора по ВР, классные руководителя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День дублёра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Заместитель директора по УВР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часы «Террористические акты. Экстремизм. Их последствия»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«День народного единства» (проведение классных часов, выставки рисунков, конкурс стихов, песен)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Заместитель директора по УВР, 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Урок толерантности «Все мы разные, но мы вместе»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Смотр-конкурс классных уголков «Дом, в котором мы живём»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Заместитель директора по УВР, классные руководители </w:t>
            </w:r>
          </w:p>
        </w:tc>
      </w:tr>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78" w:lineRule="auto"/>
              <w:ind w:left="5" w:right="0" w:firstLine="0"/>
              <w:jc w:val="left"/>
            </w:pPr>
            <w:r>
              <w:t xml:space="preserve">Акция «Дорожная азбука», посвящённая памяти </w:t>
            </w:r>
          </w:p>
          <w:p w:rsidR="00FE51C0" w:rsidRDefault="00FE51C0" w:rsidP="00FE51C0">
            <w:pPr>
              <w:spacing w:after="0" w:line="259" w:lineRule="auto"/>
              <w:ind w:left="5" w:right="0" w:firstLine="0"/>
            </w:pPr>
            <w:r>
              <w:t xml:space="preserve">жертв дорожно-транспортных происшествий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836"/>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80" w:firstLine="0"/>
            </w:pPr>
            <w:r>
              <w:t xml:space="preserve">Урок здоровья «Всё о гриппе, ОРВИ, ОРЗ и коронавирусной инфекции. Меры безопасности. Вакцинация».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80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Уроки воинской славы, посвящённые «Дню героев Отечества»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bl>
    <w:p w:rsidR="00FE51C0" w:rsidRDefault="00FE51C0" w:rsidP="00FE51C0">
      <w:pPr>
        <w:spacing w:after="186" w:line="268" w:lineRule="auto"/>
        <w:ind w:left="5345" w:right="0"/>
        <w:jc w:val="left"/>
      </w:pPr>
      <w:r>
        <w:t>656</w:t>
      </w:r>
    </w:p>
    <w:tbl>
      <w:tblPr>
        <w:tblStyle w:val="TableGrid"/>
        <w:tblW w:w="9960" w:type="dxa"/>
        <w:tblInd w:w="110" w:type="dxa"/>
        <w:tblCellMar>
          <w:top w:w="7" w:type="dxa"/>
          <w:left w:w="5" w:type="dxa"/>
        </w:tblCellMar>
        <w:tblLook w:val="04A0"/>
      </w:tblPr>
      <w:tblGrid>
        <w:gridCol w:w="601"/>
        <w:gridCol w:w="4677"/>
        <w:gridCol w:w="994"/>
        <w:gridCol w:w="1561"/>
        <w:gridCol w:w="2127"/>
      </w:tblGrid>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16.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Декада по борьбе со СПИДом (классные часы, профилактические беседы, лекции, диспуты, игры, видеоролики)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83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17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часы «Все ребята знать должны основной  закон страны», посвящённые Дню Конституции РФ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023"/>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lastRenderedPageBreak/>
              <w:t xml:space="preserve">18.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Неделя правовой культуры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19.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Детский референдум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806"/>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Игровая программа «Безопасные каникулы»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Новогодние праздники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806"/>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Рождественская неделя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январь.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023"/>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Лыжная эстафета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январь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Учитель физической культуры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Уроки мужества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январь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w:t>
            </w:r>
          </w:p>
          <w:p w:rsidR="00FE51C0" w:rsidRDefault="00FE51C0" w:rsidP="00FE51C0">
            <w:pPr>
              <w:spacing w:after="24" w:line="259" w:lineRule="auto"/>
              <w:ind w:left="0" w:right="0" w:firstLine="0"/>
            </w:pPr>
            <w:r>
              <w:t xml:space="preserve">директора по             </w:t>
            </w:r>
          </w:p>
          <w:p w:rsidR="00FE51C0" w:rsidRDefault="00FE51C0" w:rsidP="00FE51C0">
            <w:pPr>
              <w:spacing w:after="0" w:line="259" w:lineRule="auto"/>
              <w:ind w:left="0" w:right="0" w:firstLine="0"/>
              <w:jc w:val="left"/>
            </w:pPr>
            <w:r>
              <w:t xml:space="preserve">УВР, 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часы в рамках Недели безопасного Интернета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февраль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Месячник оборонно-массовой и спортивной работы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февраль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273"/>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78" w:lineRule="auto"/>
              <w:ind w:left="0" w:right="0" w:firstLine="0"/>
              <w:jc w:val="left"/>
            </w:pPr>
            <w:r>
              <w:t xml:space="preserve"> Мероприятие «Афганистан болит в душе моей» </w:t>
            </w:r>
          </w:p>
          <w:p w:rsidR="00FE51C0" w:rsidRDefault="00FE51C0" w:rsidP="00FE51C0">
            <w:pPr>
              <w:spacing w:after="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февраль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81" w:lineRule="auto"/>
              <w:ind w:left="0" w:right="0" w:firstLine="0"/>
              <w:jc w:val="left"/>
            </w:pPr>
            <w:r>
              <w:t xml:space="preserve">Заместитель директора по УВР,  </w:t>
            </w:r>
          </w:p>
          <w:p w:rsidR="00FE51C0" w:rsidRDefault="00FE51C0" w:rsidP="00FE51C0">
            <w:pPr>
              <w:spacing w:after="0" w:line="259" w:lineRule="auto"/>
              <w:ind w:left="0" w:right="0" w:firstLine="0"/>
              <w:jc w:val="left"/>
            </w:pPr>
            <w:r>
              <w:t xml:space="preserve">РДШ </w:t>
            </w:r>
          </w:p>
        </w:tc>
      </w:tr>
      <w:tr w:rsidR="00FE51C0" w:rsidTr="00FE51C0">
        <w:trPr>
          <w:trHeight w:val="60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Мероприятия, посвящённые Дню Защитников Отечества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февраль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3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Праздничный концерт «В этот день особенный», посвящённый 8 Марта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педагоги дополнительного образования </w:t>
            </w:r>
          </w:p>
        </w:tc>
      </w:tr>
      <w:tr w:rsidR="00FE51C0" w:rsidTr="00FE51C0">
        <w:trPr>
          <w:trHeight w:val="841"/>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51" w:firstLine="0"/>
            </w:pPr>
            <w:r>
              <w:t xml:space="preserve">Библиотечные уроки, посвящённые Всероссийской неделе детской юношеской книге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Зав. Библиотекой, 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Урок здоровья «О ценности питания»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bl>
    <w:p w:rsidR="00FE51C0" w:rsidRDefault="00FE51C0" w:rsidP="00FE51C0">
      <w:pPr>
        <w:spacing w:after="186" w:line="268" w:lineRule="auto"/>
        <w:ind w:left="5345" w:right="0"/>
        <w:jc w:val="left"/>
      </w:pPr>
      <w:r>
        <w:t>657</w:t>
      </w:r>
    </w:p>
    <w:tbl>
      <w:tblPr>
        <w:tblStyle w:val="TableGrid"/>
        <w:tblW w:w="9960" w:type="dxa"/>
        <w:tblInd w:w="110" w:type="dxa"/>
        <w:tblCellMar>
          <w:top w:w="7" w:type="dxa"/>
          <w:left w:w="5" w:type="dxa"/>
          <w:right w:w="39" w:type="dxa"/>
        </w:tblCellMar>
        <w:tblLook w:val="04A0"/>
      </w:tblPr>
      <w:tblGrid>
        <w:gridCol w:w="601"/>
        <w:gridCol w:w="4677"/>
        <w:gridCol w:w="994"/>
        <w:gridCol w:w="1561"/>
        <w:gridCol w:w="2127"/>
      </w:tblGrid>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Беседы «Ценности, объединяющие мир» (о </w:t>
            </w:r>
          </w:p>
          <w:p w:rsidR="00FE51C0" w:rsidRDefault="00FE51C0" w:rsidP="00FE51C0">
            <w:pPr>
              <w:spacing w:after="0" w:line="259" w:lineRule="auto"/>
              <w:ind w:left="0" w:right="0" w:firstLine="0"/>
              <w:jc w:val="left"/>
            </w:pPr>
            <w:r>
              <w:t xml:space="preserve">терроризме, экстремизме, расовой дискриминации, межнациональных отношениях)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6-9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lastRenderedPageBreak/>
              <w:t xml:space="preserve">32.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Гагаринский урок «Космос и мы»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841"/>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407" w:firstLine="0"/>
            </w:pPr>
            <w:r>
              <w:t xml:space="preserve">Беседы в рамках месячника от экологической опасности «Безопасность, экология, природа и мы»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часы о молодёжных субкультурах «Мои  такие разные друзья»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7-9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апрель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Смотр инсценированной песни «Нам нужна одна Победа»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5, 6, 7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Митинг «Мы помним, мы гордимся»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8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Уроки мужества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  «День детства»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Участие во Всероссийской акции «Бессмертный полк»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1119"/>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Торжественная линейка, посвящённая последнему звонку для выпускников 9 классов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защиты детей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101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русского языка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Учителя русского языка и литературы </w:t>
            </w:r>
          </w:p>
        </w:tc>
      </w:tr>
      <w:tr w:rsidR="00FE51C0" w:rsidTr="00FE51C0">
        <w:trPr>
          <w:trHeight w:val="1119"/>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России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памяти и скорби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581"/>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молодежи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8,9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семьи, любви и верности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bl>
    <w:p w:rsidR="00FE51C0" w:rsidRDefault="00FE51C0" w:rsidP="00FE51C0">
      <w:pPr>
        <w:spacing w:after="186" w:line="268" w:lineRule="auto"/>
        <w:ind w:left="5345" w:right="0"/>
        <w:jc w:val="left"/>
      </w:pPr>
      <w:r>
        <w:t>658</w:t>
      </w:r>
    </w:p>
    <w:tbl>
      <w:tblPr>
        <w:tblStyle w:val="TableGrid"/>
        <w:tblW w:w="9960" w:type="dxa"/>
        <w:tblInd w:w="110" w:type="dxa"/>
        <w:tblCellMar>
          <w:top w:w="7" w:type="dxa"/>
          <w:left w:w="5" w:type="dxa"/>
        </w:tblCellMar>
        <w:tblLook w:val="04A0"/>
      </w:tblPr>
      <w:tblGrid>
        <w:gridCol w:w="601"/>
        <w:gridCol w:w="4677"/>
        <w:gridCol w:w="994"/>
        <w:gridCol w:w="1561"/>
        <w:gridCol w:w="2127"/>
      </w:tblGrid>
      <w:tr w:rsidR="00FE51C0" w:rsidTr="00FE51C0">
        <w:trPr>
          <w:trHeight w:val="1023"/>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lastRenderedPageBreak/>
              <w:t xml:space="preserve">45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физкультурника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4" w:firstLine="0"/>
            </w:pPr>
            <w:r>
              <w:t xml:space="preserve">Учителя начальных классов, физической культуры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Государственного флага Российской Федерации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День российского кино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июнь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Заместитель директора по УВР, классные руководители </w:t>
            </w:r>
          </w:p>
        </w:tc>
      </w:tr>
      <w:tr w:rsidR="00FE51C0" w:rsidTr="00FE51C0">
        <w:trPr>
          <w:trHeight w:val="644"/>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0" w:right="597" w:firstLine="0"/>
              <w:jc w:val="center"/>
            </w:pPr>
            <w:r>
              <w:rPr>
                <w:b/>
                <w:u w:val="single" w:color="000000"/>
              </w:rPr>
              <w:t>5. Внешкольные мероприятия</w:t>
            </w:r>
          </w:p>
        </w:tc>
      </w:tr>
      <w:tr w:rsidR="00FE51C0" w:rsidTr="00FE51C0">
        <w:trPr>
          <w:trHeight w:val="509"/>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rPr>
                <w:b/>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Классы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Ответственные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1749" w:firstLine="0"/>
            </w:pPr>
            <w:r>
              <w:t xml:space="preserve">Участие в муниципальных и региональных акциях, мероприятиях, конкурсах, смотрах, фестивалях и др.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В течение учебного года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Заместитель директора по УВР </w:t>
            </w:r>
          </w:p>
        </w:tc>
      </w:tr>
      <w:tr w:rsidR="00FE51C0" w:rsidTr="00FE51C0">
        <w:trPr>
          <w:trHeight w:val="470"/>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1690" w:right="0" w:firstLine="0"/>
              <w:jc w:val="left"/>
            </w:pPr>
            <w:r>
              <w:rPr>
                <w:b/>
                <w:u w:val="single" w:color="000000"/>
              </w:rPr>
              <w:t>6. «Организация предметно-эстетической среды»</w:t>
            </w:r>
          </w:p>
        </w:tc>
      </w:tr>
      <w:tr w:rsidR="00FE51C0" w:rsidTr="00FE51C0">
        <w:trPr>
          <w:trHeight w:val="1023"/>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Выставка рисунков, фотографий, творческих работ, посвящённых события и памятным датам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120" w:firstLine="0"/>
              <w:jc w:val="left"/>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Оформление классных уголков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67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Участие в трудовых десантах по благоустройству школы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120" w:firstLine="0"/>
              <w:jc w:val="left"/>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023"/>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132" w:firstLine="0"/>
            </w:pPr>
            <w:r>
              <w:t xml:space="preserve">Оформление школы к праздничным датам и значимым событиям (оформление кабинетов, окон гимназии)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6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Создание предметно-эстетической среды в классных кабинетах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601"/>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tabs>
                <w:tab w:val="center" w:pos="2488"/>
                <w:tab w:val="center" w:pos="4727"/>
              </w:tabs>
              <w:spacing w:after="0" w:line="259" w:lineRule="auto"/>
              <w:ind w:left="0" w:right="0" w:firstLine="0"/>
              <w:jc w:val="left"/>
            </w:pPr>
            <w:r>
              <w:rPr>
                <w:rFonts w:ascii="Calibri" w:eastAsia="Calibri" w:hAnsi="Calibri" w:cs="Calibri"/>
              </w:rPr>
              <w:tab/>
            </w:r>
            <w:r>
              <w:rPr>
                <w:rFonts w:ascii="Calibri" w:eastAsia="Calibri" w:hAnsi="Calibri" w:cs="Calibri"/>
                <w:b/>
              </w:rPr>
              <w:t>7.</w:t>
            </w:r>
            <w:r>
              <w:rPr>
                <w:rFonts w:ascii="Arial" w:eastAsia="Arial" w:hAnsi="Arial" w:cs="Arial"/>
                <w:b/>
              </w:rPr>
              <w:tab/>
            </w:r>
            <w:r>
              <w:rPr>
                <w:rFonts w:ascii="Calibri" w:eastAsia="Calibri" w:hAnsi="Calibri" w:cs="Calibri"/>
                <w:b/>
                <w:u w:val="single" w:color="000000"/>
              </w:rPr>
              <w:t>Взаимодействие с родителями</w:t>
            </w:r>
          </w:p>
        </w:tc>
      </w:tr>
      <w:tr w:rsidR="00FE51C0" w:rsidTr="00FE51C0">
        <w:trPr>
          <w:trHeight w:val="389"/>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rPr>
                <w:b/>
              </w:rPr>
              <w:t xml:space="preserve">Дела, события, мероприятия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Класс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rPr>
                <w:b/>
              </w:rP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rPr>
                <w:b/>
              </w:rPr>
              <w:t xml:space="preserve">Ответственные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Общешкольное родительское собрание  </w:t>
            </w:r>
          </w:p>
          <w:p w:rsidR="00FE51C0" w:rsidRDefault="00FE51C0" w:rsidP="00FE51C0">
            <w:pPr>
              <w:spacing w:after="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Зам. директора по   УВР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47" w:firstLine="0"/>
            </w:pPr>
            <w:r>
              <w:t xml:space="preserve">Выборы общешкольного  родительского  комитета.         Формирование родительского актива школы. Составление  плана работы  общешкольного  родительского  комитета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  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3" w:line="259" w:lineRule="auto"/>
              <w:ind w:left="0" w:right="0" w:firstLine="0"/>
              <w:jc w:val="left"/>
            </w:pPr>
            <w:r>
              <w:t xml:space="preserve">Зам. директора по </w:t>
            </w:r>
          </w:p>
          <w:p w:rsidR="00FE51C0" w:rsidRDefault="00FE51C0" w:rsidP="00FE51C0">
            <w:pPr>
              <w:spacing w:after="18" w:line="259" w:lineRule="auto"/>
              <w:ind w:left="0" w:right="0" w:firstLine="0"/>
              <w:jc w:val="left"/>
            </w:pPr>
            <w:r>
              <w:t xml:space="preserve">  УВР                   </w:t>
            </w:r>
          </w:p>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1023"/>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Оформление стенда «Для вас, родители» и регулярное обновление его материалов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Тематические классные собрания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Классные руководители </w:t>
            </w:r>
          </w:p>
        </w:tc>
      </w:tr>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lastRenderedPageBreak/>
              <w:t xml:space="preserve">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Соревнования «Мама, папа, я – спортивная семья»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 Учитель  физической культуры </w:t>
            </w:r>
          </w:p>
        </w:tc>
      </w:tr>
    </w:tbl>
    <w:p w:rsidR="00FE51C0" w:rsidRDefault="00FE51C0" w:rsidP="00FE51C0">
      <w:pPr>
        <w:spacing w:after="186" w:line="268" w:lineRule="auto"/>
        <w:ind w:left="5345" w:right="0"/>
        <w:jc w:val="left"/>
      </w:pPr>
      <w:r>
        <w:t>659</w:t>
      </w:r>
    </w:p>
    <w:tbl>
      <w:tblPr>
        <w:tblStyle w:val="TableGrid"/>
        <w:tblW w:w="9960" w:type="dxa"/>
        <w:tblInd w:w="110" w:type="dxa"/>
        <w:tblCellMar>
          <w:top w:w="7" w:type="dxa"/>
        </w:tblCellMar>
        <w:tblLook w:val="04A0"/>
      </w:tblPr>
      <w:tblGrid>
        <w:gridCol w:w="601"/>
        <w:gridCol w:w="4677"/>
        <w:gridCol w:w="994"/>
        <w:gridCol w:w="1561"/>
        <w:gridCol w:w="2127"/>
      </w:tblGrid>
      <w:tr w:rsidR="00FE51C0" w:rsidTr="00FE51C0">
        <w:trPr>
          <w:trHeight w:val="61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Педагогическое просвещение родителей по вопросам обучения и воспитания детей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Информационное оповещение родителей через сайт  школы, ВК, социальные сети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Индивидуальные консультации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Работа Совета профилактики с детьми группы риска, состоящими на разных видах учёта, неблагополучными семьями по вопросам воспитания и обучения детей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 директора по УВР, классные руководители </w:t>
            </w:r>
          </w:p>
        </w:tc>
      </w:tr>
      <w:tr w:rsidR="00FE51C0" w:rsidTr="00FE51C0">
        <w:trPr>
          <w:trHeight w:val="61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Участие родителей в классных и общешкольных мероприятиях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20" w:firstLine="0"/>
              <w:jc w:val="left"/>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83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Проведение совместных   рейдов по выявлению и предупреждению безнадзорности и беспризорности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20" w:firstLine="0"/>
              <w:jc w:val="left"/>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 директора по УВР, 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0" w:right="592" w:firstLine="0"/>
              <w:jc w:val="center"/>
            </w:pPr>
            <w:r>
              <w:rPr>
                <w:b/>
                <w:u w:val="single" w:color="000000"/>
              </w:rPr>
              <w:t>8.«Самоуправление»</w:t>
            </w:r>
          </w:p>
        </w:tc>
      </w:tr>
      <w:tr w:rsidR="00FE51C0" w:rsidTr="00FE51C0">
        <w:trPr>
          <w:trHeight w:val="61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b/>
              </w:rPr>
              <w:t xml:space="preserve">Класс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Ответственные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Выборы органов классного самоуправления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Назначение поручений в классных коллективах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Классные руководители </w:t>
            </w:r>
          </w:p>
        </w:tc>
      </w:tr>
      <w:tr w:rsidR="00FE51C0" w:rsidTr="00FE51C0">
        <w:trPr>
          <w:trHeight w:val="85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rPr>
                <w:rFonts w:ascii="Cambria" w:eastAsia="Cambria" w:hAnsi="Cambria" w:cs="Cambria"/>
              </w:rPr>
              <w:t xml:space="preserve">Формирование и организация работы Совета  обучающихся.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Зам. директора по УВР, классные руководители </w:t>
            </w:r>
          </w:p>
        </w:tc>
      </w:tr>
      <w:tr w:rsidR="00FE51C0" w:rsidTr="00FE51C0">
        <w:trPr>
          <w:trHeight w:val="6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Ежемесячные заседания Совета обучающихся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firstLine="0"/>
              <w:jc w:val="left"/>
            </w:pPr>
            <w:r>
              <w:rPr>
                <w:rFonts w:ascii="Cambria" w:eastAsia="Cambria" w:hAnsi="Cambria" w:cs="Cambria"/>
              </w:rP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Зам. директора по УВР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Работа в классных коллективах в соответствии планов.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firstLine="0"/>
              <w:jc w:val="left"/>
            </w:pPr>
            <w:r>
              <w:rPr>
                <w:rFonts w:ascii="Cambria" w:eastAsia="Cambria" w:hAnsi="Cambria" w:cs="Cambria"/>
              </w:rP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rPr>
                <w:rFonts w:ascii="Cambria" w:eastAsia="Cambria" w:hAnsi="Cambria" w:cs="Cambria"/>
              </w:rPr>
              <w:t xml:space="preserve">Отчёты в классных коллективах о проделанной работе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firstLine="0"/>
              <w:jc w:val="left"/>
            </w:pPr>
            <w:r>
              <w:rPr>
                <w:rFonts w:ascii="Cambria" w:eastAsia="Cambria" w:hAnsi="Cambria" w:cs="Cambria"/>
              </w:rP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rPr>
                <w:rFonts w:ascii="Cambria" w:eastAsia="Cambria" w:hAnsi="Cambria" w:cs="Cambria"/>
              </w:rPr>
              <w:t xml:space="preserve">Отчёты членов Совета обучающихся о проделанной работе на заседаниях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firstLine="0"/>
              <w:jc w:val="left"/>
            </w:pPr>
            <w:r>
              <w:rPr>
                <w:rFonts w:ascii="Cambria" w:eastAsia="Cambria" w:hAnsi="Cambria" w:cs="Cambria"/>
              </w:rP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Классные руководители </w:t>
            </w:r>
          </w:p>
        </w:tc>
      </w:tr>
      <w:tr w:rsidR="00FE51C0" w:rsidTr="00FE51C0">
        <w:trPr>
          <w:trHeight w:val="6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Участие в общешкольных мероприятиях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firstLine="0"/>
              <w:jc w:val="left"/>
            </w:pPr>
            <w:r>
              <w:rPr>
                <w:rFonts w:ascii="Cambria" w:eastAsia="Cambria" w:hAnsi="Cambria" w:cs="Cambria"/>
              </w:rP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rPr>
                <w:rFonts w:ascii="Cambria" w:eastAsia="Cambria" w:hAnsi="Cambria" w:cs="Cambria"/>
              </w:rPr>
              <w:t xml:space="preserve">Участие в мероприятиях разного уровня и различной направленности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rPr>
                <w:rFonts w:ascii="Cambria" w:eastAsia="Cambria" w:hAnsi="Cambria" w:cs="Cambria"/>
              </w:rP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firstLine="0"/>
              <w:jc w:val="left"/>
            </w:pPr>
            <w:r>
              <w:rPr>
                <w:rFonts w:ascii="Cambria" w:eastAsia="Cambria" w:hAnsi="Cambria" w:cs="Cambria"/>
              </w:rP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rFonts w:ascii="Cambria" w:eastAsia="Cambria" w:hAnsi="Cambria" w:cs="Cambria"/>
              </w:rPr>
              <w:t xml:space="preserve">Классные руководители </w:t>
            </w:r>
          </w:p>
        </w:tc>
      </w:tr>
      <w:tr w:rsidR="00FE51C0" w:rsidTr="00FE51C0">
        <w:trPr>
          <w:trHeight w:val="548"/>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118" w:right="0" w:firstLine="0"/>
              <w:jc w:val="center"/>
            </w:pPr>
            <w:r>
              <w:rPr>
                <w:rFonts w:ascii="Calibri" w:eastAsia="Calibri" w:hAnsi="Calibri" w:cs="Calibri"/>
                <w:b/>
                <w:u w:val="single" w:color="000000"/>
              </w:rPr>
              <w:t>9.Профилактика и безопасность</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Классы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Ответственные </w:t>
            </w:r>
          </w:p>
        </w:tc>
      </w:tr>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lastRenderedPageBreak/>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5" w:line="259" w:lineRule="auto"/>
              <w:ind w:left="5" w:right="0" w:firstLine="0"/>
              <w:jc w:val="left"/>
            </w:pPr>
            <w:r>
              <w:t xml:space="preserve">Работа Совета по </w:t>
            </w:r>
          </w:p>
          <w:p w:rsidR="00FE51C0" w:rsidRDefault="00FE51C0" w:rsidP="00FE51C0">
            <w:pPr>
              <w:spacing w:after="0" w:line="259" w:lineRule="auto"/>
              <w:ind w:left="5" w:right="921" w:firstLine="0"/>
              <w:jc w:val="left"/>
            </w:pPr>
            <w:r>
              <w:t xml:space="preserve">профилактике, по отдельному плану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Классные руководители </w:t>
            </w:r>
          </w:p>
        </w:tc>
      </w:tr>
      <w:tr w:rsidR="00FE51C0" w:rsidTr="00FE51C0">
        <w:trPr>
          <w:trHeight w:val="836"/>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790" w:firstLine="0"/>
            </w:pPr>
            <w:r>
              <w:t xml:space="preserve">Деятельность Службы примирения, по отдельному плану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Классные руководители </w:t>
            </w:r>
          </w:p>
        </w:tc>
      </w:tr>
      <w:tr w:rsidR="00FE51C0" w:rsidTr="00FE51C0">
        <w:trPr>
          <w:trHeight w:val="6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287" w:firstLine="0"/>
              <w:jc w:val="left"/>
            </w:pPr>
            <w:r>
              <w:t xml:space="preserve">Социально-психологическое тестирование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7-9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0" w:line="259" w:lineRule="auto"/>
              <w:ind w:left="5" w:right="0" w:firstLine="0"/>
              <w:jc w:val="left"/>
            </w:pPr>
            <w:r>
              <w:t xml:space="preserve">Зам. директора по </w:t>
            </w:r>
          </w:p>
          <w:p w:rsidR="00FE51C0" w:rsidRDefault="00FE51C0" w:rsidP="00FE51C0">
            <w:pPr>
              <w:spacing w:after="0" w:line="259" w:lineRule="auto"/>
              <w:ind w:left="5" w:right="0" w:firstLine="0"/>
              <w:jc w:val="left"/>
            </w:pPr>
            <w:r>
              <w:t xml:space="preserve">УВР </w:t>
            </w:r>
          </w:p>
        </w:tc>
      </w:tr>
    </w:tbl>
    <w:p w:rsidR="00FE51C0" w:rsidRDefault="00FE51C0" w:rsidP="00FE51C0">
      <w:pPr>
        <w:spacing w:after="186" w:line="268" w:lineRule="auto"/>
        <w:ind w:left="5345" w:right="0"/>
        <w:jc w:val="left"/>
      </w:pPr>
      <w:r>
        <w:t>660</w:t>
      </w:r>
    </w:p>
    <w:tbl>
      <w:tblPr>
        <w:tblStyle w:val="TableGrid"/>
        <w:tblW w:w="9960" w:type="dxa"/>
        <w:tblInd w:w="110" w:type="dxa"/>
        <w:tblCellMar>
          <w:top w:w="7" w:type="dxa"/>
          <w:right w:w="2" w:type="dxa"/>
        </w:tblCellMar>
        <w:tblLook w:val="04A0"/>
      </w:tblPr>
      <w:tblGrid>
        <w:gridCol w:w="302"/>
        <w:gridCol w:w="5694"/>
        <w:gridCol w:w="823"/>
        <w:gridCol w:w="1467"/>
        <w:gridCol w:w="1674"/>
      </w:tblGrid>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Встречи с инспектором ПДНи работником ГИБДД с цельюпрофилактикиправонарушенийнесовершеннолетними</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По согласованию в течение года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0" w:line="259" w:lineRule="auto"/>
              <w:ind w:left="5" w:right="0" w:firstLine="0"/>
              <w:jc w:val="left"/>
            </w:pPr>
            <w:r>
              <w:t xml:space="preserve">Зам. директора по </w:t>
            </w:r>
          </w:p>
          <w:p w:rsidR="00FE51C0" w:rsidRDefault="00FE51C0" w:rsidP="00FE51C0">
            <w:pPr>
              <w:spacing w:after="0" w:line="259" w:lineRule="auto"/>
              <w:ind w:left="5" w:right="0" w:firstLine="0"/>
              <w:jc w:val="left"/>
            </w:pPr>
            <w:r>
              <w:t xml:space="preserve">УВР </w:t>
            </w:r>
          </w:p>
        </w:tc>
      </w:tr>
      <w:tr w:rsidR="00FE51C0" w:rsidTr="00FE51C0">
        <w:trPr>
          <w:trHeight w:val="835"/>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303" w:firstLine="0"/>
            </w:pPr>
            <w:r>
              <w:t>Месячник правового воспитания несовершеннолетних (по отдельному плану)</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Зам. директора по УВР </w:t>
            </w:r>
          </w:p>
        </w:tc>
      </w:tr>
      <w:tr w:rsidR="00FE51C0" w:rsidTr="00FE51C0">
        <w:trPr>
          <w:trHeight w:val="1119"/>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635" w:firstLine="0"/>
            </w:pPr>
            <w:r>
              <w:t xml:space="preserve">Всероссийские и муниципальные мероприятия и акции по профилактике вредных привычек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Классные руководители </w:t>
            </w:r>
          </w:p>
        </w:tc>
      </w:tr>
      <w:tr w:rsidR="00FE51C0" w:rsidTr="00FE51C0">
        <w:trPr>
          <w:trHeight w:val="1388"/>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656" w:firstLine="0"/>
            </w:pPr>
            <w:r>
              <w:t xml:space="preserve">Участие в муниципальных и региональных мероприятиях, месячниках, акциях по профилактике безопасного поведения.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Классные руководители </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Организация работы службы медиации (по отдельному плану)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Классные руководители </w:t>
            </w:r>
          </w:p>
        </w:tc>
      </w:tr>
      <w:tr w:rsidR="00FE51C0" w:rsidTr="00FE51C0">
        <w:trPr>
          <w:trHeight w:val="615"/>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0" w:right="593" w:firstLine="0"/>
              <w:jc w:val="center"/>
            </w:pPr>
            <w:r>
              <w:rPr>
                <w:b/>
                <w:u w:val="single" w:color="000000"/>
              </w:rPr>
              <w:t>10. Социальное партнерство</w:t>
            </w:r>
          </w:p>
        </w:tc>
      </w:tr>
      <w:tr w:rsidR="00FE51C0" w:rsidTr="00FE51C0">
        <w:trPr>
          <w:trHeight w:val="61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Дела, события, мероприятия</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pPr>
            <w:r>
              <w:rPr>
                <w:b/>
              </w:rPr>
              <w:t xml:space="preserve">Классы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Сроки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rPr>
                <w:b/>
              </w:rPr>
              <w:t xml:space="preserve">Ответственные </w:t>
            </w:r>
          </w:p>
        </w:tc>
      </w:tr>
      <w:tr w:rsidR="00FE51C0" w:rsidTr="00FE51C0">
        <w:trPr>
          <w:trHeight w:val="194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5" w:line="259" w:lineRule="auto"/>
              <w:ind w:left="5" w:right="0" w:firstLine="0"/>
              <w:jc w:val="left"/>
            </w:pPr>
            <w:r>
              <w:t xml:space="preserve">Проведение совместных </w:t>
            </w:r>
          </w:p>
          <w:p w:rsidR="00FE51C0" w:rsidRDefault="00FE51C0" w:rsidP="00FE51C0">
            <w:pPr>
              <w:spacing w:after="4" w:line="236" w:lineRule="auto"/>
              <w:ind w:left="5" w:right="0" w:firstLine="0"/>
            </w:pPr>
            <w:r>
              <w:t xml:space="preserve">мероприятий. Участие в мероприятиях и конкурсах по плану библиотеки </w:t>
            </w:r>
          </w:p>
          <w:p w:rsidR="00FE51C0" w:rsidRDefault="00FE51C0" w:rsidP="00FE51C0">
            <w:pPr>
              <w:spacing w:after="0" w:line="259" w:lineRule="auto"/>
              <w:ind w:left="5" w:right="0" w:firstLine="0"/>
              <w:jc w:val="left"/>
            </w:pPr>
            <w:r>
              <w:t xml:space="preserve">(Буранчинский сельский филиал </w:t>
            </w:r>
          </w:p>
          <w:p w:rsidR="00FE51C0" w:rsidRDefault="00FE51C0" w:rsidP="00FE51C0">
            <w:pPr>
              <w:spacing w:after="0" w:line="259" w:lineRule="auto"/>
              <w:ind w:left="5" w:right="0" w:firstLine="0"/>
              <w:jc w:val="left"/>
            </w:pPr>
            <w:r>
              <w:t xml:space="preserve">Муниципальное бюджетное учреждение </w:t>
            </w:r>
          </w:p>
          <w:p w:rsidR="00FE51C0" w:rsidRDefault="00FE51C0" w:rsidP="00FE51C0">
            <w:pPr>
              <w:spacing w:after="0" w:line="259" w:lineRule="auto"/>
              <w:ind w:left="5" w:right="0" w:firstLine="0"/>
              <w:jc w:val="left"/>
            </w:pPr>
            <w:r>
              <w:t xml:space="preserve">"Беляевская межпоселенческая централизованная библиотечная система"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Зам. директора по УВР </w:t>
            </w:r>
          </w:p>
        </w:tc>
      </w:tr>
      <w:tr w:rsidR="00FE51C0" w:rsidTr="00FE51C0">
        <w:trPr>
          <w:trHeight w:val="19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4" w:line="277" w:lineRule="auto"/>
              <w:ind w:left="5" w:right="0" w:firstLine="0"/>
            </w:pPr>
            <w:r>
              <w:t xml:space="preserve">Проведение совместных мероприятий, Посещение творческих объединений, </w:t>
            </w:r>
          </w:p>
          <w:p w:rsidR="00FE51C0" w:rsidRDefault="00FE51C0" w:rsidP="00FE51C0">
            <w:pPr>
              <w:spacing w:after="0" w:line="259" w:lineRule="auto"/>
              <w:ind w:left="5" w:right="7" w:firstLine="0"/>
            </w:pPr>
            <w:r>
              <w:t xml:space="preserve">участие учащихся школы в акциях, конкурсах (Муниципальное бюджетное учреждение дополнительного  образования  «Дом детского творчества» Беляевского района Оренбургской области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526" w:line="259" w:lineRule="auto"/>
              <w:ind w:left="10" w:right="0" w:firstLine="0"/>
              <w:jc w:val="left"/>
            </w:pPr>
            <w:r>
              <w:t xml:space="preserve">5-9 </w:t>
            </w:r>
          </w:p>
          <w:p w:rsidR="00FE51C0" w:rsidRDefault="00FE51C0" w:rsidP="00FE51C0">
            <w:pPr>
              <w:spacing w:after="0" w:line="259" w:lineRule="auto"/>
              <w:ind w:left="-5" w:right="0" w:firstLine="0"/>
              <w:jc w:val="left"/>
            </w:pPr>
          </w:p>
          <w:p w:rsidR="00FE51C0" w:rsidRDefault="00FE51C0" w:rsidP="00FE51C0">
            <w:pPr>
              <w:spacing w:after="0" w:line="259" w:lineRule="auto"/>
              <w:ind w:left="-5" w:right="0" w:firstLine="0"/>
              <w:jc w:val="left"/>
            </w:pPr>
          </w:p>
          <w:p w:rsidR="00FE51C0" w:rsidRDefault="00FE51C0" w:rsidP="00FE51C0">
            <w:pPr>
              <w:spacing w:after="0" w:line="259" w:lineRule="auto"/>
              <w:ind w:left="-9"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Зам. директора по УВР </w:t>
            </w:r>
          </w:p>
        </w:tc>
      </w:tr>
      <w:tr w:rsidR="00FE51C0" w:rsidTr="00FE51C0">
        <w:trPr>
          <w:trHeight w:val="841"/>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5" w:line="259" w:lineRule="auto"/>
              <w:ind w:left="5" w:right="0" w:firstLine="0"/>
              <w:jc w:val="left"/>
            </w:pPr>
            <w:r>
              <w:t xml:space="preserve">Организация и проведение </w:t>
            </w:r>
          </w:p>
          <w:p w:rsidR="00FE51C0" w:rsidRDefault="00FE51C0" w:rsidP="00FE51C0">
            <w:pPr>
              <w:spacing w:after="0" w:line="259" w:lineRule="auto"/>
              <w:ind w:left="5" w:right="0" w:firstLine="0"/>
            </w:pPr>
            <w:r>
              <w:t xml:space="preserve">конкурсных мероприятий с обучающимися школы (Буранчинский сельский клуб)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Зам. директора по УВР </w:t>
            </w:r>
          </w:p>
        </w:tc>
      </w:tr>
      <w:tr w:rsidR="00FE51C0" w:rsidTr="00FE51C0">
        <w:trPr>
          <w:trHeight w:val="3001"/>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4" w:lineRule="auto"/>
              <w:ind w:left="5" w:right="17" w:firstLine="0"/>
            </w:pPr>
            <w:r>
              <w:t xml:space="preserve">Акции, проекты, внеклассные мероприятия, организуемые социальными партнерами (Оренбургский областной Дворец творчества детей и молодежи им. В.П. Поляничко Государственное автономное учреждение дополнительного образования; </w:t>
            </w:r>
          </w:p>
          <w:p w:rsidR="00FE51C0" w:rsidRDefault="00FE51C0" w:rsidP="00FE51C0">
            <w:pPr>
              <w:spacing w:after="25" w:line="259" w:lineRule="auto"/>
              <w:ind w:left="5" w:right="452" w:firstLine="0"/>
            </w:pPr>
            <w:r>
              <w:t xml:space="preserve">Муниципальное бюджетное учреждение. Спортивная школа муниципального образования </w:t>
            </w:r>
            <w:r>
              <w:rPr>
                <w:b/>
              </w:rPr>
              <w:t>Беляевский</w:t>
            </w:r>
            <w:r>
              <w:t xml:space="preserve"> район </w:t>
            </w:r>
          </w:p>
          <w:p w:rsidR="00FE51C0" w:rsidRDefault="00FE51C0" w:rsidP="00FE51C0">
            <w:pPr>
              <w:spacing w:after="0" w:line="259" w:lineRule="auto"/>
              <w:ind w:left="5" w:right="0" w:firstLine="0"/>
              <w:jc w:val="left"/>
            </w:pPr>
            <w:r>
              <w:t xml:space="preserve">Оренбургской области) </w:t>
            </w:r>
          </w:p>
          <w:p w:rsidR="00FE51C0" w:rsidRDefault="00FE51C0" w:rsidP="00FE51C0">
            <w:pPr>
              <w:spacing w:after="0" w:line="259" w:lineRule="auto"/>
              <w:ind w:left="5"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04" w:line="259" w:lineRule="auto"/>
              <w:ind w:left="10" w:right="0" w:firstLine="0"/>
              <w:jc w:val="left"/>
            </w:pPr>
            <w:r>
              <w:t xml:space="preserve">5-9 </w:t>
            </w:r>
          </w:p>
          <w:p w:rsidR="00FE51C0" w:rsidRDefault="00FE51C0" w:rsidP="00FE51C0">
            <w:pPr>
              <w:spacing w:after="0" w:line="259" w:lineRule="auto"/>
              <w:ind w:left="-2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hanging="29"/>
              <w:jc w:val="left"/>
            </w:pPr>
            <w:r>
              <w:t xml:space="preserve"> Зам. директора по УВР </w:t>
            </w:r>
          </w:p>
        </w:tc>
      </w:tr>
      <w:tr w:rsidR="00FE51C0" w:rsidTr="00FE51C0">
        <w:trPr>
          <w:trHeight w:val="446"/>
        </w:trPr>
        <w:tc>
          <w:tcPr>
            <w:tcW w:w="600" w:type="dxa"/>
            <w:tcBorders>
              <w:top w:val="single" w:sz="4" w:space="0" w:color="000000"/>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c>
          <w:tcPr>
            <w:tcW w:w="9359" w:type="dxa"/>
            <w:gridSpan w:val="4"/>
            <w:tcBorders>
              <w:top w:val="single" w:sz="4" w:space="0" w:color="000000"/>
              <w:left w:val="nil"/>
              <w:bottom w:val="single" w:sz="4" w:space="0" w:color="000000"/>
              <w:right w:val="single" w:sz="4" w:space="0" w:color="000000"/>
            </w:tcBorders>
          </w:tcPr>
          <w:p w:rsidR="00FE51C0" w:rsidRDefault="00FE51C0" w:rsidP="00FE51C0">
            <w:pPr>
              <w:spacing w:after="0" w:line="259" w:lineRule="auto"/>
              <w:ind w:left="0" w:right="597" w:firstLine="0"/>
              <w:jc w:val="center"/>
            </w:pPr>
            <w:r>
              <w:rPr>
                <w:b/>
                <w:u w:val="single" w:color="000000"/>
              </w:rPr>
              <w:t>11. «Профориентация»</w:t>
            </w:r>
          </w:p>
        </w:tc>
      </w:tr>
      <w:tr w:rsidR="00FE51C0" w:rsidTr="00FE51C0">
        <w:trPr>
          <w:trHeight w:val="840"/>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Мероприятия по реализации </w:t>
            </w:r>
          </w:p>
          <w:p w:rsidR="00FE51C0" w:rsidRDefault="00FE51C0" w:rsidP="00FE51C0">
            <w:pPr>
              <w:spacing w:after="0" w:line="259" w:lineRule="auto"/>
              <w:ind w:left="5" w:right="0" w:firstLine="0"/>
              <w:jc w:val="left"/>
            </w:pPr>
            <w:r>
              <w:t xml:space="preserve">профориентационного минимума базового уровня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6-9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 течение года</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0" w:line="259" w:lineRule="auto"/>
              <w:ind w:left="-24" w:right="0" w:firstLine="0"/>
              <w:jc w:val="left"/>
            </w:pPr>
            <w:r>
              <w:t xml:space="preserve"> Зам. директора по </w:t>
            </w:r>
          </w:p>
          <w:p w:rsidR="00FE51C0" w:rsidRDefault="00FE51C0" w:rsidP="00FE51C0">
            <w:pPr>
              <w:spacing w:after="18" w:line="259" w:lineRule="auto"/>
              <w:ind w:left="5" w:right="0" w:firstLine="0"/>
              <w:jc w:val="left"/>
            </w:pPr>
            <w:r>
              <w:t xml:space="preserve">УВР </w:t>
            </w:r>
          </w:p>
          <w:p w:rsidR="00FE51C0" w:rsidRDefault="00FE51C0" w:rsidP="00FE51C0">
            <w:pPr>
              <w:spacing w:after="0" w:line="259" w:lineRule="auto"/>
              <w:ind w:left="5" w:right="0" w:firstLine="0"/>
              <w:jc w:val="left"/>
            </w:pPr>
            <w:r>
              <w:t xml:space="preserve"> Классные </w:t>
            </w:r>
          </w:p>
        </w:tc>
      </w:tr>
    </w:tbl>
    <w:p w:rsidR="00FE51C0" w:rsidRDefault="00FE51C0" w:rsidP="00FE51C0">
      <w:pPr>
        <w:spacing w:after="189" w:line="265" w:lineRule="auto"/>
        <w:ind w:left="157" w:right="156"/>
        <w:jc w:val="center"/>
      </w:pPr>
      <w:r>
        <w:t>661</w:t>
      </w:r>
    </w:p>
    <w:tbl>
      <w:tblPr>
        <w:tblStyle w:val="TableGrid"/>
        <w:tblW w:w="9960" w:type="dxa"/>
        <w:tblInd w:w="110" w:type="dxa"/>
        <w:tblCellMar>
          <w:top w:w="7" w:type="dxa"/>
          <w:right w:w="11" w:type="dxa"/>
        </w:tblCellMar>
        <w:tblLook w:val="04A0"/>
      </w:tblPr>
      <w:tblGrid>
        <w:gridCol w:w="601"/>
        <w:gridCol w:w="4677"/>
        <w:gridCol w:w="994"/>
        <w:gridCol w:w="1561"/>
        <w:gridCol w:w="2127"/>
      </w:tblGrid>
      <w:tr w:rsidR="00FE51C0" w:rsidTr="00FE51C0">
        <w:trPr>
          <w:trHeight w:val="519"/>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Классный час «Известные люди нашего села»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3.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Участие в Неделе труда и профориентации «Семь шагов в профессию»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октябрь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4.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Видеоролики «Профессии наших родителей»</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 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ноябрь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Беседа «Мои увлечения и интересы»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сентябрь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6.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Классный час «Человек в семье»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декабрь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7.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Праздник «Моя мама лучше всех»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март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8.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Проведение тематических классных часов по профориентации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25" w:right="0" w:firstLine="0"/>
              <w:jc w:val="left"/>
            </w:pPr>
            <w:r>
              <w:t xml:space="preserve"> 5-9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09" w:firstLine="0"/>
              <w:jc w:val="left"/>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1114"/>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9.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81" w:lineRule="auto"/>
              <w:ind w:left="5" w:right="0" w:firstLine="0"/>
            </w:pPr>
            <w:r>
              <w:t xml:space="preserve">Участие в программах, направленных на реализацию национальных проектов: </w:t>
            </w:r>
          </w:p>
          <w:p w:rsidR="00FE51C0" w:rsidRDefault="00FE51C0" w:rsidP="00FE51C0">
            <w:pPr>
              <w:spacing w:after="0" w:line="259" w:lineRule="auto"/>
              <w:ind w:left="5" w:right="0" w:firstLine="0"/>
              <w:jc w:val="left"/>
            </w:pPr>
            <w:r>
              <w:t xml:space="preserve">«ПроеКТОриЯ», «Билет в будущее», </w:t>
            </w:r>
          </w:p>
          <w:p w:rsidR="00FE51C0" w:rsidRDefault="00FE51C0" w:rsidP="00FE51C0">
            <w:pPr>
              <w:spacing w:after="0" w:line="259" w:lineRule="auto"/>
              <w:ind w:left="5"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Классные руководители </w:t>
            </w:r>
          </w:p>
        </w:tc>
      </w:tr>
      <w:tr w:rsidR="00FE51C0" w:rsidTr="00FE51C0">
        <w:trPr>
          <w:trHeight w:val="562"/>
        </w:trPr>
        <w:tc>
          <w:tcPr>
            <w:tcW w:w="600"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10 </w:t>
            </w:r>
          </w:p>
        </w:tc>
        <w:tc>
          <w:tcPr>
            <w:tcW w:w="46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Курс  внеурочной деятельности «Шаги в профессию» </w:t>
            </w:r>
          </w:p>
        </w:tc>
        <w:tc>
          <w:tcPr>
            <w:tcW w:w="99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 w:right="0" w:firstLine="0"/>
              <w:jc w:val="left"/>
            </w:pPr>
            <w: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109" w:firstLine="0"/>
              <w:jc w:val="left"/>
            </w:pPr>
            <w:r>
              <w:t xml:space="preserve">сентябрь- май </w:t>
            </w:r>
          </w:p>
        </w:tc>
        <w:tc>
          <w:tcPr>
            <w:tcW w:w="212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tc>
      </w:tr>
    </w:tbl>
    <w:p w:rsidR="00FE51C0" w:rsidRDefault="00FE51C0" w:rsidP="00FE51C0">
      <w:pPr>
        <w:spacing w:after="118" w:line="259" w:lineRule="auto"/>
        <w:ind w:left="284" w:right="0" w:firstLine="0"/>
        <w:jc w:val="left"/>
      </w:pPr>
    </w:p>
    <w:p w:rsidR="00FE51C0" w:rsidRDefault="00FE51C0" w:rsidP="00FE51C0">
      <w:pPr>
        <w:spacing w:after="157" w:line="259" w:lineRule="auto"/>
        <w:ind w:left="284" w:right="0" w:firstLine="0"/>
        <w:jc w:val="left"/>
      </w:pPr>
    </w:p>
    <w:p w:rsidR="00FE51C0" w:rsidRDefault="00FE51C0" w:rsidP="00FE51C0">
      <w:pPr>
        <w:spacing w:after="147"/>
        <w:ind w:left="317" w:right="15"/>
      </w:pPr>
      <w:r>
        <w:t xml:space="preserve">Сентябрь: </w:t>
      </w:r>
    </w:p>
    <w:p w:rsidR="00FE51C0" w:rsidRDefault="00FE51C0" w:rsidP="00FE51C0">
      <w:pPr>
        <w:spacing w:after="148"/>
        <w:ind w:left="317" w:right="15"/>
      </w:pPr>
      <w:r>
        <w:t xml:space="preserve">1 сентября: День знаний; </w:t>
      </w:r>
    </w:p>
    <w:p w:rsidR="00FE51C0" w:rsidRDefault="00FE51C0" w:rsidP="00FE51C0">
      <w:pPr>
        <w:spacing w:line="406" w:lineRule="auto"/>
        <w:ind w:left="317" w:right="15"/>
      </w:pPr>
      <w:r>
        <w:t xml:space="preserve">3 </w:t>
      </w:r>
      <w:r>
        <w:tab/>
        <w:t xml:space="preserve">сентября: </w:t>
      </w:r>
      <w:r>
        <w:tab/>
        <w:t xml:space="preserve">День </w:t>
      </w:r>
      <w:r>
        <w:tab/>
        <w:t xml:space="preserve">окончания </w:t>
      </w:r>
      <w:r>
        <w:tab/>
        <w:t xml:space="preserve">Второй </w:t>
      </w:r>
      <w:r>
        <w:tab/>
        <w:t xml:space="preserve">мировой </w:t>
      </w:r>
      <w:r>
        <w:tab/>
        <w:t xml:space="preserve">войны, </w:t>
      </w:r>
      <w:r>
        <w:tab/>
        <w:t xml:space="preserve">День </w:t>
      </w:r>
      <w:r>
        <w:tab/>
        <w:t xml:space="preserve">солидарности  в борьбе с терроризмом; </w:t>
      </w:r>
    </w:p>
    <w:p w:rsidR="00FE51C0" w:rsidRDefault="00FE51C0" w:rsidP="00FE51C0">
      <w:pPr>
        <w:spacing w:after="146"/>
        <w:ind w:left="317" w:right="15"/>
      </w:pPr>
      <w:r>
        <w:t xml:space="preserve">8 сентября: Международный день распространения грамотности. </w:t>
      </w:r>
    </w:p>
    <w:p w:rsidR="00FE51C0" w:rsidRDefault="00FE51C0" w:rsidP="00FE51C0">
      <w:pPr>
        <w:spacing w:after="148"/>
        <w:ind w:left="317" w:right="15"/>
      </w:pPr>
      <w:r>
        <w:lastRenderedPageBreak/>
        <w:t xml:space="preserve">Октябрь: </w:t>
      </w:r>
    </w:p>
    <w:p w:rsidR="00FE51C0" w:rsidRDefault="00FE51C0" w:rsidP="00FE51C0">
      <w:pPr>
        <w:spacing w:after="153"/>
        <w:ind w:left="317" w:right="15"/>
      </w:pPr>
      <w:r>
        <w:t xml:space="preserve">1 октября: Международный день пожилых людей; Международный день музыки; </w:t>
      </w:r>
    </w:p>
    <w:p w:rsidR="00FE51C0" w:rsidRDefault="00FE51C0" w:rsidP="00FE51C0">
      <w:pPr>
        <w:numPr>
          <w:ilvl w:val="0"/>
          <w:numId w:val="32"/>
        </w:numPr>
        <w:spacing w:after="148"/>
        <w:ind w:right="15" w:hanging="178"/>
      </w:pPr>
      <w:r>
        <w:t xml:space="preserve">октября: День защиты животных; </w:t>
      </w:r>
    </w:p>
    <w:p w:rsidR="00FE51C0" w:rsidRDefault="00FE51C0" w:rsidP="00FE51C0">
      <w:pPr>
        <w:numPr>
          <w:ilvl w:val="0"/>
          <w:numId w:val="32"/>
        </w:numPr>
        <w:spacing w:after="148"/>
        <w:ind w:right="15" w:hanging="178"/>
      </w:pPr>
      <w:r>
        <w:t xml:space="preserve">октября: День учителя; </w:t>
      </w:r>
    </w:p>
    <w:p w:rsidR="00FE51C0" w:rsidRDefault="00FE51C0" w:rsidP="00FE51C0">
      <w:pPr>
        <w:spacing w:line="397" w:lineRule="auto"/>
        <w:ind w:left="317" w:right="4185"/>
      </w:pPr>
      <w:r>
        <w:t xml:space="preserve">25 октября: Международный день школьных библиотек; Третье воскресенье октября: День отца. </w:t>
      </w:r>
    </w:p>
    <w:p w:rsidR="00FE51C0" w:rsidRDefault="00FE51C0" w:rsidP="00FE51C0">
      <w:pPr>
        <w:spacing w:after="148"/>
        <w:ind w:left="317" w:right="15"/>
      </w:pPr>
      <w:r>
        <w:t xml:space="preserve">Ноябрь: </w:t>
      </w:r>
    </w:p>
    <w:p w:rsidR="00FE51C0" w:rsidRDefault="00FE51C0" w:rsidP="00FE51C0">
      <w:pPr>
        <w:spacing w:after="101"/>
        <w:ind w:left="317" w:right="15"/>
      </w:pPr>
      <w:r>
        <w:t xml:space="preserve">4 ноября: День народного единства; </w:t>
      </w:r>
    </w:p>
    <w:p w:rsidR="00FE51C0" w:rsidRDefault="00FE51C0" w:rsidP="00FE51C0">
      <w:pPr>
        <w:spacing w:line="396" w:lineRule="auto"/>
        <w:ind w:left="317" w:right="15"/>
      </w:pPr>
      <w:r>
        <w:t xml:space="preserve">8 ноября: День памяти погибших при исполнении служебных обязанностей сотрудников органов внутренних дел России; </w:t>
      </w:r>
    </w:p>
    <w:p w:rsidR="00FE51C0" w:rsidRDefault="00FE51C0" w:rsidP="00FE51C0">
      <w:pPr>
        <w:spacing w:after="154"/>
        <w:ind w:left="317" w:right="15"/>
      </w:pPr>
      <w:r>
        <w:t xml:space="preserve">Последнее воскресенье ноября: День Матери; </w:t>
      </w:r>
    </w:p>
    <w:p w:rsidR="00FE51C0" w:rsidRDefault="00FE51C0" w:rsidP="00FE51C0">
      <w:pPr>
        <w:spacing w:after="146"/>
        <w:ind w:left="317" w:right="15"/>
      </w:pPr>
      <w:r>
        <w:t xml:space="preserve">30 ноября: День Государственного герба Российской Федерации. </w:t>
      </w:r>
    </w:p>
    <w:p w:rsidR="00FE51C0" w:rsidRDefault="00FE51C0" w:rsidP="00FE51C0">
      <w:pPr>
        <w:spacing w:after="148"/>
        <w:ind w:left="317" w:right="15"/>
      </w:pPr>
      <w:r>
        <w:t xml:space="preserve">Декабрь: </w:t>
      </w:r>
    </w:p>
    <w:p w:rsidR="00FE51C0" w:rsidRDefault="00FE51C0" w:rsidP="00FE51C0">
      <w:pPr>
        <w:spacing w:after="148"/>
        <w:ind w:left="317" w:right="15"/>
      </w:pPr>
      <w:r>
        <w:t xml:space="preserve">3 декабря: День неизвестного солдата; Международный день инвалидов; </w:t>
      </w:r>
    </w:p>
    <w:p w:rsidR="00FE51C0" w:rsidRDefault="00FE51C0" w:rsidP="00FE51C0">
      <w:pPr>
        <w:ind w:left="317" w:right="15"/>
      </w:pPr>
      <w:r>
        <w:t xml:space="preserve">5 декабря: День добровольца (волонтера) в России; </w:t>
      </w:r>
    </w:p>
    <w:p w:rsidR="00FE51C0" w:rsidRDefault="00FE51C0" w:rsidP="00FE51C0">
      <w:pPr>
        <w:spacing w:after="153"/>
        <w:ind w:left="317" w:right="15"/>
      </w:pPr>
      <w:r>
        <w:t xml:space="preserve">9 декабря: День Героев Отечества; </w:t>
      </w:r>
    </w:p>
    <w:p w:rsidR="00FE51C0" w:rsidRDefault="00FE51C0" w:rsidP="00FE51C0">
      <w:pPr>
        <w:spacing w:after="145"/>
        <w:ind w:left="317" w:right="15"/>
      </w:pPr>
      <w:r>
        <w:t xml:space="preserve">12 декабря: День Конституции Российской Федерации. </w:t>
      </w:r>
    </w:p>
    <w:p w:rsidR="00FE51C0" w:rsidRDefault="00FE51C0" w:rsidP="00FE51C0">
      <w:pPr>
        <w:spacing w:after="148"/>
        <w:ind w:left="317" w:right="15"/>
      </w:pPr>
      <w:r>
        <w:t xml:space="preserve">Январь: </w:t>
      </w:r>
    </w:p>
    <w:p w:rsidR="00FE51C0" w:rsidRDefault="00FE51C0" w:rsidP="00FE51C0">
      <w:pPr>
        <w:spacing w:after="102"/>
        <w:ind w:left="317" w:right="15"/>
      </w:pPr>
      <w:r>
        <w:t xml:space="preserve">25 января: День российского студенчества; </w:t>
      </w:r>
    </w:p>
    <w:p w:rsidR="00FE51C0" w:rsidRDefault="00FE51C0" w:rsidP="00FE51C0">
      <w:pPr>
        <w:spacing w:line="398" w:lineRule="auto"/>
        <w:ind w:left="317" w:right="15"/>
      </w:pPr>
      <w: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FE51C0" w:rsidRDefault="00FE51C0" w:rsidP="00FE51C0">
      <w:pPr>
        <w:spacing w:after="148"/>
        <w:ind w:left="317" w:right="15"/>
      </w:pPr>
      <w:r>
        <w:t xml:space="preserve">Февраль: </w:t>
      </w:r>
    </w:p>
    <w:p w:rsidR="00FE51C0" w:rsidRDefault="00FE51C0" w:rsidP="00FE51C0">
      <w:pPr>
        <w:spacing w:line="393" w:lineRule="auto"/>
        <w:ind w:left="317" w:right="14"/>
        <w:jc w:val="left"/>
      </w:pPr>
      <w:r>
        <w:t xml:space="preserve">2 </w:t>
      </w:r>
      <w:r>
        <w:tab/>
        <w:t xml:space="preserve">февраля: </w:t>
      </w:r>
      <w:r>
        <w:tab/>
        <w:t xml:space="preserve">День </w:t>
      </w:r>
      <w:r>
        <w:tab/>
        <w:t xml:space="preserve">разгрома </w:t>
      </w:r>
      <w:r>
        <w:tab/>
        <w:t xml:space="preserve">советскими </w:t>
      </w:r>
      <w:r>
        <w:tab/>
        <w:t xml:space="preserve">войсками </w:t>
      </w:r>
      <w:r>
        <w:tab/>
        <w:t xml:space="preserve">немецко-фашистских </w:t>
      </w:r>
      <w:r>
        <w:tab/>
        <w:t xml:space="preserve">войск  в Сталинградской битве; февраля: День российской науки; </w:t>
      </w:r>
    </w:p>
    <w:p w:rsidR="00FE51C0" w:rsidRDefault="00FE51C0" w:rsidP="00FE51C0">
      <w:pPr>
        <w:spacing w:line="402" w:lineRule="auto"/>
        <w:ind w:left="317" w:right="15"/>
      </w:pPr>
      <w:r>
        <w:t xml:space="preserve">15 </w:t>
      </w:r>
      <w:r>
        <w:tab/>
        <w:t xml:space="preserve">февраля: </w:t>
      </w:r>
      <w:r>
        <w:tab/>
        <w:t xml:space="preserve">День </w:t>
      </w:r>
      <w:r>
        <w:tab/>
        <w:t xml:space="preserve">памяти </w:t>
      </w:r>
      <w:r>
        <w:tab/>
        <w:t xml:space="preserve">о </w:t>
      </w:r>
      <w:r>
        <w:tab/>
        <w:t xml:space="preserve">россиянах, </w:t>
      </w:r>
      <w:r>
        <w:tab/>
        <w:t xml:space="preserve">исполнявших </w:t>
      </w:r>
      <w:r>
        <w:tab/>
        <w:t xml:space="preserve">служебный </w:t>
      </w:r>
      <w:r>
        <w:tab/>
        <w:t xml:space="preserve">долг  за пределами Отечества; </w:t>
      </w:r>
    </w:p>
    <w:p w:rsidR="00FE51C0" w:rsidRDefault="00FE51C0" w:rsidP="00FE51C0">
      <w:pPr>
        <w:spacing w:line="401" w:lineRule="auto"/>
        <w:ind w:left="317" w:right="5323"/>
      </w:pPr>
      <w:r>
        <w:t xml:space="preserve">21 февраля: Международный день родного языка; 23 февраля: День защитника Отечества. </w:t>
      </w:r>
    </w:p>
    <w:p w:rsidR="00FE51C0" w:rsidRDefault="00FE51C0" w:rsidP="00FE51C0">
      <w:pPr>
        <w:spacing w:after="148"/>
        <w:ind w:left="317" w:right="15"/>
      </w:pPr>
      <w:r>
        <w:t xml:space="preserve">Март: </w:t>
      </w:r>
    </w:p>
    <w:p w:rsidR="00FE51C0" w:rsidRDefault="00FE51C0" w:rsidP="00FE51C0">
      <w:pPr>
        <w:spacing w:line="393" w:lineRule="auto"/>
        <w:ind w:left="317" w:right="5769"/>
        <w:jc w:val="left"/>
      </w:pPr>
      <w:r>
        <w:t xml:space="preserve">8 марта: Международный женский день; 18 марта: День воссоединения Крыма с Россией; 27 марта: Всемирный день театра. </w:t>
      </w:r>
    </w:p>
    <w:p w:rsidR="00FE51C0" w:rsidRDefault="00FE51C0" w:rsidP="00FE51C0">
      <w:pPr>
        <w:spacing w:after="148"/>
        <w:ind w:left="317" w:right="15"/>
      </w:pPr>
      <w:r>
        <w:lastRenderedPageBreak/>
        <w:t xml:space="preserve">Апрель: </w:t>
      </w:r>
    </w:p>
    <w:p w:rsidR="00FE51C0" w:rsidRDefault="00FE51C0" w:rsidP="00FE51C0">
      <w:pPr>
        <w:spacing w:after="101"/>
        <w:ind w:left="317" w:right="15"/>
      </w:pPr>
      <w:r>
        <w:t xml:space="preserve">12 апреля: День космонавтики; </w:t>
      </w:r>
    </w:p>
    <w:p w:rsidR="00FE51C0" w:rsidRDefault="00FE51C0" w:rsidP="00FE51C0">
      <w:pPr>
        <w:spacing w:line="400" w:lineRule="auto"/>
        <w:ind w:left="317" w:right="15"/>
      </w:pPr>
      <w:r>
        <w:t xml:space="preserve">19 апреля: День памяти о геноциде советского народа нацистами и их пособниками в годы Великой Отечественной войны. </w:t>
      </w:r>
    </w:p>
    <w:p w:rsidR="00FE51C0" w:rsidRDefault="00FE51C0" w:rsidP="00FE51C0">
      <w:pPr>
        <w:spacing w:after="148"/>
        <w:ind w:left="317" w:right="15"/>
      </w:pPr>
      <w:r>
        <w:t xml:space="preserve">Май: </w:t>
      </w:r>
    </w:p>
    <w:p w:rsidR="00FE51C0" w:rsidRDefault="00FE51C0" w:rsidP="00FE51C0">
      <w:pPr>
        <w:spacing w:line="396" w:lineRule="auto"/>
        <w:ind w:left="317" w:right="6942"/>
      </w:pPr>
      <w:r>
        <w:t xml:space="preserve">1 мая: Праздник Весны и Труда; мая: День Победы; </w:t>
      </w:r>
    </w:p>
    <w:p w:rsidR="00FE51C0" w:rsidRDefault="00FE51C0" w:rsidP="00FE51C0">
      <w:pPr>
        <w:spacing w:line="397" w:lineRule="auto"/>
        <w:ind w:left="317" w:right="4521"/>
      </w:pPr>
      <w:r>
        <w:t xml:space="preserve">19 мая: День детских общественных организаций России; 24 мая: День славянской письменности и культуры. </w:t>
      </w:r>
    </w:p>
    <w:p w:rsidR="00FE51C0" w:rsidRDefault="00FE51C0" w:rsidP="00FE51C0">
      <w:pPr>
        <w:spacing w:after="148"/>
        <w:ind w:left="317" w:right="15"/>
      </w:pPr>
      <w:r>
        <w:t xml:space="preserve">Июнь: </w:t>
      </w:r>
    </w:p>
    <w:p w:rsidR="00FE51C0" w:rsidRDefault="00FE51C0" w:rsidP="00FE51C0">
      <w:pPr>
        <w:spacing w:after="152"/>
        <w:ind w:left="317" w:right="15"/>
      </w:pPr>
      <w:r>
        <w:t xml:space="preserve">1 июня: День защиты детей; </w:t>
      </w:r>
    </w:p>
    <w:p w:rsidR="00FE51C0" w:rsidRDefault="00FE51C0" w:rsidP="00FE51C0">
      <w:pPr>
        <w:spacing w:after="147"/>
        <w:ind w:left="317" w:right="15"/>
      </w:pPr>
      <w:r>
        <w:t xml:space="preserve">6 июня: День русского языка; </w:t>
      </w:r>
    </w:p>
    <w:p w:rsidR="00FE51C0" w:rsidRDefault="00FE51C0" w:rsidP="00FE51C0">
      <w:pPr>
        <w:spacing w:after="148"/>
        <w:ind w:left="317" w:right="15"/>
      </w:pPr>
      <w:r>
        <w:t xml:space="preserve">12 июня: День России; </w:t>
      </w:r>
    </w:p>
    <w:p w:rsidR="00FE51C0" w:rsidRDefault="00FE51C0" w:rsidP="00FE51C0">
      <w:pPr>
        <w:spacing w:line="397" w:lineRule="auto"/>
        <w:ind w:left="317" w:right="7153"/>
      </w:pPr>
      <w:r>
        <w:t xml:space="preserve">22 июня: День памяти и скорби; 27 июня: День молодежи. </w:t>
      </w:r>
    </w:p>
    <w:p w:rsidR="00FE51C0" w:rsidRDefault="00FE51C0" w:rsidP="00FE51C0">
      <w:pPr>
        <w:spacing w:after="148"/>
        <w:ind w:left="317" w:right="15"/>
      </w:pPr>
      <w:r>
        <w:t xml:space="preserve">Июль: </w:t>
      </w:r>
    </w:p>
    <w:p w:rsidR="00FE51C0" w:rsidRDefault="00FE51C0" w:rsidP="00FE51C0">
      <w:pPr>
        <w:spacing w:after="145"/>
        <w:ind w:left="317" w:right="15"/>
      </w:pPr>
      <w:r>
        <w:t xml:space="preserve">8 июля: День семьи, любви и верности. </w:t>
      </w:r>
    </w:p>
    <w:p w:rsidR="00FE51C0" w:rsidRDefault="00FE51C0" w:rsidP="00FE51C0">
      <w:pPr>
        <w:ind w:left="317" w:right="15"/>
      </w:pPr>
      <w:r>
        <w:t xml:space="preserve">Август: </w:t>
      </w:r>
    </w:p>
    <w:p w:rsidR="00FE51C0" w:rsidRDefault="00FE51C0" w:rsidP="00FE51C0">
      <w:pPr>
        <w:spacing w:after="153"/>
        <w:ind w:left="317" w:right="15"/>
      </w:pPr>
      <w:r>
        <w:t xml:space="preserve">Вторая суббота августа: День физкультурника; </w:t>
      </w:r>
    </w:p>
    <w:p w:rsidR="00FE51C0" w:rsidRDefault="00FE51C0" w:rsidP="00FE51C0">
      <w:pPr>
        <w:spacing w:line="397" w:lineRule="auto"/>
        <w:ind w:left="317" w:right="3681"/>
      </w:pPr>
      <w:r>
        <w:t xml:space="preserve">22 августа: День Государственного флага Российской Федерации; 27 августа: День российского кино. </w:t>
      </w:r>
    </w:p>
    <w:p w:rsidR="00FE51C0" w:rsidRDefault="00FE51C0" w:rsidP="00FE51C0">
      <w:pPr>
        <w:spacing w:after="224"/>
        <w:ind w:left="317" w:right="15"/>
      </w:pPr>
      <w:r>
        <w:t xml:space="preserve">Календарный план воспитательной работы </w:t>
      </w:r>
    </w:p>
    <w:p w:rsidR="00FE51C0" w:rsidRDefault="00FE51C0" w:rsidP="00FE51C0">
      <w:pPr>
        <w:spacing w:after="58" w:line="259" w:lineRule="auto"/>
        <w:ind w:left="1791" w:right="0" w:hanging="1580"/>
        <w:jc w:val="left"/>
      </w:pPr>
      <w:r>
        <w:rPr>
          <w:b/>
        </w:rPr>
        <w:t xml:space="preserve">          Характеристика условий реализации основной образовательной программы основного общего образования в соответствии с требованиями ФГОС ООО </w:t>
      </w:r>
    </w:p>
    <w:p w:rsidR="00FE51C0" w:rsidRDefault="00FE51C0" w:rsidP="00FE51C0">
      <w:pPr>
        <w:spacing w:after="47"/>
        <w:ind w:left="317" w:right="15"/>
      </w:pPr>
      <w:r>
        <w:t xml:space="preserve">Требования к условиям реализации программы основного общего образования включают: </w:t>
      </w:r>
    </w:p>
    <w:p w:rsidR="00FE51C0" w:rsidRDefault="00FE51C0" w:rsidP="00FE51C0">
      <w:pPr>
        <w:numPr>
          <w:ilvl w:val="0"/>
          <w:numId w:val="33"/>
        </w:numPr>
        <w:spacing w:after="52"/>
        <w:ind w:right="15" w:hanging="139"/>
      </w:pPr>
      <w:r>
        <w:t xml:space="preserve">общесистемные требования; </w:t>
      </w:r>
    </w:p>
    <w:p w:rsidR="00FE51C0" w:rsidRDefault="00FE51C0" w:rsidP="00FE51C0">
      <w:pPr>
        <w:numPr>
          <w:ilvl w:val="0"/>
          <w:numId w:val="33"/>
        </w:numPr>
        <w:spacing w:after="46"/>
        <w:ind w:right="15" w:hanging="139"/>
      </w:pPr>
      <w:r>
        <w:t xml:space="preserve">требования к материально-техническому, учебно-методическому обеспечению; -требования к психолого-педагогическим, кадровым и финансовым условиям. </w:t>
      </w:r>
    </w:p>
    <w:p w:rsidR="00FE51C0" w:rsidRDefault="00FE51C0" w:rsidP="00FE51C0">
      <w:pPr>
        <w:spacing w:after="47"/>
        <w:ind w:left="1124" w:right="394"/>
      </w:pPr>
      <w:r>
        <w:rPr>
          <w:b/>
          <w:i/>
        </w:rPr>
        <w:t xml:space="preserve">Общесистемные требования к реализации программы основного общего образования </w:t>
      </w:r>
      <w:r>
        <w:t xml:space="preserve">1.Результатом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 щихся, родителей (законных представителей) несовершеннолетних обучающихся и всего обще- ства, воспитание обучающихся; гарантирующей безопасность, охрану и укрепление физическо- го, психического здоровья и социального благополучия обучающихся. </w:t>
      </w:r>
    </w:p>
    <w:p w:rsidR="00FE51C0" w:rsidRDefault="00FE51C0" w:rsidP="00FE51C0">
      <w:pPr>
        <w:numPr>
          <w:ilvl w:val="1"/>
          <w:numId w:val="33"/>
        </w:numPr>
        <w:spacing w:after="56"/>
        <w:ind w:right="139"/>
      </w:pPr>
      <w:r>
        <w:lastRenderedPageBreak/>
        <w:t>В целях обеспечения реализации программы основного общего образования в МБОУ «Б</w:t>
      </w:r>
      <w:r w:rsidR="00B826D6">
        <w:t>елогор</w:t>
      </w:r>
      <w:r>
        <w:t xml:space="preserve">ская ООШ» для участников образовательных отношений созданы условия, обеспечивающие возможность: </w:t>
      </w:r>
    </w:p>
    <w:p w:rsidR="00FE51C0" w:rsidRDefault="00FE51C0" w:rsidP="00FE51C0">
      <w:pPr>
        <w:numPr>
          <w:ilvl w:val="0"/>
          <w:numId w:val="33"/>
        </w:numPr>
        <w:spacing w:after="47"/>
        <w:ind w:right="15" w:hanging="139"/>
      </w:pPr>
      <w:r>
        <w:t xml:space="preserve">достижения планируемых результатов освоения программы основного общего образования, обучающимися, в том числе обучающимися с ОВЗ; </w:t>
      </w:r>
    </w:p>
    <w:p w:rsidR="00FE51C0" w:rsidRDefault="00FE51C0" w:rsidP="00FE51C0">
      <w:pPr>
        <w:numPr>
          <w:ilvl w:val="0"/>
          <w:numId w:val="33"/>
        </w:numPr>
        <w:spacing w:after="52"/>
        <w:ind w:right="15" w:hanging="139"/>
      </w:pPr>
      <w:r>
        <w:t xml:space="preserve">развития личности, ее способностей, удовлетворения образовательных потребностей и инте- 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 ций дополнительного образования, профессиональных образовательных организаций и соци- альных партнеров в профессиональнопроизводственном окружении; </w:t>
      </w:r>
    </w:p>
    <w:p w:rsidR="00FE51C0" w:rsidRDefault="00FE51C0" w:rsidP="00FE51C0">
      <w:pPr>
        <w:numPr>
          <w:ilvl w:val="0"/>
          <w:numId w:val="33"/>
        </w:numPr>
        <w:spacing w:after="47"/>
        <w:ind w:right="15" w:hanging="139"/>
      </w:pPr>
      <w:r>
        <w:t xml:space="preserve">формирования </w:t>
      </w:r>
      <w:r>
        <w:rPr>
          <w:i/>
        </w:rPr>
        <w:t xml:space="preserve">функциональной грамотности </w:t>
      </w:r>
      <w:r>
        <w:t xml:space="preserve">обучающихся (способности решать учебные за- дачи и жизненные проблемные ситуации на основе сформированных предметных, метапред- метных и универсальных способов деятельности), включающей овладение ключевыми компе- тенциями, составляющими основу дальнейшего успешного образования и ориентации в мире профессий; </w:t>
      </w:r>
    </w:p>
    <w:p w:rsidR="00FE51C0" w:rsidRDefault="00FE51C0" w:rsidP="00FE51C0">
      <w:pPr>
        <w:numPr>
          <w:ilvl w:val="0"/>
          <w:numId w:val="33"/>
        </w:numPr>
        <w:spacing w:after="51"/>
        <w:ind w:right="15" w:hanging="139"/>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FE51C0" w:rsidRDefault="00FE51C0" w:rsidP="00FE51C0">
      <w:pPr>
        <w:numPr>
          <w:ilvl w:val="0"/>
          <w:numId w:val="33"/>
        </w:numPr>
        <w:spacing w:after="46"/>
        <w:ind w:right="15" w:hanging="139"/>
      </w:pPr>
      <w:r>
        <w:t xml:space="preserve">индивидуализации процесса образования посредством проектирования и реализации индиви- дуальных учебных планов, обеспечения эффективной самостоятельной работы обучающихся при поддержке педагогических работников; </w:t>
      </w:r>
    </w:p>
    <w:p w:rsidR="00FE51C0" w:rsidRDefault="00FE51C0" w:rsidP="00FE51C0">
      <w:pPr>
        <w:numPr>
          <w:ilvl w:val="0"/>
          <w:numId w:val="33"/>
        </w:numPr>
        <w:spacing w:after="30"/>
        <w:ind w:right="15" w:hanging="139"/>
      </w:pPr>
      <w:r>
        <w:t xml:space="preserve">участия обучающихся, родителей (законных представителей) несовершеннолетних обучаю- щихся и педагогических работников в проектировании и развитии программы основного обще- го образования и условий ее реализации, учитывающих особенности развития и возможности обучающихся; </w:t>
      </w:r>
    </w:p>
    <w:p w:rsidR="00FE51C0" w:rsidRDefault="003760D9" w:rsidP="00FE51C0">
      <w:pPr>
        <w:spacing w:after="10" w:line="265" w:lineRule="auto"/>
        <w:ind w:left="10" w:right="10"/>
        <w:jc w:val="right"/>
      </w:pPr>
      <w:r>
        <w:t>о</w:t>
      </w:r>
      <w:r w:rsidR="00FE51C0">
        <w:t>рганизации сетевого взаимодействия МБОУ «Б</w:t>
      </w:r>
      <w:r w:rsidR="00B826D6">
        <w:t>елогор</w:t>
      </w:r>
      <w:r w:rsidR="00FE51C0">
        <w:t xml:space="preserve">ская ООШ» и организаций, </w:t>
      </w:r>
    </w:p>
    <w:p w:rsidR="00FE51C0" w:rsidRDefault="00FE51C0" w:rsidP="00FE51C0">
      <w:pPr>
        <w:spacing w:after="50"/>
        <w:ind w:left="966" w:right="15"/>
      </w:pPr>
      <w:r>
        <w:t xml:space="preserve">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 </w:t>
      </w:r>
    </w:p>
    <w:p w:rsidR="00FE51C0" w:rsidRDefault="00FE51C0" w:rsidP="00FE51C0">
      <w:pPr>
        <w:numPr>
          <w:ilvl w:val="0"/>
          <w:numId w:val="33"/>
        </w:numPr>
        <w:spacing w:after="114"/>
        <w:ind w:right="15" w:hanging="139"/>
      </w:pPr>
      <w:r>
        <w:t xml:space="preserve">включения обучающихся в процессы преобразования внешней социальной среды (населенно- го пункта, муниципального района, субъекта Российской Федерации), формирования у них ли- дерских качеств, опыта социальной деятельности, реализации социальных проектов и про- грамм, в том числе в качестве волонтеров; </w:t>
      </w:r>
    </w:p>
    <w:p w:rsidR="00FE51C0" w:rsidRDefault="00FE51C0" w:rsidP="00FE51C0">
      <w:pPr>
        <w:numPr>
          <w:ilvl w:val="0"/>
          <w:numId w:val="33"/>
        </w:numPr>
        <w:spacing w:after="46"/>
        <w:ind w:right="15" w:hanging="139"/>
      </w:pPr>
      <w:r>
        <w:t xml:space="preserve">формирования у обучающихся опыта самостоятельной образовательной, общественной, про- ектной, учебно-исследовательской, спортивно-оздоровительной и творческой деятельности; </w:t>
      </w:r>
    </w:p>
    <w:p w:rsidR="00FE51C0" w:rsidRDefault="00FE51C0" w:rsidP="00FE51C0">
      <w:pPr>
        <w:numPr>
          <w:ilvl w:val="0"/>
          <w:numId w:val="33"/>
        </w:numPr>
        <w:spacing w:after="47"/>
        <w:ind w:right="15" w:hanging="139"/>
      </w:pPr>
      <w: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FE51C0" w:rsidRDefault="00FE51C0" w:rsidP="00FE51C0">
      <w:pPr>
        <w:numPr>
          <w:ilvl w:val="0"/>
          <w:numId w:val="33"/>
        </w:numPr>
        <w:spacing w:after="45"/>
        <w:ind w:right="15" w:hanging="139"/>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p>
    <w:p w:rsidR="00FE51C0" w:rsidRDefault="00FE51C0" w:rsidP="00FE51C0">
      <w:pPr>
        <w:spacing w:after="56"/>
        <w:ind w:left="966" w:right="15"/>
      </w:pPr>
      <w:r>
        <w:t xml:space="preserve">наставни- чества; </w:t>
      </w:r>
    </w:p>
    <w:p w:rsidR="00FE51C0" w:rsidRDefault="00FE51C0" w:rsidP="00FE51C0">
      <w:pPr>
        <w:numPr>
          <w:ilvl w:val="0"/>
          <w:numId w:val="33"/>
        </w:numPr>
        <w:spacing w:after="47"/>
        <w:ind w:right="15" w:hanging="139"/>
      </w:pPr>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 ных и культурных особенностей субъекта Российской Федерации; -</w:t>
      </w:r>
      <w:r>
        <w:lastRenderedPageBreak/>
        <w:t xml:space="preserve">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 формационной и правовой компетентности; </w:t>
      </w:r>
    </w:p>
    <w:p w:rsidR="00FE51C0" w:rsidRDefault="00FE51C0" w:rsidP="00FE51C0">
      <w:pPr>
        <w:numPr>
          <w:ilvl w:val="0"/>
          <w:numId w:val="33"/>
        </w:numPr>
        <w:spacing w:after="46"/>
        <w:ind w:right="15" w:hanging="139"/>
      </w:pPr>
      <w:r>
        <w:t xml:space="preserve">эффективного управления школой с использованием ИКТ, современных механизмов фи- нансирования реализации программ основного общего образования. </w:t>
      </w:r>
    </w:p>
    <w:p w:rsidR="00FE51C0" w:rsidRDefault="00FE51C0" w:rsidP="00FE51C0">
      <w:pPr>
        <w:numPr>
          <w:ilvl w:val="1"/>
          <w:numId w:val="33"/>
        </w:numPr>
        <w:spacing w:after="54"/>
        <w:ind w:right="139"/>
      </w:pPr>
      <w: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вшколе. </w:t>
      </w:r>
    </w:p>
    <w:p w:rsidR="00FE51C0" w:rsidRDefault="00FE51C0" w:rsidP="00FE51C0">
      <w:pPr>
        <w:spacing w:after="3" w:line="259" w:lineRule="auto"/>
        <w:ind w:left="951" w:right="0"/>
        <w:jc w:val="left"/>
      </w:pPr>
      <w:r>
        <w:rPr>
          <w:b/>
          <w:i/>
        </w:rPr>
        <w:t xml:space="preserve">Учебно-методические условия, в том числе условия информационного обеспечения </w:t>
      </w:r>
    </w:p>
    <w:p w:rsidR="00FE51C0" w:rsidRDefault="00FE51C0" w:rsidP="00FE51C0">
      <w:pPr>
        <w:spacing w:after="47"/>
        <w:ind w:left="0" w:right="15" w:firstLine="226"/>
      </w:pPr>
      <w:r>
        <w:t xml:space="preserve">Условия информационного обеспечения реализации программы основного общего образования обеспечены современной информационно-образовательной средой. </w:t>
      </w:r>
    </w:p>
    <w:p w:rsidR="00FE51C0" w:rsidRDefault="00FE51C0" w:rsidP="00FE51C0">
      <w:pPr>
        <w:spacing w:after="47"/>
        <w:ind w:left="0" w:right="15" w:firstLine="226"/>
      </w:pPr>
      <w:r>
        <w:t xml:space="preserve">Информационно-образовательная среда школы включает комплекс информационных обра- зовательных ресурсов, в том числе цифровые образовательные ресурсы, совокупность техноло- гических средств ИКТ: компьютеры, иное ИКТ-оборудование, коммуникационные каналы, си- стему современных педагогических технологий, обеспечивающих обучение в современной ин- формационно-образовательной среде. </w:t>
      </w:r>
    </w:p>
    <w:p w:rsidR="00FE51C0" w:rsidRDefault="00FE51C0" w:rsidP="00FE51C0">
      <w:pPr>
        <w:spacing w:after="46"/>
        <w:ind w:left="956" w:right="15" w:hanging="730"/>
      </w:pPr>
      <w:r>
        <w:t>Информационно-образовательная среда МБОУ «Б</w:t>
      </w:r>
      <w:r w:rsidR="00B826D6">
        <w:t>елогор</w:t>
      </w:r>
      <w:r>
        <w:t xml:space="preserve">ская ООШ» должна обеспечивать: -возможность использования участниками образовательного процесса ресурсов и сервисов цифровой образовательной среды; </w:t>
      </w:r>
    </w:p>
    <w:p w:rsidR="00FE51C0" w:rsidRDefault="00FE51C0" w:rsidP="00FE51C0">
      <w:pPr>
        <w:numPr>
          <w:ilvl w:val="0"/>
          <w:numId w:val="34"/>
        </w:numPr>
        <w:spacing w:after="55"/>
        <w:ind w:left="1110" w:right="15" w:hanging="154"/>
      </w:pPr>
      <w:r>
        <w:t xml:space="preserve">безопасный </w:t>
      </w:r>
      <w:r>
        <w:tab/>
        <w:t xml:space="preserve">доступ </w:t>
      </w:r>
      <w:r>
        <w:tab/>
        <w:t xml:space="preserve">к </w:t>
      </w:r>
      <w:r>
        <w:tab/>
        <w:t xml:space="preserve">верифицированным </w:t>
      </w:r>
      <w:r>
        <w:tab/>
        <w:t xml:space="preserve">образовательным </w:t>
      </w:r>
      <w:r>
        <w:tab/>
        <w:t xml:space="preserve">ресурсам </w:t>
      </w:r>
      <w:r>
        <w:tab/>
        <w:t xml:space="preserve">цифровой </w:t>
      </w:r>
    </w:p>
    <w:p w:rsidR="00FE51C0" w:rsidRDefault="00FE51C0" w:rsidP="00FE51C0">
      <w:pPr>
        <w:spacing w:after="58"/>
        <w:ind w:left="966" w:right="15"/>
      </w:pPr>
      <w:r>
        <w:t xml:space="preserve">образователь- ной среды; </w:t>
      </w:r>
    </w:p>
    <w:p w:rsidR="00FE51C0" w:rsidRDefault="00FE51C0" w:rsidP="00FE51C0">
      <w:pPr>
        <w:numPr>
          <w:ilvl w:val="0"/>
          <w:numId w:val="34"/>
        </w:numPr>
        <w:spacing w:after="50"/>
        <w:ind w:left="1110" w:right="15" w:hanging="154"/>
      </w:pPr>
      <w:r>
        <w:t xml:space="preserve">информационно-методическую поддержку образовательной деятельности; </w:t>
      </w:r>
    </w:p>
    <w:p w:rsidR="00FE51C0" w:rsidRDefault="00FE51C0" w:rsidP="00FE51C0">
      <w:pPr>
        <w:numPr>
          <w:ilvl w:val="0"/>
          <w:numId w:val="34"/>
        </w:numPr>
        <w:spacing w:after="47"/>
        <w:ind w:left="1110" w:right="15" w:hanging="154"/>
      </w:pPr>
      <w:r>
        <w:t xml:space="preserve">информационное сопровождение проектирования обучающимися планов продолжения обра- зования и будущего профессионального самоопределения; </w:t>
      </w:r>
    </w:p>
    <w:p w:rsidR="00FE51C0" w:rsidRDefault="00FE51C0" w:rsidP="00FE51C0">
      <w:pPr>
        <w:numPr>
          <w:ilvl w:val="0"/>
          <w:numId w:val="34"/>
        </w:numPr>
        <w:spacing w:after="47"/>
        <w:ind w:left="1110" w:right="15" w:hanging="154"/>
      </w:pPr>
      <w:r>
        <w:t xml:space="preserve">планирование образовательной деятельности и ее ресурсного обеспечения; </w:t>
      </w:r>
    </w:p>
    <w:p w:rsidR="00FE51C0" w:rsidRDefault="00FE51C0" w:rsidP="00FE51C0">
      <w:pPr>
        <w:numPr>
          <w:ilvl w:val="0"/>
          <w:numId w:val="34"/>
        </w:numPr>
        <w:spacing w:after="44"/>
        <w:ind w:left="1110" w:right="15" w:hanging="154"/>
      </w:pPr>
      <w:r>
        <w:t xml:space="preserve">мониторинг и фиксацию хода и результатов образовательной деятельности; -мониторинг здоровья обучающихся; </w:t>
      </w:r>
    </w:p>
    <w:p w:rsidR="00FE51C0" w:rsidRDefault="00FE51C0" w:rsidP="00FE51C0">
      <w:pPr>
        <w:spacing w:after="58" w:line="265" w:lineRule="auto"/>
        <w:ind w:left="10" w:right="10"/>
        <w:jc w:val="right"/>
      </w:pPr>
      <w:r>
        <w:t xml:space="preserve">современные процедуры создания, поиска, сбора, анализа, обработки, хранения и </w:t>
      </w:r>
    </w:p>
    <w:p w:rsidR="00FE51C0" w:rsidRDefault="00FE51C0" w:rsidP="00FE51C0">
      <w:pPr>
        <w:spacing w:after="127"/>
        <w:ind w:left="966" w:right="15"/>
      </w:pPr>
      <w:r>
        <w:t xml:space="preserve">представле- ния информации; </w:t>
      </w:r>
    </w:p>
    <w:p w:rsidR="00FE51C0" w:rsidRDefault="00FE51C0" w:rsidP="00FE51C0">
      <w:pPr>
        <w:numPr>
          <w:ilvl w:val="0"/>
          <w:numId w:val="34"/>
        </w:numPr>
        <w:spacing w:after="45"/>
        <w:ind w:left="1110" w:right="15" w:hanging="154"/>
      </w:pPr>
      <w: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 ботников, органов управления в сфере образования, общественности), в том числе в рамках ди- станционного образования с соблюдением законодательства Российской Федерации дистанци- онное взаимодействие Организации с другими организациями, осуществляющими образова- 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 сти. </w:t>
      </w:r>
    </w:p>
    <w:p w:rsidR="00FE51C0" w:rsidRDefault="00FE51C0" w:rsidP="00FE51C0">
      <w:pPr>
        <w:spacing w:after="45"/>
        <w:ind w:left="0" w:right="15" w:firstLine="226"/>
      </w:pPr>
      <w:r>
        <w:t>Эффективное использование информационно-образовательной среды предполагает компетент- ность работников МБОУ «Б</w:t>
      </w:r>
      <w:r w:rsidR="00B826D6">
        <w:t>елогор</w:t>
      </w:r>
      <w:r>
        <w:t xml:space="preserve">ская ООШ»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w:t>
      </w:r>
    </w:p>
    <w:p w:rsidR="00FE51C0" w:rsidRDefault="00FE51C0" w:rsidP="00FE51C0">
      <w:pPr>
        <w:spacing w:after="44"/>
        <w:ind w:left="0" w:right="15" w:firstLine="706"/>
      </w:pPr>
      <w:r>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 формационно-библиотечного центра, читального зала, учебных кабинетов и лабораторий, ад- министративных </w:t>
      </w:r>
      <w:r>
        <w:lastRenderedPageBreak/>
        <w:t xml:space="preserve">помещений, сервера и официального сайта Организации, внутренней (локаль- ной) сети, внешней (в том числе глобальной) сети и направлено на обеспечение широкого, по- 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 ществления. </w:t>
      </w:r>
    </w:p>
    <w:p w:rsidR="00FE51C0" w:rsidRDefault="00FE51C0" w:rsidP="00FE51C0">
      <w:pPr>
        <w:spacing w:after="47"/>
        <w:ind w:left="0" w:right="15" w:firstLine="768"/>
      </w:pPr>
      <w:r>
        <w:t>МБОУ «Б</w:t>
      </w:r>
      <w:r w:rsidR="00B826D6">
        <w:t>елогорс</w:t>
      </w:r>
      <w:r>
        <w:t xml:space="preserve">кая ООШ»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 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 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 </w:t>
      </w:r>
    </w:p>
    <w:p w:rsidR="00FE51C0" w:rsidRDefault="00FE51C0" w:rsidP="00FE51C0">
      <w:pPr>
        <w:spacing w:after="26"/>
        <w:ind w:left="0" w:right="15" w:firstLine="706"/>
      </w:pPr>
      <w:r>
        <w:t>Дополнительно МБОУ «Б</w:t>
      </w:r>
      <w:r w:rsidR="00B826D6">
        <w:t>елогорская</w:t>
      </w:r>
      <w:r>
        <w:t xml:space="preserve"> ООШ»  предоставляет учебные пособия в электронной форме, выпу- 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 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основной образова- тельной программы, так и в часть программы, формируемую участниками образовательных от- ношений. </w:t>
      </w:r>
    </w:p>
    <w:p w:rsidR="00FE51C0" w:rsidRDefault="00FE51C0" w:rsidP="00FE51C0">
      <w:pPr>
        <w:spacing w:after="47"/>
        <w:ind w:left="0" w:right="15" w:firstLine="226"/>
      </w:pPr>
      <w:r>
        <w:t xml:space="preserve">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FE51C0" w:rsidRDefault="00FE51C0" w:rsidP="00FE51C0">
      <w:pPr>
        <w:spacing w:after="45"/>
        <w:ind w:left="0" w:right="15" w:firstLine="226"/>
      </w:pPr>
      <w:r>
        <w:t>Библиотека МБОУ «Б</w:t>
      </w:r>
      <w:r w:rsidR="00B826D6">
        <w:t>елогор</w:t>
      </w:r>
      <w:r>
        <w:t xml:space="preserve">ская ООШ»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w:t>
      </w:r>
    </w:p>
    <w:p w:rsidR="00FE51C0" w:rsidRDefault="00FE51C0" w:rsidP="00FE51C0">
      <w:pPr>
        <w:ind w:left="966" w:right="15"/>
      </w:pPr>
      <w:r>
        <w:rPr>
          <w:b/>
          <w:i/>
        </w:rPr>
        <w:t>Информационно-образовательная среда</w:t>
      </w:r>
      <w:r>
        <w:t xml:space="preserve"> МБОУ «Б</w:t>
      </w:r>
      <w:r w:rsidR="00B826D6">
        <w:t>елогор</w:t>
      </w:r>
      <w:r>
        <w:t xml:space="preserve">ская ООШ» обеспечивает: </w:t>
      </w:r>
    </w:p>
    <w:p w:rsidR="00FE51C0" w:rsidRDefault="00FE51C0" w:rsidP="00FE51C0">
      <w:pPr>
        <w:spacing w:after="50"/>
        <w:ind w:left="956" w:right="15" w:firstLine="163"/>
      </w:pPr>
      <w: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 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w:t>
      </w:r>
    </w:p>
    <w:p w:rsidR="00FE51C0" w:rsidRDefault="00FE51C0" w:rsidP="00FE51C0">
      <w:pPr>
        <w:numPr>
          <w:ilvl w:val="0"/>
          <w:numId w:val="35"/>
        </w:numPr>
        <w:spacing w:after="47"/>
        <w:ind w:right="15"/>
      </w:pPr>
      <w:r>
        <w:t xml:space="preserve">доступ к информации о расписании проведения учебных занятий, процедурах и критериях оценки результатов обучения; </w:t>
      </w:r>
    </w:p>
    <w:p w:rsidR="00FE51C0" w:rsidRDefault="00FE51C0" w:rsidP="00FE51C0">
      <w:pPr>
        <w:numPr>
          <w:ilvl w:val="0"/>
          <w:numId w:val="35"/>
        </w:numPr>
        <w:spacing w:after="44"/>
        <w:ind w:right="15"/>
      </w:pPr>
      <w: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 тронном виде, электронных образовательных и информационных ресурсов, средств определе- ния уровня знаний и оценки компетенций, а также иных объектов, необходимых для организа- ции образовательной деятельности с применением электронного обучения, дистанционных об- разовательных технологий, объективного оценивания знаний, умений, навыков и достижений обучающихся. </w:t>
      </w:r>
    </w:p>
    <w:p w:rsidR="00FE51C0" w:rsidRDefault="00FE51C0" w:rsidP="00FE51C0">
      <w:pPr>
        <w:tabs>
          <w:tab w:val="center" w:pos="595"/>
          <w:tab w:val="center" w:pos="1354"/>
          <w:tab w:val="center" w:pos="2669"/>
          <w:tab w:val="center" w:pos="4389"/>
          <w:tab w:val="center" w:pos="6925"/>
          <w:tab w:val="center" w:pos="9293"/>
          <w:tab w:val="right" w:pos="10635"/>
        </w:tabs>
        <w:spacing w:after="59"/>
        <w:ind w:left="0" w:right="0" w:firstLine="0"/>
        <w:jc w:val="left"/>
      </w:pPr>
      <w:r>
        <w:rPr>
          <w:rFonts w:ascii="Calibri" w:eastAsia="Calibri" w:hAnsi="Calibri" w:cs="Calibri"/>
          <w:sz w:val="22"/>
        </w:rPr>
        <w:tab/>
      </w:r>
      <w:r>
        <w:t xml:space="preserve">Доступ </w:t>
      </w:r>
      <w:r>
        <w:tab/>
        <w:t xml:space="preserve">к </w:t>
      </w:r>
      <w:r>
        <w:tab/>
        <w:t xml:space="preserve">информационным </w:t>
      </w:r>
      <w:r>
        <w:tab/>
        <w:t xml:space="preserve">ресурсам </w:t>
      </w:r>
      <w:r>
        <w:tab/>
        <w:t xml:space="preserve">информационно-образовательной </w:t>
      </w:r>
      <w:r>
        <w:tab/>
        <w:t xml:space="preserve">среды </w:t>
      </w:r>
      <w:r>
        <w:tab/>
        <w:t xml:space="preserve">МБОУ </w:t>
      </w:r>
    </w:p>
    <w:p w:rsidR="00FE51C0" w:rsidRDefault="00FE51C0" w:rsidP="00FE51C0">
      <w:pPr>
        <w:ind w:left="10" w:right="15"/>
      </w:pPr>
      <w:r>
        <w:lastRenderedPageBreak/>
        <w:t>«Б</w:t>
      </w:r>
      <w:r w:rsidR="00B826D6">
        <w:t>елогор</w:t>
      </w:r>
      <w:r>
        <w:t xml:space="preserve">ская ООШ» обеспечивается в том числе посредством сети Интернет. </w:t>
      </w:r>
    </w:p>
    <w:p w:rsidR="00FE51C0" w:rsidRDefault="00FE51C0" w:rsidP="00FE51C0">
      <w:pPr>
        <w:spacing w:after="32"/>
        <w:ind w:left="0" w:right="15" w:firstLine="58"/>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 ответствующих технологических средств, обеспечивающих освоение обучающимися образова- 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МБОУ «Б</w:t>
      </w:r>
      <w:r w:rsidR="00B826D6">
        <w:t>елогор</w:t>
      </w:r>
      <w:r>
        <w:t xml:space="preserve">ская ООШ», так и за ее пределами (далее - электронная информационно-образовательная среда). </w:t>
      </w:r>
    </w:p>
    <w:p w:rsidR="00FE51C0" w:rsidRDefault="00FE51C0" w:rsidP="00FE51C0">
      <w:pPr>
        <w:spacing w:after="50"/>
        <w:ind w:left="0" w:right="15" w:firstLine="226"/>
      </w:pPr>
      <w: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rsidR="00FE51C0" w:rsidRDefault="00FE51C0" w:rsidP="00FE51C0">
      <w:pPr>
        <w:spacing w:after="49"/>
        <w:ind w:left="956" w:right="15" w:hanging="730"/>
      </w:pPr>
      <w:r>
        <w:t>Электронная информационно-образовательная среда МБОУ «Б</w:t>
      </w:r>
      <w:r w:rsidR="00B826D6">
        <w:t>елогор</w:t>
      </w:r>
      <w:r>
        <w:t xml:space="preserve">ская ООШ» обеспечивает: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p w:rsidR="00FE51C0" w:rsidRDefault="00FE51C0" w:rsidP="00FE51C0">
      <w:pPr>
        <w:numPr>
          <w:ilvl w:val="0"/>
          <w:numId w:val="36"/>
        </w:numPr>
        <w:spacing w:after="47"/>
        <w:ind w:right="15"/>
      </w:pPr>
      <w:r>
        <w:t xml:space="preserve">формирование и хранение электронного портфолио обучающегося, в том числе выполненных им работ и результатов выполнения работ; </w:t>
      </w:r>
    </w:p>
    <w:p w:rsidR="00FE51C0" w:rsidRDefault="00FE51C0" w:rsidP="00FE51C0">
      <w:pPr>
        <w:numPr>
          <w:ilvl w:val="0"/>
          <w:numId w:val="36"/>
        </w:numPr>
        <w:spacing w:after="47"/>
        <w:ind w:right="15"/>
      </w:pPr>
      <w:r>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FE51C0" w:rsidRDefault="00FE51C0" w:rsidP="00FE51C0">
      <w:pPr>
        <w:numPr>
          <w:ilvl w:val="0"/>
          <w:numId w:val="36"/>
        </w:numPr>
        <w:spacing w:after="52"/>
        <w:ind w:right="15"/>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w:t>
      </w:r>
    </w:p>
    <w:p w:rsidR="00FE51C0" w:rsidRDefault="00FE51C0" w:rsidP="00FE51C0">
      <w:pPr>
        <w:spacing w:after="58"/>
        <w:ind w:left="966" w:right="15"/>
      </w:pPr>
      <w:r>
        <w:t xml:space="preserve">образовательных технологий; </w:t>
      </w:r>
    </w:p>
    <w:p w:rsidR="00FE51C0" w:rsidRDefault="00FE51C0" w:rsidP="00FE51C0">
      <w:pPr>
        <w:numPr>
          <w:ilvl w:val="0"/>
          <w:numId w:val="36"/>
        </w:numPr>
        <w:spacing w:after="43"/>
        <w:ind w:right="15"/>
      </w:pPr>
      <w:r>
        <w:t xml:space="preserve">взаимодействие между участниками образовательного процесса, в том числе посредством сети Интернет. </w:t>
      </w:r>
    </w:p>
    <w:p w:rsidR="00FE51C0" w:rsidRDefault="00FE51C0" w:rsidP="00FE51C0">
      <w:pPr>
        <w:spacing w:after="43"/>
        <w:ind w:left="0" w:right="15" w:firstLine="226"/>
      </w:pPr>
      <w:r>
        <w:t xml:space="preserve">Функционирование электронной информационно-образовательной среды обеспечивается соот 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FE51C0" w:rsidRDefault="00FE51C0" w:rsidP="00FE51C0">
      <w:pPr>
        <w:spacing w:after="61"/>
        <w:ind w:left="307" w:right="206" w:firstLine="58"/>
      </w:pPr>
      <w:r>
        <w:t xml:space="preserve">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 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w:t>
      </w:r>
    </w:p>
    <w:p w:rsidR="00FE51C0" w:rsidRDefault="00FE51C0" w:rsidP="00FE51C0">
      <w:pPr>
        <w:spacing w:after="56" w:line="259" w:lineRule="auto"/>
        <w:ind w:left="1230" w:right="0"/>
        <w:jc w:val="left"/>
      </w:pPr>
      <w:r>
        <w:rPr>
          <w:b/>
        </w:rPr>
        <w:t xml:space="preserve">Перечень информационных ресурсов, используемых в образовательной деятельности: </w:t>
      </w:r>
    </w:p>
    <w:p w:rsidR="00FE51C0" w:rsidRDefault="00FE51C0" w:rsidP="00FE51C0">
      <w:pPr>
        <w:numPr>
          <w:ilvl w:val="0"/>
          <w:numId w:val="37"/>
        </w:numPr>
        <w:spacing w:after="55"/>
        <w:ind w:right="204"/>
      </w:pPr>
      <w:r>
        <w:t xml:space="preserve">Российская электронная школа. Большой набор ресурсов для обучения (конспекты, видео- лекции, упражнения и тренировочные занятия, методические материалы для учителя. Материа лы можно смотреть без регистрации. </w:t>
      </w:r>
      <w:hyperlink r:id="rId15">
        <w:r>
          <w:rPr>
            <w:color w:val="006FC0"/>
          </w:rPr>
          <w:t>https</w:t>
        </w:r>
      </w:hyperlink>
      <w:hyperlink r:id="rId16">
        <w:r>
          <w:rPr>
            <w:color w:val="006FC0"/>
          </w:rPr>
          <w:t>://</w:t>
        </w:r>
      </w:hyperlink>
      <w:hyperlink r:id="rId17">
        <w:r>
          <w:rPr>
            <w:color w:val="006FC0"/>
          </w:rPr>
          <w:t>resh</w:t>
        </w:r>
      </w:hyperlink>
      <w:hyperlink r:id="rId18">
        <w:r>
          <w:rPr>
            <w:color w:val="006FC0"/>
          </w:rPr>
          <w:t>.</w:t>
        </w:r>
      </w:hyperlink>
      <w:hyperlink r:id="rId19">
        <w:r>
          <w:rPr>
            <w:color w:val="006FC0"/>
          </w:rPr>
          <w:t>edu</w:t>
        </w:r>
      </w:hyperlink>
      <w:hyperlink r:id="rId20">
        <w:r>
          <w:rPr>
            <w:color w:val="006FC0"/>
          </w:rPr>
          <w:t>.</w:t>
        </w:r>
      </w:hyperlink>
      <w:hyperlink r:id="rId21">
        <w:r>
          <w:rPr>
            <w:color w:val="006FC0"/>
          </w:rPr>
          <w:t>ru</w:t>
        </w:r>
      </w:hyperlink>
      <w:hyperlink r:id="rId22">
        <w:r>
          <w:rPr>
            <w:color w:val="006FC0"/>
          </w:rPr>
          <w:t>/</w:t>
        </w:r>
      </w:hyperlink>
      <w:hyperlink r:id="rId23"/>
    </w:p>
    <w:p w:rsidR="00FE51C0" w:rsidRDefault="00FE51C0" w:rsidP="00FE51C0">
      <w:pPr>
        <w:numPr>
          <w:ilvl w:val="0"/>
          <w:numId w:val="37"/>
        </w:numPr>
        <w:spacing w:after="46"/>
        <w:ind w:right="204"/>
      </w:pPr>
      <w:r>
        <w:t>«Учи.ру» - интерактивные курсы по основным предметам и подготовке к проверочным рабо- там, а также тематические вебинары по дистанционному обучению. Методика платформы по- могает отрабатывать ошибки учеников, выстраивает их индивидуальную образовательную тра- екторию</w:t>
      </w:r>
      <w:r>
        <w:rPr>
          <w:color w:val="006FC0"/>
        </w:rPr>
        <w:t xml:space="preserve">. </w:t>
      </w:r>
      <w:hyperlink r:id="rId24">
        <w:r>
          <w:rPr>
            <w:color w:val="006FC0"/>
          </w:rPr>
          <w:t>https://uchi.ru/</w:t>
        </w:r>
      </w:hyperlink>
      <w:hyperlink r:id="rId25"/>
    </w:p>
    <w:p w:rsidR="00FE51C0" w:rsidRDefault="00FE51C0" w:rsidP="00FE51C0">
      <w:pPr>
        <w:numPr>
          <w:ilvl w:val="0"/>
          <w:numId w:val="37"/>
        </w:numPr>
        <w:spacing w:after="47"/>
        <w:ind w:right="204"/>
      </w:pPr>
      <w:r>
        <w:lastRenderedPageBreak/>
        <w:t xml:space="preserve">«Яндекс. Учебник» - более 45 тыс. заданий разного уровня сложности для школьников 1– 5-х классов. В числе возможностей «Яндекс. Учебника» – автоматическая проверка ответов и мгновенная обратная связь для обучающихся. </w:t>
      </w:r>
      <w:hyperlink r:id="rId26">
        <w:r>
          <w:rPr>
            <w:color w:val="006FC0"/>
          </w:rPr>
          <w:t>https://education.yandex.ru/home/</w:t>
        </w:r>
      </w:hyperlink>
      <w:hyperlink r:id="rId27"/>
    </w:p>
    <w:p w:rsidR="00FE51C0" w:rsidRDefault="00FE51C0" w:rsidP="00FE51C0">
      <w:pPr>
        <w:numPr>
          <w:ilvl w:val="0"/>
          <w:numId w:val="37"/>
        </w:numPr>
        <w:spacing w:after="49"/>
        <w:ind w:right="204"/>
      </w:pPr>
      <w: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 полнить другой вариант. Учитель получает отчёт о том, как ученики справляются с заданиями. </w:t>
      </w:r>
      <w:hyperlink r:id="rId28">
        <w:r>
          <w:rPr>
            <w:color w:val="006FC0"/>
          </w:rPr>
          <w:t>https://www.yaklass.ru/</w:t>
        </w:r>
      </w:hyperlink>
      <w:hyperlink r:id="rId29"/>
    </w:p>
    <w:p w:rsidR="00FE51C0" w:rsidRDefault="00FE51C0" w:rsidP="00FE51C0">
      <w:pPr>
        <w:numPr>
          <w:ilvl w:val="0"/>
          <w:numId w:val="37"/>
        </w:numPr>
        <w:spacing w:after="47"/>
        <w:ind w:right="204"/>
      </w:pPr>
      <w:r>
        <w:t xml:space="preserve">Мобильное электронное образование – разнообразные форматы материалов (текст, мульти- 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1-11 классов. Преду- смотрена система видеоконференций и мессенджер. </w:t>
      </w:r>
      <w:hyperlink r:id="rId30">
        <w:r>
          <w:rPr>
            <w:color w:val="006FC0"/>
          </w:rPr>
          <w:t>https</w:t>
        </w:r>
      </w:hyperlink>
      <w:hyperlink r:id="rId31">
        <w:r>
          <w:rPr>
            <w:color w:val="006FC0"/>
          </w:rPr>
          <w:t>://</w:t>
        </w:r>
      </w:hyperlink>
      <w:hyperlink r:id="rId32">
        <w:r>
          <w:rPr>
            <w:color w:val="006FC0"/>
          </w:rPr>
          <w:t>mob</w:t>
        </w:r>
      </w:hyperlink>
      <w:hyperlink r:id="rId33">
        <w:r>
          <w:rPr>
            <w:color w:val="006FC0"/>
          </w:rPr>
          <w:t>-</w:t>
        </w:r>
      </w:hyperlink>
      <w:hyperlink r:id="rId34">
        <w:r>
          <w:rPr>
            <w:color w:val="006FC0"/>
          </w:rPr>
          <w:t>edu</w:t>
        </w:r>
      </w:hyperlink>
      <w:hyperlink r:id="rId35">
        <w:r>
          <w:rPr>
            <w:color w:val="006FC0"/>
          </w:rPr>
          <w:t>.</w:t>
        </w:r>
      </w:hyperlink>
      <w:hyperlink r:id="rId36">
        <w:r>
          <w:rPr>
            <w:color w:val="006FC0"/>
          </w:rPr>
          <w:t>ru</w:t>
        </w:r>
      </w:hyperlink>
      <w:hyperlink r:id="rId37">
        <w:r>
          <w:rPr>
            <w:color w:val="006FC0"/>
          </w:rPr>
          <w:t>/</w:t>
        </w:r>
      </w:hyperlink>
      <w:hyperlink r:id="rId38"/>
      <w:r>
        <w:t xml:space="preserve">6.Фоксфорд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 нальной переподготовки, а для родителей – открытые занятия о воспитании и развитии детей. </w:t>
      </w:r>
      <w:hyperlink r:id="rId39">
        <w:r>
          <w:rPr>
            <w:color w:val="006FC0"/>
          </w:rPr>
          <w:t>https://foxford.ru/about</w:t>
        </w:r>
      </w:hyperlink>
      <w:hyperlink r:id="rId40"/>
    </w:p>
    <w:p w:rsidR="00FE51C0" w:rsidRDefault="00FE51C0" w:rsidP="00FE51C0">
      <w:pPr>
        <w:numPr>
          <w:ilvl w:val="0"/>
          <w:numId w:val="38"/>
        </w:numPr>
        <w:spacing w:after="48"/>
        <w:ind w:right="15" w:hanging="370"/>
      </w:pPr>
      <w:r>
        <w:t xml:space="preserve">«Сириус. Онлайн» - На платформе размещены дополнительные главы по различным предме- 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 гогов. </w:t>
      </w:r>
      <w:hyperlink r:id="rId41">
        <w:r>
          <w:rPr>
            <w:color w:val="006FC0"/>
          </w:rPr>
          <w:t>https://edu.sirius.online/#/</w:t>
        </w:r>
      </w:hyperlink>
      <w:hyperlink r:id="rId42"/>
    </w:p>
    <w:p w:rsidR="00FE51C0" w:rsidRDefault="00FE51C0" w:rsidP="00FE51C0">
      <w:pPr>
        <w:numPr>
          <w:ilvl w:val="0"/>
          <w:numId w:val="38"/>
        </w:numPr>
        <w:spacing w:after="48"/>
        <w:ind w:right="15" w:hanging="370"/>
      </w:pPr>
      <w:r>
        <w:t xml:space="preserve">«Маркетплейс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 ние ресурса вовлечены ведущие российские компании разного профиля, среди которых – «Ян- декс», «1С», «Учи.ру», «Скайенг», «Кодвардс», издательство «Просвещение» и другие. </w:t>
      </w:r>
      <w:hyperlink r:id="rId43">
        <w:r>
          <w:rPr>
            <w:color w:val="006FC0"/>
          </w:rPr>
          <w:t>https://elducation.ru/</w:t>
        </w:r>
      </w:hyperlink>
      <w:hyperlink r:id="rId44"/>
    </w:p>
    <w:p w:rsidR="00FE51C0" w:rsidRDefault="00FE51C0" w:rsidP="00FE51C0">
      <w:pPr>
        <w:numPr>
          <w:ilvl w:val="0"/>
          <w:numId w:val="38"/>
        </w:numPr>
        <w:spacing w:after="38"/>
        <w:ind w:right="15" w:hanging="370"/>
      </w:pPr>
      <w: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 ственно-научного и гуманитарного цикла для 1-11 классов. </w:t>
      </w:r>
      <w:hyperlink r:id="rId45">
        <w:r>
          <w:rPr>
            <w:color w:val="006FC0"/>
          </w:rPr>
          <w:t>https://interneturok.ru/</w:t>
        </w:r>
      </w:hyperlink>
      <w:hyperlink r:id="rId46"/>
    </w:p>
    <w:p w:rsidR="00FE51C0" w:rsidRDefault="00FE51C0" w:rsidP="00FE51C0">
      <w:pPr>
        <w:numPr>
          <w:ilvl w:val="0"/>
          <w:numId w:val="38"/>
        </w:numPr>
        <w:spacing w:after="58"/>
        <w:ind w:right="15" w:hanging="370"/>
      </w:pPr>
      <w:r>
        <w:t>«Skyeng» - онлайн-школа по изучению английского языка.</w:t>
      </w:r>
      <w:hyperlink r:id="rId47"/>
      <w:hyperlink r:id="rId48">
        <w:r>
          <w:rPr>
            <w:color w:val="006FC0"/>
          </w:rPr>
          <w:t>https://skyeng.ru/</w:t>
        </w:r>
      </w:hyperlink>
      <w:hyperlink r:id="rId49"/>
    </w:p>
    <w:p w:rsidR="00FE51C0" w:rsidRDefault="00FE51C0" w:rsidP="00FE51C0">
      <w:pPr>
        <w:numPr>
          <w:ilvl w:val="0"/>
          <w:numId w:val="38"/>
        </w:numPr>
        <w:spacing w:after="47"/>
        <w:ind w:right="15" w:hanging="370"/>
      </w:pPr>
      <w:r>
        <w:t xml:space="preserve">«Кодвардс» - платформа для обучения детей в возрасте от 7 до 12 лет основам программи- рования через выполнение компьютерных и некомпьютерных заданий. </w:t>
      </w:r>
      <w:hyperlink r:id="rId50">
        <w:r>
          <w:rPr>
            <w:color w:val="006FC0"/>
          </w:rPr>
          <w:t>https://codewards.ru/</w:t>
        </w:r>
      </w:hyperlink>
      <w:hyperlink r:id="rId51"/>
    </w:p>
    <w:p w:rsidR="00FE51C0" w:rsidRDefault="00FE51C0" w:rsidP="00FE51C0">
      <w:pPr>
        <w:numPr>
          <w:ilvl w:val="0"/>
          <w:numId w:val="38"/>
        </w:numPr>
        <w:spacing w:after="461"/>
        <w:ind w:right="15" w:hanging="370"/>
      </w:pPr>
      <w:r>
        <w:t>Издательство «Просвещение» - бесплатный доступ к электронным версиям учебно- методических комплексов, входящих в Федеральный перечень. Для работы с учебниками не 668</w:t>
      </w:r>
    </w:p>
    <w:p w:rsidR="00FE51C0" w:rsidRDefault="00FE51C0" w:rsidP="00FE51C0">
      <w:pPr>
        <w:spacing w:after="118"/>
        <w:ind w:left="1230" w:right="15"/>
      </w:pPr>
      <w:r>
        <w:t xml:space="preserve">потребуется подключения к интернету. Информационный ресурс располагается по адресу </w:t>
      </w:r>
      <w:hyperlink r:id="rId52">
        <w:r>
          <w:rPr>
            <w:color w:val="006FC0"/>
          </w:rPr>
          <w:t>https</w:t>
        </w:r>
      </w:hyperlink>
      <w:hyperlink r:id="rId53">
        <w:r>
          <w:rPr>
            <w:color w:val="006FC0"/>
          </w:rPr>
          <w:t>://</w:t>
        </w:r>
      </w:hyperlink>
      <w:hyperlink r:id="rId54">
        <w:r>
          <w:rPr>
            <w:color w:val="006FC0"/>
          </w:rPr>
          <w:t>media</w:t>
        </w:r>
      </w:hyperlink>
      <w:hyperlink r:id="rId55">
        <w:r>
          <w:rPr>
            <w:color w:val="006FC0"/>
          </w:rPr>
          <w:t>.</w:t>
        </w:r>
      </w:hyperlink>
      <w:hyperlink r:id="rId56">
        <w:r>
          <w:rPr>
            <w:color w:val="006FC0"/>
          </w:rPr>
          <w:t>prosv</w:t>
        </w:r>
      </w:hyperlink>
      <w:hyperlink r:id="rId57">
        <w:r>
          <w:rPr>
            <w:color w:val="006FC0"/>
          </w:rPr>
          <w:t>.</w:t>
        </w:r>
      </w:hyperlink>
      <w:hyperlink r:id="rId58">
        <w:r>
          <w:rPr>
            <w:color w:val="006FC0"/>
          </w:rPr>
          <w:t>ru</w:t>
        </w:r>
      </w:hyperlink>
      <w:hyperlink r:id="rId59">
        <w:r>
          <w:rPr>
            <w:color w:val="006FC0"/>
          </w:rPr>
          <w:t>/</w:t>
        </w:r>
      </w:hyperlink>
      <w:hyperlink r:id="rId60"/>
    </w:p>
    <w:p w:rsidR="00FE51C0" w:rsidRDefault="00FE51C0" w:rsidP="00FE51C0">
      <w:pPr>
        <w:numPr>
          <w:ilvl w:val="0"/>
          <w:numId w:val="38"/>
        </w:numPr>
        <w:spacing w:after="50"/>
        <w:ind w:right="15" w:hanging="370"/>
      </w:pPr>
      <w:r>
        <w:t xml:space="preserve">«Академкнига/Учебник» </w:t>
      </w:r>
      <w:r>
        <w:tab/>
        <w:t xml:space="preserve">- </w:t>
      </w:r>
      <w:r>
        <w:tab/>
        <w:t xml:space="preserve">on-line </w:t>
      </w:r>
      <w:r>
        <w:tab/>
        <w:t xml:space="preserve">библиотека </w:t>
      </w:r>
      <w:r>
        <w:tab/>
        <w:t xml:space="preserve">учебной </w:t>
      </w:r>
      <w:r>
        <w:tab/>
        <w:t xml:space="preserve">литературы </w:t>
      </w:r>
      <w:r>
        <w:tab/>
        <w:t xml:space="preserve">сайт </w:t>
      </w:r>
      <w:hyperlink r:id="rId61">
        <w:r>
          <w:rPr>
            <w:color w:val="006FC0"/>
          </w:rPr>
          <w:t>http</w:t>
        </w:r>
      </w:hyperlink>
      <w:hyperlink r:id="rId62">
        <w:r>
          <w:rPr>
            <w:color w:val="006FC0"/>
          </w:rPr>
          <w:t>://</w:t>
        </w:r>
      </w:hyperlink>
      <w:hyperlink r:id="rId63">
        <w:r>
          <w:rPr>
            <w:color w:val="006FC0"/>
          </w:rPr>
          <w:t>akademkniga</w:t>
        </w:r>
      </w:hyperlink>
      <w:hyperlink r:id="rId64">
        <w:r>
          <w:rPr>
            <w:color w:val="006FC0"/>
          </w:rPr>
          <w:t>.</w:t>
        </w:r>
      </w:hyperlink>
      <w:hyperlink r:id="rId65">
        <w:r>
          <w:rPr>
            <w:color w:val="006FC0"/>
          </w:rPr>
          <w:t>ru</w:t>
        </w:r>
      </w:hyperlink>
      <w:hyperlink r:id="rId66">
        <w:r>
          <w:rPr>
            <w:color w:val="006FC0"/>
          </w:rPr>
          <w:t>/</w:t>
        </w:r>
      </w:hyperlink>
      <w:hyperlink r:id="rId67"/>
    </w:p>
    <w:p w:rsidR="00FE51C0" w:rsidRDefault="00FE51C0" w:rsidP="00FE51C0">
      <w:pPr>
        <w:numPr>
          <w:ilvl w:val="0"/>
          <w:numId w:val="38"/>
        </w:numPr>
        <w:spacing w:after="47"/>
        <w:ind w:right="15" w:hanging="370"/>
      </w:pPr>
      <w: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r>
        <w:rPr>
          <w:color w:val="006FC0"/>
        </w:rPr>
        <w:t>https://русскоеслово.рф/</w:t>
      </w:r>
    </w:p>
    <w:p w:rsidR="00FE51C0" w:rsidRDefault="00FE51C0" w:rsidP="00FE51C0">
      <w:pPr>
        <w:numPr>
          <w:ilvl w:val="0"/>
          <w:numId w:val="38"/>
        </w:numPr>
        <w:spacing w:after="47"/>
        <w:ind w:right="15" w:hanging="370"/>
      </w:pPr>
      <w:r>
        <w:t xml:space="preserve">«Библиошкола» - доступ к школьным учебникам, школьной литературе, различным медиа- ресурсам, электронным версиям журналов «Семейное чтение», «Читайка». </w:t>
      </w:r>
      <w:hyperlink r:id="rId68">
        <w:r>
          <w:rPr>
            <w:color w:val="006FC0"/>
          </w:rPr>
          <w:t>https://biblioschool.ru/</w:t>
        </w:r>
      </w:hyperlink>
      <w:hyperlink r:id="rId69"/>
    </w:p>
    <w:p w:rsidR="00FE51C0" w:rsidRDefault="00FE51C0" w:rsidP="00FE51C0">
      <w:pPr>
        <w:numPr>
          <w:ilvl w:val="0"/>
          <w:numId w:val="38"/>
        </w:numPr>
        <w:spacing w:after="44"/>
        <w:ind w:right="15" w:hanging="370"/>
      </w:pPr>
      <w:r>
        <w:lastRenderedPageBreak/>
        <w:t xml:space="preserve">Образовательная платформа «Лекта» - доступ к электронным версиям учебников изда- тельств «Дрофа» и «Вентана-Граф». В наличии методические материалы, инновационные сер- висы для преподавания, интерактивные тренажеры для закрепления знаний. На портале можно организовать подготовку к ВПР. </w:t>
      </w:r>
      <w:hyperlink r:id="rId70">
        <w:r>
          <w:rPr>
            <w:color w:val="006FC0"/>
          </w:rPr>
          <w:t>https</w:t>
        </w:r>
      </w:hyperlink>
      <w:hyperlink r:id="rId71">
        <w:r>
          <w:rPr>
            <w:color w:val="006FC0"/>
          </w:rPr>
          <w:t>://</w:t>
        </w:r>
      </w:hyperlink>
      <w:hyperlink r:id="rId72">
        <w:r>
          <w:rPr>
            <w:color w:val="006FC0"/>
          </w:rPr>
          <w:t>lecta</w:t>
        </w:r>
      </w:hyperlink>
      <w:hyperlink r:id="rId73">
        <w:r>
          <w:rPr>
            <w:color w:val="006FC0"/>
          </w:rPr>
          <w:t>.</w:t>
        </w:r>
      </w:hyperlink>
      <w:hyperlink r:id="rId74">
        <w:r>
          <w:rPr>
            <w:color w:val="006FC0"/>
          </w:rPr>
          <w:t>rosuchebnik</w:t>
        </w:r>
      </w:hyperlink>
      <w:hyperlink r:id="rId75">
        <w:r>
          <w:rPr>
            <w:color w:val="006FC0"/>
          </w:rPr>
          <w:t>.</w:t>
        </w:r>
      </w:hyperlink>
      <w:hyperlink r:id="rId76">
        <w:r>
          <w:rPr>
            <w:color w:val="006FC0"/>
          </w:rPr>
          <w:t>ru</w:t>
        </w:r>
      </w:hyperlink>
      <w:hyperlink r:id="rId77">
        <w:r>
          <w:rPr>
            <w:color w:val="006FC0"/>
          </w:rPr>
          <w:t>/</w:t>
        </w:r>
      </w:hyperlink>
      <w:hyperlink r:id="rId78"/>
    </w:p>
    <w:p w:rsidR="00FE51C0" w:rsidRDefault="00FE51C0" w:rsidP="00FE51C0">
      <w:pPr>
        <w:numPr>
          <w:ilvl w:val="0"/>
          <w:numId w:val="38"/>
        </w:numPr>
        <w:spacing w:after="46"/>
        <w:ind w:right="15" w:hanging="370"/>
      </w:pPr>
      <w:r>
        <w:t xml:space="preserve">Система дистанционного обучения Института развития образования Свердловской области –организован доступ к каталогу ресурсов по основным общеобразовательным предметам. Име- ется возможность корректировать курсы под свои образовательные цели. Отдельно организова- на вебинарная комната. </w:t>
      </w:r>
      <w:hyperlink r:id="rId79">
        <w:r>
          <w:rPr>
            <w:color w:val="006FC0"/>
          </w:rPr>
          <w:t>https://elearn.irro.ru/</w:t>
        </w:r>
      </w:hyperlink>
      <w:hyperlink r:id="rId80"/>
    </w:p>
    <w:p w:rsidR="00FE51C0" w:rsidRDefault="00FE51C0" w:rsidP="00FE51C0">
      <w:pPr>
        <w:numPr>
          <w:ilvl w:val="0"/>
          <w:numId w:val="38"/>
        </w:numPr>
        <w:spacing w:after="46"/>
        <w:ind w:right="15" w:hanging="370"/>
      </w:pPr>
      <w:r>
        <w:t xml:space="preserve">Библиогид - путеводитель по детским и подростковым книгам </w:t>
      </w:r>
    </w:p>
    <w:p w:rsidR="00FE51C0" w:rsidRDefault="00FE51C0" w:rsidP="00FE51C0">
      <w:pPr>
        <w:numPr>
          <w:ilvl w:val="0"/>
          <w:numId w:val="38"/>
        </w:numPr>
        <w:spacing w:after="51"/>
        <w:ind w:right="15" w:hanging="370"/>
      </w:pPr>
      <w:r>
        <w:t xml:space="preserve">ПроДетЛит — Всероссийская энциклопедия детской литературы </w:t>
      </w:r>
    </w:p>
    <w:p w:rsidR="00FE51C0" w:rsidRDefault="00FE51C0" w:rsidP="00FE51C0">
      <w:pPr>
        <w:numPr>
          <w:ilvl w:val="0"/>
          <w:numId w:val="38"/>
        </w:numPr>
        <w:spacing w:after="50"/>
        <w:ind w:right="15" w:hanging="370"/>
      </w:pPr>
      <w:r>
        <w:t xml:space="preserve">Национальная электронная детская библиотека (НЭДБ) </w:t>
      </w:r>
    </w:p>
    <w:p w:rsidR="00FE51C0" w:rsidRDefault="00FE51C0" w:rsidP="00FE51C0">
      <w:pPr>
        <w:numPr>
          <w:ilvl w:val="0"/>
          <w:numId w:val="38"/>
        </w:numPr>
        <w:spacing w:after="56"/>
        <w:ind w:right="15" w:hanging="370"/>
      </w:pPr>
      <w:r>
        <w:t xml:space="preserve">Национальная электронная библиотека (НЭБ) </w:t>
      </w:r>
    </w:p>
    <w:p w:rsidR="00FE51C0" w:rsidRDefault="00FE51C0" w:rsidP="00FE51C0">
      <w:pPr>
        <w:numPr>
          <w:ilvl w:val="0"/>
          <w:numId w:val="38"/>
        </w:numPr>
        <w:spacing w:after="43"/>
        <w:ind w:right="15" w:hanging="370"/>
      </w:pPr>
      <w:r>
        <w:t xml:space="preserve">ЛитРес: Школа - предоставляет образовательным организациям доступ к мобильной биб- лиотеке с возможностью дистанционно выдавать электронные книги </w:t>
      </w:r>
    </w:p>
    <w:p w:rsidR="00FE51C0" w:rsidRDefault="00FE51C0" w:rsidP="00FE51C0">
      <w:pPr>
        <w:spacing w:after="25" w:line="259" w:lineRule="auto"/>
        <w:ind w:left="331" w:right="0" w:firstLine="0"/>
        <w:jc w:val="left"/>
      </w:pPr>
    </w:p>
    <w:p w:rsidR="00FE51C0" w:rsidRDefault="00FE51C0" w:rsidP="00FE51C0">
      <w:pPr>
        <w:ind w:left="307" w:right="208" w:firstLine="226"/>
      </w:pPr>
      <w:r>
        <w:t xml:space="preserve">5. При реализации программы основного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 Особым направлением сотрудничества является взаимодействие с родителями и общественными организациями. </w:t>
      </w:r>
    </w:p>
    <w:p w:rsidR="00FE51C0" w:rsidRDefault="00FE51C0" w:rsidP="00FE51C0">
      <w:pPr>
        <w:spacing w:after="118" w:line="259" w:lineRule="auto"/>
        <w:ind w:left="331" w:right="0" w:firstLine="0"/>
        <w:jc w:val="left"/>
      </w:pPr>
    </w:p>
    <w:p w:rsidR="00FE51C0" w:rsidRDefault="00FE51C0" w:rsidP="00FE51C0">
      <w:pPr>
        <w:spacing w:after="0" w:line="321" w:lineRule="auto"/>
        <w:ind w:left="322" w:right="537"/>
        <w:jc w:val="center"/>
      </w:pPr>
      <w:r>
        <w:rPr>
          <w:b/>
        </w:rPr>
        <w:t xml:space="preserve">Описание кадровых условий реализации основной образовательной программы основного общего образования </w:t>
      </w:r>
    </w:p>
    <w:p w:rsidR="00FE51C0" w:rsidRDefault="00FE51C0" w:rsidP="00FE51C0">
      <w:pPr>
        <w:spacing w:after="44"/>
        <w:ind w:left="307" w:right="15" w:firstLine="226"/>
      </w:pPr>
      <w:r>
        <w:t>Реализация программы основного общего образования обеспечивается педагогическими работниками МБОУ «Б</w:t>
      </w:r>
      <w:r w:rsidR="00B826D6">
        <w:t>елогор</w:t>
      </w:r>
      <w:r>
        <w:t xml:space="preserve">ская ООШ», а также лицами, привлекаемыми к ее реализации с </w:t>
      </w:r>
    </w:p>
    <w:p w:rsidR="00FE51C0" w:rsidRDefault="00FE51C0" w:rsidP="00FE51C0">
      <w:pPr>
        <w:spacing w:line="304" w:lineRule="auto"/>
        <w:ind w:left="317" w:right="102"/>
        <w:jc w:val="left"/>
      </w:pPr>
      <w:r>
        <w:t xml:space="preserve">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 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 </w:t>
      </w:r>
    </w:p>
    <w:p w:rsidR="00FE51C0" w:rsidRDefault="00FE51C0" w:rsidP="003760D9">
      <w:pPr>
        <w:spacing w:after="548"/>
        <w:ind w:left="307" w:right="15" w:firstLine="226"/>
      </w:pPr>
      <w:r>
        <w:t>Для реализации ООП ООО МБОУ «Б</w:t>
      </w:r>
      <w:r w:rsidR="00B826D6">
        <w:t>елогор</w:t>
      </w:r>
      <w:r>
        <w:t xml:space="preserve">ская ООШ» на 100% укомплектована квалифицированными кадрами. ООП ООО реализуют: 1 директор, 1 заместитель директора, </w:t>
      </w:r>
      <w:r w:rsidR="00500387">
        <w:t>5</w:t>
      </w:r>
      <w:r>
        <w:t xml:space="preserve">учителей. </w:t>
      </w:r>
    </w:p>
    <w:p w:rsidR="00FE51C0" w:rsidRDefault="00FE51C0" w:rsidP="00FE51C0">
      <w:pPr>
        <w:spacing w:after="45"/>
        <w:ind w:left="307" w:right="1637" w:firstLine="226"/>
      </w:pPr>
      <w:r>
        <w:t>Квалификация педагогических работников МБОУ «Б</w:t>
      </w:r>
      <w:r w:rsidR="00D66E66">
        <w:t>елогор</w:t>
      </w:r>
      <w:r>
        <w:t xml:space="preserve">ская ООШ» отвечает квалификационным требованиям, указанным в квалификационных справочниках, и (или) профессиональных стандартах. </w:t>
      </w:r>
    </w:p>
    <w:p w:rsidR="00FE51C0" w:rsidRDefault="00FE51C0" w:rsidP="00FE51C0">
      <w:pPr>
        <w:spacing w:line="313" w:lineRule="auto"/>
        <w:ind w:left="307" w:right="82" w:firstLine="226"/>
        <w:jc w:val="left"/>
      </w:pPr>
      <w:r>
        <w:t xml:space="preserve">Уровень квалификации работников гимназии по всем занимаемым должностям соответствует квалификационным характеристикам по соответствующей должности, а также первой и высшей </w:t>
      </w:r>
      <w:r>
        <w:lastRenderedPageBreak/>
        <w:t xml:space="preserve">квалификационных категорий. Из </w:t>
      </w:r>
      <w:r w:rsidR="00D66E66">
        <w:t>7</w:t>
      </w:r>
      <w:r>
        <w:t xml:space="preserve"> педагогов школы, имеют высшую квалификационную категорию – </w:t>
      </w:r>
      <w:r w:rsidR="00D66E66">
        <w:t>1</w:t>
      </w:r>
      <w:r>
        <w:t xml:space="preserve"> чел., первую квалификационную категорию – </w:t>
      </w:r>
      <w:r w:rsidR="00D66E66">
        <w:t>3</w:t>
      </w:r>
      <w:r>
        <w:t xml:space="preserve"> чел. </w:t>
      </w:r>
    </w:p>
    <w:p w:rsidR="00FE51C0" w:rsidRDefault="00FE51C0" w:rsidP="00FE51C0">
      <w:pPr>
        <w:spacing w:line="306" w:lineRule="auto"/>
        <w:ind w:left="307" w:right="201" w:firstLine="226"/>
        <w:jc w:val="left"/>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w:t>
      </w:r>
    </w:p>
    <w:p w:rsidR="00FE51C0" w:rsidRDefault="00FE51C0" w:rsidP="00FE51C0">
      <w:pPr>
        <w:spacing w:after="42"/>
        <w:ind w:left="317" w:right="15"/>
      </w:pPr>
      <w:r>
        <w:t xml:space="preserve">деятельности аттестационными комиссиями, самостоятельно формируемыми образовательной организацией. </w:t>
      </w:r>
    </w:p>
    <w:p w:rsidR="00FE51C0" w:rsidRDefault="00FE51C0" w:rsidP="00FE51C0">
      <w:pPr>
        <w:spacing w:line="314" w:lineRule="auto"/>
        <w:ind w:left="307" w:right="101" w:firstLine="226"/>
        <w:jc w:val="left"/>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E51C0" w:rsidRDefault="00FE51C0" w:rsidP="00FE51C0">
      <w:pPr>
        <w:ind w:left="307" w:right="15" w:firstLine="226"/>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w:t>
      </w:r>
    </w:p>
    <w:tbl>
      <w:tblPr>
        <w:tblStyle w:val="TableGrid"/>
        <w:tblW w:w="9854" w:type="dxa"/>
        <w:tblInd w:w="1008" w:type="dxa"/>
        <w:tblCellMar>
          <w:top w:w="7" w:type="dxa"/>
          <w:left w:w="106" w:type="dxa"/>
          <w:bottom w:w="11" w:type="dxa"/>
          <w:right w:w="46" w:type="dxa"/>
        </w:tblCellMar>
        <w:tblLook w:val="04A0"/>
      </w:tblPr>
      <w:tblGrid>
        <w:gridCol w:w="2569"/>
        <w:gridCol w:w="3237"/>
        <w:gridCol w:w="1849"/>
        <w:gridCol w:w="2199"/>
      </w:tblGrid>
      <w:tr w:rsidR="00FE51C0" w:rsidTr="00FE51C0">
        <w:trPr>
          <w:trHeight w:val="677"/>
        </w:trPr>
        <w:tc>
          <w:tcPr>
            <w:tcW w:w="2569" w:type="dxa"/>
            <w:vMerge w:val="restart"/>
            <w:tcBorders>
              <w:top w:val="single" w:sz="4" w:space="0" w:color="000000"/>
              <w:left w:val="single" w:sz="4" w:space="0" w:color="000000"/>
              <w:bottom w:val="single" w:sz="4" w:space="0" w:color="000000"/>
              <w:right w:val="single" w:sz="4" w:space="0" w:color="000000"/>
            </w:tcBorders>
          </w:tcPr>
          <w:p w:rsidR="00FE51C0" w:rsidRDefault="00FE51C0" w:rsidP="00FE51C0">
            <w:pPr>
              <w:spacing w:after="166" w:line="259" w:lineRule="auto"/>
              <w:ind w:left="0" w:right="0" w:firstLine="0"/>
              <w:jc w:val="left"/>
            </w:pPr>
          </w:p>
          <w:p w:rsidR="00FE51C0" w:rsidRDefault="00FE51C0" w:rsidP="00FE51C0">
            <w:pPr>
              <w:spacing w:after="0" w:line="259" w:lineRule="auto"/>
              <w:ind w:left="172" w:right="0" w:firstLine="0"/>
              <w:jc w:val="center"/>
            </w:pPr>
            <w:r>
              <w:t xml:space="preserve">Категория работников </w:t>
            </w:r>
          </w:p>
        </w:tc>
        <w:tc>
          <w:tcPr>
            <w:tcW w:w="3237" w:type="dxa"/>
            <w:vMerge w:val="restart"/>
            <w:tcBorders>
              <w:top w:val="single" w:sz="4" w:space="0" w:color="000000"/>
              <w:left w:val="single" w:sz="4" w:space="0" w:color="000000"/>
              <w:bottom w:val="single" w:sz="4" w:space="0" w:color="000000"/>
              <w:right w:val="single" w:sz="4" w:space="0" w:color="000000"/>
            </w:tcBorders>
            <w:vAlign w:val="bottom"/>
          </w:tcPr>
          <w:p w:rsidR="00FE51C0" w:rsidRDefault="00FE51C0" w:rsidP="00FE51C0">
            <w:pPr>
              <w:spacing w:after="0" w:line="311" w:lineRule="auto"/>
              <w:ind w:left="114" w:right="107" w:firstLine="0"/>
              <w:jc w:val="center"/>
            </w:pPr>
            <w:r>
              <w:t xml:space="preserve">Подтверждение уровня ква- лификации </w:t>
            </w:r>
          </w:p>
          <w:p w:rsidR="00FE51C0" w:rsidRDefault="00FE51C0" w:rsidP="00FE51C0">
            <w:pPr>
              <w:spacing w:after="61" w:line="259" w:lineRule="auto"/>
              <w:ind w:left="0" w:right="60" w:firstLine="0"/>
              <w:jc w:val="center"/>
            </w:pPr>
            <w:r>
              <w:t xml:space="preserve">документами об </w:t>
            </w:r>
          </w:p>
          <w:p w:rsidR="00FE51C0" w:rsidRDefault="00FE51C0" w:rsidP="00FE51C0">
            <w:pPr>
              <w:spacing w:after="67" w:line="259" w:lineRule="auto"/>
              <w:ind w:left="0" w:right="57" w:firstLine="0"/>
              <w:jc w:val="center"/>
            </w:pPr>
            <w:r>
              <w:t xml:space="preserve">образовании (профессио- </w:t>
            </w:r>
          </w:p>
          <w:p w:rsidR="00FE51C0" w:rsidRDefault="00FE51C0" w:rsidP="00FE51C0">
            <w:pPr>
              <w:spacing w:after="16" w:line="259" w:lineRule="auto"/>
              <w:ind w:left="0" w:right="54" w:firstLine="0"/>
              <w:jc w:val="center"/>
            </w:pPr>
            <w:r>
              <w:t xml:space="preserve">нальной переподготовке) </w:t>
            </w:r>
          </w:p>
          <w:p w:rsidR="00FE51C0" w:rsidRDefault="00FE51C0" w:rsidP="00FE51C0">
            <w:pPr>
              <w:spacing w:after="0" w:line="259" w:lineRule="auto"/>
              <w:ind w:left="0" w:right="52" w:firstLine="0"/>
              <w:jc w:val="center"/>
            </w:pPr>
            <w:r>
              <w:t xml:space="preserve">(%) </w:t>
            </w:r>
          </w:p>
        </w:tc>
        <w:tc>
          <w:tcPr>
            <w:tcW w:w="4048" w:type="dxa"/>
            <w:gridSpan w:val="2"/>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28" w:right="0" w:hanging="312"/>
            </w:pPr>
            <w:r>
              <w:t xml:space="preserve">Подтверждение уровня квалифика- ции результатами аттестации </w:t>
            </w:r>
          </w:p>
        </w:tc>
      </w:tr>
      <w:tr w:rsidR="00FE51C0" w:rsidTr="00FE51C0">
        <w:trPr>
          <w:trHeight w:val="1411"/>
        </w:trPr>
        <w:tc>
          <w:tcPr>
            <w:tcW w:w="0" w:type="auto"/>
            <w:vMerge/>
            <w:tcBorders>
              <w:top w:val="nil"/>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E51C0" w:rsidRDefault="00FE51C0" w:rsidP="00FE51C0">
            <w:pPr>
              <w:spacing w:after="160" w:line="259" w:lineRule="auto"/>
              <w:ind w:left="0" w:right="0" w:firstLine="0"/>
              <w:jc w:val="left"/>
            </w:pPr>
          </w:p>
        </w:tc>
        <w:tc>
          <w:tcPr>
            <w:tcW w:w="18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312" w:lineRule="auto"/>
              <w:ind w:left="0" w:right="0" w:firstLine="0"/>
              <w:jc w:val="center"/>
            </w:pPr>
            <w:r>
              <w:t xml:space="preserve">Соответствие занимаемой </w:t>
            </w:r>
          </w:p>
          <w:p w:rsidR="00FE51C0" w:rsidRDefault="00FE51C0" w:rsidP="00FE51C0">
            <w:pPr>
              <w:spacing w:after="0" w:line="259" w:lineRule="auto"/>
              <w:ind w:left="163" w:right="0" w:firstLine="0"/>
              <w:jc w:val="left"/>
            </w:pPr>
            <w:r>
              <w:t xml:space="preserve">должности </w:t>
            </w:r>
          </w:p>
          <w:p w:rsidR="00FE51C0" w:rsidRDefault="00FE51C0" w:rsidP="00FE51C0">
            <w:pPr>
              <w:spacing w:after="0" w:line="259" w:lineRule="auto"/>
              <w:ind w:left="163" w:right="0" w:firstLine="0"/>
              <w:jc w:val="left"/>
            </w:pPr>
            <w:r>
              <w:t xml:space="preserve">(%) </w:t>
            </w:r>
          </w:p>
        </w:tc>
        <w:tc>
          <w:tcPr>
            <w:tcW w:w="219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389" w:right="0" w:hanging="278"/>
              <w:jc w:val="left"/>
            </w:pPr>
            <w:r>
              <w:t xml:space="preserve">Квалификационна я категория (%) </w:t>
            </w:r>
          </w:p>
        </w:tc>
      </w:tr>
      <w:tr w:rsidR="00FE51C0" w:rsidTr="00FE51C0">
        <w:trPr>
          <w:trHeight w:val="989"/>
        </w:trPr>
        <w:tc>
          <w:tcPr>
            <w:tcW w:w="256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Педагогические работники </w:t>
            </w:r>
          </w:p>
        </w:tc>
        <w:tc>
          <w:tcPr>
            <w:tcW w:w="323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240" w:right="1295" w:firstLine="0"/>
              <w:jc w:val="center"/>
            </w:pPr>
            <w:r>
              <w:t xml:space="preserve">100 % </w:t>
            </w:r>
          </w:p>
        </w:tc>
        <w:tc>
          <w:tcPr>
            <w:tcW w:w="18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40" w:firstLine="0"/>
              <w:jc w:val="center"/>
            </w:pPr>
            <w:r>
              <w:t xml:space="preserve">0 </w:t>
            </w:r>
          </w:p>
        </w:tc>
        <w:tc>
          <w:tcPr>
            <w:tcW w:w="2199" w:type="dxa"/>
            <w:tcBorders>
              <w:top w:val="single" w:sz="4" w:space="0" w:color="000000"/>
              <w:left w:val="single" w:sz="4" w:space="0" w:color="000000"/>
              <w:bottom w:val="single" w:sz="4" w:space="0" w:color="000000"/>
              <w:right w:val="single" w:sz="4" w:space="0" w:color="000000"/>
            </w:tcBorders>
            <w:vAlign w:val="bottom"/>
          </w:tcPr>
          <w:p w:rsidR="00FE51C0" w:rsidRDefault="00FE51C0" w:rsidP="00FE51C0">
            <w:pPr>
              <w:spacing w:after="0" w:line="259" w:lineRule="auto"/>
              <w:ind w:left="0" w:right="36" w:firstLine="0"/>
              <w:jc w:val="center"/>
            </w:pPr>
            <w:r>
              <w:t>10</w:t>
            </w:r>
          </w:p>
          <w:p w:rsidR="00FE51C0" w:rsidRDefault="00FE51C0" w:rsidP="00FE51C0">
            <w:pPr>
              <w:spacing w:after="0" w:line="259" w:lineRule="auto"/>
              <w:ind w:left="0" w:right="36" w:firstLine="0"/>
              <w:jc w:val="center"/>
            </w:pPr>
            <w:r>
              <w:t>0</w:t>
            </w:r>
          </w:p>
          <w:p w:rsidR="00FE51C0" w:rsidRDefault="00FE51C0" w:rsidP="00FE51C0">
            <w:pPr>
              <w:spacing w:after="0" w:line="259" w:lineRule="auto"/>
              <w:ind w:left="0" w:right="43" w:firstLine="0"/>
              <w:jc w:val="center"/>
            </w:pPr>
            <w:r>
              <w:t xml:space="preserve">% </w:t>
            </w:r>
          </w:p>
        </w:tc>
      </w:tr>
      <w:tr w:rsidR="00FE51C0" w:rsidTr="00FE51C0">
        <w:trPr>
          <w:trHeight w:val="715"/>
        </w:trPr>
        <w:tc>
          <w:tcPr>
            <w:tcW w:w="256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Руководящие работники </w:t>
            </w:r>
          </w:p>
        </w:tc>
        <w:tc>
          <w:tcPr>
            <w:tcW w:w="3237" w:type="dxa"/>
            <w:tcBorders>
              <w:top w:val="single" w:sz="4" w:space="0" w:color="000000"/>
              <w:left w:val="single" w:sz="4" w:space="0" w:color="000000"/>
              <w:bottom w:val="single" w:sz="4" w:space="0" w:color="000000"/>
              <w:right w:val="single" w:sz="4" w:space="0" w:color="000000"/>
            </w:tcBorders>
            <w:vAlign w:val="bottom"/>
          </w:tcPr>
          <w:p w:rsidR="00FE51C0" w:rsidRDefault="00FE51C0" w:rsidP="00FE51C0">
            <w:pPr>
              <w:spacing w:after="0" w:line="259" w:lineRule="auto"/>
              <w:ind w:left="1240" w:right="1295" w:firstLine="0"/>
              <w:jc w:val="center"/>
            </w:pPr>
            <w:r>
              <w:t xml:space="preserve">100 % </w:t>
            </w:r>
          </w:p>
        </w:tc>
        <w:tc>
          <w:tcPr>
            <w:tcW w:w="18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46" w:firstLine="0"/>
              <w:jc w:val="center"/>
            </w:pPr>
            <w:r>
              <w:t xml:space="preserve">- </w:t>
            </w:r>
          </w:p>
        </w:tc>
        <w:tc>
          <w:tcPr>
            <w:tcW w:w="219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42" w:firstLine="0"/>
              <w:jc w:val="center"/>
            </w:pPr>
            <w:r>
              <w:t xml:space="preserve">- </w:t>
            </w:r>
          </w:p>
        </w:tc>
      </w:tr>
      <w:tr w:rsidR="00FE51C0" w:rsidTr="00FE51C0">
        <w:trPr>
          <w:trHeight w:val="327"/>
        </w:trPr>
        <w:tc>
          <w:tcPr>
            <w:tcW w:w="256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Иные работники </w:t>
            </w:r>
          </w:p>
        </w:tc>
        <w:tc>
          <w:tcPr>
            <w:tcW w:w="323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60" w:firstLine="0"/>
              <w:jc w:val="center"/>
            </w:pPr>
            <w:r>
              <w:t xml:space="preserve">- </w:t>
            </w:r>
          </w:p>
        </w:tc>
        <w:tc>
          <w:tcPr>
            <w:tcW w:w="18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46" w:firstLine="0"/>
              <w:jc w:val="center"/>
            </w:pPr>
            <w:r>
              <w:t xml:space="preserve">- </w:t>
            </w:r>
          </w:p>
        </w:tc>
        <w:tc>
          <w:tcPr>
            <w:tcW w:w="219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42" w:firstLine="0"/>
              <w:jc w:val="center"/>
            </w:pPr>
            <w:r>
              <w:t xml:space="preserve">- </w:t>
            </w:r>
          </w:p>
        </w:tc>
      </w:tr>
    </w:tbl>
    <w:p w:rsidR="00FE51C0" w:rsidRDefault="00FE51C0" w:rsidP="00FE51C0">
      <w:pPr>
        <w:spacing w:after="20" w:line="259" w:lineRule="auto"/>
        <w:ind w:left="331" w:right="0" w:firstLine="0"/>
        <w:jc w:val="left"/>
      </w:pPr>
    </w:p>
    <w:p w:rsidR="00FE51C0" w:rsidRDefault="00FE51C0" w:rsidP="00FE51C0">
      <w:pPr>
        <w:spacing w:after="44"/>
        <w:ind w:left="307" w:right="205" w:firstLine="706"/>
      </w:pPr>
      <w:r>
        <w:t xml:space="preserve">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образовании». </w:t>
      </w:r>
    </w:p>
    <w:p w:rsidR="00FE51C0" w:rsidRDefault="00FE51C0" w:rsidP="00FE51C0">
      <w:pPr>
        <w:spacing w:after="55"/>
        <w:ind w:left="307" w:right="201" w:firstLine="706"/>
      </w:pPr>
      <w:r>
        <w:t>МБОУ «Б</w:t>
      </w:r>
      <w:r w:rsidR="00D66E66">
        <w:t>елогор</w:t>
      </w:r>
      <w:r>
        <w:t xml:space="preserve">ская ООШ»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E51C0" w:rsidRDefault="00FE51C0" w:rsidP="00FE51C0">
      <w:pPr>
        <w:spacing w:after="155" w:line="259" w:lineRule="auto"/>
        <w:ind w:left="1230" w:right="0"/>
        <w:jc w:val="left"/>
      </w:pPr>
      <w:r>
        <w:rPr>
          <w:b/>
        </w:rPr>
        <w:t xml:space="preserve">Профессиональное развитие и повышение квалификации педагогических работников </w:t>
      </w:r>
    </w:p>
    <w:p w:rsidR="00FE51C0" w:rsidRDefault="00FE51C0" w:rsidP="00FE51C0">
      <w:pPr>
        <w:spacing w:after="45"/>
        <w:ind w:left="307" w:right="200" w:firstLine="706"/>
      </w:pPr>
      <w:r>
        <w:lastRenderedPageBreak/>
        <w:t xml:space="preserve">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В гимназии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 современными педагогическими технологиями, включая ИКТ. Большинство педагогов прошли курсы повышения квалификации на базе Академии «Просвещение» Использованы следующие формы повышения квалификации: курсы,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 ние и публикация методических материалов. </w:t>
      </w:r>
    </w:p>
    <w:p w:rsidR="00FE51C0" w:rsidRDefault="00FE51C0" w:rsidP="00FE51C0">
      <w:pPr>
        <w:spacing w:line="327" w:lineRule="auto"/>
        <w:ind w:left="307" w:right="206" w:firstLine="706"/>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FE51C0" w:rsidRDefault="00FE51C0" w:rsidP="00FE51C0">
      <w:pPr>
        <w:spacing w:after="30"/>
        <w:ind w:left="307" w:right="209" w:firstLine="706"/>
      </w:pPr>
      <w:r>
        <w:t xml:space="preserve">Актуальные вопросы реализации программы основного общего образования рассматриваются предметными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FE51C0" w:rsidRDefault="00FE51C0" w:rsidP="00FE51C0">
      <w:pPr>
        <w:ind w:left="307" w:right="208" w:firstLine="840"/>
      </w:pPr>
      <w:r>
        <w:t xml:space="preserve">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В школе создана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 </w:t>
      </w:r>
    </w:p>
    <w:p w:rsidR="00FE51C0" w:rsidRDefault="00FE51C0" w:rsidP="00FE51C0">
      <w:pPr>
        <w:spacing w:after="33"/>
        <w:ind w:left="307" w:right="204" w:firstLine="226"/>
      </w:pPr>
      <w:r>
        <w:t>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МБОУ «Б</w:t>
      </w:r>
      <w:r w:rsidR="00D66E66">
        <w:t>елогор</w:t>
      </w:r>
      <w:r>
        <w:t xml:space="preserve">ская ООШ» ежегодно составляется план методической работы, в котором конкретизируются приоритетные направления развития, виды деятельности, темы и формы методической работы педагогов. </w:t>
      </w:r>
    </w:p>
    <w:p w:rsidR="00FE51C0" w:rsidRDefault="00FE51C0" w:rsidP="00FE51C0">
      <w:pPr>
        <w:spacing w:after="34" w:line="259" w:lineRule="auto"/>
        <w:ind w:left="331" w:right="0" w:firstLine="0"/>
        <w:jc w:val="left"/>
      </w:pPr>
    </w:p>
    <w:p w:rsidR="00FE51C0" w:rsidRDefault="00FE51C0" w:rsidP="00FE51C0">
      <w:pPr>
        <w:spacing w:after="58" w:line="259" w:lineRule="auto"/>
        <w:ind w:left="3702" w:right="0" w:hanging="2286"/>
        <w:jc w:val="left"/>
      </w:pPr>
      <w:r>
        <w:rPr>
          <w:b/>
        </w:rPr>
        <w:t xml:space="preserve">Описание психолого-педагогических условий реализации основной образовательной программы основного общего образования </w:t>
      </w:r>
    </w:p>
    <w:p w:rsidR="00FE51C0" w:rsidRDefault="00FE51C0" w:rsidP="00FE51C0">
      <w:pPr>
        <w:spacing w:after="46"/>
        <w:ind w:left="307" w:right="210" w:firstLine="226"/>
      </w:pPr>
      <w:r>
        <w:t>Психолого-педагогические условия, созданные в МБОУ «Б</w:t>
      </w:r>
      <w:r w:rsidR="00D66E66">
        <w:t>елогор</w:t>
      </w:r>
      <w:r>
        <w:t xml:space="preserve">ская ООШ»,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FE51C0" w:rsidRDefault="00FE51C0" w:rsidP="00FE51C0">
      <w:pPr>
        <w:numPr>
          <w:ilvl w:val="0"/>
          <w:numId w:val="39"/>
        </w:numPr>
        <w:spacing w:after="45"/>
        <w:ind w:right="109"/>
      </w:pPr>
      <w:r>
        <w:t xml:space="preserve">обеспечивает преемственность содержания и форм организации образовательной деятельно- сти при реализации образовательных программ начального образования, основного общего образования; </w:t>
      </w:r>
    </w:p>
    <w:p w:rsidR="00FE51C0" w:rsidRDefault="00FE51C0" w:rsidP="00FE51C0">
      <w:pPr>
        <w:numPr>
          <w:ilvl w:val="0"/>
          <w:numId w:val="39"/>
        </w:numPr>
        <w:spacing w:after="48"/>
        <w:ind w:right="109"/>
      </w:pPr>
      <w:r>
        <w:t xml:space="preserve">способствует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 </w:t>
      </w:r>
    </w:p>
    <w:p w:rsidR="00FE51C0" w:rsidRDefault="00FE51C0" w:rsidP="00FE51C0">
      <w:pPr>
        <w:numPr>
          <w:ilvl w:val="0"/>
          <w:numId w:val="39"/>
        </w:numPr>
        <w:spacing w:after="46"/>
        <w:ind w:right="109"/>
      </w:pPr>
      <w:r>
        <w:t xml:space="preserve">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 </w:t>
      </w:r>
    </w:p>
    <w:p w:rsidR="00FE51C0" w:rsidRDefault="00FE51C0" w:rsidP="00FE51C0">
      <w:pPr>
        <w:numPr>
          <w:ilvl w:val="0"/>
          <w:numId w:val="39"/>
        </w:numPr>
        <w:spacing w:after="43"/>
        <w:ind w:right="109"/>
      </w:pPr>
      <w:r>
        <w:lastRenderedPageBreak/>
        <w:t xml:space="preserve">профилактику формирования у обучающихся девиантных форм поведения, агрессии и повышенной тревожности. </w:t>
      </w:r>
    </w:p>
    <w:p w:rsidR="00FE51C0" w:rsidRDefault="00FE51C0" w:rsidP="00FE51C0">
      <w:pPr>
        <w:spacing w:after="53"/>
        <w:ind w:left="307" w:right="15" w:firstLine="226"/>
      </w:pPr>
      <w:r>
        <w:t>Психолого-педагогическое сопровождение образовательной деятельности МБОУ «Б</w:t>
      </w:r>
      <w:r w:rsidR="00D66E66">
        <w:t>елогор</w:t>
      </w:r>
      <w:r>
        <w:t xml:space="preserve">ская ООШ»  осуществляет педагог-психолог (по согласованию), задача которого: </w:t>
      </w:r>
    </w:p>
    <w:p w:rsidR="00FE51C0" w:rsidRDefault="00FE51C0" w:rsidP="00FE51C0">
      <w:pPr>
        <w:numPr>
          <w:ilvl w:val="0"/>
          <w:numId w:val="40"/>
        </w:numPr>
        <w:spacing w:after="50"/>
        <w:ind w:right="15" w:hanging="139"/>
      </w:pPr>
      <w:r>
        <w:t xml:space="preserve">формирование и развитие психолого-педагогической компетентности; </w:t>
      </w:r>
    </w:p>
    <w:p w:rsidR="00FE51C0" w:rsidRDefault="00FE51C0" w:rsidP="00FE51C0">
      <w:pPr>
        <w:numPr>
          <w:ilvl w:val="0"/>
          <w:numId w:val="40"/>
        </w:numPr>
        <w:spacing w:after="49"/>
        <w:ind w:right="15" w:hanging="139"/>
      </w:pPr>
      <w:r>
        <w:t xml:space="preserve">сохранение и укрепление психологического благополучия и психического здоровья обучающихся; </w:t>
      </w:r>
    </w:p>
    <w:p w:rsidR="00FE51C0" w:rsidRDefault="00FE51C0" w:rsidP="00FE51C0">
      <w:pPr>
        <w:numPr>
          <w:ilvl w:val="0"/>
          <w:numId w:val="40"/>
        </w:numPr>
        <w:spacing w:after="42"/>
        <w:ind w:right="15" w:hanging="139"/>
      </w:pPr>
      <w:r>
        <w:t xml:space="preserve">поддержка и сопровождение детско-родительских отношений; </w:t>
      </w:r>
    </w:p>
    <w:p w:rsidR="00FE51C0" w:rsidRDefault="00FE51C0" w:rsidP="00FE51C0">
      <w:pPr>
        <w:numPr>
          <w:ilvl w:val="0"/>
          <w:numId w:val="40"/>
        </w:numPr>
        <w:spacing w:after="55"/>
        <w:ind w:right="15" w:hanging="139"/>
      </w:pPr>
      <w:r>
        <w:t xml:space="preserve">формирование ценности здоровья и безопасного образа жизни; </w:t>
      </w:r>
    </w:p>
    <w:p w:rsidR="00FE51C0" w:rsidRDefault="00FE51C0" w:rsidP="00FE51C0">
      <w:pPr>
        <w:numPr>
          <w:ilvl w:val="0"/>
          <w:numId w:val="40"/>
        </w:numPr>
        <w:spacing w:line="322" w:lineRule="auto"/>
        <w:ind w:right="15" w:hanging="139"/>
      </w:pPr>
      <w:r>
        <w:t xml:space="preserve">дифференциация и индивидуализация обучения и воспитания с учетом особенностей когни- тивного и эмоционального развития обучающихся; </w:t>
      </w:r>
    </w:p>
    <w:p w:rsidR="00FE51C0" w:rsidRDefault="00FE51C0" w:rsidP="00FE51C0">
      <w:pPr>
        <w:numPr>
          <w:ilvl w:val="0"/>
          <w:numId w:val="40"/>
        </w:numPr>
        <w:spacing w:after="50"/>
        <w:ind w:right="15" w:hanging="139"/>
      </w:pPr>
      <w:r>
        <w:t xml:space="preserve">мониторинг возможностей и способностей обучающихся, выявление, поддержка и сопровож- дение одаренных детей, обучающихся с ОВЗ; </w:t>
      </w:r>
    </w:p>
    <w:p w:rsidR="00FE51C0" w:rsidRDefault="00FE51C0" w:rsidP="00FE51C0">
      <w:pPr>
        <w:numPr>
          <w:ilvl w:val="0"/>
          <w:numId w:val="40"/>
        </w:numPr>
        <w:spacing w:after="76"/>
        <w:ind w:right="15" w:hanging="139"/>
      </w:pPr>
      <w:r>
        <w:t xml:space="preserve">создание условий для последующего профессионального самоопределения; </w:t>
      </w:r>
    </w:p>
    <w:p w:rsidR="00FE51C0" w:rsidRDefault="00FE51C0" w:rsidP="00FE51C0">
      <w:pPr>
        <w:numPr>
          <w:ilvl w:val="0"/>
          <w:numId w:val="40"/>
        </w:numPr>
        <w:spacing w:after="53"/>
        <w:ind w:right="15" w:hanging="139"/>
      </w:pPr>
      <w:r>
        <w:t xml:space="preserve">формирование коммуникативных навыков в разновозрастной среде и среде сверстников; </w:t>
      </w:r>
    </w:p>
    <w:p w:rsidR="00FE51C0" w:rsidRDefault="00FE51C0" w:rsidP="00FE51C0">
      <w:pPr>
        <w:numPr>
          <w:ilvl w:val="0"/>
          <w:numId w:val="40"/>
        </w:numPr>
        <w:spacing w:after="53"/>
        <w:ind w:right="15" w:hanging="139"/>
      </w:pPr>
      <w:r>
        <w:t xml:space="preserve">поддержка детских объединений, ученического самоуправления; </w:t>
      </w:r>
    </w:p>
    <w:p w:rsidR="00FE51C0" w:rsidRDefault="00FE51C0" w:rsidP="00FE51C0">
      <w:pPr>
        <w:numPr>
          <w:ilvl w:val="0"/>
          <w:numId w:val="40"/>
        </w:numPr>
        <w:spacing w:after="47"/>
        <w:ind w:right="15" w:hanging="139"/>
      </w:pPr>
      <w:r>
        <w:t xml:space="preserve">формирование психологической культуры поведения в информационной среде; -развитие психологической культуры в области использования ИКТ. </w:t>
      </w:r>
    </w:p>
    <w:p w:rsidR="00FE51C0" w:rsidRDefault="00FE51C0" w:rsidP="00FE51C0">
      <w:pPr>
        <w:spacing w:after="46"/>
        <w:ind w:left="307" w:right="15" w:firstLine="226"/>
      </w:pPr>
      <w:r>
        <w:t xml:space="preserve">Педагог-психолог осуществляет индивидуальное психолого-педагогическое сопровождение всех участников образовательных отношений, в том числе: </w:t>
      </w:r>
    </w:p>
    <w:p w:rsidR="00FE51C0" w:rsidRDefault="00FE51C0" w:rsidP="00FE51C0">
      <w:pPr>
        <w:numPr>
          <w:ilvl w:val="0"/>
          <w:numId w:val="40"/>
        </w:numPr>
        <w:spacing w:after="49"/>
        <w:ind w:right="15" w:hanging="139"/>
      </w:pPr>
      <w:r>
        <w:t xml:space="preserve">обучающихся, испытывающих трудности в освоении программы основного общего образова- ния, развитии и социальной адаптации; </w:t>
      </w:r>
    </w:p>
    <w:p w:rsidR="00FE51C0" w:rsidRDefault="00FE51C0" w:rsidP="00FE51C0">
      <w:pPr>
        <w:numPr>
          <w:ilvl w:val="0"/>
          <w:numId w:val="40"/>
        </w:numPr>
        <w:spacing w:after="45"/>
        <w:ind w:right="15" w:hanging="139"/>
      </w:pPr>
      <w:r>
        <w:t xml:space="preserve">обучающихся, проявляющих индивидуальные способности, и одаренных; </w:t>
      </w:r>
    </w:p>
    <w:p w:rsidR="00FE51C0" w:rsidRDefault="00FE51C0" w:rsidP="00FE51C0">
      <w:pPr>
        <w:numPr>
          <w:ilvl w:val="0"/>
          <w:numId w:val="40"/>
        </w:numPr>
        <w:spacing w:after="54"/>
        <w:ind w:right="15" w:hanging="139"/>
      </w:pPr>
      <w:r>
        <w:t xml:space="preserve">обучающихся с ОВЗ; </w:t>
      </w:r>
    </w:p>
    <w:p w:rsidR="00FE51C0" w:rsidRDefault="00FE51C0" w:rsidP="00FE51C0">
      <w:pPr>
        <w:numPr>
          <w:ilvl w:val="0"/>
          <w:numId w:val="40"/>
        </w:numPr>
        <w:spacing w:after="49"/>
        <w:ind w:right="15" w:hanging="139"/>
      </w:pPr>
      <w:r>
        <w:t xml:space="preserve">педагогических, учебно-вспомогательных и иных работников школы, обеспечивающих ре- ализацию программы основного общего образования; </w:t>
      </w:r>
    </w:p>
    <w:p w:rsidR="00FE51C0" w:rsidRDefault="00FE51C0" w:rsidP="00FE51C0">
      <w:pPr>
        <w:numPr>
          <w:ilvl w:val="0"/>
          <w:numId w:val="40"/>
        </w:numPr>
        <w:spacing w:after="51"/>
        <w:ind w:right="15" w:hanging="139"/>
      </w:pPr>
      <w:r>
        <w:t xml:space="preserve">родителей (законных представителей) несовершеннолетних обучающихся. </w:t>
      </w:r>
    </w:p>
    <w:p w:rsidR="00FE51C0" w:rsidRDefault="00FE51C0" w:rsidP="00FE51C0">
      <w:pPr>
        <w:spacing w:after="46"/>
        <w:ind w:left="307" w:right="205" w:firstLine="226"/>
      </w:pPr>
      <w:r>
        <w:t>В МБОУ «Б</w:t>
      </w:r>
      <w:r w:rsidR="00D66E66">
        <w:t>елогор</w:t>
      </w:r>
      <w:r>
        <w:t xml:space="preserve">ская ООШ» 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 </w:t>
      </w:r>
    </w:p>
    <w:p w:rsidR="00FE51C0" w:rsidRDefault="00FE51C0" w:rsidP="00FE51C0">
      <w:pPr>
        <w:ind w:left="500" w:right="15"/>
      </w:pPr>
      <w:r>
        <w:t xml:space="preserve">В рамках этой программы деятельность осуществляется по следующим направлениям: </w:t>
      </w:r>
    </w:p>
    <w:tbl>
      <w:tblPr>
        <w:tblStyle w:val="TableGrid"/>
        <w:tblW w:w="10036" w:type="dxa"/>
        <w:tblInd w:w="1008" w:type="dxa"/>
        <w:tblCellMar>
          <w:top w:w="52" w:type="dxa"/>
          <w:left w:w="221" w:type="dxa"/>
          <w:right w:w="122" w:type="dxa"/>
        </w:tblCellMar>
        <w:tblLook w:val="04A0"/>
      </w:tblPr>
      <w:tblGrid>
        <w:gridCol w:w="2516"/>
        <w:gridCol w:w="2411"/>
        <w:gridCol w:w="5109"/>
      </w:tblGrid>
      <w:tr w:rsidR="00FE51C0" w:rsidTr="00FE51C0">
        <w:trPr>
          <w:trHeight w:val="1834"/>
        </w:trPr>
        <w:tc>
          <w:tcPr>
            <w:tcW w:w="25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317" w:lineRule="auto"/>
              <w:ind w:left="44" w:right="73" w:firstLine="0"/>
              <w:jc w:val="center"/>
            </w:pPr>
            <w:r>
              <w:rPr>
                <w:b/>
              </w:rPr>
              <w:t xml:space="preserve">Уровни психолого- </w:t>
            </w:r>
          </w:p>
          <w:p w:rsidR="00FE51C0" w:rsidRDefault="00FE51C0" w:rsidP="00FE51C0">
            <w:pPr>
              <w:spacing w:after="0" w:line="309" w:lineRule="auto"/>
              <w:ind w:left="154" w:right="243" w:firstLine="0"/>
              <w:jc w:val="center"/>
            </w:pPr>
            <w:r>
              <w:rPr>
                <w:b/>
              </w:rPr>
              <w:t xml:space="preserve">педагогическо го </w:t>
            </w:r>
          </w:p>
          <w:p w:rsidR="00FE51C0" w:rsidRDefault="00FE51C0" w:rsidP="00FE51C0">
            <w:pPr>
              <w:spacing w:after="0" w:line="259" w:lineRule="auto"/>
              <w:ind w:left="212" w:right="302" w:firstLine="0"/>
              <w:jc w:val="center"/>
            </w:pPr>
            <w:r>
              <w:rPr>
                <w:b/>
              </w:rPr>
              <w:t xml:space="preserve">сопровожден ия </w:t>
            </w:r>
          </w:p>
        </w:tc>
        <w:tc>
          <w:tcPr>
            <w:tcW w:w="241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67" w:line="259" w:lineRule="auto"/>
              <w:ind w:left="0" w:right="69" w:firstLine="0"/>
              <w:jc w:val="center"/>
            </w:pPr>
            <w:r>
              <w:rPr>
                <w:b/>
              </w:rPr>
              <w:t xml:space="preserve">Формы </w:t>
            </w:r>
          </w:p>
          <w:p w:rsidR="00FE51C0" w:rsidRDefault="00FE51C0" w:rsidP="00FE51C0">
            <w:pPr>
              <w:spacing w:after="16" w:line="259" w:lineRule="auto"/>
              <w:ind w:left="0" w:right="80" w:firstLine="0"/>
              <w:jc w:val="center"/>
            </w:pPr>
            <w:r>
              <w:rPr>
                <w:b/>
              </w:rPr>
              <w:t xml:space="preserve">психолого- </w:t>
            </w:r>
          </w:p>
          <w:p w:rsidR="00FE51C0" w:rsidRDefault="00FE51C0" w:rsidP="00FE51C0">
            <w:pPr>
              <w:spacing w:after="0" w:line="309" w:lineRule="auto"/>
              <w:ind w:left="106" w:right="186" w:firstLine="0"/>
              <w:jc w:val="center"/>
            </w:pPr>
            <w:r>
              <w:rPr>
                <w:b/>
              </w:rPr>
              <w:t xml:space="preserve">педагогическо го </w:t>
            </w:r>
          </w:p>
          <w:p w:rsidR="00FE51C0" w:rsidRDefault="00FE51C0" w:rsidP="00FE51C0">
            <w:pPr>
              <w:spacing w:after="0" w:line="259" w:lineRule="auto"/>
              <w:ind w:left="164" w:right="244" w:firstLine="0"/>
              <w:jc w:val="center"/>
            </w:pPr>
            <w:r>
              <w:rPr>
                <w:b/>
              </w:rPr>
              <w:t xml:space="preserve">сопровожден ия </w:t>
            </w:r>
          </w:p>
        </w:tc>
        <w:tc>
          <w:tcPr>
            <w:tcW w:w="510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315" w:lineRule="auto"/>
              <w:ind w:left="452" w:right="484" w:firstLine="0"/>
              <w:jc w:val="center"/>
            </w:pPr>
            <w:r>
              <w:rPr>
                <w:b/>
              </w:rPr>
              <w:t>Основные направления психолого-</w:t>
            </w:r>
          </w:p>
          <w:p w:rsidR="00FE51C0" w:rsidRDefault="00FE51C0" w:rsidP="00FE51C0">
            <w:pPr>
              <w:spacing w:after="0" w:line="259" w:lineRule="auto"/>
              <w:ind w:left="628" w:right="657" w:firstLine="0"/>
              <w:jc w:val="center"/>
            </w:pPr>
            <w:r>
              <w:rPr>
                <w:b/>
              </w:rPr>
              <w:t xml:space="preserve">педагогического сопровождения </w:t>
            </w:r>
          </w:p>
        </w:tc>
      </w:tr>
      <w:tr w:rsidR="00FE51C0" w:rsidTr="00FE51C0">
        <w:trPr>
          <w:trHeight w:val="3774"/>
        </w:trPr>
        <w:tc>
          <w:tcPr>
            <w:tcW w:w="25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3" w:right="416" w:firstLine="0"/>
            </w:pPr>
            <w:r>
              <w:lastRenderedPageBreak/>
              <w:t xml:space="preserve">Индивидуальное (по запросу родите- лей) </w:t>
            </w:r>
          </w:p>
        </w:tc>
        <w:tc>
          <w:tcPr>
            <w:tcW w:w="241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Консультирование </w:t>
            </w:r>
          </w:p>
        </w:tc>
        <w:tc>
          <w:tcPr>
            <w:tcW w:w="5109" w:type="dxa"/>
            <w:tcBorders>
              <w:top w:val="single" w:sz="4" w:space="0" w:color="000000"/>
              <w:left w:val="single" w:sz="4" w:space="0" w:color="000000"/>
              <w:bottom w:val="single" w:sz="4" w:space="0" w:color="000000"/>
              <w:right w:val="single" w:sz="4" w:space="0" w:color="000000"/>
            </w:tcBorders>
          </w:tcPr>
          <w:p w:rsidR="00FE51C0" w:rsidRDefault="00FE51C0" w:rsidP="00D34CC2">
            <w:pPr>
              <w:numPr>
                <w:ilvl w:val="0"/>
                <w:numId w:val="49"/>
              </w:numPr>
              <w:spacing w:after="0" w:line="313" w:lineRule="auto"/>
              <w:ind w:right="0" w:hanging="173"/>
            </w:pPr>
            <w:r>
              <w:t xml:space="preserve">Обеспечение осознанного и ответственного выбора дальнейшей профессиональной сфе- ры деятельности. </w:t>
            </w:r>
          </w:p>
          <w:p w:rsidR="00FE51C0" w:rsidRDefault="00FE51C0" w:rsidP="00D34CC2">
            <w:pPr>
              <w:numPr>
                <w:ilvl w:val="0"/>
                <w:numId w:val="49"/>
              </w:numPr>
              <w:spacing w:after="6" w:line="314" w:lineRule="auto"/>
              <w:ind w:right="0" w:hanging="173"/>
            </w:pPr>
            <w:r>
              <w:t xml:space="preserve">Сохранение и укрепление психологического здоровья. </w:t>
            </w:r>
          </w:p>
          <w:p w:rsidR="00FE51C0" w:rsidRDefault="00FE51C0" w:rsidP="00D34CC2">
            <w:pPr>
              <w:numPr>
                <w:ilvl w:val="0"/>
                <w:numId w:val="49"/>
              </w:numPr>
              <w:spacing w:after="0" w:line="313" w:lineRule="auto"/>
              <w:ind w:right="0" w:hanging="173"/>
            </w:pPr>
            <w:r>
              <w:t xml:space="preserve">Формирование коммуникативных навыков в разновозрастной среде и среде сверстников. </w:t>
            </w:r>
          </w:p>
          <w:p w:rsidR="00FE51C0" w:rsidRDefault="00FE51C0" w:rsidP="00D34CC2">
            <w:pPr>
              <w:numPr>
                <w:ilvl w:val="0"/>
                <w:numId w:val="49"/>
              </w:numPr>
              <w:spacing w:after="6" w:line="312" w:lineRule="auto"/>
              <w:ind w:right="0" w:hanging="173"/>
            </w:pPr>
            <w:r>
              <w:t xml:space="preserve">Выявление и поддержка детей с особыми об- разовательными потребностями. </w:t>
            </w:r>
          </w:p>
          <w:p w:rsidR="00FE51C0" w:rsidRDefault="00FE51C0" w:rsidP="00D34CC2">
            <w:pPr>
              <w:numPr>
                <w:ilvl w:val="0"/>
                <w:numId w:val="49"/>
              </w:numPr>
              <w:spacing w:after="0" w:line="259" w:lineRule="auto"/>
              <w:ind w:right="0" w:hanging="173"/>
            </w:pPr>
            <w:r>
              <w:t xml:space="preserve">Психолого-педагогическая поддержка участ- ников олимпиадного движения. </w:t>
            </w:r>
          </w:p>
        </w:tc>
      </w:tr>
    </w:tbl>
    <w:p w:rsidR="00FE51C0" w:rsidRDefault="00FE51C0" w:rsidP="00FE51C0">
      <w:pPr>
        <w:spacing w:after="186" w:line="268" w:lineRule="auto"/>
        <w:ind w:left="5451" w:right="0"/>
        <w:jc w:val="left"/>
      </w:pPr>
      <w:r>
        <w:t>672</w:t>
      </w:r>
    </w:p>
    <w:tbl>
      <w:tblPr>
        <w:tblStyle w:val="TableGrid"/>
        <w:tblW w:w="10036" w:type="dxa"/>
        <w:tblInd w:w="1008" w:type="dxa"/>
        <w:tblCellMar>
          <w:top w:w="49" w:type="dxa"/>
          <w:left w:w="221" w:type="dxa"/>
          <w:right w:w="84" w:type="dxa"/>
        </w:tblCellMar>
        <w:tblLook w:val="04A0"/>
      </w:tblPr>
      <w:tblGrid>
        <w:gridCol w:w="2516"/>
        <w:gridCol w:w="2411"/>
        <w:gridCol w:w="5109"/>
      </w:tblGrid>
      <w:tr w:rsidR="00FE51C0" w:rsidTr="00FE51C0">
        <w:trPr>
          <w:trHeight w:val="2185"/>
        </w:trPr>
        <w:tc>
          <w:tcPr>
            <w:tcW w:w="25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3" w:right="697" w:firstLine="0"/>
              <w:jc w:val="left"/>
            </w:pPr>
            <w:r>
              <w:t xml:space="preserve">Групповое (по запросу классного руководителя) </w:t>
            </w:r>
          </w:p>
        </w:tc>
        <w:tc>
          <w:tcPr>
            <w:tcW w:w="241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1" w:firstLine="0"/>
              <w:jc w:val="left"/>
            </w:pPr>
            <w:r>
              <w:t xml:space="preserve">Развивающая работа </w:t>
            </w:r>
          </w:p>
        </w:tc>
        <w:tc>
          <w:tcPr>
            <w:tcW w:w="5109" w:type="dxa"/>
            <w:tcBorders>
              <w:top w:val="single" w:sz="4" w:space="0" w:color="000000"/>
              <w:left w:val="single" w:sz="4" w:space="0" w:color="000000"/>
              <w:bottom w:val="single" w:sz="4" w:space="0" w:color="000000"/>
              <w:right w:val="single" w:sz="4" w:space="0" w:color="000000"/>
            </w:tcBorders>
          </w:tcPr>
          <w:p w:rsidR="00FE51C0" w:rsidRDefault="00FE51C0" w:rsidP="00D34CC2">
            <w:pPr>
              <w:numPr>
                <w:ilvl w:val="0"/>
                <w:numId w:val="50"/>
              </w:numPr>
              <w:spacing w:after="0" w:line="316" w:lineRule="auto"/>
              <w:ind w:right="20" w:hanging="173"/>
            </w:pPr>
            <w:r>
              <w:t xml:space="preserve">Формирование ценности здоровья и безопас- ного образа жизни. </w:t>
            </w:r>
          </w:p>
          <w:p w:rsidR="00FE51C0" w:rsidRDefault="00FE51C0" w:rsidP="00D34CC2">
            <w:pPr>
              <w:numPr>
                <w:ilvl w:val="0"/>
                <w:numId w:val="50"/>
              </w:numPr>
              <w:spacing w:after="0" w:line="313" w:lineRule="auto"/>
              <w:ind w:right="20" w:hanging="173"/>
            </w:pPr>
            <w:r>
              <w:t xml:space="preserve">Формирование коммуникативных навыков в разновозрастной среде и среде сверстников. </w:t>
            </w:r>
          </w:p>
          <w:p w:rsidR="00FE51C0" w:rsidRDefault="00FE51C0" w:rsidP="00D34CC2">
            <w:pPr>
              <w:numPr>
                <w:ilvl w:val="0"/>
                <w:numId w:val="50"/>
              </w:numPr>
              <w:spacing w:after="0" w:line="259" w:lineRule="auto"/>
              <w:ind w:right="20" w:hanging="173"/>
            </w:pPr>
            <w:r>
              <w:t xml:space="preserve">Выявление и поддержка детей с особыми об- разовательными потребностями. </w:t>
            </w:r>
          </w:p>
        </w:tc>
      </w:tr>
      <w:tr w:rsidR="00FE51C0" w:rsidTr="00FE51C0">
        <w:trPr>
          <w:trHeight w:val="2516"/>
        </w:trPr>
        <w:tc>
          <w:tcPr>
            <w:tcW w:w="25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3" w:right="400" w:firstLine="0"/>
            </w:pPr>
            <w:r>
              <w:t xml:space="preserve">На уровне класса (по запросу классного руководителя) </w:t>
            </w:r>
          </w:p>
        </w:tc>
        <w:tc>
          <w:tcPr>
            <w:tcW w:w="241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Профилактика </w:t>
            </w:r>
          </w:p>
        </w:tc>
        <w:tc>
          <w:tcPr>
            <w:tcW w:w="5109" w:type="dxa"/>
            <w:tcBorders>
              <w:top w:val="single" w:sz="4" w:space="0" w:color="000000"/>
              <w:left w:val="single" w:sz="4" w:space="0" w:color="000000"/>
              <w:bottom w:val="single" w:sz="4" w:space="0" w:color="000000"/>
              <w:right w:val="single" w:sz="4" w:space="0" w:color="000000"/>
            </w:tcBorders>
          </w:tcPr>
          <w:p w:rsidR="00FE51C0" w:rsidRDefault="00FE51C0" w:rsidP="00D34CC2">
            <w:pPr>
              <w:numPr>
                <w:ilvl w:val="0"/>
                <w:numId w:val="51"/>
              </w:numPr>
              <w:spacing w:after="0" w:line="316" w:lineRule="auto"/>
              <w:ind w:right="49" w:hanging="178"/>
            </w:pPr>
            <w:r>
              <w:t xml:space="preserve">Поддержка детских объединений и учениче- ского самоуправления. </w:t>
            </w:r>
          </w:p>
          <w:p w:rsidR="00FE51C0" w:rsidRDefault="00FE51C0" w:rsidP="00D34CC2">
            <w:pPr>
              <w:numPr>
                <w:ilvl w:val="0"/>
                <w:numId w:val="51"/>
              </w:numPr>
              <w:spacing w:after="8" w:line="312" w:lineRule="auto"/>
              <w:ind w:right="49" w:hanging="178"/>
            </w:pPr>
            <w:r>
              <w:t xml:space="preserve">Формирование ценности здоровья и безопас- ного образа жизни. </w:t>
            </w:r>
          </w:p>
          <w:p w:rsidR="00FE51C0" w:rsidRDefault="00FE51C0" w:rsidP="00D34CC2">
            <w:pPr>
              <w:numPr>
                <w:ilvl w:val="0"/>
                <w:numId w:val="51"/>
              </w:numPr>
              <w:spacing w:after="0" w:line="315" w:lineRule="auto"/>
              <w:ind w:right="49" w:hanging="178"/>
            </w:pPr>
            <w:r>
              <w:t xml:space="preserve">Формирование коммуникативных навыков в разновозрастной среде и среде сверстников. </w:t>
            </w:r>
          </w:p>
          <w:p w:rsidR="00FE51C0" w:rsidRDefault="00FE51C0" w:rsidP="00D34CC2">
            <w:pPr>
              <w:numPr>
                <w:ilvl w:val="0"/>
                <w:numId w:val="51"/>
              </w:numPr>
              <w:spacing w:after="0" w:line="259" w:lineRule="auto"/>
              <w:ind w:right="49" w:hanging="178"/>
            </w:pPr>
            <w:r>
              <w:t xml:space="preserve">Выявление и поддержка одаренных детей. </w:t>
            </w:r>
          </w:p>
        </w:tc>
      </w:tr>
      <w:tr w:rsidR="00FE51C0" w:rsidTr="00FE51C0">
        <w:trPr>
          <w:trHeight w:val="399"/>
        </w:trPr>
        <w:tc>
          <w:tcPr>
            <w:tcW w:w="25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3" w:right="0" w:firstLine="0"/>
              <w:jc w:val="left"/>
            </w:pPr>
            <w:r>
              <w:t xml:space="preserve">На уровне ОУ </w:t>
            </w:r>
          </w:p>
        </w:tc>
        <w:tc>
          <w:tcPr>
            <w:tcW w:w="241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Диагностика </w:t>
            </w:r>
          </w:p>
        </w:tc>
        <w:tc>
          <w:tcPr>
            <w:tcW w:w="510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 Мониторинг возможностей и способностей </w:t>
            </w:r>
          </w:p>
        </w:tc>
      </w:tr>
    </w:tbl>
    <w:p w:rsidR="00FE51C0" w:rsidRDefault="00FE51C0" w:rsidP="00FE51C0">
      <w:r>
        <w:br w:type="page"/>
      </w:r>
    </w:p>
    <w:p w:rsidR="00FE51C0" w:rsidRDefault="00FE51C0" w:rsidP="00FE51C0">
      <w:pPr>
        <w:spacing w:after="189" w:line="265" w:lineRule="auto"/>
        <w:ind w:left="157" w:right="269"/>
        <w:jc w:val="center"/>
      </w:pPr>
      <w:r>
        <w:lastRenderedPageBreak/>
        <w:t>673</w:t>
      </w:r>
    </w:p>
    <w:tbl>
      <w:tblPr>
        <w:tblStyle w:val="TableGrid"/>
        <w:tblW w:w="10036" w:type="dxa"/>
        <w:tblInd w:w="744" w:type="dxa"/>
        <w:tblCellMar>
          <w:top w:w="12" w:type="dxa"/>
          <w:left w:w="110" w:type="dxa"/>
          <w:right w:w="108" w:type="dxa"/>
        </w:tblCellMar>
        <w:tblLook w:val="04A0"/>
      </w:tblPr>
      <w:tblGrid>
        <w:gridCol w:w="2516"/>
        <w:gridCol w:w="2411"/>
        <w:gridCol w:w="5109"/>
      </w:tblGrid>
      <w:tr w:rsidR="00FE51C0" w:rsidTr="00FE51C0">
        <w:trPr>
          <w:trHeight w:val="1830"/>
        </w:trPr>
        <w:tc>
          <w:tcPr>
            <w:tcW w:w="25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317" w:lineRule="auto"/>
              <w:ind w:left="155" w:right="88" w:firstLine="0"/>
              <w:jc w:val="center"/>
            </w:pPr>
            <w:r>
              <w:rPr>
                <w:b/>
              </w:rPr>
              <w:t xml:space="preserve">Уровни психолого- </w:t>
            </w:r>
          </w:p>
          <w:p w:rsidR="00FE51C0" w:rsidRDefault="00FE51C0" w:rsidP="00FE51C0">
            <w:pPr>
              <w:spacing w:after="0" w:line="309" w:lineRule="auto"/>
              <w:ind w:left="264" w:right="258" w:firstLine="0"/>
              <w:jc w:val="center"/>
            </w:pPr>
            <w:r>
              <w:rPr>
                <w:b/>
              </w:rPr>
              <w:t xml:space="preserve">педагогическо го </w:t>
            </w:r>
          </w:p>
          <w:p w:rsidR="00FE51C0" w:rsidRDefault="00FE51C0" w:rsidP="00FE51C0">
            <w:pPr>
              <w:spacing w:after="0" w:line="259" w:lineRule="auto"/>
              <w:ind w:left="321" w:right="316" w:firstLine="0"/>
              <w:jc w:val="center"/>
            </w:pPr>
            <w:r>
              <w:rPr>
                <w:b/>
              </w:rPr>
              <w:t xml:space="preserve">сопровожден ия </w:t>
            </w:r>
          </w:p>
        </w:tc>
        <w:tc>
          <w:tcPr>
            <w:tcW w:w="241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67" w:line="259" w:lineRule="auto"/>
              <w:ind w:left="27" w:right="0" w:firstLine="0"/>
              <w:jc w:val="center"/>
            </w:pPr>
            <w:r>
              <w:rPr>
                <w:b/>
              </w:rPr>
              <w:t xml:space="preserve">Формы </w:t>
            </w:r>
          </w:p>
          <w:p w:rsidR="00FE51C0" w:rsidRDefault="00FE51C0" w:rsidP="00FE51C0">
            <w:pPr>
              <w:spacing w:after="16" w:line="259" w:lineRule="auto"/>
              <w:ind w:left="15" w:right="0" w:firstLine="0"/>
              <w:jc w:val="center"/>
            </w:pPr>
            <w:r>
              <w:rPr>
                <w:b/>
              </w:rPr>
              <w:t xml:space="preserve">психолого- </w:t>
            </w:r>
          </w:p>
          <w:p w:rsidR="00FE51C0" w:rsidRDefault="00FE51C0" w:rsidP="00FE51C0">
            <w:pPr>
              <w:spacing w:after="0" w:line="309" w:lineRule="auto"/>
              <w:ind w:left="216" w:right="201" w:firstLine="0"/>
              <w:jc w:val="center"/>
            </w:pPr>
            <w:r>
              <w:rPr>
                <w:b/>
              </w:rPr>
              <w:t xml:space="preserve">педагогическо го </w:t>
            </w:r>
          </w:p>
          <w:p w:rsidR="00FE51C0" w:rsidRDefault="00FE51C0" w:rsidP="00FE51C0">
            <w:pPr>
              <w:spacing w:after="0" w:line="259" w:lineRule="auto"/>
              <w:ind w:left="273" w:right="259" w:firstLine="0"/>
              <w:jc w:val="center"/>
            </w:pPr>
            <w:r>
              <w:rPr>
                <w:b/>
              </w:rPr>
              <w:t xml:space="preserve">сопровожден ия </w:t>
            </w:r>
          </w:p>
        </w:tc>
        <w:tc>
          <w:tcPr>
            <w:tcW w:w="510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315" w:lineRule="auto"/>
              <w:ind w:left="563" w:right="498" w:firstLine="0"/>
              <w:jc w:val="center"/>
            </w:pPr>
            <w:r>
              <w:rPr>
                <w:b/>
              </w:rPr>
              <w:t>Основные направления психолого-</w:t>
            </w:r>
          </w:p>
          <w:p w:rsidR="00FE51C0" w:rsidRDefault="00FE51C0" w:rsidP="00FE51C0">
            <w:pPr>
              <w:spacing w:after="0" w:line="259" w:lineRule="auto"/>
              <w:ind w:left="737" w:right="672" w:firstLine="0"/>
              <w:jc w:val="center"/>
            </w:pPr>
            <w:r>
              <w:rPr>
                <w:b/>
              </w:rPr>
              <w:t xml:space="preserve">педагогического сопровождения </w:t>
            </w:r>
          </w:p>
        </w:tc>
      </w:tr>
      <w:tr w:rsidR="00FE51C0" w:rsidTr="00FE51C0">
        <w:trPr>
          <w:trHeight w:val="648"/>
        </w:trPr>
        <w:tc>
          <w:tcPr>
            <w:tcW w:w="25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3" w:right="0" w:firstLine="0"/>
              <w:jc w:val="left"/>
            </w:pPr>
            <w:r>
              <w:t xml:space="preserve">(по запросу админи- страции) </w:t>
            </w:r>
          </w:p>
        </w:tc>
        <w:tc>
          <w:tcPr>
            <w:tcW w:w="241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c>
          <w:tcPr>
            <w:tcW w:w="510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283" w:right="0" w:firstLine="0"/>
              <w:jc w:val="left"/>
            </w:pPr>
            <w:r>
              <w:t xml:space="preserve">обучающихся </w:t>
            </w:r>
          </w:p>
        </w:tc>
      </w:tr>
    </w:tbl>
    <w:p w:rsidR="00FE51C0" w:rsidRDefault="00FE51C0" w:rsidP="00FE51C0">
      <w:pPr>
        <w:spacing w:after="46"/>
        <w:ind w:left="0" w:right="15" w:firstLine="226"/>
      </w:pPr>
      <w:r>
        <w:t xml:space="preserve">Таким образом, основными формами деятельности педагога-психолога по сохранению психо- логического здоровья учащихся являются: </w:t>
      </w:r>
    </w:p>
    <w:p w:rsidR="00FE51C0" w:rsidRDefault="00FE51C0" w:rsidP="00FE51C0">
      <w:pPr>
        <w:spacing w:after="35"/>
        <w:ind w:left="236" w:right="15"/>
      </w:pPr>
      <w:r>
        <w:t xml:space="preserve">-психологические обследования обучающихся; </w:t>
      </w:r>
    </w:p>
    <w:p w:rsidR="00FE51C0" w:rsidRDefault="00FE51C0" w:rsidP="00FE51C0">
      <w:pPr>
        <w:spacing w:after="50"/>
        <w:ind w:left="236" w:right="15"/>
      </w:pPr>
      <w:r>
        <w:t xml:space="preserve">-индивидуальные и групповые консультации; </w:t>
      </w:r>
    </w:p>
    <w:p w:rsidR="00FE51C0" w:rsidRDefault="00FE51C0" w:rsidP="00FE51C0">
      <w:pPr>
        <w:spacing w:after="41"/>
        <w:ind w:left="236" w:right="965"/>
      </w:pPr>
      <w:r>
        <w:t xml:space="preserve">-индивидуальные и групповые психокоррекционные занятия для обучающихся; -релаксационные сеансы по снятию психоэмоционального напряжения, стрессов; </w:t>
      </w:r>
    </w:p>
    <w:p w:rsidR="00FE51C0" w:rsidRDefault="00FE51C0" w:rsidP="00FE51C0">
      <w:pPr>
        <w:ind w:left="236" w:right="15"/>
      </w:pPr>
      <w:r>
        <w:t xml:space="preserve">-семейное консультирование по проблемам. </w:t>
      </w:r>
    </w:p>
    <w:p w:rsidR="00FE51C0" w:rsidRDefault="00FE51C0" w:rsidP="00FE51C0">
      <w:pPr>
        <w:spacing w:after="27" w:line="259" w:lineRule="auto"/>
        <w:ind w:left="67" w:right="0" w:firstLine="0"/>
        <w:jc w:val="left"/>
      </w:pPr>
    </w:p>
    <w:p w:rsidR="00FE51C0" w:rsidRDefault="00FE51C0" w:rsidP="00FE51C0">
      <w:pPr>
        <w:spacing w:after="57" w:line="259" w:lineRule="auto"/>
        <w:ind w:left="4759" w:right="0" w:hanging="3760"/>
        <w:jc w:val="left"/>
      </w:pPr>
      <w:r>
        <w:rPr>
          <w:b/>
        </w:rPr>
        <w:t xml:space="preserve">Финансово-экономические условия реализации образовательной программы основного общего образования </w:t>
      </w:r>
    </w:p>
    <w:p w:rsidR="00FE51C0" w:rsidRDefault="00FE51C0" w:rsidP="00FE51C0">
      <w:pPr>
        <w:spacing w:after="47"/>
        <w:ind w:left="0" w:right="15" w:firstLine="706"/>
      </w:pPr>
      <w:r>
        <w:t xml:space="preserve">Финансовые условия реализации программы основного общего образования, в том числе адаптированной, обеспечивают: </w:t>
      </w:r>
    </w:p>
    <w:p w:rsidR="00FE51C0" w:rsidRDefault="00FE51C0" w:rsidP="00FE51C0">
      <w:pPr>
        <w:numPr>
          <w:ilvl w:val="0"/>
          <w:numId w:val="41"/>
        </w:numPr>
        <w:spacing w:after="49"/>
        <w:ind w:right="15" w:hanging="139"/>
      </w:pPr>
      <w:r>
        <w:t xml:space="preserve">соблюдение в полном объеме государственных гарантий по получению гражданами общедо- ступного и бесплатного основного общего образования; </w:t>
      </w:r>
    </w:p>
    <w:p w:rsidR="00FE51C0" w:rsidRDefault="00FE51C0" w:rsidP="00FE51C0">
      <w:pPr>
        <w:numPr>
          <w:ilvl w:val="0"/>
          <w:numId w:val="41"/>
        </w:numPr>
        <w:spacing w:after="46"/>
        <w:ind w:right="15" w:hanging="139"/>
      </w:pPr>
      <w:r>
        <w:t xml:space="preserve">возможность реализации всех требований и условий, предусмотренных ФГОС; </w:t>
      </w:r>
    </w:p>
    <w:p w:rsidR="00FE51C0" w:rsidRDefault="00FE51C0" w:rsidP="00FE51C0">
      <w:pPr>
        <w:numPr>
          <w:ilvl w:val="0"/>
          <w:numId w:val="41"/>
        </w:numPr>
        <w:spacing w:after="46"/>
        <w:ind w:right="15" w:hanging="139"/>
      </w:pPr>
      <w:r>
        <w:t xml:space="preserve">покрытие затрат на реализацию всех частей программы основного общего образования. Финансовое обеспечение реализации образовательной программы основного общего образова- ния опирается на исполнение расходных обязательств, обеспечивающих государственные га- 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FE51C0" w:rsidRDefault="00FE51C0" w:rsidP="00FE51C0">
      <w:pPr>
        <w:spacing w:after="44"/>
        <w:ind w:left="0" w:right="15" w:firstLine="226"/>
      </w:pPr>
      <w: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
    <w:p w:rsidR="00FE51C0" w:rsidRDefault="00FE51C0" w:rsidP="00FE51C0">
      <w:pPr>
        <w:spacing w:after="46"/>
        <w:ind w:left="0" w:right="205" w:firstLine="226"/>
      </w:pPr>
      <w:r>
        <w:t xml:space="preserve">Финансовое обеспечение реализации образовательной программы основного общего образова- 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FE51C0" w:rsidRDefault="00FE51C0" w:rsidP="00FE51C0">
      <w:pPr>
        <w:spacing w:after="47"/>
        <w:ind w:left="0" w:right="201" w:firstLine="226"/>
      </w:pPr>
      <w:r>
        <w:t>Обеспечение государственных гарантий реализации прав на получение общедоступного и бес- платного основного общего образования в МБОУ «Б</w:t>
      </w:r>
      <w:r w:rsidR="00D66E66">
        <w:t>елогор</w:t>
      </w:r>
      <w:r>
        <w:t xml:space="preserve">ская ООШ» осуществляется в соответствии с нормативами, определяемыми органами государственной власти субъектов Российской Федерации. </w:t>
      </w:r>
    </w:p>
    <w:p w:rsidR="00FE51C0" w:rsidRDefault="00FE51C0" w:rsidP="00FE51C0">
      <w:pPr>
        <w:spacing w:after="48"/>
        <w:ind w:left="0" w:right="204" w:firstLine="226"/>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FE51C0" w:rsidRDefault="00FE51C0" w:rsidP="00FE51C0">
      <w:pPr>
        <w:numPr>
          <w:ilvl w:val="0"/>
          <w:numId w:val="42"/>
        </w:numPr>
        <w:spacing w:line="337" w:lineRule="auto"/>
        <w:ind w:right="15"/>
      </w:pPr>
      <w:r>
        <w:t xml:space="preserve">расходы на оплату труда работников, реализующих образовательную программу основного общего образования; </w:t>
      </w:r>
    </w:p>
    <w:p w:rsidR="00FE51C0" w:rsidRDefault="00FE51C0" w:rsidP="00FE51C0">
      <w:pPr>
        <w:numPr>
          <w:ilvl w:val="0"/>
          <w:numId w:val="42"/>
        </w:numPr>
        <w:spacing w:after="54"/>
        <w:ind w:right="15"/>
      </w:pPr>
      <w:r>
        <w:lastRenderedPageBreak/>
        <w:t xml:space="preserve">расходы на приобретение учебников и учебных пособий, средств обучения, наглядных пособий; </w:t>
      </w:r>
    </w:p>
    <w:p w:rsidR="00FE51C0" w:rsidRDefault="00FE51C0" w:rsidP="00FE51C0">
      <w:pPr>
        <w:numPr>
          <w:ilvl w:val="0"/>
          <w:numId w:val="42"/>
        </w:numPr>
        <w:spacing w:after="43"/>
        <w:ind w:right="15"/>
      </w:pPr>
      <w:r>
        <w:t xml:space="preserve">прочие расходы (за исключением расходов на содержание зданий и оплату коммунальных услуг, осуществляемых из местных бюджетов). </w:t>
      </w:r>
    </w:p>
    <w:p w:rsidR="00FE51C0" w:rsidRDefault="00FE51C0" w:rsidP="00FE51C0">
      <w:pPr>
        <w:spacing w:after="58" w:line="265" w:lineRule="auto"/>
        <w:ind w:left="10" w:right="210"/>
        <w:jc w:val="right"/>
      </w:pPr>
      <w:r>
        <w:t xml:space="preserve">Нормативные затраты на оказание муниципальной услуги в сфере образования определяются по </w:t>
      </w:r>
    </w:p>
    <w:p w:rsidR="00FE51C0" w:rsidRDefault="00FE51C0" w:rsidP="00FE51C0">
      <w:pPr>
        <w:spacing w:after="46"/>
        <w:ind w:left="10" w:right="199"/>
      </w:pPr>
      <w:r>
        <w:t xml:space="preserve">каждому виду и направленности образовательных программ, с учетом форм обуче- 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 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 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FE51C0" w:rsidRDefault="00FE51C0" w:rsidP="00FE51C0">
      <w:pPr>
        <w:spacing w:after="45"/>
        <w:ind w:left="0" w:right="210" w:firstLine="706"/>
      </w:pPr>
      <w:r>
        <w:t>Органы местного самоуправления вправе осуществлять за счет ср</w:t>
      </w:r>
      <w:r w:rsidR="00D66E66">
        <w:t>едств местных бюдже</w:t>
      </w:r>
      <w:r>
        <w:t xml:space="preserve">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FE51C0" w:rsidRDefault="00FE51C0" w:rsidP="00FE51C0">
      <w:pPr>
        <w:spacing w:after="49"/>
        <w:ind w:left="0" w:right="15" w:firstLine="226"/>
      </w:pPr>
      <w:r>
        <w:t xml:space="preserve">Реализация подхода нормативного финансирования в расчете на одного обучающегося осуществляется на трех следующих уровнях: </w:t>
      </w:r>
    </w:p>
    <w:p w:rsidR="00FE51C0" w:rsidRDefault="00FE51C0" w:rsidP="00FE51C0">
      <w:pPr>
        <w:numPr>
          <w:ilvl w:val="0"/>
          <w:numId w:val="43"/>
        </w:numPr>
        <w:spacing w:after="49"/>
        <w:ind w:right="203" w:hanging="144"/>
      </w:pPr>
      <w:r>
        <w:t xml:space="preserve">межбюджетные отношения (бюджет субъекта Российской Федерации – местный бюджет); -внутрибюджетные отношения (местный бюджет – муниципальная общеобразовательная организация); </w:t>
      </w:r>
    </w:p>
    <w:p w:rsidR="00FE51C0" w:rsidRDefault="00FE51C0" w:rsidP="00FE51C0">
      <w:pPr>
        <w:numPr>
          <w:ilvl w:val="0"/>
          <w:numId w:val="43"/>
        </w:numPr>
        <w:ind w:right="203" w:hanging="144"/>
      </w:pPr>
      <w:r>
        <w:t xml:space="preserve">общеобразовательная организация. </w:t>
      </w:r>
    </w:p>
    <w:p w:rsidR="00FE51C0" w:rsidRDefault="00FE51C0" w:rsidP="00FE51C0">
      <w:pPr>
        <w:spacing w:after="49"/>
        <w:ind w:left="0" w:right="210" w:firstLine="226"/>
      </w:pPr>
      <w: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FE51C0" w:rsidRDefault="00FE51C0" w:rsidP="00FE51C0">
      <w:pPr>
        <w:numPr>
          <w:ilvl w:val="0"/>
          <w:numId w:val="43"/>
        </w:numPr>
        <w:spacing w:after="45"/>
        <w:ind w:right="203" w:hanging="144"/>
      </w:pPr>
      <w: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E51C0" w:rsidRDefault="00FE51C0" w:rsidP="00FE51C0">
      <w:pPr>
        <w:spacing w:after="46"/>
        <w:ind w:left="0" w:right="200" w:firstLine="226"/>
      </w:pPr>
      <w:r>
        <w:t>МБОУ «Б</w:t>
      </w:r>
      <w:r w:rsidR="00D66E66">
        <w:t>елогор</w:t>
      </w:r>
      <w:r>
        <w:t xml:space="preserve">ская ООШ»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w:t>
      </w:r>
      <w:r>
        <w:lastRenderedPageBreak/>
        <w:t xml:space="preserve">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FE51C0" w:rsidRDefault="00FE51C0" w:rsidP="00FE51C0">
      <w:pPr>
        <w:spacing w:after="47"/>
        <w:ind w:left="0" w:right="202" w:firstLine="226"/>
      </w:pPr>
      <w:r>
        <w:t xml:space="preserve">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FE51C0" w:rsidRDefault="00FE51C0" w:rsidP="00FE51C0">
      <w:pPr>
        <w:spacing w:after="499" w:line="265" w:lineRule="auto"/>
        <w:ind w:left="10" w:right="206"/>
        <w:jc w:val="right"/>
      </w:pPr>
      <w:r>
        <w:t>Формирование фонда оплаты труда школы осуществляется в пределах объема средств обра</w:t>
      </w:r>
    </w:p>
    <w:p w:rsidR="00FE51C0" w:rsidRDefault="00FE51C0" w:rsidP="00FE51C0">
      <w:pPr>
        <w:spacing w:after="46"/>
        <w:ind w:left="10" w:right="203"/>
      </w:pPr>
      <w:r>
        <w:t xml:space="preserve">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FE51C0" w:rsidRDefault="00FE51C0" w:rsidP="00FE51C0">
      <w:pPr>
        <w:spacing w:after="47"/>
        <w:ind w:left="0" w:right="201" w:firstLine="226"/>
      </w:pPr>
      <w: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w:t>
      </w:r>
      <w:r w:rsidR="00D66E66">
        <w:t>д</w:t>
      </w:r>
      <w:r>
        <w:t xml:space="preserve">ической работе, распространение передового педагогического опыта; повышение уровня профессионального мастерства и др. </w:t>
      </w:r>
    </w:p>
    <w:p w:rsidR="00FE51C0" w:rsidRDefault="00FE51C0" w:rsidP="00FE51C0">
      <w:pPr>
        <w:spacing w:after="52"/>
        <w:ind w:left="236" w:right="15"/>
      </w:pPr>
      <w:r>
        <w:t>МБОУ «Б</w:t>
      </w:r>
      <w:r w:rsidR="00D66E66">
        <w:t>елогорс</w:t>
      </w:r>
      <w:r>
        <w:t xml:space="preserve">кая ООШ» самостоятельно определяет: </w:t>
      </w:r>
    </w:p>
    <w:p w:rsidR="00FE51C0" w:rsidRDefault="00FE51C0" w:rsidP="00FE51C0">
      <w:pPr>
        <w:numPr>
          <w:ilvl w:val="0"/>
          <w:numId w:val="44"/>
        </w:numPr>
        <w:ind w:right="206" w:hanging="432"/>
      </w:pPr>
      <w:r>
        <w:t xml:space="preserve">соотношение базовой и стимулирующей части фонда оплаты труда; </w:t>
      </w:r>
    </w:p>
    <w:p w:rsidR="00FE51C0" w:rsidRDefault="00FE51C0" w:rsidP="00FE51C0">
      <w:pPr>
        <w:numPr>
          <w:ilvl w:val="0"/>
          <w:numId w:val="44"/>
        </w:numPr>
        <w:ind w:right="206" w:hanging="432"/>
      </w:pPr>
      <w:r>
        <w:t xml:space="preserve">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 </w:t>
      </w:r>
    </w:p>
    <w:p w:rsidR="00FE51C0" w:rsidRDefault="00FE51C0" w:rsidP="00FE51C0">
      <w:pPr>
        <w:numPr>
          <w:ilvl w:val="0"/>
          <w:numId w:val="44"/>
        </w:numPr>
        <w:ind w:right="206" w:hanging="432"/>
      </w:pPr>
      <w:r>
        <w:t xml:space="preserve">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FE51C0" w:rsidRDefault="00FE51C0" w:rsidP="00FE51C0">
      <w:pPr>
        <w:ind w:left="0" w:right="15" w:firstLine="226"/>
      </w:pPr>
      <w:r>
        <w:t xml:space="preserve">В распределении стимулирующей части фонда оплаты труда учитывается мнение коллегиальных органов управления школы, выборного органа первичной профсоюзной организации. </w:t>
      </w:r>
    </w:p>
    <w:p w:rsidR="00FE51C0" w:rsidRDefault="00FE51C0" w:rsidP="00FE51C0">
      <w:pPr>
        <w:ind w:left="0" w:right="201" w:firstLine="226"/>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FE51C0" w:rsidRDefault="00FE51C0" w:rsidP="00FE51C0">
      <w:pPr>
        <w:ind w:left="236" w:right="15"/>
      </w:pPr>
      <w:r>
        <w:t xml:space="preserve">Взаимодействие осуществляется: </w:t>
      </w:r>
    </w:p>
    <w:p w:rsidR="00FE51C0" w:rsidRDefault="00FE51C0" w:rsidP="00FE51C0">
      <w:pPr>
        <w:numPr>
          <w:ilvl w:val="0"/>
          <w:numId w:val="44"/>
        </w:numPr>
        <w:ind w:right="206" w:hanging="432"/>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FE51C0" w:rsidRDefault="00FE51C0" w:rsidP="00FE51C0">
      <w:pPr>
        <w:numPr>
          <w:ilvl w:val="0"/>
          <w:numId w:val="44"/>
        </w:numPr>
        <w:ind w:right="206" w:hanging="432"/>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FE51C0" w:rsidRDefault="00FE51C0" w:rsidP="00FE51C0">
      <w:pPr>
        <w:ind w:left="0" w:right="211" w:firstLine="226"/>
      </w:pPr>
      <w:r>
        <w:t xml:space="preserve">Календарный учебный график реализации образовательной программы, примерные условия об разовательной деятельности, включая примерные расчеты нормативных затрат оказания госу </w:t>
      </w:r>
      <w:r>
        <w:lastRenderedPageBreak/>
        <w:t xml:space="preserve">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FE51C0" w:rsidRDefault="00FE51C0" w:rsidP="00FE51C0">
      <w:pPr>
        <w:ind w:left="0" w:right="303" w:firstLine="226"/>
      </w:pPr>
      <w:r>
        <w:t xml:space="preserve">Примерный расчет нормативных затрат оказания государственных услуг по реализации образо- 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 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 меняемых при расчете объема субсидии на финансовое обеспечение выполнения государствен- ного (муниципального) задания на оказание государственных (муниципальных) услуг (выпол- нение работ) государственным </w:t>
      </w:r>
    </w:p>
    <w:p w:rsidR="00FE51C0" w:rsidRDefault="00FE51C0" w:rsidP="00FE51C0">
      <w:pPr>
        <w:ind w:left="10" w:right="181"/>
      </w:pPr>
      <w:r>
        <w:t xml:space="preserve">(муниципальным) учреждением» (зарегистрирован Министерством юстиции Российской Федерации 11 декабря 2018 г., регистрационный № 52960) Примерный расчет нормативных затрат оказания государственных услуг по реализации образовательной программы основного общего образования </w:t>
      </w:r>
    </w:p>
    <w:p w:rsidR="00FE51C0" w:rsidRDefault="00FE51C0" w:rsidP="00FE51C0">
      <w:pPr>
        <w:ind w:left="10" w:right="611"/>
      </w:pPr>
      <w:r>
        <w:t xml:space="preserve">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FE51C0" w:rsidRDefault="00FE51C0" w:rsidP="00FE51C0">
      <w:pPr>
        <w:ind w:left="236" w:right="15"/>
      </w:pPr>
      <w:r>
        <w:t xml:space="preserve">Финансовое обеспечение оказания государственных услуг осуществляется в пределах бюджетных </w:t>
      </w:r>
    </w:p>
    <w:p w:rsidR="00FE51C0" w:rsidRDefault="00FE51C0" w:rsidP="00FE51C0">
      <w:pPr>
        <w:ind w:left="10" w:right="15"/>
      </w:pPr>
      <w:r>
        <w:t xml:space="preserve">ассигнований, предусмотренных организации на очередной финансовый год. </w:t>
      </w:r>
    </w:p>
    <w:p w:rsidR="00FE51C0" w:rsidRDefault="00FE51C0" w:rsidP="00FE51C0">
      <w:pPr>
        <w:spacing w:after="33" w:line="259" w:lineRule="auto"/>
        <w:ind w:left="67" w:right="0" w:firstLine="0"/>
        <w:jc w:val="left"/>
      </w:pPr>
    </w:p>
    <w:p w:rsidR="00FE51C0" w:rsidRDefault="00FE51C0" w:rsidP="00FE51C0">
      <w:pPr>
        <w:spacing w:after="57" w:line="259" w:lineRule="auto"/>
        <w:ind w:left="966" w:right="0"/>
        <w:jc w:val="left"/>
      </w:pPr>
      <w:r>
        <w:rPr>
          <w:b/>
        </w:rPr>
        <w:t xml:space="preserve">Материально-техническое и учебно-методическое обеспечение программы основного общего образования </w:t>
      </w:r>
    </w:p>
    <w:p w:rsidR="00FE51C0" w:rsidRDefault="00FE51C0" w:rsidP="00FE51C0">
      <w:pPr>
        <w:spacing w:after="54" w:line="259" w:lineRule="auto"/>
        <w:ind w:left="951" w:right="0"/>
        <w:jc w:val="left"/>
      </w:pPr>
      <w:r>
        <w:rPr>
          <w:b/>
          <w:i/>
        </w:rPr>
        <w:t xml:space="preserve">Информационно-образовательная среда </w:t>
      </w:r>
    </w:p>
    <w:p w:rsidR="00FE51C0" w:rsidRDefault="00FE51C0" w:rsidP="00FE51C0">
      <w:pPr>
        <w:spacing w:after="50"/>
        <w:ind w:left="0" w:right="204" w:firstLine="226"/>
      </w:pPr>
      <w:r>
        <w:t>Информационно-образовательная среда МБОУ «Б</w:t>
      </w:r>
      <w:r w:rsidR="00D66E66">
        <w:t>елогор</w:t>
      </w:r>
      <w:r>
        <w:t xml:space="preserve">ская ООШ»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FE51C0" w:rsidRDefault="00FE51C0" w:rsidP="00FE51C0">
      <w:pPr>
        <w:spacing w:after="55"/>
        <w:ind w:left="236" w:right="15"/>
      </w:pPr>
      <w:r>
        <w:t>Информационно-образовательная среда МБОУ «Б</w:t>
      </w:r>
      <w:r w:rsidR="00D66E66">
        <w:t>елогор</w:t>
      </w:r>
      <w:r>
        <w:t xml:space="preserve">ская ООШ» обеспечивает: </w:t>
      </w:r>
    </w:p>
    <w:p w:rsidR="00FE51C0" w:rsidRDefault="00FE51C0" w:rsidP="00FE51C0">
      <w:pPr>
        <w:numPr>
          <w:ilvl w:val="0"/>
          <w:numId w:val="45"/>
        </w:numPr>
        <w:spacing w:after="46"/>
        <w:ind w:left="1110" w:right="15" w:hanging="154"/>
      </w:pPr>
      <w:r>
        <w:t xml:space="preserve">возможность использования участниками образовательного процесса ресурсов и сервисов цифровой образовательной среды; </w:t>
      </w:r>
    </w:p>
    <w:p w:rsidR="00FE51C0" w:rsidRDefault="00FE51C0" w:rsidP="00FE51C0">
      <w:pPr>
        <w:numPr>
          <w:ilvl w:val="0"/>
          <w:numId w:val="45"/>
        </w:numPr>
        <w:spacing w:after="58"/>
        <w:ind w:left="1110" w:right="15" w:hanging="154"/>
      </w:pPr>
      <w:r>
        <w:t xml:space="preserve">безопасный </w:t>
      </w:r>
      <w:r>
        <w:tab/>
        <w:t xml:space="preserve">доступ </w:t>
      </w:r>
      <w:r>
        <w:tab/>
        <w:t xml:space="preserve">к </w:t>
      </w:r>
      <w:r>
        <w:tab/>
        <w:t xml:space="preserve">верифицированным </w:t>
      </w:r>
      <w:r>
        <w:tab/>
        <w:t xml:space="preserve">образовательным </w:t>
      </w:r>
      <w:r>
        <w:tab/>
        <w:t xml:space="preserve">ресурсам </w:t>
      </w:r>
      <w:r>
        <w:tab/>
        <w:t xml:space="preserve">цифровой </w:t>
      </w:r>
    </w:p>
    <w:p w:rsidR="00FE51C0" w:rsidRDefault="00FE51C0" w:rsidP="00FE51C0">
      <w:pPr>
        <w:spacing w:after="53"/>
        <w:ind w:left="966" w:right="15"/>
      </w:pPr>
      <w:r>
        <w:t xml:space="preserve">образовательной среды; </w:t>
      </w:r>
    </w:p>
    <w:p w:rsidR="00FE51C0" w:rsidRDefault="00FE51C0" w:rsidP="00FE51C0">
      <w:pPr>
        <w:numPr>
          <w:ilvl w:val="0"/>
          <w:numId w:val="45"/>
        </w:numPr>
        <w:spacing w:after="60"/>
        <w:ind w:left="1110" w:right="15" w:hanging="154"/>
      </w:pPr>
      <w:r>
        <w:t xml:space="preserve">информационно-методическую поддержку образовательной деятельности; </w:t>
      </w:r>
    </w:p>
    <w:p w:rsidR="00FE51C0" w:rsidRDefault="00FE51C0" w:rsidP="00FE51C0">
      <w:pPr>
        <w:numPr>
          <w:ilvl w:val="0"/>
          <w:numId w:val="45"/>
        </w:numPr>
        <w:spacing w:after="49"/>
        <w:ind w:left="1110" w:right="15" w:hanging="154"/>
      </w:pPr>
      <w:r>
        <w:t xml:space="preserve">информационное сопровождение проектирования обучающимися планов продолжения образования и будущего профессионального самоопределения; </w:t>
      </w:r>
    </w:p>
    <w:p w:rsidR="00FE51C0" w:rsidRDefault="00FE51C0" w:rsidP="00FE51C0">
      <w:pPr>
        <w:numPr>
          <w:ilvl w:val="0"/>
          <w:numId w:val="45"/>
        </w:numPr>
        <w:spacing w:after="52"/>
        <w:ind w:left="1110" w:right="15" w:hanging="154"/>
      </w:pPr>
      <w:r>
        <w:t xml:space="preserve">планирование образовательной деятельности и ее ресурсного обеспечения; </w:t>
      </w:r>
    </w:p>
    <w:p w:rsidR="00FE51C0" w:rsidRDefault="00FE51C0" w:rsidP="00FE51C0">
      <w:pPr>
        <w:numPr>
          <w:ilvl w:val="0"/>
          <w:numId w:val="45"/>
        </w:numPr>
        <w:spacing w:after="52"/>
        <w:ind w:left="1110" w:right="15" w:hanging="154"/>
      </w:pPr>
      <w:r>
        <w:t xml:space="preserve">мониторинг и фиксацию хода и результатов образовательной деятельности; </w:t>
      </w:r>
    </w:p>
    <w:p w:rsidR="00FE51C0" w:rsidRDefault="00FE51C0" w:rsidP="00FE51C0">
      <w:pPr>
        <w:numPr>
          <w:ilvl w:val="0"/>
          <w:numId w:val="45"/>
        </w:numPr>
        <w:spacing w:after="50"/>
        <w:ind w:left="1110" w:right="15" w:hanging="154"/>
      </w:pPr>
      <w:r>
        <w:t xml:space="preserve">мониторинг здоровья обучающихся; </w:t>
      </w:r>
    </w:p>
    <w:p w:rsidR="00FE51C0" w:rsidRDefault="00FE51C0" w:rsidP="00FE51C0">
      <w:pPr>
        <w:numPr>
          <w:ilvl w:val="0"/>
          <w:numId w:val="45"/>
        </w:numPr>
        <w:spacing w:after="51"/>
        <w:ind w:left="1110" w:right="15" w:hanging="154"/>
      </w:pPr>
      <w:r>
        <w:t xml:space="preserve">современные процедуры создания, поиска, сбора, анализа, обработки, хранения и представления информации; </w:t>
      </w:r>
    </w:p>
    <w:p w:rsidR="00FE51C0" w:rsidRDefault="00FE51C0" w:rsidP="00FE51C0">
      <w:pPr>
        <w:numPr>
          <w:ilvl w:val="0"/>
          <w:numId w:val="45"/>
        </w:numPr>
        <w:spacing w:after="44"/>
        <w:ind w:left="1110" w:right="15" w:hanging="154"/>
      </w:pPr>
      <w:r>
        <w:lastRenderedPageBreak/>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 ботников, органов управления в сфере образования, общественности), в том числе в рамках ди- станционного образования с соблюдением законодательства Российской Федерации. </w:t>
      </w:r>
    </w:p>
    <w:p w:rsidR="00FE51C0" w:rsidRDefault="00FE51C0" w:rsidP="00FE51C0">
      <w:pPr>
        <w:spacing w:after="46"/>
        <w:ind w:left="0" w:right="205" w:firstLine="226"/>
      </w:pPr>
      <w: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FE51C0" w:rsidRDefault="00FE51C0" w:rsidP="00FE51C0">
      <w:pPr>
        <w:spacing w:after="56"/>
        <w:ind w:left="236" w:right="15"/>
      </w:pPr>
      <w:r>
        <w:t xml:space="preserve">Основными компонентами ИОС школы являются: </w:t>
      </w:r>
    </w:p>
    <w:p w:rsidR="00FE51C0" w:rsidRDefault="00FE51C0" w:rsidP="00FE51C0">
      <w:pPr>
        <w:numPr>
          <w:ilvl w:val="0"/>
          <w:numId w:val="46"/>
        </w:numPr>
        <w:ind w:right="15" w:hanging="432"/>
      </w:pPr>
      <w: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FE51C0" w:rsidRDefault="00FE51C0" w:rsidP="00FE51C0">
      <w:pPr>
        <w:numPr>
          <w:ilvl w:val="0"/>
          <w:numId w:val="46"/>
        </w:numPr>
        <w:ind w:right="15" w:hanging="432"/>
      </w:pPr>
      <w:r>
        <w:t xml:space="preserve">фонд дополнительной литературы (художественная и научно-популярная литература, спра вочно-библиографические и периодические издания); </w:t>
      </w:r>
    </w:p>
    <w:p w:rsidR="00FE51C0" w:rsidRDefault="00FE51C0" w:rsidP="00FE51C0">
      <w:pPr>
        <w:numPr>
          <w:ilvl w:val="0"/>
          <w:numId w:val="46"/>
        </w:numPr>
        <w:ind w:right="15" w:hanging="432"/>
      </w:pPr>
      <w:r>
        <w:t xml:space="preserve">учебно-наглядные пособия (средства натурного фонда, модели, печатные, экранно- звуковые средства, мультимедийные средства); </w:t>
      </w:r>
    </w:p>
    <w:p w:rsidR="00FE51C0" w:rsidRDefault="00FE51C0" w:rsidP="00FE51C0">
      <w:pPr>
        <w:numPr>
          <w:ilvl w:val="0"/>
          <w:numId w:val="46"/>
        </w:numPr>
        <w:ind w:right="15" w:hanging="432"/>
      </w:pPr>
      <w:r>
        <w:t xml:space="preserve">информационно-образовательные ресурсы Интернета; </w:t>
      </w:r>
    </w:p>
    <w:p w:rsidR="00FE51C0" w:rsidRDefault="00FE51C0" w:rsidP="00FE51C0">
      <w:pPr>
        <w:numPr>
          <w:ilvl w:val="0"/>
          <w:numId w:val="46"/>
        </w:numPr>
        <w:ind w:right="15" w:hanging="432"/>
      </w:pPr>
      <w:r>
        <w:t xml:space="preserve">информационно-телекоммуникационная инфраструктура; </w:t>
      </w:r>
    </w:p>
    <w:p w:rsidR="00FE51C0" w:rsidRDefault="00FE51C0" w:rsidP="00FE51C0">
      <w:pPr>
        <w:numPr>
          <w:ilvl w:val="0"/>
          <w:numId w:val="46"/>
        </w:numPr>
        <w:ind w:right="15" w:hanging="432"/>
      </w:pPr>
      <w:r>
        <w:t xml:space="preserve">технические </w:t>
      </w:r>
      <w:r>
        <w:tab/>
        <w:t xml:space="preserve">средства, </w:t>
      </w:r>
      <w:r>
        <w:tab/>
        <w:t xml:space="preserve">обеспечивающие </w:t>
      </w:r>
      <w:r>
        <w:tab/>
        <w:t xml:space="preserve">функционирование </w:t>
      </w:r>
      <w:r>
        <w:tab/>
        <w:t xml:space="preserve">информационно- образовательной среды; </w:t>
      </w:r>
    </w:p>
    <w:p w:rsidR="00FE51C0" w:rsidRDefault="00FE51C0" w:rsidP="003760D9">
      <w:pPr>
        <w:numPr>
          <w:ilvl w:val="0"/>
          <w:numId w:val="46"/>
        </w:numPr>
        <w:ind w:left="966" w:right="15" w:hanging="432"/>
      </w:pPr>
      <w:r>
        <w:t xml:space="preserve">программные </w:t>
      </w:r>
      <w:r>
        <w:tab/>
        <w:t xml:space="preserve">инструменты, </w:t>
      </w:r>
      <w:r>
        <w:tab/>
        <w:t xml:space="preserve">обеспечивающие </w:t>
      </w:r>
      <w:r>
        <w:tab/>
        <w:t xml:space="preserve">функционирование </w:t>
      </w:r>
      <w:r>
        <w:tab/>
        <w:t xml:space="preserve">информационно- образовательной среды; </w:t>
      </w:r>
    </w:p>
    <w:p w:rsidR="00FE51C0" w:rsidRDefault="00FE51C0" w:rsidP="00FE51C0">
      <w:pPr>
        <w:numPr>
          <w:ilvl w:val="0"/>
          <w:numId w:val="46"/>
        </w:numPr>
        <w:ind w:right="15" w:hanging="432"/>
      </w:pPr>
      <w:r>
        <w:t xml:space="preserve">служба технической поддержки функционирования информационно-образовательной среды. </w:t>
      </w:r>
    </w:p>
    <w:p w:rsidR="00FE51C0" w:rsidRDefault="00FE51C0" w:rsidP="00FE51C0">
      <w:pPr>
        <w:ind w:left="0" w:right="15" w:firstLine="226"/>
      </w:pPr>
      <w:r>
        <w:t>ИОС МБОУ «Б</w:t>
      </w:r>
      <w:r w:rsidR="00D66E66">
        <w:t>елогор</w:t>
      </w:r>
      <w:r>
        <w:t xml:space="preserve">ская ООШ» предоставляет для участников образовательного процесса возможность: </w:t>
      </w:r>
    </w:p>
    <w:p w:rsidR="00FE51C0" w:rsidRDefault="00FE51C0" w:rsidP="00FE51C0">
      <w:pPr>
        <w:numPr>
          <w:ilvl w:val="0"/>
          <w:numId w:val="46"/>
        </w:numPr>
        <w:ind w:right="15" w:hanging="432"/>
      </w:pPr>
      <w:r>
        <w:t xml:space="preserve">достижения обучающимися планируемых результатов освоения ООП ООО, в том числе для обучающихся с ограниченными возможностями здоровья (ОВЗ); </w:t>
      </w:r>
    </w:p>
    <w:p w:rsidR="00FE51C0" w:rsidRDefault="00FE51C0" w:rsidP="00FE51C0">
      <w:pPr>
        <w:numPr>
          <w:ilvl w:val="0"/>
          <w:numId w:val="46"/>
        </w:numPr>
        <w:ind w:right="15" w:hanging="432"/>
      </w:pPr>
      <w:r>
        <w:t xml:space="preserve">развития личности, удовлетворения познавательных интересов, самореализации обучаю- щихся, в том числе одаренных и талантливых, через организацию учебной и внеурочной дея- тельности, социальных практик, включая общественно-полезную деятельность, профессио- нальной пробы, практическую подготовку, систему кружков, клубов, секций, студий с исполь- зованием возможностей организаций дополнительного образования, культуры и спорта, про- фессиональных образовательных организаций и социальных партнеров в профессионально- производственном окружении; </w:t>
      </w:r>
    </w:p>
    <w:p w:rsidR="00FE51C0" w:rsidRDefault="00FE51C0" w:rsidP="00FE51C0">
      <w:pPr>
        <w:numPr>
          <w:ilvl w:val="0"/>
          <w:numId w:val="46"/>
        </w:numPr>
        <w:ind w:right="15" w:hanging="432"/>
      </w:pPr>
      <w:r>
        <w:t xml:space="preserve">формирования </w:t>
      </w:r>
      <w:r>
        <w:rPr>
          <w:i/>
        </w:rPr>
        <w:t xml:space="preserve">функциональной грамотности </w:t>
      </w:r>
      <w:r>
        <w:t xml:space="preserve">обучающихся, включающей овладение клю чевыми компетенциями, составляющими основу дальнейшего успешного образования и ориентации в мире профессий; </w:t>
      </w:r>
    </w:p>
    <w:p w:rsidR="00FE51C0" w:rsidRDefault="00FE51C0" w:rsidP="00FE51C0">
      <w:pPr>
        <w:numPr>
          <w:ilvl w:val="0"/>
          <w:numId w:val="46"/>
        </w:numPr>
        <w:ind w:right="15" w:hanging="432"/>
      </w:pP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FE51C0" w:rsidRDefault="00FE51C0" w:rsidP="00FE51C0">
      <w:pPr>
        <w:numPr>
          <w:ilvl w:val="0"/>
          <w:numId w:val="46"/>
        </w:numPr>
        <w:ind w:right="15" w:hanging="432"/>
      </w:pPr>
      <w:r>
        <w:t xml:space="preserve">индивидуализации процесса образования посредством проектирования и реализации инди видуальных образовательных планов обучающихся, обеспечения их эффективной самостоя тельной работы при поддержке педагогических работников; </w:t>
      </w:r>
    </w:p>
    <w:p w:rsidR="00FE51C0" w:rsidRDefault="00FE51C0" w:rsidP="00FE51C0">
      <w:pPr>
        <w:numPr>
          <w:ilvl w:val="0"/>
          <w:numId w:val="46"/>
        </w:numPr>
        <w:ind w:right="15" w:hanging="432"/>
      </w:pPr>
      <w:r>
        <w:lastRenderedPageBreak/>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 ных проектов и программ, в том числе в качестве волонтеров; </w:t>
      </w:r>
    </w:p>
    <w:p w:rsidR="00FE51C0" w:rsidRDefault="00FE51C0" w:rsidP="00FE51C0">
      <w:pPr>
        <w:numPr>
          <w:ilvl w:val="0"/>
          <w:numId w:val="46"/>
        </w:numPr>
        <w:ind w:right="15" w:hanging="432"/>
      </w:pPr>
      <w:r>
        <w:t xml:space="preserve">формирования у обучающихся опыта самостоятельной образовательной и общественной деятельности; </w:t>
      </w:r>
    </w:p>
    <w:p w:rsidR="00FE51C0" w:rsidRDefault="00FE51C0" w:rsidP="00FE51C0">
      <w:pPr>
        <w:numPr>
          <w:ilvl w:val="0"/>
          <w:numId w:val="46"/>
        </w:numPr>
        <w:ind w:right="15" w:hanging="432"/>
      </w:pPr>
      <w:r>
        <w:t>формирования у обучающихся экологической грамотнос</w:t>
      </w:r>
      <w:r w:rsidR="00D66E66">
        <w:t>ти, навыков здорового и безопас</w:t>
      </w:r>
      <w:r>
        <w:t xml:space="preserve">ного для человека и окружающей его среды образа жизни; </w:t>
      </w:r>
    </w:p>
    <w:p w:rsidR="00FE51C0" w:rsidRDefault="00FE51C0" w:rsidP="00FE51C0">
      <w:pPr>
        <w:numPr>
          <w:ilvl w:val="0"/>
          <w:numId w:val="46"/>
        </w:numPr>
        <w:ind w:right="15" w:hanging="432"/>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w:t>
      </w:r>
    </w:p>
    <w:p w:rsidR="00FE51C0" w:rsidRDefault="00FE51C0" w:rsidP="00FE51C0">
      <w:pPr>
        <w:numPr>
          <w:ilvl w:val="0"/>
          <w:numId w:val="46"/>
        </w:numPr>
        <w:spacing w:after="83"/>
        <w:ind w:right="15" w:hanging="432"/>
      </w:pP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 щихся и их родителей (законных представителей) с учетом особенностей развития субъекта Российской Федерации; </w:t>
      </w:r>
    </w:p>
    <w:p w:rsidR="00FE51C0" w:rsidRDefault="00FE51C0" w:rsidP="00FE51C0">
      <w:pPr>
        <w:numPr>
          <w:ilvl w:val="0"/>
          <w:numId w:val="46"/>
        </w:numPr>
        <w:ind w:right="15" w:hanging="432"/>
      </w:pPr>
      <w: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FE51C0" w:rsidRDefault="00FE51C0" w:rsidP="00FE51C0">
      <w:pPr>
        <w:numPr>
          <w:ilvl w:val="0"/>
          <w:numId w:val="46"/>
        </w:numPr>
        <w:ind w:right="15" w:hanging="432"/>
      </w:pPr>
      <w:r>
        <w:t xml:space="preserve">эффективного управления организацией с использованием ИКТ, современных механизмов финансирования. </w:t>
      </w:r>
    </w:p>
    <w:p w:rsidR="00FE51C0" w:rsidRDefault="00FE51C0" w:rsidP="00FE51C0">
      <w:pPr>
        <w:ind w:left="0" w:right="15" w:firstLine="226"/>
      </w:pPr>
      <w:r>
        <w:t>В МБОУ «Б</w:t>
      </w:r>
      <w:r w:rsidR="00D66E66">
        <w:t>елогор</w:t>
      </w:r>
      <w:r>
        <w:t xml:space="preserve">ская ООШ» создано единое информационное пространство на основе организации электронного документооборота и сети Интернет.  </w:t>
      </w:r>
    </w:p>
    <w:p w:rsidR="00FE51C0" w:rsidRDefault="00FE51C0" w:rsidP="00FE51C0">
      <w:pPr>
        <w:ind w:left="236" w:right="15"/>
      </w:pPr>
      <w:r>
        <w:t xml:space="preserve">Электронная информационно-образовательная среда школы обеспечивает: </w:t>
      </w:r>
    </w:p>
    <w:p w:rsidR="00FE51C0" w:rsidRDefault="00FE51C0" w:rsidP="00FE51C0">
      <w:pPr>
        <w:numPr>
          <w:ilvl w:val="0"/>
          <w:numId w:val="46"/>
        </w:numPr>
        <w:ind w:right="15" w:hanging="432"/>
      </w:pPr>
      <w:r>
        <w:t xml:space="preserve">доступ к учебным планам, рабочим программам, электронным учебным изданиям и элек- тронным образовательным ресурсам, указанным в рабочих программах посредством сайта школы; </w:t>
      </w:r>
    </w:p>
    <w:p w:rsidR="00FE51C0" w:rsidRDefault="00FE51C0" w:rsidP="00FE51C0">
      <w:pPr>
        <w:numPr>
          <w:ilvl w:val="0"/>
          <w:numId w:val="46"/>
        </w:numPr>
        <w:ind w:right="15" w:hanging="432"/>
      </w:pPr>
      <w:r>
        <w:t xml:space="preserve">формирование и хранение электронного портфолио обучающегося, в том числе его работ и оценок за эти работы; </w:t>
      </w:r>
    </w:p>
    <w:p w:rsidR="00FE51C0" w:rsidRDefault="00FE51C0" w:rsidP="00FE51C0">
      <w:pPr>
        <w:numPr>
          <w:ilvl w:val="0"/>
          <w:numId w:val="46"/>
        </w:numPr>
        <w:ind w:right="15" w:hanging="432"/>
      </w:pPr>
      <w:r>
        <w:t xml:space="preserve">фиксацию и хранение информации о ходе образовательного процесса, результатов проме- жуточной аттестации и результатов освоения программы основного общего образования; –проведение учебных занятий, процедуры оценки результатов обучения, реализация кото- рых предусмотрена с применением электронного обучения, дистанционных образовательных технологий; </w:t>
      </w:r>
    </w:p>
    <w:p w:rsidR="00FE51C0" w:rsidRDefault="00FE51C0" w:rsidP="00FE51C0">
      <w:pPr>
        <w:numPr>
          <w:ilvl w:val="0"/>
          <w:numId w:val="46"/>
        </w:numPr>
        <w:ind w:right="15" w:hanging="432"/>
      </w:pPr>
      <w:r>
        <w:t xml:space="preserve">взаимодействие между участниками образовательного процесса, в том числе синхронные и (или) асинхронные взаимодействия посредством Интернета. </w:t>
      </w:r>
    </w:p>
    <w:p w:rsidR="00FE51C0" w:rsidRDefault="00FE51C0" w:rsidP="00FE51C0">
      <w:pPr>
        <w:ind w:left="236" w:right="15"/>
      </w:pPr>
      <w:r>
        <w:t xml:space="preserve">Электронная информационно-образовательная среда позволяет обучающимся осуществить: </w:t>
      </w:r>
    </w:p>
    <w:p w:rsidR="00FE51C0" w:rsidRDefault="00FE51C0" w:rsidP="00FE51C0">
      <w:pPr>
        <w:numPr>
          <w:ilvl w:val="0"/>
          <w:numId w:val="46"/>
        </w:numPr>
        <w:ind w:right="15" w:hanging="432"/>
      </w:pPr>
      <w:r>
        <w:t xml:space="preserve">поиск и получение информации в локальной сети организации и Глобальной сети — Интер- нете в соответствии с учебной задачей; </w:t>
      </w:r>
    </w:p>
    <w:p w:rsidR="00FE51C0" w:rsidRDefault="00FE51C0" w:rsidP="00FE51C0">
      <w:pPr>
        <w:numPr>
          <w:ilvl w:val="0"/>
          <w:numId w:val="46"/>
        </w:numPr>
        <w:ind w:right="15" w:hanging="432"/>
      </w:pPr>
      <w:r>
        <w:t xml:space="preserve">обработку информации для выступления с аудио-, видео- и графическим сопровождением; –размещение продуктов познавательной, исследовательской и творческой деятельности в сети образовательной организации и Интернете; </w:t>
      </w:r>
    </w:p>
    <w:p w:rsidR="00FE51C0" w:rsidRDefault="00FE51C0" w:rsidP="00FE51C0">
      <w:pPr>
        <w:numPr>
          <w:ilvl w:val="0"/>
          <w:numId w:val="46"/>
        </w:numPr>
        <w:ind w:right="15" w:hanging="432"/>
      </w:pPr>
      <w:r>
        <w:t xml:space="preserve">выпуск школьных печатных изданий, радиопередач; </w:t>
      </w:r>
    </w:p>
    <w:p w:rsidR="00FE51C0" w:rsidRDefault="00FE51C0" w:rsidP="00FE51C0">
      <w:pPr>
        <w:numPr>
          <w:ilvl w:val="0"/>
          <w:numId w:val="46"/>
        </w:numPr>
        <w:ind w:right="15" w:hanging="432"/>
      </w:pPr>
      <w:r>
        <w:t xml:space="preserve">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FE51C0" w:rsidRDefault="00FE51C0" w:rsidP="00FE51C0">
      <w:pPr>
        <w:ind w:left="0" w:right="206" w:firstLine="226"/>
      </w:pPr>
      <w: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 </w:t>
      </w:r>
    </w:p>
    <w:p w:rsidR="00FE51C0" w:rsidRDefault="00FE51C0" w:rsidP="00FE51C0">
      <w:pPr>
        <w:ind w:left="0" w:right="15" w:firstLine="226"/>
      </w:pPr>
      <w:r>
        <w:lastRenderedPageBreak/>
        <w:t xml:space="preserve">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w:t>
      </w:r>
    </w:p>
    <w:p w:rsidR="00FE51C0" w:rsidRDefault="00FE51C0" w:rsidP="00FE51C0">
      <w:pPr>
        <w:tabs>
          <w:tab w:val="center" w:pos="1233"/>
          <w:tab w:val="center" w:pos="3150"/>
          <w:tab w:val="center" w:pos="5794"/>
          <w:tab w:val="center" w:pos="8098"/>
          <w:tab w:val="center" w:pos="9386"/>
          <w:tab w:val="right" w:pos="11095"/>
        </w:tabs>
        <w:ind w:left="0" w:right="0" w:firstLine="0"/>
        <w:jc w:val="left"/>
      </w:pPr>
      <w:r>
        <w:rPr>
          <w:rFonts w:ascii="Calibri" w:eastAsia="Calibri" w:hAnsi="Calibri" w:cs="Calibri"/>
          <w:sz w:val="22"/>
        </w:rPr>
        <w:tab/>
      </w:r>
      <w:r>
        <w:t xml:space="preserve">Функционирование </w:t>
      </w:r>
      <w:r>
        <w:tab/>
        <w:t xml:space="preserve">электронной </w:t>
      </w:r>
      <w:r>
        <w:tab/>
        <w:t xml:space="preserve">информационно-образовательной </w:t>
      </w:r>
      <w:r>
        <w:tab/>
        <w:t xml:space="preserve">среды </w:t>
      </w:r>
      <w:r>
        <w:tab/>
        <w:t xml:space="preserve">соответствует </w:t>
      </w:r>
      <w:r>
        <w:tab/>
        <w:t xml:space="preserve">зако- </w:t>
      </w:r>
    </w:p>
    <w:p w:rsidR="00FE51C0" w:rsidRDefault="00FE51C0" w:rsidP="00FE51C0">
      <w:pPr>
        <w:ind w:left="10" w:right="15"/>
      </w:pPr>
      <w:r>
        <w:t xml:space="preserve">нодательству Российской Федерации. </w:t>
      </w:r>
    </w:p>
    <w:p w:rsidR="00FE51C0" w:rsidRDefault="00FE51C0" w:rsidP="00FE51C0">
      <w:pPr>
        <w:spacing w:after="27" w:line="259" w:lineRule="auto"/>
        <w:ind w:left="67" w:right="0" w:firstLine="0"/>
        <w:jc w:val="left"/>
      </w:pPr>
    </w:p>
    <w:p w:rsidR="00FE51C0" w:rsidRDefault="00FE51C0" w:rsidP="00FE51C0">
      <w:pPr>
        <w:spacing w:after="0" w:line="259" w:lineRule="auto"/>
        <w:ind w:left="966" w:right="0"/>
        <w:jc w:val="left"/>
      </w:pPr>
      <w:r>
        <w:rPr>
          <w:b/>
        </w:rPr>
        <w:t xml:space="preserve">Характеристика информационно-образовательной среды  по направлениям: </w:t>
      </w:r>
    </w:p>
    <w:tbl>
      <w:tblPr>
        <w:tblStyle w:val="TableGrid"/>
        <w:tblW w:w="10146" w:type="dxa"/>
        <w:tblInd w:w="744" w:type="dxa"/>
        <w:tblCellMar>
          <w:top w:w="3" w:type="dxa"/>
          <w:left w:w="106" w:type="dxa"/>
        </w:tblCellMar>
        <w:tblLook w:val="04A0"/>
      </w:tblPr>
      <w:tblGrid>
        <w:gridCol w:w="511"/>
        <w:gridCol w:w="3872"/>
        <w:gridCol w:w="3564"/>
        <w:gridCol w:w="2199"/>
      </w:tblGrid>
      <w:tr w:rsidR="00FE51C0" w:rsidTr="00FE51C0">
        <w:trPr>
          <w:trHeight w:val="3025"/>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p w:rsidR="00FE51C0" w:rsidRDefault="00FE51C0" w:rsidP="00FE51C0">
            <w:pPr>
              <w:spacing w:after="0" w:line="259" w:lineRule="auto"/>
              <w:ind w:left="5" w:right="0" w:firstLine="0"/>
              <w:jc w:val="left"/>
            </w:pPr>
          </w:p>
          <w:p w:rsidR="00FE51C0" w:rsidRDefault="00FE51C0" w:rsidP="00FE51C0">
            <w:pPr>
              <w:spacing w:after="11" w:line="259" w:lineRule="auto"/>
              <w:ind w:left="5" w:right="0" w:firstLine="0"/>
              <w:jc w:val="left"/>
            </w:pPr>
          </w:p>
          <w:p w:rsidR="00FE51C0" w:rsidRDefault="00FE51C0" w:rsidP="00FE51C0">
            <w:pPr>
              <w:spacing w:after="0" w:line="259" w:lineRule="auto"/>
              <w:ind w:left="144" w:right="0" w:firstLine="0"/>
              <w:jc w:val="left"/>
            </w:pPr>
            <w:r>
              <w:t xml:space="preserve">№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p w:rsidR="00FE51C0" w:rsidRDefault="00FE51C0" w:rsidP="00FE51C0">
            <w:pPr>
              <w:spacing w:after="239" w:line="259" w:lineRule="auto"/>
              <w:ind w:left="0" w:right="0" w:firstLine="0"/>
              <w:jc w:val="left"/>
            </w:pPr>
          </w:p>
          <w:p w:rsidR="00FE51C0" w:rsidRDefault="00FE51C0" w:rsidP="00FE51C0">
            <w:pPr>
              <w:spacing w:after="0" w:line="259" w:lineRule="auto"/>
              <w:ind w:left="797" w:right="0" w:hanging="360"/>
            </w:pPr>
            <w:r>
              <w:t xml:space="preserve">Компоненты информационно- образовательной среды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p w:rsidR="00FE51C0" w:rsidRDefault="00FE51C0" w:rsidP="00FE51C0">
            <w:pPr>
              <w:spacing w:after="14" w:line="259" w:lineRule="auto"/>
              <w:ind w:left="5" w:right="0" w:firstLine="0"/>
              <w:jc w:val="left"/>
            </w:pPr>
          </w:p>
          <w:p w:rsidR="00FE51C0" w:rsidRDefault="00FE51C0" w:rsidP="00FE51C0">
            <w:pPr>
              <w:spacing w:after="0" w:line="259" w:lineRule="auto"/>
              <w:ind w:left="432" w:right="520" w:firstLine="38"/>
            </w:pPr>
            <w:r>
              <w:t xml:space="preserve">Наличие компонентов инфор- мационнообразовательной среды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77" w:lineRule="auto"/>
              <w:ind w:left="514" w:right="0" w:hanging="312"/>
            </w:pPr>
            <w:r>
              <w:t xml:space="preserve">Сроки создания условий в </w:t>
            </w:r>
          </w:p>
          <w:p w:rsidR="00FE51C0" w:rsidRDefault="00FE51C0" w:rsidP="00FE51C0">
            <w:pPr>
              <w:spacing w:after="0" w:line="278" w:lineRule="auto"/>
              <w:ind w:left="0" w:right="0" w:firstLine="0"/>
              <w:jc w:val="center"/>
            </w:pPr>
            <w:r>
              <w:t xml:space="preserve">соответ- ствии с требовани- ями </w:t>
            </w:r>
          </w:p>
          <w:p w:rsidR="00FE51C0" w:rsidRDefault="00FE51C0" w:rsidP="00FE51C0">
            <w:pPr>
              <w:spacing w:after="39" w:line="240" w:lineRule="auto"/>
              <w:ind w:left="151" w:right="192" w:firstLine="0"/>
              <w:jc w:val="center"/>
            </w:pPr>
            <w:r>
              <w:t xml:space="preserve">ФГОС (в слу- чае полного или </w:t>
            </w:r>
          </w:p>
          <w:p w:rsidR="00FE51C0" w:rsidRDefault="00FE51C0" w:rsidP="00FE51C0">
            <w:pPr>
              <w:spacing w:after="37" w:line="240" w:lineRule="auto"/>
              <w:ind w:left="0" w:right="0" w:firstLine="0"/>
              <w:jc w:val="center"/>
            </w:pPr>
            <w:r>
              <w:t xml:space="preserve">частично отсут- ствия </w:t>
            </w:r>
          </w:p>
          <w:p w:rsidR="00FE51C0" w:rsidRDefault="00FE51C0" w:rsidP="00FE51C0">
            <w:pPr>
              <w:spacing w:after="27" w:line="236" w:lineRule="auto"/>
              <w:ind w:left="229" w:right="264" w:firstLine="0"/>
              <w:jc w:val="center"/>
            </w:pPr>
            <w:r>
              <w:t>обеспечен- ност</w:t>
            </w:r>
          </w:p>
          <w:p w:rsidR="00FE51C0" w:rsidRDefault="00FE51C0" w:rsidP="00FE51C0">
            <w:pPr>
              <w:spacing w:after="0" w:line="259" w:lineRule="auto"/>
              <w:ind w:left="0" w:right="98" w:firstLine="0"/>
              <w:jc w:val="center"/>
            </w:pPr>
            <w:r>
              <w:t xml:space="preserve">и) </w:t>
            </w:r>
          </w:p>
        </w:tc>
      </w:tr>
      <w:tr w:rsidR="00FE51C0" w:rsidTr="00FE51C0">
        <w:trPr>
          <w:trHeight w:val="331"/>
        </w:trPr>
        <w:tc>
          <w:tcPr>
            <w:tcW w:w="514" w:type="dxa"/>
            <w:tcBorders>
              <w:top w:val="single" w:sz="4" w:space="0" w:color="000000"/>
              <w:left w:val="single" w:sz="4" w:space="0" w:color="000000"/>
              <w:bottom w:val="single" w:sz="8" w:space="0" w:color="000000"/>
              <w:right w:val="single" w:sz="4" w:space="0" w:color="000000"/>
            </w:tcBorders>
          </w:tcPr>
          <w:p w:rsidR="00FE51C0" w:rsidRDefault="00FE51C0" w:rsidP="00FE51C0">
            <w:pPr>
              <w:spacing w:after="0" w:line="259" w:lineRule="auto"/>
              <w:ind w:left="0" w:right="115" w:firstLine="0"/>
              <w:jc w:val="right"/>
            </w:pPr>
            <w:r>
              <w:t xml:space="preserve">1 </w:t>
            </w:r>
          </w:p>
        </w:tc>
        <w:tc>
          <w:tcPr>
            <w:tcW w:w="3991" w:type="dxa"/>
            <w:tcBorders>
              <w:top w:val="single" w:sz="4" w:space="0" w:color="000000"/>
              <w:left w:val="single" w:sz="4" w:space="0" w:color="000000"/>
              <w:bottom w:val="single" w:sz="8" w:space="0" w:color="000000"/>
              <w:right w:val="single" w:sz="4" w:space="0" w:color="000000"/>
            </w:tcBorders>
          </w:tcPr>
          <w:p w:rsidR="00FE51C0" w:rsidRDefault="00FE51C0" w:rsidP="00FE51C0">
            <w:pPr>
              <w:spacing w:after="0" w:line="259" w:lineRule="auto"/>
              <w:ind w:left="0" w:right="122" w:firstLine="0"/>
              <w:jc w:val="center"/>
            </w:pPr>
            <w:r>
              <w:t xml:space="preserve">Учебники в печатной и (или) элек- </w:t>
            </w:r>
          </w:p>
        </w:tc>
        <w:tc>
          <w:tcPr>
            <w:tcW w:w="3404" w:type="dxa"/>
            <w:tcBorders>
              <w:top w:val="single" w:sz="4" w:space="0" w:color="000000"/>
              <w:left w:val="single" w:sz="4" w:space="0" w:color="000000"/>
              <w:bottom w:val="single" w:sz="8" w:space="0" w:color="000000"/>
              <w:right w:val="single" w:sz="4" w:space="0" w:color="000000"/>
            </w:tcBorders>
          </w:tcPr>
          <w:p w:rsidR="00FE51C0" w:rsidRDefault="00FE51C0" w:rsidP="00FE51C0">
            <w:pPr>
              <w:spacing w:after="0" w:line="259" w:lineRule="auto"/>
              <w:ind w:left="0" w:right="89" w:firstLine="0"/>
              <w:jc w:val="center"/>
            </w:pPr>
            <w:r>
              <w:t xml:space="preserve">В наличии </w:t>
            </w:r>
          </w:p>
        </w:tc>
        <w:tc>
          <w:tcPr>
            <w:tcW w:w="2238" w:type="dxa"/>
            <w:tcBorders>
              <w:top w:val="single" w:sz="4" w:space="0" w:color="000000"/>
              <w:left w:val="single" w:sz="4" w:space="0" w:color="000000"/>
              <w:bottom w:val="single" w:sz="8" w:space="0" w:color="000000"/>
              <w:right w:val="single" w:sz="4" w:space="0" w:color="000000"/>
            </w:tcBorders>
          </w:tcPr>
          <w:p w:rsidR="00FE51C0" w:rsidRDefault="00FE51C0" w:rsidP="00FE51C0">
            <w:pPr>
              <w:spacing w:after="0" w:line="259" w:lineRule="auto"/>
              <w:ind w:left="5" w:right="0" w:firstLine="0"/>
              <w:jc w:val="left"/>
            </w:pPr>
          </w:p>
        </w:tc>
      </w:tr>
      <w:tr w:rsidR="00FE51C0" w:rsidTr="00FE51C0">
        <w:trPr>
          <w:trHeight w:val="2218"/>
        </w:trPr>
        <w:tc>
          <w:tcPr>
            <w:tcW w:w="514" w:type="dxa"/>
            <w:tcBorders>
              <w:top w:val="single" w:sz="8"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tc>
        <w:tc>
          <w:tcPr>
            <w:tcW w:w="3991" w:type="dxa"/>
            <w:tcBorders>
              <w:top w:val="single" w:sz="8"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199" w:firstLine="0"/>
            </w:pPr>
            <w:r>
              <w:t xml:space="preserve">тронной форме по каждому предме- ту, курсу, модулю обязательной ча- сти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3404" w:type="dxa"/>
            <w:tcBorders>
              <w:top w:val="single" w:sz="8"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tc>
        <w:tc>
          <w:tcPr>
            <w:tcW w:w="2238" w:type="dxa"/>
            <w:tcBorders>
              <w:top w:val="single" w:sz="8"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tc>
      </w:tr>
      <w:tr w:rsidR="00FE51C0" w:rsidTr="00FE51C0">
        <w:trPr>
          <w:trHeight w:val="3323"/>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115" w:firstLine="0"/>
              <w:jc w:val="right"/>
            </w:pPr>
            <w:r>
              <w:t xml:space="preserve">2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0" w:right="151" w:firstLine="0"/>
            </w:pPr>
            <w:r>
              <w:t xml:space="preserve">Учебники в печатной и (или) элек- тронной форме или учебные посо- бия по каждому учебному предмету, курсу, модулю, входящему в часть, формируемую участниками образо- вательных отношений, учебного плана ООП ООО в расчете не менее одного экземпляра учебника по предмету обязательной части учеб- ного плана на одного обучающегося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p w:rsidR="00FE51C0" w:rsidRDefault="00FE51C0" w:rsidP="00FE51C0">
            <w:pPr>
              <w:spacing w:after="0" w:line="259" w:lineRule="auto"/>
              <w:ind w:left="5" w:right="0" w:firstLine="0"/>
              <w:jc w:val="left"/>
            </w:pPr>
          </w:p>
          <w:p w:rsidR="00FE51C0" w:rsidRDefault="00FE51C0" w:rsidP="00FE51C0">
            <w:pPr>
              <w:spacing w:after="0" w:line="259" w:lineRule="auto"/>
              <w:ind w:left="5" w:right="0" w:firstLine="0"/>
              <w:jc w:val="left"/>
            </w:pPr>
          </w:p>
          <w:p w:rsidR="00FE51C0" w:rsidRDefault="00FE51C0" w:rsidP="00FE51C0">
            <w:pPr>
              <w:spacing w:after="16" w:line="259" w:lineRule="auto"/>
              <w:ind w:left="5" w:right="0" w:firstLine="0"/>
              <w:jc w:val="left"/>
            </w:pPr>
          </w:p>
          <w:p w:rsidR="00FE51C0" w:rsidRDefault="00FE51C0" w:rsidP="00FE51C0">
            <w:pPr>
              <w:spacing w:after="0" w:line="259" w:lineRule="auto"/>
              <w:ind w:left="0" w:right="89" w:firstLine="0"/>
              <w:jc w:val="center"/>
            </w:pPr>
            <w:r>
              <w:t xml:space="preserve">В наличии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p>
        </w:tc>
      </w:tr>
    </w:tbl>
    <w:p w:rsidR="00FE51C0" w:rsidRDefault="00FE51C0" w:rsidP="00FE51C0">
      <w:pPr>
        <w:spacing w:after="252" w:line="268" w:lineRule="auto"/>
        <w:ind w:left="5316" w:right="0"/>
        <w:jc w:val="left"/>
      </w:pPr>
      <w:r>
        <w:t>679</w:t>
      </w:r>
    </w:p>
    <w:tbl>
      <w:tblPr>
        <w:tblStyle w:val="TableGrid"/>
        <w:tblW w:w="10146" w:type="dxa"/>
        <w:tblInd w:w="744" w:type="dxa"/>
        <w:tblCellMar>
          <w:left w:w="110" w:type="dxa"/>
          <w:right w:w="55" w:type="dxa"/>
        </w:tblCellMar>
        <w:tblLook w:val="04A0"/>
      </w:tblPr>
      <w:tblGrid>
        <w:gridCol w:w="514"/>
        <w:gridCol w:w="3991"/>
        <w:gridCol w:w="3404"/>
        <w:gridCol w:w="2237"/>
      </w:tblGrid>
      <w:tr w:rsidR="00FE51C0" w:rsidTr="00FE51C0">
        <w:trPr>
          <w:trHeight w:val="1392"/>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60" w:firstLine="0"/>
              <w:jc w:val="right"/>
            </w:pPr>
            <w:r>
              <w:t xml:space="preserve">3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6" w:right="198" w:firstLine="0"/>
            </w:pPr>
            <w:r>
              <w:t xml:space="preserve">Фонд дополнительной литературы художественной и научно- популярной, справочно- библиографических, периодических изданий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236" w:line="259" w:lineRule="auto"/>
              <w:ind w:left="0" w:right="0" w:firstLine="0"/>
              <w:jc w:val="left"/>
            </w:pPr>
          </w:p>
          <w:p w:rsidR="00FE51C0" w:rsidRDefault="00FE51C0" w:rsidP="00FE51C0">
            <w:pPr>
              <w:spacing w:after="0" w:line="259" w:lineRule="auto"/>
              <w:ind w:left="0" w:right="38" w:firstLine="0"/>
              <w:jc w:val="center"/>
            </w:pPr>
            <w:r>
              <w:t xml:space="preserve">В наличии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6895"/>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60" w:firstLine="0"/>
              <w:jc w:val="right"/>
            </w:pPr>
            <w:r>
              <w:lastRenderedPageBreak/>
              <w:t xml:space="preserve">4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2" w:line="266" w:lineRule="auto"/>
              <w:ind w:left="106" w:right="0" w:firstLine="0"/>
            </w:pPr>
            <w:r>
              <w:t xml:space="preserve">Учебно-наглядные пособия (сред- ства обучения): </w:t>
            </w:r>
          </w:p>
          <w:p w:rsidR="00FE51C0" w:rsidRDefault="00FE51C0" w:rsidP="00FE51C0">
            <w:pPr>
              <w:spacing w:after="1" w:line="277" w:lineRule="auto"/>
              <w:ind w:left="106" w:right="120" w:firstLine="0"/>
            </w:pPr>
            <w:r>
              <w:t xml:space="preserve">-натурный фонд (натуральные при- родные объекты, коллекции про- мышленных материалов, наборы для экспериментов, коллекции народных промыслов </w:t>
            </w:r>
          </w:p>
          <w:p w:rsidR="00FE51C0" w:rsidRDefault="00FE51C0" w:rsidP="00FE51C0">
            <w:pPr>
              <w:spacing w:after="16" w:line="259" w:lineRule="auto"/>
              <w:ind w:left="106" w:right="0" w:firstLine="0"/>
              <w:jc w:val="left"/>
            </w:pPr>
            <w:r>
              <w:t xml:space="preserve">и др.); </w:t>
            </w:r>
          </w:p>
          <w:p w:rsidR="00FE51C0" w:rsidRDefault="00FE51C0" w:rsidP="00FE51C0">
            <w:pPr>
              <w:spacing w:after="24" w:line="259" w:lineRule="auto"/>
              <w:ind w:left="106" w:right="0" w:firstLine="0"/>
              <w:jc w:val="left"/>
            </w:pPr>
            <w:r>
              <w:t xml:space="preserve">-модели разных видов; </w:t>
            </w:r>
          </w:p>
          <w:p w:rsidR="00FE51C0" w:rsidRDefault="00FE51C0" w:rsidP="00FE51C0">
            <w:pPr>
              <w:spacing w:after="17" w:line="259" w:lineRule="auto"/>
              <w:ind w:left="106" w:right="0" w:firstLine="0"/>
              <w:jc w:val="left"/>
            </w:pPr>
            <w:r>
              <w:t xml:space="preserve">-печатные средства </w:t>
            </w:r>
          </w:p>
          <w:p w:rsidR="00FE51C0" w:rsidRDefault="00FE51C0" w:rsidP="00FE51C0">
            <w:pPr>
              <w:spacing w:after="7" w:line="269" w:lineRule="auto"/>
              <w:ind w:left="106" w:right="139" w:firstLine="0"/>
              <w:jc w:val="left"/>
            </w:pPr>
            <w:r>
              <w:t xml:space="preserve">(демонстраци- онные: таблицы, репродукции порт- ретов и картин, альбомы изобрази- тельного материала и др.; раздаточ- ные: дидактические карточки, паке- ты-комплекты </w:t>
            </w:r>
          </w:p>
          <w:p w:rsidR="00FE51C0" w:rsidRDefault="00FE51C0" w:rsidP="00FE51C0">
            <w:pPr>
              <w:spacing w:after="2" w:line="276" w:lineRule="auto"/>
              <w:ind w:left="106" w:right="0" w:firstLine="0"/>
              <w:jc w:val="left"/>
            </w:pPr>
            <w:r>
              <w:t xml:space="preserve">документальных ма- териалов и др.); </w:t>
            </w:r>
          </w:p>
          <w:p w:rsidR="00FE51C0" w:rsidRDefault="00FE51C0" w:rsidP="00FE51C0">
            <w:pPr>
              <w:spacing w:after="20" w:line="259" w:lineRule="auto"/>
              <w:ind w:left="106" w:right="0" w:firstLine="0"/>
              <w:jc w:val="left"/>
            </w:pPr>
            <w:r>
              <w:t xml:space="preserve">-экранно-звуковые </w:t>
            </w:r>
          </w:p>
          <w:p w:rsidR="00FE51C0" w:rsidRDefault="00FE51C0" w:rsidP="00FE51C0">
            <w:pPr>
              <w:spacing w:after="0" w:line="280" w:lineRule="auto"/>
              <w:ind w:left="106" w:right="0" w:firstLine="0"/>
              <w:jc w:val="left"/>
            </w:pPr>
            <w:r>
              <w:t xml:space="preserve">(аудиокниги, фонохрестоматии, видеофильмы), </w:t>
            </w:r>
          </w:p>
          <w:p w:rsidR="00FE51C0" w:rsidRDefault="00FE51C0" w:rsidP="00FE51C0">
            <w:pPr>
              <w:spacing w:after="0" w:line="259" w:lineRule="auto"/>
              <w:ind w:left="106" w:right="154" w:firstLine="0"/>
            </w:pPr>
            <w:r>
              <w:t xml:space="preserve">-мультимедийные средства (элек- тронные приложения к учебникам, аудиозаписи, видеофильмы, элек- тронные медиалекции, тренажеры)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0" w:line="259" w:lineRule="auto"/>
              <w:ind w:left="0" w:right="0" w:firstLine="0"/>
              <w:jc w:val="left"/>
            </w:pPr>
          </w:p>
          <w:p w:rsidR="00FE51C0" w:rsidRDefault="00FE51C0" w:rsidP="00FE51C0">
            <w:pPr>
              <w:spacing w:after="188" w:line="259" w:lineRule="auto"/>
              <w:ind w:left="0" w:right="0" w:firstLine="0"/>
              <w:jc w:val="left"/>
            </w:pPr>
          </w:p>
          <w:p w:rsidR="00FE51C0" w:rsidRDefault="00FE51C0" w:rsidP="00FE51C0">
            <w:pPr>
              <w:spacing w:after="0" w:line="259" w:lineRule="auto"/>
              <w:ind w:left="0" w:right="38" w:firstLine="0"/>
              <w:jc w:val="center"/>
            </w:pPr>
            <w:r>
              <w:t xml:space="preserve">В наличии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1383"/>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60" w:firstLine="0"/>
              <w:jc w:val="right"/>
            </w:pPr>
            <w:r>
              <w:t xml:space="preserve">5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7" w:line="266" w:lineRule="auto"/>
              <w:ind w:left="106" w:right="240" w:firstLine="0"/>
              <w:jc w:val="left"/>
            </w:pPr>
            <w:r>
              <w:t xml:space="preserve">Информационнообразовательные </w:t>
            </w:r>
            <w:r>
              <w:tab/>
              <w:t xml:space="preserve">ресурсы </w:t>
            </w:r>
          </w:p>
          <w:p w:rsidR="00FE51C0" w:rsidRDefault="00FE51C0" w:rsidP="00FE51C0">
            <w:pPr>
              <w:spacing w:after="0" w:line="259" w:lineRule="auto"/>
              <w:ind w:left="106" w:right="282" w:firstLine="0"/>
            </w:pPr>
            <w:r>
              <w:t xml:space="preserve">Интернета (обеспечен до- ступ для всех участников образова- тельного процесса)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17" w:line="259" w:lineRule="auto"/>
              <w:ind w:left="0" w:right="0" w:firstLine="0"/>
              <w:jc w:val="left"/>
            </w:pPr>
          </w:p>
          <w:p w:rsidR="00FE51C0" w:rsidRDefault="00FE51C0" w:rsidP="00FE51C0">
            <w:pPr>
              <w:spacing w:after="0" w:line="259" w:lineRule="auto"/>
              <w:ind w:left="0" w:right="41" w:firstLine="0"/>
              <w:jc w:val="center"/>
            </w:pPr>
            <w:r>
              <w:t xml:space="preserve">имеется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1109"/>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60" w:firstLine="0"/>
              <w:jc w:val="right"/>
            </w:pPr>
            <w:r>
              <w:t xml:space="preserve">6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77" w:lineRule="auto"/>
              <w:ind w:left="106" w:right="0" w:firstLine="0"/>
              <w:jc w:val="left"/>
            </w:pPr>
            <w:r>
              <w:t xml:space="preserve">Информационно- телекоммуникационная </w:t>
            </w:r>
          </w:p>
          <w:p w:rsidR="00FE51C0" w:rsidRDefault="00FE51C0" w:rsidP="00FE51C0">
            <w:pPr>
              <w:spacing w:after="0" w:line="259" w:lineRule="auto"/>
              <w:ind w:left="106" w:right="1940" w:firstLine="0"/>
              <w:jc w:val="left"/>
            </w:pPr>
            <w:r>
              <w:t xml:space="preserve">инфра- структура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196" w:right="1237" w:hanging="1196"/>
              <w:jc w:val="left"/>
            </w:pPr>
            <w:r>
              <w:t xml:space="preserve">имеется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562"/>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60" w:firstLine="0"/>
              <w:jc w:val="right"/>
            </w:pPr>
            <w:r>
              <w:t xml:space="preserve">7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6" w:right="0" w:firstLine="0"/>
              <w:jc w:val="left"/>
            </w:pPr>
            <w:r>
              <w:t xml:space="preserve">Технические средства, обеспечива- ющие функционирование информа- </w:t>
            </w:r>
          </w:p>
        </w:tc>
        <w:tc>
          <w:tcPr>
            <w:tcW w:w="3404" w:type="dxa"/>
            <w:tcBorders>
              <w:top w:val="single" w:sz="4" w:space="0" w:color="000000"/>
              <w:left w:val="single" w:sz="4" w:space="0" w:color="000000"/>
              <w:bottom w:val="single" w:sz="4" w:space="0" w:color="000000"/>
              <w:right w:val="single" w:sz="4" w:space="0" w:color="000000"/>
            </w:tcBorders>
            <w:vAlign w:val="center"/>
          </w:tcPr>
          <w:p w:rsidR="00FE51C0" w:rsidRDefault="00FE51C0" w:rsidP="00FE51C0">
            <w:pPr>
              <w:spacing w:after="0" w:line="259" w:lineRule="auto"/>
              <w:ind w:left="0" w:right="36" w:firstLine="0"/>
              <w:jc w:val="center"/>
            </w:pPr>
            <w:r>
              <w:t xml:space="preserve">имеются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bl>
    <w:p w:rsidR="00FE51C0" w:rsidRDefault="00FE51C0" w:rsidP="00FE51C0">
      <w:pPr>
        <w:spacing w:after="189" w:line="265" w:lineRule="auto"/>
        <w:ind w:left="157" w:right="269"/>
        <w:jc w:val="center"/>
      </w:pPr>
      <w:r>
        <w:t>680</w:t>
      </w:r>
    </w:p>
    <w:tbl>
      <w:tblPr>
        <w:tblStyle w:val="TableGrid"/>
        <w:tblW w:w="10146" w:type="dxa"/>
        <w:tblInd w:w="744" w:type="dxa"/>
        <w:tblCellMar>
          <w:top w:w="2" w:type="dxa"/>
          <w:left w:w="110" w:type="dxa"/>
          <w:right w:w="55" w:type="dxa"/>
        </w:tblCellMar>
        <w:tblLook w:val="04A0"/>
      </w:tblPr>
      <w:tblGrid>
        <w:gridCol w:w="513"/>
        <w:gridCol w:w="3991"/>
        <w:gridCol w:w="3404"/>
        <w:gridCol w:w="2238"/>
      </w:tblGrid>
      <w:tr w:rsidR="00FE51C0" w:rsidTr="00FE51C0">
        <w:trPr>
          <w:trHeight w:val="288"/>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6" w:right="0" w:firstLine="0"/>
              <w:jc w:val="left"/>
            </w:pPr>
            <w:r>
              <w:t xml:space="preserve">ционно-образовательной среды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1114"/>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60" w:firstLine="0"/>
              <w:jc w:val="right"/>
            </w:pPr>
            <w:r>
              <w:t xml:space="preserve">8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6" w:right="235" w:firstLine="0"/>
            </w:pPr>
            <w:r>
              <w:t xml:space="preserve">Программные инструменты, обес- печивающие функционирование информационно-образовательной среды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258" w:right="1102" w:hanging="1258"/>
              <w:jc w:val="left"/>
            </w:pPr>
            <w:r>
              <w:t xml:space="preserve">имеются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r w:rsidR="00FE51C0" w:rsidTr="00FE51C0">
        <w:trPr>
          <w:trHeight w:val="836"/>
        </w:trPr>
        <w:tc>
          <w:tcPr>
            <w:tcW w:w="51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60" w:firstLine="0"/>
              <w:jc w:val="right"/>
            </w:pPr>
            <w:r>
              <w:t xml:space="preserve">9 </w:t>
            </w:r>
          </w:p>
        </w:tc>
        <w:tc>
          <w:tcPr>
            <w:tcW w:w="3991"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06" w:right="192" w:firstLine="0"/>
            </w:pPr>
            <w:r>
              <w:t xml:space="preserve">Служба технической поддержки функционирования информацион- но-образовательной среды </w:t>
            </w:r>
          </w:p>
        </w:tc>
        <w:tc>
          <w:tcPr>
            <w:tcW w:w="3404"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311" w:right="1150" w:hanging="1311"/>
              <w:jc w:val="left"/>
            </w:pPr>
            <w:r>
              <w:t xml:space="preserve">создана </w:t>
            </w:r>
          </w:p>
        </w:tc>
        <w:tc>
          <w:tcPr>
            <w:tcW w:w="2238"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p>
        </w:tc>
      </w:tr>
    </w:tbl>
    <w:p w:rsidR="00FE51C0" w:rsidRDefault="00FE51C0" w:rsidP="00FE51C0">
      <w:pPr>
        <w:spacing w:after="118" w:line="259" w:lineRule="auto"/>
        <w:ind w:left="67" w:right="0" w:firstLine="0"/>
        <w:jc w:val="left"/>
      </w:pPr>
    </w:p>
    <w:p w:rsidR="00FE51C0" w:rsidRDefault="00FE51C0" w:rsidP="00FE51C0">
      <w:pPr>
        <w:spacing w:after="3" w:line="321" w:lineRule="auto"/>
        <w:ind w:left="951" w:right="0"/>
        <w:jc w:val="left"/>
      </w:pPr>
      <w:r>
        <w:rPr>
          <w:b/>
          <w:i/>
        </w:rPr>
        <w:t xml:space="preserve">Материально-технические условия реализации основной образовательной программы основного общего образования. </w:t>
      </w:r>
    </w:p>
    <w:p w:rsidR="00FE51C0" w:rsidRDefault="00FE51C0" w:rsidP="00FE51C0">
      <w:pPr>
        <w:spacing w:after="48"/>
        <w:ind w:left="0" w:right="15" w:firstLine="226"/>
      </w:pPr>
      <w:r>
        <w:t xml:space="preserve">Материально-технические условия реализации программы основного общего образования, в том числе адаптированной, должны обеспечивать: </w:t>
      </w:r>
    </w:p>
    <w:p w:rsidR="00FE51C0" w:rsidRDefault="00FE51C0" w:rsidP="00FE51C0">
      <w:pPr>
        <w:spacing w:line="313" w:lineRule="auto"/>
        <w:ind w:left="966" w:right="326"/>
        <w:jc w:val="left"/>
      </w:pPr>
      <w:r>
        <w:lastRenderedPageBreak/>
        <w:t xml:space="preserve">1)возможность достижения обучающимися результатов освоения программы основного обще- го образования, требования к которым установлены ФГОС; 2)соблюдение: </w:t>
      </w:r>
    </w:p>
    <w:p w:rsidR="00FE51C0" w:rsidRDefault="00FE51C0" w:rsidP="00FE51C0">
      <w:pPr>
        <w:numPr>
          <w:ilvl w:val="0"/>
          <w:numId w:val="47"/>
        </w:numPr>
        <w:spacing w:after="55"/>
        <w:ind w:right="15" w:hanging="139"/>
      </w:pPr>
      <w:r>
        <w:t xml:space="preserve">Гигиенических нормативов и Санитарно-эпидемиологических требований; </w:t>
      </w:r>
    </w:p>
    <w:p w:rsidR="00FE51C0" w:rsidRDefault="00FE51C0" w:rsidP="00FE51C0">
      <w:pPr>
        <w:numPr>
          <w:ilvl w:val="0"/>
          <w:numId w:val="47"/>
        </w:numPr>
        <w:spacing w:after="48"/>
        <w:ind w:right="15" w:hanging="139"/>
      </w:pPr>
      <w: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FE51C0" w:rsidRDefault="00FE51C0" w:rsidP="00FE51C0">
      <w:pPr>
        <w:numPr>
          <w:ilvl w:val="0"/>
          <w:numId w:val="47"/>
        </w:numPr>
        <w:spacing w:after="51"/>
        <w:ind w:right="15" w:hanging="139"/>
      </w:pPr>
      <w:r>
        <w:t xml:space="preserve">социально-бытовых условий для педагогических работников, в том числе оборудованных ра- бочих мест, помещений для отдыха и самоподготовки педагогических работников; </w:t>
      </w:r>
    </w:p>
    <w:p w:rsidR="00FE51C0" w:rsidRDefault="00FE51C0" w:rsidP="00FE51C0">
      <w:pPr>
        <w:spacing w:after="39"/>
        <w:ind w:left="236" w:right="15"/>
      </w:pPr>
      <w:r>
        <w:t xml:space="preserve">требований пожарной безопасности и электробезопасности; </w:t>
      </w:r>
    </w:p>
    <w:p w:rsidR="00FE51C0" w:rsidRDefault="00FE51C0" w:rsidP="00FE51C0">
      <w:pPr>
        <w:spacing w:after="50"/>
        <w:ind w:left="236" w:right="15"/>
      </w:pPr>
      <w:r>
        <w:t xml:space="preserve">-требований охраны труда; </w:t>
      </w:r>
    </w:p>
    <w:p w:rsidR="00FE51C0" w:rsidRDefault="00FE51C0" w:rsidP="00FE51C0">
      <w:pPr>
        <w:numPr>
          <w:ilvl w:val="0"/>
          <w:numId w:val="47"/>
        </w:numPr>
        <w:spacing w:after="46"/>
        <w:ind w:right="15" w:hanging="139"/>
      </w:pPr>
      <w:r>
        <w:t xml:space="preserve">сроков и объемов текущего и капитального ремонта зданий и сооружений, благоустройства территории; </w:t>
      </w:r>
    </w:p>
    <w:p w:rsidR="00FE51C0" w:rsidRDefault="00FE51C0" w:rsidP="00FE51C0">
      <w:pPr>
        <w:spacing w:after="44"/>
        <w:ind w:left="966" w:right="15"/>
      </w:pPr>
      <w:r>
        <w:t xml:space="preserve">3)возможность для беспрепятственного доступа обучающихся с ОВЗ к объектам инфраструктуры школы. </w:t>
      </w:r>
    </w:p>
    <w:p w:rsidR="00FE51C0" w:rsidRDefault="00FE51C0" w:rsidP="00FE51C0">
      <w:pPr>
        <w:spacing w:after="45"/>
        <w:ind w:left="0" w:right="206" w:firstLine="706"/>
      </w:pPr>
      <w:r>
        <w:t xml:space="preserve">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 новленных Стандартом требований к результатам освоения ООП ООО. </w:t>
      </w:r>
    </w:p>
    <w:p w:rsidR="00FE51C0" w:rsidRDefault="00FE51C0" w:rsidP="00FE51C0">
      <w:pPr>
        <w:spacing w:after="47"/>
        <w:ind w:left="0" w:right="198" w:firstLine="226"/>
      </w:pPr>
      <w:r>
        <w:t>Реализация ООП ООО в МБОУ «Б</w:t>
      </w:r>
      <w:r w:rsidR="00D66E66">
        <w:t>елогор</w:t>
      </w:r>
      <w:r>
        <w:t>ская ООШ» осуществляется в основном 2-этажном здании (ул. Центральная, 9) Помещение находится в удовлетворительном состоянии. Капитальный ремонт основного здания был проведен в 20</w:t>
      </w:r>
      <w:r w:rsidR="00D66E66">
        <w:t>09</w:t>
      </w:r>
      <w:r>
        <w:t xml:space="preserve"> году. Проектная мощность здания основной школы – 192 места. </w:t>
      </w:r>
    </w:p>
    <w:p w:rsidR="00FE51C0" w:rsidRDefault="00FE51C0" w:rsidP="00FE51C0">
      <w:pPr>
        <w:spacing w:after="114"/>
        <w:ind w:left="0" w:right="201" w:firstLine="226"/>
      </w:pPr>
      <w:r>
        <w:t xml:space="preserve">В основном здании для реализации ООП ООО оборудованы 5 учебных кабинетов. Учебные кабинеты оснащены необходимым оборудованием, дидактическими и техническими средствами обучения, учебновспомогательным материалом и соответствуют требованиям для успешной реализации теоретической и практической частей ООП ООО, включая расходные материалы и канцелярские принадлежности (бума- 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носители цифровой информации. </w:t>
      </w:r>
    </w:p>
    <w:p w:rsidR="00FE51C0" w:rsidRDefault="00FE51C0" w:rsidP="00FE51C0">
      <w:pPr>
        <w:spacing w:after="44"/>
        <w:ind w:left="0" w:right="15" w:firstLine="226"/>
      </w:pPr>
      <w:r>
        <w:t xml:space="preserve">В школе имеются спортивный зал, </w:t>
      </w:r>
      <w:r w:rsidR="00D66E66">
        <w:t>столовая</w:t>
      </w:r>
      <w:r>
        <w:t xml:space="preserve">, актовый зал. Для организации образовательного процесса оборудованы библиотека, школьный музей с выставочным комплексом. </w:t>
      </w:r>
    </w:p>
    <w:p w:rsidR="00FE51C0" w:rsidRDefault="00FE51C0" w:rsidP="00FE51C0">
      <w:pPr>
        <w:spacing w:line="319" w:lineRule="auto"/>
        <w:ind w:left="0" w:right="15" w:firstLine="226"/>
      </w:pPr>
      <w:r>
        <w:t xml:space="preserve">Материально-техническая база школы достаточна для осуществления образовательного процесса в соответствии с реализуемыми основными общеобразовательными программами. </w:t>
      </w:r>
    </w:p>
    <w:p w:rsidR="00FE51C0" w:rsidRDefault="00FE51C0" w:rsidP="00FE51C0">
      <w:pPr>
        <w:spacing w:line="319" w:lineRule="auto"/>
        <w:ind w:left="0" w:right="15" w:firstLine="226"/>
      </w:pPr>
      <w:r>
        <w:t xml:space="preserve">Необходимый </w:t>
      </w:r>
      <w:r>
        <w:tab/>
        <w:t xml:space="preserve">уровень </w:t>
      </w:r>
      <w:r>
        <w:tab/>
        <w:t xml:space="preserve">информационно-технического </w:t>
      </w:r>
      <w:r>
        <w:tab/>
        <w:t xml:space="preserve">обеспечения </w:t>
      </w:r>
      <w:r>
        <w:tab/>
        <w:t xml:space="preserve">поддерживается </w:t>
      </w:r>
      <w:r>
        <w:tab/>
        <w:t xml:space="preserve">за </w:t>
      </w:r>
      <w:r>
        <w:tab/>
        <w:t xml:space="preserve">счет бюджетного и внебюджетного финансирования, соответствует требованиям ФГОС ООО. </w:t>
      </w:r>
    </w:p>
    <w:p w:rsidR="00FE51C0" w:rsidRDefault="00FE51C0" w:rsidP="00FE51C0">
      <w:pPr>
        <w:spacing w:after="549"/>
        <w:ind w:left="0" w:right="15" w:firstLine="226"/>
      </w:pPr>
      <w:r>
        <w:t>Учебные помещения школы в достаточном количестве оснащены мебелью, соответствующей возрастным особенностям обучающихся (учебные столы и стулья регулируемы в соответствии с ростом 681</w:t>
      </w:r>
    </w:p>
    <w:p w:rsidR="00FE51C0" w:rsidRDefault="00FE51C0" w:rsidP="00FE51C0">
      <w:pPr>
        <w:spacing w:after="44"/>
        <w:ind w:left="10" w:right="204"/>
      </w:pPr>
      <w:r>
        <w:t xml:space="preserve">обучающихся). Учебная мебель промаркирована в соответствии санитарно- гигиеническими требованиями. В кабинетах выделены зона рабочего места учителя, зона учебных занятий, информационно-методическая зона. В каждом кабинете сформирован и поддерживается в актуальном состоянии «Паспорт кабинета». </w:t>
      </w:r>
    </w:p>
    <w:p w:rsidR="00FE51C0" w:rsidRDefault="00FE51C0" w:rsidP="00FE51C0">
      <w:pPr>
        <w:spacing w:after="44"/>
        <w:ind w:left="0" w:right="15" w:firstLine="226"/>
      </w:pPr>
      <w:r>
        <w:t xml:space="preserve">Для обеспечения жизнедеятельности в рамках реализации ООП ООО в школе оборудованы к), столовая с  обеденным залом и пищеблоком, гардероб, санузлы. </w:t>
      </w:r>
    </w:p>
    <w:p w:rsidR="00FE51C0" w:rsidRDefault="00FE51C0" w:rsidP="00FE51C0">
      <w:pPr>
        <w:spacing w:after="50"/>
        <w:ind w:left="0" w:right="15" w:firstLine="226"/>
      </w:pPr>
      <w:r>
        <w:lastRenderedPageBreak/>
        <w:t xml:space="preserve">Материально-техническое </w:t>
      </w:r>
      <w:r>
        <w:tab/>
        <w:t xml:space="preserve">оснащение </w:t>
      </w:r>
      <w:r>
        <w:tab/>
        <w:t xml:space="preserve">образовательной </w:t>
      </w:r>
      <w:r>
        <w:tab/>
        <w:t xml:space="preserve">деятельности </w:t>
      </w:r>
      <w:r>
        <w:tab/>
        <w:t xml:space="preserve">школы </w:t>
      </w:r>
      <w:r>
        <w:tab/>
        <w:t xml:space="preserve">обеспечивает возможность: </w:t>
      </w:r>
    </w:p>
    <w:p w:rsidR="00FE51C0" w:rsidRDefault="00FE51C0" w:rsidP="00FE51C0">
      <w:pPr>
        <w:numPr>
          <w:ilvl w:val="0"/>
          <w:numId w:val="48"/>
        </w:numPr>
        <w:spacing w:after="47"/>
        <w:ind w:right="15" w:hanging="139"/>
      </w:pPr>
      <w:r>
        <w:t xml:space="preserve">реализации индивидуальных учебных планов обучающихся, осуществления их самостоятельной образовательной деятельности; </w:t>
      </w:r>
    </w:p>
    <w:p w:rsidR="00FE51C0" w:rsidRDefault="00FE51C0" w:rsidP="00FE51C0">
      <w:pPr>
        <w:numPr>
          <w:ilvl w:val="0"/>
          <w:numId w:val="48"/>
        </w:numPr>
        <w:spacing w:after="46"/>
        <w:ind w:right="15" w:hanging="139"/>
      </w:pPr>
      <w: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 вания; цифрового (электронного) и традиционного измерения, включая определение местона- хождения; виртуальных лабораторий, вещественных и виртуально-наглядных моделей и кол- лекций основных математических и естественнонаучных объектов и явлений; </w:t>
      </w:r>
    </w:p>
    <w:p w:rsidR="00FE51C0" w:rsidRDefault="00FE51C0" w:rsidP="00FE51C0">
      <w:pPr>
        <w:numPr>
          <w:ilvl w:val="0"/>
          <w:numId w:val="48"/>
        </w:numPr>
        <w:spacing w:after="53"/>
        <w:ind w:right="15" w:hanging="139"/>
      </w:pPr>
      <w:r>
        <w:t xml:space="preserve">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 </w:t>
      </w:r>
    </w:p>
    <w:p w:rsidR="00FE51C0" w:rsidRDefault="00FE51C0" w:rsidP="00FE51C0">
      <w:pPr>
        <w:numPr>
          <w:ilvl w:val="0"/>
          <w:numId w:val="48"/>
        </w:numPr>
        <w:spacing w:after="47"/>
        <w:ind w:right="15" w:hanging="139"/>
      </w:pPr>
      <w:r>
        <w:t xml:space="preserve">создания материальных и информационных объектов с использованием ручных и электро- инструментов, применяемых в избранных для изучения распространенных технологиях (инду- стриальных, сельскохозяйственных, технологиях ведения дома, информационных и коммуни- кационных технологиях), и таких материалов, как дерево, пластик, металл, бумага, ткань, гли- на; </w:t>
      </w:r>
    </w:p>
    <w:p w:rsidR="00FE51C0" w:rsidRDefault="00FE51C0" w:rsidP="00FE51C0">
      <w:pPr>
        <w:numPr>
          <w:ilvl w:val="0"/>
          <w:numId w:val="48"/>
        </w:numPr>
        <w:spacing w:after="51"/>
        <w:ind w:right="15" w:hanging="139"/>
      </w:pPr>
      <w:r>
        <w:t xml:space="preserve">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 ской культуры; </w:t>
      </w:r>
    </w:p>
    <w:p w:rsidR="00FE51C0" w:rsidRDefault="00FE51C0" w:rsidP="00FE51C0">
      <w:pPr>
        <w:numPr>
          <w:ilvl w:val="0"/>
          <w:numId w:val="48"/>
        </w:numPr>
        <w:spacing w:after="48"/>
        <w:ind w:right="15" w:hanging="139"/>
      </w:pPr>
      <w:r>
        <w:t xml:space="preserve">проектирования и конструирования, в том числе моделей с цифровым управлением и обрат- ной связью, с использованием конструкторов; управления объектами; программирования; </w:t>
      </w:r>
    </w:p>
    <w:p w:rsidR="00FE51C0" w:rsidRDefault="00FE51C0" w:rsidP="00FE51C0">
      <w:pPr>
        <w:numPr>
          <w:ilvl w:val="0"/>
          <w:numId w:val="48"/>
        </w:numPr>
        <w:spacing w:line="332" w:lineRule="auto"/>
        <w:ind w:right="15" w:hanging="139"/>
      </w:pPr>
      <w:r>
        <w:t xml:space="preserve">наблюдений, наглядного представления и анализа данных; использования цифровых планов и карт, спутниковых изображений; </w:t>
      </w:r>
    </w:p>
    <w:p w:rsidR="00FE51C0" w:rsidRDefault="00FE51C0" w:rsidP="00FE51C0">
      <w:pPr>
        <w:numPr>
          <w:ilvl w:val="0"/>
          <w:numId w:val="48"/>
        </w:numPr>
        <w:spacing w:after="50"/>
        <w:ind w:right="15" w:hanging="139"/>
      </w:pPr>
      <w: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FE51C0" w:rsidRDefault="00FE51C0" w:rsidP="00FE51C0">
      <w:pPr>
        <w:numPr>
          <w:ilvl w:val="0"/>
          <w:numId w:val="48"/>
        </w:numPr>
        <w:spacing w:after="48"/>
        <w:ind w:right="15" w:hanging="139"/>
      </w:pPr>
      <w:r>
        <w:t xml:space="preserve">исполнения, сочинения и аранжировки музыкальных произведений с применением традици- онных народных и современных инструментов и цифровых технологий; </w:t>
      </w:r>
    </w:p>
    <w:p w:rsidR="00FE51C0" w:rsidRDefault="00FE51C0" w:rsidP="00FE51C0">
      <w:pPr>
        <w:numPr>
          <w:ilvl w:val="0"/>
          <w:numId w:val="48"/>
        </w:numPr>
        <w:spacing w:after="47"/>
        <w:ind w:right="15" w:hanging="139"/>
      </w:pPr>
      <w:r>
        <w:t xml:space="preserve">занятий по изучению правил дорожного движения с использованием игр, оборудования, а также компьютерных технологий; </w:t>
      </w:r>
    </w:p>
    <w:p w:rsidR="00FE51C0" w:rsidRDefault="00FE51C0" w:rsidP="00FE51C0">
      <w:pPr>
        <w:numPr>
          <w:ilvl w:val="0"/>
          <w:numId w:val="48"/>
        </w:numPr>
        <w:spacing w:after="45"/>
        <w:ind w:right="15" w:hanging="139"/>
      </w:pPr>
      <w: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 вательную деятельность; </w:t>
      </w:r>
    </w:p>
    <w:p w:rsidR="00FE51C0" w:rsidRDefault="00FE51C0" w:rsidP="00FE51C0">
      <w:pPr>
        <w:numPr>
          <w:ilvl w:val="0"/>
          <w:numId w:val="48"/>
        </w:numPr>
        <w:spacing w:after="50"/>
        <w:ind w:right="15" w:hanging="139"/>
      </w:pPr>
      <w:r>
        <w:t xml:space="preserve">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 </w:t>
      </w:r>
    </w:p>
    <w:p w:rsidR="00FE51C0" w:rsidRDefault="00FE51C0" w:rsidP="00FE51C0">
      <w:pPr>
        <w:numPr>
          <w:ilvl w:val="0"/>
          <w:numId w:val="48"/>
        </w:numPr>
        <w:spacing w:after="536"/>
        <w:ind w:right="15" w:hanging="139"/>
      </w:pPr>
      <w:r>
        <w:t>обеспечения доступа в школьной библиотеке к информационным ресурсам Интернета (через выделенный канал со скоростью подключения более 2 Мбит/сек.,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ре- 682</w:t>
      </w:r>
    </w:p>
    <w:p w:rsidR="00FE51C0" w:rsidRDefault="00FE51C0" w:rsidP="00FE51C0">
      <w:pPr>
        <w:spacing w:after="55"/>
        <w:ind w:left="966" w:right="15"/>
      </w:pPr>
      <w:r>
        <w:t xml:space="preserve">зультатов творческой, научно-исследовательской и проектной деятельности учащихся; </w:t>
      </w:r>
    </w:p>
    <w:p w:rsidR="00FE51C0" w:rsidRDefault="00FE51C0" w:rsidP="00FE51C0">
      <w:pPr>
        <w:numPr>
          <w:ilvl w:val="0"/>
          <w:numId w:val="48"/>
        </w:numPr>
        <w:spacing w:after="46"/>
        <w:ind w:right="15" w:hanging="139"/>
      </w:pPr>
      <w:r>
        <w:lastRenderedPageBreak/>
        <w:t xml:space="preserve">планирования учебной деятельности, фиксации ее динамики, промежуточных и итоговых ре- зультатов; </w:t>
      </w:r>
    </w:p>
    <w:p w:rsidR="00FE51C0" w:rsidRDefault="00FE51C0" w:rsidP="00FE51C0">
      <w:pPr>
        <w:numPr>
          <w:ilvl w:val="0"/>
          <w:numId w:val="48"/>
        </w:numPr>
        <w:spacing w:after="46"/>
        <w:ind w:right="15" w:hanging="139"/>
      </w:pPr>
      <w:r>
        <w:t xml:space="preserve">проведения массовых мероприятий, собраний, представлений; досуга и общения обучающих- ся с возможностью для массового просмотра кино- и видеоматериалов, организации сцениче- ской работы, театрализованных представлений, обеспеченных озвучиванием, освещением и мультимедиа сопровождением; </w:t>
      </w:r>
    </w:p>
    <w:p w:rsidR="00FE51C0" w:rsidRDefault="00FE51C0" w:rsidP="00FE51C0">
      <w:pPr>
        <w:numPr>
          <w:ilvl w:val="0"/>
          <w:numId w:val="48"/>
        </w:numPr>
        <w:spacing w:after="55"/>
        <w:ind w:right="15" w:hanging="139"/>
      </w:pPr>
      <w:r>
        <w:t xml:space="preserve">выпуска школьных печатных изданий, работы школьного телевидения, </w:t>
      </w:r>
    </w:p>
    <w:p w:rsidR="00FE51C0" w:rsidRDefault="00FE51C0" w:rsidP="00FE51C0">
      <w:pPr>
        <w:numPr>
          <w:ilvl w:val="0"/>
          <w:numId w:val="48"/>
        </w:numPr>
        <w:spacing w:after="47"/>
        <w:ind w:right="15" w:hanging="139"/>
      </w:pPr>
      <w:r>
        <w:t xml:space="preserve">организации качественного горячего питания, медицинского обслуживания и отдыха обучаю- щихся. </w:t>
      </w:r>
    </w:p>
    <w:p w:rsidR="00FE51C0" w:rsidRDefault="00FE51C0" w:rsidP="00FE51C0">
      <w:pPr>
        <w:spacing w:after="59"/>
        <w:ind w:left="236" w:right="15"/>
      </w:pPr>
      <w:r>
        <w:t xml:space="preserve">Все указанные виды деятельности обеспечены расходными материалами. </w:t>
      </w:r>
    </w:p>
    <w:p w:rsidR="00FE51C0" w:rsidRDefault="00FE51C0" w:rsidP="00FE51C0">
      <w:pPr>
        <w:spacing w:after="0" w:line="259" w:lineRule="auto"/>
        <w:ind w:left="2291" w:right="0"/>
        <w:jc w:val="left"/>
      </w:pPr>
      <w:r>
        <w:rPr>
          <w:b/>
        </w:rPr>
        <w:t xml:space="preserve">Оценка материально-технических условий реализации ООП ООО </w:t>
      </w:r>
    </w:p>
    <w:tbl>
      <w:tblPr>
        <w:tblStyle w:val="TableGrid"/>
        <w:tblW w:w="10142" w:type="dxa"/>
        <w:tblInd w:w="744" w:type="dxa"/>
        <w:tblCellMar>
          <w:top w:w="7" w:type="dxa"/>
          <w:left w:w="216" w:type="dxa"/>
          <w:right w:w="74" w:type="dxa"/>
        </w:tblCellMar>
        <w:tblLook w:val="04A0"/>
      </w:tblPr>
      <w:tblGrid>
        <w:gridCol w:w="816"/>
        <w:gridCol w:w="5249"/>
        <w:gridCol w:w="4077"/>
      </w:tblGrid>
      <w:tr w:rsidR="00FE51C0" w:rsidTr="00FE51C0">
        <w:trPr>
          <w:trHeight w:val="643"/>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48" w:line="259" w:lineRule="auto"/>
              <w:ind w:left="62" w:right="0" w:firstLine="0"/>
              <w:jc w:val="left"/>
            </w:pPr>
            <w:r>
              <w:t xml:space="preserve">№ </w:t>
            </w:r>
          </w:p>
          <w:p w:rsidR="00FE51C0" w:rsidRDefault="00FE51C0" w:rsidP="00FE51C0">
            <w:pPr>
              <w:spacing w:after="0" w:line="259" w:lineRule="auto"/>
              <w:ind w:left="0" w:right="85" w:firstLine="0"/>
              <w:jc w:val="center"/>
            </w:pPr>
            <w:r>
              <w:t xml:space="preserve">п\п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645" w:firstLine="0"/>
              <w:jc w:val="left"/>
            </w:pPr>
            <w:r>
              <w:rPr>
                <w:b/>
              </w:rPr>
              <w:t xml:space="preserve">Требования ФГОС ООО, нормативных и локальных актов </w:t>
            </w:r>
          </w:p>
        </w:tc>
        <w:tc>
          <w:tcPr>
            <w:tcW w:w="40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rPr>
                <w:b/>
              </w:rPr>
              <w:t xml:space="preserve">Необходимо/ имеются в наличии </w:t>
            </w:r>
          </w:p>
        </w:tc>
      </w:tr>
      <w:tr w:rsidR="00FE51C0" w:rsidTr="00FE51C0">
        <w:trPr>
          <w:trHeight w:val="649"/>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81" w:firstLine="0"/>
              <w:jc w:val="center"/>
            </w:pPr>
            <w:r>
              <w:t xml:space="preserve">1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Учебные кабинеты с автоматизированными ра- бочими местами </w:t>
            </w:r>
          </w:p>
        </w:tc>
        <w:tc>
          <w:tcPr>
            <w:tcW w:w="40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Имеются в наличии </w:t>
            </w:r>
          </w:p>
        </w:tc>
      </w:tr>
      <w:tr w:rsidR="00FE51C0" w:rsidTr="00FE51C0">
        <w:trPr>
          <w:trHeight w:val="643"/>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81" w:firstLine="0"/>
              <w:jc w:val="center"/>
            </w:pPr>
            <w:r>
              <w:t xml:space="preserve">2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Помещения для занятий проектной исследова- тельской деятельностью </w:t>
            </w:r>
          </w:p>
        </w:tc>
        <w:tc>
          <w:tcPr>
            <w:tcW w:w="40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Имеются в наличии </w:t>
            </w:r>
          </w:p>
        </w:tc>
      </w:tr>
      <w:tr w:rsidR="00FE51C0" w:rsidTr="00FE51C0">
        <w:trPr>
          <w:trHeight w:val="960"/>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81" w:firstLine="0"/>
              <w:jc w:val="center"/>
            </w:pPr>
            <w:r>
              <w:t xml:space="preserve">3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Лекционные аудитории </w:t>
            </w:r>
          </w:p>
        </w:tc>
        <w:tc>
          <w:tcPr>
            <w:tcW w:w="40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133" w:firstLine="0"/>
            </w:pPr>
            <w:r>
              <w:t xml:space="preserve">Имеются, уроки-лекции проводятся на базе учебных кабинетов, медиа- центра, актового зала </w:t>
            </w:r>
          </w:p>
        </w:tc>
      </w:tr>
      <w:tr w:rsidR="00FE51C0" w:rsidTr="00FE51C0">
        <w:trPr>
          <w:trHeight w:val="1599"/>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81" w:firstLine="0"/>
              <w:jc w:val="center"/>
            </w:pPr>
            <w:r>
              <w:t xml:space="preserve">4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Помещения для занятий моделированием и тех- ническим творчеством </w:t>
            </w:r>
          </w:p>
        </w:tc>
        <w:tc>
          <w:tcPr>
            <w:tcW w:w="40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311" w:lineRule="auto"/>
              <w:ind w:left="0" w:right="0" w:firstLine="0"/>
              <w:jc w:val="left"/>
            </w:pPr>
            <w:r>
              <w:t xml:space="preserve">Имеются, занятия проводятся в ка- бинете  </w:t>
            </w:r>
          </w:p>
          <w:p w:rsidR="00FE51C0" w:rsidRDefault="00FE51C0" w:rsidP="00FE51C0">
            <w:pPr>
              <w:spacing w:after="0" w:line="259" w:lineRule="auto"/>
              <w:ind w:left="0" w:right="0" w:firstLine="0"/>
              <w:jc w:val="left"/>
            </w:pPr>
          </w:p>
        </w:tc>
      </w:tr>
      <w:tr w:rsidR="00FE51C0" w:rsidTr="00FE51C0">
        <w:trPr>
          <w:trHeight w:val="960"/>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81" w:firstLine="0"/>
              <w:jc w:val="center"/>
            </w:pPr>
            <w:r>
              <w:t xml:space="preserve">5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pPr>
            <w:r>
              <w:t xml:space="preserve">Помещения для занятий музыкой, изобрази- тельным искусством </w:t>
            </w:r>
          </w:p>
        </w:tc>
        <w:tc>
          <w:tcPr>
            <w:tcW w:w="4077"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pPr>
            <w:r>
              <w:t xml:space="preserve">Имеются, занятия проводятся в ка- бинете , актовом зале. </w:t>
            </w:r>
          </w:p>
        </w:tc>
      </w:tr>
    </w:tbl>
    <w:p w:rsidR="00FE51C0" w:rsidRDefault="00FE51C0" w:rsidP="00FE51C0">
      <w:pPr>
        <w:sectPr w:rsidR="00FE51C0">
          <w:headerReference w:type="even" r:id="rId81"/>
          <w:headerReference w:type="default" r:id="rId82"/>
          <w:footerReference w:type="even" r:id="rId83"/>
          <w:footerReference w:type="default" r:id="rId84"/>
          <w:headerReference w:type="first" r:id="rId85"/>
          <w:footerReference w:type="first" r:id="rId86"/>
          <w:pgSz w:w="11909" w:h="16838"/>
          <w:pgMar w:top="2" w:right="636" w:bottom="812" w:left="178" w:header="720" w:footer="546" w:gutter="0"/>
          <w:cols w:space="720"/>
        </w:sectPr>
      </w:pPr>
    </w:p>
    <w:p w:rsidR="00FE51C0" w:rsidRDefault="00FE51C0" w:rsidP="00FE51C0">
      <w:pPr>
        <w:ind w:left="1662" w:right="15" w:firstLine="226"/>
      </w:pPr>
      <w:r>
        <w:lastRenderedPageBreak/>
        <w:t xml:space="preserve">Функционируют: системы теплоснабжения, электроснабжения, водоснабжения. </w:t>
      </w:r>
    </w:p>
    <w:tbl>
      <w:tblPr>
        <w:tblStyle w:val="TableGrid"/>
        <w:tblpPr w:vertAnchor="page" w:horzAnchor="page" w:tblpX="2036" w:tblpY="715"/>
        <w:tblOverlap w:val="never"/>
        <w:tblW w:w="9493" w:type="dxa"/>
        <w:tblInd w:w="0" w:type="dxa"/>
        <w:tblCellMar>
          <w:top w:w="2" w:type="dxa"/>
          <w:left w:w="216" w:type="dxa"/>
        </w:tblCellMar>
        <w:tblLook w:val="04A0"/>
      </w:tblPr>
      <w:tblGrid>
        <w:gridCol w:w="816"/>
        <w:gridCol w:w="5249"/>
        <w:gridCol w:w="3428"/>
      </w:tblGrid>
      <w:tr w:rsidR="00FE51C0" w:rsidTr="00D66E66">
        <w:trPr>
          <w:trHeight w:val="644"/>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355" w:firstLine="0"/>
              <w:jc w:val="center"/>
            </w:pPr>
            <w:r>
              <w:t xml:space="preserve">6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Помещения для занятия хореографией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51" w:line="259" w:lineRule="auto"/>
              <w:ind w:left="0" w:right="-17" w:firstLine="0"/>
              <w:jc w:val="left"/>
            </w:pPr>
            <w:r>
              <w:t>Имеется, используется спортивный</w:t>
            </w:r>
          </w:p>
          <w:p w:rsidR="00FE51C0" w:rsidRDefault="00FE51C0" w:rsidP="00FE51C0">
            <w:pPr>
              <w:spacing w:after="0" w:line="259" w:lineRule="auto"/>
              <w:ind w:left="0" w:right="0" w:firstLine="0"/>
              <w:jc w:val="left"/>
            </w:pPr>
            <w:r>
              <w:t xml:space="preserve">зал </w:t>
            </w:r>
          </w:p>
        </w:tc>
      </w:tr>
      <w:tr w:rsidR="00FE51C0" w:rsidTr="00D66E66">
        <w:trPr>
          <w:trHeight w:val="643"/>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355" w:firstLine="0"/>
              <w:jc w:val="center"/>
            </w:pPr>
            <w:r>
              <w:t xml:space="preserve">7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Лингафонный кабинет </w:t>
            </w:r>
          </w:p>
        </w:tc>
        <w:tc>
          <w:tcPr>
            <w:tcW w:w="3428" w:type="dxa"/>
            <w:tcBorders>
              <w:top w:val="single" w:sz="4" w:space="0" w:color="000000"/>
              <w:left w:val="single" w:sz="4" w:space="0" w:color="000000"/>
              <w:bottom w:val="single" w:sz="4" w:space="0" w:color="000000"/>
              <w:right w:val="nil"/>
            </w:tcBorders>
          </w:tcPr>
          <w:p w:rsidR="00FE51C0" w:rsidRDefault="00FE51C0" w:rsidP="00FE51C0">
            <w:pPr>
              <w:tabs>
                <w:tab w:val="center" w:pos="1263"/>
                <w:tab w:val="right" w:pos="3592"/>
              </w:tabs>
              <w:spacing w:after="69" w:line="259" w:lineRule="auto"/>
              <w:ind w:left="0" w:right="0" w:firstLine="0"/>
              <w:jc w:val="left"/>
            </w:pPr>
            <w:r>
              <w:t xml:space="preserve">Не </w:t>
            </w:r>
            <w:r>
              <w:tab/>
              <w:t xml:space="preserve">имеется </w:t>
            </w:r>
            <w:r>
              <w:tab/>
              <w:t xml:space="preserve">мобильный </w:t>
            </w:r>
          </w:p>
          <w:p w:rsidR="00FE51C0" w:rsidRDefault="00FE51C0" w:rsidP="00FE51C0">
            <w:pPr>
              <w:spacing w:after="0" w:line="259" w:lineRule="auto"/>
              <w:ind w:left="0" w:right="0" w:firstLine="0"/>
              <w:jc w:val="left"/>
            </w:pPr>
            <w:r>
              <w:t xml:space="preserve">лингафонный кабинет </w:t>
            </w:r>
          </w:p>
        </w:tc>
      </w:tr>
      <w:tr w:rsidR="00FE51C0" w:rsidTr="00D66E66">
        <w:trPr>
          <w:trHeight w:val="644"/>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355" w:firstLine="0"/>
              <w:jc w:val="center"/>
            </w:pPr>
            <w:r>
              <w:t xml:space="preserve">8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Необходимые для реализации внеурочной дея- тельности кабинеты и мастерские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Имеются в наличии </w:t>
            </w:r>
          </w:p>
        </w:tc>
      </w:tr>
      <w:tr w:rsidR="00FE51C0" w:rsidTr="00D66E66">
        <w:trPr>
          <w:trHeight w:val="542"/>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355" w:firstLine="0"/>
              <w:jc w:val="center"/>
            </w:pPr>
            <w:r>
              <w:t xml:space="preserve">9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Библиотека, читальный зал, медиатека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Имеются (библиотека и Медиацентр) </w:t>
            </w:r>
          </w:p>
        </w:tc>
      </w:tr>
      <w:tr w:rsidR="00FE51C0" w:rsidTr="00D66E66">
        <w:trPr>
          <w:trHeight w:val="331"/>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t xml:space="preserve">10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Актовый зал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Имеется </w:t>
            </w:r>
          </w:p>
        </w:tc>
      </w:tr>
      <w:tr w:rsidR="00FE51C0" w:rsidTr="00D66E66">
        <w:trPr>
          <w:trHeight w:val="326"/>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t xml:space="preserve">11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Спортивный зал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Имеется (спортивный зал) </w:t>
            </w:r>
          </w:p>
        </w:tc>
      </w:tr>
      <w:tr w:rsidR="00FE51C0" w:rsidTr="00D66E66">
        <w:trPr>
          <w:trHeight w:val="1556"/>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lastRenderedPageBreak/>
              <w:t xml:space="preserve">12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Спортивная площадка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313" w:lineRule="auto"/>
              <w:ind w:left="0" w:right="-55" w:firstLine="0"/>
            </w:pPr>
            <w:r>
              <w:t xml:space="preserve">Имеется (включает в себя: футболь ное поле, волейбольную, баскет- больную, прыжковую яму, зону для метания мяча, </w:t>
            </w:r>
          </w:p>
          <w:p w:rsidR="00FE51C0" w:rsidRDefault="00FE51C0" w:rsidP="00FE51C0">
            <w:pPr>
              <w:spacing w:after="0" w:line="259" w:lineRule="auto"/>
              <w:ind w:left="0" w:right="0" w:firstLine="0"/>
              <w:jc w:val="left"/>
            </w:pPr>
            <w:r>
              <w:t xml:space="preserve">элементы полосы препятствий) </w:t>
            </w:r>
          </w:p>
        </w:tc>
      </w:tr>
      <w:tr w:rsidR="00FE51C0" w:rsidTr="00D66E66">
        <w:trPr>
          <w:trHeight w:val="422"/>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t xml:space="preserve">13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Помещение для питания обучающихся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Имеется столовая </w:t>
            </w:r>
          </w:p>
        </w:tc>
      </w:tr>
      <w:tr w:rsidR="00FE51C0" w:rsidTr="00D66E66">
        <w:trPr>
          <w:trHeight w:val="591"/>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t xml:space="preserve">14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Помещение для хранения и приготовления пи- щи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39" w:firstLine="0"/>
            </w:pPr>
            <w:r>
              <w:t xml:space="preserve">Имеется, обеспечение технологиче ским оборудованием 100% </w:t>
            </w:r>
          </w:p>
        </w:tc>
      </w:tr>
      <w:tr w:rsidR="00FE51C0" w:rsidTr="00D66E66">
        <w:trPr>
          <w:trHeight w:val="912"/>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t xml:space="preserve">15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57" w:line="259" w:lineRule="auto"/>
              <w:ind w:left="5" w:right="0" w:firstLine="0"/>
              <w:jc w:val="left"/>
            </w:pPr>
            <w:r>
              <w:t xml:space="preserve">Административные помещения: </w:t>
            </w:r>
          </w:p>
          <w:p w:rsidR="00FE51C0" w:rsidRDefault="00FE51C0" w:rsidP="00D34CC2">
            <w:pPr>
              <w:numPr>
                <w:ilvl w:val="0"/>
                <w:numId w:val="52"/>
              </w:numPr>
              <w:spacing w:after="61" w:line="259" w:lineRule="auto"/>
              <w:ind w:right="0" w:hanging="144"/>
              <w:jc w:val="left"/>
            </w:pPr>
            <w:r>
              <w:t xml:space="preserve">кабинет директора </w:t>
            </w:r>
          </w:p>
          <w:p w:rsidR="00FE51C0" w:rsidRDefault="00FE51C0" w:rsidP="00D34CC2">
            <w:pPr>
              <w:numPr>
                <w:ilvl w:val="0"/>
                <w:numId w:val="52"/>
              </w:numPr>
              <w:spacing w:after="0" w:line="259" w:lineRule="auto"/>
              <w:ind w:right="0" w:hanging="144"/>
              <w:jc w:val="left"/>
            </w:pPr>
            <w:r>
              <w:t xml:space="preserve">учительская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Имеется </w:t>
            </w:r>
          </w:p>
        </w:tc>
      </w:tr>
      <w:tr w:rsidR="00FE51C0" w:rsidTr="00D66E66">
        <w:trPr>
          <w:trHeight w:val="644"/>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t xml:space="preserve">16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Гардероб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Имеется </w:t>
            </w:r>
          </w:p>
        </w:tc>
      </w:tr>
      <w:tr w:rsidR="00FE51C0" w:rsidTr="00D66E66">
        <w:trPr>
          <w:trHeight w:val="1277"/>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t xml:space="preserve">17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Санузлы,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51" w:firstLine="0"/>
            </w:pPr>
            <w:r>
              <w:t xml:space="preserve">Имеются, соответствуют требовани ям СаНПин </w:t>
            </w:r>
          </w:p>
        </w:tc>
      </w:tr>
      <w:tr w:rsidR="00FE51C0" w:rsidTr="00D66E66">
        <w:trPr>
          <w:trHeight w:val="595"/>
        </w:trPr>
        <w:tc>
          <w:tcPr>
            <w:tcW w:w="816"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240" w:firstLine="0"/>
              <w:jc w:val="center"/>
            </w:pPr>
            <w:r>
              <w:t xml:space="preserve">18 </w:t>
            </w:r>
          </w:p>
        </w:tc>
        <w:tc>
          <w:tcPr>
            <w:tcW w:w="5249"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5" w:right="0" w:firstLine="0"/>
              <w:jc w:val="left"/>
            </w:pPr>
            <w:r>
              <w:t xml:space="preserve">Участок (территория) с необходимым набором оборудованных зон </w:t>
            </w:r>
          </w:p>
        </w:tc>
        <w:tc>
          <w:tcPr>
            <w:tcW w:w="342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Имеется </w:t>
            </w:r>
          </w:p>
        </w:tc>
      </w:tr>
    </w:tbl>
    <w:tbl>
      <w:tblPr>
        <w:tblStyle w:val="TableGrid"/>
        <w:tblpPr w:vertAnchor="page" w:horzAnchor="page" w:tblpX="2036" w:tblpY="11715"/>
        <w:tblOverlap w:val="never"/>
        <w:tblW w:w="9873" w:type="dxa"/>
        <w:tblInd w:w="0" w:type="dxa"/>
        <w:tblCellMar>
          <w:top w:w="46" w:type="dxa"/>
          <w:left w:w="278" w:type="dxa"/>
          <w:right w:w="684" w:type="dxa"/>
        </w:tblCellMar>
        <w:tblLook w:val="04A0"/>
      </w:tblPr>
      <w:tblGrid>
        <w:gridCol w:w="6065"/>
        <w:gridCol w:w="3808"/>
      </w:tblGrid>
      <w:tr w:rsidR="00FE51C0" w:rsidTr="00FE51C0">
        <w:trPr>
          <w:trHeight w:val="960"/>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769" w:firstLine="0"/>
            </w:pPr>
            <w:r>
              <w:rPr>
                <w:b/>
                <w:i/>
              </w:rPr>
              <w:t xml:space="preserve">Компоненты оснащения и оборудования предметных областей и внеурочной деятельности </w:t>
            </w:r>
          </w:p>
        </w:tc>
        <w:tc>
          <w:tcPr>
            <w:tcW w:w="380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rPr>
                <w:b/>
                <w:i/>
              </w:rPr>
              <w:t xml:space="preserve">Примечания </w:t>
            </w:r>
          </w:p>
        </w:tc>
      </w:tr>
      <w:tr w:rsidR="00FE51C0" w:rsidTr="00FE51C0">
        <w:trPr>
          <w:trHeight w:val="326"/>
        </w:trPr>
        <w:tc>
          <w:tcPr>
            <w:tcW w:w="6065"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rPr>
                <w:b/>
              </w:rPr>
              <w:t xml:space="preserve">Нормативно-правовое </w:t>
            </w:r>
          </w:p>
        </w:tc>
        <w:tc>
          <w:tcPr>
            <w:tcW w:w="3808" w:type="dxa"/>
            <w:tcBorders>
              <w:top w:val="single" w:sz="4" w:space="0" w:color="000000"/>
              <w:left w:val="nil"/>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331"/>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ФГОС ООО </w:t>
            </w:r>
          </w:p>
        </w:tc>
        <w:tc>
          <w:tcPr>
            <w:tcW w:w="3808" w:type="dxa"/>
            <w:vMerge w:val="restart"/>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В наличии в кабинетах, соответствуют ФГОС ООО </w:t>
            </w:r>
          </w:p>
        </w:tc>
      </w:tr>
      <w:tr w:rsidR="00FE51C0" w:rsidTr="00FE51C0">
        <w:trPr>
          <w:trHeight w:val="542"/>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0" w:firstLine="0"/>
              <w:jc w:val="left"/>
            </w:pPr>
            <w:r>
              <w:t xml:space="preserve">Рабочие программы учебных предметов, курсов, курсов </w:t>
            </w:r>
          </w:p>
        </w:tc>
        <w:tc>
          <w:tcPr>
            <w:tcW w:w="0" w:type="auto"/>
            <w:vMerge/>
            <w:tcBorders>
              <w:top w:val="nil"/>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855"/>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0" w:right="782" w:firstLine="0"/>
              <w:jc w:val="left"/>
            </w:pPr>
            <w:r>
              <w:t xml:space="preserve">внеурочной деятельности (на бумажных и электронных носителях) </w:t>
            </w:r>
          </w:p>
        </w:tc>
        <w:tc>
          <w:tcPr>
            <w:tcW w:w="380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r>
              <w:t xml:space="preserve">и СаНПин </w:t>
            </w:r>
          </w:p>
        </w:tc>
      </w:tr>
    </w:tbl>
    <w:p w:rsidR="00FE51C0" w:rsidRDefault="00864B02" w:rsidP="00FE51C0">
      <w:pPr>
        <w:spacing w:after="55"/>
        <w:ind w:left="0" w:right="15" w:firstLine="226"/>
      </w:pPr>
      <w:r w:rsidRPr="00864B02">
        <w:rPr>
          <w:rFonts w:ascii="Calibri" w:eastAsia="Calibri" w:hAnsi="Calibri" w:cs="Calibri"/>
          <w:noProof/>
          <w:sz w:val="22"/>
        </w:rPr>
        <w:pict>
          <v:group id="Group 978989" o:spid="_x0000_s1113" style="position:absolute;left:0;text-align:left;margin-left:595.45pt;margin-top:192.65pt;width:4pt;height:13.3pt;z-index:251670528;mso-position-horizontal-relative:page;mso-position-vertical-relative:page" coordsize="5075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">
            <v:rect id="Rectangle 88003" o:spid="_x0000_s1114" style="position:absolute;width:67498;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" filled="f" stroked="f">
              <v:textbox inset="0,0,0,0">
                <w:txbxContent>
                  <w:p w:rsidR="003760D9" w:rsidRDefault="003760D9" w:rsidP="00FE51C0">
                    <w:pPr>
                      <w:spacing w:after="160" w:line="259" w:lineRule="auto"/>
                      <w:ind w:left="0" w:right="0" w:firstLine="0"/>
                      <w:jc w:val="left"/>
                    </w:pPr>
                    <w:r>
                      <w:t>-</w:t>
                    </w:r>
                  </w:p>
                </w:txbxContent>
              </v:textbox>
            </v:rect>
            <w10:wrap type="topAndBottom" anchorx="page" anchory="page"/>
          </v:group>
        </w:pict>
      </w:r>
      <w:r w:rsidR="00FE51C0">
        <w:t xml:space="preserve">Оборудование учебных кабинетов соответствует требованиям и позволяет реализовывать ООП ООО. </w:t>
      </w:r>
    </w:p>
    <w:p w:rsidR="00FE51C0" w:rsidRDefault="00FE51C0" w:rsidP="00FE51C0">
      <w:pPr>
        <w:spacing w:after="155" w:line="321" w:lineRule="auto"/>
        <w:ind w:left="4514" w:right="0" w:hanging="3049"/>
        <w:jc w:val="left"/>
      </w:pPr>
      <w:r>
        <w:rPr>
          <w:b/>
        </w:rPr>
        <w:t xml:space="preserve">Комплект технического оснащения и оборудования всех предметных областей и внеурочной деятельности </w:t>
      </w:r>
    </w:p>
    <w:tbl>
      <w:tblPr>
        <w:tblStyle w:val="TableGrid"/>
        <w:tblpPr w:vertAnchor="page" w:horzAnchor="page" w:tblpX="2036" w:tblpY="850"/>
        <w:tblOverlap w:val="never"/>
        <w:tblW w:w="9873" w:type="dxa"/>
        <w:tblInd w:w="0" w:type="dxa"/>
        <w:tblCellMar>
          <w:top w:w="7" w:type="dxa"/>
          <w:left w:w="110" w:type="dxa"/>
          <w:right w:w="46" w:type="dxa"/>
        </w:tblCellMar>
        <w:tblLook w:val="04A0"/>
      </w:tblPr>
      <w:tblGrid>
        <w:gridCol w:w="6065"/>
        <w:gridCol w:w="3808"/>
      </w:tblGrid>
      <w:tr w:rsidR="00FE51C0" w:rsidTr="00FE51C0">
        <w:trPr>
          <w:trHeight w:val="1555"/>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312" w:lineRule="auto"/>
              <w:ind w:left="168" w:right="653" w:firstLine="0"/>
            </w:pPr>
            <w:r>
              <w:t xml:space="preserve">Паспорт кабинета (на бумажном и электронном носите- ле), инструкции по ОТ и ТБ, правила безопасного пове- дения обучающихся в учебном </w:t>
            </w:r>
          </w:p>
          <w:p w:rsidR="00FE51C0" w:rsidRDefault="00FE51C0" w:rsidP="00FE51C0">
            <w:pPr>
              <w:spacing w:after="61" w:line="259" w:lineRule="auto"/>
              <w:ind w:left="168" w:right="0" w:firstLine="0"/>
              <w:jc w:val="left"/>
            </w:pPr>
            <w:r>
              <w:t xml:space="preserve">кабинете, график работы </w:t>
            </w:r>
          </w:p>
          <w:p w:rsidR="00FE51C0" w:rsidRDefault="00FE51C0" w:rsidP="00FE51C0">
            <w:pPr>
              <w:spacing w:after="0" w:line="259" w:lineRule="auto"/>
              <w:ind w:left="168" w:right="0" w:firstLine="0"/>
              <w:jc w:val="left"/>
            </w:pPr>
            <w:r>
              <w:t xml:space="preserve">Кабинета </w:t>
            </w:r>
          </w:p>
        </w:tc>
        <w:tc>
          <w:tcPr>
            <w:tcW w:w="3808" w:type="dxa"/>
            <w:vMerge w:val="restart"/>
            <w:tcBorders>
              <w:top w:val="nil"/>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961"/>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86" w:firstLine="0"/>
            </w:pPr>
            <w:r>
              <w:lastRenderedPageBreak/>
              <w:t xml:space="preserve">Нормы СаНПин: таблица размеров и маркировки мебе- ли, инструментов и инвентаря для технологии, таблица продолжительности использования ТСО </w:t>
            </w:r>
          </w:p>
        </w:tc>
        <w:tc>
          <w:tcPr>
            <w:tcW w:w="0" w:type="auto"/>
            <w:vMerge/>
            <w:tcBorders>
              <w:top w:val="nil"/>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168" w:right="0" w:firstLine="0"/>
              <w:jc w:val="left"/>
            </w:pPr>
            <w:r>
              <w:rPr>
                <w:b/>
              </w:rPr>
              <w:t xml:space="preserve">Учебно-методическое обеспечение </w:t>
            </w:r>
          </w:p>
        </w:tc>
        <w:tc>
          <w:tcPr>
            <w:tcW w:w="3808" w:type="dxa"/>
            <w:tcBorders>
              <w:top w:val="single" w:sz="4" w:space="0" w:color="000000"/>
              <w:left w:val="nil"/>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Учебники (с электронными приложениями) </w:t>
            </w:r>
          </w:p>
        </w:tc>
        <w:tc>
          <w:tcPr>
            <w:tcW w:w="380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168" w:right="0" w:firstLine="0"/>
              <w:jc w:val="left"/>
            </w:pPr>
            <w:r>
              <w:t xml:space="preserve">Соответствуют ФГОС ООО </w:t>
            </w:r>
          </w:p>
        </w:tc>
      </w:tr>
      <w:tr w:rsidR="00FE51C0" w:rsidTr="00FE51C0">
        <w:trPr>
          <w:trHeight w:val="327"/>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Учебно-методические пособия </w:t>
            </w:r>
          </w:p>
        </w:tc>
        <w:tc>
          <w:tcPr>
            <w:tcW w:w="3808" w:type="dxa"/>
            <w:vMerge w:val="restart"/>
            <w:tcBorders>
              <w:top w:val="single" w:sz="4" w:space="0" w:color="000000"/>
              <w:left w:val="single" w:sz="4" w:space="0" w:color="000000"/>
              <w:bottom w:val="single" w:sz="4" w:space="0" w:color="000000"/>
              <w:right w:val="nil"/>
            </w:tcBorders>
          </w:tcPr>
          <w:p w:rsidR="00FE51C0" w:rsidRDefault="00FE51C0" w:rsidP="00FE51C0">
            <w:pPr>
              <w:spacing w:after="11" w:line="259" w:lineRule="auto"/>
              <w:ind w:left="0" w:right="0" w:firstLine="0"/>
              <w:jc w:val="left"/>
            </w:pPr>
          </w:p>
          <w:p w:rsidR="00FE51C0" w:rsidRDefault="00FE51C0" w:rsidP="00FE51C0">
            <w:pPr>
              <w:spacing w:after="0" w:line="259" w:lineRule="auto"/>
              <w:ind w:left="168" w:right="142" w:firstLine="0"/>
            </w:pPr>
            <w:r>
              <w:t xml:space="preserve">В наличии, в учебных кабинетах в соответствии с их специализацией, соответствуют требованиям ФГОС ООО </w:t>
            </w:r>
          </w:p>
        </w:tc>
      </w:tr>
      <w:tr w:rsidR="00FE51C0" w:rsidTr="00FE51C0">
        <w:trPr>
          <w:trHeight w:val="331"/>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Методические рекомендации к учебникам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Поурочные разработки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643"/>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pPr>
            <w:r>
              <w:t xml:space="preserve">Стандартизированные материалы для оценки предмет- ных результатов освоения ООП ООО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855"/>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51" w:line="263" w:lineRule="auto"/>
              <w:ind w:left="168" w:right="16" w:firstLine="0"/>
              <w:jc w:val="left"/>
            </w:pPr>
            <w:r>
              <w:t xml:space="preserve">Стандартизированные материалы для оценки метапред- </w:t>
            </w:r>
          </w:p>
          <w:p w:rsidR="00FE51C0" w:rsidRDefault="00FE51C0" w:rsidP="00FE51C0">
            <w:pPr>
              <w:spacing w:after="0" w:line="259" w:lineRule="auto"/>
              <w:ind w:left="168" w:right="0" w:firstLine="0"/>
              <w:jc w:val="left"/>
            </w:pPr>
            <w:r>
              <w:t xml:space="preserve">метных результатов освоения ООП ООО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Учебные картины, таблицы, схемы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Тексты и хрестоматии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Словари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7"/>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Учебные энциклопедии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31"/>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Раздаточный материал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Книги для чтения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Научно-популярная литература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Справочные пособия </w:t>
            </w:r>
          </w:p>
        </w:tc>
        <w:tc>
          <w:tcPr>
            <w:tcW w:w="0" w:type="auto"/>
            <w:vMerge/>
            <w:tcBorders>
              <w:top w:val="nil"/>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327"/>
        </w:trPr>
        <w:tc>
          <w:tcPr>
            <w:tcW w:w="6065"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168" w:right="0" w:firstLine="0"/>
              <w:jc w:val="left"/>
            </w:pPr>
            <w:r>
              <w:rPr>
                <w:b/>
              </w:rPr>
              <w:t xml:space="preserve">Материально-техническое обеспечение </w:t>
            </w:r>
          </w:p>
        </w:tc>
        <w:tc>
          <w:tcPr>
            <w:tcW w:w="3808" w:type="dxa"/>
            <w:tcBorders>
              <w:top w:val="single" w:sz="4" w:space="0" w:color="000000"/>
              <w:left w:val="nil"/>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rPr>
                <w:i/>
              </w:rPr>
              <w:t xml:space="preserve">Учебное оборудование </w:t>
            </w:r>
          </w:p>
        </w:tc>
        <w:tc>
          <w:tcPr>
            <w:tcW w:w="380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p>
        </w:tc>
      </w:tr>
      <w:tr w:rsidR="00FE51C0" w:rsidTr="00FE51C0">
        <w:trPr>
          <w:trHeight w:val="1820"/>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304" w:lineRule="auto"/>
              <w:ind w:left="168" w:right="62" w:firstLine="0"/>
            </w:pPr>
            <w:r>
              <w:t xml:space="preserve">Учебно-лабораторное (практическое) оборудование (приборы и инструменты для проведения демонстраци- онных и практических занятий (в т.ч. на местности – биология, география, физика, химия, технология, музы- </w:t>
            </w:r>
          </w:p>
          <w:p w:rsidR="00FE51C0" w:rsidRDefault="00FE51C0" w:rsidP="00FE51C0">
            <w:pPr>
              <w:spacing w:after="0" w:line="259" w:lineRule="auto"/>
              <w:ind w:left="0" w:right="120" w:firstLine="0"/>
              <w:jc w:val="center"/>
            </w:pPr>
            <w:r>
              <w:t xml:space="preserve">ка, изобразительное искусство, физическая культура) </w:t>
            </w:r>
          </w:p>
        </w:tc>
        <w:tc>
          <w:tcPr>
            <w:tcW w:w="3808" w:type="dxa"/>
            <w:vMerge w:val="restart"/>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168" w:right="142" w:firstLine="0"/>
            </w:pPr>
            <w:r>
              <w:t xml:space="preserve">В наличии, в учебных кабинетах в соответствии с их специализацией, соответствуют требованиям ФГОС ООО </w:t>
            </w:r>
          </w:p>
        </w:tc>
      </w:tr>
      <w:tr w:rsidR="00FE51C0" w:rsidTr="00FE51C0">
        <w:trPr>
          <w:trHeight w:val="1239"/>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837" w:firstLine="0"/>
              <w:jc w:val="left"/>
            </w:pPr>
            <w:r>
              <w:t xml:space="preserve">Учебные модели (математика, биология, химия, физика, география, изобразительное искусство, технология, фи- зическая культура)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1234"/>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947" w:firstLine="0"/>
              <w:jc w:val="left"/>
            </w:pPr>
            <w:r>
              <w:t xml:space="preserve">Натуральные объекты (коллекции, гербарии) (биология, химия, физика, география, история, изобразительное ис- кусство)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644"/>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Комплекты инструментов (математика, физика, химия, музыка)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31"/>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Конструкторы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Средства измерения </w:t>
            </w:r>
          </w:p>
        </w:tc>
        <w:tc>
          <w:tcPr>
            <w:tcW w:w="0" w:type="auto"/>
            <w:vMerge/>
            <w:tcBorders>
              <w:top w:val="nil"/>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rPr>
                <w:i/>
              </w:rPr>
              <w:t xml:space="preserve">Канцелярские товары </w:t>
            </w:r>
          </w:p>
        </w:tc>
        <w:tc>
          <w:tcPr>
            <w:tcW w:w="3808" w:type="dxa"/>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168" w:right="0" w:firstLine="0"/>
              <w:jc w:val="left"/>
            </w:pPr>
            <w:r>
              <w:t xml:space="preserve">Приобретаются ОО </w:t>
            </w:r>
          </w:p>
        </w:tc>
      </w:tr>
    </w:tbl>
    <w:p w:rsidR="00FE51C0" w:rsidRDefault="00FE51C0" w:rsidP="00FE51C0">
      <w:pPr>
        <w:spacing w:after="17" w:line="259" w:lineRule="auto"/>
        <w:ind w:left="226" w:right="0" w:firstLine="0"/>
        <w:jc w:val="left"/>
      </w:pPr>
    </w:p>
    <w:p w:rsidR="00FE51C0" w:rsidRDefault="00FE51C0" w:rsidP="00FE51C0">
      <w:pPr>
        <w:spacing w:after="223" w:line="259" w:lineRule="auto"/>
        <w:ind w:left="125" w:right="0" w:firstLine="0"/>
        <w:jc w:val="left"/>
      </w:pPr>
    </w:p>
    <w:tbl>
      <w:tblPr>
        <w:tblStyle w:val="TableGrid"/>
        <w:tblpPr w:vertAnchor="page" w:horzAnchor="page" w:tblpX="2036" w:tblpY="850"/>
        <w:tblOverlap w:val="never"/>
        <w:tblW w:w="9873" w:type="dxa"/>
        <w:tblInd w:w="0" w:type="dxa"/>
        <w:tblCellMar>
          <w:top w:w="7" w:type="dxa"/>
          <w:left w:w="110" w:type="dxa"/>
          <w:right w:w="115" w:type="dxa"/>
        </w:tblCellMar>
        <w:tblLook w:val="04A0"/>
      </w:tblPr>
      <w:tblGrid>
        <w:gridCol w:w="6065"/>
        <w:gridCol w:w="3808"/>
      </w:tblGrid>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lastRenderedPageBreak/>
              <w:t xml:space="preserve">Письменные принадлежности </w:t>
            </w:r>
          </w:p>
        </w:tc>
        <w:tc>
          <w:tcPr>
            <w:tcW w:w="3808" w:type="dxa"/>
            <w:tcBorders>
              <w:top w:val="nil"/>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r>
      <w:tr w:rsidR="00FE51C0" w:rsidTr="00FE51C0">
        <w:trPr>
          <w:trHeight w:val="322"/>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Бумага </w:t>
            </w:r>
          </w:p>
        </w:tc>
        <w:tc>
          <w:tcPr>
            <w:tcW w:w="3808" w:type="dxa"/>
            <w:vMerge w:val="restart"/>
            <w:tcBorders>
              <w:top w:val="single" w:sz="4" w:space="0" w:color="000000"/>
              <w:left w:val="single" w:sz="4" w:space="0" w:color="000000"/>
              <w:bottom w:val="single" w:sz="4" w:space="0" w:color="000000"/>
              <w:right w:val="nil"/>
            </w:tcBorders>
          </w:tcPr>
          <w:p w:rsidR="00FE51C0" w:rsidRDefault="00FE51C0" w:rsidP="00FE51C0">
            <w:pPr>
              <w:spacing w:after="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t xml:space="preserve">Папки и системы хранения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31"/>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rPr>
                <w:i/>
              </w:rPr>
              <w:t xml:space="preserve">Носители информации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7"/>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rPr>
                <w:i/>
              </w:rPr>
              <w:t xml:space="preserve">Хозяйственные товары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rPr>
                <w:i/>
              </w:rPr>
              <w:t xml:space="preserve">Офисная техника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rPr>
                <w:i/>
              </w:rPr>
              <w:t xml:space="preserve">Компьютерная техника </w:t>
            </w:r>
          </w:p>
        </w:tc>
        <w:tc>
          <w:tcPr>
            <w:tcW w:w="0" w:type="auto"/>
            <w:vMerge/>
            <w:tcBorders>
              <w:top w:val="nil"/>
              <w:left w:val="single" w:sz="4" w:space="0" w:color="000000"/>
              <w:bottom w:val="nil"/>
              <w:right w:val="nil"/>
            </w:tcBorders>
          </w:tcPr>
          <w:p w:rsidR="00FE51C0" w:rsidRDefault="00FE51C0" w:rsidP="00FE51C0">
            <w:pPr>
              <w:spacing w:after="160" w:line="259" w:lineRule="auto"/>
              <w:ind w:left="0" w:right="0" w:firstLine="0"/>
              <w:jc w:val="left"/>
            </w:pPr>
          </w:p>
        </w:tc>
      </w:tr>
      <w:tr w:rsidR="00FE51C0" w:rsidTr="00FE51C0">
        <w:trPr>
          <w:trHeight w:val="326"/>
        </w:trPr>
        <w:tc>
          <w:tcPr>
            <w:tcW w:w="6065" w:type="dxa"/>
            <w:tcBorders>
              <w:top w:val="single" w:sz="4" w:space="0" w:color="000000"/>
              <w:left w:val="single" w:sz="4" w:space="0" w:color="000000"/>
              <w:bottom w:val="single" w:sz="4" w:space="0" w:color="000000"/>
              <w:right w:val="single" w:sz="4" w:space="0" w:color="000000"/>
            </w:tcBorders>
          </w:tcPr>
          <w:p w:rsidR="00FE51C0" w:rsidRDefault="00FE51C0" w:rsidP="00FE51C0">
            <w:pPr>
              <w:spacing w:after="0" w:line="259" w:lineRule="auto"/>
              <w:ind w:left="168" w:right="0" w:firstLine="0"/>
              <w:jc w:val="left"/>
            </w:pPr>
            <w:r>
              <w:rPr>
                <w:i/>
              </w:rPr>
              <w:t xml:space="preserve">Климатическая техника </w:t>
            </w:r>
          </w:p>
        </w:tc>
        <w:tc>
          <w:tcPr>
            <w:tcW w:w="0" w:type="auto"/>
            <w:vMerge/>
            <w:tcBorders>
              <w:top w:val="nil"/>
              <w:left w:val="single" w:sz="4" w:space="0" w:color="000000"/>
              <w:bottom w:val="single" w:sz="4" w:space="0" w:color="000000"/>
              <w:right w:val="nil"/>
            </w:tcBorders>
          </w:tcPr>
          <w:p w:rsidR="00FE51C0" w:rsidRDefault="00FE51C0" w:rsidP="00FE51C0">
            <w:pPr>
              <w:spacing w:after="160" w:line="259" w:lineRule="auto"/>
              <w:ind w:left="0" w:right="0" w:firstLine="0"/>
              <w:jc w:val="left"/>
            </w:pPr>
          </w:p>
        </w:tc>
      </w:tr>
    </w:tbl>
    <w:p w:rsidR="00C20394" w:rsidRDefault="00C20394" w:rsidP="00D66E66">
      <w:pPr>
        <w:spacing w:after="10404" w:line="439" w:lineRule="auto"/>
        <w:ind w:left="125" w:right="9579" w:firstLine="0"/>
        <w:jc w:val="left"/>
      </w:pPr>
    </w:p>
    <w:sectPr w:rsidR="00C20394" w:rsidSect="00864B0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47C" w:rsidRDefault="000F547C" w:rsidP="00FE51C0">
      <w:pPr>
        <w:spacing w:after="0" w:line="240" w:lineRule="auto"/>
      </w:pPr>
      <w:r>
        <w:separator/>
      </w:r>
    </w:p>
  </w:endnote>
  <w:endnote w:type="continuationSeparator" w:id="1">
    <w:p w:rsidR="000F547C" w:rsidRDefault="000F547C" w:rsidP="00FE5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D9" w:rsidRDefault="003760D9">
    <w:pPr>
      <w:tabs>
        <w:tab w:val="center" w:pos="331"/>
        <w:tab w:val="right" w:pos="11095"/>
      </w:tabs>
      <w:spacing w:after="0" w:line="259" w:lineRule="auto"/>
      <w:ind w:left="0" w:right="0" w:firstLine="0"/>
      <w:jc w:val="left"/>
    </w:pPr>
    <w:r>
      <w:rPr>
        <w:rFonts w:ascii="Calibri" w:eastAsia="Calibri" w:hAnsi="Calibri" w:cs="Calibri"/>
        <w:sz w:val="22"/>
      </w:rPr>
      <w:tab/>
    </w:r>
    <w:r>
      <w:rPr>
        <w:rFonts w:ascii="Bookman Old Style" w:eastAsia="Bookman Old Style" w:hAnsi="Bookman Old Style" w:cs="Bookman Old Style"/>
        <w:sz w:val="20"/>
      </w:rPr>
      <w:tab/>
    </w:r>
    <w:r w:rsidR="00864B02" w:rsidRPr="00864B02">
      <w:fldChar w:fldCharType="begin"/>
    </w:r>
    <w:r>
      <w:instrText xml:space="preserve"> PAGE   \* MERGEFORMAT </w:instrText>
    </w:r>
    <w:r w:rsidR="00864B02" w:rsidRPr="00864B02">
      <w:fldChar w:fldCharType="separate"/>
    </w:r>
    <w:r>
      <w:rPr>
        <w:rFonts w:ascii="Calibri" w:eastAsia="Calibri" w:hAnsi="Calibri" w:cs="Calibri"/>
        <w:sz w:val="22"/>
      </w:rPr>
      <w:t>449</w:t>
    </w:r>
    <w:r w:rsidR="00864B02">
      <w:rPr>
        <w:rFonts w:ascii="Calibri" w:eastAsia="Calibri" w:hAnsi="Calibri" w:cs="Calibri"/>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D9" w:rsidRDefault="003760D9">
    <w:pPr>
      <w:tabs>
        <w:tab w:val="center" w:pos="331"/>
        <w:tab w:val="right" w:pos="11095"/>
      </w:tabs>
      <w:spacing w:after="0" w:line="259" w:lineRule="auto"/>
      <w:ind w:left="0" w:right="0" w:firstLine="0"/>
      <w:jc w:val="left"/>
    </w:pPr>
    <w:r>
      <w:rPr>
        <w:rFonts w:ascii="Calibri" w:eastAsia="Calibri" w:hAnsi="Calibri" w:cs="Calibri"/>
        <w:sz w:val="22"/>
      </w:rPr>
      <w:tab/>
    </w:r>
    <w:r>
      <w:rPr>
        <w:rFonts w:ascii="Bookman Old Style" w:eastAsia="Bookman Old Style" w:hAnsi="Bookman Old Style" w:cs="Bookman Old Style"/>
        <w:sz w:val="20"/>
      </w:rPr>
      <w:tab/>
    </w:r>
    <w:r w:rsidR="00864B02" w:rsidRPr="00864B02">
      <w:fldChar w:fldCharType="begin"/>
    </w:r>
    <w:r>
      <w:instrText xml:space="preserve"> PAGE   \* MERGEFORMAT </w:instrText>
    </w:r>
    <w:r w:rsidR="00864B02" w:rsidRPr="00864B02">
      <w:fldChar w:fldCharType="separate"/>
    </w:r>
    <w:r w:rsidR="009C763C" w:rsidRPr="009C763C">
      <w:rPr>
        <w:rFonts w:ascii="Calibri" w:eastAsia="Calibri" w:hAnsi="Calibri" w:cs="Calibri"/>
        <w:noProof/>
        <w:sz w:val="22"/>
      </w:rPr>
      <w:t>724</w:t>
    </w:r>
    <w:r w:rsidR="00864B02">
      <w:rPr>
        <w:rFonts w:ascii="Calibri" w:eastAsia="Calibri" w:hAnsi="Calibri" w:cs="Calibri"/>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D9" w:rsidRDefault="003760D9">
    <w:pPr>
      <w:tabs>
        <w:tab w:val="center" w:pos="331"/>
        <w:tab w:val="right" w:pos="11095"/>
      </w:tabs>
      <w:spacing w:after="0" w:line="259" w:lineRule="auto"/>
      <w:ind w:left="0" w:right="0" w:firstLine="0"/>
      <w:jc w:val="left"/>
    </w:pPr>
    <w:r>
      <w:rPr>
        <w:rFonts w:ascii="Calibri" w:eastAsia="Calibri" w:hAnsi="Calibri" w:cs="Calibri"/>
        <w:sz w:val="22"/>
      </w:rPr>
      <w:tab/>
    </w:r>
    <w:r>
      <w:rPr>
        <w:rFonts w:ascii="Bookman Old Style" w:eastAsia="Bookman Old Style" w:hAnsi="Bookman Old Style" w:cs="Bookman Old Style"/>
        <w:sz w:val="20"/>
      </w:rPr>
      <w:tab/>
    </w:r>
    <w:r w:rsidR="00864B02" w:rsidRPr="00864B02">
      <w:fldChar w:fldCharType="begin"/>
    </w:r>
    <w:r>
      <w:instrText xml:space="preserve"> PAGE   \* MERGEFORMAT </w:instrText>
    </w:r>
    <w:r w:rsidR="00864B02" w:rsidRPr="00864B02">
      <w:fldChar w:fldCharType="separate"/>
    </w:r>
    <w:r>
      <w:rPr>
        <w:rFonts w:ascii="Calibri" w:eastAsia="Calibri" w:hAnsi="Calibri" w:cs="Calibri"/>
        <w:sz w:val="22"/>
      </w:rPr>
      <w:t>449</w:t>
    </w:r>
    <w:r w:rsidR="00864B02">
      <w:rPr>
        <w:rFonts w:ascii="Calibri" w:eastAsia="Calibri" w:hAnsi="Calibri" w:cs="Calibri"/>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47C" w:rsidRDefault="000F547C" w:rsidP="00FE51C0">
      <w:pPr>
        <w:spacing w:after="0" w:line="240" w:lineRule="auto"/>
      </w:pPr>
      <w:r>
        <w:separator/>
      </w:r>
    </w:p>
  </w:footnote>
  <w:footnote w:type="continuationSeparator" w:id="1">
    <w:p w:rsidR="000F547C" w:rsidRDefault="000F547C" w:rsidP="00FE51C0">
      <w:pPr>
        <w:spacing w:after="0" w:line="240" w:lineRule="auto"/>
      </w:pPr>
      <w:r>
        <w:continuationSeparator/>
      </w:r>
    </w:p>
  </w:footnote>
  <w:footnote w:id="2">
    <w:p w:rsidR="003760D9" w:rsidRPr="00FE51C0" w:rsidRDefault="003760D9" w:rsidP="00FE51C0">
      <w:pPr>
        <w:pStyle w:val="footnotedescription"/>
        <w:spacing w:after="21" w:line="259" w:lineRule="auto"/>
        <w:rPr>
          <w:lang w:val="en-US"/>
        </w:rPr>
      </w:pPr>
      <w:r>
        <w:rPr>
          <w:rStyle w:val="footnotemark"/>
        </w:rPr>
        <w:footnoteRef/>
      </w:r>
      <w:r w:rsidRPr="00FE51C0">
        <w:rPr>
          <w:lang w:val="en-US"/>
        </w:rPr>
        <w:t xml:space="preserve"> Common European Framework of Reference for Languages: Learning, teaching, assessment. </w:t>
      </w:r>
    </w:p>
    <w:p w:rsidR="003760D9" w:rsidRPr="00FE51C0" w:rsidRDefault="003760D9" w:rsidP="00FE51C0">
      <w:pPr>
        <w:pStyle w:val="footnotedescription"/>
        <w:spacing w:line="259" w:lineRule="auto"/>
        <w:rPr>
          <w:lang w:val="en-US"/>
        </w:rPr>
      </w:pPr>
      <w:r w:rsidRPr="00FE51C0">
        <w:rPr>
          <w:lang w:val="en-US"/>
        </w:rPr>
        <w:t>http</w:t>
      </w:r>
      <w:hyperlink r:id="rId1">
        <w:r w:rsidRPr="00FE51C0">
          <w:rPr>
            <w:lang w:val="en-US"/>
          </w:rPr>
          <w:t>s://www.</w:t>
        </w:r>
      </w:hyperlink>
      <w:r w:rsidRPr="00FE51C0">
        <w:rPr>
          <w:lang w:val="en-US"/>
        </w:rPr>
        <w:t>coe</w:t>
      </w:r>
      <w:hyperlink r:id="rId2">
        <w:r w:rsidRPr="00FE51C0">
          <w:rPr>
            <w:lang w:val="en-US"/>
          </w:rPr>
          <w:t>.int/en/web/common</w:t>
        </w:r>
      </w:hyperlink>
      <w:hyperlink r:id="rId3">
        <w:r w:rsidRPr="00FE51C0">
          <w:rPr>
            <w:lang w:val="en-US"/>
          </w:rPr>
          <w:t>-</w:t>
        </w:r>
      </w:hyperlink>
      <w:hyperlink r:id="rId4">
        <w:r w:rsidRPr="00FE51C0">
          <w:rPr>
            <w:lang w:val="en-US"/>
          </w:rPr>
          <w:t>european</w:t>
        </w:r>
      </w:hyperlink>
      <w:hyperlink r:id="rId5">
        <w:r w:rsidRPr="00FE51C0">
          <w:rPr>
            <w:lang w:val="en-US"/>
          </w:rPr>
          <w:t xml:space="preserve">- </w:t>
        </w:r>
      </w:hyperlink>
      <w:r w:rsidRPr="00FE51C0">
        <w:rPr>
          <w:lang w:val="en-US"/>
        </w:rPr>
        <w:t xml:space="preserve">framework-reference-languages </w:t>
      </w:r>
    </w:p>
  </w:footnote>
  <w:footnote w:id="3">
    <w:p w:rsidR="003760D9" w:rsidRDefault="003760D9" w:rsidP="00FE51C0">
      <w:pPr>
        <w:pStyle w:val="footnotedescription"/>
        <w:spacing w:line="278" w:lineRule="auto"/>
      </w:pPr>
      <w:r>
        <w:rPr>
          <w:rStyle w:val="footnotemark"/>
        </w:rPr>
        <w:footnoteRef/>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 </w:t>
      </w:r>
    </w:p>
  </w:footnote>
  <w:footnote w:id="4">
    <w:p w:rsidR="003760D9" w:rsidRDefault="003760D9" w:rsidP="00FE51C0">
      <w:pPr>
        <w:pStyle w:val="footnotedescription"/>
        <w:spacing w:line="278" w:lineRule="auto"/>
        <w:ind w:left="0"/>
      </w:pPr>
      <w:r>
        <w:rPr>
          <w:rStyle w:val="footnotemark"/>
        </w:rPr>
        <w:footnoteRef/>
      </w:r>
      <w: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D9" w:rsidRDefault="003760D9">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D9" w:rsidRDefault="003760D9">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0D9" w:rsidRDefault="003760D9">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08C6"/>
    <w:multiLevelType w:val="hybridMultilevel"/>
    <w:tmpl w:val="A5787D12"/>
    <w:lvl w:ilvl="0" w:tplc="9BA23AF8">
      <w:start w:val="1"/>
      <w:numFmt w:val="bullet"/>
      <w:lvlText w:val="-"/>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8A02FE">
      <w:start w:val="1"/>
      <w:numFmt w:val="bullet"/>
      <w:lvlText w:val="o"/>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46D170">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8A15C0">
      <w:start w:val="1"/>
      <w:numFmt w:val="bullet"/>
      <w:lvlText w:val="•"/>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E1D30">
      <w:start w:val="1"/>
      <w:numFmt w:val="bullet"/>
      <w:lvlText w:val="o"/>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C4168">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481868">
      <w:start w:val="1"/>
      <w:numFmt w:val="bullet"/>
      <w:lvlText w:val="•"/>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92789A">
      <w:start w:val="1"/>
      <w:numFmt w:val="bullet"/>
      <w:lvlText w:val="o"/>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F0F1A0">
      <w:start w:val="1"/>
      <w:numFmt w:val="bullet"/>
      <w:lvlText w:val="▪"/>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B80308"/>
    <w:multiLevelType w:val="hybridMultilevel"/>
    <w:tmpl w:val="F0F48634"/>
    <w:lvl w:ilvl="0" w:tplc="1C74EC0E">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7E744A">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26030">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D25652">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4C7FF6">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4CA618">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EE64C0">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C4DF8C">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ABE08">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85274D0"/>
    <w:multiLevelType w:val="hybridMultilevel"/>
    <w:tmpl w:val="5E429042"/>
    <w:lvl w:ilvl="0" w:tplc="983A66E2">
      <w:start w:val="1"/>
      <w:numFmt w:val="decimal"/>
      <w:lvlText w:val="%1."/>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2906C">
      <w:start w:val="1"/>
      <w:numFmt w:val="lowerLetter"/>
      <w:lvlText w:val="%2"/>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723D6C">
      <w:start w:val="1"/>
      <w:numFmt w:val="lowerRoman"/>
      <w:lvlText w:val="%3"/>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6A97E">
      <w:start w:val="1"/>
      <w:numFmt w:val="decimal"/>
      <w:lvlText w:val="%4"/>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509A9C">
      <w:start w:val="1"/>
      <w:numFmt w:val="lowerLetter"/>
      <w:lvlText w:val="%5"/>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AAEAE">
      <w:start w:val="1"/>
      <w:numFmt w:val="lowerRoman"/>
      <w:lvlText w:val="%6"/>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4AF49C">
      <w:start w:val="1"/>
      <w:numFmt w:val="decimal"/>
      <w:lvlText w:val="%7"/>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98839E">
      <w:start w:val="1"/>
      <w:numFmt w:val="lowerLetter"/>
      <w:lvlText w:val="%8"/>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822F0">
      <w:start w:val="1"/>
      <w:numFmt w:val="lowerRoman"/>
      <w:lvlText w:val="%9"/>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C235AEA"/>
    <w:multiLevelType w:val="hybridMultilevel"/>
    <w:tmpl w:val="0CB851C2"/>
    <w:lvl w:ilvl="0" w:tplc="0CBCC588">
      <w:start w:val="1"/>
      <w:numFmt w:val="bullet"/>
      <w:lvlText w:val=""/>
      <w:lvlJc w:val="left"/>
      <w:pPr>
        <w:ind w:left="5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50EB18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3CF49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4E5C4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54004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C20FB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1EADA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16D55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6CCE3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DCA3B6B"/>
    <w:multiLevelType w:val="hybridMultilevel"/>
    <w:tmpl w:val="7E88BA36"/>
    <w:lvl w:ilvl="0" w:tplc="4B64C076">
      <w:start w:val="1"/>
      <w:numFmt w:val="bullet"/>
      <w:lvlText w:val="-"/>
      <w:lvlJc w:val="left"/>
      <w:pPr>
        <w:ind w:left="1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200D4C">
      <w:start w:val="1"/>
      <w:numFmt w:val="bullet"/>
      <w:lvlText w:val="o"/>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F4896C">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831A0">
      <w:start w:val="1"/>
      <w:numFmt w:val="bullet"/>
      <w:lvlText w:val="•"/>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4F8BE">
      <w:start w:val="1"/>
      <w:numFmt w:val="bullet"/>
      <w:lvlText w:val="o"/>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6C5C4">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CA466">
      <w:start w:val="1"/>
      <w:numFmt w:val="bullet"/>
      <w:lvlText w:val="•"/>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ADA96">
      <w:start w:val="1"/>
      <w:numFmt w:val="bullet"/>
      <w:lvlText w:val="o"/>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2C34E">
      <w:start w:val="1"/>
      <w:numFmt w:val="bullet"/>
      <w:lvlText w:val="▪"/>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4524855"/>
    <w:multiLevelType w:val="hybridMultilevel"/>
    <w:tmpl w:val="7124E8A2"/>
    <w:lvl w:ilvl="0" w:tplc="40241EB6">
      <w:start w:val="1"/>
      <w:numFmt w:val="bullet"/>
      <w:lvlText w:val="-"/>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D86B64">
      <w:start w:val="1"/>
      <w:numFmt w:val="bullet"/>
      <w:lvlText w:val="o"/>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E6414">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6CB92E">
      <w:start w:val="1"/>
      <w:numFmt w:val="bullet"/>
      <w:lvlText w:val="•"/>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12EB32">
      <w:start w:val="1"/>
      <w:numFmt w:val="bullet"/>
      <w:lvlText w:val="o"/>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2AF30">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4DF02">
      <w:start w:val="1"/>
      <w:numFmt w:val="bullet"/>
      <w:lvlText w:val="•"/>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94AF06">
      <w:start w:val="1"/>
      <w:numFmt w:val="bullet"/>
      <w:lvlText w:val="o"/>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5296CA">
      <w:start w:val="1"/>
      <w:numFmt w:val="bullet"/>
      <w:lvlText w:val="▪"/>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67115F4"/>
    <w:multiLevelType w:val="hybridMultilevel"/>
    <w:tmpl w:val="C76E4F58"/>
    <w:lvl w:ilvl="0" w:tplc="52421F0C">
      <w:start w:val="8"/>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0A1C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A91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B808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0ACB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18C2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C885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A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D061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7455F0E"/>
    <w:multiLevelType w:val="hybridMultilevel"/>
    <w:tmpl w:val="F0B04546"/>
    <w:lvl w:ilvl="0" w:tplc="17D48A40">
      <w:start w:val="2"/>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4B2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830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B0C1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C79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A7D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468A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60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FAB7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AC11A06"/>
    <w:multiLevelType w:val="hybridMultilevel"/>
    <w:tmpl w:val="0CF0B374"/>
    <w:lvl w:ilvl="0" w:tplc="F67EC898">
      <w:start w:val="1"/>
      <w:numFmt w:val="bullet"/>
      <w:lvlText w:val="–"/>
      <w:lvlJc w:val="left"/>
      <w:pPr>
        <w:ind w:left="1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043226">
      <w:start w:val="1"/>
      <w:numFmt w:val="bullet"/>
      <w:lvlText w:val="o"/>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EE2F2">
      <w:start w:val="1"/>
      <w:numFmt w:val="bullet"/>
      <w:lvlText w:val="▪"/>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185460">
      <w:start w:val="1"/>
      <w:numFmt w:val="bullet"/>
      <w:lvlText w:val="•"/>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B2D04A">
      <w:start w:val="1"/>
      <w:numFmt w:val="bullet"/>
      <w:lvlText w:val="o"/>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1219B8">
      <w:start w:val="1"/>
      <w:numFmt w:val="bullet"/>
      <w:lvlText w:val="▪"/>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868BE">
      <w:start w:val="1"/>
      <w:numFmt w:val="bullet"/>
      <w:lvlText w:val="•"/>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02E17C">
      <w:start w:val="1"/>
      <w:numFmt w:val="bullet"/>
      <w:lvlText w:val="o"/>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4EFFE0">
      <w:start w:val="1"/>
      <w:numFmt w:val="bullet"/>
      <w:lvlText w:val="▪"/>
      <w:lvlJc w:val="left"/>
      <w:pPr>
        <w:ind w:left="7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D6C7D68"/>
    <w:multiLevelType w:val="hybridMultilevel"/>
    <w:tmpl w:val="8EE6AF48"/>
    <w:lvl w:ilvl="0" w:tplc="D7CA1D7A">
      <w:start w:val="1"/>
      <w:numFmt w:val="bullet"/>
      <w:lvlText w:val="-"/>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82D65A">
      <w:start w:val="1"/>
      <w:numFmt w:val="bullet"/>
      <w:lvlText w:val="o"/>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4EC34">
      <w:start w:val="1"/>
      <w:numFmt w:val="bullet"/>
      <w:lvlText w:val="▪"/>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02FBA">
      <w:start w:val="1"/>
      <w:numFmt w:val="bullet"/>
      <w:lvlText w:val="•"/>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C2D74">
      <w:start w:val="1"/>
      <w:numFmt w:val="bullet"/>
      <w:lvlText w:val="o"/>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5ADE56">
      <w:start w:val="1"/>
      <w:numFmt w:val="bullet"/>
      <w:lvlText w:val="▪"/>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8804C">
      <w:start w:val="1"/>
      <w:numFmt w:val="bullet"/>
      <w:lvlText w:val="•"/>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2223A">
      <w:start w:val="1"/>
      <w:numFmt w:val="bullet"/>
      <w:lvlText w:val="o"/>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AAE606">
      <w:start w:val="1"/>
      <w:numFmt w:val="bullet"/>
      <w:lvlText w:val="▪"/>
      <w:lvlJc w:val="left"/>
      <w:pPr>
        <w:ind w:left="7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238674F"/>
    <w:multiLevelType w:val="hybridMultilevel"/>
    <w:tmpl w:val="25E07FC8"/>
    <w:lvl w:ilvl="0" w:tplc="BB5EB44A">
      <w:start w:val="1"/>
      <w:numFmt w:val="bullet"/>
      <w:lvlText w:val="-"/>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C72E0">
      <w:start w:val="1"/>
      <w:numFmt w:val="bullet"/>
      <w:lvlText w:val="o"/>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186A14">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AB118">
      <w:start w:val="1"/>
      <w:numFmt w:val="bullet"/>
      <w:lvlText w:val="•"/>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01446">
      <w:start w:val="1"/>
      <w:numFmt w:val="bullet"/>
      <w:lvlText w:val="o"/>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C29F4">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3E07D4">
      <w:start w:val="1"/>
      <w:numFmt w:val="bullet"/>
      <w:lvlText w:val="•"/>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240B80">
      <w:start w:val="1"/>
      <w:numFmt w:val="bullet"/>
      <w:lvlText w:val="o"/>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329A58">
      <w:start w:val="1"/>
      <w:numFmt w:val="bullet"/>
      <w:lvlText w:val="▪"/>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27E6E15"/>
    <w:multiLevelType w:val="hybridMultilevel"/>
    <w:tmpl w:val="ECC02E74"/>
    <w:lvl w:ilvl="0" w:tplc="6A48B3EC">
      <w:start w:val="3"/>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1EF0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9CF2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A74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660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38A7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808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055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CC2C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2B113B2"/>
    <w:multiLevelType w:val="hybridMultilevel"/>
    <w:tmpl w:val="9FD0653C"/>
    <w:lvl w:ilvl="0" w:tplc="15142720">
      <w:start w:val="2"/>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741C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61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2879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BEB2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C0A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487C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4CB4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6BF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6106E79"/>
    <w:multiLevelType w:val="hybridMultilevel"/>
    <w:tmpl w:val="B03EC5B0"/>
    <w:lvl w:ilvl="0" w:tplc="8D206ED8">
      <w:start w:val="8"/>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BEAE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2A29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E11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480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C17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74F7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5A27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0200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9B25498"/>
    <w:multiLevelType w:val="hybridMultilevel"/>
    <w:tmpl w:val="436AA956"/>
    <w:lvl w:ilvl="0" w:tplc="B39E4D14">
      <w:start w:val="3"/>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272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6CC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45A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8A3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FC12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22B6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821A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C1A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B231E00"/>
    <w:multiLevelType w:val="hybridMultilevel"/>
    <w:tmpl w:val="2E62E2FE"/>
    <w:lvl w:ilvl="0" w:tplc="BBDEBDEE">
      <w:start w:val="6"/>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CA62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46FD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6C0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F26C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29B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A14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64F8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EA6C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30030CA1"/>
    <w:multiLevelType w:val="hybridMultilevel"/>
    <w:tmpl w:val="4440B20C"/>
    <w:lvl w:ilvl="0" w:tplc="F4F4F8E8">
      <w:start w:val="1"/>
      <w:numFmt w:val="bullet"/>
      <w:lvlText w:val="-"/>
      <w:lvlJc w:val="left"/>
      <w:pPr>
        <w:ind w:left="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B22A2A">
      <w:start w:val="1"/>
      <w:numFmt w:val="bullet"/>
      <w:lvlText w:val="o"/>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E8A60E">
      <w:start w:val="1"/>
      <w:numFmt w:val="bullet"/>
      <w:lvlText w:val="▪"/>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041C32">
      <w:start w:val="1"/>
      <w:numFmt w:val="bullet"/>
      <w:lvlText w:val="•"/>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D63BA6">
      <w:start w:val="1"/>
      <w:numFmt w:val="bullet"/>
      <w:lvlText w:val="o"/>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2065F2">
      <w:start w:val="1"/>
      <w:numFmt w:val="bullet"/>
      <w:lvlText w:val="▪"/>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E04612">
      <w:start w:val="1"/>
      <w:numFmt w:val="bullet"/>
      <w:lvlText w:val="•"/>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04250C">
      <w:start w:val="1"/>
      <w:numFmt w:val="bullet"/>
      <w:lvlText w:val="o"/>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FCAB22">
      <w:start w:val="1"/>
      <w:numFmt w:val="bullet"/>
      <w:lvlText w:val="▪"/>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316C331D"/>
    <w:multiLevelType w:val="hybridMultilevel"/>
    <w:tmpl w:val="58C85732"/>
    <w:lvl w:ilvl="0" w:tplc="98C0705C">
      <w:start w:val="2"/>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E0D7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7E8B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7A79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9E44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F4C9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8A02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0873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C0F0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4073B61"/>
    <w:multiLevelType w:val="hybridMultilevel"/>
    <w:tmpl w:val="5C5E128E"/>
    <w:lvl w:ilvl="0" w:tplc="0FA45216">
      <w:start w:val="1"/>
      <w:numFmt w:val="bullet"/>
      <w:lvlText w:val="-"/>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D81E10">
      <w:start w:val="1"/>
      <w:numFmt w:val="bullet"/>
      <w:lvlText w:val="o"/>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2B734">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34AA3A">
      <w:start w:val="1"/>
      <w:numFmt w:val="bullet"/>
      <w:lvlText w:val="•"/>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656A2">
      <w:start w:val="1"/>
      <w:numFmt w:val="bullet"/>
      <w:lvlText w:val="o"/>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A672DC">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966484">
      <w:start w:val="1"/>
      <w:numFmt w:val="bullet"/>
      <w:lvlText w:val="•"/>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92D876">
      <w:start w:val="1"/>
      <w:numFmt w:val="bullet"/>
      <w:lvlText w:val="o"/>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C0D34">
      <w:start w:val="1"/>
      <w:numFmt w:val="bullet"/>
      <w:lvlText w:val="▪"/>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7F7397F"/>
    <w:multiLevelType w:val="hybridMultilevel"/>
    <w:tmpl w:val="EB4E8CDE"/>
    <w:lvl w:ilvl="0" w:tplc="C5DAC5CE">
      <w:start w:val="2"/>
      <w:numFmt w:val="decimal"/>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E76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9CF8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3C42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04E9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ECD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5669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40AF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E9F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3DF766F2"/>
    <w:multiLevelType w:val="hybridMultilevel"/>
    <w:tmpl w:val="59AE0266"/>
    <w:lvl w:ilvl="0" w:tplc="39FE5124">
      <w:start w:val="5"/>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7430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0482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9A56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9E35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833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E05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21C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CEC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E144B7F"/>
    <w:multiLevelType w:val="hybridMultilevel"/>
    <w:tmpl w:val="2C38D988"/>
    <w:lvl w:ilvl="0" w:tplc="E354A8BC">
      <w:start w:val="1"/>
      <w:numFmt w:val="bullet"/>
      <w:lvlText w:val=""/>
      <w:lvlJc w:val="left"/>
      <w:pPr>
        <w:ind w:left="5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7D8733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76A310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9E2CF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148F76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94E90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0837D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4A741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F0725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48FF2C48"/>
    <w:multiLevelType w:val="hybridMultilevel"/>
    <w:tmpl w:val="0F2081D4"/>
    <w:lvl w:ilvl="0" w:tplc="398C36A8">
      <w:start w:val="2"/>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1E9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FCA4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C023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86D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005B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609E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C40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5229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A601C90"/>
    <w:multiLevelType w:val="hybridMultilevel"/>
    <w:tmpl w:val="DFBCC0B0"/>
    <w:lvl w:ilvl="0" w:tplc="A7563008">
      <w:start w:val="3"/>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1044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F282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5EF4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AAC4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F802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80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46C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7CC5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CD42F37"/>
    <w:multiLevelType w:val="hybridMultilevel"/>
    <w:tmpl w:val="2B9E8FF6"/>
    <w:lvl w:ilvl="0" w:tplc="7C9C1144">
      <w:start w:val="5"/>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AC2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DABC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02A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492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CB0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C61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872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7002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D004C32"/>
    <w:multiLevelType w:val="hybridMultilevel"/>
    <w:tmpl w:val="C8DACD0A"/>
    <w:lvl w:ilvl="0" w:tplc="785835CE">
      <w:start w:val="3"/>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A03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9C4C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03E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3229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2E2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0017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0A8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B2DA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FF123B7"/>
    <w:multiLevelType w:val="hybridMultilevel"/>
    <w:tmpl w:val="9C6C49B2"/>
    <w:lvl w:ilvl="0" w:tplc="93DCD1AE">
      <w:start w:val="1"/>
      <w:numFmt w:val="bullet"/>
      <w:lvlText w:val="-"/>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F688A6">
      <w:start w:val="1"/>
      <w:numFmt w:val="bullet"/>
      <w:lvlText w:val="o"/>
      <w:lvlJc w:val="left"/>
      <w:pPr>
        <w:ind w:left="2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8878CC">
      <w:start w:val="1"/>
      <w:numFmt w:val="bullet"/>
      <w:lvlText w:val="▪"/>
      <w:lvlJc w:val="left"/>
      <w:pPr>
        <w:ind w:left="2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EE610">
      <w:start w:val="1"/>
      <w:numFmt w:val="bullet"/>
      <w:lvlText w:val="•"/>
      <w:lvlJc w:val="left"/>
      <w:pPr>
        <w:ind w:left="3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162B46">
      <w:start w:val="1"/>
      <w:numFmt w:val="bullet"/>
      <w:lvlText w:val="o"/>
      <w:lvlJc w:val="left"/>
      <w:pPr>
        <w:ind w:left="4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C00B8">
      <w:start w:val="1"/>
      <w:numFmt w:val="bullet"/>
      <w:lvlText w:val="▪"/>
      <w:lvlJc w:val="left"/>
      <w:pPr>
        <w:ind w:left="4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AAA240">
      <w:start w:val="1"/>
      <w:numFmt w:val="bullet"/>
      <w:lvlText w:val="•"/>
      <w:lvlJc w:val="left"/>
      <w:pPr>
        <w:ind w:left="5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34D26A">
      <w:start w:val="1"/>
      <w:numFmt w:val="bullet"/>
      <w:lvlText w:val="o"/>
      <w:lvlJc w:val="left"/>
      <w:pPr>
        <w:ind w:left="6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A7DC4">
      <w:start w:val="1"/>
      <w:numFmt w:val="bullet"/>
      <w:lvlText w:val="▪"/>
      <w:lvlJc w:val="left"/>
      <w:pPr>
        <w:ind w:left="7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22B1025"/>
    <w:multiLevelType w:val="hybridMultilevel"/>
    <w:tmpl w:val="090C671A"/>
    <w:lvl w:ilvl="0" w:tplc="C026E432">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94DC40">
      <w:start w:val="1"/>
      <w:numFmt w:val="bullet"/>
      <w:lvlText w:val="o"/>
      <w:lvlJc w:val="left"/>
      <w:pPr>
        <w:ind w:left="1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3C3738">
      <w:start w:val="1"/>
      <w:numFmt w:val="bullet"/>
      <w:lvlText w:val="▪"/>
      <w:lvlJc w:val="left"/>
      <w:pPr>
        <w:ind w:left="2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0C4610">
      <w:start w:val="1"/>
      <w:numFmt w:val="bullet"/>
      <w:lvlText w:val="•"/>
      <w:lvlJc w:val="left"/>
      <w:pPr>
        <w:ind w:left="2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84F0F2">
      <w:start w:val="1"/>
      <w:numFmt w:val="bullet"/>
      <w:lvlText w:val="o"/>
      <w:lvlJc w:val="left"/>
      <w:pPr>
        <w:ind w:left="3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D08E9A">
      <w:start w:val="1"/>
      <w:numFmt w:val="bullet"/>
      <w:lvlText w:val="▪"/>
      <w:lvlJc w:val="left"/>
      <w:pPr>
        <w:ind w:left="4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58D05E">
      <w:start w:val="1"/>
      <w:numFmt w:val="bullet"/>
      <w:lvlText w:val="•"/>
      <w:lvlJc w:val="left"/>
      <w:pPr>
        <w:ind w:left="4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0A13C4">
      <w:start w:val="1"/>
      <w:numFmt w:val="bullet"/>
      <w:lvlText w:val="o"/>
      <w:lvlJc w:val="left"/>
      <w:pPr>
        <w:ind w:left="5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328426">
      <w:start w:val="1"/>
      <w:numFmt w:val="bullet"/>
      <w:lvlText w:val="▪"/>
      <w:lvlJc w:val="left"/>
      <w:pPr>
        <w:ind w:left="6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52CA6777"/>
    <w:multiLevelType w:val="hybridMultilevel"/>
    <w:tmpl w:val="1DD00E4A"/>
    <w:lvl w:ilvl="0" w:tplc="7A8E3C8A">
      <w:start w:val="7"/>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6288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5E40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1CE3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A4D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50BD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248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05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425B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49A4E1C"/>
    <w:multiLevelType w:val="hybridMultilevel"/>
    <w:tmpl w:val="B80ADE34"/>
    <w:lvl w:ilvl="0" w:tplc="F9E4657A">
      <w:start w:val="1"/>
      <w:numFmt w:val="bullet"/>
      <w:lvlText w:val="-"/>
      <w:lvlJc w:val="left"/>
      <w:pPr>
        <w:ind w:left="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0725886">
      <w:start w:val="1"/>
      <w:numFmt w:val="bullet"/>
      <w:lvlText w:val="o"/>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4367F8E">
      <w:start w:val="1"/>
      <w:numFmt w:val="bullet"/>
      <w:lvlText w:val="▪"/>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E1565DC6">
      <w:start w:val="1"/>
      <w:numFmt w:val="bullet"/>
      <w:lvlText w:val="•"/>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CDF0E586">
      <w:start w:val="1"/>
      <w:numFmt w:val="bullet"/>
      <w:lvlText w:val="o"/>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A7E901C">
      <w:start w:val="1"/>
      <w:numFmt w:val="bullet"/>
      <w:lvlText w:val="▪"/>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81E75BA">
      <w:start w:val="1"/>
      <w:numFmt w:val="bullet"/>
      <w:lvlText w:val="•"/>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8AAA8FC">
      <w:start w:val="1"/>
      <w:numFmt w:val="bullet"/>
      <w:lvlText w:val="o"/>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FC07848">
      <w:start w:val="1"/>
      <w:numFmt w:val="bullet"/>
      <w:lvlText w:val="▪"/>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0">
    <w:nsid w:val="56F25308"/>
    <w:multiLevelType w:val="hybridMultilevel"/>
    <w:tmpl w:val="3B08F79A"/>
    <w:lvl w:ilvl="0" w:tplc="5CB6158A">
      <w:start w:val="1"/>
      <w:numFmt w:val="decimal"/>
      <w:lvlText w:val="%1)"/>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6D5EA">
      <w:start w:val="1"/>
      <w:numFmt w:val="lowerLetter"/>
      <w:lvlText w:val="%2"/>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58C0C6">
      <w:start w:val="1"/>
      <w:numFmt w:val="lowerRoman"/>
      <w:lvlText w:val="%3"/>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E6E56">
      <w:start w:val="1"/>
      <w:numFmt w:val="decimal"/>
      <w:lvlText w:val="%4"/>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EA2A54">
      <w:start w:val="1"/>
      <w:numFmt w:val="lowerLetter"/>
      <w:lvlText w:val="%5"/>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CFAF8">
      <w:start w:val="1"/>
      <w:numFmt w:val="lowerRoman"/>
      <w:lvlText w:val="%6"/>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6C5DA4">
      <w:start w:val="1"/>
      <w:numFmt w:val="decimal"/>
      <w:lvlText w:val="%7"/>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455EC">
      <w:start w:val="1"/>
      <w:numFmt w:val="lowerLetter"/>
      <w:lvlText w:val="%8"/>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7EF3A8">
      <w:start w:val="1"/>
      <w:numFmt w:val="lowerRoman"/>
      <w:lvlText w:val="%9"/>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9EB4F6E"/>
    <w:multiLevelType w:val="hybridMultilevel"/>
    <w:tmpl w:val="D74031BA"/>
    <w:lvl w:ilvl="0" w:tplc="2786B09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2421D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64445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EE769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66DF2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F06F5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FA18E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702A3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DEA4A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5C0E4DCB"/>
    <w:multiLevelType w:val="hybridMultilevel"/>
    <w:tmpl w:val="6ADCF46A"/>
    <w:lvl w:ilvl="0" w:tplc="28ACB9D0">
      <w:start w:val="1"/>
      <w:numFmt w:val="bullet"/>
      <w:lvlText w:val="–"/>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A6BB4">
      <w:start w:val="1"/>
      <w:numFmt w:val="bullet"/>
      <w:lvlText w:val="o"/>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C9EC2">
      <w:start w:val="1"/>
      <w:numFmt w:val="bullet"/>
      <w:lvlText w:val="▪"/>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C14C">
      <w:start w:val="1"/>
      <w:numFmt w:val="bullet"/>
      <w:lvlText w:val="•"/>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A9CFA">
      <w:start w:val="1"/>
      <w:numFmt w:val="bullet"/>
      <w:lvlText w:val="o"/>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306E3A">
      <w:start w:val="1"/>
      <w:numFmt w:val="bullet"/>
      <w:lvlText w:val="▪"/>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72F138">
      <w:start w:val="1"/>
      <w:numFmt w:val="bullet"/>
      <w:lvlText w:val="•"/>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A95D6">
      <w:start w:val="1"/>
      <w:numFmt w:val="bullet"/>
      <w:lvlText w:val="o"/>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2E2FA2">
      <w:start w:val="1"/>
      <w:numFmt w:val="bullet"/>
      <w:lvlText w:val="▪"/>
      <w:lvlJc w:val="left"/>
      <w:pPr>
        <w:ind w:left="7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CBF425F"/>
    <w:multiLevelType w:val="hybridMultilevel"/>
    <w:tmpl w:val="F90CE7A6"/>
    <w:lvl w:ilvl="0" w:tplc="553AF322">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678A0">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86E5A">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ACD48">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6839E">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BC2EF4">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CE50FE">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F86C68">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E35F0">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D972C20"/>
    <w:multiLevelType w:val="hybridMultilevel"/>
    <w:tmpl w:val="F4FAB488"/>
    <w:lvl w:ilvl="0" w:tplc="4E5460BC">
      <w:start w:val="2"/>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07F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2A9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0AD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283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026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297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105C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2C6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1A24740"/>
    <w:multiLevelType w:val="multilevel"/>
    <w:tmpl w:val="56264282"/>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63F759C0"/>
    <w:multiLevelType w:val="hybridMultilevel"/>
    <w:tmpl w:val="D8A84202"/>
    <w:lvl w:ilvl="0" w:tplc="DD18A13A">
      <w:start w:val="1"/>
      <w:numFmt w:val="bullet"/>
      <w:lvlText w:val="–"/>
      <w:lvlJc w:val="left"/>
      <w:pPr>
        <w:ind w:left="1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A6180E">
      <w:start w:val="1"/>
      <w:numFmt w:val="bullet"/>
      <w:lvlText w:val="o"/>
      <w:lvlJc w:val="left"/>
      <w:pPr>
        <w:ind w:left="2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2B71E">
      <w:start w:val="1"/>
      <w:numFmt w:val="bullet"/>
      <w:lvlText w:val="▪"/>
      <w:lvlJc w:val="left"/>
      <w:pPr>
        <w:ind w:left="2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E139A">
      <w:start w:val="1"/>
      <w:numFmt w:val="bullet"/>
      <w:lvlText w:val="•"/>
      <w:lvlJc w:val="left"/>
      <w:pPr>
        <w:ind w:left="3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60ADE">
      <w:start w:val="1"/>
      <w:numFmt w:val="bullet"/>
      <w:lvlText w:val="o"/>
      <w:lvlJc w:val="left"/>
      <w:pPr>
        <w:ind w:left="4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8F736">
      <w:start w:val="1"/>
      <w:numFmt w:val="bullet"/>
      <w:lvlText w:val="▪"/>
      <w:lvlJc w:val="left"/>
      <w:pPr>
        <w:ind w:left="4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345B1C">
      <w:start w:val="1"/>
      <w:numFmt w:val="bullet"/>
      <w:lvlText w:val="•"/>
      <w:lvlJc w:val="left"/>
      <w:pPr>
        <w:ind w:left="5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66ABDC">
      <w:start w:val="1"/>
      <w:numFmt w:val="bullet"/>
      <w:lvlText w:val="o"/>
      <w:lvlJc w:val="left"/>
      <w:pPr>
        <w:ind w:left="6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FEBA20">
      <w:start w:val="1"/>
      <w:numFmt w:val="bullet"/>
      <w:lvlText w:val="▪"/>
      <w:lvlJc w:val="left"/>
      <w:pPr>
        <w:ind w:left="7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52B68D0"/>
    <w:multiLevelType w:val="hybridMultilevel"/>
    <w:tmpl w:val="72CA35B6"/>
    <w:lvl w:ilvl="0" w:tplc="E9E46E6A">
      <w:start w:val="6"/>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2E97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56A7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24E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0C1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424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8027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52AA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496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5F23DEA"/>
    <w:multiLevelType w:val="hybridMultilevel"/>
    <w:tmpl w:val="F9F6D9B0"/>
    <w:lvl w:ilvl="0" w:tplc="D3A4F220">
      <w:start w:val="1"/>
      <w:numFmt w:val="bullet"/>
      <w:lvlText w:val=""/>
      <w:lvlJc w:val="left"/>
      <w:pPr>
        <w:ind w:left="17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486216">
      <w:start w:val="1"/>
      <w:numFmt w:val="bullet"/>
      <w:lvlText w:val="o"/>
      <w:lvlJc w:val="left"/>
      <w:pPr>
        <w:ind w:left="13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70BF78">
      <w:start w:val="1"/>
      <w:numFmt w:val="bullet"/>
      <w:lvlText w:val="▪"/>
      <w:lvlJc w:val="left"/>
      <w:pPr>
        <w:ind w:left="20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AED2AC">
      <w:start w:val="1"/>
      <w:numFmt w:val="bullet"/>
      <w:lvlText w:val="•"/>
      <w:lvlJc w:val="left"/>
      <w:pPr>
        <w:ind w:left="28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E80256">
      <w:start w:val="1"/>
      <w:numFmt w:val="bullet"/>
      <w:lvlText w:val="o"/>
      <w:lvlJc w:val="left"/>
      <w:pPr>
        <w:ind w:left="35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2EE5908">
      <w:start w:val="1"/>
      <w:numFmt w:val="bullet"/>
      <w:lvlText w:val="▪"/>
      <w:lvlJc w:val="left"/>
      <w:pPr>
        <w:ind w:left="42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288AD6">
      <w:start w:val="1"/>
      <w:numFmt w:val="bullet"/>
      <w:lvlText w:val="•"/>
      <w:lvlJc w:val="left"/>
      <w:pPr>
        <w:ind w:left="49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6CB508">
      <w:start w:val="1"/>
      <w:numFmt w:val="bullet"/>
      <w:lvlText w:val="o"/>
      <w:lvlJc w:val="left"/>
      <w:pPr>
        <w:ind w:left="56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776041E">
      <w:start w:val="1"/>
      <w:numFmt w:val="bullet"/>
      <w:lvlText w:val="▪"/>
      <w:lvlJc w:val="left"/>
      <w:pPr>
        <w:ind w:left="64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66E705CD"/>
    <w:multiLevelType w:val="hybridMultilevel"/>
    <w:tmpl w:val="4E5EC756"/>
    <w:lvl w:ilvl="0" w:tplc="BAB4FAAA">
      <w:start w:val="7"/>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523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0DF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E2E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E8A5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661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3E0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74A3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8A53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6EE739A"/>
    <w:multiLevelType w:val="hybridMultilevel"/>
    <w:tmpl w:val="408EF9D4"/>
    <w:lvl w:ilvl="0" w:tplc="D6AC21AE">
      <w:start w:val="4"/>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43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C7B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2DF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FA3A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7691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9A4B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865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7AD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69151572"/>
    <w:multiLevelType w:val="multilevel"/>
    <w:tmpl w:val="F2CAD64C"/>
    <w:lvl w:ilvl="0">
      <w:start w:val="3"/>
      <w:numFmt w:val="decimal"/>
      <w:lvlText w:val="%1."/>
      <w:lvlJc w:val="left"/>
      <w:pPr>
        <w:ind w:left="2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2">
    <w:nsid w:val="6B804A42"/>
    <w:multiLevelType w:val="hybridMultilevel"/>
    <w:tmpl w:val="19983B00"/>
    <w:lvl w:ilvl="0" w:tplc="EBB05FDA">
      <w:start w:val="7"/>
      <w:numFmt w:val="decimal"/>
      <w:lvlText w:val="%1."/>
      <w:lvlJc w:val="left"/>
      <w:pPr>
        <w:ind w:left="1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BC6836">
      <w:start w:val="1"/>
      <w:numFmt w:val="lowerLetter"/>
      <w:lvlText w:val="%2"/>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EC76E">
      <w:start w:val="1"/>
      <w:numFmt w:val="lowerRoman"/>
      <w:lvlText w:val="%3"/>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724C04">
      <w:start w:val="1"/>
      <w:numFmt w:val="decimal"/>
      <w:lvlText w:val="%4"/>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BA2BC8">
      <w:start w:val="1"/>
      <w:numFmt w:val="lowerLetter"/>
      <w:lvlText w:val="%5"/>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84506">
      <w:start w:val="1"/>
      <w:numFmt w:val="lowerRoman"/>
      <w:lvlText w:val="%6"/>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48BF1E">
      <w:start w:val="1"/>
      <w:numFmt w:val="decimal"/>
      <w:lvlText w:val="%7"/>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48582E">
      <w:start w:val="1"/>
      <w:numFmt w:val="lowerLetter"/>
      <w:lvlText w:val="%8"/>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66BAF4">
      <w:start w:val="1"/>
      <w:numFmt w:val="lowerRoman"/>
      <w:lvlText w:val="%9"/>
      <w:lvlJc w:val="left"/>
      <w:pPr>
        <w:ind w:left="7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6F765773"/>
    <w:multiLevelType w:val="hybridMultilevel"/>
    <w:tmpl w:val="30DCD2CA"/>
    <w:lvl w:ilvl="0" w:tplc="1CF2EAE6">
      <w:start w:val="3"/>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0E68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C2A5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961C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0AA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08E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07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C73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AAB6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0C338DD"/>
    <w:multiLevelType w:val="hybridMultilevel"/>
    <w:tmpl w:val="4E44DC40"/>
    <w:lvl w:ilvl="0" w:tplc="210AC7C4">
      <w:start w:val="1"/>
      <w:numFmt w:val="bullet"/>
      <w:lvlText w:val="-"/>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8019FE">
      <w:start w:val="1"/>
      <w:numFmt w:val="bullet"/>
      <w:lvlText w:val="o"/>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2614A8">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CE8F2E">
      <w:start w:val="1"/>
      <w:numFmt w:val="bullet"/>
      <w:lvlText w:val="•"/>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BE7888">
      <w:start w:val="1"/>
      <w:numFmt w:val="bullet"/>
      <w:lvlText w:val="o"/>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CF396">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E628C">
      <w:start w:val="1"/>
      <w:numFmt w:val="bullet"/>
      <w:lvlText w:val="•"/>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5EF636">
      <w:start w:val="1"/>
      <w:numFmt w:val="bullet"/>
      <w:lvlText w:val="o"/>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B24CC8">
      <w:start w:val="1"/>
      <w:numFmt w:val="bullet"/>
      <w:lvlText w:val="▪"/>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71FF1F06"/>
    <w:multiLevelType w:val="hybridMultilevel"/>
    <w:tmpl w:val="D8328686"/>
    <w:lvl w:ilvl="0" w:tplc="4B30F03C">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F6A592">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AA800">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948954">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102134">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C40E36">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28B282">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707B12">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5EBFFE">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7A718BE"/>
    <w:multiLevelType w:val="hybridMultilevel"/>
    <w:tmpl w:val="F11C3F86"/>
    <w:lvl w:ilvl="0" w:tplc="56BCE9DC">
      <w:start w:val="1"/>
      <w:numFmt w:val="bullet"/>
      <w:lvlText w:val="-"/>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34C342">
      <w:start w:val="2"/>
      <w:numFmt w:val="decimal"/>
      <w:lvlRestart w:val="0"/>
      <w:lvlText w:val="%2."/>
      <w:lvlJc w:val="left"/>
      <w:pPr>
        <w:ind w:left="1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9C23C0">
      <w:start w:val="1"/>
      <w:numFmt w:val="lowerRoman"/>
      <w:lvlText w:val="%3"/>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124F82">
      <w:start w:val="1"/>
      <w:numFmt w:val="decimal"/>
      <w:lvlText w:val="%4"/>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5EF91C">
      <w:start w:val="1"/>
      <w:numFmt w:val="lowerLetter"/>
      <w:lvlText w:val="%5"/>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4EFA0">
      <w:start w:val="1"/>
      <w:numFmt w:val="lowerRoman"/>
      <w:lvlText w:val="%6"/>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A07A50">
      <w:start w:val="1"/>
      <w:numFmt w:val="decimal"/>
      <w:lvlText w:val="%7"/>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A684A">
      <w:start w:val="1"/>
      <w:numFmt w:val="lowerLetter"/>
      <w:lvlText w:val="%8"/>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0EBF6C">
      <w:start w:val="1"/>
      <w:numFmt w:val="lowerRoman"/>
      <w:lvlText w:val="%9"/>
      <w:lvlJc w:val="left"/>
      <w:pPr>
        <w:ind w:left="6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7A14340B"/>
    <w:multiLevelType w:val="hybridMultilevel"/>
    <w:tmpl w:val="7C9E32B0"/>
    <w:lvl w:ilvl="0" w:tplc="13A2A124">
      <w:start w:val="1"/>
      <w:numFmt w:val="bullet"/>
      <w:lvlText w:val="-"/>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5AD4E8">
      <w:start w:val="1"/>
      <w:numFmt w:val="bullet"/>
      <w:lvlText w:val="o"/>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28E6A">
      <w:start w:val="1"/>
      <w:numFmt w:val="bullet"/>
      <w:lvlText w:val="▪"/>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26CA68">
      <w:start w:val="1"/>
      <w:numFmt w:val="bullet"/>
      <w:lvlText w:val="•"/>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A0E6DC">
      <w:start w:val="1"/>
      <w:numFmt w:val="bullet"/>
      <w:lvlText w:val="o"/>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94B59A">
      <w:start w:val="1"/>
      <w:numFmt w:val="bullet"/>
      <w:lvlText w:val="▪"/>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028CA0">
      <w:start w:val="1"/>
      <w:numFmt w:val="bullet"/>
      <w:lvlText w:val="•"/>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4EBBE2">
      <w:start w:val="1"/>
      <w:numFmt w:val="bullet"/>
      <w:lvlText w:val="o"/>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CA9B78">
      <w:start w:val="1"/>
      <w:numFmt w:val="bullet"/>
      <w:lvlText w:val="▪"/>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7A851170"/>
    <w:multiLevelType w:val="hybridMultilevel"/>
    <w:tmpl w:val="5B2E4D4C"/>
    <w:lvl w:ilvl="0" w:tplc="E81ACAD0">
      <w:start w:val="1"/>
      <w:numFmt w:val="bullet"/>
      <w:lvlText w:val="–"/>
      <w:lvlJc w:val="left"/>
      <w:pPr>
        <w:ind w:left="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E8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60DC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EA3EF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6CE8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C6F7C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E45F6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C6C7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0882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7D394750"/>
    <w:multiLevelType w:val="hybridMultilevel"/>
    <w:tmpl w:val="016AAB04"/>
    <w:lvl w:ilvl="0" w:tplc="29B2EE62">
      <w:start w:val="2"/>
      <w:numFmt w:val="decimal"/>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ECFD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BAB8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FA7B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C41E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001C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E6FE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EE17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E8B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7E23525E"/>
    <w:multiLevelType w:val="hybridMultilevel"/>
    <w:tmpl w:val="45648040"/>
    <w:lvl w:ilvl="0" w:tplc="8382A03E">
      <w:start w:val="1"/>
      <w:numFmt w:val="bullet"/>
      <w:lvlText w:val=""/>
      <w:lvlJc w:val="left"/>
      <w:pPr>
        <w:ind w:left="18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CE49A2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3B6D8C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CBC8D0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C582D6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7840C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EE2F4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A8FB0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E7CBB3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nsid w:val="7FA65467"/>
    <w:multiLevelType w:val="hybridMultilevel"/>
    <w:tmpl w:val="5BFEBAE6"/>
    <w:lvl w:ilvl="0" w:tplc="A4FA9918">
      <w:start w:val="1"/>
      <w:numFmt w:val="bullet"/>
      <w:lvlText w:val="-"/>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C0B1F6">
      <w:start w:val="1"/>
      <w:numFmt w:val="bullet"/>
      <w:lvlText w:val="o"/>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CA43B4">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FAC276">
      <w:start w:val="1"/>
      <w:numFmt w:val="bullet"/>
      <w:lvlText w:val="•"/>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4108A">
      <w:start w:val="1"/>
      <w:numFmt w:val="bullet"/>
      <w:lvlText w:val="o"/>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28D112">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C6549A">
      <w:start w:val="1"/>
      <w:numFmt w:val="bullet"/>
      <w:lvlText w:val="•"/>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E44D50">
      <w:start w:val="1"/>
      <w:numFmt w:val="bullet"/>
      <w:lvlText w:val="o"/>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547E88">
      <w:start w:val="1"/>
      <w:numFmt w:val="bullet"/>
      <w:lvlText w:val="▪"/>
      <w:lvlJc w:val="left"/>
      <w:pPr>
        <w:ind w:left="7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9"/>
  </w:num>
  <w:num w:numId="2">
    <w:abstractNumId w:val="11"/>
  </w:num>
  <w:num w:numId="3">
    <w:abstractNumId w:val="43"/>
  </w:num>
  <w:num w:numId="4">
    <w:abstractNumId w:val="25"/>
  </w:num>
  <w:num w:numId="5">
    <w:abstractNumId w:val="14"/>
  </w:num>
  <w:num w:numId="6">
    <w:abstractNumId w:val="12"/>
  </w:num>
  <w:num w:numId="7">
    <w:abstractNumId w:val="28"/>
  </w:num>
  <w:num w:numId="8">
    <w:abstractNumId w:val="49"/>
  </w:num>
  <w:num w:numId="9">
    <w:abstractNumId w:val="17"/>
  </w:num>
  <w:num w:numId="10">
    <w:abstractNumId w:val="34"/>
  </w:num>
  <w:num w:numId="11">
    <w:abstractNumId w:val="22"/>
  </w:num>
  <w:num w:numId="12">
    <w:abstractNumId w:val="19"/>
  </w:num>
  <w:num w:numId="13">
    <w:abstractNumId w:val="7"/>
  </w:num>
  <w:num w:numId="14">
    <w:abstractNumId w:val="23"/>
  </w:num>
  <w:num w:numId="15">
    <w:abstractNumId w:val="15"/>
  </w:num>
  <w:num w:numId="16">
    <w:abstractNumId w:val="37"/>
  </w:num>
  <w:num w:numId="17">
    <w:abstractNumId w:val="6"/>
  </w:num>
  <w:num w:numId="18">
    <w:abstractNumId w:val="24"/>
  </w:num>
  <w:num w:numId="19">
    <w:abstractNumId w:val="13"/>
  </w:num>
  <w:num w:numId="20">
    <w:abstractNumId w:val="20"/>
  </w:num>
  <w:num w:numId="21">
    <w:abstractNumId w:val="27"/>
  </w:num>
  <w:num w:numId="22">
    <w:abstractNumId w:val="3"/>
  </w:num>
  <w:num w:numId="23">
    <w:abstractNumId w:val="48"/>
  </w:num>
  <w:num w:numId="24">
    <w:abstractNumId w:val="21"/>
  </w:num>
  <w:num w:numId="25">
    <w:abstractNumId w:val="50"/>
  </w:num>
  <w:num w:numId="26">
    <w:abstractNumId w:val="38"/>
  </w:num>
  <w:num w:numId="27">
    <w:abstractNumId w:val="16"/>
  </w:num>
  <w:num w:numId="28">
    <w:abstractNumId w:val="29"/>
  </w:num>
  <w:num w:numId="29">
    <w:abstractNumId w:val="35"/>
  </w:num>
  <w:num w:numId="30">
    <w:abstractNumId w:val="41"/>
  </w:num>
  <w:num w:numId="31">
    <w:abstractNumId w:val="31"/>
  </w:num>
  <w:num w:numId="32">
    <w:abstractNumId w:val="40"/>
  </w:num>
  <w:num w:numId="33">
    <w:abstractNumId w:val="46"/>
  </w:num>
  <w:num w:numId="34">
    <w:abstractNumId w:val="5"/>
  </w:num>
  <w:num w:numId="35">
    <w:abstractNumId w:val="18"/>
  </w:num>
  <w:num w:numId="36">
    <w:abstractNumId w:val="44"/>
  </w:num>
  <w:num w:numId="37">
    <w:abstractNumId w:val="2"/>
  </w:num>
  <w:num w:numId="38">
    <w:abstractNumId w:val="42"/>
  </w:num>
  <w:num w:numId="39">
    <w:abstractNumId w:val="30"/>
  </w:num>
  <w:num w:numId="40">
    <w:abstractNumId w:val="4"/>
  </w:num>
  <w:num w:numId="41">
    <w:abstractNumId w:val="10"/>
  </w:num>
  <w:num w:numId="42">
    <w:abstractNumId w:val="32"/>
  </w:num>
  <w:num w:numId="43">
    <w:abstractNumId w:val="26"/>
  </w:num>
  <w:num w:numId="44">
    <w:abstractNumId w:val="8"/>
  </w:num>
  <w:num w:numId="45">
    <w:abstractNumId w:val="51"/>
  </w:num>
  <w:num w:numId="46">
    <w:abstractNumId w:val="36"/>
  </w:num>
  <w:num w:numId="47">
    <w:abstractNumId w:val="0"/>
  </w:num>
  <w:num w:numId="48">
    <w:abstractNumId w:val="9"/>
  </w:num>
  <w:num w:numId="49">
    <w:abstractNumId w:val="1"/>
  </w:num>
  <w:num w:numId="50">
    <w:abstractNumId w:val="45"/>
  </w:num>
  <w:num w:numId="51">
    <w:abstractNumId w:val="47"/>
  </w:num>
  <w:num w:numId="52">
    <w:abstractNumId w:val="3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defaultTabStop w:val="708"/>
  <w:characterSpacingControl w:val="doNotCompress"/>
  <w:footnotePr>
    <w:footnote w:id="0"/>
    <w:footnote w:id="1"/>
  </w:footnotePr>
  <w:endnotePr>
    <w:endnote w:id="0"/>
    <w:endnote w:id="1"/>
  </w:endnotePr>
  <w:compat/>
  <w:rsids>
    <w:rsidRoot w:val="002645AE"/>
    <w:rsid w:val="00085C53"/>
    <w:rsid w:val="000A29C3"/>
    <w:rsid w:val="000F547C"/>
    <w:rsid w:val="000F78A4"/>
    <w:rsid w:val="00233B0D"/>
    <w:rsid w:val="002379D7"/>
    <w:rsid w:val="002645AE"/>
    <w:rsid w:val="00284041"/>
    <w:rsid w:val="002862E1"/>
    <w:rsid w:val="0036744E"/>
    <w:rsid w:val="003760D9"/>
    <w:rsid w:val="00386275"/>
    <w:rsid w:val="003E0A50"/>
    <w:rsid w:val="00500387"/>
    <w:rsid w:val="0051220D"/>
    <w:rsid w:val="00554905"/>
    <w:rsid w:val="006576DE"/>
    <w:rsid w:val="006711E5"/>
    <w:rsid w:val="00673BA4"/>
    <w:rsid w:val="006C4A5C"/>
    <w:rsid w:val="006E26B6"/>
    <w:rsid w:val="00722611"/>
    <w:rsid w:val="00734407"/>
    <w:rsid w:val="00754B8A"/>
    <w:rsid w:val="00864B02"/>
    <w:rsid w:val="008D4C97"/>
    <w:rsid w:val="009C763C"/>
    <w:rsid w:val="00A50069"/>
    <w:rsid w:val="00AA27FB"/>
    <w:rsid w:val="00AB4373"/>
    <w:rsid w:val="00B826D6"/>
    <w:rsid w:val="00C20394"/>
    <w:rsid w:val="00C63346"/>
    <w:rsid w:val="00CF6E11"/>
    <w:rsid w:val="00D20076"/>
    <w:rsid w:val="00D203C1"/>
    <w:rsid w:val="00D34CC2"/>
    <w:rsid w:val="00D66E66"/>
    <w:rsid w:val="00E37D1B"/>
    <w:rsid w:val="00EC62FC"/>
    <w:rsid w:val="00EF4C8E"/>
    <w:rsid w:val="00F360DA"/>
    <w:rsid w:val="00FE51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1C0"/>
    <w:pPr>
      <w:spacing w:after="5" w:line="271" w:lineRule="auto"/>
      <w:ind w:left="332" w:right="3"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FE51C0"/>
    <w:pPr>
      <w:spacing w:after="0" w:line="269" w:lineRule="auto"/>
      <w:ind w:left="38"/>
    </w:pPr>
    <w:rPr>
      <w:rFonts w:ascii="Calibri" w:eastAsia="Calibri" w:hAnsi="Calibri" w:cs="Calibri"/>
      <w:color w:val="000000"/>
      <w:lang w:eastAsia="ru-RU"/>
    </w:rPr>
  </w:style>
  <w:style w:type="character" w:customStyle="1" w:styleId="footnotedescriptionChar">
    <w:name w:val="footnote description Char"/>
    <w:link w:val="footnotedescription"/>
    <w:rsid w:val="00FE51C0"/>
    <w:rPr>
      <w:rFonts w:ascii="Calibri" w:eastAsia="Calibri" w:hAnsi="Calibri" w:cs="Calibri"/>
      <w:color w:val="000000"/>
      <w:lang w:eastAsia="ru-RU"/>
    </w:rPr>
  </w:style>
  <w:style w:type="character" w:customStyle="1" w:styleId="footnotemark">
    <w:name w:val="footnote mark"/>
    <w:hidden/>
    <w:rsid w:val="00FE51C0"/>
    <w:rPr>
      <w:rFonts w:ascii="Calibri" w:eastAsia="Calibri" w:hAnsi="Calibri" w:cs="Calibri"/>
      <w:color w:val="000000"/>
      <w:sz w:val="22"/>
      <w:vertAlign w:val="superscript"/>
    </w:rPr>
  </w:style>
  <w:style w:type="table" w:customStyle="1" w:styleId="TableGrid">
    <w:name w:val="TableGrid"/>
    <w:rsid w:val="00FE51C0"/>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No Spacing"/>
    <w:uiPriority w:val="1"/>
    <w:qFormat/>
    <w:rsid w:val="00D20076"/>
    <w:pPr>
      <w:spacing w:after="0" w:line="240" w:lineRule="auto"/>
      <w:ind w:left="332" w:right="3" w:hanging="10"/>
      <w:jc w:val="both"/>
    </w:pPr>
    <w:rPr>
      <w:rFonts w:ascii="Times New Roman" w:eastAsia="Times New Roman" w:hAnsi="Times New Roman" w:cs="Times New Roman"/>
      <w:color w:val="000000"/>
      <w:sz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buranchinskaya-r56.gosweb.gosuslugi.ru/" TargetMode="External"/><Relationship Id="rId18" Type="http://schemas.openxmlformats.org/officeDocument/2006/relationships/hyperlink" Target="https://resh.edu.ru/" TargetMode="External"/><Relationship Id="rId26" Type="http://schemas.openxmlformats.org/officeDocument/2006/relationships/hyperlink" Target="https://education.yandex.ru/home/" TargetMode="External"/><Relationship Id="rId39" Type="http://schemas.openxmlformats.org/officeDocument/2006/relationships/hyperlink" Target="https://foxford.ru/about" TargetMode="External"/><Relationship Id="rId21" Type="http://schemas.openxmlformats.org/officeDocument/2006/relationships/hyperlink" Target="https://resh.edu.ru/" TargetMode="External"/><Relationship Id="rId34" Type="http://schemas.openxmlformats.org/officeDocument/2006/relationships/hyperlink" Target="https://mob-edu.ru/" TargetMode="External"/><Relationship Id="rId42" Type="http://schemas.openxmlformats.org/officeDocument/2006/relationships/hyperlink" Target="https://edu.sirius.online/%23/" TargetMode="External"/><Relationship Id="rId47" Type="http://schemas.openxmlformats.org/officeDocument/2006/relationships/hyperlink" Target="https://skyeng.ru/" TargetMode="External"/><Relationship Id="rId50" Type="http://schemas.openxmlformats.org/officeDocument/2006/relationships/hyperlink" Target="https://codewards.ru/" TargetMode="External"/><Relationship Id="rId55" Type="http://schemas.openxmlformats.org/officeDocument/2006/relationships/hyperlink" Target="https://media.prosv.ru/" TargetMode="External"/><Relationship Id="rId63" Type="http://schemas.openxmlformats.org/officeDocument/2006/relationships/hyperlink" Target="http://akademkniga.ru/" TargetMode="External"/><Relationship Id="rId68" Type="http://schemas.openxmlformats.org/officeDocument/2006/relationships/hyperlink" Target="https://biblioschool.ru/" TargetMode="External"/><Relationship Id="rId76" Type="http://schemas.openxmlformats.org/officeDocument/2006/relationships/hyperlink" Target="https://lecta.rosuchebnik.ru/" TargetMode="External"/><Relationship Id="rId8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lecta.rosuchebnik.ru/" TargetMode="External"/><Relationship Id="rId2" Type="http://schemas.openxmlformats.org/officeDocument/2006/relationships/styles" Target="styles.xml"/><Relationship Id="rId16" Type="http://schemas.openxmlformats.org/officeDocument/2006/relationships/hyperlink" Target="https://resh.edu.ru/" TargetMode="External"/><Relationship Id="rId29" Type="http://schemas.openxmlformats.org/officeDocument/2006/relationships/hyperlink" Target="https://www.yaklass.ru/" TargetMode="External"/><Relationship Id="rId11" Type="http://schemas.openxmlformats.org/officeDocument/2006/relationships/image" Target="media/image5.png"/><Relationship Id="rId24" Type="http://schemas.openxmlformats.org/officeDocument/2006/relationships/hyperlink" Target="https://uchi.ru/" TargetMode="External"/><Relationship Id="rId32" Type="http://schemas.openxmlformats.org/officeDocument/2006/relationships/hyperlink" Target="https://mob-edu.ru/" TargetMode="External"/><Relationship Id="rId37" Type="http://schemas.openxmlformats.org/officeDocument/2006/relationships/hyperlink" Target="https://mob-edu.ru/" TargetMode="External"/><Relationship Id="rId40" Type="http://schemas.openxmlformats.org/officeDocument/2006/relationships/hyperlink" Target="https://foxford.ru/about" TargetMode="External"/><Relationship Id="rId45" Type="http://schemas.openxmlformats.org/officeDocument/2006/relationships/hyperlink" Target="https://interneturok.ru/" TargetMode="External"/><Relationship Id="rId53" Type="http://schemas.openxmlformats.org/officeDocument/2006/relationships/hyperlink" Target="https://media.prosv.ru/" TargetMode="External"/><Relationship Id="rId58" Type="http://schemas.openxmlformats.org/officeDocument/2006/relationships/hyperlink" Target="https://media.prosv.ru/" TargetMode="External"/><Relationship Id="rId66" Type="http://schemas.openxmlformats.org/officeDocument/2006/relationships/hyperlink" Target="http://akademkniga.ru/" TargetMode="External"/><Relationship Id="rId74" Type="http://schemas.openxmlformats.org/officeDocument/2006/relationships/hyperlink" Target="https://lecta.rosuchebnik.ru/" TargetMode="External"/><Relationship Id="rId79" Type="http://schemas.openxmlformats.org/officeDocument/2006/relationships/hyperlink" Target="https://elearn.irro.ru/"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akademkniga.ru/" TargetMode="External"/><Relationship Id="rId82" Type="http://schemas.openxmlformats.org/officeDocument/2006/relationships/header" Target="header2.xml"/><Relationship Id="rId19"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resh.edu.ru/" TargetMode="External"/><Relationship Id="rId27" Type="http://schemas.openxmlformats.org/officeDocument/2006/relationships/hyperlink" Target="https://education.yandex.ru/home/" TargetMode="External"/><Relationship Id="rId30" Type="http://schemas.openxmlformats.org/officeDocument/2006/relationships/hyperlink" Target="https://mob-edu.ru/" TargetMode="External"/><Relationship Id="rId35" Type="http://schemas.openxmlformats.org/officeDocument/2006/relationships/hyperlink" Target="https://mob-edu.ru/" TargetMode="External"/><Relationship Id="rId43" Type="http://schemas.openxmlformats.org/officeDocument/2006/relationships/hyperlink" Target="https://elducation.ru/" TargetMode="External"/><Relationship Id="rId48" Type="http://schemas.openxmlformats.org/officeDocument/2006/relationships/hyperlink" Target="https://skyeng.ru/" TargetMode="External"/><Relationship Id="rId56" Type="http://schemas.openxmlformats.org/officeDocument/2006/relationships/hyperlink" Target="https://media.prosv.ru/" TargetMode="External"/><Relationship Id="rId64" Type="http://schemas.openxmlformats.org/officeDocument/2006/relationships/hyperlink" Target="http://akademkniga.ru/" TargetMode="External"/><Relationship Id="rId69" Type="http://schemas.openxmlformats.org/officeDocument/2006/relationships/hyperlink" Target="https://biblioschool.ru/" TargetMode="External"/><Relationship Id="rId77" Type="http://schemas.openxmlformats.org/officeDocument/2006/relationships/hyperlink" Target="https://lecta.rosuchebnik.ru/" TargetMode="External"/><Relationship Id="rId8" Type="http://schemas.openxmlformats.org/officeDocument/2006/relationships/image" Target="media/image2.png"/><Relationship Id="rId51" Type="http://schemas.openxmlformats.org/officeDocument/2006/relationships/hyperlink" Target="https://codewards.ru/" TargetMode="External"/><Relationship Id="rId72" Type="http://schemas.openxmlformats.org/officeDocument/2006/relationships/hyperlink" Target="https://lecta.rosuchebnik.ru/" TargetMode="External"/><Relationship Id="rId80" Type="http://schemas.openxmlformats.org/officeDocument/2006/relationships/hyperlink" Target="https://elearn.irro.ru/"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resh.edu.ru/" TargetMode="External"/><Relationship Id="rId25" Type="http://schemas.openxmlformats.org/officeDocument/2006/relationships/hyperlink" Target="https://uchi.ru/" TargetMode="External"/><Relationship Id="rId33" Type="http://schemas.openxmlformats.org/officeDocument/2006/relationships/hyperlink" Target="https://mob-edu.ru/" TargetMode="External"/><Relationship Id="rId38" Type="http://schemas.openxmlformats.org/officeDocument/2006/relationships/hyperlink" Target="https://mob-edu.ru/" TargetMode="External"/><Relationship Id="rId46" Type="http://schemas.openxmlformats.org/officeDocument/2006/relationships/hyperlink" Target="https://interneturok.ru/" TargetMode="External"/><Relationship Id="rId59" Type="http://schemas.openxmlformats.org/officeDocument/2006/relationships/hyperlink" Target="https://media.prosv.ru/" TargetMode="External"/><Relationship Id="rId67" Type="http://schemas.openxmlformats.org/officeDocument/2006/relationships/hyperlink" Target="http://akademkniga.ru/" TargetMode="External"/><Relationship Id="rId20" Type="http://schemas.openxmlformats.org/officeDocument/2006/relationships/hyperlink" Target="https://resh.edu.ru/" TargetMode="External"/><Relationship Id="rId41" Type="http://schemas.openxmlformats.org/officeDocument/2006/relationships/hyperlink" Target="https://edu.sirius.online/%23/" TargetMode="External"/><Relationship Id="rId54" Type="http://schemas.openxmlformats.org/officeDocument/2006/relationships/hyperlink" Target="https://media.prosv.ru/" TargetMode="External"/><Relationship Id="rId62" Type="http://schemas.openxmlformats.org/officeDocument/2006/relationships/hyperlink" Target="http://akademkniga.ru/" TargetMode="External"/><Relationship Id="rId70" Type="http://schemas.openxmlformats.org/officeDocument/2006/relationships/hyperlink" Target="https://lecta.rosuchebnik.ru/" TargetMode="External"/><Relationship Id="rId75" Type="http://schemas.openxmlformats.org/officeDocument/2006/relationships/hyperlink" Target="https://lecta.rosuchebnik.ru/"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www.yaklass.ru/" TargetMode="External"/><Relationship Id="rId36" Type="http://schemas.openxmlformats.org/officeDocument/2006/relationships/hyperlink" Target="https://mob-edu.ru/" TargetMode="External"/><Relationship Id="rId49" Type="http://schemas.openxmlformats.org/officeDocument/2006/relationships/hyperlink" Target="https://skyeng.ru/" TargetMode="External"/><Relationship Id="rId57" Type="http://schemas.openxmlformats.org/officeDocument/2006/relationships/hyperlink" Target="https://media.prosv.ru/" TargetMode="External"/><Relationship Id="rId10" Type="http://schemas.openxmlformats.org/officeDocument/2006/relationships/image" Target="media/image4.png"/><Relationship Id="rId31" Type="http://schemas.openxmlformats.org/officeDocument/2006/relationships/hyperlink" Target="https://mob-edu.ru/" TargetMode="External"/><Relationship Id="rId44" Type="http://schemas.openxmlformats.org/officeDocument/2006/relationships/hyperlink" Target="https://elducation.ru/" TargetMode="External"/><Relationship Id="rId52" Type="http://schemas.openxmlformats.org/officeDocument/2006/relationships/hyperlink" Target="https://media.prosv.ru/" TargetMode="External"/><Relationship Id="rId60" Type="http://schemas.openxmlformats.org/officeDocument/2006/relationships/hyperlink" Target="https://media.prosv.ru/" TargetMode="External"/><Relationship Id="rId65" Type="http://schemas.openxmlformats.org/officeDocument/2006/relationships/hyperlink" Target="http://akademkniga.ru/" TargetMode="External"/><Relationship Id="rId73" Type="http://schemas.openxmlformats.org/officeDocument/2006/relationships/hyperlink" Target="https://lecta.rosuchebnik.ru/" TargetMode="External"/><Relationship Id="rId78" Type="http://schemas.openxmlformats.org/officeDocument/2006/relationships/hyperlink" Target="https://lecta.rosuchebnik.ru/" TargetMode="External"/><Relationship Id="rId81" Type="http://schemas.openxmlformats.org/officeDocument/2006/relationships/header" Target="header1.xml"/><Relationship Id="rId86"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5"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Pages>
  <Words>254345</Words>
  <Characters>1449769</Characters>
  <Application>Microsoft Office Word</Application>
  <DocSecurity>0</DocSecurity>
  <Lines>12081</Lines>
  <Paragraphs>3401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baiganov2018@yandex.ru</dc:creator>
  <cp:keywords/>
  <dc:description/>
  <cp:lastModifiedBy>pc</cp:lastModifiedBy>
  <cp:revision>20</cp:revision>
  <dcterms:created xsi:type="dcterms:W3CDTF">2023-11-05T14:12:00Z</dcterms:created>
  <dcterms:modified xsi:type="dcterms:W3CDTF">2023-12-13T07:51:00Z</dcterms:modified>
</cp:coreProperties>
</file>