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27" w:rsidRPr="00002D27" w:rsidRDefault="00002D27" w:rsidP="00B77B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Белогорская</w:t>
      </w:r>
      <w:proofErr w:type="spellEnd"/>
      <w:r w:rsidRPr="0000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"</w:t>
      </w:r>
    </w:p>
    <w:p w:rsidR="00002D27" w:rsidRDefault="00002D27" w:rsidP="0000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Pr="00002D27" w:rsidRDefault="001C1844" w:rsidP="0000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4239039)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«Литература»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5-9 классов</w:t>
      </w:r>
    </w:p>
    <w:p w:rsidR="00002D27" w:rsidRDefault="00B77B0A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обновленная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01.09.024г.)</w:t>
      </w:r>
      <w:r w:rsidR="00002D27" w:rsidRPr="00002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A6B43" w:rsidRDefault="00DA6B43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B43" w:rsidRDefault="00DA6B43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B43" w:rsidRDefault="00DA6B43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B43" w:rsidRDefault="00DA6B43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7B0A" w:rsidRDefault="00B77B0A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7B0A" w:rsidRDefault="00B77B0A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44" w:rsidRDefault="001C1844" w:rsidP="00002D2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02D27" w:rsidRPr="00002D27" w:rsidRDefault="00002D27" w:rsidP="00891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воспитания, с учётом Концепции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 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УЧЕБНОГО ПРЕДМЕТА «ЛИТЕРАТУРА»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02D27">
        <w:rPr>
          <w:b/>
          <w:bCs/>
          <w:sz w:val="21"/>
          <w:szCs w:val="21"/>
          <w:shd w:val="clear" w:color="auto" w:fill="FFFFFF"/>
          <w:lang w:eastAsia="ru-RU"/>
        </w:rPr>
        <w:br/>
      </w:r>
      <w:r w:rsidRPr="00DA6B43">
        <w:rPr>
          <w:rFonts w:ascii="Times New Roman" w:hAnsi="Times New Roman" w:cs="Times New Roman"/>
          <w:sz w:val="24"/>
          <w:szCs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B43">
        <w:rPr>
          <w:rFonts w:ascii="Times New Roman" w:hAnsi="Times New Roman" w:cs="Times New Roman"/>
          <w:sz w:val="24"/>
          <w:szCs w:val="24"/>
          <w:lang w:eastAsia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B43">
        <w:rPr>
          <w:rFonts w:ascii="Times New Roman" w:hAnsi="Times New Roman" w:cs="Times New Roman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на уровне основного общего образования невозможно без учёта преемственности с </w:t>
      </w:r>
      <w:proofErr w:type="spellStart"/>
      <w:r w:rsidRPr="00DA6B43">
        <w:rPr>
          <w:rFonts w:ascii="Times New Roman" w:hAnsi="Times New Roman" w:cs="Times New Roman"/>
          <w:sz w:val="24"/>
          <w:szCs w:val="24"/>
          <w:lang w:eastAsia="ru-RU"/>
        </w:rPr>
        <w:t>учебнм</w:t>
      </w:r>
      <w:proofErr w:type="spellEnd"/>
      <w:r w:rsidRPr="00DA6B43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предметом "литературное чтение" на уровне начального общего образования, </w:t>
      </w:r>
      <w:proofErr w:type="spellStart"/>
      <w:r w:rsidRPr="00DA6B43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A6B43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B43">
        <w:rPr>
          <w:rFonts w:ascii="Times New Roman" w:hAnsi="Times New Roman" w:cs="Times New Roman"/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B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ИЗУЧЕНИЯ </w:t>
      </w:r>
      <w:r w:rsidRPr="00DA6B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УЧЕБНОГО ПРЕДМЕТА «ЛИТЕРАТУРА»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A6B43">
        <w:rPr>
          <w:rFonts w:ascii="Times New Roman" w:hAnsi="Times New Roman" w:cs="Times New Roman"/>
          <w:sz w:val="24"/>
          <w:lang w:eastAsia="ru-RU"/>
        </w:rPr>
        <w:lastRenderedPageBreak/>
        <w:t>Достижение указанных целей возможно при решении учебных задач, которые постепенно усложняются от 5 к 9 классу.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проблемы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002D27" w:rsidRPr="00DA6B43" w:rsidRDefault="00002D27" w:rsidP="00DA6B43">
      <w:pPr>
        <w:pStyle w:val="a8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A6B43">
        <w:rPr>
          <w:rFonts w:ascii="Times New Roman" w:hAnsi="Times New Roman" w:cs="Times New Roman"/>
          <w:sz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DA6B43">
        <w:rPr>
          <w:rFonts w:ascii="Times New Roman" w:hAnsi="Times New Roman" w:cs="Times New Roman"/>
          <w:sz w:val="24"/>
          <w:lang w:eastAsia="ru-RU"/>
        </w:rPr>
        <w:t xml:space="preserve"> воспринимая чужую точку зрения и аргументированно отстаивая свою.</w:t>
      </w:r>
    </w:p>
    <w:p w:rsidR="0075008D" w:rsidRDefault="00002D27" w:rsidP="00DA6B43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 w:rsidRPr="00DA6B43">
        <w:rPr>
          <w:rFonts w:ascii="Times New Roman" w:hAnsi="Times New Roman" w:cs="Times New Roman"/>
          <w:b/>
          <w:bCs/>
          <w:sz w:val="24"/>
          <w:lang w:eastAsia="ru-RU"/>
        </w:rPr>
        <w:br/>
      </w:r>
    </w:p>
    <w:p w:rsidR="0075008D" w:rsidRDefault="0075008D" w:rsidP="00DA6B43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75008D" w:rsidRDefault="0075008D" w:rsidP="00DA6B43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1C1844" w:rsidRDefault="00002D27" w:rsidP="00DA6B43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 w:rsidRPr="00DA6B43">
        <w:rPr>
          <w:rFonts w:ascii="Times New Roman" w:hAnsi="Times New Roman" w:cs="Times New Roman"/>
          <w:b/>
          <w:sz w:val="24"/>
          <w:lang w:eastAsia="ru-RU"/>
        </w:rPr>
        <w:t>МЕСТО УЧЕБНОГО ПРЕДМЕТА «ЛИТЕРАТУРА» В УЧЕБНОМ ПЛАНЕ</w:t>
      </w:r>
    </w:p>
    <w:p w:rsidR="00002D27" w:rsidRPr="00DA6B43" w:rsidRDefault="00002D27" w:rsidP="00DA6B43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A6B43" w:rsidRDefault="00DA6B43" w:rsidP="00DA6B43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27" w:rsidRPr="00DA6B43" w:rsidRDefault="00002D27" w:rsidP="00DA6B43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6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Мифология.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Мифы народов России и мира.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Малые жанры: пословицы, поговорки, загадки. Сказки народов России и народов мира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трёх).‌‌</w:t>
      </w:r>
    </w:p>
    <w:p w:rsidR="00002D27" w:rsidRPr="00002D27" w:rsidRDefault="00002D27" w:rsidP="001C184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первой половины XIX века И. А. Крылов.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Басни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‌(три по выбору). Например, «Волк на псарне», «Листы и Корни», «Свинья под Дубом», «Квартет», «Осёл и Соловей», «Ворона и Лисица».‌‌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С. Пушкин.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трёх). «Зимнее утро», «Зимний вечер», «Няне»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«Сказка о мёртвой царевне и о семи богатырях».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 Ю. Лермонтов.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Стихотворение «Бородино».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Н. В. Гоголь.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Повесть «Ночь перед Рождеством» из сборника «Вечера на хуторе близ Диканьки». 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второй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 С. Тургенев.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Рассказ «Муму».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Н. А. Некрасов.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Стихотворения</w:t>
      </w:r>
      <w:r w:rsidRPr="00002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‌(не менее двух). «Крестьянские дети», «Школьник» и другие.‌</w:t>
      </w:r>
      <w:r w:rsidRPr="00002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Поэма «Мороз, Красный нос» (фрагмент).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Л. Н. Толстой.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Рассказ «Кавказский пленник».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XIX–ХХ веков.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Стихотворения отечественных поэтов XIX–ХХ веков о родной природе и о связи человека с Родиной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‌(не менее пяти стихотворений трёх поэтов). Например, стихотворения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А.К.Толстого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 Ф. И. Тютчева, А. А. Фета, И. А. Бунина, А. А. Блока, С. А. Есенина, Н. М. Рубцова, Ю. П. Кузнецова.‌‌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Юмористические рассказы отечественных писателей XIX– XX веков.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П. Чехов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 рассказа по выбору). Например, «Лошадиная фамилия», «Мальчики», «Хирургия»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М. Зощенко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 рассказа по выбору). Например, «Галоша», «Лёля и Минька», «Ёлка», «Золотые слова», «Встреча»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Произведения отечественной литературы о природе и животных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А. И. Куприна, М. М. Пришвина, К. Г. Паустовского.‌‌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П. Платонов.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‌(один по выбору). Например, «Корова», «Никита»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В. П. Астафьев.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Васюткино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озеро».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XX– начала XXI веков.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отечественной литературы на тему «Человек на войне»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К.М.Симонов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«Сын артиллериста»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отечественных писателей XIX–XXI веков на тему детства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‌(не менее двух). Например, произведения В.П. Катаева, В.П. Крапивина, Ю.П. Казакова, А.Г. Алексина, В.К.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Железникова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, Ю.Я. Яковлева, Ю.И. Коваля, А.А.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Лиханова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и другие. 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приключенческого жанра отечественных писателей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(одно по выбору). Например, К. Булычёв. «Девочка, с которой ничего не случится», «Миллион приключений» и другие 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народов Российской Федерации. 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‌(одно по выбору). Например, Р. Г. Гамзатов. «Песня соловья»; М.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Карим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. «Эту песню мать мне пела».‌‌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Х. К. Андерсен.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Сказки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‌(одна по выбору). Например, «Снежная королева», «Соловей»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сказочная проза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‌(одно произведение по выбору). Например, Л. Кэрролл. «Алиса в Стране Чудес» (главы по выбору), Дж. Р. Р.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Толкин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.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Хоббит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 или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Т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уда и обратно» 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проза о детях и подростках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‌(два произведения по выбору). Например, М. Твен. «Приключения Тома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Сойера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» (главы по выбору); Дж. Лондон. «Сказание о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Кише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»; Р.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Брэдбери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. Рассказы. Например, «Каникулы», «Звук бегущих ног», «Зелёное утро»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приключенческая проза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 произведения по выбору). Например, Р. Л. Стивенсон. «Остров сокровищ», «Чёрная стрела»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проза о животных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‌(одно-два произведения по выбору). Э. Сетон-Томпсон. «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Королевская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аналостанка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»; Дж. Даррелл. «Говорящий свёрток»; Дж. Лондон. «Белый клык»; Дж. Р. Киплинг.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Маугли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»,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Рикки-Тикки-Тави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 КЛАСС</w:t>
      </w:r>
    </w:p>
    <w:p w:rsidR="00002D27" w:rsidRPr="00002D27" w:rsidRDefault="00002D27" w:rsidP="008910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Античная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Гомер.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Поэмы. «Илиада», «Одиссея» (фрагменты).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Фольклор. 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Русские былины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«Илья Муромец и Соловей-разбойник», «Садко».‌‌</w:t>
      </w:r>
    </w:p>
    <w:p w:rsidR="00002D27" w:rsidRPr="00002D27" w:rsidRDefault="00002D27" w:rsidP="00002D2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Народные песни и поэмы народов России и мира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‌(не менее трех песен и двух поэм). Например, «Ах,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кабы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зеленая дубровушка...» и другие. «Песнь о Роланде» (фрагменты), «Песнь о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Нибелунгах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(фрагменты). 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​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Древнерусская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«Повесть временных лет»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‌(не менее одного фрагмента).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первой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С. Пушкин.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трёх). «Песнь о вещем Олеге», «Зимняя дорога», «Узник», «Туча»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Роман «Дубровский».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Ю. Лермонтов.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трёх). «Три пальмы», «Листок», «Утёс»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В. Кольцов.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«Косарь», «Соловей»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второй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Ф. И. Тютчев.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«Есть в осени первоначальной…», «С поляны коршун поднялся…».‌‌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А. Фет.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«Учись у них – у дуба, у берёзы…», «Я пришёл к тебе с приветом…».‌‌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И. С. Тургенев.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Бежин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луг».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С. Лесков.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Сказ «Левша».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Л. Н. Толстой.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Повесть «Детство»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П. Чехов.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‌(три по выбору). Например, «Толстый и тонкий», «Хамелеон», «Смерть чиновника»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И. Куприн.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 «Чудесный доктор».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XX - начала XXI веков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Стихотворения отечественных поэтов начала ХХ века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стихотворения С. А. Есенина, В. В. Маяковского, А. А. Блока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Стихотворения отечественных поэтов XX века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‌(не менее четырёх стихотворений двух поэтов). Например, стихотворения О.Ф.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Берггольц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В.С. Высоцкого, Ю.П.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Д.С. Самойлова и других.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‌‌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Проза отечественных писателей конца XX – начала XXI века, в том числе о Великой Отечественной войне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‌(два произведения по выбору).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Веркин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«Облачный полк» (главы) и другие.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br/>
        <w:t>‌‌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В. Г. Распутин.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Рассказ «Уроки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французского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отечественных писателей на тему взросления человека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‌(не менее двух). Например, Р. П. Погодин. «Кирпичные острова»; Р. И.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Фраерман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«Дикая собака Динго, или Повесть о первой любви»; Ю. И. Коваль. «Самая лёгкая лодка в мире»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современных отечественных писателей-фантастов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апример, К. Булычев «Сто лет тому вперед» и другие. 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народов Российской Федерации. Стихотворения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литература Д. Дефо.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«Робинзон Крузо»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Дж. Свифт.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«Путешествия Гулливера»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зарубежных писателей на тему взросления человека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Ж. Верн. «Дети капитана Гранта» (главы по выбору). Х. Ли. «Убить пересмешника (главы по выбору)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7</w:t>
      </w:r>
      <w:r w:rsidRPr="00002D27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КЛАСС</w:t>
      </w:r>
    </w:p>
    <w:p w:rsidR="00002D27" w:rsidRPr="00002D27" w:rsidRDefault="00002D27" w:rsidP="00DA6B4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Древнерусская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Древнерусские повести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‌(одна повесть по выбору). Например, «Поучение» Владимира Мономаха (в сокращении)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первой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С. Пушкин.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Стихотворения ‌(не менее четырёх). Например, «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другие.‌‌ «Повести Белкина»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‌(«Станционный смотритель» и другие).‌‌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Поэма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1F1F1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«Полтава»‌ (фрагмент).‌‌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Ю. Лермонтов.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‌(не менее четырёх).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«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Песня про царя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Ивана Васильевича, молодого опричника и удалого купца Калашникова».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В. Гоголь.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Повесть «Тарас Бульба».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второй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И. С. Тургенев.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Рассказы из цикла «Записки охотника»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‌(два по выбору). Например, «Бирюк», «Хорь и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Калиныч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 в прозе,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‌например, «Русский язык», «Воробей»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Л. Н. Толстой.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 «После бала».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А. Некрасов.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«Размышления у парадного подъезда», «Железная дорога»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Поэзия второй половины XIX века.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‌Ф. И. Тютчев, А. А. Фет, А. К. Толстой и другие (не менее двух стихотворений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Е. Салтыков-Щедрин.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Сказки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пискарь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отечественных и зарубежных писателей на историческую тем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 ‌(не менее двух). Например, А. К. Толстого, Р.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Сабатини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Ф. Купера.‌‌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конца XIX – начала XX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П. Чехов.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‌(один по выбору). Например, «Тоска», «Злоумышленник»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Горький.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Ранние 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‌(одно произведение по выбору). Например, «Старуха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Изергиль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 (легенда о Данко),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Челкаш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Сатирические произведения отечественных и зарубежных писателей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М. М. Зощенко, А. Т. Аверченко, Н. Тэффи, О. Генри, Я. Гашека.‌‌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первой половины XX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С. Грин.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Повести и 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произведение по выбору). Например, «Алые паруса», «Зелёная лампа»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Отечественная поэзия первой половины XX века.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 на тему мечты и реальности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‌(два-три по выбору). Например, стихотворения А. А. Блока, Н. С. Гумилёва, М. И. Цветаевой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В. В. Маяковский.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по выбору). Например, «Необычайное приключение, бывшее с Владимиром Маяковским летом на даче», «Хорошее отношение к лошадям»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М.А. Шолохов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«Донские рассказы» ‌(один по выбору). Например, «Родинка», «Чужая кровь»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П. Платонов.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‌(один по выбору). Например, «Юшка», «Неизвестный цветок»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второй половины XX–начала XXI вв.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В. М. Шукшин.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‌(один по выбору). Например, «Чудик», «Стенька Разин», «Критики»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Стихотворения отечественных поэтов второй половины XX–начала XXI веков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Левитанского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отечественных прозаиков второй половины XX – начала XXI века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произведения Ф. А. Абрамова, В. П. Астафьева, В. И. Белова, Ф. А. Искандера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де Сервантес Сааведра.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Роман «Хитроумный идальго Дон Кихот Ламанчский»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‌(главы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</w:t>
      </w:r>
      <w:proofErr w:type="gramEnd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новеллистика</w:t>
      </w:r>
      <w:proofErr w:type="spellEnd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‌(одно-два произведения по выбору). Например, П. Мериме.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Маттео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Фальконе»; О. Генри. «Дары волхвов», «Последний лист».‌‌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А. де </w:t>
      </w:r>
      <w:proofErr w:type="spellStart"/>
      <w:proofErr w:type="gramStart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Сент</w:t>
      </w:r>
      <w:proofErr w:type="spellEnd"/>
      <w:proofErr w:type="gramEnd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Экзюпери.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Повесть-сказка «Маленький принц».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8 КЛАСС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Древнерусская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Житийная литература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произведение по выбору). Например, «Житие Сергия Радонежского», «Житие протопопа Аввакума, им самим написанное».‌‌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XVIII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Д. И. Фонвизин.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Комедия «Недоросль».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первой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С. Пушкин.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‌(не менее двух). Например, «К Чаадаеву», «Анчар» и другие. «Маленькие трагедии» (одна пьеса по выбору). Например, «Моцарт и Сальери», «Каменный гость». ‌‌Роман «Капитанская дочка».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Ю. Лермонтов.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двух). Например, «Я не хочу, чтоб свет узнал…», «Из-под таинственной, холодной полумаски…», «Нищий»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Поэма «Мцыри».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В. Гоголь.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Повесть «Шинель». Комедия «Ревизор».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второй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И. С. Тургенев.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Повести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‌(одна по выбору). Например, «Ася», «Первая любовь».‌‌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Ф. М. Достоевский.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‌«Бедные люди», «Белые ночи» (одно произведение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Л. Н. Толстой.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Повести и рассказы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произведение по выбору). Например, «Отрочество» (главы).‌‌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Литература первой половины XX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Произведения писателей русского зарубежья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‌(не менее двух по выбору). Например, произведения И. С.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Шмелёва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 М. А. Осоргина, В. В. Набокова, Н. Тэффи, А. Т. Аверченко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Поэзия первой половины ХХ века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А. Булгаков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‌(одна повесть по выбору). Например, «Собачье сердце»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второй половины XX–начала XXI 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Т. Твардовский. 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Поэма «Василий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Тёркин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‌(главы «Переправа», «Гармонь», «Два солдата», «Поединок» и другие).‌‌</w:t>
      </w:r>
      <w:proofErr w:type="gramEnd"/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А.Н. Толстой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 «Русский характер».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А. Шолохов.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Рассказ «Судьба человека».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А. И. Солженицын.</w:t>
      </w:r>
      <w:r w:rsidRPr="00EF5BF2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Рассказ «</w:t>
      </w:r>
      <w:proofErr w:type="spellStart"/>
      <w:r w:rsidRPr="00EF5BF2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Матрёнин</w:t>
      </w:r>
      <w:proofErr w:type="spellEnd"/>
      <w:r w:rsidRPr="00EF5BF2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двор».</w:t>
      </w:r>
    </w:p>
    <w:p w:rsidR="00002D27" w:rsidRPr="00002D27" w:rsidRDefault="00002D27" w:rsidP="00EF5BF2">
      <w:pPr>
        <w:pStyle w:val="a8"/>
        <w:rPr>
          <w:lang w:eastAsia="ru-RU"/>
        </w:rPr>
      </w:pPr>
      <w:r w:rsidRPr="00EF5BF2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Произведения отечественных прозаиков второй половины XX–начала XXI века</w:t>
      </w:r>
      <w:r w:rsidRPr="00EF5BF2">
        <w:rPr>
          <w:rFonts w:ascii="Times New Roman" w:hAnsi="Times New Roman" w:cs="Times New Roman"/>
          <w:sz w:val="24"/>
          <w:lang w:eastAsia="ru-RU"/>
        </w:rPr>
        <w:t>‌(не менее двух произведений). Например, произведения В.П. Астафьева, Ю.В. Бондарева, Б.П. Екимова, Е.И. Носова, А.Н. и Б.Н. Стругацких, В.Ф. Тендрякова и других.</w:t>
      </w:r>
      <w:r w:rsidRPr="00EF5BF2">
        <w:rPr>
          <w:rFonts w:ascii="Times New Roman" w:hAnsi="Times New Roman" w:cs="Times New Roman"/>
          <w:sz w:val="24"/>
          <w:lang w:eastAsia="ru-RU"/>
        </w:rPr>
        <w:br/>
        <w:t>‌‌</w:t>
      </w:r>
      <w:r w:rsidRPr="00EF5BF2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Поэзия второй половины XX – начала XXI веков</w:t>
      </w:r>
      <w:r w:rsidRPr="00EF5BF2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</w:t>
      </w:r>
      <w:r w:rsidRPr="00EF5BF2">
        <w:rPr>
          <w:rFonts w:ascii="Times New Roman" w:hAnsi="Times New Roman" w:cs="Times New Roman"/>
          <w:sz w:val="24"/>
          <w:shd w:val="clear" w:color="auto" w:fill="FFFF00"/>
          <w:lang w:eastAsia="ru-RU"/>
        </w:rPr>
        <w:t>‌(не менее трёх стихотворений). Например, стихотворения Н.А. Заболоцкого, М.А.</w:t>
      </w:r>
      <w:r w:rsidRPr="00EF5BF2">
        <w:rPr>
          <w:sz w:val="24"/>
          <w:shd w:val="clear" w:color="auto" w:fill="FFFF00"/>
          <w:lang w:eastAsia="ru-RU"/>
        </w:rPr>
        <w:t xml:space="preserve"> </w:t>
      </w:r>
      <w:r w:rsidRPr="00002D27">
        <w:rPr>
          <w:shd w:val="clear" w:color="auto" w:fill="FFFF00"/>
          <w:lang w:eastAsia="ru-RU"/>
        </w:rPr>
        <w:t>Светлова, М.В. Исаковского, К.М. Симонова, А.А. Вознесенского, Е.А. Евтушенко, Р.И. Рождественского, И.А. Бродского, А.С. Кушнера и других.</w:t>
      </w:r>
      <w:r w:rsidRPr="00002D27">
        <w:rPr>
          <w:shd w:val="clear" w:color="auto" w:fill="FFFF00"/>
          <w:lang w:eastAsia="ru-RU"/>
        </w:rPr>
        <w:br/>
        <w:t>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Заубежная</w:t>
      </w:r>
      <w:proofErr w:type="spellEnd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литература. У. Шекспир.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Сонеты ‌(один-два по выбору). Например, № 66 «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Измучась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всем, я умереть хочу…», № 130 «Её глаза на звёзды не похожи…» и другие. ‌‌Трагедия «Ромео и Джульетта»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‌(фрагменты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Ж.-Б. Мольер.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Комедия «Мещанин во дворянстве»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‌(фрагменты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9 </w:t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КЛАСС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Древнерусская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«Слово о полку Игореве».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XVIII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В. Ломоносов.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Елисаветы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Петровны 1747 года» и другие 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Г. Р. Державин.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‌(два по выбору). Например, «Властителям и судиям», «Памятник»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М. Карамзин.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Повесть «Бедная Лиза».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Литература первой половины XIX века.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В. А. Жуковский.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Баллады, элегии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‌(две по выбору). Например, «Светлана», «Невыразимое», «Море» и другие.‌‌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С. Грибоедов.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Комедия «Горе от ума».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Поэзия пушкинской эпохи.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‌К. Н. Батюшков, А. А.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Дельвиг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 Н. М. Языков, Е. А. Баратынский (не менее трёх стихотворений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С. Пушкин.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 (не менее пяти по выбору).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Пиндемонти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Поэма «Медный всадник». Роман в стихах «Евгений Онегин».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М. Ю. Лермонтов.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Стихотворения (не менее пяти по выбору).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Роман «Герой нашего времени».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Н. В. Гоголь.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Поэма «Мёртвые души».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литература.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Данте.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«Божественная комедия»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 фрагментов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У. Шекспир.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Трагедия «Гамлет»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‌(фрагменты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И.В. Гёте.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Трагедия «Фауст»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 фрагментов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Дж. Г. Байрон.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Стихотворения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по выбору). Например, «Душа моя мрачна. Скорей, певец, скорей!..», «Прощание Наполеона» и другие.‌‌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Поэма «Паломничество Чайльд-Гарольда»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одного фрагмента по выбору).‌‌</w:t>
      </w:r>
    </w:p>
    <w:p w:rsidR="00002D27" w:rsidRPr="00002D27" w:rsidRDefault="00002D27" w:rsidP="00002D2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Зарубежная проза первой половины XIX в.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‌(одно произведение по выбору). Например, произведения Э.Т.А. Гофмана, В. Гюго, В. Скотта и другие.‌‌</w:t>
      </w:r>
    </w:p>
    <w:p w:rsidR="00DA6B43" w:rsidRDefault="00DA6B43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в основной школе направлено на достижение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:rsidR="00002D27" w:rsidRPr="00002D27" w:rsidRDefault="00002D27" w:rsidP="00002D2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помощь людям, нуждающимся в ней).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002D27" w:rsidRPr="00002D27" w:rsidRDefault="00002D27" w:rsidP="00002D2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02D27" w:rsidRPr="00002D27" w:rsidRDefault="00002D27" w:rsidP="00002D2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02D27" w:rsidRPr="00002D27" w:rsidRDefault="00002D27" w:rsidP="00002D2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002D27" w:rsidRPr="00002D27" w:rsidRDefault="00002D27" w:rsidP="00002D2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02D27" w:rsidRPr="00002D27" w:rsidRDefault="00002D27" w:rsidP="00002D2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02D27" w:rsidRPr="00002D27" w:rsidRDefault="00002D27" w:rsidP="00002D2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002D27" w:rsidRPr="00002D27" w:rsidRDefault="00002D27" w:rsidP="00002D2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02D27" w:rsidRPr="00002D27" w:rsidRDefault="00002D27" w:rsidP="00002D2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002D27" w:rsidRPr="00002D27" w:rsidRDefault="00002D27" w:rsidP="001C184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002D27" w:rsidRPr="00002D27" w:rsidRDefault="00002D27" w:rsidP="00002D2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интернет-среде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002D27" w:rsidRPr="00002D27" w:rsidRDefault="00002D27" w:rsidP="00002D2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002D27" w:rsidRPr="00002D27" w:rsidRDefault="00002D27" w:rsidP="00002D2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002D27" w:rsidRPr="00002D27" w:rsidRDefault="00002D27" w:rsidP="00002D2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002D27" w:rsidRPr="00002D27" w:rsidRDefault="00002D27" w:rsidP="00002D2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002D27" w:rsidRPr="00002D27" w:rsidRDefault="00002D27" w:rsidP="00002D2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002D27" w:rsidRPr="00002D27" w:rsidRDefault="00002D27" w:rsidP="00002D2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002D27" w:rsidRPr="00002D27" w:rsidRDefault="00002D27" w:rsidP="00002D2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002D27" w:rsidRPr="00002D27" w:rsidRDefault="00002D27" w:rsidP="00002D2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002D27" w:rsidRPr="00002D27" w:rsidRDefault="00002D27" w:rsidP="00002D2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002D27" w:rsidRPr="00002D27" w:rsidRDefault="00002D27" w:rsidP="00002D2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002D27" w:rsidRPr="00002D27" w:rsidRDefault="00002D27" w:rsidP="00002D2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произошедшей ситуации; </w:t>
      </w:r>
    </w:p>
    <w:p w:rsidR="00002D27" w:rsidRPr="00002D27" w:rsidRDefault="00002D27" w:rsidP="00002D2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02D27" w:rsidRPr="00002D27" w:rsidRDefault="00002D27" w:rsidP="00891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Универсальные учебные познавательные действия: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:rsidR="00002D27" w:rsidRPr="00002D27" w:rsidRDefault="00002D27" w:rsidP="00002D2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 w:rsidRPr="00EF5BF2">
        <w:rPr>
          <w:b/>
          <w:lang w:eastAsia="ru-RU"/>
        </w:rPr>
        <w:t>2</w:t>
      </w:r>
      <w:r w:rsidRPr="00EF5BF2">
        <w:rPr>
          <w:rFonts w:ascii="Times New Roman" w:hAnsi="Times New Roman" w:cs="Times New Roman"/>
          <w:b/>
          <w:sz w:val="24"/>
          <w:lang w:eastAsia="ru-RU"/>
        </w:rPr>
        <w:t>) Базовые исследовательские действия: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владеть инструментами оценки достоверности полученных выводов и обобщений;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 w:rsidRPr="00EF5BF2">
        <w:rPr>
          <w:rFonts w:ascii="Times New Roman" w:hAnsi="Times New Roman" w:cs="Times New Roman"/>
          <w:b/>
          <w:sz w:val="24"/>
          <w:lang w:eastAsia="ru-RU"/>
        </w:rPr>
        <w:t>3) Работа с информацией: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02D27" w:rsidRPr="00EF5BF2" w:rsidRDefault="00002D27" w:rsidP="00EF5BF2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02D27" w:rsidRPr="00002D27" w:rsidRDefault="00002D27" w:rsidP="00EF5BF2">
      <w:pPr>
        <w:pStyle w:val="a8"/>
        <w:rPr>
          <w:lang w:eastAsia="ru-RU"/>
        </w:rPr>
      </w:pPr>
      <w:r w:rsidRPr="00EF5BF2">
        <w:rPr>
          <w:rFonts w:ascii="Times New Roman" w:hAnsi="Times New Roman" w:cs="Times New Roman"/>
          <w:sz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</w:t>
      </w:r>
      <w:r w:rsidRPr="00002D27">
        <w:rPr>
          <w:lang w:eastAsia="ru-RU"/>
        </w:rPr>
        <w:t>;</w:t>
      </w:r>
    </w:p>
    <w:p w:rsidR="00002D27" w:rsidRPr="00002D27" w:rsidRDefault="00002D27" w:rsidP="00002D2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02D27" w:rsidRPr="00002D27" w:rsidRDefault="00002D27" w:rsidP="00002D2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02D27" w:rsidRPr="00002D27" w:rsidRDefault="00002D27" w:rsidP="00002D2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002D27" w:rsidRPr="00002D27" w:rsidRDefault="00002D27" w:rsidP="00891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Универсальные учебные коммуникативные действия: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02D27" w:rsidRPr="00002D27" w:rsidRDefault="00002D27" w:rsidP="00002D2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002D27" w:rsidRPr="00002D27" w:rsidRDefault="00002D27" w:rsidP="00002D2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2D27" w:rsidRPr="00002D27" w:rsidRDefault="00002D27" w:rsidP="00891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Универсальные учебные регулятивные действия: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002D27" w:rsidRPr="00002D27" w:rsidRDefault="00002D27" w:rsidP="00002D2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02D27" w:rsidRPr="00002D27" w:rsidRDefault="00002D27" w:rsidP="00002D2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2D27" w:rsidRPr="00002D27" w:rsidRDefault="00002D27" w:rsidP="00002D2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2D27" w:rsidRPr="00002D27" w:rsidRDefault="00002D27" w:rsidP="00002D2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02D27" w:rsidRPr="00002D27" w:rsidRDefault="00002D27" w:rsidP="00002D2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002D27" w:rsidRPr="00002D27" w:rsidRDefault="00002D27" w:rsidP="00002D2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02D27" w:rsidRPr="00002D27" w:rsidRDefault="00002D27" w:rsidP="00002D2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2D27" w:rsidRPr="00002D27" w:rsidRDefault="00002D27" w:rsidP="00002D2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произошедшей ситуации;</w:t>
      </w:r>
    </w:p>
    <w:p w:rsidR="00002D27" w:rsidRPr="00002D27" w:rsidRDefault="00002D27" w:rsidP="00002D2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:rsidR="00002D27" w:rsidRPr="00002D27" w:rsidRDefault="00002D27" w:rsidP="00002D2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002D27" w:rsidRPr="00002D27" w:rsidRDefault="00002D27" w:rsidP="00002D2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002D27" w:rsidRPr="00002D27" w:rsidRDefault="00002D27" w:rsidP="00002D2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02D27" w:rsidRPr="00002D27" w:rsidRDefault="00002D27" w:rsidP="00002D2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:rsidR="00002D27" w:rsidRPr="00002D27" w:rsidRDefault="00002D27" w:rsidP="00002D2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02D27" w:rsidRPr="00002D27" w:rsidRDefault="00002D27" w:rsidP="00002D2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002D27" w:rsidRPr="00002D27" w:rsidRDefault="00002D27" w:rsidP="00002D2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 открытость себе и другим;</w:t>
      </w:r>
    </w:p>
    <w:p w:rsidR="00002D27" w:rsidRPr="00002D27" w:rsidRDefault="00002D27" w:rsidP="00002D2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02D27" w:rsidRPr="00002D27" w:rsidRDefault="00002D27" w:rsidP="00002D2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02D27" w:rsidRPr="00002D27" w:rsidRDefault="00002D27" w:rsidP="00002D2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эпитет, сравнение, метафора, олицетворение; аллегория; ритм, рифма;</w:t>
      </w:r>
    </w:p>
    <w:p w:rsidR="00002D27" w:rsidRPr="00002D27" w:rsidRDefault="00002D27" w:rsidP="00002D2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темы и сюжеты произведений, образы персонажей;</w:t>
      </w:r>
    </w:p>
    <w:p w:rsidR="00002D27" w:rsidRPr="00002D27" w:rsidRDefault="00002D27" w:rsidP="00002D2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сопоставлять с помощью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владеть начальными умениями интерпретации и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текстуально изученных произведений фольклора и литературы;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представлять их результаты (с учётом литературного развития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соблюдая правила информационной безопасности.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02D27" w:rsidRPr="00002D27" w:rsidRDefault="00002D27" w:rsidP="00891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учётом литературного развития обучающихся);</w:t>
      </w:r>
    </w:p>
    <w:p w:rsidR="00002D27" w:rsidRPr="00002D27" w:rsidRDefault="00002D27" w:rsidP="00002D2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02D27" w:rsidRPr="00002D27" w:rsidRDefault="00002D27" w:rsidP="00002D2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02D27" w:rsidRPr="00002D27" w:rsidRDefault="00002D27" w:rsidP="00002D2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002D27" w:rsidRPr="00002D27" w:rsidRDefault="00002D27" w:rsidP="00002D2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02D27" w:rsidRPr="00002D27" w:rsidRDefault="00002D27" w:rsidP="00002D2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сопоставлять с помощью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владеть умениями интерпретации и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представлять полученные результаты;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соблюдая правила информационной безопасности.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02D27" w:rsidRPr="00002D27" w:rsidRDefault="00002D27" w:rsidP="00DA6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02D27" w:rsidRPr="00002D27" w:rsidRDefault="00002D27" w:rsidP="00002D2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02D27" w:rsidRPr="00002D27" w:rsidRDefault="00002D27" w:rsidP="00002D2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02D27" w:rsidRPr="00002D27" w:rsidRDefault="00002D27" w:rsidP="00002D2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002D27" w:rsidRPr="00002D27" w:rsidRDefault="00002D27" w:rsidP="00002D2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02D27" w:rsidRPr="00002D27" w:rsidRDefault="00002D27" w:rsidP="00002D2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интернет-библиотеках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учебных задач, соблюдая правила информационной безопасности.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прочитанное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-жанровую специфику изученного художественного произведения;</w:t>
      </w:r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02D27" w:rsidRPr="00002D27" w:rsidRDefault="00002D27" w:rsidP="00002D2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за счёт произведений современной литературы;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9 КЛАСС</w:t>
      </w:r>
    </w:p>
    <w:p w:rsidR="00002D27" w:rsidRPr="00002D27" w:rsidRDefault="00002D27" w:rsidP="0000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произведениях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учётом неоднозначности заложенных в них художественных смыслов:</w:t>
      </w:r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-жанровую специфику изученного и самостоятельно прочитанного художественного произведения;</w:t>
      </w:r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сопоставлять произведения, их фрагменты (с учётом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внутритекстовых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межтекстовых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02D27" w:rsidRPr="00002D27" w:rsidRDefault="00002D27" w:rsidP="00002D2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отстаивать свою точку зрения, используя литературные аргументы;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за счёт произведений современной литературы;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02D27" w:rsidRP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02D27" w:rsidRDefault="00002D27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02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BF2" w:rsidRPr="00002D27" w:rsidRDefault="00EF5BF2" w:rsidP="00002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10CC" w:rsidRDefault="008910CC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88"/>
        <w:gridCol w:w="6887"/>
        <w:gridCol w:w="808"/>
        <w:gridCol w:w="1724"/>
        <w:gridCol w:w="1781"/>
        <w:gridCol w:w="3349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Мифология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Мифы народов России и мира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Поэма «Мороз, Красный нос» (фрагмент)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XIX—ХХ веков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«Лошадиная фамилия», «Мальчики», «Хирургия» и др.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«Корова», «Никита»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XX— начала XXI веков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артиллериста"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XX–начала XXI веков на тему детства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 И. Коваля,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А.А.Лиханова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«Эту песню мать мне пела»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сказочная проза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дно произведение по выбору). Например,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«Алиса в Стране Чудес» (главы);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Дж.Р.Р.Толкин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детях и подростках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приключенческая проза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дно-два произведения по выбору.)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https://m.edsoo.ru/7f413e80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910CC" w:rsidRDefault="008910CC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6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86"/>
        <w:gridCol w:w="6901"/>
        <w:gridCol w:w="808"/>
        <w:gridCol w:w="1722"/>
        <w:gridCol w:w="1779"/>
        <w:gridCol w:w="3341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Поэмы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Илиада»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Одиссея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зеленая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добровушка</w:t>
            </w:r>
            <w:proofErr w:type="spellEnd"/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....», 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 другие. «Песнь о Роланде» (фрагменты), «Песнь 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не менее двух).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«Косарь», «Соловей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ХХ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стихотворения С. А. Есенина, В. В.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Маяковского, А. А. Блока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 С. Высоцкого, Ю. П.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 С. Самойлова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«Облачный полк» (главы) и другие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менее двух).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85"/>
        <w:gridCol w:w="6912"/>
        <w:gridCol w:w="808"/>
        <w:gridCol w:w="1720"/>
        <w:gridCol w:w="1777"/>
        <w:gridCol w:w="3335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четырёх)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смотритель» и др.). Поэма «Полтава» (фрагмент)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Стихотворения (не менее четырёх).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Рассказы из цикла «Записки охотника» (два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«Бирюк», «Хорь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Сказки (одна по выбору).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двух). Например, произведения А. К. Толстого,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Ф. Купера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конца XIX — начала XX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М. М. Зощенко,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А.Т.Аверченко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 Тэффи, О. Генри, Я. Гашека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(один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«Родинка», «Чужая кровь»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Платонов. Рассказы (один по выбору). Например,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«Юшка», «Неизвестный цветок»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XX века—начала XXI веков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(одно-два произведения по выбору). Например, П. Мериме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86"/>
        <w:gridCol w:w="6905"/>
        <w:gridCol w:w="808"/>
        <w:gridCol w:w="1721"/>
        <w:gridCol w:w="1778"/>
        <w:gridCol w:w="3339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И. Фонвизин. Комедия «Недоросль»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Моцарт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«Я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«Шинель», Комедия «Ревизор»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Повести (одна по выбору). Например,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Ася»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любовь»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писателей русского зарубежья (не менее двух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произведения И. С.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М. А. Осоргина, В. В. Набокова, Н. Тэффи, А. Т. Аверченко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эпоха»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Т. Твардовский.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Поэма «Василий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А.Н. Толстой. Рассказ «Русский характер»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А. Шолохов. Рассказ «Судьба человека»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Солженицын.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двор»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Сонеты (один-два по выбору). Например, № 66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Измучась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87"/>
        <w:gridCol w:w="6893"/>
        <w:gridCol w:w="808"/>
        <w:gridCol w:w="1721"/>
        <w:gridCol w:w="1778"/>
        <w:gridCol w:w="3350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Р. Державин. Стихотворения (два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«Властителям и судиям», «Памятник»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М. Карамзин. Повесть «Бедная Лиза»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А. Жуковский. Баллады, элегии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пушкинской эпохи. К. Н. Батюшков, А. А.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Н.М.Языков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Е. А. Баратынский (не менее трёх стихотворений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пяти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Пиндемонти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Роман в стихах «Евгений Онегин»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пяти по выбору)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6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D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 (фрагменты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https://m.edsoo.ru/7f41b720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5BF2" w:rsidRDefault="00EF5BF2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06"/>
        <w:gridCol w:w="5806"/>
        <w:gridCol w:w="808"/>
        <w:gridCol w:w="1692"/>
        <w:gridCol w:w="1748"/>
        <w:gridCol w:w="1220"/>
        <w:gridCol w:w="3257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Книга в жизни человека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https://m.edsoo.ru/8a19572a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Легенды и мифы Древней Греции. Понятие о мифе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https://m.edsoo.ru/8a195838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Подвиги Геракла: «Скотный двор царя Авгия»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https://m.edsoo.ru/8a195946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«Яблоки Гесперид» и другие подвиги Геракла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https://m.edsoo.ru/8a195a5e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Фольклор. 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https://m.edsoo.ru/8a195d1a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https://m.edsoo.ru/8a195c02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Колыбельные песни,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приговорки, скороговорки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https://m.edsoo.ru/8a195e28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https://m.edsoo.ru/8a196062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https://m.edsoo.ru/8a196170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https://m.edsoo.ru/8a19629c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волшебной сказки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https://m.edsoo.ru/8a196418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https://m.edsoo.ru/8a19658a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https://m.edsoo.ru/8a19671a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Роды и жанры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их основные признаки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https://m.edsoo.ru/8a19685a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https://m.edsoo.ru/8a196a9e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Русские баснописцы XVIII века. А. П. Сумароков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Кокушка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И. И. Дмитриев «Муха».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https://m.edsoo.ru/8a196bfc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https://m.edsoo.ru/8a196daa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https://m.edsoo.ru/8a196ed6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https://m.edsoo.ru/8a196fee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А. Крылов. Художественные средства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изображения в баснях. Эзопов язык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https://m.edsoo.ru/8a1970fc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https://m.edsoo.ru/8a19720a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https://m.edsoo.ru/8a197354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https://m.edsoo.ru/8a1974e4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https://m.edsoo.ru/8a197610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https://m.edsoo.ru/8a197728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https://m.edsoo.ru/8a197840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https://m.edsoo.ru/8a197bb0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https://m.edsoo.ru/8a197d4a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https://m.edsoo.ru/8a197e58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Повесть "Ночь перед Рождеством". Сочетание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лирического. Язык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https://m.edsoo.ru/8a197fa2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https://m.edsoo.ru/8a198128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https://m.edsoo.ru/8a198268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https://m.edsoo.ru/8a198754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https://m.edsoo.ru/8a198876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сюжет и композиция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https://m.edsoo.ru/8a19898e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https://m.edsoo.ru/8a198aba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https://m.edsoo.ru/8a198c36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содержание, детские образы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https://m.edsoo.ru/8a198380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https://m.edsoo.ru/8a198498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https://m.edsoo.ru/8a1985ce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https://m.edsoo.ru/8a198d80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«Кавказский пленник». Жилин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Сравнительная характеристика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https://m.edsoo.ru/8a199028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https://m.edsoo.ru/8a198ea2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https://m.edsoo.ru/8a19914a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https://m.edsoo.ru/8a199258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https://m.edsoo.ru/8a199366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https://m.edsoo.ru/8a19947e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https://m.edsoo.ru/8a1995aa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https://m.edsoo.ru/8a199820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Сердцу снятся...»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https://m.edsoo.ru/8a1999e2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«Тихая моя родина», «Родная деревня»]]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https://m.edsoo.ru/8a199b04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оэтические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https://m.edsoo.ru/8a199c30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https://m.edsoo.ru/8a199d48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А. П. Чехова. Способы создания комического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https://m.edsoo.ru/8a199e60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Встреча»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идея, сюжет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https://m.edsoo.ru/8bc29050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https://m.edsoo.ru/8bc29154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Мой любимый рассказ М.М. Зощенко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 и проблематика. Герои и их поступки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https://m.edsoo.ru/8bc2662a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Нравственные проблемы сказок и рассказов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К.Г.Паустовского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https://m.edsoo.ru/8bc26ba2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https://m.edsoo.ru/8bc26918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https://m.edsoo.ru/8bc26a6c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Тема, идея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https://m.edsoo.ru/8bc28452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https://m.edsoo.ru/8bc28574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артиллериста" и др. Проблема героизма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https://m.edsoo.ru/8bc27b60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https://m.edsoo.ru/8bc27c82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https://m.edsoo.ru/8bc27da4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https://m.edsoo.ru/8bc27f98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https://m.edsoo.ru/8bc28146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XX–начала XXI веков на тему детства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двух), например, произведения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В.П.Катаева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В.П.Крапивина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Ю.П.Казакова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А.Г.Алексина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В.К.Железникова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Ю.И.Коваля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А.А.Лиханова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другие]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Обзор произведений. Специфика темы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https://m.edsoo.ru/8bc27926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https://m.edsoo.ru/8bc27a48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К.Булычева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«Эту песню мать мне пела». Тематика стихотворений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https://m.edsoo.ru/8bc288a8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Р.Г.Гамзатова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М.Карима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https://m.edsoo.ru/8bc28b32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https://m.edsoo.ru/8bc28c36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Сказки Х. К. Андерсена (по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Любимая сказка Х. К. Андерсена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сказочная проза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 Герои и мотивы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https://m.edsoo.ru/8bc28e52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сказочная проза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https://m.edsoo.ru/8bc28d3a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https://m.edsoo.ru/8bc28f4c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Зарубежная проза о детях и подростках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Рассказы. Например, «Каникулы», «Звук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бегущих ног», «Зелёное утро» и др. Обзор по теме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https://m.edsoo.ru/8bc2a3a6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детях и подростках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Марк Твен. «Приключения Тома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Марк Твен. «Приключения Тома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дружба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https://m.edsoo.ru/8bc29fd2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Стивенсон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https://m.edsoo.ru/8bc2a108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Р.Л.Стивенсон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дно-два произведения по выбору), например, Э. Сетон-Томпсон.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Королевская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Тематика,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https://m.edsoo.ru/8bc26d78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животных. Герои и их поступки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https://m.edsoo.ru/8bc26e9a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06"/>
        <w:gridCol w:w="5811"/>
        <w:gridCol w:w="808"/>
        <w:gridCol w:w="1691"/>
        <w:gridCol w:w="1748"/>
        <w:gridCol w:w="1219"/>
        <w:gridCol w:w="3254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в курс литературы 6 класса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https://m.edsoo.ru/8bc2a7e8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Античная литература. Гомер. Поэмы «Илиада» и «Одиссея»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https://m.edsoo.ru/8bc2aa04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Поэма «Илиада». Образы Ахилла и Гектора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https://m.edsoo.ru/8bc2abbc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https://m.edsoo.ru/8bc2ad6a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https://m.edsoo.ru/8bc2aee6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https://m.edsoo.ru/8bc2b06c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https://m.edsoo.ru/8bc2b1fc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https://m.edsoo.ru/8bc2b3be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https://m.edsoo.ru/8bc2b4e0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народная песня. «Ах,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https://m.edsoo.ru/8bc2b706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https://m.edsoo.ru/8bc2b81e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песни и поэмы народов России и мира. «Песнь 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https://m.edsoo.ru/8bc2bb52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Викторина по разделу "Фольклор"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https://m.edsoo.ru/8bc2c124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Царь-град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https://m.edsoo.ru/8bc2c354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https://m.edsoo.ru/8bc2c4e4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«Зимняя дорога»,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«Туча» и др. Пейзажная лирика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https://m.edsoo.ru/8bc2c61a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Двусложные размеры стиха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https://m.edsoo.ru/8bc2c732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https://m.edsoo.ru/8bc2c84a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https://m.edsoo.ru/8bc2c976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https://m.edsoo.ru/8bc2cba6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https://m.edsoo.ru/8bc2ce58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Смысл финала романа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https://m.edsoo.ru/8bc2cf70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"Дубровский"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творчеству А.С. Пушкина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https://m.edsoo.ru/8bc2d092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Любимое произведение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https://m.edsoo.ru/8bc2d1be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https://m.edsoo.ru/8bc2d2e0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https://m.edsoo.ru/8bc2d420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Трехсложные стихотворные размеры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https://m.edsoo.ru/8bc2d538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https://m.edsoo.ru/8bc2d6dc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https://m.edsoo.ru/8bc2d7e0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https://m.edsoo.ru/8bc2d920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https://m.edsoo.ru/8bc2de7a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Итоговый урок по творчеству М.Ю.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Лермонтова, А. В. Кольцова, Ф.И. Тютчева, А.А. Фета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https://m.edsoo.ru/8bc2dfa6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луг".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https://m.edsoo.ru/8bc2e0c8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Образы и герои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https://m.edsoo.ru/8bc2e28a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Тургенев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ассказ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https://m.edsoo.ru/8bc2e3ac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https://m.edsoo.ru/8bc2e5d2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https://m.edsoo.ru/8bc2e4ba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авторское отношение к герою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https://m.edsoo.ru/8bc2e6e0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С.Лескова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https://m.edsoo.ru/8bc2e7f8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https://m.edsoo.ru/8bc2e924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https://m.edsoo.ru/8bc2eb5e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https://m.edsoo.ru/8bc2ec8a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Иваныча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Натальи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Савишны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https://m.edsoo.ru/8bc2edf2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https://m.edsoo.ru/8bc2f036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https://m.edsoo.ru/8bc2f54a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 «Хамелеон». Юмор, ирония, источники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https://m.edsoo.ru/8bc2f6ee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https://m.edsoo.ru/8bc2f824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Тема рассказа. Сюжет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https://m.edsoo.ru/8bc2f932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https://m.edsoo.ru/8bc2fa54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https://m.edsoo.ru/8bc2fb6c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https://m.edsoo.ru/8bc2fc8e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начала ХХ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А. Есенин. Стихотворения «Гой ты, Русь, моя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https://m.edsoo.ru/8bc2fda6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https://m.edsoo.ru/8bc2fec8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Ю.П.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Обзор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https://m.edsoo.ru/8bc3004e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Темы, мотивы, образы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https://m.edsoo.ru/8bc30170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Художественное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https://m.edsoo.ru/8bc30288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теме «Русская поэзия XX века»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https://m.edsoo.ru/8bc303aa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«Облачный полк» (главы). Обзор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https://m.edsoo.ru/8bc30620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Проза отечественных писателей конца XX — начала XXI века. Нравственная проблематика,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идейно-художественные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особености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Трудности послевоенного времени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https://m.edsoo.ru/8bc30cf6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https://m.edsoo.ru/8bc30f1c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Нравственная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https://m.edsoo.ru/8bc310de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В. Г. Распутин. Рассказ «Уроки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Художественное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произведений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менее двух на выбор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https://m.edsoo.ru/8bc3132c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Р. И.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https://m.edsoo.ru/8bc3155c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современных отечественных писателей-фантастов. К. Булычев «Сто лет тому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вперед». Темы и проблемы. Образы главных героев.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https://m.edsoo.ru/8bc316d8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https://m.edsoo.ru/8bc317f0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История создания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Тема, идея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https://m.edsoo.ru/8bc31d9a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https://m.edsoo.ru/8bc323b2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https://m.edsoo.ru/8bc32574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https://m.edsoo.ru/8bc3270e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композиция, образ главного героя. Смысл названия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https://m.edsoo.ru/8bc32e66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https://m.edsoo.ru/8bc3358c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74"/>
        <w:gridCol w:w="5416"/>
        <w:gridCol w:w="808"/>
        <w:gridCol w:w="1687"/>
        <w:gridCol w:w="1744"/>
        <w:gridCol w:w="1217"/>
        <w:gridCol w:w="3691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https://m.edsoo.ru/8bc338b6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четырех)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мировоззрерия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https://m.edsoo.ru/8bc340ae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https://m.edsoo.ru/8bc3420c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фрагмент)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https://m.edsoo.ru/8bc33fa0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Стихотворения (не менее четырех).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https://m.edsoo.ru/8bc34310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https://m.edsoo.ru/8bc34428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https://m.edsoo.ru/8bc3464e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https://m.edsoo.ru/8bc3475c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М. Ю. Лермонтов.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https://m.edsoo.ru/8bc34860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https://m.edsoo.ru/8bc34d60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https://m.edsoo.ru/8bc34e6e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https://m.edsoo.ru/8bc350a8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Рассказ «Хорь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Стихотворения в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прозе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https://m.edsoo.ru/8bc352ba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https://m.edsoo.ru/8bc3542c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«После бала»: сюжет и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композиция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https://m.edsoo.ru/8bc35544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https://m.edsoo.ru/8bc3565c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художествннное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https://m.edsoo.ru/8bc35774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https://m.edsoo.ru/8bc35878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https://m.edsoo.ru/8bc35990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https://m.edsoo.ru/8bc35c06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https://m.edsoo.ru/8bc35e2c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https://m.edsoo.ru/8bc35a94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Историческая основа произведений Р.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https://m.edsoo.ru/8bc35f3a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Идейно-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ранних рассказов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https://m.edsoo.ru/8bc36520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https://m.edsoo.ru/8bc36656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сатиры в произведениях писателей конца XIX — начала XX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https://m.edsoo.ru/8bc36f52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https://m.edsoo.ru/8bc3706a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Сочинение-рассуждение "Нужны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ли сатирические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прозведения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https://m.edsoo.ru/8bc3678c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https://m.edsoo.ru/8bc368ae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Художественное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своебразие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https://m.edsoo.ru/8bc3626e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проблематика, композиция стихотворения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https://m.edsoo.ru/8bc369ee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https://m.edsoo.ru/8bc36b60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М.А. Шолохов. «Донские рассказы» (один по выбору).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М. Шукшин. Рассказы (один по выбору).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«Чудик», «Стенька Разин», «Критики» и др. Тематика, проблематика, сюжет произведения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https://m.edsoo.ru/8bc37bdc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XX—XXI веков (не менее четырёх стихотворений двух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проблематика стихотворений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https://m.edsoo.ru/8bc373f8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https://m.edsoo.ru/8bc375a6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https://m.edsoo.ru/8bc3798e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https://m.edsoo.ru/8bc37a9c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https://m.edsoo.ru/8bc3851e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32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https://m.edsoo.ru/8bc38672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32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https://m.edsoo.ru/8bc38a64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https://m.edsoo.ru/8bc3808c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https://m.edsoo.ru/8bc3819a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https://m.edsoo.ru/8bc382bc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Зарубежная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66"/>
        <w:gridCol w:w="5987"/>
        <w:gridCol w:w="808"/>
        <w:gridCol w:w="1667"/>
        <w:gridCol w:w="1724"/>
        <w:gridCol w:w="1203"/>
        <w:gridCol w:w="3182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Введение.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Жанровые особенности житийной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литератры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"Житие Сергия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Радонежкского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https://m.edsoo.ru/8bc38c94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Житийная литература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https://m.edsoo.ru/8bc38e06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https://m.edsoo.ru/8bc38f78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И. Фонвизин. Комедия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Недоросль»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https://m.edsoo.ru/8bc3909a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И. Фонвизин. Комедия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Недоросль»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пособы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https://m.edsoo.ru/8bc391bc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Стихотворения (не менее двух). Например, «К Чаадаеву», «Анчар» и 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https://m.edsoo.ru/8bc39b1c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https://m.edsoo.ru/8bc39c70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https://m.edsoo.ru/8bc3a210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А.С. Пушкин. Роман "Капитанская дочка": образ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Пугачева, его историческая основа и особенности авторской интерпретации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https://m.edsoo.ru/8bc39fd6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https://m.edsoo.ru/8bc39d9c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https://m.edsoo.ru/8bc39eb4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А.С. Пушкин. Роман "Капитанская дочка":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https://m.edsoo.ru/8bc3a3b4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 др. Мотив одиночества в лирике поэта, характер лирического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https://m.edsoo.ru/8bc3a5da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 др. Художественное своеобразие лирики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https://m.edsoo.ru/8bc3a6f2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https://m.edsoo.ru/8bc3a7f6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https://m.edsoo.ru/8bc3a922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https://m.edsoo.ru/8bc3aa58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https://m.edsoo.ru/8bc3b6ba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https://m.edsoo.ru/8bc3b7dc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Комедия "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Резизор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": история создания. Сюжет, композиция, особенности конфликта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https://m.edsoo.ru/8bc3ace2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https://m.edsoo.ru/8bc3b2f0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Комедия "Ревизор". Образ Хлестакова. Понятие "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https://m.edsoo.ru/8bc3b19c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https://m.edsoo.ru/8bc3b53e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Сочинение по комедии Н.В. Гоголя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"Ревизор"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Повести (одна по выбору). Например,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Ася»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любовь».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https://m.edsoo.ru/8bc3ba0c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https://m.edsoo.ru/8bc3be9e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https://m.edsoo.ru/8bc3c57e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https://m.edsoo.ru/8bc3c7cc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https://m.edsoo.ru/8bc3c06a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произведения И. С.  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М. А. Осоргина, В.В. Набокова, Н. Тэффи, А. Т. Аверченко и др. Основные темы, идеи, проблемы, герои</w:t>
            </w:r>
            <w:proofErr w:type="gramEnd"/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https://m.edsoo.ru/8bc3c984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писателей русского зарубежья (не менее двух по выбору). Например, произведения И. С. 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А. Осоргина, В. В. Набокова,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Н.Тэффи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А. Т. Аверченко и др. Система образов. Художественное мастерство писателя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https://m.edsoo.ru/8bc3cc68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писателей русского зарубежья (не менее двух по выбору). Например, произведения И. С. 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М.А. Осоргина, В.В. Набокова,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Н.Тэффи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А.Т.Аверченко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 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https://m.edsoo.ru/8bc3cfa6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первой половины ХХ века (не менее трёх стихотворений на тему «Человек и 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https://m.edsoo.ru/8bc3d604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Поэзия первой половины ХХ века (не менее трёх стихотворений на тему «Человек и эпоха» по выбору). Например, стихотворения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В.В.Маяковского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М.И.Цветаевой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А.А. Ахматовой,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О.Э.Мандельштама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Б.Л.Пастернака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 Художественное мастерство поэтов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Булгаков (одна повесть по выбору). Например, «Собачье сердце» и др. Основные темы, идеи, проблемы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https://m.edsoo.ru/8bc3d1cc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Булгаков (одна повесть по выбору). Например, «Собачье сердце» и др. Главные герои и средства их изображения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https://m.edsoo.ru/8bc3d32a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М.А. Булгаков (одна повесть по выбору). Например, «Собачье сердце» и др. Фантастическое и реальное в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повести. Смысл названия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https://m.edsoo.ru/8bc3d44c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А.Т. Твардовский. Поэма «Василий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(главы «Переправа», «Гармонь», «Два солдата», «Поединок» и др.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https://m.edsoo.ru/8bc3d94c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А.Т. Твардовский. Поэма «Василий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(главы «Переправа», «Гармонь», «Два солдата», «Поединок» и др.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Образ главного героя, его народность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https://m.edsoo.ru/8bc3db22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А.Т. Твардовский. Поэма «Василий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(главы «Переправа», «Гармонь», «Два солдата», «Поединок» и др.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Особенности композиции, образ автора. Своеобразие языка поэмы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https://m.edsoo.ru/8bc3dcc6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https://m.edsoo.ru/8bc3de56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https://m.edsoo.ru/8bc3df82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А.И. Солженицын.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https://m.edsoo.ru/8bc3e356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А.И. Солженицын. Рассказ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https://m.edsoo.ru/8bc3e450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https://m.edsoo.ru/8bc3e55e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XX—начала XXI 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 менее двух). Например, произведения В.П. Астафьева, Ю.В. Бондарева, Б.П. Екимова, Е.И. Носова, А.Н. и Б.Н. Стругацких, В.Ф. Тендрякова и др. Темы, идеи, проблемы, сюжет. Основные герои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https://m.edsoo.ru/8bc3f0f8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XX—XXI века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 менее двух). Например, произведения В.П. Астафьева, Ю.В. Бондарева, Б.П. Екимова, Е.И. Носова, А.Н. и Б.Н. Стругацких, В.Ф. Тендрякова и др. Система образов. Художественное мастерство писателя.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https://m.edsoo.ru/8bc3f256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второй половины XX — начала XXI века (не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Е.А.Евтушенко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https://m.edsoo.ru/8bc3f40e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Вознесенского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.А.Евтушенко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https://m.edsoo.ru/8bc3d83e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https://m.edsoo.ru/8bc3eb80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Сонеты (один-два по выбору). Например, № 66 «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Измучась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всем, я умереть хочу…», № 130 «Её глаза на звёзды не похожи…» и др. Жанр сонета. Темы, мотивы, характер лирического героя. Художественное своеобразие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https://m.edsoo.ru/8bc3ec8e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https://m.edsoo.ru/8bc3ede2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https://m.edsoo.ru/8bc392ca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https://m.edsoo.ru/8bc393d8</w:t>
              </w:r>
            </w:hyperlink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27" w:rsidRPr="00002D27" w:rsidRDefault="00002D27" w:rsidP="00002D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2D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14"/>
        <w:gridCol w:w="5675"/>
        <w:gridCol w:w="808"/>
        <w:gridCol w:w="1713"/>
        <w:gridCol w:w="1770"/>
        <w:gridCol w:w="1235"/>
        <w:gridCol w:w="3322"/>
      </w:tblGrid>
      <w:tr w:rsidR="00002D27" w:rsidRPr="00002D27" w:rsidTr="008910CC"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D27" w:rsidRPr="00002D27" w:rsidTr="008910CC"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в курс литературы 9 класса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Библиотепка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ЦОК </w:t>
            </w:r>
            <w:hyperlink r:id="rId38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https://m.edsoo.ru/8bc3f6d4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https://m.edsoo.ru/8bc3f7e2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https://m.edsoo.ru/8bc3f8f0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https://m.edsoo.ru/8bc3fb48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https://m.edsoo.ru/8bc3fcba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Русская литература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 в его лирике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https://m.edsoo.ru/8bc3fddc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Р. Державин. Стихотворения. «Памятник». Философская проблематика и гражданский пафос произведений Г.Р. Державина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https://m.edsoo.ru/8bc3fef4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Н.М. Карамзин. Повесть "Бедная Лиза". Сюжет и герои повести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https://m.edsoo.ru/8bc40584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https://m.edsoo.ru/8bc40692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Основные черты русской литературы первой половины 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https://m.edsoo.ru/8bc40ae8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https://m.edsoo.ru/8bc40bec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https://m.edsoo.ru/8bc40f48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Жизнь и творчество. Комедия «Горе от ума»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https://m.edsoo.ru/8bc4166e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https://m.edsoo.ru/8bc417a4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https://m.edsoo.ru/8bc418d0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Грибоедов. Комедия «Горе от ума».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https://m.edsoo.ru/8bc41aec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Образ Чацкого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https://m.edsoo.ru/8bc41c18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филосовское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звучание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https://m.edsoo.ru/8bc41fd8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https://m.edsoo.ru/8bc41d6c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"Горе от ума" в литературной критике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https://m.edsoo.ru/8bc41ea2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пушкинской эпохи.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К.Н.Батюшков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А.А.Дельвиг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https://m.edsoo.ru/8bc44328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пушкинской эпохи. К. Н. Батюшков, А. А.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https://m.edsoo.ru/8bc44580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Жизнь и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творчество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оэтическое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новаторство А.С. Пушкина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https://m.edsoo.ru/8bc421fe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Тематика и проблематика лицейской лирики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Основные темы лирики южного периода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А.С. Пушкин. Лирика Михайловского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морю", "Вакхическая песня", "Подражание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Горану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 и др. 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Любовная лирика: 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***» («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https://m.edsoo.ru/8bc42618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Своеобразие любовной лирики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https://m.edsoo.ru/8bc4273a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https://m.edsoo.ru/8bc4285c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https://m.edsoo.ru/8bc4297e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Анализ лирического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https://m.edsoo.ru/8bc42b9a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https://m.edsoo.ru/8bc42d3e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Пиндемонти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https://m.edsoo.ru/8bc42e4c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сочинению по лирике А.С. Пушкина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https://m.edsoo.ru/8bc430ea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Сочинение по лирике А.С. Пушкина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https://m.edsoo.ru/8bc4336a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Поэма «Медный всадник»: образ Евгения в поэме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https://m.edsoo.ru/8bc434be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Поэма «Медный всадник»: образ Петра I в поэме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https://m.edsoo.ru/8bc43658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https://m.edsoo.ru/8bc43770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https://m.edsoo.ru/8bc45fe8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https://m.edsoo.ru/8bc4387e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https://m.edsoo.ru/8bc43982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https://m.edsoo.ru/8bc43a9a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https://m.edsoo.ru/8bc43bb2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Письменный ответ на проблемный вопрос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https://m.edsoo.ru/8bc43e3c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https://m.edsoo.ru/8bc43fcc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Сочинение по роману "Евгений Онегин"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https://m.edsoo.ru/8bc440e4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https://m.edsoo.ru/8bc449ea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Лермонтов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https://m.edsoo.ru/8bc44bca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Образ поэта-пророка в лирике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https://m.edsoo.ru/8bc44d00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Тема любви в лирике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https://m.edsoo.ru/8bc44e0e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https://m.edsoo.ru/8bc45034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https://m.edsoo.ru/8bc4514c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Анализ лирического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https://m.edsoo.ru/8bc45264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лирике М.Ю. Лермонтова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https://m.edsoo.ru/8bc45372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Своеобразние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сюжета и композиции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https://m.edsoo.ru/8bc454f8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https://m.edsoo.ru/8bc4561a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Роман «Герой нашего времени».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Роль "Журнала Печорина" в раскрытии характера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https://m.edsoo.ru/8bc45a52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https://m.edsoo.ru/8bc45b92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https://m.edsoo.ru/8bc45ca0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https://m.edsoo.ru/8bc45dae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https://m.edsoo.ru/8bc45ed0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Любимые стихотворения поэтов первой половины 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https://m.edsoo.ru/8bc46146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Образы помещиков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https://m.edsoo.ru/8bc46254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Образы чиновников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города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https://m.edsoo.ru/8bc4648e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Чичикова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https://m.edsoo.ru/8bc465a6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https://m.edsoo.ru/8bc466aa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https://m.edsoo.ru/8bc4636c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https://m.edsoo.ru/8bc467ae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Н.В. Гоголь. Поэма «Мёртвые души» в литературной критике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https://m.edsoo.ru/8bc46a7e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В мире литературы первой половины 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Специфика отечественной прозы первой половины Х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века, ее значение для русской литературы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https://m.edsoo.ru/8bc46c9a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https://m.edsoo.ru/8bc4749c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Данте Алигьери. «Божественная комедия»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https://m.edsoo.ru/8bc46db2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https://m.edsoo.ru/8bc46ed4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https://m.edsoo.ru/8bc4728a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https://m.edsoo.ru/8bc47398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Дж. Г. Байрон. Стихотворения (одно по выбору). </w:t>
            </w:r>
            <w:proofErr w:type="spell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Душа</w:t>
            </w:r>
            <w:proofErr w:type="spellEnd"/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https://m.edsoo.ru/8bc408c2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https://m.edsoo.ru/8bc409d0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https://m.edsoo.ru/8bc475aa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002D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https://m.edsoo.ru/8bc476c2</w:t>
              </w:r>
            </w:hyperlink>
          </w:p>
        </w:tc>
      </w:tr>
      <w:tr w:rsidR="00002D27" w:rsidRPr="00002D27" w:rsidTr="008910CC"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27" w:rsidRPr="00002D27" w:rsidTr="008910CC"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2D27" w:rsidRPr="00002D27" w:rsidRDefault="00002D27" w:rsidP="00002D2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2D27" w:rsidRPr="00002D27" w:rsidRDefault="00002D27" w:rsidP="00002D2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97CA5" w:rsidRDefault="00397CA5" w:rsidP="00DA6B43">
      <w:pPr>
        <w:shd w:val="clear" w:color="auto" w:fill="FFFFFF"/>
        <w:spacing w:after="0" w:line="240" w:lineRule="auto"/>
      </w:pPr>
    </w:p>
    <w:sectPr w:rsidR="00397CA5" w:rsidSect="00B7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424"/>
    <w:multiLevelType w:val="multilevel"/>
    <w:tmpl w:val="0A0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510FA"/>
    <w:multiLevelType w:val="multilevel"/>
    <w:tmpl w:val="043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663C2"/>
    <w:multiLevelType w:val="multilevel"/>
    <w:tmpl w:val="BA7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651B6"/>
    <w:multiLevelType w:val="multilevel"/>
    <w:tmpl w:val="D3F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90E67"/>
    <w:multiLevelType w:val="multilevel"/>
    <w:tmpl w:val="7954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787E49"/>
    <w:multiLevelType w:val="multilevel"/>
    <w:tmpl w:val="2AB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10A37"/>
    <w:multiLevelType w:val="multilevel"/>
    <w:tmpl w:val="089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9245EA"/>
    <w:multiLevelType w:val="multilevel"/>
    <w:tmpl w:val="DC9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B05C83"/>
    <w:multiLevelType w:val="multilevel"/>
    <w:tmpl w:val="CD8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DF585E"/>
    <w:multiLevelType w:val="multilevel"/>
    <w:tmpl w:val="A8A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7D7702"/>
    <w:multiLevelType w:val="multilevel"/>
    <w:tmpl w:val="B17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65719A"/>
    <w:multiLevelType w:val="multilevel"/>
    <w:tmpl w:val="D63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DA17F0"/>
    <w:multiLevelType w:val="multilevel"/>
    <w:tmpl w:val="15E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7E4EED"/>
    <w:multiLevelType w:val="multilevel"/>
    <w:tmpl w:val="313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831484"/>
    <w:multiLevelType w:val="multilevel"/>
    <w:tmpl w:val="5D4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9B6FA5"/>
    <w:multiLevelType w:val="multilevel"/>
    <w:tmpl w:val="98C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857634"/>
    <w:multiLevelType w:val="multilevel"/>
    <w:tmpl w:val="13A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7A2860"/>
    <w:multiLevelType w:val="multilevel"/>
    <w:tmpl w:val="60C4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B14688"/>
    <w:multiLevelType w:val="multilevel"/>
    <w:tmpl w:val="3D8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9014A3"/>
    <w:multiLevelType w:val="multilevel"/>
    <w:tmpl w:val="BAB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903109"/>
    <w:multiLevelType w:val="multilevel"/>
    <w:tmpl w:val="BA7E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FA1951"/>
    <w:multiLevelType w:val="multilevel"/>
    <w:tmpl w:val="F85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18519E"/>
    <w:multiLevelType w:val="multilevel"/>
    <w:tmpl w:val="DB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22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20"/>
  </w:num>
  <w:num w:numId="14">
    <w:abstractNumId w:val="15"/>
  </w:num>
  <w:num w:numId="15">
    <w:abstractNumId w:val="11"/>
  </w:num>
  <w:num w:numId="16">
    <w:abstractNumId w:val="18"/>
  </w:num>
  <w:num w:numId="17">
    <w:abstractNumId w:val="0"/>
  </w:num>
  <w:num w:numId="18">
    <w:abstractNumId w:val="19"/>
  </w:num>
  <w:num w:numId="19">
    <w:abstractNumId w:val="10"/>
  </w:num>
  <w:num w:numId="20">
    <w:abstractNumId w:val="16"/>
  </w:num>
  <w:num w:numId="21">
    <w:abstractNumId w:val="3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B7"/>
    <w:rsid w:val="00002D27"/>
    <w:rsid w:val="001129B7"/>
    <w:rsid w:val="001C1844"/>
    <w:rsid w:val="00397CA5"/>
    <w:rsid w:val="0075008D"/>
    <w:rsid w:val="00856E65"/>
    <w:rsid w:val="008910CC"/>
    <w:rsid w:val="00B04C94"/>
    <w:rsid w:val="00B77B0A"/>
    <w:rsid w:val="00DA6B43"/>
    <w:rsid w:val="00E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D27"/>
    <w:rPr>
      <w:b/>
      <w:bCs/>
    </w:rPr>
  </w:style>
  <w:style w:type="character" w:customStyle="1" w:styleId="placeholder-mask">
    <w:name w:val="placeholder-mask"/>
    <w:basedOn w:val="a0"/>
    <w:rsid w:val="00002D27"/>
  </w:style>
  <w:style w:type="character" w:customStyle="1" w:styleId="placeholder">
    <w:name w:val="placeholder"/>
    <w:basedOn w:val="a0"/>
    <w:rsid w:val="00002D27"/>
  </w:style>
  <w:style w:type="character" w:styleId="a5">
    <w:name w:val="Hyperlink"/>
    <w:basedOn w:val="a0"/>
    <w:uiPriority w:val="99"/>
    <w:semiHidden/>
    <w:unhideWhenUsed/>
    <w:rsid w:val="00002D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2D27"/>
    <w:rPr>
      <w:color w:val="800080"/>
      <w:u w:val="single"/>
    </w:rPr>
  </w:style>
  <w:style w:type="table" w:styleId="a7">
    <w:name w:val="Table Grid"/>
    <w:basedOn w:val="a1"/>
    <w:uiPriority w:val="59"/>
    <w:rsid w:val="0089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A6B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5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D27"/>
    <w:rPr>
      <w:b/>
      <w:bCs/>
    </w:rPr>
  </w:style>
  <w:style w:type="character" w:customStyle="1" w:styleId="placeholder-mask">
    <w:name w:val="placeholder-mask"/>
    <w:basedOn w:val="a0"/>
    <w:rsid w:val="00002D27"/>
  </w:style>
  <w:style w:type="character" w:customStyle="1" w:styleId="placeholder">
    <w:name w:val="placeholder"/>
    <w:basedOn w:val="a0"/>
    <w:rsid w:val="00002D27"/>
  </w:style>
  <w:style w:type="character" w:styleId="a5">
    <w:name w:val="Hyperlink"/>
    <w:basedOn w:val="a0"/>
    <w:uiPriority w:val="99"/>
    <w:semiHidden/>
    <w:unhideWhenUsed/>
    <w:rsid w:val="00002D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2D27"/>
    <w:rPr>
      <w:color w:val="800080"/>
      <w:u w:val="single"/>
    </w:rPr>
  </w:style>
  <w:style w:type="table" w:styleId="a7">
    <w:name w:val="Table Grid"/>
    <w:basedOn w:val="a1"/>
    <w:uiPriority w:val="59"/>
    <w:rsid w:val="0089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A6B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5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9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9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47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66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48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0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9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4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7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0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7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1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5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0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1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3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0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0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9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8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63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7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8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0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8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2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8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3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8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7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0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9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8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2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7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9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1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5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5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4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2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2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3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4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82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2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8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8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16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8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2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3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1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2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9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2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4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3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9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8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1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3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4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2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7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0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7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4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1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7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7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5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8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9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9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99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7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7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4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9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1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4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9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9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4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6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6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4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1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5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0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0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9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0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54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5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81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2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8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0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3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8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4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6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8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6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3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4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67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4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6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2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80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4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4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1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3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6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3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2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1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0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3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4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6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23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7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30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19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2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89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0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0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9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0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8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9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7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7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5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1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5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4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6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4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0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89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9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88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7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9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0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32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33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2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8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9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4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3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7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7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5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8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4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5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9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8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8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62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9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2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7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4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0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5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99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6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7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7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9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2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3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3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7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4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7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98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7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1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2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6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9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3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5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2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8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3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9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7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2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2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2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2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2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53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63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5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63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3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35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0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6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8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1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5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4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9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9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69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3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8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66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4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9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9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5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0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8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1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8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7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49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4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8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4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9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85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76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3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2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4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5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7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9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7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8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4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4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0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8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9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4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9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0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2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1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59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0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5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4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0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7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8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2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9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9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4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9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0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19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6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5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1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9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1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7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1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8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1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5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0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7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7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8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3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7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2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0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0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1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9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7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5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8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2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4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0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1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1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3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3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3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5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3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51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8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8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7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1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1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5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2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4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9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0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1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7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7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4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36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9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2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8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4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3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9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2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72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0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1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3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8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2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1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3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9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8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5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9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5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2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8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61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4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1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0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4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8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5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61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67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0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4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7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7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42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7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6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1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6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9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9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4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8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8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8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5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0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3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7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5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8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6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0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3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2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0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26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6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4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1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9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2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5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1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1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7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5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6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4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5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5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32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4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4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7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0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4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0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2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2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5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9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3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82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0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0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2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1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0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5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8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9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6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1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4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5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8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0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4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84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4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1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8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7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83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6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0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9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9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3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4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7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7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9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6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2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6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8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2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9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2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1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2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7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4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8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3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1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6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2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9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3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1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7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3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0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3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2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9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4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5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6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0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3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12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09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82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2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7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1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6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4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89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9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3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8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4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1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6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8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02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4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6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7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3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7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74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8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4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6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24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2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7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0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0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2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2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4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8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1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9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7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0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8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3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6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0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4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22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8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2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9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1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2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5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5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9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8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6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6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5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6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2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9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6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5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9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9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9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6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2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5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0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7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5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7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0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1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1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5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3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0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9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7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4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5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30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3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3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6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2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99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7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8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37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0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52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76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1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9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89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9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34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4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1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8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78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7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53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1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0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0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87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2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5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3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9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4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0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3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2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4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5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9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19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6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64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6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1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6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2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7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0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27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0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0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2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2946-4B4A-4D1F-95CC-4F4F3340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26615</Words>
  <Characters>151707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Belogor10</cp:lastModifiedBy>
  <cp:revision>11</cp:revision>
  <cp:lastPrinted>2024-07-04T06:08:00Z</cp:lastPrinted>
  <dcterms:created xsi:type="dcterms:W3CDTF">2024-07-03T05:36:00Z</dcterms:created>
  <dcterms:modified xsi:type="dcterms:W3CDTF">2024-07-04T06:14:00Z</dcterms:modified>
</cp:coreProperties>
</file>