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AAF" w:rsidRDefault="00F13AAF"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701239" w:rsidP="00F13AAF">
      <w:pPr>
        <w:pStyle w:val="aa"/>
        <w:rPr>
          <w:rStyle w:val="2Exact"/>
          <w:rFonts w:eastAsiaTheme="minorEastAsia"/>
          <w:sz w:val="24"/>
        </w:rPr>
      </w:pPr>
      <w:r>
        <w:rPr>
          <w:rFonts w:ascii="Times New Roman" w:hAnsi="Times New Roman" w:cs="Times New Roman"/>
          <w:noProof/>
          <w:sz w:val="24"/>
        </w:rPr>
        <w:drawing>
          <wp:anchor distT="0" distB="0" distL="114300" distR="114300" simplePos="0" relativeHeight="251671552" behindDoc="0" locked="0" layoutInCell="1" allowOverlap="1">
            <wp:simplePos x="0" y="0"/>
            <wp:positionH relativeFrom="column">
              <wp:posOffset>393700</wp:posOffset>
            </wp:positionH>
            <wp:positionV relativeFrom="paragraph">
              <wp:posOffset>102235</wp:posOffset>
            </wp:positionV>
            <wp:extent cx="5940425" cy="8172450"/>
            <wp:effectExtent l="19050" t="0" r="3175" b="0"/>
            <wp:wrapNone/>
            <wp:docPr id="19" name="Рисунок 1" descr="C:\Documents and Settings\школа\Мои документы\Мои рисунки\Изображение\Изображение 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школа\Мои документы\Мои рисунки\Изображение\Изображение 309.jpg"/>
                    <pic:cNvPicPr>
                      <a:picLocks noChangeAspect="1" noChangeArrowheads="1"/>
                    </pic:cNvPicPr>
                  </pic:nvPicPr>
                  <pic:blipFill>
                    <a:blip r:embed="rId7" cstate="print"/>
                    <a:srcRect/>
                    <a:stretch>
                      <a:fillRect/>
                    </a:stretch>
                  </pic:blipFill>
                  <pic:spPr bwMode="auto">
                    <a:xfrm>
                      <a:off x="0" y="0"/>
                      <a:ext cx="5940425" cy="8172450"/>
                    </a:xfrm>
                    <a:prstGeom prst="rect">
                      <a:avLst/>
                    </a:prstGeom>
                    <a:noFill/>
                    <a:ln w="9525">
                      <a:noFill/>
                      <a:miter lim="800000"/>
                      <a:headEnd/>
                      <a:tailEnd/>
                    </a:ln>
                  </pic:spPr>
                </pic:pic>
              </a:graphicData>
            </a:graphic>
          </wp:anchor>
        </w:drawing>
      </w: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F13AAF">
      <w:pPr>
        <w:pStyle w:val="aa"/>
        <w:rPr>
          <w:rStyle w:val="2Exact"/>
          <w:rFonts w:eastAsiaTheme="minorEastAsia"/>
          <w:sz w:val="24"/>
        </w:rPr>
      </w:pPr>
    </w:p>
    <w:p w:rsidR="00B44089" w:rsidRDefault="00B44089" w:rsidP="00365596">
      <w:pPr>
        <w:spacing w:after="0" w:line="220" w:lineRule="exact"/>
        <w:ind w:left="20"/>
        <w:rPr>
          <w:rFonts w:ascii="Times New Roman" w:hAnsi="Times New Roman" w:cs="Times New Roman"/>
          <w:sz w:val="24"/>
          <w:szCs w:val="24"/>
        </w:rPr>
      </w:pPr>
      <w:bookmarkStart w:id="0" w:name="bookmark0"/>
    </w:p>
    <w:p w:rsidR="00B44089" w:rsidRDefault="00B44089" w:rsidP="00365596">
      <w:pPr>
        <w:spacing w:after="0" w:line="220" w:lineRule="exact"/>
        <w:ind w:left="20"/>
        <w:rPr>
          <w:rFonts w:ascii="Times New Roman" w:hAnsi="Times New Roman" w:cs="Times New Roman"/>
          <w:sz w:val="24"/>
          <w:szCs w:val="24"/>
        </w:rPr>
      </w:pPr>
    </w:p>
    <w:p w:rsidR="00365596" w:rsidRDefault="00365596" w:rsidP="00365596">
      <w:pPr>
        <w:spacing w:after="0" w:line="220" w:lineRule="exact"/>
        <w:ind w:left="20"/>
        <w:rPr>
          <w:rFonts w:ascii="Times New Roman" w:hAnsi="Times New Roman" w:cs="Times New Roman"/>
          <w:sz w:val="24"/>
          <w:szCs w:val="24"/>
        </w:rPr>
      </w:pPr>
      <w:r>
        <w:rPr>
          <w:rFonts w:ascii="Times New Roman" w:hAnsi="Times New Roman" w:cs="Times New Roman"/>
          <w:sz w:val="24"/>
          <w:szCs w:val="24"/>
        </w:rPr>
        <w:lastRenderedPageBreak/>
        <w:t>СОДЕРЖАНИЕ</w:t>
      </w:r>
    </w:p>
    <w:p w:rsidR="00365596" w:rsidRDefault="00365596" w:rsidP="00365596">
      <w:pPr>
        <w:spacing w:after="0" w:line="220" w:lineRule="exact"/>
        <w:ind w:left="20"/>
        <w:rPr>
          <w:rFonts w:ascii="Times New Roman" w:hAnsi="Times New Roman" w:cs="Times New Roman"/>
          <w:sz w:val="24"/>
          <w:szCs w:val="24"/>
        </w:rPr>
      </w:pPr>
    </w:p>
    <w:p w:rsidR="00365596" w:rsidRDefault="00365596" w:rsidP="00365596">
      <w:pPr>
        <w:spacing w:after="0" w:line="360" w:lineRule="auto"/>
        <w:ind w:left="20"/>
        <w:rPr>
          <w:rFonts w:ascii="Times New Roman" w:hAnsi="Times New Roman" w:cs="Times New Roman"/>
          <w:sz w:val="24"/>
          <w:szCs w:val="24"/>
        </w:rPr>
      </w:pPr>
      <w:r>
        <w:rPr>
          <w:rFonts w:ascii="Times New Roman" w:hAnsi="Times New Roman" w:cs="Times New Roman"/>
          <w:sz w:val="24"/>
          <w:szCs w:val="24"/>
        </w:rPr>
        <w:t xml:space="preserve"> Введение…………………………………………………………………………………………………</w:t>
      </w:r>
    </w:p>
    <w:p w:rsidR="00365596" w:rsidRDefault="00365596" w:rsidP="00365596">
      <w:pPr>
        <w:spacing w:after="0" w:line="360" w:lineRule="auto"/>
        <w:ind w:left="20"/>
        <w:rPr>
          <w:rFonts w:ascii="Times New Roman" w:hAnsi="Times New Roman" w:cs="Times New Roman"/>
          <w:sz w:val="24"/>
          <w:szCs w:val="24"/>
        </w:rPr>
      </w:pPr>
      <w:r>
        <w:rPr>
          <w:rFonts w:ascii="Times New Roman" w:hAnsi="Times New Roman" w:cs="Times New Roman"/>
          <w:sz w:val="24"/>
          <w:szCs w:val="24"/>
        </w:rPr>
        <w:t>Образовательная деятельность и организация учебного процесса  …………………………………</w:t>
      </w:r>
    </w:p>
    <w:p w:rsidR="00365596" w:rsidRDefault="00365596" w:rsidP="00365596">
      <w:pPr>
        <w:spacing w:after="0" w:line="360" w:lineRule="auto"/>
        <w:ind w:left="20"/>
        <w:rPr>
          <w:rFonts w:ascii="Times New Roman" w:hAnsi="Times New Roman" w:cs="Times New Roman"/>
          <w:sz w:val="24"/>
          <w:szCs w:val="24"/>
        </w:rPr>
      </w:pPr>
      <w:r>
        <w:rPr>
          <w:rFonts w:ascii="Times New Roman" w:hAnsi="Times New Roman" w:cs="Times New Roman"/>
          <w:sz w:val="24"/>
          <w:szCs w:val="24"/>
        </w:rPr>
        <w:t>Оценка системы управления образовательной организации…………………………………………</w:t>
      </w:r>
    </w:p>
    <w:p w:rsidR="00365596" w:rsidRPr="008C2366" w:rsidRDefault="00365596" w:rsidP="00365596">
      <w:pPr>
        <w:spacing w:after="0" w:line="360" w:lineRule="auto"/>
        <w:ind w:left="20"/>
        <w:rPr>
          <w:rFonts w:ascii="Times New Roman" w:hAnsi="Times New Roman" w:cs="Times New Roman"/>
          <w:sz w:val="24"/>
          <w:szCs w:val="24"/>
        </w:rPr>
      </w:pPr>
      <w:r>
        <w:rPr>
          <w:rFonts w:ascii="Times New Roman" w:hAnsi="Times New Roman" w:cs="Times New Roman"/>
          <w:sz w:val="24"/>
          <w:szCs w:val="24"/>
        </w:rPr>
        <w:t>Оценка содержания и качества подготовки обучающихся…………………………………………….</w:t>
      </w:r>
    </w:p>
    <w:p w:rsidR="00365596" w:rsidRDefault="00365596" w:rsidP="00365596">
      <w:pPr>
        <w:spacing w:after="0" w:line="360" w:lineRule="auto"/>
        <w:ind w:left="20"/>
        <w:rPr>
          <w:rFonts w:ascii="Times New Roman" w:hAnsi="Times New Roman" w:cs="Times New Roman"/>
          <w:sz w:val="24"/>
          <w:szCs w:val="24"/>
        </w:rPr>
      </w:pPr>
      <w:r>
        <w:rPr>
          <w:rFonts w:ascii="Times New Roman" w:hAnsi="Times New Roman" w:cs="Times New Roman"/>
          <w:sz w:val="24"/>
          <w:szCs w:val="24"/>
        </w:rPr>
        <w:t>Востребованность выпускников…………………………………………………………………………</w:t>
      </w:r>
    </w:p>
    <w:p w:rsidR="00365596" w:rsidRDefault="00365596" w:rsidP="00365596">
      <w:pPr>
        <w:spacing w:after="0" w:line="360" w:lineRule="auto"/>
        <w:ind w:left="20"/>
        <w:rPr>
          <w:rFonts w:ascii="Times New Roman" w:hAnsi="Times New Roman" w:cs="Times New Roman"/>
          <w:sz w:val="24"/>
          <w:szCs w:val="24"/>
        </w:rPr>
      </w:pPr>
      <w:r>
        <w:rPr>
          <w:rFonts w:ascii="Times New Roman" w:hAnsi="Times New Roman" w:cs="Times New Roman"/>
          <w:sz w:val="24"/>
          <w:szCs w:val="24"/>
        </w:rPr>
        <w:t>Оценка кадрового обеспечения……………………………………………………………………….....</w:t>
      </w:r>
    </w:p>
    <w:p w:rsidR="00365596" w:rsidRDefault="00365596" w:rsidP="00365596">
      <w:pPr>
        <w:spacing w:after="0" w:line="360" w:lineRule="auto"/>
        <w:ind w:left="20"/>
        <w:rPr>
          <w:rFonts w:ascii="Times New Roman" w:hAnsi="Times New Roman" w:cs="Times New Roman"/>
          <w:sz w:val="24"/>
          <w:szCs w:val="24"/>
        </w:rPr>
      </w:pPr>
      <w:r>
        <w:rPr>
          <w:rFonts w:ascii="Times New Roman" w:hAnsi="Times New Roman" w:cs="Times New Roman"/>
          <w:sz w:val="24"/>
          <w:szCs w:val="24"/>
        </w:rPr>
        <w:t>Оценка качества учебно-методического и библиотечно-информационного обеспечения……….....</w:t>
      </w:r>
    </w:p>
    <w:p w:rsidR="00365596" w:rsidRDefault="00365596" w:rsidP="00365596">
      <w:pPr>
        <w:spacing w:after="0" w:line="360" w:lineRule="auto"/>
        <w:ind w:left="20"/>
        <w:rPr>
          <w:rFonts w:ascii="Times New Roman" w:hAnsi="Times New Roman" w:cs="Times New Roman"/>
          <w:sz w:val="24"/>
          <w:szCs w:val="24"/>
        </w:rPr>
      </w:pPr>
      <w:r>
        <w:rPr>
          <w:rFonts w:ascii="Times New Roman" w:hAnsi="Times New Roman" w:cs="Times New Roman"/>
          <w:sz w:val="24"/>
          <w:szCs w:val="24"/>
        </w:rPr>
        <w:t>Качество материально-технической базы……………………………………………………………….</w:t>
      </w:r>
    </w:p>
    <w:p w:rsidR="00365596" w:rsidRDefault="00365596" w:rsidP="00365596">
      <w:pPr>
        <w:spacing w:after="0" w:line="360" w:lineRule="auto"/>
        <w:ind w:left="20"/>
        <w:rPr>
          <w:rFonts w:ascii="Times New Roman" w:hAnsi="Times New Roman" w:cs="Times New Roman"/>
          <w:sz w:val="24"/>
          <w:szCs w:val="24"/>
        </w:rPr>
      </w:pPr>
      <w:r>
        <w:rPr>
          <w:rFonts w:ascii="Times New Roman" w:hAnsi="Times New Roman" w:cs="Times New Roman"/>
          <w:sz w:val="24"/>
          <w:szCs w:val="24"/>
        </w:rPr>
        <w:t>Оценка</w:t>
      </w:r>
      <w:bookmarkStart w:id="1" w:name="_GoBack"/>
      <w:bookmarkEnd w:id="1"/>
      <w:r>
        <w:rPr>
          <w:rFonts w:ascii="Times New Roman" w:hAnsi="Times New Roman" w:cs="Times New Roman"/>
          <w:sz w:val="24"/>
          <w:szCs w:val="24"/>
        </w:rPr>
        <w:t xml:space="preserve"> функционирования внутренней системы оценки качества образования……………………..</w:t>
      </w:r>
    </w:p>
    <w:p w:rsidR="00365596" w:rsidRDefault="00365596" w:rsidP="00365596">
      <w:pPr>
        <w:spacing w:after="0" w:line="360" w:lineRule="auto"/>
        <w:ind w:left="20"/>
        <w:rPr>
          <w:rFonts w:ascii="Times New Roman" w:hAnsi="Times New Roman" w:cs="Times New Roman"/>
          <w:sz w:val="24"/>
          <w:szCs w:val="24"/>
        </w:rPr>
      </w:pPr>
      <w:r>
        <w:rPr>
          <w:rFonts w:ascii="Times New Roman" w:hAnsi="Times New Roman" w:cs="Times New Roman"/>
          <w:sz w:val="24"/>
          <w:szCs w:val="24"/>
        </w:rPr>
        <w:t>Анализ показателей деятельности организации образовательной организации………………………</w:t>
      </w:r>
    </w:p>
    <w:p w:rsidR="00365596" w:rsidRDefault="00365596" w:rsidP="00365596">
      <w:pPr>
        <w:spacing w:after="0" w:line="360" w:lineRule="auto"/>
        <w:ind w:left="20"/>
        <w:rPr>
          <w:rFonts w:ascii="Times New Roman" w:hAnsi="Times New Roman" w:cs="Times New Roman"/>
          <w:sz w:val="24"/>
          <w:szCs w:val="24"/>
        </w:rPr>
      </w:pPr>
      <w:r>
        <w:rPr>
          <w:rFonts w:ascii="Times New Roman" w:hAnsi="Times New Roman" w:cs="Times New Roman"/>
          <w:sz w:val="24"/>
          <w:szCs w:val="24"/>
        </w:rPr>
        <w:t>Заключение…………………………………………………………………………………………………</w:t>
      </w:r>
    </w:p>
    <w:p w:rsidR="00365596" w:rsidRDefault="00365596" w:rsidP="00365596">
      <w:pPr>
        <w:spacing w:after="0" w:line="220" w:lineRule="exact"/>
        <w:ind w:left="20"/>
        <w:rPr>
          <w:rFonts w:ascii="Times New Roman" w:hAnsi="Times New Roman" w:cs="Times New Roman"/>
          <w:sz w:val="24"/>
          <w:szCs w:val="24"/>
        </w:rPr>
      </w:pPr>
    </w:p>
    <w:p w:rsidR="00365596" w:rsidRDefault="00365596" w:rsidP="00365596">
      <w:pPr>
        <w:spacing w:after="0" w:line="220" w:lineRule="exact"/>
        <w:ind w:left="20"/>
        <w:rPr>
          <w:rFonts w:ascii="Times New Roman" w:hAnsi="Times New Roman" w:cs="Times New Roman"/>
          <w:sz w:val="24"/>
          <w:szCs w:val="24"/>
        </w:rPr>
      </w:pPr>
    </w:p>
    <w:p w:rsidR="00365596" w:rsidRDefault="00365596" w:rsidP="00365596">
      <w:pPr>
        <w:spacing w:after="0" w:line="220" w:lineRule="exact"/>
        <w:ind w:left="20"/>
        <w:rPr>
          <w:rFonts w:ascii="Times New Roman" w:hAnsi="Times New Roman" w:cs="Times New Roman"/>
          <w:sz w:val="24"/>
          <w:szCs w:val="24"/>
        </w:rPr>
      </w:pPr>
    </w:p>
    <w:p w:rsidR="00365596" w:rsidRDefault="00365596" w:rsidP="00365596">
      <w:pPr>
        <w:spacing w:after="0"/>
        <w:rPr>
          <w:rFonts w:ascii="Times New Roman" w:hAnsi="Times New Roman" w:cs="Times New Roman"/>
          <w:sz w:val="24"/>
          <w:szCs w:val="24"/>
        </w:rPr>
        <w:sectPr w:rsidR="00365596">
          <w:pgSz w:w="11900" w:h="16840"/>
          <w:pgMar w:top="859" w:right="874" w:bottom="859" w:left="850" w:header="0" w:footer="3" w:gutter="0"/>
          <w:cols w:space="720"/>
        </w:sectPr>
      </w:pPr>
    </w:p>
    <w:p w:rsidR="00365596" w:rsidRDefault="00365596" w:rsidP="00365596">
      <w:pPr>
        <w:spacing w:before="38" w:after="0" w:line="240" w:lineRule="exact"/>
        <w:rPr>
          <w:rFonts w:ascii="Times New Roman" w:hAnsi="Times New Roman" w:cs="Times New Roman"/>
          <w:sz w:val="24"/>
          <w:szCs w:val="24"/>
        </w:rPr>
      </w:pPr>
    </w:p>
    <w:p w:rsidR="00365596" w:rsidRPr="00CF7B0B" w:rsidRDefault="00365596" w:rsidP="00365596">
      <w:pPr>
        <w:spacing w:after="0" w:line="220" w:lineRule="exact"/>
        <w:jc w:val="center"/>
        <w:rPr>
          <w:rFonts w:ascii="Times New Roman" w:hAnsi="Times New Roman" w:cs="Times New Roman"/>
          <w:b/>
          <w:sz w:val="24"/>
          <w:szCs w:val="24"/>
        </w:rPr>
      </w:pPr>
      <w:r w:rsidRPr="00CF7B0B">
        <w:rPr>
          <w:rFonts w:ascii="Times New Roman" w:hAnsi="Times New Roman" w:cs="Times New Roman"/>
          <w:b/>
          <w:sz w:val="24"/>
          <w:szCs w:val="24"/>
        </w:rPr>
        <w:t>ВВЕДЕНИЕ</w:t>
      </w:r>
    </w:p>
    <w:p w:rsidR="00365596" w:rsidRDefault="00365596" w:rsidP="00365596">
      <w:pPr>
        <w:spacing w:after="0" w:line="269" w:lineRule="exact"/>
        <w:ind w:right="54" w:firstLine="760"/>
        <w:jc w:val="both"/>
        <w:rPr>
          <w:rFonts w:ascii="Times New Roman" w:hAnsi="Times New Roman" w:cs="Times New Roman"/>
          <w:sz w:val="24"/>
          <w:szCs w:val="24"/>
        </w:rPr>
      </w:pPr>
      <w:r>
        <w:rPr>
          <w:rFonts w:ascii="Times New Roman" w:hAnsi="Times New Roman" w:cs="Times New Roman"/>
          <w:sz w:val="24"/>
          <w:szCs w:val="24"/>
        </w:rPr>
        <w:t>Самообследование муниципального бюджетного общеобразовательного учреждения «Белогорская основная общеобразовательная школа» проводилось на основании приказа Министерства образования и науки Российской Федерации от 14 июня 2013 года № 462 «Об утверждении Порядка проведения самообследования образовательной организацией» (зарегистрирован в Минюст России от 27 июня 2013 г. № 28908) в соответствии с Показателями деятельности общеобразовательной организации, подлежащей самообследованию, которые утверждены приказом Министерства образования и науки РФ от 10.12.2013 г. № 1324 (зарегистрировано в Минюсте РФ 28.01.2014 г. № 31135).</w:t>
      </w:r>
    </w:p>
    <w:p w:rsidR="00365596" w:rsidRDefault="00365596" w:rsidP="00365596">
      <w:pPr>
        <w:spacing w:after="0" w:line="269" w:lineRule="exact"/>
        <w:ind w:right="54" w:firstLine="760"/>
        <w:jc w:val="both"/>
        <w:rPr>
          <w:rFonts w:ascii="Times New Roman" w:hAnsi="Times New Roman" w:cs="Times New Roman"/>
          <w:sz w:val="24"/>
          <w:szCs w:val="24"/>
        </w:rPr>
      </w:pPr>
      <w:r>
        <w:rPr>
          <w:rFonts w:ascii="Times New Roman" w:hAnsi="Times New Roman" w:cs="Times New Roman"/>
          <w:sz w:val="24"/>
          <w:szCs w:val="24"/>
        </w:rPr>
        <w:t>Целями проведения данного самообследования являются обеспечение доступности и открытости информации о деятельности организации, а также подготовка отчета о результатах самообследования. Самообследование проводилось организацией по итогам учебного года.</w:t>
      </w:r>
    </w:p>
    <w:p w:rsidR="00365596" w:rsidRDefault="00365596" w:rsidP="00365596">
      <w:pPr>
        <w:spacing w:after="0" w:line="274" w:lineRule="exact"/>
        <w:ind w:right="54" w:firstLine="760"/>
        <w:jc w:val="both"/>
        <w:rPr>
          <w:rFonts w:ascii="Times New Roman" w:hAnsi="Times New Roman" w:cs="Times New Roman"/>
          <w:sz w:val="24"/>
          <w:szCs w:val="24"/>
        </w:rPr>
      </w:pPr>
      <w:r>
        <w:rPr>
          <w:rFonts w:ascii="Times New Roman" w:hAnsi="Times New Roman" w:cs="Times New Roman"/>
          <w:sz w:val="24"/>
          <w:szCs w:val="24"/>
        </w:rPr>
        <w:t>В процессе самообследования проведена оценка образовательной деятельности, системы управления организации, содержания и качества подготовки обучающихся, организации учебного процесса, востребованности выпускников, качества кадрового, учебно-методического, библиотечно-информационного обеспечения, материально-</w:t>
      </w:r>
      <w:r>
        <w:rPr>
          <w:rFonts w:ascii="Times New Roman" w:hAnsi="Times New Roman" w:cs="Times New Roman"/>
          <w:sz w:val="24"/>
          <w:szCs w:val="24"/>
        </w:rPr>
        <w:softHyphen/>
        <w:t>технической базы, функционирования внутренней системы оценки качества образования, а также анализ показателей деятельности организации, подлежащей самообследованию, устанавливаемых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65596" w:rsidRDefault="00365596" w:rsidP="00365596">
      <w:pPr>
        <w:spacing w:after="0" w:line="269" w:lineRule="exact"/>
        <w:ind w:right="54" w:firstLine="420"/>
        <w:jc w:val="both"/>
        <w:rPr>
          <w:rFonts w:ascii="Times New Roman" w:hAnsi="Times New Roman" w:cs="Times New Roman"/>
          <w:sz w:val="24"/>
          <w:szCs w:val="24"/>
        </w:rPr>
      </w:pPr>
      <w:r>
        <w:rPr>
          <w:rFonts w:ascii="Times New Roman" w:hAnsi="Times New Roman" w:cs="Times New Roman"/>
          <w:sz w:val="24"/>
          <w:szCs w:val="24"/>
        </w:rPr>
        <w:t>В образовательном учреждении сложилась стройная система обучения и воспитания подрастающего поколения, которая нашла широкий отклик со стороны администрации и педагогической общественности района, региона, страны.</w:t>
      </w:r>
    </w:p>
    <w:p w:rsidR="00365596" w:rsidRDefault="00365596" w:rsidP="00365596">
      <w:pPr>
        <w:spacing w:after="0" w:line="220" w:lineRule="exact"/>
        <w:ind w:right="54"/>
        <w:jc w:val="both"/>
        <w:rPr>
          <w:rFonts w:ascii="Times New Roman" w:hAnsi="Times New Roman" w:cs="Times New Roman"/>
          <w:sz w:val="24"/>
          <w:szCs w:val="24"/>
        </w:rPr>
      </w:pPr>
      <w:r>
        <w:rPr>
          <w:rFonts w:ascii="Times New Roman" w:hAnsi="Times New Roman" w:cs="Times New Roman"/>
          <w:sz w:val="24"/>
          <w:szCs w:val="24"/>
        </w:rPr>
        <w:t>Основные задачи программы развития ОО:</w:t>
      </w:r>
    </w:p>
    <w:p w:rsidR="00365596" w:rsidRDefault="00365596" w:rsidP="00365596">
      <w:pPr>
        <w:widowControl w:val="0"/>
        <w:numPr>
          <w:ilvl w:val="0"/>
          <w:numId w:val="1"/>
        </w:numPr>
        <w:tabs>
          <w:tab w:val="left" w:pos="202"/>
        </w:tabs>
        <w:spacing w:after="0" w:line="250" w:lineRule="exact"/>
        <w:ind w:right="54"/>
        <w:rPr>
          <w:rFonts w:ascii="Times New Roman" w:hAnsi="Times New Roman" w:cs="Times New Roman"/>
          <w:sz w:val="24"/>
          <w:szCs w:val="24"/>
        </w:rPr>
      </w:pPr>
      <w:r>
        <w:rPr>
          <w:rFonts w:ascii="Times New Roman" w:hAnsi="Times New Roman" w:cs="Times New Roman"/>
          <w:sz w:val="24"/>
          <w:szCs w:val="24"/>
        </w:rPr>
        <w:t>Обеспечение поэтапного введения и реализации федеральных государственных образовательных стандартов на всех уровнях общего образования.</w:t>
      </w:r>
    </w:p>
    <w:p w:rsidR="00365596" w:rsidRDefault="00365596" w:rsidP="00365596">
      <w:pPr>
        <w:widowControl w:val="0"/>
        <w:numPr>
          <w:ilvl w:val="0"/>
          <w:numId w:val="1"/>
        </w:numPr>
        <w:tabs>
          <w:tab w:val="left" w:pos="202"/>
        </w:tabs>
        <w:spacing w:after="0" w:line="250" w:lineRule="exact"/>
        <w:ind w:right="54"/>
        <w:rPr>
          <w:rFonts w:ascii="Times New Roman" w:hAnsi="Times New Roman" w:cs="Times New Roman"/>
          <w:sz w:val="24"/>
          <w:szCs w:val="24"/>
        </w:rPr>
      </w:pPr>
      <w:r>
        <w:rPr>
          <w:rFonts w:ascii="Times New Roman" w:hAnsi="Times New Roman" w:cs="Times New Roman"/>
          <w:sz w:val="24"/>
          <w:szCs w:val="24"/>
        </w:rPr>
        <w:t>Совершенствование системы дополнительного образования детей с учетом приоритетного развития естественнонаучного и технического направлений.</w:t>
      </w:r>
    </w:p>
    <w:p w:rsidR="00365596" w:rsidRDefault="00365596" w:rsidP="00365596">
      <w:pPr>
        <w:widowControl w:val="0"/>
        <w:numPr>
          <w:ilvl w:val="0"/>
          <w:numId w:val="1"/>
        </w:numPr>
        <w:tabs>
          <w:tab w:val="left" w:pos="198"/>
        </w:tabs>
        <w:spacing w:after="0" w:line="250" w:lineRule="exact"/>
        <w:ind w:right="54"/>
        <w:jc w:val="both"/>
        <w:rPr>
          <w:rFonts w:ascii="Times New Roman" w:hAnsi="Times New Roman" w:cs="Times New Roman"/>
          <w:sz w:val="24"/>
          <w:szCs w:val="24"/>
        </w:rPr>
      </w:pPr>
      <w:r>
        <w:rPr>
          <w:rFonts w:ascii="Times New Roman" w:hAnsi="Times New Roman" w:cs="Times New Roman"/>
          <w:sz w:val="24"/>
          <w:szCs w:val="24"/>
        </w:rPr>
        <w:t>Совершенствование государственно-общественной системы воспитания детей, обеспечивающей</w:t>
      </w:r>
    </w:p>
    <w:p w:rsidR="00365596" w:rsidRDefault="00365596" w:rsidP="00365596">
      <w:pPr>
        <w:widowControl w:val="0"/>
        <w:numPr>
          <w:ilvl w:val="0"/>
          <w:numId w:val="1"/>
        </w:numPr>
        <w:tabs>
          <w:tab w:val="left" w:pos="202"/>
        </w:tabs>
        <w:spacing w:after="0" w:line="250" w:lineRule="exact"/>
        <w:ind w:right="54"/>
        <w:rPr>
          <w:rFonts w:ascii="Times New Roman" w:hAnsi="Times New Roman" w:cs="Times New Roman"/>
          <w:sz w:val="24"/>
          <w:szCs w:val="24"/>
        </w:rPr>
      </w:pPr>
      <w:r>
        <w:rPr>
          <w:rFonts w:ascii="Times New Roman" w:hAnsi="Times New Roman" w:cs="Times New Roman"/>
          <w:sz w:val="24"/>
          <w:szCs w:val="24"/>
        </w:rPr>
        <w:t>Сознательное принятие школьниками российских традиционных духовных ценностей, развитие способности к успешной социализации в обществе.</w:t>
      </w:r>
    </w:p>
    <w:p w:rsidR="00365596" w:rsidRDefault="00365596" w:rsidP="00365596">
      <w:pPr>
        <w:widowControl w:val="0"/>
        <w:numPr>
          <w:ilvl w:val="0"/>
          <w:numId w:val="1"/>
        </w:numPr>
        <w:tabs>
          <w:tab w:val="left" w:pos="207"/>
          <w:tab w:val="left" w:pos="10206"/>
        </w:tabs>
        <w:spacing w:after="0" w:line="250" w:lineRule="exact"/>
        <w:ind w:right="54"/>
        <w:rPr>
          <w:rFonts w:ascii="Times New Roman" w:hAnsi="Times New Roman" w:cs="Times New Roman"/>
          <w:sz w:val="24"/>
          <w:szCs w:val="24"/>
        </w:rPr>
      </w:pPr>
      <w:r>
        <w:rPr>
          <w:rFonts w:ascii="Times New Roman" w:hAnsi="Times New Roman" w:cs="Times New Roman"/>
          <w:sz w:val="24"/>
          <w:szCs w:val="24"/>
        </w:rPr>
        <w:t>Разработка системы оценки качества условий образовательного процесса в образовательном учреждении и механизма реализации управленческих решений по результатам ее осуществления.</w:t>
      </w:r>
    </w:p>
    <w:p w:rsidR="00365596" w:rsidRDefault="00365596" w:rsidP="00365596">
      <w:pPr>
        <w:widowControl w:val="0"/>
        <w:tabs>
          <w:tab w:val="left" w:pos="198"/>
        </w:tabs>
        <w:spacing w:after="0" w:line="250" w:lineRule="exact"/>
        <w:ind w:right="54"/>
        <w:rPr>
          <w:rFonts w:ascii="Times New Roman" w:hAnsi="Times New Roman" w:cs="Times New Roman"/>
          <w:sz w:val="24"/>
          <w:szCs w:val="24"/>
        </w:rPr>
      </w:pPr>
      <w:r>
        <w:rPr>
          <w:rFonts w:ascii="Times New Roman" w:hAnsi="Times New Roman" w:cs="Times New Roman"/>
          <w:sz w:val="24"/>
          <w:szCs w:val="24"/>
        </w:rPr>
        <w:t>- Совершенствование условий для профессионального развития кадрового потенциала ОО.</w:t>
      </w:r>
    </w:p>
    <w:p w:rsidR="00365596" w:rsidRDefault="00365596" w:rsidP="00365596">
      <w:pPr>
        <w:pStyle w:val="ac"/>
        <w:shd w:val="clear" w:color="auto" w:fill="auto"/>
        <w:spacing w:line="220" w:lineRule="exact"/>
        <w:rPr>
          <w:sz w:val="24"/>
          <w:szCs w:val="24"/>
        </w:rPr>
      </w:pPr>
    </w:p>
    <w:p w:rsidR="00365596" w:rsidRDefault="00365596" w:rsidP="00365596">
      <w:pPr>
        <w:pStyle w:val="af2"/>
        <w:spacing w:after="0" w:line="240" w:lineRule="auto"/>
        <w:ind w:left="786"/>
        <w:jc w:val="center"/>
        <w:rPr>
          <w:rFonts w:ascii="Times New Roman" w:hAnsi="Times New Roman" w:cs="Times New Roman"/>
          <w:b/>
          <w:bCs/>
          <w:sz w:val="24"/>
          <w:szCs w:val="24"/>
        </w:rPr>
      </w:pPr>
      <w:r>
        <w:rPr>
          <w:rFonts w:ascii="Times New Roman" w:hAnsi="Times New Roman" w:cs="Times New Roman"/>
          <w:b/>
          <w:bCs/>
          <w:sz w:val="24"/>
          <w:szCs w:val="24"/>
        </w:rPr>
        <w:t>Общие сведения об образовательной организации</w:t>
      </w:r>
    </w:p>
    <w:p w:rsidR="00365596" w:rsidRDefault="00365596" w:rsidP="00365596">
      <w:pPr>
        <w:pStyle w:val="aa"/>
        <w:spacing w:line="276" w:lineRule="auto"/>
        <w:ind w:firstLine="426"/>
        <w:rPr>
          <w:rFonts w:ascii="Times New Roman" w:hAnsi="Times New Roman" w:cs="Times New Roman"/>
          <w:sz w:val="24"/>
        </w:rPr>
      </w:pPr>
    </w:p>
    <w:tbl>
      <w:tblPr>
        <w:tblW w:w="10314" w:type="dxa"/>
        <w:tblLook w:val="04A0"/>
      </w:tblPr>
      <w:tblGrid>
        <w:gridCol w:w="3668"/>
        <w:gridCol w:w="6646"/>
      </w:tblGrid>
      <w:tr w:rsidR="00365596" w:rsidTr="00365596">
        <w:trPr>
          <w:trHeight w:val="998"/>
        </w:trPr>
        <w:tc>
          <w:tcPr>
            <w:tcW w:w="3668" w:type="dxa"/>
          </w:tcPr>
          <w:p w:rsidR="00365596" w:rsidRDefault="00365596" w:rsidP="00365596">
            <w:pPr>
              <w:rPr>
                <w:rFonts w:ascii="Times New Roman" w:hAnsi="Times New Roman" w:cs="Times New Roman"/>
                <w:sz w:val="24"/>
                <w:szCs w:val="24"/>
              </w:rPr>
            </w:pPr>
            <w:r>
              <w:rPr>
                <w:rFonts w:ascii="Times New Roman" w:eastAsiaTheme="minorHAnsi" w:hAnsi="Times New Roman" w:cs="Times New Roman"/>
                <w:sz w:val="24"/>
                <w:szCs w:val="24"/>
                <w:lang w:eastAsia="en-US"/>
              </w:rPr>
              <w:t>Полное наименование организации в соответствии с Уставом</w:t>
            </w:r>
          </w:p>
        </w:tc>
        <w:tc>
          <w:tcPr>
            <w:tcW w:w="6645" w:type="dxa"/>
          </w:tcPr>
          <w:p w:rsidR="00365596" w:rsidRDefault="00365596" w:rsidP="00365596">
            <w:pPr>
              <w:pStyle w:val="aa"/>
              <w:spacing w:line="276" w:lineRule="auto"/>
              <w:rPr>
                <w:rFonts w:ascii="Times New Roman" w:hAnsi="Times New Roman" w:cs="Times New Roman"/>
                <w:sz w:val="24"/>
              </w:rPr>
            </w:pPr>
            <w:r>
              <w:rPr>
                <w:rFonts w:ascii="Times New Roman" w:eastAsiaTheme="minorHAnsi" w:hAnsi="Times New Roman" w:cs="Times New Roman"/>
                <w:sz w:val="24"/>
                <w:lang w:eastAsia="en-US"/>
              </w:rPr>
              <w:t>Муниципальное  бюджетное общеобразовательное учреждение «Белогорская основная общеобразовательная школа» Беляевского района Оренбургской области</w:t>
            </w:r>
          </w:p>
        </w:tc>
      </w:tr>
      <w:tr w:rsidR="00365596" w:rsidTr="00365596">
        <w:tc>
          <w:tcPr>
            <w:tcW w:w="3668" w:type="dxa"/>
          </w:tcPr>
          <w:p w:rsidR="00365596" w:rsidRDefault="00365596" w:rsidP="00365596">
            <w:pPr>
              <w:pStyle w:val="aa"/>
              <w:spacing w:line="276" w:lineRule="auto"/>
              <w:rPr>
                <w:rFonts w:ascii="Times New Roman" w:hAnsi="Times New Roman" w:cs="Times New Roman"/>
                <w:sz w:val="24"/>
              </w:rPr>
            </w:pPr>
            <w:r>
              <w:rPr>
                <w:rFonts w:ascii="Times New Roman" w:eastAsiaTheme="minorHAnsi" w:hAnsi="Times New Roman" w:cs="Times New Roman"/>
                <w:sz w:val="24"/>
                <w:szCs w:val="24"/>
                <w:lang w:eastAsia="en-US"/>
              </w:rPr>
              <w:t>Юридический адрес</w:t>
            </w:r>
          </w:p>
        </w:tc>
        <w:tc>
          <w:tcPr>
            <w:tcW w:w="6645" w:type="dxa"/>
          </w:tcPr>
          <w:p w:rsidR="00365596" w:rsidRDefault="00365596" w:rsidP="00365596">
            <w:pPr>
              <w:pStyle w:val="aa"/>
              <w:spacing w:line="276" w:lineRule="auto"/>
              <w:rPr>
                <w:rFonts w:ascii="Times New Roman" w:hAnsi="Times New Roman" w:cs="Times New Roman"/>
                <w:sz w:val="24"/>
              </w:rPr>
            </w:pPr>
            <w:r>
              <w:rPr>
                <w:rFonts w:ascii="Times New Roman" w:eastAsiaTheme="minorHAnsi" w:hAnsi="Times New Roman" w:cs="Times New Roman"/>
                <w:sz w:val="24"/>
                <w:lang w:eastAsia="en-US"/>
              </w:rPr>
              <w:t xml:space="preserve">Оренбургская область Беляевский район   п.Белогорский, ул.Школьная, 6 </w:t>
            </w:r>
          </w:p>
        </w:tc>
      </w:tr>
      <w:tr w:rsidR="00365596" w:rsidTr="00365596">
        <w:tc>
          <w:tcPr>
            <w:tcW w:w="3668" w:type="dxa"/>
          </w:tcPr>
          <w:p w:rsidR="00365596" w:rsidRDefault="00365596" w:rsidP="00365596">
            <w:pPr>
              <w:pStyle w:val="aa"/>
              <w:spacing w:line="276" w:lineRule="auto"/>
              <w:rPr>
                <w:rFonts w:ascii="Times New Roman" w:hAnsi="Times New Roman" w:cs="Times New Roman"/>
                <w:sz w:val="24"/>
              </w:rPr>
            </w:pPr>
            <w:r>
              <w:rPr>
                <w:rFonts w:ascii="Times New Roman" w:eastAsiaTheme="minorHAnsi" w:hAnsi="Times New Roman" w:cs="Times New Roman"/>
                <w:sz w:val="24"/>
                <w:lang w:eastAsia="en-US"/>
              </w:rPr>
              <w:t>Учредитель</w:t>
            </w:r>
          </w:p>
        </w:tc>
        <w:tc>
          <w:tcPr>
            <w:tcW w:w="6645" w:type="dxa"/>
          </w:tcPr>
          <w:p w:rsidR="00365596" w:rsidRDefault="00365596" w:rsidP="00365596">
            <w:pPr>
              <w:pStyle w:val="aa"/>
              <w:spacing w:line="276" w:lineRule="auto"/>
              <w:rPr>
                <w:rFonts w:ascii="Times New Roman" w:hAnsi="Times New Roman" w:cs="Times New Roman"/>
                <w:sz w:val="24"/>
              </w:rPr>
            </w:pPr>
            <w:r>
              <w:rPr>
                <w:rFonts w:ascii="Times New Roman" w:eastAsiaTheme="minorHAnsi" w:hAnsi="Times New Roman" w:cs="Times New Roman"/>
                <w:sz w:val="24"/>
                <w:lang w:eastAsia="en-US"/>
              </w:rPr>
              <w:t>Администрация МО Беляевский район</w:t>
            </w:r>
          </w:p>
        </w:tc>
      </w:tr>
      <w:tr w:rsidR="00365596" w:rsidTr="00365596">
        <w:tc>
          <w:tcPr>
            <w:tcW w:w="3668" w:type="dxa"/>
          </w:tcPr>
          <w:p w:rsidR="00365596" w:rsidRDefault="00365596" w:rsidP="00365596">
            <w:pPr>
              <w:pStyle w:val="aa"/>
              <w:spacing w:line="276" w:lineRule="auto"/>
              <w:rPr>
                <w:rFonts w:ascii="Times New Roman" w:hAnsi="Times New Roman" w:cs="Times New Roman"/>
                <w:sz w:val="24"/>
              </w:rPr>
            </w:pPr>
            <w:r>
              <w:rPr>
                <w:rFonts w:ascii="Times New Roman" w:eastAsiaTheme="minorHAnsi" w:hAnsi="Times New Roman" w:cs="Times New Roman"/>
                <w:sz w:val="24"/>
                <w:szCs w:val="24"/>
                <w:lang w:eastAsia="en-US"/>
              </w:rPr>
              <w:t>Организационно-правовая форма</w:t>
            </w:r>
          </w:p>
        </w:tc>
        <w:tc>
          <w:tcPr>
            <w:tcW w:w="6645" w:type="dxa"/>
          </w:tcPr>
          <w:p w:rsidR="00365596" w:rsidRDefault="00365596" w:rsidP="00365596">
            <w:pPr>
              <w:pStyle w:val="aa"/>
              <w:spacing w:line="276" w:lineRule="auto"/>
              <w:rPr>
                <w:rFonts w:ascii="Times New Roman" w:hAnsi="Times New Roman" w:cs="Times New Roman"/>
                <w:sz w:val="24"/>
              </w:rPr>
            </w:pPr>
            <w:r>
              <w:rPr>
                <w:rFonts w:ascii="Times New Roman" w:eastAsiaTheme="minorHAnsi" w:hAnsi="Times New Roman" w:cs="Times New Roman"/>
                <w:sz w:val="24"/>
                <w:lang w:eastAsia="en-US"/>
              </w:rPr>
              <w:t>Муниципальное учреждение</w:t>
            </w:r>
          </w:p>
        </w:tc>
      </w:tr>
      <w:tr w:rsidR="00365596" w:rsidTr="00365596">
        <w:tc>
          <w:tcPr>
            <w:tcW w:w="3668" w:type="dxa"/>
          </w:tcPr>
          <w:p w:rsidR="00365596" w:rsidRDefault="00365596" w:rsidP="00365596">
            <w:pPr>
              <w:pStyle w:val="aa"/>
              <w:spacing w:line="276" w:lineRule="auto"/>
              <w:rPr>
                <w:rFonts w:ascii="Times New Roman" w:hAnsi="Times New Roman" w:cs="Times New Roman"/>
                <w:sz w:val="24"/>
              </w:rPr>
            </w:pPr>
            <w:r>
              <w:rPr>
                <w:rFonts w:ascii="Times New Roman" w:eastAsiaTheme="minorHAnsi" w:hAnsi="Times New Roman" w:cs="Times New Roman"/>
                <w:sz w:val="24"/>
                <w:lang w:eastAsia="en-US"/>
              </w:rPr>
              <w:t>Устав образовательного учреждения</w:t>
            </w:r>
          </w:p>
        </w:tc>
        <w:tc>
          <w:tcPr>
            <w:tcW w:w="6645" w:type="dxa"/>
          </w:tcPr>
          <w:p w:rsidR="00365596" w:rsidRDefault="00365596" w:rsidP="00365596">
            <w:pPr>
              <w:rPr>
                <w:rFonts w:ascii="Times New Roman" w:hAnsi="Times New Roman" w:cs="Times New Roman"/>
                <w:sz w:val="24"/>
                <w:szCs w:val="24"/>
              </w:rPr>
            </w:pPr>
            <w:r>
              <w:rPr>
                <w:rFonts w:ascii="Times New Roman" w:eastAsiaTheme="minorHAnsi" w:hAnsi="Times New Roman" w:cs="Times New Roman"/>
                <w:sz w:val="24"/>
                <w:szCs w:val="24"/>
                <w:lang w:eastAsia="en-US"/>
              </w:rPr>
              <w:t>Утвержден постановлением Администрации</w:t>
            </w:r>
          </w:p>
          <w:p w:rsidR="00365596" w:rsidRDefault="00365596" w:rsidP="00365596">
            <w:pPr>
              <w:rPr>
                <w:rFonts w:ascii="Times New Roman" w:hAnsi="Times New Roman" w:cs="Times New Roman"/>
                <w:color w:val="FF0000"/>
                <w:sz w:val="24"/>
              </w:rPr>
            </w:pPr>
            <w:r>
              <w:rPr>
                <w:rFonts w:ascii="Times New Roman" w:eastAsiaTheme="minorHAnsi" w:hAnsi="Times New Roman" w:cs="Times New Roman"/>
                <w:sz w:val="24"/>
                <w:szCs w:val="24"/>
                <w:lang w:eastAsia="en-US"/>
              </w:rPr>
              <w:t xml:space="preserve">муниципального образования Беляевский </w:t>
            </w:r>
            <w:r w:rsidRPr="009D6CAB">
              <w:rPr>
                <w:rFonts w:ascii="Times New Roman" w:eastAsiaTheme="minorHAnsi" w:hAnsi="Times New Roman" w:cs="Times New Roman"/>
                <w:sz w:val="24"/>
                <w:szCs w:val="24"/>
                <w:lang w:eastAsia="en-US"/>
              </w:rPr>
              <w:t>район  № 566-п от 20.04.2015г</w:t>
            </w:r>
          </w:p>
        </w:tc>
      </w:tr>
      <w:tr w:rsidR="00365596" w:rsidTr="00365596">
        <w:tc>
          <w:tcPr>
            <w:tcW w:w="3668" w:type="dxa"/>
          </w:tcPr>
          <w:p w:rsidR="00365596" w:rsidRDefault="00365596" w:rsidP="00365596">
            <w:pPr>
              <w:pStyle w:val="aa"/>
              <w:spacing w:line="276" w:lineRule="auto"/>
              <w:rPr>
                <w:rFonts w:ascii="Times New Roman" w:hAnsi="Times New Roman" w:cs="Times New Roman"/>
                <w:sz w:val="24"/>
              </w:rPr>
            </w:pPr>
            <w:r>
              <w:rPr>
                <w:rFonts w:ascii="Times New Roman" w:eastAsiaTheme="minorHAnsi" w:hAnsi="Times New Roman" w:cs="Times New Roman"/>
                <w:sz w:val="24"/>
                <w:szCs w:val="24"/>
                <w:lang w:eastAsia="en-US"/>
              </w:rPr>
              <w:t>Лицензия</w:t>
            </w:r>
          </w:p>
        </w:tc>
        <w:tc>
          <w:tcPr>
            <w:tcW w:w="6645" w:type="dxa"/>
          </w:tcPr>
          <w:p w:rsidR="00365596" w:rsidRDefault="00365596" w:rsidP="00365596">
            <w:pPr>
              <w:rPr>
                <w:rFonts w:ascii="Times New Roman" w:hAnsi="Times New Roman" w:cs="Times New Roman"/>
                <w:sz w:val="24"/>
                <w:szCs w:val="24"/>
              </w:rPr>
            </w:pPr>
            <w:r>
              <w:rPr>
                <w:rFonts w:ascii="Times New Roman" w:eastAsiaTheme="minorHAnsi" w:hAnsi="Times New Roman" w:cs="Times New Roman"/>
                <w:sz w:val="24"/>
                <w:szCs w:val="24"/>
                <w:lang w:eastAsia="en-US"/>
              </w:rPr>
              <w:t>Серия №</w:t>
            </w:r>
            <w:r>
              <w:rPr>
                <w:rStyle w:val="26"/>
                <w:rFonts w:eastAsiaTheme="minorEastAsia"/>
                <w:color w:val="auto"/>
                <w:sz w:val="24"/>
                <w:szCs w:val="24"/>
              </w:rPr>
              <w:t xml:space="preserve"> 56Л01 </w:t>
            </w:r>
            <w:r>
              <w:rPr>
                <w:rFonts w:ascii="Times New Roman" w:eastAsiaTheme="minorHAnsi" w:hAnsi="Times New Roman" w:cs="Times New Roman"/>
                <w:sz w:val="24"/>
                <w:szCs w:val="24"/>
                <w:lang w:eastAsia="en-US"/>
              </w:rPr>
              <w:t xml:space="preserve"> №</w:t>
            </w:r>
            <w:r>
              <w:rPr>
                <w:rStyle w:val="26"/>
                <w:rFonts w:eastAsiaTheme="minorEastAsia"/>
                <w:color w:val="auto"/>
                <w:sz w:val="24"/>
                <w:szCs w:val="24"/>
              </w:rPr>
              <w:t>0003660</w:t>
            </w:r>
            <w:r>
              <w:rPr>
                <w:rFonts w:ascii="Times New Roman" w:eastAsiaTheme="minorHAnsi" w:hAnsi="Times New Roman" w:cs="Times New Roman"/>
                <w:sz w:val="24"/>
                <w:szCs w:val="24"/>
                <w:lang w:eastAsia="en-US"/>
              </w:rPr>
              <w:t xml:space="preserve">, регистрационный номер </w:t>
            </w:r>
            <w:r w:rsidRPr="009D6CAB">
              <w:rPr>
                <w:rFonts w:ascii="Times New Roman" w:eastAsiaTheme="minorHAnsi" w:hAnsi="Times New Roman" w:cs="Times New Roman"/>
                <w:sz w:val="24"/>
                <w:szCs w:val="24"/>
                <w:lang w:eastAsia="en-US"/>
              </w:rPr>
              <w:t>1787</w:t>
            </w:r>
            <w:r>
              <w:rPr>
                <w:rFonts w:ascii="Times New Roman" w:eastAsiaTheme="minorHAnsi" w:hAnsi="Times New Roman" w:cs="Times New Roman"/>
                <w:sz w:val="24"/>
                <w:szCs w:val="24"/>
                <w:lang w:eastAsia="en-US"/>
              </w:rPr>
              <w:t>выдана 20.07.2015 года, бессрочно</w:t>
            </w:r>
          </w:p>
        </w:tc>
      </w:tr>
      <w:tr w:rsidR="00365596" w:rsidTr="00365596">
        <w:tc>
          <w:tcPr>
            <w:tcW w:w="3668" w:type="dxa"/>
          </w:tcPr>
          <w:p w:rsidR="00365596" w:rsidRDefault="00365596" w:rsidP="00365596">
            <w:pPr>
              <w:rPr>
                <w:rFonts w:ascii="Times New Roman" w:hAnsi="Times New Roman" w:cs="Times New Roman"/>
                <w:sz w:val="24"/>
              </w:rPr>
            </w:pPr>
            <w:r>
              <w:rPr>
                <w:rFonts w:ascii="Times New Roman" w:eastAsiaTheme="minorHAnsi" w:hAnsi="Times New Roman" w:cs="Times New Roman"/>
                <w:sz w:val="24"/>
                <w:szCs w:val="24"/>
                <w:lang w:eastAsia="en-US"/>
              </w:rPr>
              <w:t>Свидетельство о государственной Аккредитации</w:t>
            </w:r>
          </w:p>
        </w:tc>
        <w:tc>
          <w:tcPr>
            <w:tcW w:w="6645" w:type="dxa"/>
          </w:tcPr>
          <w:p w:rsidR="00365596" w:rsidRPr="009D6CAB" w:rsidRDefault="00365596" w:rsidP="00365596">
            <w:pPr>
              <w:pStyle w:val="aa"/>
              <w:spacing w:line="276" w:lineRule="auto"/>
              <w:rPr>
                <w:rFonts w:ascii="Times New Roman" w:hAnsi="Times New Roman" w:cs="Times New Roman"/>
                <w:sz w:val="24"/>
              </w:rPr>
            </w:pPr>
            <w:r w:rsidRPr="009D6CAB">
              <w:rPr>
                <w:rFonts w:ascii="Times New Roman" w:eastAsiaTheme="minorHAnsi" w:hAnsi="Times New Roman" w:cs="Times New Roman"/>
                <w:sz w:val="24"/>
                <w:szCs w:val="24"/>
                <w:lang w:eastAsia="en-US"/>
              </w:rPr>
              <w:t>Серия 56 А01 № 0003745, регистрационный номер 2081, выдана 21.10.2016 года</w:t>
            </w:r>
          </w:p>
        </w:tc>
      </w:tr>
      <w:tr w:rsidR="00365596" w:rsidTr="00365596">
        <w:tc>
          <w:tcPr>
            <w:tcW w:w="3668" w:type="dxa"/>
          </w:tcPr>
          <w:p w:rsidR="00365596" w:rsidRDefault="00365596" w:rsidP="00365596">
            <w:pPr>
              <w:rPr>
                <w:rFonts w:ascii="Times New Roman" w:hAnsi="Times New Roman" w:cs="Times New Roman"/>
                <w:sz w:val="24"/>
                <w:szCs w:val="24"/>
              </w:rPr>
            </w:pPr>
            <w:r>
              <w:rPr>
                <w:rFonts w:ascii="Times New Roman" w:eastAsiaTheme="minorHAnsi" w:hAnsi="Times New Roman" w:cs="Times New Roman"/>
                <w:sz w:val="24"/>
                <w:szCs w:val="24"/>
                <w:lang w:eastAsia="en-US"/>
              </w:rPr>
              <w:t>Перечень образовательных</w:t>
            </w:r>
          </w:p>
          <w:p w:rsidR="00365596" w:rsidRDefault="00365596" w:rsidP="00365596">
            <w:pPr>
              <w:rPr>
                <w:rFonts w:ascii="Times New Roman" w:hAnsi="Times New Roman" w:cs="Times New Roman"/>
                <w:sz w:val="24"/>
                <w:szCs w:val="24"/>
              </w:rPr>
            </w:pPr>
            <w:r>
              <w:rPr>
                <w:rFonts w:ascii="Times New Roman" w:eastAsiaTheme="minorHAnsi" w:hAnsi="Times New Roman" w:cs="Times New Roman"/>
                <w:sz w:val="24"/>
                <w:szCs w:val="24"/>
                <w:lang w:eastAsia="en-US"/>
              </w:rPr>
              <w:lastRenderedPageBreak/>
              <w:t>программ, по которым</w:t>
            </w:r>
          </w:p>
          <w:p w:rsidR="00365596" w:rsidRDefault="00365596" w:rsidP="00365596">
            <w:pPr>
              <w:rPr>
                <w:rFonts w:ascii="Times New Roman" w:hAnsi="Times New Roman" w:cs="Times New Roman"/>
                <w:sz w:val="24"/>
                <w:szCs w:val="24"/>
              </w:rPr>
            </w:pPr>
            <w:r>
              <w:rPr>
                <w:rFonts w:ascii="Times New Roman" w:eastAsiaTheme="minorHAnsi" w:hAnsi="Times New Roman" w:cs="Times New Roman"/>
                <w:sz w:val="24"/>
                <w:szCs w:val="24"/>
                <w:lang w:eastAsia="en-US"/>
              </w:rPr>
              <w:t>общеобразовательное учреждение имеет право ведения образовательной деятельности</w:t>
            </w:r>
          </w:p>
        </w:tc>
        <w:tc>
          <w:tcPr>
            <w:tcW w:w="6645" w:type="dxa"/>
          </w:tcPr>
          <w:p w:rsidR="00365596" w:rsidRDefault="00365596" w:rsidP="00365596">
            <w:pPr>
              <w:rPr>
                <w:rFonts w:ascii="Times New Roman" w:hAnsi="Times New Roman" w:cs="Times New Roman"/>
                <w:sz w:val="24"/>
                <w:szCs w:val="24"/>
              </w:rPr>
            </w:pPr>
            <w:r>
              <w:rPr>
                <w:rFonts w:ascii="Times New Roman" w:eastAsiaTheme="minorHAnsi" w:hAnsi="Times New Roman" w:cs="Times New Roman"/>
                <w:sz w:val="24"/>
                <w:szCs w:val="24"/>
                <w:lang w:eastAsia="en-US"/>
              </w:rPr>
              <w:lastRenderedPageBreak/>
              <w:t>Дошкольное образование</w:t>
            </w:r>
          </w:p>
          <w:p w:rsidR="00365596" w:rsidRDefault="00365596" w:rsidP="00365596">
            <w:pPr>
              <w:rPr>
                <w:rFonts w:ascii="Times New Roman" w:hAnsi="Times New Roman" w:cs="Times New Roman"/>
                <w:sz w:val="24"/>
                <w:szCs w:val="24"/>
              </w:rPr>
            </w:pPr>
            <w:r>
              <w:rPr>
                <w:rFonts w:ascii="Times New Roman" w:eastAsiaTheme="minorHAnsi" w:hAnsi="Times New Roman" w:cs="Times New Roman"/>
                <w:sz w:val="24"/>
                <w:szCs w:val="24"/>
                <w:lang w:eastAsia="en-US"/>
              </w:rPr>
              <w:lastRenderedPageBreak/>
              <w:t>Начальное общее образование</w:t>
            </w:r>
          </w:p>
          <w:p w:rsidR="00365596" w:rsidRDefault="00365596" w:rsidP="00365596">
            <w:pPr>
              <w:rPr>
                <w:rFonts w:ascii="Times New Roman" w:hAnsi="Times New Roman" w:cs="Times New Roman"/>
                <w:sz w:val="24"/>
                <w:szCs w:val="24"/>
              </w:rPr>
            </w:pPr>
            <w:r>
              <w:rPr>
                <w:rFonts w:ascii="Times New Roman" w:eastAsiaTheme="minorHAnsi" w:hAnsi="Times New Roman" w:cs="Times New Roman"/>
                <w:sz w:val="24"/>
                <w:szCs w:val="24"/>
                <w:lang w:eastAsia="en-US"/>
              </w:rPr>
              <w:t>Основное общее образование</w:t>
            </w:r>
          </w:p>
          <w:p w:rsidR="00365596" w:rsidRDefault="00365596" w:rsidP="00365596">
            <w:pPr>
              <w:pStyle w:val="aa"/>
              <w:spacing w:line="276" w:lineRule="auto"/>
              <w:ind w:firstLine="426"/>
              <w:rPr>
                <w:rFonts w:ascii="Times New Roman" w:hAnsi="Times New Roman" w:cs="Times New Roman"/>
                <w:sz w:val="24"/>
              </w:rPr>
            </w:pPr>
          </w:p>
        </w:tc>
      </w:tr>
      <w:tr w:rsidR="00365596" w:rsidTr="00365596">
        <w:trPr>
          <w:trHeight w:val="229"/>
        </w:trPr>
        <w:tc>
          <w:tcPr>
            <w:tcW w:w="3668" w:type="dxa"/>
          </w:tcPr>
          <w:p w:rsidR="00365596" w:rsidRDefault="00365596" w:rsidP="00365596">
            <w:pPr>
              <w:rPr>
                <w:rFonts w:ascii="Times New Roman" w:hAnsi="Times New Roman" w:cs="Times New Roman"/>
                <w:sz w:val="24"/>
                <w:szCs w:val="24"/>
                <w:lang w:val="en-US"/>
              </w:rPr>
            </w:pPr>
            <w:r>
              <w:rPr>
                <w:rFonts w:ascii="Times New Roman" w:eastAsiaTheme="minorHAnsi" w:hAnsi="Times New Roman" w:cs="Times New Roman"/>
                <w:sz w:val="24"/>
                <w:szCs w:val="24"/>
                <w:lang w:eastAsia="en-US"/>
              </w:rPr>
              <w:lastRenderedPageBreak/>
              <w:t>Адрес электронной почты</w:t>
            </w:r>
          </w:p>
          <w:p w:rsidR="00365596" w:rsidRDefault="00365596" w:rsidP="00365596">
            <w:pPr>
              <w:ind w:firstLine="426"/>
              <w:rPr>
                <w:rFonts w:ascii="Times New Roman" w:hAnsi="Times New Roman" w:cs="Times New Roman"/>
                <w:sz w:val="24"/>
                <w:szCs w:val="24"/>
                <w:lang w:val="en-US"/>
              </w:rPr>
            </w:pPr>
          </w:p>
        </w:tc>
        <w:tc>
          <w:tcPr>
            <w:tcW w:w="6645" w:type="dxa"/>
          </w:tcPr>
          <w:p w:rsidR="00365596" w:rsidRDefault="00DD1FAC" w:rsidP="00365596">
            <w:pPr>
              <w:pStyle w:val="aa"/>
              <w:spacing w:line="276" w:lineRule="auto"/>
              <w:rPr>
                <w:rFonts w:ascii="Times New Roman" w:hAnsi="Times New Roman" w:cs="Times New Roman"/>
                <w:color w:val="0070C0"/>
                <w:sz w:val="24"/>
              </w:rPr>
            </w:pPr>
            <w:hyperlink r:id="rId8" w:history="1">
              <w:r w:rsidR="00365596">
                <w:rPr>
                  <w:rStyle w:val="a9"/>
                  <w:rFonts w:ascii="Times New Roman" w:hAnsi="Times New Roman" w:cs="Times New Roman"/>
                  <w:sz w:val="24"/>
                  <w:szCs w:val="24"/>
                  <w:lang w:val="en-US" w:eastAsia="en-US" w:bidi="en-US"/>
                </w:rPr>
                <w:t>belogorsoh1</w:t>
              </w:r>
              <w:r w:rsidR="00365596" w:rsidRPr="00FD15C8">
                <w:rPr>
                  <w:rStyle w:val="a9"/>
                  <w:rFonts w:ascii="Times New Roman" w:hAnsi="Times New Roman" w:cs="Times New Roman"/>
                  <w:sz w:val="24"/>
                  <w:szCs w:val="24"/>
                  <w:lang w:val="en-US" w:eastAsia="en-US" w:bidi="en-US"/>
                </w:rPr>
                <w:t>@</w:t>
              </w:r>
              <w:r w:rsidR="00365596">
                <w:rPr>
                  <w:rStyle w:val="a9"/>
                  <w:rFonts w:ascii="Times New Roman" w:hAnsi="Times New Roman" w:cs="Times New Roman"/>
                  <w:sz w:val="24"/>
                  <w:szCs w:val="24"/>
                  <w:lang w:val="en-US" w:eastAsia="en-US" w:bidi="en-US"/>
                </w:rPr>
                <w:t>rambler</w:t>
              </w:r>
              <w:r w:rsidR="00365596" w:rsidRPr="00FD15C8">
                <w:rPr>
                  <w:rStyle w:val="a9"/>
                  <w:rFonts w:ascii="Times New Roman" w:hAnsi="Times New Roman" w:cs="Times New Roman"/>
                  <w:sz w:val="24"/>
                  <w:szCs w:val="24"/>
                  <w:lang w:val="en-US" w:eastAsia="en-US" w:bidi="en-US"/>
                </w:rPr>
                <w:t>.</w:t>
              </w:r>
              <w:r w:rsidR="00365596">
                <w:rPr>
                  <w:rStyle w:val="a9"/>
                  <w:rFonts w:ascii="Times New Roman" w:hAnsi="Times New Roman" w:cs="Times New Roman"/>
                  <w:sz w:val="24"/>
                  <w:szCs w:val="24"/>
                  <w:lang w:val="en-US" w:eastAsia="en-US" w:bidi="en-US"/>
                </w:rPr>
                <w:t>ru</w:t>
              </w:r>
            </w:hyperlink>
          </w:p>
        </w:tc>
      </w:tr>
      <w:tr w:rsidR="00365596" w:rsidTr="00365596">
        <w:tc>
          <w:tcPr>
            <w:tcW w:w="3668" w:type="dxa"/>
          </w:tcPr>
          <w:p w:rsidR="00365596" w:rsidRDefault="00365596" w:rsidP="00365596">
            <w:pPr>
              <w:rPr>
                <w:rFonts w:ascii="Times New Roman" w:hAnsi="Times New Roman" w:cs="Times New Roman"/>
                <w:sz w:val="24"/>
                <w:szCs w:val="24"/>
              </w:rPr>
            </w:pPr>
            <w:r>
              <w:rPr>
                <w:rFonts w:ascii="Times New Roman" w:eastAsiaTheme="minorHAnsi" w:hAnsi="Times New Roman" w:cs="Times New Roman"/>
                <w:sz w:val="24"/>
                <w:szCs w:val="24"/>
                <w:lang w:eastAsia="en-US"/>
              </w:rPr>
              <w:t>Адрес сайта в Интернете</w:t>
            </w:r>
          </w:p>
        </w:tc>
        <w:tc>
          <w:tcPr>
            <w:tcW w:w="6645" w:type="dxa"/>
          </w:tcPr>
          <w:p w:rsidR="00365596" w:rsidRDefault="00DD1FAC" w:rsidP="00365596">
            <w:pPr>
              <w:rPr>
                <w:rFonts w:ascii="Times New Roman" w:hAnsi="Times New Roman" w:cs="Times New Roman"/>
                <w:sz w:val="24"/>
                <w:lang w:val="en-US"/>
              </w:rPr>
            </w:pPr>
            <w:hyperlink r:id="rId9" w:history="1">
              <w:r w:rsidR="00365596" w:rsidRPr="006E4E7C">
                <w:rPr>
                  <w:rStyle w:val="a9"/>
                  <w:rFonts w:ascii="Times New Roman" w:eastAsia="Times New Roman" w:hAnsi="Times New Roman" w:cs="Times New Roman"/>
                  <w:sz w:val="24"/>
                  <w:szCs w:val="24"/>
                </w:rPr>
                <w:t>http://shkolabelogor3.ucoz.ru</w:t>
              </w:r>
            </w:hyperlink>
          </w:p>
        </w:tc>
      </w:tr>
      <w:tr w:rsidR="00365596" w:rsidTr="00365596">
        <w:trPr>
          <w:trHeight w:val="466"/>
        </w:trPr>
        <w:tc>
          <w:tcPr>
            <w:tcW w:w="3668" w:type="dxa"/>
          </w:tcPr>
          <w:p w:rsidR="00365596" w:rsidRDefault="00365596" w:rsidP="00365596">
            <w:pPr>
              <w:rPr>
                <w:rFonts w:ascii="Times New Roman" w:hAnsi="Times New Roman" w:cs="Times New Roman"/>
                <w:sz w:val="24"/>
                <w:szCs w:val="24"/>
              </w:rPr>
            </w:pPr>
            <w:r>
              <w:rPr>
                <w:rFonts w:ascii="Times New Roman" w:eastAsiaTheme="minorHAnsi" w:hAnsi="Times New Roman" w:cs="Times New Roman"/>
                <w:sz w:val="24"/>
                <w:szCs w:val="24"/>
                <w:lang w:eastAsia="en-US"/>
              </w:rPr>
              <w:t>Контакты</w:t>
            </w:r>
          </w:p>
        </w:tc>
        <w:tc>
          <w:tcPr>
            <w:tcW w:w="6645" w:type="dxa"/>
          </w:tcPr>
          <w:p w:rsidR="00365596" w:rsidRDefault="00365596" w:rsidP="00365596">
            <w:pPr>
              <w:pStyle w:val="aa"/>
              <w:spacing w:line="276" w:lineRule="auto"/>
              <w:rPr>
                <w:rFonts w:ascii="Palatino Linotype" w:hAnsi="Palatino Linotype"/>
                <w:bCs/>
                <w:highlight w:val="white"/>
              </w:rPr>
            </w:pPr>
            <w:r>
              <w:rPr>
                <w:rFonts w:ascii="Palatino Linotype" w:eastAsiaTheme="minorHAnsi" w:hAnsi="Palatino Linotype"/>
                <w:bCs/>
                <w:shd w:val="clear" w:color="auto" w:fill="FFFFFF"/>
                <w:lang w:val="en-US" w:eastAsia="en-US"/>
              </w:rPr>
              <w:t>8353346</w:t>
            </w:r>
            <w:r>
              <w:rPr>
                <w:rFonts w:ascii="Palatino Linotype" w:eastAsiaTheme="minorHAnsi" w:hAnsi="Palatino Linotype"/>
                <w:bCs/>
                <w:shd w:val="clear" w:color="auto" w:fill="FFFFFF"/>
                <w:lang w:eastAsia="en-US"/>
              </w:rPr>
              <w:t>2198</w:t>
            </w:r>
          </w:p>
        </w:tc>
      </w:tr>
      <w:tr w:rsidR="00365596" w:rsidTr="00365596">
        <w:tc>
          <w:tcPr>
            <w:tcW w:w="3668" w:type="dxa"/>
          </w:tcPr>
          <w:p w:rsidR="00365596" w:rsidRDefault="00365596" w:rsidP="00365596">
            <w:pPr>
              <w:rPr>
                <w:rFonts w:ascii="Times New Roman" w:hAnsi="Times New Roman" w:cs="Times New Roman"/>
                <w:sz w:val="24"/>
                <w:szCs w:val="24"/>
              </w:rPr>
            </w:pPr>
            <w:r>
              <w:rPr>
                <w:rFonts w:ascii="Times New Roman" w:eastAsiaTheme="minorHAnsi" w:hAnsi="Times New Roman" w:cs="Times New Roman"/>
                <w:sz w:val="24"/>
                <w:szCs w:val="24"/>
                <w:lang w:eastAsia="en-US"/>
              </w:rPr>
              <w:t>Банковские реквизиты</w:t>
            </w:r>
          </w:p>
        </w:tc>
        <w:tc>
          <w:tcPr>
            <w:tcW w:w="6645" w:type="dxa"/>
          </w:tcPr>
          <w:p w:rsidR="00365596" w:rsidRPr="00F83D6F" w:rsidRDefault="00365596" w:rsidP="00365596">
            <w:pPr>
              <w:ind w:left="-85" w:right="-85"/>
              <w:rPr>
                <w:rFonts w:ascii="Times New Roman" w:hAnsi="Times New Roman" w:cs="Times New Roman"/>
                <w:sz w:val="16"/>
                <w:szCs w:val="16"/>
              </w:rPr>
            </w:pPr>
            <w:r>
              <w:rPr>
                <w:rFonts w:ascii="Times New Roman" w:eastAsiaTheme="minorHAnsi" w:hAnsi="Times New Roman" w:cs="Times New Roman"/>
                <w:sz w:val="24"/>
                <w:szCs w:val="24"/>
                <w:lang w:eastAsia="en-US"/>
              </w:rPr>
              <w:t xml:space="preserve">МБОУ « Белогорская ООШ»ИНН </w:t>
            </w:r>
            <w:r w:rsidRPr="0073699C">
              <w:rPr>
                <w:rFonts w:ascii="Times New Roman" w:hAnsi="Times New Roman" w:cs="Times New Roman"/>
                <w:noProof/>
                <w:sz w:val="24"/>
                <w:szCs w:val="16"/>
              </w:rPr>
              <w:t>5623005077</w:t>
            </w:r>
            <w:r w:rsidRPr="0073699C">
              <w:rPr>
                <w:rFonts w:ascii="Times New Roman" w:hAnsi="Times New Roman" w:cs="Times New Roman"/>
                <w:sz w:val="24"/>
                <w:szCs w:val="16"/>
              </w:rPr>
              <w:t>,</w:t>
            </w:r>
          </w:p>
          <w:p w:rsidR="00365596" w:rsidRDefault="00365596" w:rsidP="00191383">
            <w:pPr>
              <w:rPr>
                <w:rFonts w:ascii="Times New Roman" w:hAnsi="Times New Roman" w:cs="Times New Roman"/>
                <w:color w:val="FF0000"/>
                <w:sz w:val="24"/>
              </w:rPr>
            </w:pPr>
            <w:r w:rsidRPr="0073699C">
              <w:rPr>
                <w:rFonts w:ascii="Times New Roman" w:eastAsiaTheme="minorHAnsi" w:hAnsi="Times New Roman" w:cs="Times New Roman"/>
                <w:sz w:val="24"/>
                <w:szCs w:val="24"/>
                <w:lang w:eastAsia="en-US"/>
              </w:rPr>
              <w:t>КПП</w:t>
            </w:r>
            <w:r w:rsidRPr="0073699C">
              <w:rPr>
                <w:rFonts w:ascii="Times New Roman" w:hAnsi="Times New Roman" w:cs="Times New Roman"/>
                <w:noProof/>
                <w:sz w:val="24"/>
                <w:szCs w:val="24"/>
              </w:rPr>
              <w:t>562301001</w:t>
            </w:r>
            <w:r w:rsidRPr="0073699C">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 xml:space="preserve"> УФК по Оренбургской области (Финансовый отдел</w:t>
            </w:r>
            <w:r w:rsidR="00191383">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администрации Беляевского района Оренбургской области  МБОУ Белогорская ООШ  Беляевского  района л/с</w:t>
            </w:r>
            <w:r w:rsidRPr="0073699C">
              <w:rPr>
                <w:rFonts w:ascii="Times New Roman" w:eastAsia="Times New Roman" w:hAnsi="Times New Roman" w:cs="Times New Roman"/>
                <w:noProof/>
                <w:sz w:val="24"/>
                <w:szCs w:val="16"/>
              </w:rPr>
              <w:t>071.07.008.1</w:t>
            </w:r>
            <w:r>
              <w:rPr>
                <w:rFonts w:ascii="Times New Roman" w:eastAsiaTheme="minorHAnsi" w:hAnsi="Times New Roman" w:cs="Times New Roman"/>
                <w:sz w:val="24"/>
                <w:szCs w:val="24"/>
                <w:lang w:eastAsia="en-US"/>
              </w:rPr>
              <w:t>)Отделение Оренбург г.Оренбург  р\с</w:t>
            </w:r>
            <w:r w:rsidRPr="0073699C">
              <w:rPr>
                <w:rFonts w:ascii="Times New Roman" w:eastAsia="Times New Roman" w:hAnsi="Times New Roman" w:cs="Times New Roman"/>
                <w:sz w:val="24"/>
                <w:szCs w:val="16"/>
              </w:rPr>
              <w:t>40701810165771600207</w:t>
            </w:r>
            <w:r w:rsidRPr="0073699C">
              <w:rPr>
                <w:rFonts w:ascii="Times New Roman" w:eastAsiaTheme="minorHAnsi" w:hAnsi="Times New Roman" w:cs="Times New Roman"/>
                <w:sz w:val="24"/>
                <w:szCs w:val="24"/>
                <w:lang w:eastAsia="en-US"/>
              </w:rPr>
              <w:t>БИК</w:t>
            </w:r>
            <w:r w:rsidRPr="0073699C">
              <w:rPr>
                <w:rFonts w:ascii="Times New Roman" w:hAnsi="Times New Roman" w:cs="Times New Roman"/>
                <w:noProof/>
                <w:sz w:val="24"/>
                <w:szCs w:val="24"/>
              </w:rPr>
              <w:t>045354001</w:t>
            </w:r>
            <w:r>
              <w:rPr>
                <w:rFonts w:ascii="Times New Roman" w:eastAsiaTheme="minorHAnsi" w:hAnsi="Times New Roman" w:cs="Times New Roman"/>
                <w:sz w:val="24"/>
                <w:szCs w:val="24"/>
                <w:lang w:eastAsia="en-US"/>
              </w:rPr>
              <w:t xml:space="preserve"> ,   461342  Оренбургская обл. , Беляевский район ,</w:t>
            </w:r>
            <w:r>
              <w:rPr>
                <w:rFonts w:ascii="Times New Roman" w:eastAsiaTheme="minorHAnsi" w:hAnsi="Times New Roman" w:cs="Times New Roman"/>
                <w:sz w:val="24"/>
                <w:lang w:eastAsia="en-US"/>
              </w:rPr>
              <w:t xml:space="preserve"> п.Белогорский, ул.Школьная, 6</w:t>
            </w:r>
          </w:p>
        </w:tc>
      </w:tr>
      <w:tr w:rsidR="00365596" w:rsidTr="00365596">
        <w:tc>
          <w:tcPr>
            <w:tcW w:w="3668" w:type="dxa"/>
          </w:tcPr>
          <w:p w:rsidR="00365596" w:rsidRDefault="00365596" w:rsidP="00365596">
            <w:pPr>
              <w:ind w:firstLine="426"/>
              <w:rPr>
                <w:rFonts w:ascii="Times New Roman" w:hAnsi="Times New Roman" w:cs="Times New Roman"/>
                <w:sz w:val="24"/>
                <w:szCs w:val="24"/>
              </w:rPr>
            </w:pPr>
            <w:r>
              <w:rPr>
                <w:rFonts w:ascii="Times New Roman" w:eastAsiaTheme="minorHAnsi" w:hAnsi="Times New Roman" w:cs="Times New Roman"/>
                <w:sz w:val="24"/>
                <w:szCs w:val="24"/>
                <w:lang w:eastAsia="en-US"/>
              </w:rPr>
              <w:t>Год основания учреждения</w:t>
            </w:r>
          </w:p>
        </w:tc>
        <w:tc>
          <w:tcPr>
            <w:tcW w:w="6645" w:type="dxa"/>
          </w:tcPr>
          <w:p w:rsidR="00365596" w:rsidRPr="0073699C" w:rsidRDefault="00365596" w:rsidP="00365596">
            <w:pPr>
              <w:rPr>
                <w:rStyle w:val="af1"/>
                <w:rFonts w:ascii="Times New Roman" w:hAnsi="Times New Roman" w:cs="Times New Roman"/>
                <w:i w:val="0"/>
                <w:color w:val="auto"/>
              </w:rPr>
            </w:pPr>
            <w:r w:rsidRPr="0073699C">
              <w:rPr>
                <w:rStyle w:val="af1"/>
                <w:rFonts w:ascii="Times New Roman" w:hAnsi="Times New Roman" w:cs="Times New Roman"/>
                <w:i w:val="0"/>
                <w:color w:val="auto"/>
              </w:rPr>
              <w:t>1987</w:t>
            </w:r>
          </w:p>
        </w:tc>
      </w:tr>
    </w:tbl>
    <w:p w:rsidR="00365596" w:rsidRDefault="00365596" w:rsidP="00365596">
      <w:pPr>
        <w:pStyle w:val="ac"/>
        <w:shd w:val="clear" w:color="auto" w:fill="auto"/>
        <w:spacing w:line="220" w:lineRule="exact"/>
        <w:rPr>
          <w:sz w:val="24"/>
          <w:szCs w:val="24"/>
        </w:rPr>
      </w:pPr>
    </w:p>
    <w:p w:rsidR="00365596" w:rsidRDefault="00365596" w:rsidP="00365596">
      <w:pPr>
        <w:pStyle w:val="Default"/>
        <w:spacing w:line="276" w:lineRule="auto"/>
        <w:ind w:firstLine="709"/>
        <w:jc w:val="both"/>
        <w:rPr>
          <w:rFonts w:eastAsiaTheme="minorEastAsia"/>
          <w:lang w:eastAsia="ru-RU"/>
        </w:rPr>
      </w:pPr>
      <w:r>
        <w:rPr>
          <w:rFonts w:eastAsia="TimesNewRoman"/>
        </w:rPr>
        <w:t xml:space="preserve">Образовательная деятельность школы  в  2021  году осуществлялась в соответствии с </w:t>
      </w:r>
      <w:r>
        <w:rPr>
          <w:rFonts w:eastAsia="TimesNewRoman"/>
          <w:bCs/>
          <w:iCs/>
        </w:rPr>
        <w:t>организационно-правовыми документами</w:t>
      </w:r>
      <w:r>
        <w:rPr>
          <w:rFonts w:eastAsia="TimesNewRoman"/>
          <w:b/>
          <w:bCs/>
          <w:i/>
          <w:iCs/>
        </w:rPr>
        <w:t xml:space="preserve">, </w:t>
      </w:r>
      <w:r>
        <w:rPr>
          <w:rFonts w:eastAsia="TimesNewRoman"/>
        </w:rPr>
        <w:t>образовательными программами и приложениями к ним (</w:t>
      </w:r>
      <w:r>
        <w:rPr>
          <w:rFonts w:eastAsia="TimesNewRoman"/>
          <w:iCs/>
        </w:rPr>
        <w:t>учебными планами, календарным учебным графиком, рабочими программами учебных предметов, курсов, дисциплин).</w:t>
      </w:r>
    </w:p>
    <w:p w:rsidR="00365596" w:rsidRDefault="00365596" w:rsidP="00365596">
      <w:pPr>
        <w:pStyle w:val="Default"/>
        <w:ind w:firstLine="709"/>
        <w:rPr>
          <w:rFonts w:eastAsiaTheme="minorEastAsia"/>
          <w:lang w:eastAsia="ru-RU"/>
        </w:rPr>
      </w:pPr>
      <w:r>
        <w:t xml:space="preserve"> Образовательный процесс в школе регламентируется учебным планом, календарным учебным графиком и расписанием занятий.</w:t>
      </w:r>
    </w:p>
    <w:p w:rsidR="00365596" w:rsidRDefault="00365596" w:rsidP="00365596">
      <w:pPr>
        <w:spacing w:after="0"/>
        <w:ind w:firstLine="709"/>
        <w:jc w:val="both"/>
        <w:rPr>
          <w:rFonts w:ascii="Times New Roman" w:eastAsia="TimesNewRoman" w:hAnsi="Times New Roman" w:cs="Times New Roman"/>
          <w:sz w:val="28"/>
          <w:szCs w:val="24"/>
        </w:rPr>
      </w:pPr>
      <w:r>
        <w:rPr>
          <w:rFonts w:ascii="Times New Roman" w:hAnsi="Times New Roman" w:cs="Times New Roman"/>
          <w:color w:val="000000"/>
          <w:sz w:val="24"/>
          <w:szCs w:val="23"/>
        </w:rPr>
        <w:t>В соответствии с ФГОС НОО и ФГОС ООО внеурочная деятельность была организована по направлениям развития личности: спортивно-оздоровительное, духовно-нравственное, социальное, общеинтеллектуальное, общекультурное.</w:t>
      </w:r>
    </w:p>
    <w:p w:rsidR="00365596" w:rsidRDefault="00365596" w:rsidP="00365596">
      <w:pPr>
        <w:spacing w:after="0"/>
        <w:rPr>
          <w:rFonts w:ascii="Times New Roman" w:hAnsi="Times New Roman" w:cs="Times New Roman"/>
          <w:b/>
          <w:sz w:val="24"/>
          <w:szCs w:val="28"/>
        </w:rPr>
      </w:pPr>
    </w:p>
    <w:p w:rsidR="00365596" w:rsidRDefault="00365596" w:rsidP="00365596">
      <w:pPr>
        <w:spacing w:after="0"/>
        <w:rPr>
          <w:rFonts w:ascii="Times New Roman" w:hAnsi="Times New Roman" w:cs="Times New Roman"/>
          <w:b/>
          <w:sz w:val="24"/>
          <w:szCs w:val="28"/>
        </w:rPr>
      </w:pPr>
      <w:r>
        <w:rPr>
          <w:rFonts w:ascii="Times New Roman" w:hAnsi="Times New Roman" w:cs="Times New Roman"/>
          <w:b/>
          <w:sz w:val="24"/>
          <w:szCs w:val="28"/>
        </w:rPr>
        <w:t>Тема, цель, задачи, приоритетные направления образовательной деятельности</w:t>
      </w:r>
    </w:p>
    <w:p w:rsidR="00365596" w:rsidRDefault="00365596" w:rsidP="00365596">
      <w:pPr>
        <w:spacing w:after="0"/>
        <w:ind w:firstLine="709"/>
        <w:rPr>
          <w:rFonts w:ascii="Times New Roman" w:hAnsi="Times New Roman" w:cs="Times New Roman"/>
          <w:b/>
          <w:sz w:val="24"/>
          <w:szCs w:val="26"/>
        </w:rPr>
      </w:pPr>
    </w:p>
    <w:p w:rsidR="00365596" w:rsidRDefault="00365596" w:rsidP="00365596">
      <w:pPr>
        <w:spacing w:after="0"/>
        <w:ind w:firstLine="709"/>
        <w:rPr>
          <w:rStyle w:val="af3"/>
          <w:b w:val="0"/>
          <w:iCs/>
          <w:color w:val="FF0000"/>
        </w:rPr>
      </w:pPr>
      <w:r>
        <w:rPr>
          <w:rFonts w:ascii="Times New Roman" w:hAnsi="Times New Roman" w:cs="Times New Roman"/>
          <w:b/>
          <w:sz w:val="24"/>
          <w:szCs w:val="26"/>
        </w:rPr>
        <w:t xml:space="preserve">Тема школы: </w:t>
      </w:r>
      <w:r>
        <w:rPr>
          <w:rFonts w:ascii="Times New Roman" w:hAnsi="Times New Roman" w:cs="Times New Roman"/>
          <w:sz w:val="24"/>
          <w:szCs w:val="24"/>
        </w:rPr>
        <w:t>Личностно - ориентированный подход в обучении и воспитании учащихся.</w:t>
      </w:r>
    </w:p>
    <w:p w:rsidR="00365596" w:rsidRDefault="00365596" w:rsidP="00365596">
      <w:pPr>
        <w:tabs>
          <w:tab w:val="left" w:pos="1620"/>
          <w:tab w:val="left" w:pos="2175"/>
        </w:tabs>
        <w:spacing w:line="240" w:lineRule="auto"/>
        <w:ind w:firstLine="720"/>
        <w:jc w:val="both"/>
        <w:rPr>
          <w:rStyle w:val="af3"/>
          <w:rFonts w:ascii="Times New Roman" w:eastAsiaTheme="majorEastAsia" w:hAnsi="Times New Roman" w:cs="Times New Roman"/>
          <w:iCs/>
          <w:shd w:val="clear" w:color="auto" w:fill="FFFFFF"/>
        </w:rPr>
      </w:pPr>
      <w:r>
        <w:rPr>
          <w:rStyle w:val="af3"/>
          <w:rFonts w:ascii="Times New Roman" w:eastAsiaTheme="majorEastAsia" w:hAnsi="Times New Roman" w:cs="Times New Roman"/>
          <w:iCs/>
          <w:shd w:val="clear" w:color="auto" w:fill="FFFFFF"/>
        </w:rPr>
        <w:t xml:space="preserve"> </w:t>
      </w:r>
    </w:p>
    <w:p w:rsidR="00365596" w:rsidRDefault="00365596" w:rsidP="00365596">
      <w:pPr>
        <w:tabs>
          <w:tab w:val="left" w:pos="1620"/>
          <w:tab w:val="left" w:pos="2175"/>
        </w:tabs>
        <w:spacing w:line="240" w:lineRule="auto"/>
        <w:ind w:firstLine="720"/>
        <w:jc w:val="both"/>
        <w:rPr>
          <w:rFonts w:ascii="Times New Roman" w:hAnsi="Times New Roman" w:cs="Times New Roman"/>
          <w:sz w:val="24"/>
          <w:szCs w:val="24"/>
        </w:rPr>
      </w:pPr>
      <w:r>
        <w:rPr>
          <w:rStyle w:val="af3"/>
          <w:rFonts w:ascii="Times New Roman" w:eastAsiaTheme="majorEastAsia" w:hAnsi="Times New Roman" w:cs="Times New Roman"/>
          <w:iCs/>
          <w:shd w:val="clear" w:color="auto" w:fill="FFFFFF"/>
        </w:rPr>
        <w:t xml:space="preserve"> Цель: </w:t>
      </w:r>
      <w:r>
        <w:rPr>
          <w:rFonts w:ascii="Times New Roman" w:hAnsi="Times New Roman" w:cs="Times New Roman"/>
          <w:sz w:val="24"/>
          <w:szCs w:val="24"/>
        </w:rPr>
        <w:t>формирование общей культуры личности обучающихся на основе усвоения обязательного минимума содержания общеобразовательных программ начального общего, основного общего образования, их адаптация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365596" w:rsidRDefault="00365596" w:rsidP="00365596">
      <w:pPr>
        <w:spacing w:after="0"/>
        <w:ind w:firstLine="709"/>
        <w:rPr>
          <w:rStyle w:val="af3"/>
          <w:rFonts w:ascii="Times New Roman" w:hAnsi="Times New Roman" w:cs="Times New Roman"/>
          <w:iCs/>
        </w:rPr>
      </w:pPr>
      <w:r>
        <w:rPr>
          <w:rStyle w:val="af3"/>
          <w:rFonts w:ascii="Times New Roman" w:hAnsi="Times New Roman" w:cs="Times New Roman"/>
          <w:iCs/>
          <w:shd w:val="clear" w:color="auto" w:fill="FFFFFF"/>
        </w:rPr>
        <w:t xml:space="preserve">Задачи школы: </w:t>
      </w:r>
    </w:p>
    <w:p w:rsidR="00365596" w:rsidRDefault="00365596" w:rsidP="00365596">
      <w:pPr>
        <w:pStyle w:val="af4"/>
        <w:numPr>
          <w:ilvl w:val="0"/>
          <w:numId w:val="3"/>
        </w:numPr>
        <w:shd w:val="clear" w:color="auto" w:fill="FFFFFF"/>
        <w:spacing w:before="30" w:beforeAutospacing="0" w:after="0" w:afterAutospacing="0" w:line="276" w:lineRule="auto"/>
        <w:ind w:firstLine="709"/>
      </w:pPr>
      <w:r>
        <w:t>Обеспечить доступность и реализацию равных возможностей получения обучающимися качественного образования при сохранении их здоровья;</w:t>
      </w:r>
    </w:p>
    <w:p w:rsidR="00365596" w:rsidRDefault="00365596" w:rsidP="00365596">
      <w:pPr>
        <w:pStyle w:val="af4"/>
        <w:numPr>
          <w:ilvl w:val="0"/>
          <w:numId w:val="3"/>
        </w:numPr>
        <w:shd w:val="clear" w:color="auto" w:fill="FFFFFF"/>
        <w:spacing w:before="30" w:beforeAutospacing="0" w:after="0" w:afterAutospacing="0" w:line="276" w:lineRule="auto"/>
        <w:ind w:firstLine="709"/>
      </w:pPr>
      <w:r>
        <w:t>Создать условия для обеспечения стабильных результатов учебной деятельности и развития социально-адаптивной и конкурентно способной личности.</w:t>
      </w:r>
    </w:p>
    <w:p w:rsidR="00365596" w:rsidRDefault="00365596" w:rsidP="00365596">
      <w:pPr>
        <w:pStyle w:val="af4"/>
        <w:numPr>
          <w:ilvl w:val="0"/>
          <w:numId w:val="3"/>
        </w:numPr>
        <w:shd w:val="clear" w:color="auto" w:fill="FFFFFF"/>
        <w:spacing w:before="30" w:beforeAutospacing="0" w:after="0" w:afterAutospacing="0" w:line="276" w:lineRule="auto"/>
        <w:ind w:firstLine="709"/>
      </w:pPr>
      <w:r>
        <w:lastRenderedPageBreak/>
        <w:t>Продолжить работу по повышению уровня профессиональной компетентности педагогов, их подготовки для работы в современной информационной и инклюзивной среде;</w:t>
      </w:r>
    </w:p>
    <w:p w:rsidR="00365596" w:rsidRDefault="00365596" w:rsidP="00365596">
      <w:pPr>
        <w:pStyle w:val="af4"/>
        <w:numPr>
          <w:ilvl w:val="0"/>
          <w:numId w:val="3"/>
        </w:numPr>
        <w:shd w:val="clear" w:color="auto" w:fill="FFFFFF"/>
        <w:spacing w:before="30" w:beforeAutospacing="0" w:after="0" w:afterAutospacing="0" w:line="276" w:lineRule="auto"/>
        <w:ind w:firstLine="709"/>
      </w:pPr>
      <w:r>
        <w:t>Совершенствовать воспитательную систему через интеграцию учебной, дополнительного образования, внеучебной и семейной деятельности по формированию духовно-нравственных ценностей;</w:t>
      </w:r>
    </w:p>
    <w:p w:rsidR="00365596" w:rsidRDefault="00365596" w:rsidP="00365596">
      <w:pPr>
        <w:pStyle w:val="af4"/>
        <w:numPr>
          <w:ilvl w:val="0"/>
          <w:numId w:val="3"/>
        </w:numPr>
        <w:shd w:val="clear" w:color="auto" w:fill="FFFFFF"/>
        <w:spacing w:before="30" w:beforeAutospacing="0" w:after="0" w:afterAutospacing="0" w:line="276" w:lineRule="auto"/>
        <w:ind w:firstLine="709"/>
      </w:pPr>
      <w:r>
        <w:t>Способствовать формированию здоровьесберегающего пространства школы Направить действия педагогического коллектива на реализацию ФГОС на всех уровнях образования;</w:t>
      </w:r>
    </w:p>
    <w:p w:rsidR="00365596" w:rsidRDefault="00365596" w:rsidP="00365596">
      <w:pPr>
        <w:pStyle w:val="af2"/>
        <w:numPr>
          <w:ilvl w:val="0"/>
          <w:numId w:val="3"/>
        </w:numPr>
        <w:shd w:val="clear" w:color="auto" w:fill="FFFFFF"/>
        <w:ind w:firstLine="709"/>
        <w:jc w:val="both"/>
        <w:textAlignment w:val="top"/>
        <w:rPr>
          <w:rFonts w:ascii="Times New Roman" w:hAnsi="Times New Roman" w:cs="Times New Roman"/>
          <w:sz w:val="24"/>
          <w:szCs w:val="24"/>
        </w:rPr>
      </w:pPr>
      <w:r>
        <w:rPr>
          <w:rFonts w:ascii="Times New Roman" w:hAnsi="Times New Roman" w:cs="Times New Roman"/>
          <w:sz w:val="24"/>
          <w:szCs w:val="24"/>
        </w:rPr>
        <w:t>Совершенствовать систему мониторинга качества образования;</w:t>
      </w:r>
    </w:p>
    <w:p w:rsidR="00365596" w:rsidRDefault="00365596" w:rsidP="00365596">
      <w:pPr>
        <w:pStyle w:val="af2"/>
        <w:numPr>
          <w:ilvl w:val="0"/>
          <w:numId w:val="3"/>
        </w:numPr>
        <w:shd w:val="clear" w:color="auto" w:fill="FFFFFF"/>
        <w:ind w:firstLine="709"/>
        <w:jc w:val="both"/>
        <w:textAlignment w:val="top"/>
        <w:rPr>
          <w:rFonts w:ascii="Times New Roman" w:hAnsi="Times New Roman" w:cs="Times New Roman"/>
          <w:sz w:val="24"/>
          <w:szCs w:val="24"/>
        </w:rPr>
      </w:pPr>
      <w:r>
        <w:rPr>
          <w:rFonts w:ascii="Times New Roman" w:hAnsi="Times New Roman" w:cs="Times New Roman"/>
          <w:sz w:val="24"/>
          <w:szCs w:val="24"/>
        </w:rPr>
        <w:t>Активно использовать современные инновационные педагогические технологии и новые информационные ресурсы;</w:t>
      </w:r>
    </w:p>
    <w:p w:rsidR="00365596" w:rsidRDefault="00365596" w:rsidP="00365596">
      <w:pPr>
        <w:pStyle w:val="af2"/>
        <w:numPr>
          <w:ilvl w:val="0"/>
          <w:numId w:val="3"/>
        </w:numPr>
        <w:shd w:val="clear" w:color="auto" w:fill="FFFFFF"/>
        <w:ind w:firstLine="709"/>
        <w:jc w:val="both"/>
        <w:textAlignment w:val="top"/>
        <w:rPr>
          <w:rFonts w:ascii="Times New Roman" w:hAnsi="Times New Roman" w:cs="Times New Roman"/>
          <w:sz w:val="24"/>
          <w:szCs w:val="24"/>
        </w:rPr>
      </w:pPr>
      <w:r>
        <w:rPr>
          <w:rFonts w:ascii="Times New Roman" w:hAnsi="Times New Roman" w:cs="Times New Roman"/>
          <w:sz w:val="24"/>
          <w:szCs w:val="24"/>
        </w:rPr>
        <w:t xml:space="preserve">Повысить компетентность педагогов по вопросам внедрения Федерального государственного образовательного стандарта обучающихся с ограниченными возможностями здоровья.  </w:t>
      </w:r>
    </w:p>
    <w:p w:rsidR="00365596" w:rsidRDefault="00365596" w:rsidP="00365596">
      <w:pPr>
        <w:pStyle w:val="af2"/>
        <w:numPr>
          <w:ilvl w:val="0"/>
          <w:numId w:val="3"/>
        </w:numPr>
        <w:shd w:val="clear" w:color="auto" w:fill="FFFFFF"/>
        <w:ind w:firstLine="709"/>
        <w:jc w:val="both"/>
        <w:textAlignment w:val="top"/>
        <w:rPr>
          <w:rFonts w:ascii="Times New Roman" w:hAnsi="Times New Roman" w:cs="Times New Roman"/>
          <w:sz w:val="24"/>
          <w:szCs w:val="24"/>
        </w:rPr>
      </w:pPr>
      <w:r>
        <w:rPr>
          <w:rFonts w:ascii="Times New Roman" w:hAnsi="Times New Roman" w:cs="Times New Roman"/>
          <w:sz w:val="24"/>
          <w:szCs w:val="24"/>
        </w:rPr>
        <w:t>Совершенствовать формы и методы работы со слабоуспевающими детьми;</w:t>
      </w:r>
    </w:p>
    <w:p w:rsidR="00365596" w:rsidRDefault="00365596" w:rsidP="00365596">
      <w:pPr>
        <w:pStyle w:val="af2"/>
        <w:numPr>
          <w:ilvl w:val="0"/>
          <w:numId w:val="3"/>
        </w:numPr>
        <w:shd w:val="clear" w:color="auto" w:fill="FFFFFF"/>
        <w:ind w:firstLine="709"/>
        <w:jc w:val="both"/>
        <w:textAlignment w:val="top"/>
        <w:rPr>
          <w:rFonts w:ascii="Times New Roman" w:hAnsi="Times New Roman" w:cs="Times New Roman"/>
          <w:sz w:val="24"/>
          <w:szCs w:val="24"/>
        </w:rPr>
      </w:pPr>
      <w:r>
        <w:rPr>
          <w:rFonts w:ascii="Times New Roman" w:hAnsi="Times New Roman" w:cs="Times New Roman"/>
          <w:sz w:val="24"/>
          <w:szCs w:val="24"/>
        </w:rPr>
        <w:t xml:space="preserve">Развивать и совершенствовать систему работы и поддержки одаренных учащихся. </w:t>
      </w:r>
    </w:p>
    <w:p w:rsidR="00365596" w:rsidRDefault="00365596" w:rsidP="00365596">
      <w:pPr>
        <w:pStyle w:val="af2"/>
        <w:shd w:val="clear" w:color="auto" w:fill="FFFFFF"/>
        <w:ind w:firstLine="709"/>
        <w:jc w:val="both"/>
        <w:textAlignment w:val="top"/>
        <w:rPr>
          <w:rFonts w:ascii="Times New Roman" w:hAnsi="Times New Roman" w:cs="Times New Roman"/>
          <w:color w:val="FF0000"/>
          <w:sz w:val="24"/>
          <w:szCs w:val="24"/>
        </w:rPr>
      </w:pPr>
    </w:p>
    <w:p w:rsidR="00365596" w:rsidRDefault="00365596" w:rsidP="00365596">
      <w:pPr>
        <w:pStyle w:val="af2"/>
        <w:shd w:val="clear" w:color="auto" w:fill="FFFFFF"/>
        <w:ind w:firstLine="709"/>
        <w:textAlignment w:val="top"/>
        <w:rPr>
          <w:rStyle w:val="af3"/>
          <w:b w:val="0"/>
          <w:bCs w:val="0"/>
          <w:sz w:val="28"/>
        </w:rPr>
      </w:pPr>
      <w:r>
        <w:rPr>
          <w:rFonts w:ascii="Times New Roman" w:hAnsi="Times New Roman" w:cs="Times New Roman"/>
          <w:b/>
          <w:sz w:val="24"/>
        </w:rPr>
        <w:t>Предмет образовательного процесса:</w:t>
      </w:r>
      <w:r>
        <w:rPr>
          <w:rFonts w:ascii="Times New Roman" w:hAnsi="Times New Roman" w:cs="Times New Roman"/>
          <w:sz w:val="24"/>
        </w:rPr>
        <w:t xml:space="preserve"> реализация образовательных и воспитательных программ начального общего, основного общего образования.</w:t>
      </w:r>
    </w:p>
    <w:p w:rsidR="00365596" w:rsidRPr="009D6CAB" w:rsidRDefault="00365596" w:rsidP="00365596">
      <w:pPr>
        <w:spacing w:after="0"/>
        <w:ind w:firstLine="709"/>
        <w:rPr>
          <w:rStyle w:val="af3"/>
          <w:rFonts w:ascii="Times New Roman" w:hAnsi="Times New Roman" w:cs="Times New Roman"/>
          <w:iCs/>
        </w:rPr>
      </w:pPr>
      <w:r w:rsidRPr="009D6CAB">
        <w:rPr>
          <w:rStyle w:val="af3"/>
          <w:rFonts w:ascii="Times New Roman" w:hAnsi="Times New Roman" w:cs="Times New Roman"/>
          <w:iCs/>
          <w:shd w:val="clear" w:color="auto" w:fill="FFFFFF"/>
        </w:rPr>
        <w:t>Приоритетные направления работы школы:</w:t>
      </w:r>
    </w:p>
    <w:p w:rsidR="00365596" w:rsidRPr="009D6CAB" w:rsidRDefault="00365596" w:rsidP="00365596">
      <w:pPr>
        <w:pStyle w:val="af4"/>
        <w:numPr>
          <w:ilvl w:val="0"/>
          <w:numId w:val="4"/>
        </w:numPr>
        <w:shd w:val="clear" w:color="auto" w:fill="FFFFFF"/>
        <w:spacing w:before="30" w:beforeAutospacing="0" w:after="0" w:afterAutospacing="0" w:line="276" w:lineRule="auto"/>
        <w:ind w:firstLine="709"/>
      </w:pPr>
      <w:r w:rsidRPr="009D6CAB">
        <w:t>Внедрение в образовательный процесс современных педагогических, информационно-коммуникационных и здоровьесберегающих технологий в современной информационной и инклюзивной среде и в условиях реализации ФГОС</w:t>
      </w:r>
    </w:p>
    <w:p w:rsidR="00365596" w:rsidRPr="009D6CAB" w:rsidRDefault="00365596" w:rsidP="00365596">
      <w:pPr>
        <w:pStyle w:val="Default"/>
        <w:numPr>
          <w:ilvl w:val="0"/>
          <w:numId w:val="4"/>
        </w:numPr>
        <w:spacing w:after="27"/>
        <w:ind w:firstLine="709"/>
        <w:jc w:val="both"/>
      </w:pPr>
      <w:r w:rsidRPr="009D6CAB">
        <w:t xml:space="preserve">Создание условий для творческого самовыражения, раскрытия профессионального потенциала педагогов, повышения их профессиональных компетенций. </w:t>
      </w:r>
    </w:p>
    <w:p w:rsidR="00365596" w:rsidRPr="009D6CAB" w:rsidRDefault="00365596" w:rsidP="00365596">
      <w:pPr>
        <w:pStyle w:val="Default"/>
        <w:numPr>
          <w:ilvl w:val="0"/>
          <w:numId w:val="4"/>
        </w:numPr>
        <w:spacing w:after="27"/>
        <w:ind w:firstLine="709"/>
        <w:jc w:val="both"/>
      </w:pPr>
      <w:r w:rsidRPr="009D6CAB">
        <w:t xml:space="preserve">Создание для обучающихся образовательной среды, в которой они могли бы самоопределяться, самореализоваться и самовыражаться. </w:t>
      </w:r>
    </w:p>
    <w:p w:rsidR="00365596" w:rsidRPr="009D6CAB" w:rsidRDefault="00365596" w:rsidP="00365596">
      <w:pPr>
        <w:pStyle w:val="Default"/>
        <w:numPr>
          <w:ilvl w:val="0"/>
          <w:numId w:val="4"/>
        </w:numPr>
        <w:spacing w:after="27"/>
        <w:ind w:firstLine="709"/>
        <w:jc w:val="both"/>
      </w:pPr>
      <w:r w:rsidRPr="009D6CAB">
        <w:t xml:space="preserve">Внедрение в практику работы учителей приёмов и методов, развивающих познавательную активность учеников в соответствии с новыми условиями жизни. </w:t>
      </w:r>
    </w:p>
    <w:p w:rsidR="00365596" w:rsidRPr="009D6CAB" w:rsidRDefault="00365596" w:rsidP="00365596">
      <w:pPr>
        <w:pStyle w:val="Default"/>
        <w:numPr>
          <w:ilvl w:val="0"/>
          <w:numId w:val="4"/>
        </w:numPr>
        <w:spacing w:after="27"/>
        <w:ind w:firstLine="709"/>
        <w:jc w:val="both"/>
      </w:pPr>
      <w:r w:rsidRPr="009D6CAB">
        <w:t xml:space="preserve">Проведение ключевых дел в школе с учётом личных интересов учащихся. </w:t>
      </w:r>
    </w:p>
    <w:p w:rsidR="00365596" w:rsidRPr="009D6CAB" w:rsidRDefault="00365596" w:rsidP="00365596">
      <w:pPr>
        <w:pStyle w:val="Default"/>
        <w:numPr>
          <w:ilvl w:val="0"/>
          <w:numId w:val="4"/>
        </w:numPr>
        <w:ind w:firstLine="709"/>
        <w:jc w:val="both"/>
      </w:pPr>
      <w:r w:rsidRPr="009D6CAB">
        <w:t xml:space="preserve">Формирование духовно-нравственной  и физически здоровой личности. </w:t>
      </w:r>
    </w:p>
    <w:p w:rsidR="00365596" w:rsidRPr="009D6CAB" w:rsidRDefault="00365596" w:rsidP="00365596">
      <w:pPr>
        <w:pStyle w:val="Default"/>
        <w:ind w:firstLine="709"/>
        <w:jc w:val="both"/>
      </w:pPr>
    </w:p>
    <w:p w:rsidR="00365596" w:rsidRDefault="00365596" w:rsidP="00365596">
      <w:pPr>
        <w:pStyle w:val="32"/>
        <w:keepNext/>
        <w:keepLines/>
        <w:shd w:val="clear" w:color="auto" w:fill="auto"/>
        <w:ind w:left="20" w:firstLine="0"/>
        <w:rPr>
          <w:sz w:val="24"/>
          <w:szCs w:val="24"/>
        </w:rPr>
      </w:pPr>
    </w:p>
    <w:p w:rsidR="00191383" w:rsidRDefault="00191383" w:rsidP="00365596">
      <w:pPr>
        <w:pStyle w:val="32"/>
        <w:keepNext/>
        <w:keepLines/>
        <w:shd w:val="clear" w:color="auto" w:fill="auto"/>
        <w:ind w:left="20" w:firstLine="0"/>
        <w:rPr>
          <w:sz w:val="24"/>
          <w:szCs w:val="24"/>
        </w:rPr>
      </w:pPr>
    </w:p>
    <w:p w:rsidR="00191383" w:rsidRDefault="00191383" w:rsidP="00365596">
      <w:pPr>
        <w:pStyle w:val="32"/>
        <w:keepNext/>
        <w:keepLines/>
        <w:shd w:val="clear" w:color="auto" w:fill="auto"/>
        <w:ind w:left="20" w:firstLine="0"/>
        <w:rPr>
          <w:sz w:val="24"/>
          <w:szCs w:val="24"/>
        </w:rPr>
      </w:pPr>
    </w:p>
    <w:p w:rsidR="00191383" w:rsidRDefault="00191383" w:rsidP="00365596">
      <w:pPr>
        <w:pStyle w:val="32"/>
        <w:keepNext/>
        <w:keepLines/>
        <w:shd w:val="clear" w:color="auto" w:fill="auto"/>
        <w:ind w:left="20" w:firstLine="0"/>
        <w:rPr>
          <w:sz w:val="24"/>
          <w:szCs w:val="24"/>
        </w:rPr>
      </w:pPr>
    </w:p>
    <w:p w:rsidR="00191383" w:rsidRDefault="00191383" w:rsidP="00365596">
      <w:pPr>
        <w:pStyle w:val="32"/>
        <w:keepNext/>
        <w:keepLines/>
        <w:shd w:val="clear" w:color="auto" w:fill="auto"/>
        <w:ind w:left="20" w:firstLine="0"/>
        <w:rPr>
          <w:sz w:val="24"/>
          <w:szCs w:val="24"/>
        </w:rPr>
      </w:pPr>
    </w:p>
    <w:p w:rsidR="00191383" w:rsidRDefault="00191383" w:rsidP="00365596">
      <w:pPr>
        <w:pStyle w:val="32"/>
        <w:keepNext/>
        <w:keepLines/>
        <w:shd w:val="clear" w:color="auto" w:fill="auto"/>
        <w:ind w:left="20" w:firstLine="0"/>
        <w:rPr>
          <w:sz w:val="24"/>
          <w:szCs w:val="24"/>
        </w:rPr>
      </w:pPr>
    </w:p>
    <w:p w:rsidR="00191383" w:rsidRDefault="00191383" w:rsidP="00365596">
      <w:pPr>
        <w:pStyle w:val="32"/>
        <w:keepNext/>
        <w:keepLines/>
        <w:shd w:val="clear" w:color="auto" w:fill="auto"/>
        <w:ind w:left="20" w:firstLine="0"/>
        <w:rPr>
          <w:sz w:val="24"/>
          <w:szCs w:val="24"/>
        </w:rPr>
      </w:pPr>
    </w:p>
    <w:p w:rsidR="00365596" w:rsidRDefault="00365596" w:rsidP="00365596">
      <w:pPr>
        <w:pStyle w:val="32"/>
        <w:keepNext/>
        <w:keepLines/>
        <w:shd w:val="clear" w:color="auto" w:fill="auto"/>
        <w:ind w:left="20" w:firstLine="0"/>
        <w:rPr>
          <w:sz w:val="24"/>
          <w:szCs w:val="24"/>
        </w:rPr>
      </w:pPr>
    </w:p>
    <w:p w:rsidR="00365596" w:rsidRDefault="00365596" w:rsidP="00365596">
      <w:pPr>
        <w:pStyle w:val="32"/>
        <w:keepNext/>
        <w:keepLines/>
        <w:shd w:val="clear" w:color="auto" w:fill="auto"/>
        <w:ind w:left="20" w:firstLine="0"/>
        <w:rPr>
          <w:sz w:val="24"/>
          <w:szCs w:val="24"/>
        </w:rPr>
      </w:pPr>
    </w:p>
    <w:p w:rsidR="00365596" w:rsidRDefault="00365596" w:rsidP="00365596">
      <w:pPr>
        <w:pStyle w:val="32"/>
        <w:keepNext/>
        <w:keepLines/>
        <w:shd w:val="clear" w:color="auto" w:fill="auto"/>
        <w:ind w:left="20" w:firstLine="0"/>
        <w:rPr>
          <w:sz w:val="24"/>
          <w:szCs w:val="24"/>
        </w:rPr>
      </w:pPr>
    </w:p>
    <w:p w:rsidR="00365596" w:rsidRDefault="00365596" w:rsidP="00365596">
      <w:pPr>
        <w:pStyle w:val="32"/>
        <w:keepNext/>
        <w:keepLines/>
        <w:shd w:val="clear" w:color="auto" w:fill="auto"/>
        <w:ind w:left="20" w:firstLine="0"/>
        <w:rPr>
          <w:sz w:val="24"/>
          <w:szCs w:val="24"/>
        </w:rPr>
      </w:pPr>
    </w:p>
    <w:p w:rsidR="00365596" w:rsidRDefault="00365596" w:rsidP="00365596">
      <w:pPr>
        <w:pStyle w:val="32"/>
        <w:keepNext/>
        <w:keepLines/>
        <w:shd w:val="clear" w:color="auto" w:fill="auto"/>
        <w:ind w:left="20" w:firstLine="0"/>
        <w:rPr>
          <w:sz w:val="24"/>
          <w:szCs w:val="24"/>
        </w:rPr>
      </w:pPr>
    </w:p>
    <w:p w:rsidR="00365596" w:rsidRDefault="00365596" w:rsidP="00365596">
      <w:pPr>
        <w:pStyle w:val="32"/>
        <w:keepNext/>
        <w:keepLines/>
        <w:shd w:val="clear" w:color="auto" w:fill="auto"/>
        <w:ind w:left="20" w:firstLine="0"/>
        <w:rPr>
          <w:sz w:val="24"/>
          <w:szCs w:val="24"/>
        </w:rPr>
      </w:pPr>
    </w:p>
    <w:p w:rsidR="00365596" w:rsidRDefault="00365596" w:rsidP="00365596">
      <w:pPr>
        <w:pStyle w:val="32"/>
        <w:keepNext/>
        <w:keepLines/>
        <w:shd w:val="clear" w:color="auto" w:fill="auto"/>
        <w:ind w:left="20" w:firstLine="0"/>
        <w:rPr>
          <w:sz w:val="24"/>
          <w:szCs w:val="24"/>
        </w:rPr>
      </w:pPr>
    </w:p>
    <w:p w:rsidR="00365596" w:rsidRDefault="00DD1FAC" w:rsidP="00365596">
      <w:pPr>
        <w:pStyle w:val="32"/>
        <w:keepNext/>
        <w:keepLines/>
        <w:shd w:val="clear" w:color="auto" w:fill="auto"/>
        <w:ind w:left="20" w:firstLine="0"/>
        <w:rPr>
          <w:sz w:val="24"/>
          <w:szCs w:val="24"/>
        </w:rPr>
      </w:pPr>
      <w:r w:rsidRPr="00DD1FAC">
        <w:lastRenderedPageBreak/>
        <w:pict>
          <v:shapetype id="_x0000_t202" coordsize="21600,21600" o:spt="202" path="m,l,21600r21600,l21600,xe">
            <v:stroke joinstyle="miter"/>
            <v:path gradientshapeok="t" o:connecttype="rect"/>
          </v:shapetype>
          <v:shape id="Text Box 8" o:spid="_x0000_s1026" type="#_x0000_t202" style="position:absolute;left:0;text-align:left;margin-left:.5pt;margin-top:-255.1pt;width:522.25pt;height:12pt;z-index:-251656192;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P0rw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" filled="f" stroked="f">
            <v:textbox style="mso-next-textbox:#Text Box 8;mso-fit-shape-to-text:t" inset="0,0,0,0">
              <w:txbxContent>
                <w:p w:rsidR="00191383" w:rsidRDefault="00191383" w:rsidP="00365596">
                  <w:pPr>
                    <w:rPr>
                      <w:sz w:val="2"/>
                      <w:szCs w:val="2"/>
                    </w:rPr>
                  </w:pPr>
                </w:p>
              </w:txbxContent>
            </v:textbox>
            <w10:wrap type="topAndBottom" anchorx="margin"/>
          </v:shape>
        </w:pict>
      </w:r>
      <w:r w:rsidR="00365596">
        <w:rPr>
          <w:sz w:val="24"/>
          <w:szCs w:val="24"/>
        </w:rPr>
        <w:t xml:space="preserve">ОБРАЗОВАТЕЛЬНАЯ ДЕЯТЕЛЬНОСТЬ И ОРГАНИЗАЦИЯ УЧЕБНОГО ПРОЦЕССА </w:t>
      </w:r>
    </w:p>
    <w:p w:rsidR="00365596" w:rsidRDefault="00365596" w:rsidP="00365596">
      <w:pPr>
        <w:pStyle w:val="32"/>
        <w:keepNext/>
        <w:keepLines/>
        <w:shd w:val="clear" w:color="auto" w:fill="auto"/>
        <w:ind w:left="20" w:firstLine="0"/>
        <w:jc w:val="left"/>
        <w:rPr>
          <w:b w:val="0"/>
          <w:sz w:val="24"/>
          <w:szCs w:val="24"/>
        </w:rPr>
      </w:pPr>
      <w:r>
        <w:rPr>
          <w:b w:val="0"/>
          <w:sz w:val="24"/>
          <w:szCs w:val="24"/>
        </w:rPr>
        <w:t>Показатели деятельности общеобразовательной организации, подлежащей</w:t>
      </w:r>
      <w:r w:rsidR="00DD1FAC" w:rsidRPr="00DD1FAC">
        <w:pict>
          <v:shape id="Text Box 9" o:spid="_x0000_s1027" type="#_x0000_t202" style="position:absolute;left:0;text-align:left;margin-left:.5pt;margin-top:346.1pt;width:517.9pt;height:371.25pt;z-index:-251655168;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" filled="f" stroked="f">
            <v:textbox style="mso-fit-shape-to-text:t" inset="0,0,0,0">
              <w:txbxContent>
                <w:p w:rsidR="00191383" w:rsidRDefault="00191383" w:rsidP="00365596">
                  <w:pPr>
                    <w:spacing w:after="0" w:line="240" w:lineRule="auto"/>
                    <w:jc w:val="center"/>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883"/>
                    <w:gridCol w:w="250"/>
                    <w:gridCol w:w="4114"/>
                    <w:gridCol w:w="3398"/>
                    <w:gridCol w:w="1714"/>
                  </w:tblGrid>
                  <w:tr w:rsidR="00191383">
                    <w:trPr>
                      <w:trHeight w:val="298"/>
                      <w:jc w:val="center"/>
                    </w:trPr>
                    <w:tc>
                      <w:tcPr>
                        <w:tcW w:w="10359" w:type="dxa"/>
                        <w:gridSpan w:val="5"/>
                        <w:tcBorders>
                          <w:top w:val="single" w:sz="4" w:space="0" w:color="auto"/>
                          <w:left w:val="single" w:sz="4" w:space="0" w:color="auto"/>
                          <w:bottom w:val="nil"/>
                          <w:right w:val="single" w:sz="4" w:space="0" w:color="auto"/>
                        </w:tcBorders>
                        <w:shd w:val="clear" w:color="auto" w:fill="FFFFFF"/>
                        <w:vAlign w:val="bottom"/>
                        <w:hideMark/>
                      </w:tcPr>
                      <w:p w:rsidR="00191383" w:rsidRDefault="00191383">
                        <w:pPr>
                          <w:spacing w:line="220" w:lineRule="exact"/>
                        </w:pPr>
                        <w:r>
                          <w:rPr>
                            <w:rStyle w:val="26"/>
                            <w:rFonts w:eastAsiaTheme="minorEastAsia"/>
                          </w:rPr>
                          <w:t>Очная форма</w:t>
                        </w:r>
                      </w:p>
                    </w:tc>
                  </w:tr>
                  <w:tr w:rsidR="00191383">
                    <w:trPr>
                      <w:trHeight w:hRule="exact" w:val="1531"/>
                      <w:jc w:val="center"/>
                    </w:trPr>
                    <w:tc>
                      <w:tcPr>
                        <w:tcW w:w="883" w:type="dxa"/>
                        <w:tcBorders>
                          <w:top w:val="single" w:sz="4" w:space="0" w:color="auto"/>
                          <w:left w:val="single" w:sz="4" w:space="0" w:color="auto"/>
                          <w:bottom w:val="nil"/>
                          <w:right w:val="nil"/>
                        </w:tcBorders>
                        <w:shd w:val="clear" w:color="auto" w:fill="FFFFFF"/>
                        <w:vAlign w:val="bottom"/>
                        <w:hideMark/>
                      </w:tcPr>
                      <w:p w:rsidR="00191383" w:rsidRDefault="00191383">
                        <w:pPr>
                          <w:spacing w:after="120" w:line="220" w:lineRule="exact"/>
                        </w:pPr>
                        <w:r>
                          <w:rPr>
                            <w:rStyle w:val="26"/>
                            <w:rFonts w:eastAsiaTheme="minorEastAsia"/>
                          </w:rPr>
                          <w:t>Все</w:t>
                        </w:r>
                      </w:p>
                      <w:p w:rsidR="00191383" w:rsidRDefault="00191383">
                        <w:pPr>
                          <w:spacing w:before="120" w:line="220" w:lineRule="exact"/>
                        </w:pPr>
                        <w:r>
                          <w:rPr>
                            <w:rStyle w:val="26"/>
                            <w:rFonts w:eastAsiaTheme="minorEastAsia"/>
                          </w:rPr>
                          <w:t>классы</w:t>
                        </w:r>
                      </w:p>
                    </w:tc>
                    <w:tc>
                      <w:tcPr>
                        <w:tcW w:w="250" w:type="dxa"/>
                        <w:tcBorders>
                          <w:top w:val="single" w:sz="4" w:space="0" w:color="auto"/>
                          <w:left w:val="single" w:sz="4" w:space="0" w:color="auto"/>
                          <w:bottom w:val="nil"/>
                          <w:right w:val="nil"/>
                        </w:tcBorders>
                        <w:shd w:val="clear" w:color="auto" w:fill="FFFFFF"/>
                      </w:tcPr>
                      <w:p w:rsidR="00191383" w:rsidRDefault="00191383">
                        <w:pPr>
                          <w:rPr>
                            <w:sz w:val="10"/>
                            <w:szCs w:val="10"/>
                          </w:rPr>
                        </w:pPr>
                      </w:p>
                    </w:tc>
                    <w:tc>
                      <w:tcPr>
                        <w:tcW w:w="4114" w:type="dxa"/>
                        <w:tcBorders>
                          <w:top w:val="single" w:sz="4" w:space="0" w:color="auto"/>
                          <w:left w:val="single" w:sz="4" w:space="0" w:color="auto"/>
                          <w:bottom w:val="nil"/>
                          <w:right w:val="nil"/>
                        </w:tcBorders>
                        <w:shd w:val="clear" w:color="auto" w:fill="FFFFFF"/>
                        <w:vAlign w:val="bottom"/>
                        <w:hideMark/>
                      </w:tcPr>
                      <w:p w:rsidR="00191383" w:rsidRDefault="00191383">
                        <w:pPr>
                          <w:spacing w:line="274" w:lineRule="exact"/>
                        </w:pPr>
                        <w:r>
                          <w:rPr>
                            <w:rStyle w:val="26"/>
                            <w:rFonts w:eastAsiaTheme="minorEastAsia"/>
                          </w:rPr>
                          <w:t>Вид, профиль программы</w:t>
                        </w:r>
                      </w:p>
                    </w:tc>
                    <w:tc>
                      <w:tcPr>
                        <w:tcW w:w="3398" w:type="dxa"/>
                        <w:tcBorders>
                          <w:top w:val="single" w:sz="4" w:space="0" w:color="auto"/>
                          <w:left w:val="single" w:sz="4" w:space="0" w:color="auto"/>
                          <w:bottom w:val="nil"/>
                          <w:right w:val="nil"/>
                        </w:tcBorders>
                        <w:shd w:val="clear" w:color="auto" w:fill="FFFFFF"/>
                        <w:vAlign w:val="bottom"/>
                        <w:hideMark/>
                      </w:tcPr>
                      <w:p w:rsidR="00191383" w:rsidRDefault="00191383">
                        <w:pPr>
                          <w:spacing w:after="60" w:line="220" w:lineRule="exact"/>
                        </w:pPr>
                        <w:r>
                          <w:rPr>
                            <w:rStyle w:val="26"/>
                            <w:rFonts w:eastAsiaTheme="minorEastAsia"/>
                          </w:rPr>
                          <w:t>Групповая</w:t>
                        </w:r>
                      </w:p>
                      <w:p w:rsidR="00191383" w:rsidRDefault="00191383">
                        <w:pPr>
                          <w:spacing w:before="60" w:line="220" w:lineRule="exact"/>
                        </w:pPr>
                        <w:r>
                          <w:rPr>
                            <w:rStyle w:val="26"/>
                            <w:rFonts w:eastAsiaTheme="minorEastAsia"/>
                          </w:rPr>
                          <w:t>(классы)</w:t>
                        </w:r>
                      </w:p>
                    </w:tc>
                    <w:tc>
                      <w:tcPr>
                        <w:tcW w:w="1714" w:type="dxa"/>
                        <w:tcBorders>
                          <w:top w:val="single" w:sz="4" w:space="0" w:color="auto"/>
                          <w:left w:val="single" w:sz="4" w:space="0" w:color="auto"/>
                          <w:bottom w:val="nil"/>
                          <w:right w:val="single" w:sz="4" w:space="0" w:color="auto"/>
                        </w:tcBorders>
                        <w:shd w:val="clear" w:color="auto" w:fill="FFFFFF"/>
                        <w:vAlign w:val="bottom"/>
                        <w:hideMark/>
                      </w:tcPr>
                      <w:p w:rsidR="00191383" w:rsidRDefault="00191383">
                        <w:pPr>
                          <w:spacing w:line="278" w:lineRule="exact"/>
                        </w:pPr>
                        <w:r>
                          <w:rPr>
                            <w:rStyle w:val="26"/>
                            <w:rFonts w:eastAsiaTheme="minorEastAsia"/>
                          </w:rPr>
                          <w:t>Индивиду</w:t>
                        </w:r>
                        <w:r>
                          <w:rPr>
                            <w:rStyle w:val="26"/>
                            <w:rFonts w:eastAsiaTheme="minorEastAsia"/>
                          </w:rPr>
                          <w:softHyphen/>
                          <w:t>альная (на дому)</w:t>
                        </w:r>
                      </w:p>
                    </w:tc>
                  </w:tr>
                  <w:tr w:rsidR="00191383">
                    <w:trPr>
                      <w:trHeight w:hRule="exact" w:val="288"/>
                      <w:jc w:val="center"/>
                    </w:trPr>
                    <w:tc>
                      <w:tcPr>
                        <w:tcW w:w="883" w:type="dxa"/>
                        <w:tcBorders>
                          <w:top w:val="single" w:sz="4" w:space="0" w:color="auto"/>
                          <w:left w:val="single" w:sz="4" w:space="0" w:color="auto"/>
                          <w:bottom w:val="nil"/>
                          <w:right w:val="nil"/>
                        </w:tcBorders>
                        <w:shd w:val="clear" w:color="auto" w:fill="FFFFFF"/>
                        <w:vAlign w:val="bottom"/>
                        <w:hideMark/>
                      </w:tcPr>
                      <w:p w:rsidR="00191383" w:rsidRDefault="00191383">
                        <w:pPr>
                          <w:spacing w:line="220" w:lineRule="exact"/>
                        </w:pPr>
                        <w:r>
                          <w:rPr>
                            <w:rStyle w:val="26"/>
                            <w:rFonts w:eastAsiaTheme="minorEastAsia"/>
                          </w:rPr>
                          <w:t>1</w:t>
                        </w:r>
                      </w:p>
                    </w:tc>
                    <w:tc>
                      <w:tcPr>
                        <w:tcW w:w="250" w:type="dxa"/>
                        <w:tcBorders>
                          <w:top w:val="single" w:sz="4" w:space="0" w:color="auto"/>
                          <w:left w:val="single" w:sz="4" w:space="0" w:color="auto"/>
                          <w:bottom w:val="nil"/>
                          <w:right w:val="nil"/>
                        </w:tcBorders>
                        <w:shd w:val="clear" w:color="auto" w:fill="FFFFFF"/>
                      </w:tcPr>
                      <w:p w:rsidR="00191383" w:rsidRDefault="00191383">
                        <w:pPr>
                          <w:rPr>
                            <w:sz w:val="10"/>
                            <w:szCs w:val="10"/>
                          </w:rPr>
                        </w:pPr>
                      </w:p>
                    </w:tc>
                    <w:tc>
                      <w:tcPr>
                        <w:tcW w:w="4114" w:type="dxa"/>
                        <w:tcBorders>
                          <w:top w:val="single" w:sz="4" w:space="0" w:color="auto"/>
                          <w:left w:val="single" w:sz="4" w:space="0" w:color="auto"/>
                          <w:bottom w:val="nil"/>
                          <w:right w:val="nil"/>
                        </w:tcBorders>
                        <w:shd w:val="clear" w:color="auto" w:fill="FFFFFF"/>
                        <w:vAlign w:val="bottom"/>
                        <w:hideMark/>
                      </w:tcPr>
                      <w:p w:rsidR="00191383" w:rsidRDefault="00191383">
                        <w:pPr>
                          <w:spacing w:line="220" w:lineRule="exact"/>
                        </w:pPr>
                        <w:r>
                          <w:rPr>
                            <w:rStyle w:val="26"/>
                            <w:rFonts w:eastAsiaTheme="minorEastAsia"/>
                          </w:rPr>
                          <w:t>общеобразовательный</w:t>
                        </w:r>
                      </w:p>
                    </w:tc>
                    <w:tc>
                      <w:tcPr>
                        <w:tcW w:w="3398" w:type="dxa"/>
                        <w:tcBorders>
                          <w:top w:val="single" w:sz="4" w:space="0" w:color="auto"/>
                          <w:left w:val="single" w:sz="4" w:space="0" w:color="auto"/>
                          <w:bottom w:val="nil"/>
                          <w:right w:val="nil"/>
                        </w:tcBorders>
                        <w:shd w:val="clear" w:color="auto" w:fill="FFFFFF"/>
                        <w:vAlign w:val="bottom"/>
                        <w:hideMark/>
                      </w:tcPr>
                      <w:p w:rsidR="00191383" w:rsidRDefault="00191383" w:rsidP="00365596">
                        <w:pPr>
                          <w:spacing w:line="220" w:lineRule="exact"/>
                        </w:pPr>
                        <w:r>
                          <w:t>7</w:t>
                        </w:r>
                      </w:p>
                    </w:tc>
                    <w:tc>
                      <w:tcPr>
                        <w:tcW w:w="1714" w:type="dxa"/>
                        <w:tcBorders>
                          <w:top w:val="single" w:sz="4" w:space="0" w:color="auto"/>
                          <w:left w:val="single" w:sz="4" w:space="0" w:color="auto"/>
                          <w:bottom w:val="nil"/>
                          <w:right w:val="single" w:sz="4" w:space="0" w:color="auto"/>
                        </w:tcBorders>
                        <w:shd w:val="clear" w:color="auto" w:fill="FFFFFF"/>
                      </w:tcPr>
                      <w:p w:rsidR="00191383" w:rsidRDefault="00191383">
                        <w:pPr>
                          <w:rPr>
                            <w:sz w:val="10"/>
                            <w:szCs w:val="10"/>
                          </w:rPr>
                        </w:pPr>
                      </w:p>
                    </w:tc>
                  </w:tr>
                  <w:tr w:rsidR="00191383">
                    <w:trPr>
                      <w:trHeight w:hRule="exact" w:val="283"/>
                      <w:jc w:val="center"/>
                    </w:trPr>
                    <w:tc>
                      <w:tcPr>
                        <w:tcW w:w="883" w:type="dxa"/>
                        <w:tcBorders>
                          <w:top w:val="single" w:sz="4" w:space="0" w:color="auto"/>
                          <w:left w:val="single" w:sz="4" w:space="0" w:color="auto"/>
                          <w:bottom w:val="nil"/>
                          <w:right w:val="nil"/>
                        </w:tcBorders>
                        <w:shd w:val="clear" w:color="auto" w:fill="FFFFFF"/>
                        <w:vAlign w:val="bottom"/>
                        <w:hideMark/>
                      </w:tcPr>
                      <w:p w:rsidR="00191383" w:rsidRDefault="00191383">
                        <w:pPr>
                          <w:spacing w:line="220" w:lineRule="exact"/>
                        </w:pPr>
                        <w:r>
                          <w:rPr>
                            <w:rStyle w:val="26"/>
                            <w:rFonts w:eastAsiaTheme="minorEastAsia"/>
                          </w:rPr>
                          <w:t>2</w:t>
                        </w:r>
                      </w:p>
                    </w:tc>
                    <w:tc>
                      <w:tcPr>
                        <w:tcW w:w="250" w:type="dxa"/>
                        <w:tcBorders>
                          <w:top w:val="single" w:sz="4" w:space="0" w:color="auto"/>
                          <w:left w:val="single" w:sz="4" w:space="0" w:color="auto"/>
                          <w:bottom w:val="nil"/>
                          <w:right w:val="nil"/>
                        </w:tcBorders>
                        <w:shd w:val="clear" w:color="auto" w:fill="FFFFFF"/>
                      </w:tcPr>
                      <w:p w:rsidR="00191383" w:rsidRDefault="00191383">
                        <w:pPr>
                          <w:rPr>
                            <w:sz w:val="10"/>
                            <w:szCs w:val="10"/>
                          </w:rPr>
                        </w:pPr>
                      </w:p>
                    </w:tc>
                    <w:tc>
                      <w:tcPr>
                        <w:tcW w:w="4114" w:type="dxa"/>
                        <w:tcBorders>
                          <w:top w:val="single" w:sz="4" w:space="0" w:color="auto"/>
                          <w:left w:val="single" w:sz="4" w:space="0" w:color="auto"/>
                          <w:bottom w:val="nil"/>
                          <w:right w:val="nil"/>
                        </w:tcBorders>
                        <w:shd w:val="clear" w:color="auto" w:fill="FFFFFF"/>
                        <w:vAlign w:val="bottom"/>
                        <w:hideMark/>
                      </w:tcPr>
                      <w:p w:rsidR="00191383" w:rsidRDefault="00191383">
                        <w:pPr>
                          <w:spacing w:line="220" w:lineRule="exact"/>
                        </w:pPr>
                        <w:r>
                          <w:rPr>
                            <w:rStyle w:val="26"/>
                            <w:rFonts w:eastAsiaTheme="minorEastAsia"/>
                          </w:rPr>
                          <w:t>общеобразовательный</w:t>
                        </w:r>
                      </w:p>
                    </w:tc>
                    <w:tc>
                      <w:tcPr>
                        <w:tcW w:w="3398" w:type="dxa"/>
                        <w:tcBorders>
                          <w:top w:val="single" w:sz="4" w:space="0" w:color="auto"/>
                          <w:left w:val="single" w:sz="4" w:space="0" w:color="auto"/>
                          <w:bottom w:val="nil"/>
                          <w:right w:val="nil"/>
                        </w:tcBorders>
                        <w:shd w:val="clear" w:color="auto" w:fill="FFFFFF"/>
                        <w:vAlign w:val="bottom"/>
                        <w:hideMark/>
                      </w:tcPr>
                      <w:p w:rsidR="00191383" w:rsidRDefault="00191383" w:rsidP="00365596">
                        <w:pPr>
                          <w:spacing w:line="220" w:lineRule="exact"/>
                        </w:pPr>
                        <w:r>
                          <w:t>2</w:t>
                        </w:r>
                      </w:p>
                    </w:tc>
                    <w:tc>
                      <w:tcPr>
                        <w:tcW w:w="1714" w:type="dxa"/>
                        <w:tcBorders>
                          <w:top w:val="single" w:sz="4" w:space="0" w:color="auto"/>
                          <w:left w:val="single" w:sz="4" w:space="0" w:color="auto"/>
                          <w:bottom w:val="nil"/>
                          <w:right w:val="single" w:sz="4" w:space="0" w:color="auto"/>
                        </w:tcBorders>
                        <w:shd w:val="clear" w:color="auto" w:fill="FFFFFF"/>
                      </w:tcPr>
                      <w:p w:rsidR="00191383" w:rsidRDefault="00191383">
                        <w:pPr>
                          <w:rPr>
                            <w:sz w:val="10"/>
                            <w:szCs w:val="10"/>
                          </w:rPr>
                        </w:pPr>
                      </w:p>
                    </w:tc>
                  </w:tr>
                  <w:tr w:rsidR="00191383">
                    <w:trPr>
                      <w:trHeight w:hRule="exact" w:val="288"/>
                      <w:jc w:val="center"/>
                    </w:trPr>
                    <w:tc>
                      <w:tcPr>
                        <w:tcW w:w="883" w:type="dxa"/>
                        <w:tcBorders>
                          <w:top w:val="single" w:sz="4" w:space="0" w:color="auto"/>
                          <w:left w:val="single" w:sz="4" w:space="0" w:color="auto"/>
                          <w:bottom w:val="nil"/>
                          <w:right w:val="nil"/>
                        </w:tcBorders>
                        <w:shd w:val="clear" w:color="auto" w:fill="FFFFFF"/>
                        <w:vAlign w:val="bottom"/>
                        <w:hideMark/>
                      </w:tcPr>
                      <w:p w:rsidR="00191383" w:rsidRDefault="00191383">
                        <w:pPr>
                          <w:spacing w:line="220" w:lineRule="exact"/>
                          <w:rPr>
                            <w:rFonts w:ascii="Times New Roman" w:hAnsi="Times New Roman" w:cs="Times New Roman"/>
                            <w:sz w:val="24"/>
                            <w:szCs w:val="24"/>
                          </w:rPr>
                        </w:pPr>
                        <w:r>
                          <w:rPr>
                            <w:rStyle w:val="26"/>
                            <w:rFonts w:eastAsiaTheme="minorEastAsia"/>
                            <w:sz w:val="24"/>
                            <w:szCs w:val="24"/>
                          </w:rPr>
                          <w:t>3</w:t>
                        </w:r>
                      </w:p>
                    </w:tc>
                    <w:tc>
                      <w:tcPr>
                        <w:tcW w:w="250" w:type="dxa"/>
                        <w:tcBorders>
                          <w:top w:val="single" w:sz="4" w:space="0" w:color="auto"/>
                          <w:left w:val="single" w:sz="4" w:space="0" w:color="auto"/>
                          <w:bottom w:val="nil"/>
                          <w:right w:val="nil"/>
                        </w:tcBorders>
                        <w:shd w:val="clear" w:color="auto" w:fill="FFFFFF"/>
                      </w:tcPr>
                      <w:p w:rsidR="00191383" w:rsidRDefault="00191383">
                        <w:pPr>
                          <w:rPr>
                            <w:rFonts w:ascii="Times New Roman" w:hAnsi="Times New Roman" w:cs="Times New Roman"/>
                            <w:sz w:val="24"/>
                            <w:szCs w:val="24"/>
                          </w:rPr>
                        </w:pPr>
                      </w:p>
                    </w:tc>
                    <w:tc>
                      <w:tcPr>
                        <w:tcW w:w="4114" w:type="dxa"/>
                        <w:tcBorders>
                          <w:top w:val="single" w:sz="4" w:space="0" w:color="auto"/>
                          <w:left w:val="single" w:sz="4" w:space="0" w:color="auto"/>
                          <w:bottom w:val="nil"/>
                          <w:right w:val="nil"/>
                        </w:tcBorders>
                        <w:shd w:val="clear" w:color="auto" w:fill="FFFFFF"/>
                        <w:vAlign w:val="bottom"/>
                        <w:hideMark/>
                      </w:tcPr>
                      <w:p w:rsidR="00191383" w:rsidRDefault="00191383">
                        <w:pPr>
                          <w:spacing w:line="220" w:lineRule="exact"/>
                          <w:rPr>
                            <w:rFonts w:ascii="Times New Roman" w:hAnsi="Times New Roman" w:cs="Times New Roman"/>
                            <w:sz w:val="24"/>
                            <w:szCs w:val="24"/>
                          </w:rPr>
                        </w:pPr>
                        <w:r>
                          <w:rPr>
                            <w:rStyle w:val="26"/>
                            <w:rFonts w:eastAsiaTheme="minorEastAsia"/>
                            <w:sz w:val="24"/>
                            <w:szCs w:val="24"/>
                          </w:rPr>
                          <w:t>общеобразовательный</w:t>
                        </w:r>
                      </w:p>
                    </w:tc>
                    <w:tc>
                      <w:tcPr>
                        <w:tcW w:w="3398" w:type="dxa"/>
                        <w:tcBorders>
                          <w:top w:val="single" w:sz="4" w:space="0" w:color="auto"/>
                          <w:left w:val="single" w:sz="4" w:space="0" w:color="auto"/>
                          <w:bottom w:val="nil"/>
                          <w:right w:val="nil"/>
                        </w:tcBorders>
                        <w:shd w:val="clear" w:color="auto" w:fill="FFFFFF"/>
                        <w:vAlign w:val="bottom"/>
                        <w:hideMark/>
                      </w:tcPr>
                      <w:p w:rsidR="00191383" w:rsidRDefault="00191383" w:rsidP="00365596">
                        <w:pPr>
                          <w:spacing w:line="220" w:lineRule="exact"/>
                          <w:rPr>
                            <w:rFonts w:ascii="Times New Roman" w:hAnsi="Times New Roman" w:cs="Times New Roman"/>
                            <w:sz w:val="24"/>
                            <w:szCs w:val="24"/>
                          </w:rPr>
                        </w:pPr>
                        <w:r>
                          <w:rPr>
                            <w:rFonts w:ascii="Times New Roman" w:hAnsi="Times New Roman" w:cs="Times New Roman"/>
                            <w:sz w:val="24"/>
                            <w:szCs w:val="24"/>
                          </w:rPr>
                          <w:t>6</w:t>
                        </w:r>
                      </w:p>
                    </w:tc>
                    <w:tc>
                      <w:tcPr>
                        <w:tcW w:w="1714" w:type="dxa"/>
                        <w:tcBorders>
                          <w:top w:val="single" w:sz="4" w:space="0" w:color="auto"/>
                          <w:left w:val="single" w:sz="4" w:space="0" w:color="auto"/>
                          <w:bottom w:val="nil"/>
                          <w:right w:val="single" w:sz="4" w:space="0" w:color="auto"/>
                        </w:tcBorders>
                        <w:shd w:val="clear" w:color="auto" w:fill="FFFFFF"/>
                        <w:vAlign w:val="bottom"/>
                      </w:tcPr>
                      <w:p w:rsidR="00191383" w:rsidRDefault="00191383">
                        <w:pPr>
                          <w:spacing w:line="220" w:lineRule="exact"/>
                        </w:pPr>
                      </w:p>
                    </w:tc>
                  </w:tr>
                  <w:tr w:rsidR="00191383">
                    <w:trPr>
                      <w:trHeight w:hRule="exact" w:val="283"/>
                      <w:jc w:val="center"/>
                    </w:trPr>
                    <w:tc>
                      <w:tcPr>
                        <w:tcW w:w="883" w:type="dxa"/>
                        <w:tcBorders>
                          <w:top w:val="single" w:sz="4" w:space="0" w:color="auto"/>
                          <w:left w:val="single" w:sz="4" w:space="0" w:color="auto"/>
                          <w:bottom w:val="nil"/>
                          <w:right w:val="nil"/>
                        </w:tcBorders>
                        <w:shd w:val="clear" w:color="auto" w:fill="FFFFFF"/>
                        <w:vAlign w:val="bottom"/>
                        <w:hideMark/>
                      </w:tcPr>
                      <w:p w:rsidR="00191383" w:rsidRDefault="00191383">
                        <w:pPr>
                          <w:spacing w:line="220" w:lineRule="exact"/>
                          <w:rPr>
                            <w:rFonts w:ascii="Times New Roman" w:hAnsi="Times New Roman" w:cs="Times New Roman"/>
                            <w:sz w:val="24"/>
                            <w:szCs w:val="24"/>
                          </w:rPr>
                        </w:pPr>
                        <w:r>
                          <w:rPr>
                            <w:rStyle w:val="26"/>
                            <w:rFonts w:eastAsiaTheme="minorEastAsia"/>
                            <w:sz w:val="24"/>
                            <w:szCs w:val="24"/>
                          </w:rPr>
                          <w:t>4</w:t>
                        </w:r>
                      </w:p>
                    </w:tc>
                    <w:tc>
                      <w:tcPr>
                        <w:tcW w:w="250" w:type="dxa"/>
                        <w:tcBorders>
                          <w:top w:val="single" w:sz="4" w:space="0" w:color="auto"/>
                          <w:left w:val="single" w:sz="4" w:space="0" w:color="auto"/>
                          <w:bottom w:val="nil"/>
                          <w:right w:val="nil"/>
                        </w:tcBorders>
                        <w:shd w:val="clear" w:color="auto" w:fill="FFFFFF"/>
                      </w:tcPr>
                      <w:p w:rsidR="00191383" w:rsidRDefault="00191383">
                        <w:pPr>
                          <w:rPr>
                            <w:rFonts w:ascii="Times New Roman" w:hAnsi="Times New Roman" w:cs="Times New Roman"/>
                            <w:sz w:val="24"/>
                            <w:szCs w:val="24"/>
                          </w:rPr>
                        </w:pPr>
                      </w:p>
                    </w:tc>
                    <w:tc>
                      <w:tcPr>
                        <w:tcW w:w="4114" w:type="dxa"/>
                        <w:tcBorders>
                          <w:top w:val="single" w:sz="4" w:space="0" w:color="auto"/>
                          <w:left w:val="single" w:sz="4" w:space="0" w:color="auto"/>
                          <w:bottom w:val="nil"/>
                          <w:right w:val="nil"/>
                        </w:tcBorders>
                        <w:shd w:val="clear" w:color="auto" w:fill="FFFFFF"/>
                        <w:vAlign w:val="bottom"/>
                        <w:hideMark/>
                      </w:tcPr>
                      <w:p w:rsidR="00191383" w:rsidRDefault="00191383">
                        <w:pPr>
                          <w:spacing w:line="220" w:lineRule="exact"/>
                          <w:rPr>
                            <w:rFonts w:ascii="Times New Roman" w:hAnsi="Times New Roman" w:cs="Times New Roman"/>
                            <w:sz w:val="24"/>
                            <w:szCs w:val="24"/>
                          </w:rPr>
                        </w:pPr>
                        <w:r>
                          <w:rPr>
                            <w:rStyle w:val="26"/>
                            <w:rFonts w:eastAsiaTheme="minorEastAsia"/>
                            <w:sz w:val="24"/>
                            <w:szCs w:val="24"/>
                          </w:rPr>
                          <w:t>общеобразовательный</w:t>
                        </w:r>
                      </w:p>
                    </w:tc>
                    <w:tc>
                      <w:tcPr>
                        <w:tcW w:w="3398" w:type="dxa"/>
                        <w:tcBorders>
                          <w:top w:val="single" w:sz="4" w:space="0" w:color="auto"/>
                          <w:left w:val="single" w:sz="4" w:space="0" w:color="auto"/>
                          <w:bottom w:val="nil"/>
                          <w:right w:val="nil"/>
                        </w:tcBorders>
                        <w:shd w:val="clear" w:color="auto" w:fill="FFFFFF"/>
                        <w:vAlign w:val="bottom"/>
                        <w:hideMark/>
                      </w:tcPr>
                      <w:p w:rsidR="00191383" w:rsidRDefault="00191383" w:rsidP="00365596">
                        <w:pPr>
                          <w:spacing w:line="220" w:lineRule="exact"/>
                          <w:rPr>
                            <w:rFonts w:ascii="Times New Roman" w:hAnsi="Times New Roman" w:cs="Times New Roman"/>
                            <w:sz w:val="24"/>
                            <w:szCs w:val="24"/>
                          </w:rPr>
                        </w:pPr>
                        <w:r>
                          <w:rPr>
                            <w:rFonts w:ascii="Times New Roman" w:hAnsi="Times New Roman" w:cs="Times New Roman"/>
                            <w:sz w:val="24"/>
                            <w:szCs w:val="24"/>
                          </w:rPr>
                          <w:t>3</w:t>
                        </w:r>
                      </w:p>
                    </w:tc>
                    <w:tc>
                      <w:tcPr>
                        <w:tcW w:w="1714" w:type="dxa"/>
                        <w:tcBorders>
                          <w:top w:val="single" w:sz="4" w:space="0" w:color="auto"/>
                          <w:left w:val="single" w:sz="4" w:space="0" w:color="auto"/>
                          <w:bottom w:val="nil"/>
                          <w:right w:val="single" w:sz="4" w:space="0" w:color="auto"/>
                        </w:tcBorders>
                        <w:shd w:val="clear" w:color="auto" w:fill="FFFFFF"/>
                      </w:tcPr>
                      <w:p w:rsidR="00191383" w:rsidRDefault="00191383">
                        <w:pPr>
                          <w:rPr>
                            <w:sz w:val="10"/>
                            <w:szCs w:val="10"/>
                          </w:rPr>
                        </w:pPr>
                      </w:p>
                    </w:tc>
                  </w:tr>
                  <w:tr w:rsidR="00191383">
                    <w:trPr>
                      <w:trHeight w:hRule="exact" w:val="298"/>
                      <w:jc w:val="center"/>
                    </w:trPr>
                    <w:tc>
                      <w:tcPr>
                        <w:tcW w:w="883" w:type="dxa"/>
                        <w:tcBorders>
                          <w:top w:val="single" w:sz="4" w:space="0" w:color="auto"/>
                          <w:left w:val="single" w:sz="4" w:space="0" w:color="auto"/>
                          <w:bottom w:val="single" w:sz="4" w:space="0" w:color="auto"/>
                          <w:right w:val="nil"/>
                        </w:tcBorders>
                        <w:shd w:val="clear" w:color="auto" w:fill="FFFFFF"/>
                        <w:vAlign w:val="bottom"/>
                        <w:hideMark/>
                      </w:tcPr>
                      <w:p w:rsidR="00191383" w:rsidRDefault="00191383">
                        <w:pPr>
                          <w:spacing w:line="220" w:lineRule="exact"/>
                          <w:rPr>
                            <w:rFonts w:ascii="Times New Roman" w:hAnsi="Times New Roman" w:cs="Times New Roman"/>
                            <w:sz w:val="24"/>
                            <w:szCs w:val="24"/>
                          </w:rPr>
                        </w:pPr>
                        <w:r>
                          <w:rPr>
                            <w:rStyle w:val="26"/>
                            <w:rFonts w:eastAsiaTheme="minorEastAsia"/>
                            <w:sz w:val="24"/>
                            <w:szCs w:val="24"/>
                          </w:rPr>
                          <w:t>5</w:t>
                        </w:r>
                      </w:p>
                    </w:tc>
                    <w:tc>
                      <w:tcPr>
                        <w:tcW w:w="250" w:type="dxa"/>
                        <w:tcBorders>
                          <w:top w:val="single" w:sz="4" w:space="0" w:color="auto"/>
                          <w:left w:val="single" w:sz="4" w:space="0" w:color="auto"/>
                          <w:bottom w:val="single" w:sz="4" w:space="0" w:color="auto"/>
                          <w:right w:val="nil"/>
                        </w:tcBorders>
                        <w:shd w:val="clear" w:color="auto" w:fill="FFFFFF"/>
                      </w:tcPr>
                      <w:p w:rsidR="00191383" w:rsidRDefault="00191383">
                        <w:pPr>
                          <w:rPr>
                            <w:rFonts w:ascii="Times New Roman" w:hAnsi="Times New Roman" w:cs="Times New Roman"/>
                            <w:sz w:val="24"/>
                            <w:szCs w:val="24"/>
                          </w:rPr>
                        </w:pPr>
                      </w:p>
                    </w:tc>
                    <w:tc>
                      <w:tcPr>
                        <w:tcW w:w="4114" w:type="dxa"/>
                        <w:tcBorders>
                          <w:top w:val="single" w:sz="4" w:space="0" w:color="auto"/>
                          <w:left w:val="single" w:sz="4" w:space="0" w:color="auto"/>
                          <w:bottom w:val="single" w:sz="4" w:space="0" w:color="auto"/>
                          <w:right w:val="nil"/>
                        </w:tcBorders>
                        <w:shd w:val="clear" w:color="auto" w:fill="FFFFFF"/>
                        <w:vAlign w:val="bottom"/>
                        <w:hideMark/>
                      </w:tcPr>
                      <w:p w:rsidR="00191383" w:rsidRDefault="00191383">
                        <w:pPr>
                          <w:spacing w:line="220" w:lineRule="exact"/>
                          <w:rPr>
                            <w:rFonts w:ascii="Times New Roman" w:hAnsi="Times New Roman" w:cs="Times New Roman"/>
                            <w:sz w:val="24"/>
                            <w:szCs w:val="24"/>
                          </w:rPr>
                        </w:pPr>
                        <w:r>
                          <w:rPr>
                            <w:rStyle w:val="26"/>
                            <w:rFonts w:eastAsiaTheme="minorEastAsia"/>
                            <w:sz w:val="24"/>
                            <w:szCs w:val="24"/>
                          </w:rPr>
                          <w:t>общеобразовательный</w:t>
                        </w:r>
                      </w:p>
                    </w:tc>
                    <w:tc>
                      <w:tcPr>
                        <w:tcW w:w="3398" w:type="dxa"/>
                        <w:tcBorders>
                          <w:top w:val="single" w:sz="4" w:space="0" w:color="auto"/>
                          <w:left w:val="single" w:sz="4" w:space="0" w:color="auto"/>
                          <w:bottom w:val="single" w:sz="4" w:space="0" w:color="auto"/>
                          <w:right w:val="nil"/>
                        </w:tcBorders>
                        <w:shd w:val="clear" w:color="auto" w:fill="FFFFFF"/>
                        <w:vAlign w:val="bottom"/>
                        <w:hideMark/>
                      </w:tcPr>
                      <w:p w:rsidR="00191383" w:rsidRDefault="00191383" w:rsidP="00365596">
                        <w:pPr>
                          <w:spacing w:line="220" w:lineRule="exact"/>
                        </w:pPr>
                        <w:r>
                          <w:t>10</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191383" w:rsidRDefault="00191383">
                        <w:pPr>
                          <w:rPr>
                            <w:sz w:val="10"/>
                            <w:szCs w:val="10"/>
                          </w:rPr>
                        </w:pPr>
                      </w:p>
                    </w:tc>
                  </w:tr>
                  <w:tr w:rsidR="00191383">
                    <w:trPr>
                      <w:trHeight w:hRule="exact" w:val="298"/>
                      <w:jc w:val="center"/>
                    </w:trPr>
                    <w:tc>
                      <w:tcPr>
                        <w:tcW w:w="883" w:type="dxa"/>
                        <w:tcBorders>
                          <w:top w:val="single" w:sz="4" w:space="0" w:color="auto"/>
                          <w:left w:val="single" w:sz="4" w:space="0" w:color="auto"/>
                          <w:bottom w:val="single" w:sz="4" w:space="0" w:color="auto"/>
                          <w:right w:val="nil"/>
                        </w:tcBorders>
                        <w:shd w:val="clear" w:color="auto" w:fill="FFFFFF"/>
                        <w:vAlign w:val="bottom"/>
                        <w:hideMark/>
                      </w:tcPr>
                      <w:p w:rsidR="00191383" w:rsidRDefault="00191383">
                        <w:pPr>
                          <w:spacing w:line="220" w:lineRule="exact"/>
                          <w:rPr>
                            <w:rStyle w:val="26"/>
                            <w:rFonts w:eastAsiaTheme="minorEastAsia"/>
                            <w:sz w:val="24"/>
                            <w:szCs w:val="24"/>
                          </w:rPr>
                        </w:pPr>
                        <w:r>
                          <w:rPr>
                            <w:rStyle w:val="26"/>
                            <w:rFonts w:eastAsiaTheme="minorEastAsia"/>
                            <w:sz w:val="24"/>
                            <w:szCs w:val="24"/>
                          </w:rPr>
                          <w:t>6</w:t>
                        </w:r>
                      </w:p>
                    </w:tc>
                    <w:tc>
                      <w:tcPr>
                        <w:tcW w:w="250" w:type="dxa"/>
                        <w:tcBorders>
                          <w:top w:val="single" w:sz="4" w:space="0" w:color="auto"/>
                          <w:left w:val="single" w:sz="4" w:space="0" w:color="auto"/>
                          <w:bottom w:val="single" w:sz="4" w:space="0" w:color="auto"/>
                          <w:right w:val="nil"/>
                        </w:tcBorders>
                        <w:shd w:val="clear" w:color="auto" w:fill="FFFFFF"/>
                      </w:tcPr>
                      <w:p w:rsidR="00191383" w:rsidRDefault="00191383">
                        <w:pPr>
                          <w:rPr>
                            <w:rFonts w:ascii="Times New Roman" w:hAnsi="Times New Roman" w:cs="Times New Roman"/>
                            <w:sz w:val="24"/>
                            <w:szCs w:val="24"/>
                          </w:rPr>
                        </w:pPr>
                      </w:p>
                    </w:tc>
                    <w:tc>
                      <w:tcPr>
                        <w:tcW w:w="4114" w:type="dxa"/>
                        <w:tcBorders>
                          <w:top w:val="single" w:sz="4" w:space="0" w:color="auto"/>
                          <w:left w:val="single" w:sz="4" w:space="0" w:color="auto"/>
                          <w:bottom w:val="single" w:sz="4" w:space="0" w:color="auto"/>
                          <w:right w:val="nil"/>
                        </w:tcBorders>
                        <w:shd w:val="clear" w:color="auto" w:fill="FFFFFF"/>
                        <w:vAlign w:val="bottom"/>
                        <w:hideMark/>
                      </w:tcPr>
                      <w:p w:rsidR="00191383" w:rsidRDefault="00191383">
                        <w:pPr>
                          <w:spacing w:line="220" w:lineRule="exact"/>
                          <w:rPr>
                            <w:rStyle w:val="26"/>
                            <w:rFonts w:eastAsiaTheme="minorEastAsia"/>
                            <w:sz w:val="24"/>
                            <w:szCs w:val="24"/>
                          </w:rPr>
                        </w:pPr>
                        <w:r>
                          <w:rPr>
                            <w:rStyle w:val="26"/>
                            <w:rFonts w:eastAsiaTheme="minorEastAsia"/>
                            <w:sz w:val="24"/>
                            <w:szCs w:val="24"/>
                          </w:rPr>
                          <w:t>общеобразовательный</w:t>
                        </w:r>
                      </w:p>
                    </w:tc>
                    <w:tc>
                      <w:tcPr>
                        <w:tcW w:w="3398" w:type="dxa"/>
                        <w:tcBorders>
                          <w:top w:val="single" w:sz="4" w:space="0" w:color="auto"/>
                          <w:left w:val="single" w:sz="4" w:space="0" w:color="auto"/>
                          <w:bottom w:val="single" w:sz="4" w:space="0" w:color="auto"/>
                          <w:right w:val="nil"/>
                        </w:tcBorders>
                        <w:shd w:val="clear" w:color="auto" w:fill="FFFFFF"/>
                        <w:vAlign w:val="bottom"/>
                        <w:hideMark/>
                      </w:tcPr>
                      <w:p w:rsidR="00191383" w:rsidRDefault="00191383" w:rsidP="00365596">
                        <w:pPr>
                          <w:spacing w:line="220" w:lineRule="exact"/>
                        </w:pPr>
                        <w:r>
                          <w:t>5</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191383" w:rsidRDefault="00191383">
                        <w:pPr>
                          <w:rPr>
                            <w:sz w:val="10"/>
                            <w:szCs w:val="10"/>
                          </w:rPr>
                        </w:pPr>
                      </w:p>
                    </w:tc>
                  </w:tr>
                  <w:tr w:rsidR="00191383">
                    <w:trPr>
                      <w:trHeight w:hRule="exact" w:val="298"/>
                      <w:jc w:val="center"/>
                    </w:trPr>
                    <w:tc>
                      <w:tcPr>
                        <w:tcW w:w="883" w:type="dxa"/>
                        <w:tcBorders>
                          <w:top w:val="single" w:sz="4" w:space="0" w:color="auto"/>
                          <w:left w:val="single" w:sz="4" w:space="0" w:color="auto"/>
                          <w:bottom w:val="single" w:sz="4" w:space="0" w:color="auto"/>
                          <w:right w:val="nil"/>
                        </w:tcBorders>
                        <w:shd w:val="clear" w:color="auto" w:fill="FFFFFF"/>
                        <w:vAlign w:val="bottom"/>
                        <w:hideMark/>
                      </w:tcPr>
                      <w:p w:rsidR="00191383" w:rsidRDefault="00191383">
                        <w:pPr>
                          <w:spacing w:line="220" w:lineRule="exact"/>
                          <w:rPr>
                            <w:rStyle w:val="26"/>
                            <w:rFonts w:eastAsiaTheme="minorEastAsia"/>
                            <w:sz w:val="24"/>
                            <w:szCs w:val="24"/>
                          </w:rPr>
                        </w:pPr>
                        <w:r>
                          <w:rPr>
                            <w:rStyle w:val="26"/>
                            <w:rFonts w:eastAsiaTheme="minorEastAsia"/>
                            <w:sz w:val="24"/>
                            <w:szCs w:val="24"/>
                          </w:rPr>
                          <w:t>7</w:t>
                        </w:r>
                      </w:p>
                    </w:tc>
                    <w:tc>
                      <w:tcPr>
                        <w:tcW w:w="250" w:type="dxa"/>
                        <w:tcBorders>
                          <w:top w:val="single" w:sz="4" w:space="0" w:color="auto"/>
                          <w:left w:val="single" w:sz="4" w:space="0" w:color="auto"/>
                          <w:bottom w:val="single" w:sz="4" w:space="0" w:color="auto"/>
                          <w:right w:val="nil"/>
                        </w:tcBorders>
                        <w:shd w:val="clear" w:color="auto" w:fill="FFFFFF"/>
                      </w:tcPr>
                      <w:p w:rsidR="00191383" w:rsidRDefault="00191383">
                        <w:pPr>
                          <w:rPr>
                            <w:rFonts w:ascii="Times New Roman" w:hAnsi="Times New Roman" w:cs="Times New Roman"/>
                            <w:sz w:val="24"/>
                            <w:szCs w:val="24"/>
                          </w:rPr>
                        </w:pPr>
                      </w:p>
                    </w:tc>
                    <w:tc>
                      <w:tcPr>
                        <w:tcW w:w="4114" w:type="dxa"/>
                        <w:tcBorders>
                          <w:top w:val="single" w:sz="4" w:space="0" w:color="auto"/>
                          <w:left w:val="single" w:sz="4" w:space="0" w:color="auto"/>
                          <w:bottom w:val="single" w:sz="4" w:space="0" w:color="auto"/>
                          <w:right w:val="nil"/>
                        </w:tcBorders>
                        <w:shd w:val="clear" w:color="auto" w:fill="FFFFFF"/>
                        <w:vAlign w:val="bottom"/>
                        <w:hideMark/>
                      </w:tcPr>
                      <w:p w:rsidR="00191383" w:rsidRDefault="00191383">
                        <w:pPr>
                          <w:spacing w:line="220" w:lineRule="exact"/>
                          <w:rPr>
                            <w:rStyle w:val="26"/>
                            <w:rFonts w:eastAsiaTheme="minorEastAsia"/>
                            <w:sz w:val="24"/>
                            <w:szCs w:val="24"/>
                          </w:rPr>
                        </w:pPr>
                        <w:r>
                          <w:rPr>
                            <w:rStyle w:val="26"/>
                            <w:rFonts w:eastAsiaTheme="minorEastAsia"/>
                            <w:sz w:val="24"/>
                            <w:szCs w:val="24"/>
                          </w:rPr>
                          <w:t>общеобразовательный</w:t>
                        </w:r>
                      </w:p>
                    </w:tc>
                    <w:tc>
                      <w:tcPr>
                        <w:tcW w:w="3398" w:type="dxa"/>
                        <w:tcBorders>
                          <w:top w:val="single" w:sz="4" w:space="0" w:color="auto"/>
                          <w:left w:val="single" w:sz="4" w:space="0" w:color="auto"/>
                          <w:bottom w:val="single" w:sz="4" w:space="0" w:color="auto"/>
                          <w:right w:val="nil"/>
                        </w:tcBorders>
                        <w:shd w:val="clear" w:color="auto" w:fill="FFFFFF"/>
                        <w:vAlign w:val="bottom"/>
                        <w:hideMark/>
                      </w:tcPr>
                      <w:p w:rsidR="00191383" w:rsidRDefault="00191383" w:rsidP="00365596">
                        <w:pPr>
                          <w:spacing w:line="220" w:lineRule="exact"/>
                        </w:pPr>
                        <w:r>
                          <w:t>6</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191383" w:rsidRDefault="00191383">
                        <w:pPr>
                          <w:rPr>
                            <w:sz w:val="10"/>
                            <w:szCs w:val="10"/>
                          </w:rPr>
                        </w:pPr>
                      </w:p>
                    </w:tc>
                  </w:tr>
                  <w:tr w:rsidR="00191383">
                    <w:trPr>
                      <w:trHeight w:hRule="exact" w:val="298"/>
                      <w:jc w:val="center"/>
                    </w:trPr>
                    <w:tc>
                      <w:tcPr>
                        <w:tcW w:w="883" w:type="dxa"/>
                        <w:tcBorders>
                          <w:top w:val="single" w:sz="4" w:space="0" w:color="auto"/>
                          <w:left w:val="single" w:sz="4" w:space="0" w:color="auto"/>
                          <w:bottom w:val="single" w:sz="4" w:space="0" w:color="auto"/>
                          <w:right w:val="nil"/>
                        </w:tcBorders>
                        <w:shd w:val="clear" w:color="auto" w:fill="FFFFFF"/>
                        <w:vAlign w:val="bottom"/>
                        <w:hideMark/>
                      </w:tcPr>
                      <w:p w:rsidR="00191383" w:rsidRDefault="00191383">
                        <w:pPr>
                          <w:spacing w:line="220" w:lineRule="exact"/>
                          <w:rPr>
                            <w:rStyle w:val="26"/>
                            <w:rFonts w:eastAsiaTheme="minorEastAsia"/>
                            <w:sz w:val="24"/>
                            <w:szCs w:val="24"/>
                          </w:rPr>
                        </w:pPr>
                        <w:r>
                          <w:rPr>
                            <w:rStyle w:val="26"/>
                            <w:rFonts w:eastAsiaTheme="minorEastAsia"/>
                            <w:sz w:val="24"/>
                            <w:szCs w:val="24"/>
                          </w:rPr>
                          <w:t>8</w:t>
                        </w:r>
                      </w:p>
                    </w:tc>
                    <w:tc>
                      <w:tcPr>
                        <w:tcW w:w="250" w:type="dxa"/>
                        <w:tcBorders>
                          <w:top w:val="single" w:sz="4" w:space="0" w:color="auto"/>
                          <w:left w:val="single" w:sz="4" w:space="0" w:color="auto"/>
                          <w:bottom w:val="single" w:sz="4" w:space="0" w:color="auto"/>
                          <w:right w:val="nil"/>
                        </w:tcBorders>
                        <w:shd w:val="clear" w:color="auto" w:fill="FFFFFF"/>
                      </w:tcPr>
                      <w:p w:rsidR="00191383" w:rsidRDefault="00191383">
                        <w:pPr>
                          <w:rPr>
                            <w:rFonts w:ascii="Times New Roman" w:hAnsi="Times New Roman" w:cs="Times New Roman"/>
                            <w:sz w:val="24"/>
                            <w:szCs w:val="24"/>
                          </w:rPr>
                        </w:pPr>
                      </w:p>
                    </w:tc>
                    <w:tc>
                      <w:tcPr>
                        <w:tcW w:w="4114" w:type="dxa"/>
                        <w:tcBorders>
                          <w:top w:val="single" w:sz="4" w:space="0" w:color="auto"/>
                          <w:left w:val="single" w:sz="4" w:space="0" w:color="auto"/>
                          <w:bottom w:val="single" w:sz="4" w:space="0" w:color="auto"/>
                          <w:right w:val="nil"/>
                        </w:tcBorders>
                        <w:shd w:val="clear" w:color="auto" w:fill="FFFFFF"/>
                        <w:vAlign w:val="bottom"/>
                        <w:hideMark/>
                      </w:tcPr>
                      <w:p w:rsidR="00191383" w:rsidRDefault="00191383">
                        <w:pPr>
                          <w:spacing w:line="220" w:lineRule="exact"/>
                          <w:rPr>
                            <w:rStyle w:val="26"/>
                            <w:rFonts w:eastAsiaTheme="minorEastAsia"/>
                            <w:sz w:val="24"/>
                            <w:szCs w:val="24"/>
                          </w:rPr>
                        </w:pPr>
                        <w:r>
                          <w:rPr>
                            <w:rStyle w:val="26"/>
                            <w:rFonts w:eastAsiaTheme="minorEastAsia"/>
                            <w:sz w:val="24"/>
                            <w:szCs w:val="24"/>
                          </w:rPr>
                          <w:t>общеобразовательный</w:t>
                        </w:r>
                      </w:p>
                    </w:tc>
                    <w:tc>
                      <w:tcPr>
                        <w:tcW w:w="3398" w:type="dxa"/>
                        <w:tcBorders>
                          <w:top w:val="single" w:sz="4" w:space="0" w:color="auto"/>
                          <w:left w:val="single" w:sz="4" w:space="0" w:color="auto"/>
                          <w:bottom w:val="single" w:sz="4" w:space="0" w:color="auto"/>
                          <w:right w:val="nil"/>
                        </w:tcBorders>
                        <w:shd w:val="clear" w:color="auto" w:fill="FFFFFF"/>
                        <w:vAlign w:val="bottom"/>
                        <w:hideMark/>
                      </w:tcPr>
                      <w:p w:rsidR="00191383" w:rsidRDefault="00191383" w:rsidP="00365596">
                        <w:pPr>
                          <w:spacing w:line="220" w:lineRule="exact"/>
                        </w:pPr>
                        <w:r>
                          <w:t>1</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191383" w:rsidRDefault="00191383">
                        <w:pPr>
                          <w:rPr>
                            <w:sz w:val="10"/>
                            <w:szCs w:val="10"/>
                          </w:rPr>
                        </w:pPr>
                      </w:p>
                    </w:tc>
                  </w:tr>
                  <w:tr w:rsidR="00191383">
                    <w:trPr>
                      <w:trHeight w:hRule="exact" w:val="298"/>
                      <w:jc w:val="center"/>
                    </w:trPr>
                    <w:tc>
                      <w:tcPr>
                        <w:tcW w:w="883" w:type="dxa"/>
                        <w:tcBorders>
                          <w:top w:val="single" w:sz="4" w:space="0" w:color="auto"/>
                          <w:left w:val="single" w:sz="4" w:space="0" w:color="auto"/>
                          <w:bottom w:val="single" w:sz="4" w:space="0" w:color="auto"/>
                          <w:right w:val="nil"/>
                        </w:tcBorders>
                        <w:shd w:val="clear" w:color="auto" w:fill="FFFFFF"/>
                        <w:vAlign w:val="bottom"/>
                        <w:hideMark/>
                      </w:tcPr>
                      <w:p w:rsidR="00191383" w:rsidRDefault="00191383">
                        <w:pPr>
                          <w:spacing w:line="220" w:lineRule="exact"/>
                          <w:rPr>
                            <w:rStyle w:val="26"/>
                            <w:rFonts w:eastAsiaTheme="minorEastAsia"/>
                            <w:sz w:val="24"/>
                            <w:szCs w:val="24"/>
                          </w:rPr>
                        </w:pPr>
                        <w:r>
                          <w:rPr>
                            <w:rStyle w:val="26"/>
                            <w:rFonts w:eastAsiaTheme="minorEastAsia"/>
                            <w:sz w:val="24"/>
                            <w:szCs w:val="24"/>
                          </w:rPr>
                          <w:t>9</w:t>
                        </w:r>
                      </w:p>
                    </w:tc>
                    <w:tc>
                      <w:tcPr>
                        <w:tcW w:w="250" w:type="dxa"/>
                        <w:tcBorders>
                          <w:top w:val="single" w:sz="4" w:space="0" w:color="auto"/>
                          <w:left w:val="single" w:sz="4" w:space="0" w:color="auto"/>
                          <w:bottom w:val="single" w:sz="4" w:space="0" w:color="auto"/>
                          <w:right w:val="nil"/>
                        </w:tcBorders>
                        <w:shd w:val="clear" w:color="auto" w:fill="FFFFFF"/>
                      </w:tcPr>
                      <w:p w:rsidR="00191383" w:rsidRDefault="00191383">
                        <w:pPr>
                          <w:rPr>
                            <w:rFonts w:ascii="Times New Roman" w:hAnsi="Times New Roman" w:cs="Times New Roman"/>
                            <w:sz w:val="24"/>
                            <w:szCs w:val="24"/>
                          </w:rPr>
                        </w:pPr>
                      </w:p>
                    </w:tc>
                    <w:tc>
                      <w:tcPr>
                        <w:tcW w:w="4114" w:type="dxa"/>
                        <w:tcBorders>
                          <w:top w:val="single" w:sz="4" w:space="0" w:color="auto"/>
                          <w:left w:val="single" w:sz="4" w:space="0" w:color="auto"/>
                          <w:bottom w:val="single" w:sz="4" w:space="0" w:color="auto"/>
                          <w:right w:val="nil"/>
                        </w:tcBorders>
                        <w:shd w:val="clear" w:color="auto" w:fill="FFFFFF"/>
                        <w:vAlign w:val="bottom"/>
                        <w:hideMark/>
                      </w:tcPr>
                      <w:p w:rsidR="00191383" w:rsidRDefault="00191383" w:rsidP="00365596">
                        <w:pPr>
                          <w:spacing w:line="220" w:lineRule="exact"/>
                          <w:rPr>
                            <w:rStyle w:val="26"/>
                            <w:rFonts w:eastAsiaTheme="minorEastAsia"/>
                            <w:sz w:val="24"/>
                            <w:szCs w:val="24"/>
                          </w:rPr>
                        </w:pPr>
                        <w:r>
                          <w:rPr>
                            <w:rStyle w:val="26"/>
                            <w:rFonts w:eastAsiaTheme="minorEastAsia"/>
                            <w:sz w:val="24"/>
                            <w:szCs w:val="24"/>
                          </w:rPr>
                          <w:t xml:space="preserve">общеобразовательный </w:t>
                        </w:r>
                      </w:p>
                    </w:tc>
                    <w:tc>
                      <w:tcPr>
                        <w:tcW w:w="3398" w:type="dxa"/>
                        <w:tcBorders>
                          <w:top w:val="single" w:sz="4" w:space="0" w:color="auto"/>
                          <w:left w:val="single" w:sz="4" w:space="0" w:color="auto"/>
                          <w:bottom w:val="single" w:sz="4" w:space="0" w:color="auto"/>
                          <w:right w:val="nil"/>
                        </w:tcBorders>
                        <w:shd w:val="clear" w:color="auto" w:fill="FFFFFF"/>
                        <w:vAlign w:val="bottom"/>
                        <w:hideMark/>
                      </w:tcPr>
                      <w:p w:rsidR="00191383" w:rsidRDefault="00191383" w:rsidP="00365596">
                        <w:pPr>
                          <w:spacing w:line="220" w:lineRule="exact"/>
                        </w:pPr>
                        <w:r>
                          <w:t>5</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191383" w:rsidRDefault="00191383">
                        <w:pPr>
                          <w:rPr>
                            <w:sz w:val="10"/>
                            <w:szCs w:val="10"/>
                          </w:rPr>
                        </w:pPr>
                      </w:p>
                    </w:tc>
                  </w:tr>
                  <w:tr w:rsidR="00191383">
                    <w:trPr>
                      <w:trHeight w:hRule="exact" w:val="298"/>
                      <w:jc w:val="center"/>
                    </w:trPr>
                    <w:tc>
                      <w:tcPr>
                        <w:tcW w:w="883" w:type="dxa"/>
                        <w:tcBorders>
                          <w:top w:val="single" w:sz="4" w:space="0" w:color="auto"/>
                          <w:left w:val="single" w:sz="4" w:space="0" w:color="auto"/>
                          <w:bottom w:val="single" w:sz="4" w:space="0" w:color="auto"/>
                          <w:right w:val="nil"/>
                        </w:tcBorders>
                        <w:shd w:val="clear" w:color="auto" w:fill="FFFFFF"/>
                        <w:vAlign w:val="bottom"/>
                        <w:hideMark/>
                      </w:tcPr>
                      <w:p w:rsidR="00191383" w:rsidRDefault="00191383">
                        <w:pPr>
                          <w:spacing w:line="220" w:lineRule="exact"/>
                          <w:rPr>
                            <w:rFonts w:ascii="Times New Roman" w:hAnsi="Times New Roman" w:cs="Times New Roman"/>
                            <w:sz w:val="24"/>
                            <w:szCs w:val="24"/>
                          </w:rPr>
                        </w:pPr>
                        <w:r>
                          <w:rPr>
                            <w:rStyle w:val="26"/>
                            <w:rFonts w:eastAsiaTheme="minorEastAsia"/>
                            <w:sz w:val="24"/>
                            <w:szCs w:val="24"/>
                          </w:rPr>
                          <w:t>Итого:</w:t>
                        </w:r>
                      </w:p>
                    </w:tc>
                    <w:tc>
                      <w:tcPr>
                        <w:tcW w:w="250" w:type="dxa"/>
                        <w:tcBorders>
                          <w:top w:val="single" w:sz="4" w:space="0" w:color="auto"/>
                          <w:left w:val="single" w:sz="4" w:space="0" w:color="auto"/>
                          <w:bottom w:val="single" w:sz="4" w:space="0" w:color="auto"/>
                          <w:right w:val="nil"/>
                        </w:tcBorders>
                        <w:shd w:val="clear" w:color="auto" w:fill="FFFFFF"/>
                      </w:tcPr>
                      <w:p w:rsidR="00191383" w:rsidRDefault="00191383">
                        <w:pPr>
                          <w:rPr>
                            <w:rFonts w:ascii="Times New Roman" w:hAnsi="Times New Roman" w:cs="Times New Roman"/>
                            <w:sz w:val="24"/>
                            <w:szCs w:val="24"/>
                          </w:rPr>
                        </w:pPr>
                      </w:p>
                    </w:tc>
                    <w:tc>
                      <w:tcPr>
                        <w:tcW w:w="4114" w:type="dxa"/>
                        <w:tcBorders>
                          <w:top w:val="single" w:sz="4" w:space="0" w:color="auto"/>
                          <w:left w:val="single" w:sz="4" w:space="0" w:color="auto"/>
                          <w:bottom w:val="single" w:sz="4" w:space="0" w:color="auto"/>
                          <w:right w:val="nil"/>
                        </w:tcBorders>
                        <w:shd w:val="clear" w:color="auto" w:fill="FFFFFF"/>
                        <w:vAlign w:val="bottom"/>
                      </w:tcPr>
                      <w:p w:rsidR="00191383" w:rsidRDefault="00191383">
                        <w:pPr>
                          <w:spacing w:line="220" w:lineRule="exact"/>
                          <w:rPr>
                            <w:rFonts w:ascii="Times New Roman" w:hAnsi="Times New Roman" w:cs="Times New Roman"/>
                            <w:sz w:val="24"/>
                            <w:szCs w:val="24"/>
                          </w:rPr>
                        </w:pPr>
                      </w:p>
                    </w:tc>
                    <w:tc>
                      <w:tcPr>
                        <w:tcW w:w="3398" w:type="dxa"/>
                        <w:tcBorders>
                          <w:top w:val="single" w:sz="4" w:space="0" w:color="auto"/>
                          <w:left w:val="single" w:sz="4" w:space="0" w:color="auto"/>
                          <w:bottom w:val="single" w:sz="4" w:space="0" w:color="auto"/>
                          <w:right w:val="nil"/>
                        </w:tcBorders>
                        <w:shd w:val="clear" w:color="auto" w:fill="FFFFFF"/>
                        <w:vAlign w:val="bottom"/>
                      </w:tcPr>
                      <w:p w:rsidR="00191383" w:rsidRDefault="00191383" w:rsidP="00365596">
                        <w:pPr>
                          <w:spacing w:line="220" w:lineRule="exact"/>
                        </w:pPr>
                        <w:r>
                          <w:t>46</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191383" w:rsidRDefault="00191383">
                        <w:pPr>
                          <w:rPr>
                            <w:sz w:val="10"/>
                            <w:szCs w:val="10"/>
                          </w:rPr>
                        </w:pPr>
                      </w:p>
                    </w:tc>
                  </w:tr>
                </w:tbl>
                <w:p w:rsidR="00191383" w:rsidRDefault="00191383" w:rsidP="00365596">
                  <w:pPr>
                    <w:rPr>
                      <w:sz w:val="2"/>
                      <w:szCs w:val="2"/>
                    </w:rPr>
                  </w:pPr>
                </w:p>
              </w:txbxContent>
            </v:textbox>
            <w10:wrap type="topAndBottom" anchorx="margin"/>
          </v:shape>
        </w:pict>
      </w:r>
      <w:r>
        <w:rPr>
          <w:b w:val="0"/>
          <w:sz w:val="24"/>
          <w:szCs w:val="24"/>
        </w:rPr>
        <w:t xml:space="preserve"> самообследованию</w:t>
      </w:r>
    </w:p>
    <w:p w:rsidR="00365596" w:rsidRDefault="00365596" w:rsidP="00365596">
      <w:pPr>
        <w:pStyle w:val="32"/>
        <w:keepNext/>
        <w:keepLines/>
        <w:shd w:val="clear" w:color="auto" w:fill="auto"/>
        <w:ind w:left="20" w:firstLine="0"/>
        <w:jc w:val="left"/>
        <w:rPr>
          <w:b w:val="0"/>
          <w:sz w:val="24"/>
          <w:szCs w:val="24"/>
        </w:rPr>
      </w:pPr>
    </w:p>
    <w:tbl>
      <w:tblPr>
        <w:tblOverlap w:val="never"/>
        <w:tblW w:w="0" w:type="auto"/>
        <w:jc w:val="center"/>
        <w:tblLayout w:type="fixed"/>
        <w:tblCellMar>
          <w:left w:w="10" w:type="dxa"/>
          <w:right w:w="10" w:type="dxa"/>
        </w:tblCellMar>
        <w:tblLook w:val="04A0"/>
      </w:tblPr>
      <w:tblGrid>
        <w:gridCol w:w="888"/>
        <w:gridCol w:w="7728"/>
        <w:gridCol w:w="1877"/>
      </w:tblGrid>
      <w:tr w:rsidR="00365596" w:rsidTr="00365596">
        <w:trPr>
          <w:trHeight w:hRule="exact" w:val="269"/>
          <w:jc w:val="center"/>
        </w:trPr>
        <w:tc>
          <w:tcPr>
            <w:tcW w:w="888"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10493" w:wrap="notBeside" w:vAnchor="text" w:hAnchor="text" w:xAlign="center" w:y="1"/>
              <w:spacing w:after="0" w:line="220" w:lineRule="exact"/>
              <w:rPr>
                <w:rFonts w:ascii="Times New Roman" w:hAnsi="Times New Roman" w:cs="Times New Roman"/>
                <w:sz w:val="24"/>
                <w:szCs w:val="24"/>
              </w:rPr>
            </w:pPr>
            <w:r>
              <w:rPr>
                <w:rStyle w:val="26"/>
                <w:rFonts w:eastAsiaTheme="minorEastAsia"/>
                <w:sz w:val="24"/>
                <w:szCs w:val="24"/>
              </w:rPr>
              <w:t>1.</w:t>
            </w:r>
          </w:p>
        </w:tc>
        <w:tc>
          <w:tcPr>
            <w:tcW w:w="7728"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10493" w:wrap="notBeside" w:vAnchor="text" w:hAnchor="text" w:xAlign="center" w:y="1"/>
              <w:spacing w:after="0" w:line="220" w:lineRule="exact"/>
              <w:rPr>
                <w:rFonts w:ascii="Times New Roman" w:hAnsi="Times New Roman" w:cs="Times New Roman"/>
                <w:sz w:val="24"/>
                <w:szCs w:val="24"/>
              </w:rPr>
            </w:pPr>
            <w:r>
              <w:rPr>
                <w:rStyle w:val="26"/>
                <w:rFonts w:eastAsiaTheme="minorEastAsia"/>
                <w:sz w:val="24"/>
                <w:szCs w:val="24"/>
              </w:rPr>
              <w:t>Общая численность обучающихся</w:t>
            </w:r>
          </w:p>
        </w:tc>
        <w:tc>
          <w:tcPr>
            <w:tcW w:w="1877" w:type="dxa"/>
            <w:tcBorders>
              <w:top w:val="single" w:sz="4" w:space="0" w:color="auto"/>
              <w:left w:val="single" w:sz="4" w:space="0" w:color="auto"/>
              <w:bottom w:val="nil"/>
              <w:right w:val="single" w:sz="4" w:space="0" w:color="auto"/>
            </w:tcBorders>
            <w:shd w:val="clear" w:color="auto" w:fill="FFFFFF"/>
            <w:vAlign w:val="bottom"/>
            <w:hideMark/>
          </w:tcPr>
          <w:p w:rsidR="00365596" w:rsidRPr="00BE33A6" w:rsidRDefault="00365596" w:rsidP="00365596">
            <w:pPr>
              <w:framePr w:w="10493" w:wrap="notBeside" w:vAnchor="text" w:hAnchor="text" w:xAlign="center" w:y="1"/>
              <w:spacing w:after="0" w:line="220" w:lineRule="exact"/>
              <w:rPr>
                <w:rFonts w:ascii="Times New Roman" w:hAnsi="Times New Roman" w:cs="Times New Roman"/>
                <w:sz w:val="24"/>
                <w:szCs w:val="24"/>
              </w:rPr>
            </w:pPr>
            <w:r w:rsidRPr="00BE33A6">
              <w:rPr>
                <w:rStyle w:val="26"/>
                <w:rFonts w:eastAsiaTheme="minorEastAsia"/>
                <w:color w:val="auto"/>
                <w:sz w:val="24"/>
                <w:szCs w:val="24"/>
              </w:rPr>
              <w:t>4</w:t>
            </w:r>
            <w:r>
              <w:rPr>
                <w:rStyle w:val="26"/>
                <w:rFonts w:eastAsiaTheme="minorEastAsia"/>
                <w:color w:val="auto"/>
                <w:sz w:val="24"/>
                <w:szCs w:val="24"/>
              </w:rPr>
              <w:t>6</w:t>
            </w:r>
            <w:r w:rsidRPr="00BE33A6">
              <w:rPr>
                <w:rStyle w:val="26"/>
                <w:rFonts w:eastAsiaTheme="minorEastAsia"/>
                <w:color w:val="auto"/>
                <w:sz w:val="24"/>
                <w:szCs w:val="24"/>
              </w:rPr>
              <w:t>человек</w:t>
            </w:r>
          </w:p>
        </w:tc>
      </w:tr>
      <w:tr w:rsidR="00365596" w:rsidTr="00365596">
        <w:trPr>
          <w:trHeight w:hRule="exact" w:val="514"/>
          <w:jc w:val="center"/>
        </w:trPr>
        <w:tc>
          <w:tcPr>
            <w:tcW w:w="888"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10493" w:wrap="notBeside" w:vAnchor="text" w:hAnchor="text" w:xAlign="center" w:y="1"/>
              <w:spacing w:after="0" w:line="220" w:lineRule="exact"/>
              <w:rPr>
                <w:rFonts w:ascii="Times New Roman" w:hAnsi="Times New Roman" w:cs="Times New Roman"/>
                <w:sz w:val="24"/>
                <w:szCs w:val="24"/>
              </w:rPr>
            </w:pPr>
            <w:r>
              <w:rPr>
                <w:rStyle w:val="26"/>
                <w:rFonts w:eastAsiaTheme="minorEastAsia"/>
                <w:sz w:val="24"/>
                <w:szCs w:val="24"/>
              </w:rPr>
              <w:t>2.</w:t>
            </w:r>
          </w:p>
        </w:tc>
        <w:tc>
          <w:tcPr>
            <w:tcW w:w="7728"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10493" w:wrap="notBeside" w:vAnchor="text" w:hAnchor="text" w:xAlign="center" w:y="1"/>
              <w:spacing w:after="0" w:line="250" w:lineRule="exact"/>
              <w:rPr>
                <w:rFonts w:ascii="Times New Roman" w:hAnsi="Times New Roman" w:cs="Times New Roman"/>
                <w:sz w:val="24"/>
                <w:szCs w:val="24"/>
              </w:rPr>
            </w:pPr>
            <w:r>
              <w:rPr>
                <w:rStyle w:val="26"/>
                <w:rFonts w:eastAsiaTheme="minorEastAsia"/>
                <w:sz w:val="24"/>
                <w:szCs w:val="24"/>
              </w:rPr>
              <w:t>Численность обучающихся по образовательной программе начального общего образования</w:t>
            </w:r>
          </w:p>
        </w:tc>
        <w:tc>
          <w:tcPr>
            <w:tcW w:w="1877" w:type="dxa"/>
            <w:tcBorders>
              <w:top w:val="single" w:sz="4" w:space="0" w:color="auto"/>
              <w:left w:val="single" w:sz="4" w:space="0" w:color="auto"/>
              <w:bottom w:val="nil"/>
              <w:right w:val="single" w:sz="4" w:space="0" w:color="auto"/>
            </w:tcBorders>
            <w:shd w:val="clear" w:color="auto" w:fill="FFFFFF"/>
            <w:vAlign w:val="bottom"/>
            <w:hideMark/>
          </w:tcPr>
          <w:p w:rsidR="00365596" w:rsidRPr="00BE33A6" w:rsidRDefault="00365596" w:rsidP="00365596">
            <w:pPr>
              <w:framePr w:w="10493" w:wrap="notBeside" w:vAnchor="text" w:hAnchor="text" w:xAlign="center" w:y="1"/>
              <w:spacing w:after="0" w:line="220" w:lineRule="exact"/>
              <w:rPr>
                <w:rFonts w:ascii="Times New Roman" w:hAnsi="Times New Roman" w:cs="Times New Roman"/>
                <w:sz w:val="24"/>
                <w:szCs w:val="24"/>
              </w:rPr>
            </w:pPr>
            <w:r>
              <w:rPr>
                <w:rStyle w:val="26"/>
                <w:rFonts w:eastAsiaTheme="minorEastAsia"/>
                <w:color w:val="auto"/>
                <w:sz w:val="24"/>
                <w:szCs w:val="24"/>
              </w:rPr>
              <w:t>18</w:t>
            </w:r>
            <w:r w:rsidRPr="00BE33A6">
              <w:rPr>
                <w:rStyle w:val="26"/>
                <w:rFonts w:eastAsiaTheme="minorEastAsia"/>
                <w:color w:val="auto"/>
                <w:sz w:val="24"/>
                <w:szCs w:val="24"/>
              </w:rPr>
              <w:t>человек</w:t>
            </w:r>
          </w:p>
        </w:tc>
      </w:tr>
      <w:tr w:rsidR="00365596" w:rsidTr="00365596">
        <w:trPr>
          <w:trHeight w:hRule="exact" w:val="518"/>
          <w:jc w:val="center"/>
        </w:trPr>
        <w:tc>
          <w:tcPr>
            <w:tcW w:w="888"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10493" w:wrap="notBeside" w:vAnchor="text" w:hAnchor="text" w:xAlign="center" w:y="1"/>
              <w:spacing w:after="0" w:line="220" w:lineRule="exact"/>
              <w:rPr>
                <w:rFonts w:ascii="Times New Roman" w:hAnsi="Times New Roman" w:cs="Times New Roman"/>
                <w:sz w:val="24"/>
                <w:szCs w:val="24"/>
              </w:rPr>
            </w:pPr>
            <w:r>
              <w:rPr>
                <w:rStyle w:val="26"/>
                <w:rFonts w:eastAsiaTheme="minorEastAsia"/>
                <w:sz w:val="24"/>
                <w:szCs w:val="24"/>
              </w:rPr>
              <w:t>3.</w:t>
            </w:r>
          </w:p>
        </w:tc>
        <w:tc>
          <w:tcPr>
            <w:tcW w:w="7728"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10493" w:wrap="notBeside" w:vAnchor="text" w:hAnchor="text" w:xAlign="center" w:y="1"/>
              <w:spacing w:after="0" w:line="259" w:lineRule="exact"/>
              <w:rPr>
                <w:rFonts w:ascii="Times New Roman" w:hAnsi="Times New Roman" w:cs="Times New Roman"/>
                <w:sz w:val="24"/>
                <w:szCs w:val="24"/>
              </w:rPr>
            </w:pPr>
            <w:r>
              <w:rPr>
                <w:rStyle w:val="26"/>
                <w:rFonts w:eastAsiaTheme="minorEastAsia"/>
                <w:sz w:val="24"/>
                <w:szCs w:val="24"/>
              </w:rPr>
              <w:t>Численность обучающихся по образовательной программе основного общего образования</w:t>
            </w:r>
          </w:p>
        </w:tc>
        <w:tc>
          <w:tcPr>
            <w:tcW w:w="1877" w:type="dxa"/>
            <w:tcBorders>
              <w:top w:val="single" w:sz="4" w:space="0" w:color="auto"/>
              <w:left w:val="single" w:sz="4" w:space="0" w:color="auto"/>
              <w:bottom w:val="nil"/>
              <w:right w:val="single" w:sz="4" w:space="0" w:color="auto"/>
            </w:tcBorders>
            <w:shd w:val="clear" w:color="auto" w:fill="FFFFFF"/>
            <w:vAlign w:val="bottom"/>
            <w:hideMark/>
          </w:tcPr>
          <w:p w:rsidR="00365596" w:rsidRPr="00BE33A6" w:rsidRDefault="00365596" w:rsidP="00365596">
            <w:pPr>
              <w:framePr w:w="10493" w:wrap="notBeside" w:vAnchor="text" w:hAnchor="text" w:xAlign="center" w:y="1"/>
              <w:spacing w:after="0" w:line="220" w:lineRule="exact"/>
              <w:rPr>
                <w:rFonts w:ascii="Times New Roman" w:hAnsi="Times New Roman" w:cs="Times New Roman"/>
                <w:sz w:val="24"/>
                <w:szCs w:val="24"/>
              </w:rPr>
            </w:pPr>
            <w:r w:rsidRPr="00BE33A6">
              <w:rPr>
                <w:rStyle w:val="26"/>
                <w:rFonts w:eastAsiaTheme="minorEastAsia"/>
                <w:color w:val="auto"/>
                <w:sz w:val="24"/>
                <w:szCs w:val="24"/>
              </w:rPr>
              <w:t>2</w:t>
            </w:r>
            <w:r>
              <w:rPr>
                <w:rStyle w:val="26"/>
                <w:rFonts w:eastAsiaTheme="minorEastAsia"/>
                <w:color w:val="auto"/>
                <w:sz w:val="24"/>
                <w:szCs w:val="24"/>
              </w:rPr>
              <w:t>8</w:t>
            </w:r>
            <w:r w:rsidRPr="00BE33A6">
              <w:rPr>
                <w:rStyle w:val="26"/>
                <w:rFonts w:eastAsiaTheme="minorEastAsia"/>
                <w:color w:val="auto"/>
                <w:sz w:val="24"/>
                <w:szCs w:val="24"/>
              </w:rPr>
              <w:t xml:space="preserve"> человек</w:t>
            </w:r>
          </w:p>
        </w:tc>
      </w:tr>
      <w:tr w:rsidR="00365596" w:rsidTr="00365596">
        <w:trPr>
          <w:trHeight w:hRule="exact" w:val="514"/>
          <w:jc w:val="center"/>
        </w:trPr>
        <w:tc>
          <w:tcPr>
            <w:tcW w:w="888"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10493" w:wrap="notBeside" w:vAnchor="text" w:hAnchor="text" w:xAlign="center" w:y="1"/>
              <w:spacing w:after="0" w:line="220" w:lineRule="exact"/>
              <w:rPr>
                <w:rFonts w:ascii="Times New Roman" w:hAnsi="Times New Roman" w:cs="Times New Roman"/>
                <w:sz w:val="24"/>
                <w:szCs w:val="24"/>
              </w:rPr>
            </w:pPr>
            <w:r>
              <w:rPr>
                <w:rStyle w:val="26"/>
                <w:rFonts w:eastAsiaTheme="minorEastAsia"/>
                <w:sz w:val="24"/>
                <w:szCs w:val="24"/>
              </w:rPr>
              <w:t>4.</w:t>
            </w:r>
          </w:p>
        </w:tc>
        <w:tc>
          <w:tcPr>
            <w:tcW w:w="7728"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10493" w:wrap="notBeside" w:vAnchor="text" w:hAnchor="text" w:xAlign="center" w:y="1"/>
              <w:spacing w:after="0" w:line="250" w:lineRule="exact"/>
              <w:rPr>
                <w:rFonts w:ascii="Times New Roman" w:hAnsi="Times New Roman" w:cs="Times New Roman"/>
                <w:sz w:val="24"/>
                <w:szCs w:val="24"/>
              </w:rPr>
            </w:pPr>
            <w:r>
              <w:rPr>
                <w:rStyle w:val="26"/>
                <w:rFonts w:eastAsiaTheme="minorEastAsia"/>
                <w:sz w:val="24"/>
                <w:szCs w:val="24"/>
              </w:rPr>
              <w:t>Численность обучающихся по образовательной программе среднего общего образования</w:t>
            </w:r>
          </w:p>
        </w:tc>
        <w:tc>
          <w:tcPr>
            <w:tcW w:w="1877" w:type="dxa"/>
            <w:tcBorders>
              <w:top w:val="single" w:sz="4" w:space="0" w:color="auto"/>
              <w:left w:val="single" w:sz="4" w:space="0" w:color="auto"/>
              <w:bottom w:val="nil"/>
              <w:right w:val="single" w:sz="4" w:space="0" w:color="auto"/>
            </w:tcBorders>
            <w:shd w:val="clear" w:color="auto" w:fill="FFFFFF"/>
            <w:vAlign w:val="bottom"/>
            <w:hideMark/>
          </w:tcPr>
          <w:p w:rsidR="00365596" w:rsidRDefault="00365596" w:rsidP="00365596">
            <w:pPr>
              <w:framePr w:w="10493" w:wrap="notBeside" w:vAnchor="text" w:hAnchor="text" w:xAlign="center" w:y="1"/>
              <w:spacing w:after="0" w:line="220" w:lineRule="exact"/>
              <w:rPr>
                <w:rFonts w:ascii="Times New Roman" w:hAnsi="Times New Roman" w:cs="Times New Roman"/>
                <w:sz w:val="24"/>
                <w:szCs w:val="24"/>
              </w:rPr>
            </w:pPr>
            <w:r>
              <w:rPr>
                <w:rFonts w:ascii="Times New Roman" w:hAnsi="Times New Roman" w:cs="Times New Roman"/>
                <w:sz w:val="24"/>
                <w:szCs w:val="24"/>
              </w:rPr>
              <w:t>-</w:t>
            </w:r>
          </w:p>
        </w:tc>
      </w:tr>
      <w:tr w:rsidR="00365596" w:rsidTr="00365596">
        <w:trPr>
          <w:trHeight w:hRule="exact" w:val="782"/>
          <w:jc w:val="center"/>
        </w:trPr>
        <w:tc>
          <w:tcPr>
            <w:tcW w:w="888"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10493" w:wrap="notBeside" w:vAnchor="text" w:hAnchor="text" w:xAlign="center" w:y="1"/>
              <w:spacing w:after="0" w:line="220" w:lineRule="exact"/>
              <w:rPr>
                <w:rFonts w:ascii="Times New Roman" w:hAnsi="Times New Roman" w:cs="Times New Roman"/>
                <w:sz w:val="24"/>
                <w:szCs w:val="24"/>
              </w:rPr>
            </w:pPr>
            <w:r>
              <w:rPr>
                <w:rStyle w:val="26"/>
                <w:rFonts w:eastAsiaTheme="minorEastAsia"/>
                <w:sz w:val="24"/>
                <w:szCs w:val="24"/>
              </w:rPr>
              <w:t>5.</w:t>
            </w:r>
          </w:p>
        </w:tc>
        <w:tc>
          <w:tcPr>
            <w:tcW w:w="7728"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10493" w:wrap="notBeside" w:vAnchor="text" w:hAnchor="text" w:xAlign="center" w:y="1"/>
              <w:spacing w:after="0" w:line="254" w:lineRule="exact"/>
              <w:rPr>
                <w:rFonts w:ascii="Times New Roman" w:hAnsi="Times New Roman" w:cs="Times New Roman"/>
                <w:sz w:val="24"/>
                <w:szCs w:val="24"/>
              </w:rPr>
            </w:pPr>
            <w:r>
              <w:rPr>
                <w:rStyle w:val="26"/>
                <w:rFonts w:eastAsiaTheme="minorEastAsia"/>
                <w:sz w:val="24"/>
                <w:szCs w:val="24"/>
              </w:rPr>
              <w:t>Численность/удельный вес численности обучающихся, получающих образование с углубленным изучением отдельных учебных предметов, в общей численности обучающихся</w:t>
            </w:r>
          </w:p>
        </w:tc>
        <w:tc>
          <w:tcPr>
            <w:tcW w:w="1877" w:type="dxa"/>
            <w:tcBorders>
              <w:top w:val="single" w:sz="4" w:space="0" w:color="auto"/>
              <w:left w:val="single" w:sz="4" w:space="0" w:color="auto"/>
              <w:bottom w:val="nil"/>
              <w:right w:val="single" w:sz="4" w:space="0" w:color="auto"/>
            </w:tcBorders>
            <w:shd w:val="clear" w:color="auto" w:fill="FFFFFF"/>
            <w:vAlign w:val="bottom"/>
            <w:hideMark/>
          </w:tcPr>
          <w:p w:rsidR="00365596" w:rsidRDefault="00365596" w:rsidP="00365596">
            <w:pPr>
              <w:framePr w:w="10493" w:wrap="notBeside" w:vAnchor="text" w:hAnchor="text" w:xAlign="center" w:y="1"/>
              <w:spacing w:after="0" w:line="259" w:lineRule="exact"/>
              <w:rPr>
                <w:rFonts w:ascii="Times New Roman" w:hAnsi="Times New Roman" w:cs="Times New Roman"/>
                <w:sz w:val="24"/>
                <w:szCs w:val="24"/>
              </w:rPr>
            </w:pPr>
            <w:r>
              <w:rPr>
                <w:rFonts w:ascii="Times New Roman" w:hAnsi="Times New Roman" w:cs="Times New Roman"/>
                <w:sz w:val="24"/>
                <w:szCs w:val="24"/>
              </w:rPr>
              <w:t>-</w:t>
            </w:r>
          </w:p>
        </w:tc>
      </w:tr>
      <w:tr w:rsidR="00365596" w:rsidTr="00365596">
        <w:trPr>
          <w:trHeight w:hRule="exact" w:val="778"/>
          <w:jc w:val="center"/>
        </w:trPr>
        <w:tc>
          <w:tcPr>
            <w:tcW w:w="888"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10493" w:wrap="notBeside" w:vAnchor="text" w:hAnchor="text" w:xAlign="center" w:y="1"/>
              <w:spacing w:after="0" w:line="220" w:lineRule="exact"/>
              <w:rPr>
                <w:rFonts w:ascii="Times New Roman" w:hAnsi="Times New Roman" w:cs="Times New Roman"/>
                <w:sz w:val="24"/>
                <w:szCs w:val="24"/>
              </w:rPr>
            </w:pPr>
            <w:r>
              <w:rPr>
                <w:rStyle w:val="26"/>
                <w:rFonts w:eastAsiaTheme="minorEastAsia"/>
                <w:sz w:val="24"/>
                <w:szCs w:val="24"/>
              </w:rPr>
              <w:t>6.</w:t>
            </w:r>
          </w:p>
        </w:tc>
        <w:tc>
          <w:tcPr>
            <w:tcW w:w="7728"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10493" w:wrap="notBeside" w:vAnchor="text" w:hAnchor="text" w:xAlign="center" w:y="1"/>
              <w:spacing w:after="0" w:line="250" w:lineRule="exact"/>
              <w:rPr>
                <w:rFonts w:ascii="Times New Roman" w:hAnsi="Times New Roman" w:cs="Times New Roman"/>
                <w:sz w:val="24"/>
                <w:szCs w:val="24"/>
              </w:rPr>
            </w:pPr>
            <w:r>
              <w:rPr>
                <w:rStyle w:val="26"/>
                <w:rFonts w:eastAsiaTheme="minorEastAsia"/>
                <w:sz w:val="24"/>
                <w:szCs w:val="24"/>
              </w:rPr>
              <w:t>Численность/удельный вес численности обучающихся, получающих образование в рамках профильного обучения, в общей численности обучающихся</w:t>
            </w:r>
          </w:p>
        </w:tc>
        <w:tc>
          <w:tcPr>
            <w:tcW w:w="1877" w:type="dxa"/>
            <w:tcBorders>
              <w:top w:val="single" w:sz="4" w:space="0" w:color="auto"/>
              <w:left w:val="single" w:sz="4" w:space="0" w:color="auto"/>
              <w:bottom w:val="nil"/>
              <w:right w:val="single" w:sz="4" w:space="0" w:color="auto"/>
            </w:tcBorders>
            <w:shd w:val="clear" w:color="auto" w:fill="FFFFFF"/>
            <w:vAlign w:val="bottom"/>
            <w:hideMark/>
          </w:tcPr>
          <w:p w:rsidR="00365596" w:rsidRDefault="00365596" w:rsidP="00365596">
            <w:pPr>
              <w:framePr w:w="10493" w:wrap="notBeside" w:vAnchor="text" w:hAnchor="text" w:xAlign="center" w:y="1"/>
              <w:spacing w:after="0" w:line="220" w:lineRule="exact"/>
              <w:rPr>
                <w:rFonts w:ascii="Times New Roman" w:hAnsi="Times New Roman" w:cs="Times New Roman"/>
                <w:sz w:val="24"/>
                <w:szCs w:val="24"/>
              </w:rPr>
            </w:pPr>
            <w:r>
              <w:rPr>
                <w:rFonts w:ascii="Times New Roman" w:hAnsi="Times New Roman" w:cs="Times New Roman"/>
                <w:sz w:val="24"/>
                <w:szCs w:val="24"/>
              </w:rPr>
              <w:t>-</w:t>
            </w:r>
          </w:p>
        </w:tc>
      </w:tr>
      <w:tr w:rsidR="00365596" w:rsidTr="00365596">
        <w:trPr>
          <w:trHeight w:hRule="exact" w:val="782"/>
          <w:jc w:val="center"/>
        </w:trPr>
        <w:tc>
          <w:tcPr>
            <w:tcW w:w="888"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10493" w:wrap="notBeside" w:vAnchor="text" w:hAnchor="text" w:xAlign="center" w:y="1"/>
              <w:spacing w:after="0" w:line="220" w:lineRule="exact"/>
              <w:rPr>
                <w:rFonts w:ascii="Times New Roman" w:hAnsi="Times New Roman" w:cs="Times New Roman"/>
                <w:sz w:val="24"/>
                <w:szCs w:val="24"/>
              </w:rPr>
            </w:pPr>
            <w:r>
              <w:rPr>
                <w:rStyle w:val="26"/>
                <w:rFonts w:eastAsiaTheme="minorEastAsia"/>
                <w:sz w:val="24"/>
                <w:szCs w:val="24"/>
              </w:rPr>
              <w:t>7.</w:t>
            </w:r>
          </w:p>
        </w:tc>
        <w:tc>
          <w:tcPr>
            <w:tcW w:w="7728"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10493" w:wrap="notBeside" w:vAnchor="text" w:hAnchor="text" w:xAlign="center" w:y="1"/>
              <w:spacing w:after="0" w:line="254" w:lineRule="exact"/>
              <w:rPr>
                <w:rFonts w:ascii="Times New Roman" w:hAnsi="Times New Roman" w:cs="Times New Roman"/>
                <w:sz w:val="24"/>
                <w:szCs w:val="24"/>
              </w:rPr>
            </w:pPr>
            <w:r>
              <w:rPr>
                <w:rStyle w:val="26"/>
                <w:rFonts w:eastAsiaTheme="minorEastAsia"/>
                <w:sz w:val="24"/>
                <w:szCs w:val="24"/>
              </w:rPr>
              <w:t>Численность/удельный вес численности обучающихся в рамках сетевой формы реализации образовательных программ, в общей численности обучающихся</w:t>
            </w:r>
          </w:p>
        </w:tc>
        <w:tc>
          <w:tcPr>
            <w:tcW w:w="1877" w:type="dxa"/>
            <w:tcBorders>
              <w:top w:val="single" w:sz="4" w:space="0" w:color="auto"/>
              <w:left w:val="single" w:sz="4" w:space="0" w:color="auto"/>
              <w:bottom w:val="nil"/>
              <w:right w:val="single" w:sz="4" w:space="0" w:color="auto"/>
            </w:tcBorders>
            <w:shd w:val="clear" w:color="auto" w:fill="FFFFFF"/>
            <w:vAlign w:val="bottom"/>
            <w:hideMark/>
          </w:tcPr>
          <w:p w:rsidR="00365596" w:rsidRDefault="00365596" w:rsidP="00365596">
            <w:pPr>
              <w:framePr w:w="10493" w:wrap="notBeside" w:vAnchor="text" w:hAnchor="text" w:xAlign="center" w:y="1"/>
              <w:spacing w:after="0" w:line="220" w:lineRule="exact"/>
              <w:rPr>
                <w:rFonts w:ascii="Times New Roman" w:hAnsi="Times New Roman" w:cs="Times New Roman"/>
                <w:sz w:val="24"/>
                <w:szCs w:val="24"/>
              </w:rPr>
            </w:pPr>
            <w:r>
              <w:rPr>
                <w:rStyle w:val="26"/>
                <w:rFonts w:eastAsiaTheme="minorEastAsia"/>
                <w:sz w:val="24"/>
                <w:szCs w:val="24"/>
              </w:rPr>
              <w:t>0 человек/0 %</w:t>
            </w:r>
          </w:p>
        </w:tc>
      </w:tr>
      <w:tr w:rsidR="00365596" w:rsidTr="00365596">
        <w:trPr>
          <w:trHeight w:hRule="exact" w:val="778"/>
          <w:jc w:val="center"/>
        </w:trPr>
        <w:tc>
          <w:tcPr>
            <w:tcW w:w="888"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10493" w:wrap="notBeside" w:vAnchor="text" w:hAnchor="text" w:xAlign="center" w:y="1"/>
              <w:spacing w:after="0" w:line="220" w:lineRule="exact"/>
              <w:rPr>
                <w:rFonts w:ascii="Times New Roman" w:hAnsi="Times New Roman" w:cs="Times New Roman"/>
                <w:sz w:val="24"/>
                <w:szCs w:val="24"/>
              </w:rPr>
            </w:pPr>
            <w:r>
              <w:rPr>
                <w:rStyle w:val="26"/>
                <w:rFonts w:eastAsiaTheme="minorEastAsia"/>
                <w:sz w:val="24"/>
                <w:szCs w:val="24"/>
              </w:rPr>
              <w:t>8.</w:t>
            </w:r>
          </w:p>
        </w:tc>
        <w:tc>
          <w:tcPr>
            <w:tcW w:w="7728"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10493" w:wrap="notBeside" w:vAnchor="text" w:hAnchor="text" w:xAlign="center" w:y="1"/>
              <w:spacing w:after="0" w:line="254" w:lineRule="exact"/>
              <w:rPr>
                <w:rFonts w:ascii="Times New Roman" w:hAnsi="Times New Roman" w:cs="Times New Roman"/>
                <w:sz w:val="24"/>
                <w:szCs w:val="24"/>
              </w:rPr>
            </w:pPr>
            <w:r>
              <w:rPr>
                <w:rStyle w:val="26"/>
                <w:rFonts w:eastAsiaTheme="minorEastAsia"/>
                <w:sz w:val="24"/>
                <w:szCs w:val="24"/>
              </w:rPr>
              <w:t>Численность/удельный вес численности обучающихся с применением дистанционных образовательных технологий, в общей численности обучающихся</w:t>
            </w:r>
          </w:p>
        </w:tc>
        <w:tc>
          <w:tcPr>
            <w:tcW w:w="1877" w:type="dxa"/>
            <w:tcBorders>
              <w:top w:val="single" w:sz="4" w:space="0" w:color="auto"/>
              <w:left w:val="single" w:sz="4" w:space="0" w:color="auto"/>
              <w:bottom w:val="nil"/>
              <w:right w:val="single" w:sz="4" w:space="0" w:color="auto"/>
            </w:tcBorders>
            <w:shd w:val="clear" w:color="auto" w:fill="FFFFFF"/>
            <w:vAlign w:val="bottom"/>
            <w:hideMark/>
          </w:tcPr>
          <w:p w:rsidR="00365596" w:rsidRDefault="00365596" w:rsidP="00365596">
            <w:pPr>
              <w:framePr w:w="10493" w:wrap="notBeside" w:vAnchor="text" w:hAnchor="text" w:xAlign="center" w:y="1"/>
              <w:spacing w:after="0" w:line="254" w:lineRule="exact"/>
              <w:rPr>
                <w:rFonts w:ascii="Times New Roman" w:hAnsi="Times New Roman" w:cs="Times New Roman"/>
                <w:sz w:val="24"/>
                <w:szCs w:val="24"/>
              </w:rPr>
            </w:pPr>
            <w:r>
              <w:rPr>
                <w:rStyle w:val="26"/>
                <w:rFonts w:eastAsiaTheme="minorEastAsia"/>
                <w:sz w:val="24"/>
                <w:szCs w:val="24"/>
              </w:rPr>
              <w:t>0 человек/0 %</w:t>
            </w:r>
          </w:p>
        </w:tc>
      </w:tr>
      <w:tr w:rsidR="00365596" w:rsidTr="00365596">
        <w:trPr>
          <w:trHeight w:hRule="exact" w:val="514"/>
          <w:jc w:val="center"/>
        </w:trPr>
        <w:tc>
          <w:tcPr>
            <w:tcW w:w="888"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10493" w:wrap="notBeside" w:vAnchor="text" w:hAnchor="text" w:xAlign="center" w:y="1"/>
              <w:spacing w:after="0" w:line="220" w:lineRule="exact"/>
              <w:rPr>
                <w:rFonts w:ascii="Times New Roman" w:hAnsi="Times New Roman" w:cs="Times New Roman"/>
                <w:sz w:val="24"/>
                <w:szCs w:val="24"/>
              </w:rPr>
            </w:pPr>
            <w:r>
              <w:rPr>
                <w:rStyle w:val="26"/>
                <w:rFonts w:eastAsiaTheme="minorEastAsia"/>
                <w:sz w:val="24"/>
                <w:szCs w:val="24"/>
              </w:rPr>
              <w:t>9.</w:t>
            </w:r>
          </w:p>
        </w:tc>
        <w:tc>
          <w:tcPr>
            <w:tcW w:w="7728"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10493" w:wrap="notBeside" w:vAnchor="text" w:hAnchor="text" w:xAlign="center" w:y="1"/>
              <w:spacing w:after="0" w:line="254" w:lineRule="exact"/>
              <w:rPr>
                <w:rFonts w:ascii="Times New Roman" w:hAnsi="Times New Roman" w:cs="Times New Roman"/>
                <w:sz w:val="24"/>
                <w:szCs w:val="24"/>
              </w:rPr>
            </w:pPr>
            <w:r>
              <w:rPr>
                <w:rStyle w:val="26"/>
                <w:rFonts w:eastAsiaTheme="minorEastAsia"/>
                <w:sz w:val="24"/>
                <w:szCs w:val="24"/>
              </w:rPr>
              <w:t>Численность/удельный вес численности обучающихся с применением электронного обучения, в общей численности обучающихся</w:t>
            </w:r>
          </w:p>
        </w:tc>
        <w:tc>
          <w:tcPr>
            <w:tcW w:w="1877" w:type="dxa"/>
            <w:tcBorders>
              <w:top w:val="single" w:sz="4" w:space="0" w:color="auto"/>
              <w:left w:val="single" w:sz="4" w:space="0" w:color="auto"/>
              <w:bottom w:val="nil"/>
              <w:right w:val="single" w:sz="4" w:space="0" w:color="auto"/>
            </w:tcBorders>
            <w:shd w:val="clear" w:color="auto" w:fill="FFFFFF"/>
            <w:vAlign w:val="bottom"/>
            <w:hideMark/>
          </w:tcPr>
          <w:p w:rsidR="00365596" w:rsidRDefault="00365596" w:rsidP="00365596">
            <w:pPr>
              <w:framePr w:w="10493" w:wrap="notBeside" w:vAnchor="text" w:hAnchor="text" w:xAlign="center" w:y="1"/>
              <w:spacing w:after="0" w:line="254" w:lineRule="exact"/>
              <w:rPr>
                <w:rFonts w:ascii="Times New Roman" w:hAnsi="Times New Roman" w:cs="Times New Roman"/>
                <w:sz w:val="24"/>
                <w:szCs w:val="24"/>
              </w:rPr>
            </w:pPr>
            <w:r>
              <w:rPr>
                <w:rStyle w:val="26"/>
                <w:rFonts w:eastAsiaTheme="minorEastAsia"/>
                <w:sz w:val="24"/>
                <w:szCs w:val="24"/>
              </w:rPr>
              <w:t>0человек/0 %</w:t>
            </w:r>
          </w:p>
        </w:tc>
      </w:tr>
    </w:tbl>
    <w:p w:rsidR="00365596" w:rsidRDefault="00365596" w:rsidP="00365596">
      <w:pPr>
        <w:framePr w:w="10493" w:wrap="notBeside" w:vAnchor="text" w:hAnchor="text" w:xAlign="center" w:y="1"/>
        <w:spacing w:after="0"/>
        <w:rPr>
          <w:rStyle w:val="28"/>
          <w:rFonts w:eastAsiaTheme="minorEastAsia"/>
          <w:sz w:val="24"/>
          <w:szCs w:val="24"/>
        </w:rPr>
      </w:pPr>
    </w:p>
    <w:p w:rsidR="00365596" w:rsidRDefault="00365596" w:rsidP="00365596">
      <w:pPr>
        <w:framePr w:w="10493" w:wrap="notBeside" w:vAnchor="text" w:hAnchor="text" w:xAlign="center" w:y="1"/>
        <w:spacing w:after="0"/>
        <w:rPr>
          <w:rFonts w:ascii="Times New Roman" w:hAnsi="Times New Roman" w:cs="Times New Roman"/>
          <w:sz w:val="24"/>
          <w:szCs w:val="24"/>
        </w:rPr>
      </w:pPr>
      <w:r>
        <w:rPr>
          <w:rStyle w:val="28"/>
          <w:rFonts w:eastAsiaTheme="minorEastAsia"/>
          <w:sz w:val="24"/>
          <w:szCs w:val="24"/>
        </w:rPr>
        <w:t>Формы обучения по классам</w:t>
      </w:r>
    </w:p>
    <w:p w:rsidR="00365596" w:rsidRDefault="00365596" w:rsidP="00365596">
      <w:pPr>
        <w:tabs>
          <w:tab w:val="left" w:pos="10348"/>
        </w:tabs>
        <w:spacing w:before="197" w:after="0"/>
        <w:ind w:right="54"/>
        <w:jc w:val="both"/>
        <w:rPr>
          <w:rFonts w:ascii="Times New Roman" w:hAnsi="Times New Roman" w:cs="Times New Roman"/>
          <w:sz w:val="24"/>
          <w:szCs w:val="24"/>
        </w:rPr>
      </w:pPr>
      <w:r>
        <w:rPr>
          <w:rFonts w:ascii="Times New Roman" w:hAnsi="Times New Roman" w:cs="Times New Roman"/>
          <w:sz w:val="24"/>
          <w:szCs w:val="24"/>
        </w:rPr>
        <w:t>В 2020-2021 учебном году воспитательная работа школы опиралась на Программу духовно-нравственного воспитания, развития обучающихся при получении начального общего образования, Программу воспитания и социализации обучающихся на уровне основного общего образования.</w:t>
      </w:r>
    </w:p>
    <w:p w:rsidR="00365596" w:rsidRDefault="00365596" w:rsidP="00365596">
      <w:pPr>
        <w:spacing w:after="0"/>
        <w:ind w:left="180" w:right="54" w:firstLine="700"/>
        <w:jc w:val="both"/>
        <w:rPr>
          <w:rFonts w:ascii="Times New Roman" w:hAnsi="Times New Roman" w:cs="Times New Roman"/>
          <w:sz w:val="24"/>
          <w:szCs w:val="24"/>
        </w:rPr>
      </w:pPr>
      <w:r>
        <w:rPr>
          <w:rFonts w:ascii="Times New Roman" w:hAnsi="Times New Roman" w:cs="Times New Roman"/>
          <w:sz w:val="24"/>
          <w:szCs w:val="24"/>
        </w:rPr>
        <w:t>Для успешной организации социальной работы необходима информация о статусе учащихся школы, знание их медико-психологических особенностей. Поэтому, традиционно, на основе социальных паспортов классов составляется социальный паспорт школы, где отражены учащиеся льготных категорий, учащиеся, находящиеся в трудной жизненной ситуации, учащиеся «группы риска» и учащиеся, требующие особого педагогического внимания.</w:t>
      </w:r>
    </w:p>
    <w:p w:rsidR="00365596" w:rsidRDefault="00365596" w:rsidP="00365596">
      <w:pPr>
        <w:pStyle w:val="32"/>
        <w:keepNext/>
        <w:keepLines/>
        <w:shd w:val="clear" w:color="auto" w:fill="auto"/>
        <w:spacing w:line="274" w:lineRule="exact"/>
        <w:ind w:left="3220" w:right="700"/>
        <w:jc w:val="left"/>
        <w:rPr>
          <w:sz w:val="24"/>
          <w:szCs w:val="24"/>
        </w:rPr>
      </w:pPr>
    </w:p>
    <w:p w:rsidR="00365596" w:rsidRDefault="00365596" w:rsidP="00365596">
      <w:pPr>
        <w:pStyle w:val="32"/>
        <w:keepNext/>
        <w:keepLines/>
        <w:shd w:val="clear" w:color="auto" w:fill="auto"/>
        <w:spacing w:line="274" w:lineRule="exact"/>
        <w:ind w:left="3220" w:right="700"/>
        <w:jc w:val="left"/>
        <w:rPr>
          <w:sz w:val="24"/>
          <w:szCs w:val="24"/>
        </w:rPr>
      </w:pPr>
      <w:r>
        <w:rPr>
          <w:sz w:val="24"/>
          <w:szCs w:val="24"/>
        </w:rPr>
        <w:t>Данным группам учащихся обеспечивается индивидуальное психолого</w:t>
      </w:r>
      <w:r>
        <w:rPr>
          <w:sz w:val="24"/>
          <w:szCs w:val="24"/>
        </w:rPr>
        <w:softHyphen/>
        <w:t>педагогическое сопровождение.</w:t>
      </w:r>
    </w:p>
    <w:tbl>
      <w:tblPr>
        <w:tblW w:w="0" w:type="auto"/>
        <w:tblInd w:w="1065" w:type="dxa"/>
        <w:tblLook w:val="04A0"/>
      </w:tblPr>
      <w:tblGrid>
        <w:gridCol w:w="1161"/>
        <w:gridCol w:w="3554"/>
        <w:gridCol w:w="3980"/>
      </w:tblGrid>
      <w:tr w:rsidR="00365596" w:rsidTr="00365596">
        <w:trPr>
          <w:trHeight w:val="349"/>
        </w:trPr>
        <w:tc>
          <w:tcPr>
            <w:tcW w:w="1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pStyle w:val="32"/>
              <w:keepNext/>
              <w:keepLines/>
              <w:shd w:val="clear" w:color="auto" w:fill="auto"/>
              <w:spacing w:line="274" w:lineRule="exact"/>
              <w:ind w:right="700" w:firstLine="0"/>
              <w:jc w:val="left"/>
              <w:rPr>
                <w:b w:val="0"/>
                <w:sz w:val="24"/>
                <w:szCs w:val="24"/>
              </w:rPr>
            </w:pPr>
            <w:r>
              <w:rPr>
                <w:rStyle w:val="26"/>
                <w:rFonts w:eastAsiaTheme="minorEastAsia"/>
                <w:b w:val="0"/>
                <w:color w:val="auto"/>
                <w:sz w:val="24"/>
                <w:szCs w:val="24"/>
              </w:rPr>
              <w:t>№</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pStyle w:val="32"/>
              <w:keepNext/>
              <w:keepLines/>
              <w:shd w:val="clear" w:color="auto" w:fill="auto"/>
              <w:spacing w:line="274" w:lineRule="exact"/>
              <w:ind w:right="700" w:firstLine="0"/>
              <w:jc w:val="left"/>
              <w:rPr>
                <w:b w:val="0"/>
                <w:sz w:val="24"/>
                <w:szCs w:val="24"/>
              </w:rPr>
            </w:pPr>
            <w:r>
              <w:rPr>
                <w:rStyle w:val="28"/>
                <w:rFonts w:eastAsiaTheme="minorEastAsia"/>
                <w:sz w:val="24"/>
                <w:szCs w:val="24"/>
              </w:rPr>
              <w:t>Разделы</w:t>
            </w:r>
          </w:p>
        </w:tc>
        <w:tc>
          <w:tcPr>
            <w:tcW w:w="3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pStyle w:val="32"/>
              <w:keepNext/>
              <w:keepLines/>
              <w:shd w:val="clear" w:color="auto" w:fill="auto"/>
              <w:spacing w:line="274" w:lineRule="exact"/>
              <w:ind w:right="700" w:firstLine="0"/>
              <w:jc w:val="left"/>
              <w:rPr>
                <w:b w:val="0"/>
                <w:sz w:val="24"/>
                <w:szCs w:val="24"/>
              </w:rPr>
            </w:pPr>
            <w:r>
              <w:rPr>
                <w:b w:val="0"/>
                <w:sz w:val="24"/>
                <w:szCs w:val="24"/>
              </w:rPr>
              <w:t>Кол-во</w:t>
            </w:r>
          </w:p>
        </w:tc>
      </w:tr>
      <w:tr w:rsidR="00365596" w:rsidTr="00365596">
        <w:trPr>
          <w:trHeight w:val="429"/>
        </w:trPr>
        <w:tc>
          <w:tcPr>
            <w:tcW w:w="1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pStyle w:val="32"/>
              <w:keepNext/>
              <w:keepLines/>
              <w:shd w:val="clear" w:color="auto" w:fill="auto"/>
              <w:spacing w:line="274" w:lineRule="exact"/>
              <w:ind w:right="700" w:firstLine="0"/>
              <w:jc w:val="left"/>
              <w:rPr>
                <w:b w:val="0"/>
                <w:sz w:val="24"/>
                <w:szCs w:val="24"/>
              </w:rPr>
            </w:pPr>
            <w:r>
              <w:rPr>
                <w:b w:val="0"/>
                <w:sz w:val="24"/>
                <w:szCs w:val="24"/>
              </w:rPr>
              <w:t>1</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color w:val="auto"/>
                <w:sz w:val="24"/>
                <w:szCs w:val="24"/>
              </w:rPr>
              <w:t>Общее кол - во учащихся</w:t>
            </w:r>
          </w:p>
        </w:tc>
        <w:tc>
          <w:tcPr>
            <w:tcW w:w="3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Pr="00232C09" w:rsidRDefault="00365596" w:rsidP="00365596">
            <w:pPr>
              <w:spacing w:line="220" w:lineRule="exact"/>
              <w:rPr>
                <w:rFonts w:ascii="Times New Roman" w:hAnsi="Times New Roman" w:cs="Times New Roman"/>
                <w:sz w:val="24"/>
                <w:szCs w:val="24"/>
              </w:rPr>
            </w:pPr>
            <w:r>
              <w:rPr>
                <w:rFonts w:ascii="Times New Roman" w:hAnsi="Times New Roman" w:cs="Times New Roman"/>
                <w:sz w:val="24"/>
                <w:szCs w:val="24"/>
              </w:rPr>
              <w:t>46</w:t>
            </w:r>
          </w:p>
        </w:tc>
      </w:tr>
      <w:tr w:rsidR="00365596" w:rsidTr="00365596">
        <w:trPr>
          <w:trHeight w:val="266"/>
        </w:trPr>
        <w:tc>
          <w:tcPr>
            <w:tcW w:w="1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pStyle w:val="32"/>
              <w:keepNext/>
              <w:keepLines/>
              <w:shd w:val="clear" w:color="auto" w:fill="auto"/>
              <w:spacing w:line="274" w:lineRule="exact"/>
              <w:ind w:right="700" w:firstLine="0"/>
              <w:jc w:val="left"/>
              <w:rPr>
                <w:b w:val="0"/>
                <w:sz w:val="24"/>
                <w:szCs w:val="24"/>
              </w:rPr>
            </w:pPr>
            <w:r>
              <w:rPr>
                <w:b w:val="0"/>
                <w:sz w:val="24"/>
                <w:szCs w:val="24"/>
              </w:rPr>
              <w:t>2</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color w:val="auto"/>
                <w:sz w:val="24"/>
                <w:szCs w:val="24"/>
              </w:rPr>
              <w:t>Опекаемые дети</w:t>
            </w:r>
          </w:p>
        </w:tc>
        <w:tc>
          <w:tcPr>
            <w:tcW w:w="3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Pr="00232C09" w:rsidRDefault="00340528" w:rsidP="00365596">
            <w:pPr>
              <w:spacing w:line="220" w:lineRule="exact"/>
              <w:rPr>
                <w:rFonts w:ascii="Times New Roman" w:hAnsi="Times New Roman" w:cs="Times New Roman"/>
                <w:sz w:val="24"/>
                <w:szCs w:val="24"/>
              </w:rPr>
            </w:pPr>
            <w:r>
              <w:rPr>
                <w:rStyle w:val="26"/>
                <w:rFonts w:eastAsiaTheme="minorEastAsia"/>
                <w:color w:val="auto"/>
                <w:sz w:val="24"/>
                <w:szCs w:val="24"/>
              </w:rPr>
              <w:t>3</w:t>
            </w:r>
            <w:r w:rsidR="00365596" w:rsidRPr="00232C09">
              <w:rPr>
                <w:rStyle w:val="26"/>
                <w:rFonts w:eastAsiaTheme="minorEastAsia"/>
                <w:color w:val="auto"/>
                <w:sz w:val="24"/>
                <w:szCs w:val="24"/>
              </w:rPr>
              <w:t xml:space="preserve"> школа</w:t>
            </w:r>
          </w:p>
        </w:tc>
      </w:tr>
      <w:tr w:rsidR="00365596" w:rsidTr="00365596">
        <w:trPr>
          <w:trHeight w:val="278"/>
        </w:trPr>
        <w:tc>
          <w:tcPr>
            <w:tcW w:w="1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pStyle w:val="32"/>
              <w:keepNext/>
              <w:keepLines/>
              <w:shd w:val="clear" w:color="auto" w:fill="auto"/>
              <w:spacing w:line="274" w:lineRule="exact"/>
              <w:ind w:right="700" w:firstLine="0"/>
              <w:jc w:val="left"/>
              <w:rPr>
                <w:b w:val="0"/>
                <w:sz w:val="24"/>
                <w:szCs w:val="24"/>
              </w:rPr>
            </w:pPr>
            <w:r>
              <w:rPr>
                <w:b w:val="0"/>
                <w:sz w:val="24"/>
                <w:szCs w:val="24"/>
              </w:rPr>
              <w:t>3</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color w:val="auto"/>
                <w:sz w:val="24"/>
                <w:szCs w:val="24"/>
              </w:rPr>
              <w:t>Дети из многодетных семей</w:t>
            </w:r>
          </w:p>
        </w:tc>
        <w:tc>
          <w:tcPr>
            <w:tcW w:w="3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Pr="00232C09" w:rsidRDefault="00365596" w:rsidP="00365596">
            <w:pPr>
              <w:spacing w:line="220" w:lineRule="exact"/>
              <w:rPr>
                <w:rFonts w:ascii="Times New Roman" w:hAnsi="Times New Roman" w:cs="Times New Roman"/>
                <w:sz w:val="24"/>
                <w:szCs w:val="24"/>
              </w:rPr>
            </w:pPr>
            <w:r>
              <w:rPr>
                <w:rFonts w:ascii="Times New Roman" w:hAnsi="Times New Roman" w:cs="Times New Roman"/>
                <w:sz w:val="24"/>
                <w:szCs w:val="24"/>
              </w:rPr>
              <w:t>18</w:t>
            </w:r>
          </w:p>
        </w:tc>
      </w:tr>
      <w:tr w:rsidR="00365596" w:rsidTr="00365596">
        <w:trPr>
          <w:trHeight w:val="290"/>
        </w:trPr>
        <w:tc>
          <w:tcPr>
            <w:tcW w:w="1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pStyle w:val="32"/>
              <w:keepNext/>
              <w:keepLines/>
              <w:shd w:val="clear" w:color="auto" w:fill="auto"/>
              <w:spacing w:line="274" w:lineRule="exact"/>
              <w:ind w:right="700" w:firstLine="0"/>
              <w:jc w:val="left"/>
              <w:rPr>
                <w:b w:val="0"/>
                <w:sz w:val="24"/>
                <w:szCs w:val="24"/>
              </w:rPr>
            </w:pPr>
            <w:r>
              <w:rPr>
                <w:b w:val="0"/>
                <w:sz w:val="24"/>
                <w:szCs w:val="24"/>
              </w:rPr>
              <w:t>4</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color w:val="auto"/>
                <w:sz w:val="24"/>
                <w:szCs w:val="24"/>
              </w:rPr>
              <w:t>Дети инвалиды</w:t>
            </w:r>
          </w:p>
        </w:tc>
        <w:tc>
          <w:tcPr>
            <w:tcW w:w="3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Pr="00232C09" w:rsidRDefault="00365596" w:rsidP="00365596">
            <w:pPr>
              <w:spacing w:line="220" w:lineRule="exact"/>
              <w:rPr>
                <w:rFonts w:ascii="Times New Roman" w:hAnsi="Times New Roman" w:cs="Times New Roman"/>
                <w:sz w:val="24"/>
                <w:szCs w:val="24"/>
              </w:rPr>
            </w:pPr>
            <w:r>
              <w:rPr>
                <w:rFonts w:ascii="Times New Roman" w:hAnsi="Times New Roman" w:cs="Times New Roman"/>
                <w:sz w:val="24"/>
                <w:szCs w:val="24"/>
              </w:rPr>
              <w:t>2</w:t>
            </w:r>
          </w:p>
        </w:tc>
      </w:tr>
    </w:tbl>
    <w:p w:rsidR="00365596" w:rsidRDefault="00365596" w:rsidP="00365596">
      <w:pPr>
        <w:spacing w:before="608" w:after="0" w:line="269" w:lineRule="exact"/>
        <w:ind w:left="180" w:right="700" w:firstLine="104"/>
        <w:jc w:val="both"/>
        <w:rPr>
          <w:rFonts w:ascii="Times New Roman" w:hAnsi="Times New Roman" w:cs="Times New Roman"/>
          <w:sz w:val="24"/>
          <w:szCs w:val="24"/>
        </w:rPr>
      </w:pPr>
      <w:r>
        <w:rPr>
          <w:rFonts w:ascii="Times New Roman" w:hAnsi="Times New Roman" w:cs="Times New Roman"/>
          <w:sz w:val="24"/>
          <w:szCs w:val="24"/>
        </w:rPr>
        <w:t>Из анализа приведенных можно сделать вывод, что социальная картина школы достаточно благополучна, однако растет число детей, состоящих на внутришкольном контроле, нуждающихся в помощи социального педагога. Увеличилось число опекаемых детей. Хочется отметить, что это в основном благополучные семьи, однако и им требуется социальное сопровождение и часто поддержка.</w:t>
      </w:r>
    </w:p>
    <w:p w:rsidR="00365596" w:rsidRDefault="00365596" w:rsidP="00365596">
      <w:pPr>
        <w:spacing w:after="0" w:line="274" w:lineRule="exact"/>
        <w:ind w:left="180" w:right="700"/>
        <w:jc w:val="both"/>
        <w:rPr>
          <w:rFonts w:ascii="Times New Roman" w:hAnsi="Times New Roman" w:cs="Times New Roman"/>
          <w:sz w:val="24"/>
          <w:szCs w:val="24"/>
        </w:rPr>
      </w:pPr>
      <w:r>
        <w:rPr>
          <w:rFonts w:ascii="Times New Roman" w:hAnsi="Times New Roman" w:cs="Times New Roman"/>
          <w:sz w:val="24"/>
          <w:szCs w:val="24"/>
        </w:rPr>
        <w:t>Администрация школы обеспечивает по необходимости попечителей оказанием правовой и психологической помощью. Так на протяжении всего учебного года велось психолого-педагогическое сопровождение семей данной категории. С опекунами велась систематическая работа классным руководителем.</w:t>
      </w:r>
    </w:p>
    <w:p w:rsidR="00365596" w:rsidRDefault="00365596" w:rsidP="00365596">
      <w:pPr>
        <w:spacing w:after="0" w:line="269" w:lineRule="exact"/>
        <w:ind w:left="180" w:right="700"/>
        <w:jc w:val="both"/>
        <w:rPr>
          <w:rFonts w:ascii="Times New Roman" w:hAnsi="Times New Roman" w:cs="Times New Roman"/>
          <w:sz w:val="24"/>
          <w:szCs w:val="24"/>
        </w:rPr>
      </w:pPr>
      <w:r>
        <w:rPr>
          <w:rFonts w:ascii="Times New Roman" w:hAnsi="Times New Roman" w:cs="Times New Roman"/>
          <w:sz w:val="24"/>
          <w:szCs w:val="24"/>
        </w:rPr>
        <w:t>Благодаря целенаправленной профилактической работе снизилось число учащихся, состоящих на внутришкольном контроле, число учащихся склонных к прогулам учебных занятий.</w:t>
      </w:r>
    </w:p>
    <w:p w:rsidR="00365596" w:rsidRDefault="00365596" w:rsidP="00365596">
      <w:pPr>
        <w:spacing w:after="0" w:line="278" w:lineRule="exact"/>
        <w:ind w:left="180" w:right="700"/>
        <w:jc w:val="both"/>
        <w:rPr>
          <w:rFonts w:ascii="Times New Roman" w:hAnsi="Times New Roman" w:cs="Times New Roman"/>
          <w:sz w:val="24"/>
          <w:szCs w:val="24"/>
        </w:rPr>
      </w:pPr>
      <w:r>
        <w:rPr>
          <w:rFonts w:ascii="Times New Roman" w:hAnsi="Times New Roman" w:cs="Times New Roman"/>
          <w:sz w:val="24"/>
          <w:szCs w:val="24"/>
        </w:rPr>
        <w:t>Большое внимание в течение года уделялось работе с учащимися школы и их родителями, чьи семьи оказались в трудной жизненной ситуации. Для них проводились правовые консультации школьного психолога.</w:t>
      </w:r>
    </w:p>
    <w:p w:rsidR="00365596" w:rsidRDefault="00365596" w:rsidP="00365596">
      <w:pPr>
        <w:spacing w:after="0" w:line="269" w:lineRule="exact"/>
        <w:ind w:right="2322"/>
        <w:rPr>
          <w:rFonts w:ascii="Times New Roman" w:hAnsi="Times New Roman" w:cs="Times New Roman"/>
          <w:sz w:val="24"/>
          <w:szCs w:val="24"/>
        </w:rPr>
      </w:pPr>
      <w:r>
        <w:rPr>
          <w:rFonts w:ascii="Times New Roman" w:hAnsi="Times New Roman" w:cs="Times New Roman"/>
          <w:sz w:val="24"/>
          <w:szCs w:val="24"/>
        </w:rPr>
        <w:t xml:space="preserve">       Поставленные задачи выполнены.</w:t>
      </w:r>
    </w:p>
    <w:p w:rsidR="00365596" w:rsidRDefault="00365596" w:rsidP="00365596">
      <w:pPr>
        <w:pStyle w:val="32"/>
        <w:keepNext/>
        <w:keepLines/>
        <w:shd w:val="clear" w:color="auto" w:fill="auto"/>
        <w:spacing w:line="220" w:lineRule="exact"/>
        <w:ind w:right="180" w:firstLine="0"/>
        <w:rPr>
          <w:sz w:val="24"/>
          <w:szCs w:val="24"/>
        </w:rPr>
      </w:pPr>
    </w:p>
    <w:p w:rsidR="00365596" w:rsidRDefault="00365596" w:rsidP="00365596">
      <w:pPr>
        <w:pStyle w:val="32"/>
        <w:keepNext/>
        <w:keepLines/>
        <w:shd w:val="clear" w:color="auto" w:fill="auto"/>
        <w:spacing w:line="220" w:lineRule="exact"/>
        <w:ind w:right="180" w:firstLine="0"/>
        <w:rPr>
          <w:sz w:val="24"/>
          <w:szCs w:val="24"/>
        </w:rPr>
      </w:pPr>
    </w:p>
    <w:p w:rsidR="00365596" w:rsidRDefault="00365596" w:rsidP="00365596">
      <w:pPr>
        <w:pStyle w:val="32"/>
        <w:keepNext/>
        <w:keepLines/>
        <w:shd w:val="clear" w:color="auto" w:fill="auto"/>
        <w:spacing w:line="220" w:lineRule="exact"/>
        <w:ind w:right="180" w:firstLine="0"/>
        <w:rPr>
          <w:sz w:val="24"/>
          <w:szCs w:val="24"/>
        </w:rPr>
      </w:pPr>
      <w:r>
        <w:rPr>
          <w:sz w:val="24"/>
          <w:szCs w:val="24"/>
        </w:rPr>
        <w:t>Дополнительное образование</w:t>
      </w:r>
    </w:p>
    <w:p w:rsidR="00365596" w:rsidRDefault="00365596" w:rsidP="00365596">
      <w:pPr>
        <w:pStyle w:val="32"/>
        <w:keepNext/>
        <w:keepLines/>
        <w:shd w:val="clear" w:color="auto" w:fill="auto"/>
        <w:spacing w:line="220" w:lineRule="exact"/>
        <w:ind w:right="180" w:firstLine="0"/>
        <w:rPr>
          <w:sz w:val="24"/>
          <w:szCs w:val="24"/>
        </w:rPr>
      </w:pPr>
    </w:p>
    <w:p w:rsidR="00365596" w:rsidRDefault="00365596" w:rsidP="00365596">
      <w:pPr>
        <w:spacing w:after="0" w:line="360" w:lineRule="auto"/>
        <w:ind w:left="740"/>
        <w:rPr>
          <w:rFonts w:ascii="Times New Roman" w:hAnsi="Times New Roman" w:cs="Times New Roman"/>
          <w:sz w:val="24"/>
          <w:szCs w:val="24"/>
        </w:rPr>
      </w:pPr>
      <w:r>
        <w:rPr>
          <w:rFonts w:ascii="Times New Roman" w:hAnsi="Times New Roman" w:cs="Times New Roman"/>
          <w:sz w:val="24"/>
          <w:szCs w:val="24"/>
        </w:rPr>
        <w:t>МБОУ «Белогорская ООШ» не оказывает платные образовательные услуги.</w:t>
      </w:r>
    </w:p>
    <w:p w:rsidR="00365596" w:rsidRDefault="00365596" w:rsidP="00365596">
      <w:pPr>
        <w:pStyle w:val="aa"/>
        <w:spacing w:line="360" w:lineRule="auto"/>
        <w:rPr>
          <w:rFonts w:ascii="Times New Roman" w:hAnsi="Times New Roman" w:cs="Times New Roman"/>
          <w:sz w:val="24"/>
        </w:rPr>
      </w:pPr>
      <w:r>
        <w:rPr>
          <w:rFonts w:ascii="Times New Roman" w:hAnsi="Times New Roman" w:cs="Times New Roman"/>
          <w:sz w:val="24"/>
        </w:rPr>
        <w:t>В текущем учебном году при опросах и анкетировании родители учащихся оценили в работе педагогов дополнительного образования «умение заинтересовать» и поддерживать заинтересованность детей, познавательность и доступность учебного материала, использование игровых и активизирующих приемов в обучении, способность педагога реализовывать индивидуальный подход с учётом возможностей каждого учащегося, современное техническое оснащение учебного процесса» и многое другое.</w:t>
      </w:r>
    </w:p>
    <w:p w:rsidR="00365596" w:rsidRDefault="00365596" w:rsidP="00365596">
      <w:pPr>
        <w:pStyle w:val="aa"/>
        <w:spacing w:line="360" w:lineRule="auto"/>
        <w:rPr>
          <w:rFonts w:ascii="Times New Roman" w:hAnsi="Times New Roman" w:cs="Times New Roman"/>
          <w:sz w:val="24"/>
        </w:rPr>
      </w:pPr>
      <w:r>
        <w:rPr>
          <w:rFonts w:ascii="Times New Roman" w:hAnsi="Times New Roman" w:cs="Times New Roman"/>
          <w:sz w:val="24"/>
        </w:rPr>
        <w:t>Несомненно, результатом деятельности внеурочной занятости в 20</w:t>
      </w:r>
      <w:r w:rsidR="000575A4">
        <w:rPr>
          <w:rFonts w:ascii="Times New Roman" w:hAnsi="Times New Roman" w:cs="Times New Roman"/>
          <w:sz w:val="24"/>
        </w:rPr>
        <w:t>20</w:t>
      </w:r>
      <w:r>
        <w:rPr>
          <w:rFonts w:ascii="Times New Roman" w:hAnsi="Times New Roman" w:cs="Times New Roman"/>
          <w:sz w:val="24"/>
        </w:rPr>
        <w:t>-202</w:t>
      </w:r>
      <w:r w:rsidR="000575A4">
        <w:rPr>
          <w:rFonts w:ascii="Times New Roman" w:hAnsi="Times New Roman" w:cs="Times New Roman"/>
          <w:sz w:val="24"/>
        </w:rPr>
        <w:t>1</w:t>
      </w:r>
      <w:r>
        <w:rPr>
          <w:rFonts w:ascii="Times New Roman" w:hAnsi="Times New Roman" w:cs="Times New Roman"/>
          <w:sz w:val="24"/>
        </w:rPr>
        <w:t xml:space="preserve"> учебном году, следует признать стабильность высокого уровня качества знаний, повышение мотивации к учебно-познавательной деятельности. Об эффективности работы системы дополнительного образования свидетельствуют как отзывы родителей, так и интерес детей к дальнейшему обучению по программам дополнительного образования. С другой стороны, положительный результат деятельности выражается в стабильности кадрового состава педагогов дополнительного образования школы. Педагогам дополнительного образования удается не только развивать устойчивый интерес детей к освоению дополнительных программ, но и сформировать личностно значимое отношение к предмету обучения.</w:t>
      </w:r>
    </w:p>
    <w:p w:rsidR="00365596" w:rsidRDefault="00365596" w:rsidP="00365596">
      <w:pPr>
        <w:pStyle w:val="aa"/>
        <w:spacing w:line="360" w:lineRule="auto"/>
        <w:rPr>
          <w:rFonts w:ascii="Times New Roman" w:hAnsi="Times New Roman" w:cs="Times New Roman"/>
          <w:sz w:val="24"/>
        </w:rPr>
      </w:pPr>
      <w:r>
        <w:rPr>
          <w:rFonts w:ascii="Times New Roman" w:hAnsi="Times New Roman" w:cs="Times New Roman"/>
          <w:sz w:val="24"/>
        </w:rPr>
        <w:lastRenderedPageBreak/>
        <w:t>Администрация школы работает над созданием безопасных условий функционирования учреждения и контролем за реализацией социальной защиты учащихся. Вопросы охраны труда и обеспечения безопасности являются одним из главных направлений деятельности администрации. Нормативно-правовая документация по охране труда соответствует типу образовательного учреждения, акт готовности к новому учебному году.</w:t>
      </w:r>
    </w:p>
    <w:p w:rsidR="00365596" w:rsidRDefault="00365596" w:rsidP="00365596">
      <w:pPr>
        <w:spacing w:after="0" w:line="360" w:lineRule="auto"/>
        <w:ind w:right="620" w:firstLine="760"/>
        <w:jc w:val="both"/>
        <w:rPr>
          <w:rFonts w:ascii="Times New Roman" w:hAnsi="Times New Roman" w:cs="Times New Roman"/>
          <w:sz w:val="24"/>
          <w:szCs w:val="24"/>
        </w:rPr>
      </w:pPr>
      <w:r>
        <w:rPr>
          <w:rFonts w:ascii="Times New Roman" w:hAnsi="Times New Roman" w:cs="Times New Roman"/>
          <w:sz w:val="24"/>
          <w:szCs w:val="24"/>
        </w:rPr>
        <w:t>Создавая благоприятные условия для обучения и воспитания, в школе уделяется большое внимание организации горячего питания. Все школьники имеют возможность завтракать и обедать в соответствии с физиологическими потребностями и санитарно</w:t>
      </w:r>
      <w:r>
        <w:rPr>
          <w:rFonts w:ascii="Times New Roman" w:hAnsi="Times New Roman" w:cs="Times New Roman"/>
          <w:sz w:val="24"/>
          <w:szCs w:val="24"/>
        </w:rPr>
        <w:softHyphen/>
        <w:t>гигиеническими требованиями.</w:t>
      </w:r>
    </w:p>
    <w:p w:rsidR="00365596" w:rsidRDefault="00365596" w:rsidP="00365596">
      <w:pPr>
        <w:spacing w:after="0"/>
        <w:ind w:firstLine="426"/>
        <w:jc w:val="center"/>
        <w:rPr>
          <w:rFonts w:ascii="Times New Roman" w:eastAsia="TimesNewRoman" w:hAnsi="Times New Roman" w:cs="Times New Roman"/>
          <w:b/>
          <w:sz w:val="28"/>
          <w:szCs w:val="24"/>
        </w:rPr>
      </w:pPr>
      <w:r>
        <w:rPr>
          <w:rFonts w:ascii="Times New Roman" w:eastAsia="TimesNewRoman" w:hAnsi="Times New Roman" w:cs="Times New Roman"/>
          <w:b/>
          <w:sz w:val="28"/>
          <w:szCs w:val="24"/>
        </w:rPr>
        <w:t>Оценка системы управления школы</w:t>
      </w:r>
    </w:p>
    <w:p w:rsidR="00365596" w:rsidRDefault="00365596" w:rsidP="00365596">
      <w:pPr>
        <w:pStyle w:val="aa"/>
        <w:spacing w:line="276" w:lineRule="auto"/>
        <w:ind w:firstLine="709"/>
        <w:jc w:val="both"/>
        <w:rPr>
          <w:rFonts w:ascii="Times New Roman" w:hAnsi="Times New Roman" w:cs="Times New Roman"/>
          <w:sz w:val="24"/>
        </w:rPr>
      </w:pPr>
      <w:r>
        <w:rPr>
          <w:rFonts w:ascii="Times New Roman" w:hAnsi="Times New Roman" w:cs="Times New Roman"/>
          <w:sz w:val="24"/>
        </w:rPr>
        <w:t>Управление образовательной организации строится на принципах единоначалия,</w:t>
      </w:r>
    </w:p>
    <w:p w:rsidR="00365596" w:rsidRDefault="00365596" w:rsidP="00365596">
      <w:pPr>
        <w:pStyle w:val="aa"/>
        <w:spacing w:line="276" w:lineRule="auto"/>
        <w:jc w:val="both"/>
        <w:rPr>
          <w:rFonts w:ascii="Times New Roman" w:hAnsi="Times New Roman" w:cs="Times New Roman"/>
          <w:sz w:val="24"/>
        </w:rPr>
      </w:pPr>
      <w:r>
        <w:rPr>
          <w:rFonts w:ascii="Times New Roman" w:hAnsi="Times New Roman" w:cs="Times New Roman"/>
          <w:sz w:val="24"/>
        </w:rPr>
        <w:t>самоуправления и носит государственно-общественный характер. Административные</w:t>
      </w:r>
    </w:p>
    <w:p w:rsidR="00365596" w:rsidRDefault="00365596" w:rsidP="00365596">
      <w:pPr>
        <w:pStyle w:val="aa"/>
        <w:spacing w:line="276" w:lineRule="auto"/>
        <w:jc w:val="both"/>
        <w:rPr>
          <w:rFonts w:ascii="Times New Roman" w:hAnsi="Times New Roman" w:cs="Times New Roman"/>
          <w:sz w:val="24"/>
        </w:rPr>
      </w:pPr>
      <w:r>
        <w:rPr>
          <w:rFonts w:ascii="Times New Roman" w:hAnsi="Times New Roman" w:cs="Times New Roman"/>
          <w:sz w:val="24"/>
        </w:rPr>
        <w:t>обязанности распределены согласно Уставу ОО, штатному расписанию, четко распределены функциональные обязанности согласно квалификационным характеристикам.</w:t>
      </w:r>
    </w:p>
    <w:p w:rsidR="00365596" w:rsidRDefault="00365596" w:rsidP="00365596">
      <w:pPr>
        <w:pStyle w:val="af2"/>
        <w:ind w:left="1146"/>
        <w:jc w:val="center"/>
        <w:rPr>
          <w:rFonts w:ascii="Times New Roman" w:hAnsi="Times New Roman" w:cs="Times New Roman"/>
          <w:b/>
          <w:sz w:val="24"/>
          <w:szCs w:val="24"/>
        </w:rPr>
      </w:pPr>
      <w:r>
        <w:rPr>
          <w:rFonts w:ascii="Times New Roman" w:hAnsi="Times New Roman" w:cs="Times New Roman"/>
          <w:b/>
          <w:sz w:val="24"/>
          <w:szCs w:val="24"/>
        </w:rPr>
        <w:t>Система управления образовательным учреждением</w:t>
      </w:r>
    </w:p>
    <w:tbl>
      <w:tblPr>
        <w:tblW w:w="10314" w:type="dxa"/>
        <w:tblLook w:val="04A0"/>
      </w:tblPr>
      <w:tblGrid>
        <w:gridCol w:w="4219"/>
        <w:gridCol w:w="3544"/>
        <w:gridCol w:w="2551"/>
      </w:tblGrid>
      <w:tr w:rsidR="00365596" w:rsidTr="00365596">
        <w:trPr>
          <w:trHeight w:val="524"/>
        </w:trPr>
        <w:tc>
          <w:tcPr>
            <w:tcW w:w="4219" w:type="dxa"/>
          </w:tcPr>
          <w:p w:rsidR="00365596" w:rsidRDefault="00365596" w:rsidP="00365596">
            <w:pPr>
              <w:ind w:firstLine="426"/>
              <w:jc w:val="center"/>
              <w:rPr>
                <w:rFonts w:ascii="Times New Roman" w:hAnsi="Times New Roman" w:cs="Times New Roman"/>
                <w:b/>
                <w:sz w:val="24"/>
                <w:szCs w:val="24"/>
              </w:rPr>
            </w:pPr>
            <w:r>
              <w:rPr>
                <w:rFonts w:ascii="Times New Roman" w:eastAsiaTheme="minorHAnsi" w:hAnsi="Times New Roman" w:cs="Times New Roman"/>
                <w:b/>
                <w:sz w:val="24"/>
                <w:szCs w:val="24"/>
                <w:lang w:eastAsia="en-US"/>
              </w:rPr>
              <w:t>Административная подсистема</w:t>
            </w:r>
          </w:p>
        </w:tc>
        <w:tc>
          <w:tcPr>
            <w:tcW w:w="3544" w:type="dxa"/>
          </w:tcPr>
          <w:p w:rsidR="00365596" w:rsidRDefault="00365596" w:rsidP="00365596">
            <w:pPr>
              <w:ind w:firstLine="426"/>
              <w:jc w:val="center"/>
              <w:rPr>
                <w:rFonts w:ascii="Times New Roman" w:hAnsi="Times New Roman" w:cs="Times New Roman"/>
                <w:b/>
                <w:sz w:val="24"/>
                <w:szCs w:val="24"/>
              </w:rPr>
            </w:pPr>
            <w:r>
              <w:rPr>
                <w:rFonts w:ascii="Times New Roman" w:eastAsiaTheme="minorHAnsi" w:hAnsi="Times New Roman" w:cs="Times New Roman"/>
                <w:b/>
                <w:sz w:val="24"/>
                <w:szCs w:val="24"/>
                <w:lang w:eastAsia="en-US"/>
              </w:rPr>
              <w:t>Образовательная подсистема</w:t>
            </w:r>
          </w:p>
        </w:tc>
        <w:tc>
          <w:tcPr>
            <w:tcW w:w="2551" w:type="dxa"/>
          </w:tcPr>
          <w:p w:rsidR="00365596" w:rsidRDefault="00365596" w:rsidP="00365596">
            <w:pPr>
              <w:ind w:firstLine="426"/>
              <w:jc w:val="center"/>
              <w:rPr>
                <w:rFonts w:ascii="Times New Roman" w:hAnsi="Times New Roman" w:cs="Times New Roman"/>
                <w:b/>
                <w:sz w:val="24"/>
                <w:szCs w:val="24"/>
              </w:rPr>
            </w:pPr>
            <w:r>
              <w:rPr>
                <w:rFonts w:ascii="Times New Roman" w:eastAsiaTheme="minorHAnsi" w:hAnsi="Times New Roman" w:cs="Times New Roman"/>
                <w:b/>
                <w:sz w:val="24"/>
                <w:szCs w:val="24"/>
                <w:lang w:eastAsia="en-US"/>
              </w:rPr>
              <w:t>Обеспечивающая подсистема</w:t>
            </w:r>
          </w:p>
        </w:tc>
      </w:tr>
      <w:tr w:rsidR="00365596" w:rsidTr="00365596">
        <w:trPr>
          <w:trHeight w:val="1382"/>
        </w:trPr>
        <w:tc>
          <w:tcPr>
            <w:tcW w:w="4219" w:type="dxa"/>
          </w:tcPr>
          <w:p w:rsidR="00365596" w:rsidRDefault="00365596" w:rsidP="00365596">
            <w:pPr>
              <w:ind w:firstLine="426"/>
              <w:rPr>
                <w:rFonts w:ascii="Times New Roman" w:hAnsi="Times New Roman" w:cs="Times New Roman"/>
                <w:sz w:val="24"/>
                <w:szCs w:val="24"/>
              </w:rPr>
            </w:pPr>
            <w:r>
              <w:rPr>
                <w:rFonts w:ascii="Times New Roman" w:eastAsiaTheme="minorHAnsi" w:hAnsi="Times New Roman" w:cs="Times New Roman"/>
                <w:sz w:val="24"/>
                <w:szCs w:val="24"/>
                <w:lang w:eastAsia="en-US"/>
              </w:rPr>
              <w:t xml:space="preserve"> Директор</w:t>
            </w:r>
          </w:p>
          <w:p w:rsidR="00365596" w:rsidRDefault="00365596" w:rsidP="00365596">
            <w:pPr>
              <w:ind w:firstLine="426"/>
              <w:rPr>
                <w:rFonts w:ascii="Times New Roman" w:hAnsi="Times New Roman" w:cs="Times New Roman"/>
                <w:sz w:val="24"/>
                <w:szCs w:val="24"/>
              </w:rPr>
            </w:pPr>
            <w:r>
              <w:rPr>
                <w:rFonts w:ascii="Times New Roman" w:eastAsiaTheme="minorHAnsi" w:hAnsi="Times New Roman" w:cs="Times New Roman"/>
                <w:sz w:val="24"/>
                <w:szCs w:val="24"/>
                <w:lang w:eastAsia="en-US"/>
              </w:rPr>
              <w:t xml:space="preserve">Педагогический совет </w:t>
            </w:r>
          </w:p>
          <w:p w:rsidR="00365596" w:rsidRDefault="00365596" w:rsidP="00365596">
            <w:pPr>
              <w:ind w:firstLine="426"/>
              <w:rPr>
                <w:rFonts w:ascii="Times New Roman" w:hAnsi="Times New Roman" w:cs="Times New Roman"/>
                <w:sz w:val="24"/>
                <w:szCs w:val="24"/>
              </w:rPr>
            </w:pPr>
            <w:r>
              <w:rPr>
                <w:rFonts w:ascii="Times New Roman" w:eastAsiaTheme="minorHAnsi" w:hAnsi="Times New Roman" w:cs="Times New Roman"/>
                <w:sz w:val="24"/>
                <w:szCs w:val="24"/>
                <w:lang w:eastAsia="en-US"/>
              </w:rPr>
              <w:t>МО классных руководителей</w:t>
            </w:r>
          </w:p>
          <w:p w:rsidR="00365596" w:rsidRDefault="00365596" w:rsidP="00365596">
            <w:pPr>
              <w:ind w:firstLine="426"/>
              <w:rPr>
                <w:rFonts w:ascii="Times New Roman" w:hAnsi="Times New Roman" w:cs="Times New Roman"/>
                <w:sz w:val="24"/>
                <w:szCs w:val="24"/>
              </w:rPr>
            </w:pPr>
            <w:r>
              <w:rPr>
                <w:rFonts w:ascii="Times New Roman" w:eastAsiaTheme="minorHAnsi" w:hAnsi="Times New Roman" w:cs="Times New Roman"/>
                <w:sz w:val="24"/>
                <w:szCs w:val="24"/>
                <w:lang w:eastAsia="en-US"/>
              </w:rPr>
              <w:t>Ученическое самоуправление</w:t>
            </w:r>
          </w:p>
          <w:p w:rsidR="00365596" w:rsidRDefault="00365596" w:rsidP="00365596">
            <w:pPr>
              <w:ind w:firstLine="426"/>
              <w:rPr>
                <w:rFonts w:ascii="Times New Roman" w:hAnsi="Times New Roman" w:cs="Times New Roman"/>
                <w:sz w:val="24"/>
                <w:szCs w:val="24"/>
              </w:rPr>
            </w:pPr>
            <w:r>
              <w:rPr>
                <w:rFonts w:ascii="Times New Roman" w:eastAsiaTheme="minorHAnsi" w:hAnsi="Times New Roman" w:cs="Times New Roman"/>
                <w:sz w:val="24"/>
                <w:szCs w:val="24"/>
                <w:lang w:eastAsia="en-US"/>
              </w:rPr>
              <w:t>Совет школы</w:t>
            </w:r>
          </w:p>
        </w:tc>
        <w:tc>
          <w:tcPr>
            <w:tcW w:w="3544" w:type="dxa"/>
          </w:tcPr>
          <w:p w:rsidR="00365596" w:rsidRDefault="00365596" w:rsidP="00365596">
            <w:pPr>
              <w:ind w:firstLine="426"/>
              <w:rPr>
                <w:rFonts w:ascii="Times New Roman" w:hAnsi="Times New Roman" w:cs="Times New Roman"/>
                <w:sz w:val="24"/>
                <w:szCs w:val="24"/>
              </w:rPr>
            </w:pPr>
            <w:r>
              <w:rPr>
                <w:rFonts w:ascii="Times New Roman" w:eastAsiaTheme="minorHAnsi" w:hAnsi="Times New Roman" w:cs="Times New Roman"/>
                <w:sz w:val="24"/>
                <w:szCs w:val="24"/>
                <w:lang w:eastAsia="en-US"/>
              </w:rPr>
              <w:t>Учителя</w:t>
            </w:r>
          </w:p>
          <w:p w:rsidR="00365596" w:rsidRDefault="00365596" w:rsidP="00365596">
            <w:pPr>
              <w:ind w:firstLine="426"/>
              <w:rPr>
                <w:rFonts w:ascii="Times New Roman" w:hAnsi="Times New Roman" w:cs="Times New Roman"/>
                <w:sz w:val="24"/>
                <w:szCs w:val="24"/>
              </w:rPr>
            </w:pPr>
            <w:r>
              <w:rPr>
                <w:rFonts w:ascii="Times New Roman" w:eastAsiaTheme="minorHAnsi" w:hAnsi="Times New Roman" w:cs="Times New Roman"/>
                <w:sz w:val="24"/>
                <w:szCs w:val="24"/>
                <w:lang w:eastAsia="en-US"/>
              </w:rPr>
              <w:t>Классные руководители</w:t>
            </w:r>
          </w:p>
          <w:p w:rsidR="00365596" w:rsidRDefault="00365596" w:rsidP="00365596">
            <w:pPr>
              <w:ind w:firstLine="426"/>
              <w:rPr>
                <w:rFonts w:ascii="Times New Roman" w:hAnsi="Times New Roman" w:cs="Times New Roman"/>
                <w:sz w:val="24"/>
                <w:szCs w:val="24"/>
              </w:rPr>
            </w:pPr>
            <w:r>
              <w:rPr>
                <w:rFonts w:ascii="Times New Roman" w:eastAsiaTheme="minorHAnsi" w:hAnsi="Times New Roman" w:cs="Times New Roman"/>
                <w:sz w:val="24"/>
                <w:szCs w:val="24"/>
                <w:lang w:eastAsia="en-US"/>
              </w:rPr>
              <w:t>Ученики</w:t>
            </w:r>
          </w:p>
          <w:p w:rsidR="00365596" w:rsidRDefault="00365596" w:rsidP="00365596">
            <w:pPr>
              <w:ind w:firstLine="426"/>
              <w:rPr>
                <w:rFonts w:ascii="Times New Roman" w:hAnsi="Times New Roman" w:cs="Times New Roman"/>
                <w:sz w:val="24"/>
                <w:szCs w:val="24"/>
              </w:rPr>
            </w:pPr>
            <w:r>
              <w:rPr>
                <w:rFonts w:ascii="Times New Roman" w:eastAsiaTheme="minorHAnsi" w:hAnsi="Times New Roman" w:cs="Times New Roman"/>
                <w:sz w:val="24"/>
                <w:szCs w:val="24"/>
                <w:lang w:eastAsia="en-US"/>
              </w:rPr>
              <w:t>Библиотекарь</w:t>
            </w:r>
          </w:p>
        </w:tc>
        <w:tc>
          <w:tcPr>
            <w:tcW w:w="2551" w:type="dxa"/>
          </w:tcPr>
          <w:p w:rsidR="00365596" w:rsidRDefault="00365596" w:rsidP="00365596">
            <w:pPr>
              <w:ind w:firstLine="426"/>
              <w:rPr>
                <w:rFonts w:ascii="Times New Roman" w:hAnsi="Times New Roman" w:cs="Times New Roman"/>
                <w:sz w:val="24"/>
                <w:szCs w:val="24"/>
              </w:rPr>
            </w:pPr>
            <w:r>
              <w:rPr>
                <w:rFonts w:ascii="Times New Roman" w:eastAsiaTheme="minorHAnsi" w:hAnsi="Times New Roman" w:cs="Times New Roman"/>
                <w:sz w:val="24"/>
                <w:szCs w:val="24"/>
                <w:lang w:eastAsia="en-US"/>
              </w:rPr>
              <w:t>Библиотека</w:t>
            </w:r>
          </w:p>
          <w:p w:rsidR="00365596" w:rsidRDefault="00365596" w:rsidP="00365596">
            <w:pPr>
              <w:ind w:firstLine="426"/>
              <w:rPr>
                <w:rFonts w:ascii="Times New Roman" w:hAnsi="Times New Roman" w:cs="Times New Roman"/>
                <w:sz w:val="24"/>
                <w:szCs w:val="24"/>
              </w:rPr>
            </w:pPr>
            <w:r>
              <w:rPr>
                <w:rFonts w:ascii="Times New Roman" w:eastAsiaTheme="minorHAnsi" w:hAnsi="Times New Roman" w:cs="Times New Roman"/>
                <w:sz w:val="24"/>
                <w:szCs w:val="24"/>
                <w:lang w:eastAsia="en-US"/>
              </w:rPr>
              <w:t xml:space="preserve">Столовая </w:t>
            </w:r>
          </w:p>
          <w:p w:rsidR="00365596" w:rsidRDefault="00365596" w:rsidP="00365596">
            <w:pPr>
              <w:ind w:firstLine="426"/>
              <w:rPr>
                <w:rFonts w:ascii="Times New Roman" w:hAnsi="Times New Roman" w:cs="Times New Roman"/>
                <w:b/>
                <w:sz w:val="24"/>
                <w:szCs w:val="24"/>
              </w:rPr>
            </w:pPr>
          </w:p>
        </w:tc>
      </w:tr>
    </w:tbl>
    <w:p w:rsidR="00365596" w:rsidRDefault="00365596" w:rsidP="00365596">
      <w:pPr>
        <w:spacing w:after="0"/>
        <w:ind w:firstLine="426"/>
        <w:jc w:val="both"/>
        <w:rPr>
          <w:rFonts w:ascii="Times New Roman" w:hAnsi="Times New Roman" w:cs="Times New Roman"/>
          <w:color w:val="000000"/>
          <w:sz w:val="24"/>
          <w:szCs w:val="23"/>
        </w:rPr>
      </w:pPr>
      <w:r>
        <w:rPr>
          <w:rFonts w:ascii="Times New Roman" w:hAnsi="Times New Roman" w:cs="Times New Roman"/>
          <w:color w:val="000000"/>
          <w:sz w:val="24"/>
          <w:szCs w:val="23"/>
        </w:rPr>
        <w:t>Основными формами координации деятельности аппарата управления являются: совещания при директоре, они могут быть расширенными, когда приглашается весь педагогический коллектив, могут быть проблемными, тогда приглашаются только те специалисты, которые занимаются вопросом, рассматриваемым на совещании или курируют данное направление. Совещания позволяют оперативно довести необходимую информацию до ответственных лиц или всего коллектива и принять коллективное решение. На совещании обсуждаются итоги внутришкольного контроля, организационные вопросы.  Также на совещаниях при директоре решаются проблемы успеваемости и дисциплины некоторых учащихся  с приглашением их родителей</w:t>
      </w:r>
    </w:p>
    <w:p w:rsidR="00365596" w:rsidRDefault="00365596" w:rsidP="00365596">
      <w:pPr>
        <w:spacing w:after="0"/>
        <w:ind w:firstLine="426"/>
        <w:jc w:val="both"/>
        <w:rPr>
          <w:rFonts w:ascii="Times New Roman" w:hAnsi="Times New Roman" w:cs="Times New Roman"/>
          <w:color w:val="000000"/>
          <w:sz w:val="24"/>
          <w:szCs w:val="23"/>
        </w:rPr>
      </w:pPr>
      <w:r>
        <w:rPr>
          <w:rFonts w:ascii="Times New Roman" w:hAnsi="Times New Roman" w:cs="Times New Roman"/>
          <w:color w:val="000000"/>
          <w:sz w:val="24"/>
          <w:szCs w:val="23"/>
        </w:rPr>
        <w:t xml:space="preserve">Административные планерки (совещания), которые проводятся еженедельно. На планёрках подводятся итоги работы за неделю, корректируется план работы школы на следующую неделю. </w:t>
      </w:r>
    </w:p>
    <w:p w:rsidR="00365596" w:rsidRDefault="00365596" w:rsidP="00365596">
      <w:pPr>
        <w:spacing w:after="0"/>
        <w:ind w:firstLine="426"/>
        <w:jc w:val="both"/>
        <w:rPr>
          <w:rFonts w:ascii="Times New Roman" w:hAnsi="Times New Roman" w:cs="Times New Roman"/>
          <w:color w:val="000000"/>
          <w:sz w:val="24"/>
          <w:szCs w:val="23"/>
        </w:rPr>
      </w:pPr>
      <w:r>
        <w:rPr>
          <w:rFonts w:ascii="Times New Roman" w:hAnsi="Times New Roman" w:cs="Times New Roman"/>
          <w:color w:val="000000"/>
          <w:sz w:val="24"/>
          <w:szCs w:val="23"/>
        </w:rPr>
        <w:t>Использование ИКТ в административной и управленческой работе позволяет повысить оперативность выполнения решений, снизить временные затраты на подготовку и ведение документации, модернизировать делопроизводство, перевести всю деятельность школы на более качественный современный уровень.</w:t>
      </w:r>
    </w:p>
    <w:p w:rsidR="00365596" w:rsidRDefault="00365596" w:rsidP="00365596">
      <w:pPr>
        <w:pStyle w:val="af5"/>
        <w:ind w:right="775"/>
        <w:rPr>
          <w:b w:val="0"/>
          <w:i w:val="0"/>
          <w:sz w:val="24"/>
          <w:u w:val="none"/>
        </w:rPr>
      </w:pPr>
      <w:r>
        <w:rPr>
          <w:b w:val="0"/>
          <w:i w:val="0"/>
          <w:sz w:val="24"/>
          <w:u w:val="none"/>
        </w:rPr>
        <w:t xml:space="preserve">        Учреждение осуществляет образовательный процесс в соответствии с уровнями общего образования, установленными в Российской Федерации:</w:t>
      </w:r>
    </w:p>
    <w:p w:rsidR="00365596" w:rsidRDefault="00365596" w:rsidP="00365596">
      <w:pPr>
        <w:pStyle w:val="af5"/>
        <w:ind w:left="1785"/>
        <w:rPr>
          <w:b w:val="0"/>
          <w:i w:val="0"/>
          <w:sz w:val="24"/>
          <w:u w:val="none"/>
        </w:rPr>
      </w:pPr>
      <w:r>
        <w:rPr>
          <w:b w:val="0"/>
          <w:i w:val="0"/>
          <w:sz w:val="24"/>
          <w:u w:val="none"/>
        </w:rPr>
        <w:t>дошкольное образование;</w:t>
      </w:r>
    </w:p>
    <w:p w:rsidR="00365596" w:rsidRDefault="00365596" w:rsidP="00365596">
      <w:pPr>
        <w:pStyle w:val="af5"/>
        <w:spacing w:before="60"/>
        <w:ind w:left="1785" w:right="2730"/>
        <w:rPr>
          <w:b w:val="0"/>
          <w:i w:val="0"/>
          <w:sz w:val="24"/>
          <w:u w:val="none"/>
        </w:rPr>
      </w:pPr>
      <w:r>
        <w:rPr>
          <w:b w:val="0"/>
          <w:i w:val="0"/>
          <w:sz w:val="24"/>
          <w:u w:val="none"/>
        </w:rPr>
        <w:t xml:space="preserve">начальное общее образование (нормативный срок освоения - 4 года); основное общее образование (нормативный срок освоения - 5 лет); </w:t>
      </w:r>
    </w:p>
    <w:p w:rsidR="00365596" w:rsidRDefault="00365596" w:rsidP="00365596">
      <w:pPr>
        <w:pStyle w:val="af5"/>
        <w:ind w:right="772" w:firstLine="852"/>
        <w:rPr>
          <w:b w:val="0"/>
          <w:i w:val="0"/>
          <w:sz w:val="24"/>
          <w:u w:val="none"/>
        </w:rPr>
      </w:pPr>
      <w:r>
        <w:rPr>
          <w:b w:val="0"/>
          <w:i w:val="0"/>
          <w:sz w:val="24"/>
          <w:u w:val="none"/>
        </w:rPr>
        <w:lastRenderedPageBreak/>
        <w:t>Участниками образовательного процесса являются учащиеся, воспитанники, педагогические работники и их представители, родители (законные представители) учащихся, Учреждение.</w:t>
      </w:r>
    </w:p>
    <w:p w:rsidR="00365596" w:rsidRDefault="00365596" w:rsidP="00365596">
      <w:pPr>
        <w:spacing w:after="0"/>
        <w:rPr>
          <w:rFonts w:ascii="Times New Roman" w:hAnsi="Times New Roman" w:cs="Times New Roman"/>
          <w:sz w:val="24"/>
          <w:szCs w:val="24"/>
        </w:rPr>
      </w:pPr>
      <w:r>
        <w:rPr>
          <w:rFonts w:ascii="Times New Roman" w:hAnsi="Times New Roman" w:cs="Times New Roman"/>
          <w:sz w:val="24"/>
          <w:szCs w:val="24"/>
        </w:rPr>
        <w:t>Права и обязанности работников Учреждения определяются законодательством о труде РоссийскойФедерации,настоящимУставом,ПравиламивнутреннегораспорядкаУчрежденияи должностными инструкциями.</w:t>
      </w:r>
    </w:p>
    <w:p w:rsidR="00365596" w:rsidRDefault="00365596" w:rsidP="00365596">
      <w:pPr>
        <w:pStyle w:val="af2"/>
        <w:spacing w:after="0"/>
        <w:ind w:left="1146"/>
        <w:jc w:val="center"/>
        <w:rPr>
          <w:rFonts w:ascii="Times New Roman" w:hAnsi="Times New Roman" w:cs="Times New Roman"/>
          <w:b/>
          <w:sz w:val="24"/>
          <w:szCs w:val="24"/>
        </w:rPr>
      </w:pPr>
      <w:r>
        <w:rPr>
          <w:rFonts w:ascii="Times New Roman" w:hAnsi="Times New Roman" w:cs="Times New Roman"/>
          <w:b/>
          <w:sz w:val="24"/>
          <w:szCs w:val="24"/>
        </w:rPr>
        <w:t>Информация об административно – кадровом составе</w:t>
      </w:r>
    </w:p>
    <w:p w:rsidR="00365596" w:rsidRDefault="00365596" w:rsidP="00365596">
      <w:pPr>
        <w:ind w:firstLine="426"/>
        <w:jc w:val="center"/>
        <w:rPr>
          <w:rFonts w:ascii="Times New Roman" w:hAnsi="Times New Roman" w:cs="Times New Roman"/>
          <w:b/>
          <w:sz w:val="24"/>
          <w:szCs w:val="28"/>
        </w:rPr>
      </w:pPr>
      <w:r>
        <w:rPr>
          <w:rFonts w:ascii="Times New Roman" w:hAnsi="Times New Roman" w:cs="Times New Roman"/>
          <w:b/>
          <w:sz w:val="24"/>
          <w:szCs w:val="28"/>
        </w:rPr>
        <w:t>Сведения об административных работниках</w:t>
      </w:r>
    </w:p>
    <w:tbl>
      <w:tblPr>
        <w:tblW w:w="9570" w:type="dxa"/>
        <w:tblLook w:val="01E0"/>
      </w:tblPr>
      <w:tblGrid>
        <w:gridCol w:w="1655"/>
        <w:gridCol w:w="1752"/>
        <w:gridCol w:w="1896"/>
        <w:gridCol w:w="1543"/>
        <w:gridCol w:w="1160"/>
        <w:gridCol w:w="1564"/>
      </w:tblGrid>
      <w:tr w:rsidR="00365596" w:rsidTr="00365596">
        <w:trPr>
          <w:cantSplit/>
        </w:trPr>
        <w:tc>
          <w:tcPr>
            <w:tcW w:w="1654" w:type="dxa"/>
            <w:vMerge w:val="restart"/>
            <w:tcBorders>
              <w:top w:val="single" w:sz="4" w:space="0" w:color="000000"/>
              <w:left w:val="single" w:sz="4" w:space="0" w:color="000000"/>
              <w:bottom w:val="single" w:sz="4" w:space="0" w:color="000000"/>
              <w:right w:val="single" w:sz="4" w:space="0" w:color="000000"/>
            </w:tcBorders>
          </w:tcPr>
          <w:p w:rsidR="00365596" w:rsidRDefault="00365596" w:rsidP="00365596">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Должность</w:t>
            </w:r>
          </w:p>
        </w:tc>
        <w:tc>
          <w:tcPr>
            <w:tcW w:w="1752" w:type="dxa"/>
            <w:vMerge w:val="restart"/>
            <w:tcBorders>
              <w:top w:val="single" w:sz="4" w:space="0" w:color="000000"/>
              <w:left w:val="single" w:sz="4" w:space="0" w:color="000000"/>
              <w:bottom w:val="single" w:sz="4" w:space="0" w:color="000000"/>
              <w:right w:val="single" w:sz="4" w:space="0" w:color="000000"/>
            </w:tcBorders>
          </w:tcPr>
          <w:p w:rsidR="00365596" w:rsidRDefault="00365596" w:rsidP="00365596">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Ф.И.О. (полностью)</w:t>
            </w:r>
          </w:p>
        </w:tc>
        <w:tc>
          <w:tcPr>
            <w:tcW w:w="1896" w:type="dxa"/>
            <w:vMerge w:val="restart"/>
            <w:tcBorders>
              <w:top w:val="single" w:sz="4" w:space="0" w:color="000000"/>
              <w:left w:val="single" w:sz="4" w:space="0" w:color="000000"/>
              <w:bottom w:val="single" w:sz="4" w:space="0" w:color="000000"/>
              <w:right w:val="single" w:sz="4" w:space="0" w:color="000000"/>
            </w:tcBorders>
          </w:tcPr>
          <w:p w:rsidR="00365596" w:rsidRDefault="00365596" w:rsidP="00365596">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Образование</w:t>
            </w:r>
          </w:p>
        </w:tc>
        <w:tc>
          <w:tcPr>
            <w:tcW w:w="1543" w:type="dxa"/>
            <w:vMerge w:val="restart"/>
            <w:tcBorders>
              <w:top w:val="single" w:sz="4" w:space="0" w:color="000000"/>
              <w:left w:val="single" w:sz="4" w:space="0" w:color="000000"/>
              <w:bottom w:val="single" w:sz="4" w:space="0" w:color="000000"/>
              <w:right w:val="single" w:sz="4" w:space="0" w:color="000000"/>
            </w:tcBorders>
          </w:tcPr>
          <w:p w:rsidR="00365596" w:rsidRDefault="00365596" w:rsidP="00365596">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Общий пед.стаж</w:t>
            </w:r>
          </w:p>
        </w:tc>
        <w:tc>
          <w:tcPr>
            <w:tcW w:w="2724" w:type="dxa"/>
            <w:gridSpan w:val="2"/>
            <w:tcBorders>
              <w:top w:val="single" w:sz="4" w:space="0" w:color="000000"/>
              <w:left w:val="single" w:sz="4" w:space="0" w:color="000000"/>
              <w:bottom w:val="single" w:sz="4" w:space="0" w:color="000000"/>
              <w:right w:val="single" w:sz="4" w:space="0" w:color="000000"/>
            </w:tcBorders>
          </w:tcPr>
          <w:p w:rsidR="00365596" w:rsidRDefault="00365596" w:rsidP="00365596">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Стаж адм.работы</w:t>
            </w:r>
          </w:p>
        </w:tc>
      </w:tr>
      <w:tr w:rsidR="00365596" w:rsidTr="00365596">
        <w:trPr>
          <w:cantSplit/>
        </w:trPr>
        <w:tc>
          <w:tcPr>
            <w:tcW w:w="1654" w:type="dxa"/>
            <w:vMerge/>
            <w:tcBorders>
              <w:top w:val="single" w:sz="4" w:space="0" w:color="000000"/>
              <w:left w:val="single" w:sz="4" w:space="0" w:color="000000"/>
              <w:bottom w:val="single" w:sz="4" w:space="0" w:color="000000"/>
              <w:right w:val="single" w:sz="4" w:space="0" w:color="000000"/>
            </w:tcBorders>
            <w:vAlign w:val="center"/>
          </w:tcPr>
          <w:p w:rsidR="00365596" w:rsidRDefault="00365596" w:rsidP="00365596">
            <w:pPr>
              <w:spacing w:line="240" w:lineRule="auto"/>
              <w:rPr>
                <w:rFonts w:ascii="Times New Roman" w:hAnsi="Times New Roman" w:cs="Times New Roman"/>
                <w:b/>
                <w:i/>
                <w:sz w:val="24"/>
                <w:szCs w:val="24"/>
              </w:rPr>
            </w:pPr>
          </w:p>
        </w:tc>
        <w:tc>
          <w:tcPr>
            <w:tcW w:w="1752" w:type="dxa"/>
            <w:vMerge/>
            <w:tcBorders>
              <w:top w:val="single" w:sz="4" w:space="0" w:color="000000"/>
              <w:left w:val="single" w:sz="4" w:space="0" w:color="000000"/>
              <w:bottom w:val="single" w:sz="4" w:space="0" w:color="000000"/>
              <w:right w:val="single" w:sz="4" w:space="0" w:color="000000"/>
            </w:tcBorders>
            <w:vAlign w:val="center"/>
          </w:tcPr>
          <w:p w:rsidR="00365596" w:rsidRDefault="00365596" w:rsidP="00365596">
            <w:pPr>
              <w:spacing w:line="240" w:lineRule="auto"/>
              <w:rPr>
                <w:rFonts w:ascii="Times New Roman" w:hAnsi="Times New Roman" w:cs="Times New Roman"/>
                <w:b/>
                <w:i/>
                <w:sz w:val="24"/>
                <w:szCs w:val="24"/>
              </w:rPr>
            </w:pPr>
          </w:p>
        </w:tc>
        <w:tc>
          <w:tcPr>
            <w:tcW w:w="1896" w:type="dxa"/>
            <w:vMerge/>
            <w:tcBorders>
              <w:top w:val="single" w:sz="4" w:space="0" w:color="000000"/>
              <w:left w:val="single" w:sz="4" w:space="0" w:color="000000"/>
              <w:bottom w:val="single" w:sz="4" w:space="0" w:color="000000"/>
              <w:right w:val="single" w:sz="4" w:space="0" w:color="000000"/>
            </w:tcBorders>
            <w:vAlign w:val="center"/>
          </w:tcPr>
          <w:p w:rsidR="00365596" w:rsidRDefault="00365596" w:rsidP="00365596">
            <w:pPr>
              <w:spacing w:line="240" w:lineRule="auto"/>
              <w:rPr>
                <w:rFonts w:ascii="Times New Roman" w:hAnsi="Times New Roman" w:cs="Times New Roman"/>
                <w:b/>
                <w:i/>
                <w:sz w:val="24"/>
                <w:szCs w:val="24"/>
              </w:rPr>
            </w:pPr>
          </w:p>
        </w:tc>
        <w:tc>
          <w:tcPr>
            <w:tcW w:w="1543" w:type="dxa"/>
            <w:vMerge/>
            <w:tcBorders>
              <w:top w:val="single" w:sz="4" w:space="0" w:color="000000"/>
              <w:left w:val="single" w:sz="4" w:space="0" w:color="000000"/>
              <w:bottom w:val="single" w:sz="4" w:space="0" w:color="000000"/>
              <w:right w:val="single" w:sz="4" w:space="0" w:color="000000"/>
            </w:tcBorders>
            <w:vAlign w:val="center"/>
          </w:tcPr>
          <w:p w:rsidR="00365596" w:rsidRDefault="00365596" w:rsidP="00365596">
            <w:pPr>
              <w:spacing w:line="240" w:lineRule="auto"/>
              <w:rPr>
                <w:rFonts w:ascii="Times New Roman" w:hAnsi="Times New Roman" w:cs="Times New Roman"/>
                <w:b/>
                <w:i/>
                <w:sz w:val="24"/>
                <w:szCs w:val="24"/>
              </w:rPr>
            </w:pPr>
          </w:p>
        </w:tc>
        <w:tc>
          <w:tcPr>
            <w:tcW w:w="1160" w:type="dxa"/>
            <w:tcBorders>
              <w:top w:val="single" w:sz="4" w:space="0" w:color="000000"/>
              <w:left w:val="single" w:sz="4" w:space="0" w:color="000000"/>
              <w:bottom w:val="single" w:sz="4" w:space="0" w:color="000000"/>
              <w:right w:val="single" w:sz="4" w:space="0" w:color="000000"/>
            </w:tcBorders>
          </w:tcPr>
          <w:p w:rsidR="00365596" w:rsidRDefault="00365596" w:rsidP="00365596">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общ.</w:t>
            </w:r>
          </w:p>
        </w:tc>
        <w:tc>
          <w:tcPr>
            <w:tcW w:w="1564" w:type="dxa"/>
            <w:tcBorders>
              <w:top w:val="single" w:sz="4" w:space="0" w:color="000000"/>
              <w:left w:val="single" w:sz="4" w:space="0" w:color="000000"/>
              <w:bottom w:val="single" w:sz="4" w:space="0" w:color="000000"/>
              <w:right w:val="single" w:sz="4" w:space="0" w:color="000000"/>
            </w:tcBorders>
          </w:tcPr>
          <w:p w:rsidR="00365596" w:rsidRDefault="00365596" w:rsidP="00365596">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в данном ОУ</w:t>
            </w:r>
          </w:p>
        </w:tc>
      </w:tr>
      <w:tr w:rsidR="00365596" w:rsidTr="00365596">
        <w:tc>
          <w:tcPr>
            <w:tcW w:w="1654" w:type="dxa"/>
            <w:tcBorders>
              <w:top w:val="single" w:sz="4" w:space="0" w:color="000000"/>
              <w:left w:val="single" w:sz="4" w:space="0" w:color="000000"/>
              <w:bottom w:val="single" w:sz="4" w:space="0" w:color="000000"/>
              <w:right w:val="single" w:sz="4" w:space="0" w:color="000000"/>
            </w:tcBorders>
          </w:tcPr>
          <w:p w:rsidR="00365596" w:rsidRDefault="00365596" w:rsidP="00365596">
            <w:pPr>
              <w:spacing w:line="240" w:lineRule="auto"/>
              <w:jc w:val="both"/>
              <w:rPr>
                <w:rFonts w:ascii="Times New Roman" w:hAnsi="Times New Roman" w:cs="Times New Roman"/>
                <w:sz w:val="24"/>
                <w:szCs w:val="24"/>
              </w:rPr>
            </w:pPr>
            <w:r>
              <w:rPr>
                <w:rFonts w:ascii="Times New Roman" w:hAnsi="Times New Roman" w:cs="Times New Roman"/>
                <w:sz w:val="24"/>
                <w:szCs w:val="24"/>
              </w:rPr>
              <w:t>Директор</w:t>
            </w:r>
          </w:p>
          <w:p w:rsidR="00365596" w:rsidRDefault="00365596" w:rsidP="00365596">
            <w:pPr>
              <w:spacing w:line="240" w:lineRule="auto"/>
              <w:jc w:val="both"/>
              <w:rPr>
                <w:rFonts w:ascii="Times New Roman" w:hAnsi="Times New Roman" w:cs="Times New Roman"/>
                <w:sz w:val="24"/>
                <w:szCs w:val="24"/>
              </w:rPr>
            </w:pPr>
          </w:p>
        </w:tc>
        <w:tc>
          <w:tcPr>
            <w:tcW w:w="1752" w:type="dxa"/>
            <w:tcBorders>
              <w:top w:val="single" w:sz="4" w:space="0" w:color="000000"/>
              <w:left w:val="single" w:sz="4" w:space="0" w:color="000000"/>
              <w:bottom w:val="single" w:sz="4" w:space="0" w:color="000000"/>
              <w:right w:val="single" w:sz="4" w:space="0" w:color="000000"/>
            </w:tcBorders>
          </w:tcPr>
          <w:p w:rsidR="00365596" w:rsidRDefault="00365596" w:rsidP="00365596">
            <w:pPr>
              <w:spacing w:line="240" w:lineRule="auto"/>
              <w:jc w:val="both"/>
              <w:rPr>
                <w:rFonts w:ascii="Times New Roman" w:hAnsi="Times New Roman" w:cs="Times New Roman"/>
                <w:sz w:val="24"/>
                <w:szCs w:val="24"/>
              </w:rPr>
            </w:pPr>
            <w:r>
              <w:rPr>
                <w:rFonts w:ascii="Times New Roman" w:hAnsi="Times New Roman" w:cs="Times New Roman"/>
                <w:sz w:val="24"/>
                <w:szCs w:val="24"/>
              </w:rPr>
              <w:t>Кузнецова Елена Григорьевна</w:t>
            </w:r>
          </w:p>
        </w:tc>
        <w:tc>
          <w:tcPr>
            <w:tcW w:w="1896" w:type="dxa"/>
            <w:tcBorders>
              <w:top w:val="single" w:sz="4" w:space="0" w:color="000000"/>
              <w:left w:val="single" w:sz="4" w:space="0" w:color="000000"/>
              <w:bottom w:val="single" w:sz="4" w:space="0" w:color="000000"/>
              <w:right w:val="single" w:sz="4" w:space="0" w:color="000000"/>
            </w:tcBorders>
          </w:tcPr>
          <w:p w:rsidR="00365596" w:rsidRDefault="00365596" w:rsidP="00365596">
            <w:pPr>
              <w:spacing w:line="240" w:lineRule="auto"/>
              <w:jc w:val="both"/>
              <w:rPr>
                <w:rFonts w:ascii="Times New Roman" w:hAnsi="Times New Roman" w:cs="Times New Roman"/>
                <w:sz w:val="24"/>
                <w:szCs w:val="24"/>
              </w:rPr>
            </w:pPr>
            <w:r>
              <w:rPr>
                <w:rFonts w:ascii="Times New Roman" w:hAnsi="Times New Roman" w:cs="Times New Roman"/>
                <w:sz w:val="24"/>
                <w:szCs w:val="24"/>
              </w:rPr>
              <w:t>Высшее педагогическое</w:t>
            </w:r>
          </w:p>
        </w:tc>
        <w:tc>
          <w:tcPr>
            <w:tcW w:w="1543" w:type="dxa"/>
            <w:tcBorders>
              <w:top w:val="single" w:sz="4" w:space="0" w:color="000000"/>
              <w:left w:val="single" w:sz="4" w:space="0" w:color="000000"/>
              <w:bottom w:val="single" w:sz="4" w:space="0" w:color="000000"/>
              <w:right w:val="single" w:sz="4" w:space="0" w:color="000000"/>
            </w:tcBorders>
          </w:tcPr>
          <w:p w:rsidR="00365596" w:rsidRPr="008C2366" w:rsidRDefault="00365596" w:rsidP="00365596">
            <w:pPr>
              <w:spacing w:line="240" w:lineRule="auto"/>
              <w:jc w:val="both"/>
              <w:rPr>
                <w:rFonts w:ascii="Times New Roman" w:hAnsi="Times New Roman" w:cs="Times New Roman"/>
                <w:sz w:val="24"/>
                <w:szCs w:val="24"/>
              </w:rPr>
            </w:pPr>
            <w:r w:rsidRPr="008C2366">
              <w:rPr>
                <w:rFonts w:ascii="Times New Roman" w:hAnsi="Times New Roman" w:cs="Times New Roman"/>
                <w:sz w:val="24"/>
                <w:szCs w:val="24"/>
              </w:rPr>
              <w:t>3</w:t>
            </w:r>
            <w:r>
              <w:rPr>
                <w:rFonts w:ascii="Times New Roman" w:hAnsi="Times New Roman" w:cs="Times New Roman"/>
                <w:sz w:val="24"/>
                <w:szCs w:val="24"/>
              </w:rPr>
              <w:t>9</w:t>
            </w:r>
          </w:p>
        </w:tc>
        <w:tc>
          <w:tcPr>
            <w:tcW w:w="1160" w:type="dxa"/>
            <w:tcBorders>
              <w:top w:val="single" w:sz="4" w:space="0" w:color="000000"/>
              <w:left w:val="single" w:sz="4" w:space="0" w:color="000000"/>
              <w:bottom w:val="single" w:sz="4" w:space="0" w:color="000000"/>
              <w:right w:val="single" w:sz="4" w:space="0" w:color="000000"/>
            </w:tcBorders>
          </w:tcPr>
          <w:p w:rsidR="00365596" w:rsidRDefault="00365596" w:rsidP="00365596">
            <w:pPr>
              <w:spacing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564" w:type="dxa"/>
            <w:tcBorders>
              <w:top w:val="single" w:sz="4" w:space="0" w:color="000000"/>
              <w:left w:val="single" w:sz="4" w:space="0" w:color="000000"/>
              <w:bottom w:val="single" w:sz="4" w:space="0" w:color="000000"/>
              <w:right w:val="single" w:sz="4" w:space="0" w:color="000000"/>
            </w:tcBorders>
          </w:tcPr>
          <w:p w:rsidR="00365596" w:rsidRDefault="00365596" w:rsidP="00365596">
            <w:pPr>
              <w:spacing w:line="240" w:lineRule="auto"/>
              <w:jc w:val="both"/>
              <w:rPr>
                <w:rFonts w:ascii="Times New Roman" w:hAnsi="Times New Roman" w:cs="Times New Roman"/>
                <w:sz w:val="24"/>
                <w:szCs w:val="24"/>
              </w:rPr>
            </w:pPr>
            <w:r>
              <w:rPr>
                <w:rFonts w:ascii="Times New Roman" w:hAnsi="Times New Roman" w:cs="Times New Roman"/>
                <w:sz w:val="24"/>
                <w:szCs w:val="24"/>
              </w:rPr>
              <w:t>9</w:t>
            </w:r>
          </w:p>
        </w:tc>
      </w:tr>
    </w:tbl>
    <w:p w:rsidR="00365596" w:rsidRDefault="00365596" w:rsidP="00365596">
      <w:pPr>
        <w:pStyle w:val="af5"/>
        <w:ind w:right="-1" w:firstLine="852"/>
        <w:rPr>
          <w:b w:val="0"/>
          <w:i w:val="0"/>
          <w:sz w:val="24"/>
          <w:u w:val="none"/>
        </w:rPr>
      </w:pPr>
      <w:r>
        <w:rPr>
          <w:b w:val="0"/>
          <w:i w:val="0"/>
          <w:sz w:val="24"/>
          <w:u w:val="none"/>
        </w:rPr>
        <w:t>В целях учета мнения обучающихся, родителей (законных представителей) и педагогических работников по вопросам управления образовательной организацией и при принятии локальных нормативных актов, затрагивающих их права и законные интересы, по инициативе обучающихся, родителей (законных представителей) и педагогических работников создаются советы обучающихся, советы родителей (законных представителей), действует Профессиональный союз работников школы. Родители как участники образовательных отношений, активно включены в управление школьной жизнью через родительские комитеты классов и школы, родительские собрания. В целях урегулирования разногласий по вопросам реализации права на образование, в том числе, в случаях возникновения конфликтов интересов педагогического работника, обучающегося, родителей (законных представителей) создана комиссия по урегулированию споров между участниками образовательных отношений.</w:t>
      </w:r>
    </w:p>
    <w:p w:rsidR="00365596" w:rsidRDefault="00365596" w:rsidP="00365596">
      <w:pPr>
        <w:spacing w:after="0" w:line="274" w:lineRule="exact"/>
        <w:jc w:val="both"/>
        <w:rPr>
          <w:rFonts w:ascii="Times New Roman" w:hAnsi="Times New Roman" w:cs="Times New Roman"/>
          <w:sz w:val="24"/>
          <w:szCs w:val="24"/>
        </w:rPr>
      </w:pPr>
      <w:r>
        <w:rPr>
          <w:rFonts w:ascii="Times New Roman" w:hAnsi="Times New Roman" w:cs="Times New Roman"/>
          <w:sz w:val="24"/>
          <w:szCs w:val="24"/>
        </w:rPr>
        <w:t>Показателями инновационной деятельности является реализация ФГОС второго поколения.</w:t>
      </w:r>
    </w:p>
    <w:p w:rsidR="00365596" w:rsidRDefault="00365596" w:rsidP="00365596">
      <w:pPr>
        <w:spacing w:after="0" w:line="274" w:lineRule="exact"/>
        <w:ind w:right="580"/>
        <w:jc w:val="both"/>
        <w:rPr>
          <w:rFonts w:ascii="Times New Roman" w:hAnsi="Times New Roman" w:cs="Times New Roman"/>
          <w:sz w:val="24"/>
          <w:szCs w:val="24"/>
        </w:rPr>
      </w:pPr>
      <w:r>
        <w:rPr>
          <w:rFonts w:ascii="Times New Roman" w:hAnsi="Times New Roman" w:cs="Times New Roman"/>
          <w:sz w:val="24"/>
          <w:szCs w:val="24"/>
        </w:rPr>
        <w:t>В соответствии с ФГОС ДОО, НОО, ООО весь образовательный процесс отображается в информационной среде.</w:t>
      </w:r>
    </w:p>
    <w:p w:rsidR="00365596" w:rsidRDefault="00365596" w:rsidP="00365596">
      <w:pPr>
        <w:spacing w:after="0" w:line="274" w:lineRule="exact"/>
        <w:ind w:right="580"/>
        <w:jc w:val="both"/>
        <w:rPr>
          <w:rFonts w:ascii="Times New Roman" w:hAnsi="Times New Roman" w:cs="Times New Roman"/>
          <w:sz w:val="24"/>
          <w:szCs w:val="24"/>
        </w:rPr>
      </w:pPr>
      <w:r>
        <w:rPr>
          <w:rFonts w:ascii="Times New Roman" w:hAnsi="Times New Roman" w:cs="Times New Roman"/>
          <w:sz w:val="24"/>
          <w:szCs w:val="24"/>
        </w:rPr>
        <w:t>Открытость информации о ситуации в школе обеспечивается так</w:t>
      </w:r>
      <w:r>
        <w:rPr>
          <w:rFonts w:ascii="Times New Roman" w:hAnsi="Times New Roman" w:cs="Times New Roman"/>
          <w:sz w:val="24"/>
          <w:szCs w:val="24"/>
        </w:rPr>
        <w:softHyphen/>
        <w:t xml:space="preserve">же такими формам как: школьный сайт, сайты учителей, творческие и публичные отчеты, общешкольные конференции, стендовая информация, презентации кружков, Дни открытых дверей. </w:t>
      </w:r>
    </w:p>
    <w:p w:rsidR="00365596" w:rsidRDefault="00365596" w:rsidP="00365596">
      <w:pPr>
        <w:spacing w:after="0" w:line="274" w:lineRule="exact"/>
        <w:ind w:right="580"/>
        <w:jc w:val="both"/>
        <w:rPr>
          <w:rFonts w:ascii="Times New Roman" w:hAnsi="Times New Roman" w:cs="Times New Roman"/>
          <w:sz w:val="24"/>
          <w:szCs w:val="24"/>
        </w:rPr>
      </w:pPr>
      <w:r>
        <w:rPr>
          <w:rFonts w:ascii="Times New Roman" w:hAnsi="Times New Roman" w:cs="Times New Roman"/>
          <w:sz w:val="24"/>
          <w:szCs w:val="24"/>
        </w:rPr>
        <w:t>Можно сказать, что в нашей школе состоялось развитие государственно-общественного управления. Есть направления жизни современной школы, в которых управляющий совет принимает непосредственное участие. Это и определение распорядка школьной жизни, школьного расписания. Управляющий совет много сделал для того, чтобы решить возникающие проблемы по организации питания школьников, активно вовлечен в работу по выработке учебного плана школы, который бы максимально снизил нагрузку учащихся. Система управления стала более открытой; усилилась ориентация образования на интересы потребителей образовательных услуг; укрепилась ресурсная база школы; повысилась прозрачность расходования средств; усилилось влияние родителей на жизнь образовательного учреждения.</w:t>
      </w:r>
    </w:p>
    <w:p w:rsidR="00365596" w:rsidRDefault="00365596" w:rsidP="00365596">
      <w:pPr>
        <w:spacing w:after="0" w:line="274" w:lineRule="exact"/>
        <w:ind w:right="620" w:firstLine="280"/>
        <w:jc w:val="both"/>
        <w:rPr>
          <w:rFonts w:ascii="Times New Roman" w:hAnsi="Times New Roman" w:cs="Times New Roman"/>
          <w:sz w:val="24"/>
          <w:szCs w:val="24"/>
        </w:rPr>
      </w:pPr>
      <w:r>
        <w:rPr>
          <w:rFonts w:ascii="Times New Roman" w:hAnsi="Times New Roman" w:cs="Times New Roman"/>
          <w:sz w:val="24"/>
          <w:szCs w:val="24"/>
        </w:rPr>
        <w:t>Большое значение отводится формированию коллектива единомышленников, созданию в школе атмосферы открытости, сотрудничества, внутренней сплоченности, максимальному раскрытию потенциала каждого педагога. Школа заняла 3 место в областном конкурсе «Лучшая школа по организации питания учащихся» в 2017 году.</w:t>
      </w:r>
    </w:p>
    <w:p w:rsidR="00365596" w:rsidRDefault="00365596" w:rsidP="00365596">
      <w:pPr>
        <w:spacing w:after="0" w:line="269" w:lineRule="exact"/>
        <w:ind w:right="620"/>
        <w:jc w:val="both"/>
        <w:rPr>
          <w:rFonts w:ascii="Times New Roman" w:hAnsi="Times New Roman" w:cs="Times New Roman"/>
          <w:sz w:val="24"/>
          <w:szCs w:val="24"/>
        </w:rPr>
      </w:pPr>
      <w:r>
        <w:rPr>
          <w:rFonts w:ascii="Times New Roman" w:hAnsi="Times New Roman" w:cs="Times New Roman"/>
          <w:sz w:val="24"/>
          <w:szCs w:val="24"/>
        </w:rPr>
        <w:t>Мы определяем инновационную деятельность педагогического коллектива как средство, позволяющее наиболее эффективно достигать запланированных результатов совместной деятельности. В этом плане она рассматривается нами как фактор дальнейшего развития ОО и роста профессионального мастерства педагогов.</w:t>
      </w:r>
    </w:p>
    <w:p w:rsidR="00365596" w:rsidRDefault="00365596" w:rsidP="00365596">
      <w:pPr>
        <w:pStyle w:val="af5"/>
        <w:ind w:right="-1" w:firstLine="709"/>
        <w:rPr>
          <w:b w:val="0"/>
          <w:i w:val="0"/>
          <w:sz w:val="24"/>
          <w:u w:val="none"/>
        </w:rPr>
      </w:pPr>
      <w:r>
        <w:rPr>
          <w:i w:val="0"/>
          <w:sz w:val="24"/>
          <w:u w:val="none"/>
        </w:rPr>
        <w:t>Вывод</w:t>
      </w:r>
      <w:r>
        <w:rPr>
          <w:b w:val="0"/>
          <w:i w:val="0"/>
          <w:sz w:val="24"/>
          <w:u w:val="none"/>
        </w:rPr>
        <w:t>: система управления МБОУ «Белогорская основная общеобразовательная школа» соответствует организационной и нормативно-правовой документации, действующему законодательству и Уставу и обеспечивает эффективную реализацию образовательных программ</w:t>
      </w:r>
      <w:bookmarkStart w:id="2" w:name="_bookmark2"/>
      <w:bookmarkEnd w:id="2"/>
      <w:r>
        <w:rPr>
          <w:b w:val="0"/>
          <w:i w:val="0"/>
          <w:sz w:val="24"/>
          <w:u w:val="none"/>
        </w:rPr>
        <w:t>.</w:t>
      </w:r>
    </w:p>
    <w:p w:rsidR="00365596" w:rsidRDefault="00365596" w:rsidP="00365596">
      <w:pPr>
        <w:pStyle w:val="32"/>
        <w:keepNext/>
        <w:keepLines/>
        <w:shd w:val="clear" w:color="auto" w:fill="auto"/>
        <w:spacing w:line="220" w:lineRule="exact"/>
        <w:ind w:left="600" w:firstLine="0"/>
        <w:jc w:val="left"/>
        <w:rPr>
          <w:sz w:val="24"/>
          <w:szCs w:val="24"/>
        </w:rPr>
      </w:pPr>
    </w:p>
    <w:p w:rsidR="00365596" w:rsidRDefault="00365596" w:rsidP="00365596">
      <w:pPr>
        <w:pStyle w:val="32"/>
        <w:keepNext/>
        <w:keepLines/>
        <w:shd w:val="clear" w:color="auto" w:fill="auto"/>
        <w:spacing w:line="220" w:lineRule="exact"/>
        <w:ind w:left="600" w:firstLine="0"/>
        <w:jc w:val="left"/>
        <w:rPr>
          <w:sz w:val="24"/>
          <w:szCs w:val="24"/>
        </w:rPr>
      </w:pPr>
    </w:p>
    <w:p w:rsidR="00365596" w:rsidRDefault="00365596" w:rsidP="00365596">
      <w:pPr>
        <w:pStyle w:val="32"/>
        <w:keepNext/>
        <w:keepLines/>
        <w:shd w:val="clear" w:color="auto" w:fill="auto"/>
        <w:spacing w:line="220" w:lineRule="exact"/>
        <w:ind w:left="600" w:firstLine="0"/>
        <w:jc w:val="left"/>
        <w:rPr>
          <w:sz w:val="24"/>
          <w:szCs w:val="24"/>
        </w:rPr>
      </w:pPr>
      <w:r>
        <w:rPr>
          <w:sz w:val="24"/>
          <w:szCs w:val="24"/>
        </w:rPr>
        <w:t>ОЦЕНКА СОДЕРЖАНИЯ И КАЧЕСТВА ПОДГОТОВКИ ОБУЧАЮЩИХСЯ</w:t>
      </w:r>
    </w:p>
    <w:p w:rsidR="00365596" w:rsidRDefault="00365596" w:rsidP="00365596">
      <w:pPr>
        <w:pStyle w:val="ac"/>
        <w:framePr w:w="9926" w:wrap="notBeside" w:vAnchor="text" w:hAnchor="text" w:xAlign="center" w:y="1"/>
        <w:shd w:val="clear" w:color="auto" w:fill="auto"/>
        <w:spacing w:line="220" w:lineRule="exact"/>
        <w:rPr>
          <w:sz w:val="24"/>
          <w:szCs w:val="24"/>
        </w:rPr>
      </w:pPr>
      <w:r>
        <w:rPr>
          <w:sz w:val="24"/>
          <w:szCs w:val="24"/>
        </w:rPr>
        <w:t>Качество образования и успеваемость в ОО в динамике за 3 года:</w:t>
      </w:r>
    </w:p>
    <w:p w:rsidR="00365596" w:rsidRDefault="00365596" w:rsidP="00365596">
      <w:pPr>
        <w:pStyle w:val="ac"/>
        <w:framePr w:w="9926" w:wrap="notBeside" w:vAnchor="text" w:hAnchor="text" w:xAlign="center" w:y="1"/>
        <w:shd w:val="clear" w:color="auto" w:fill="auto"/>
        <w:spacing w:line="220" w:lineRule="exact"/>
        <w:rPr>
          <w:sz w:val="24"/>
          <w:szCs w:val="24"/>
        </w:rPr>
      </w:pPr>
    </w:p>
    <w:tbl>
      <w:tblPr>
        <w:tblOverlap w:val="never"/>
        <w:tblW w:w="0" w:type="auto"/>
        <w:jc w:val="center"/>
        <w:tblLayout w:type="fixed"/>
        <w:tblCellMar>
          <w:left w:w="10" w:type="dxa"/>
          <w:right w:w="10" w:type="dxa"/>
        </w:tblCellMar>
        <w:tblLook w:val="04A0"/>
      </w:tblPr>
      <w:tblGrid>
        <w:gridCol w:w="1104"/>
        <w:gridCol w:w="1723"/>
        <w:gridCol w:w="1238"/>
        <w:gridCol w:w="1738"/>
        <w:gridCol w:w="1243"/>
        <w:gridCol w:w="1738"/>
        <w:gridCol w:w="1142"/>
      </w:tblGrid>
      <w:tr w:rsidR="00365596" w:rsidTr="00365596">
        <w:trPr>
          <w:trHeight w:hRule="exact" w:val="533"/>
          <w:jc w:val="center"/>
        </w:trPr>
        <w:tc>
          <w:tcPr>
            <w:tcW w:w="1104" w:type="dxa"/>
            <w:tcBorders>
              <w:top w:val="single" w:sz="4" w:space="0" w:color="auto"/>
              <w:left w:val="single" w:sz="4" w:space="0" w:color="auto"/>
              <w:bottom w:val="nil"/>
              <w:right w:val="nil"/>
            </w:tcBorders>
            <w:shd w:val="clear" w:color="auto" w:fill="FFFFFF"/>
          </w:tcPr>
          <w:p w:rsidR="00365596" w:rsidRDefault="00365596" w:rsidP="00365596">
            <w:pPr>
              <w:framePr w:w="9926" w:wrap="notBeside" w:vAnchor="text" w:hAnchor="text" w:xAlign="center" w:y="1"/>
              <w:spacing w:after="0"/>
              <w:rPr>
                <w:rFonts w:ascii="Times New Roman" w:hAnsi="Times New Roman" w:cs="Times New Roman"/>
                <w:sz w:val="24"/>
                <w:szCs w:val="24"/>
              </w:rPr>
            </w:pPr>
          </w:p>
        </w:tc>
        <w:tc>
          <w:tcPr>
            <w:tcW w:w="2961" w:type="dxa"/>
            <w:gridSpan w:val="2"/>
            <w:tcBorders>
              <w:top w:val="single" w:sz="4" w:space="0" w:color="auto"/>
              <w:left w:val="single" w:sz="4" w:space="0" w:color="auto"/>
              <w:bottom w:val="nil"/>
              <w:right w:val="nil"/>
            </w:tcBorders>
            <w:shd w:val="clear" w:color="auto" w:fill="FFFFFF"/>
            <w:hideMark/>
          </w:tcPr>
          <w:p w:rsidR="00365596" w:rsidRDefault="00365596" w:rsidP="00365596">
            <w:pPr>
              <w:framePr w:w="9926" w:wrap="notBeside" w:vAnchor="text" w:hAnchor="text" w:xAlign="center" w:y="1"/>
              <w:spacing w:after="0" w:line="220" w:lineRule="exact"/>
              <w:jc w:val="center"/>
              <w:rPr>
                <w:rFonts w:ascii="Times New Roman" w:hAnsi="Times New Roman" w:cs="Times New Roman"/>
                <w:sz w:val="24"/>
                <w:szCs w:val="24"/>
              </w:rPr>
            </w:pPr>
            <w:r>
              <w:rPr>
                <w:rStyle w:val="26"/>
                <w:rFonts w:eastAsiaTheme="minorEastAsia"/>
                <w:sz w:val="24"/>
                <w:szCs w:val="24"/>
              </w:rPr>
              <w:t>2018 - 2019</w:t>
            </w:r>
          </w:p>
        </w:tc>
        <w:tc>
          <w:tcPr>
            <w:tcW w:w="2981" w:type="dxa"/>
            <w:gridSpan w:val="2"/>
            <w:tcBorders>
              <w:top w:val="single" w:sz="4" w:space="0" w:color="auto"/>
              <w:left w:val="single" w:sz="4" w:space="0" w:color="auto"/>
              <w:bottom w:val="nil"/>
              <w:right w:val="nil"/>
            </w:tcBorders>
            <w:shd w:val="clear" w:color="auto" w:fill="FFFFFF"/>
          </w:tcPr>
          <w:p w:rsidR="00365596" w:rsidRDefault="00365596" w:rsidP="00365596">
            <w:pPr>
              <w:framePr w:w="9926" w:wrap="notBeside" w:vAnchor="text" w:hAnchor="text" w:xAlign="center" w:y="1"/>
              <w:spacing w:after="0" w:line="220" w:lineRule="exact"/>
              <w:jc w:val="center"/>
              <w:rPr>
                <w:rFonts w:ascii="Times New Roman" w:hAnsi="Times New Roman" w:cs="Times New Roman"/>
                <w:sz w:val="24"/>
                <w:szCs w:val="24"/>
              </w:rPr>
            </w:pPr>
            <w:r>
              <w:rPr>
                <w:rFonts w:ascii="Times New Roman" w:hAnsi="Times New Roman" w:cs="Times New Roman"/>
                <w:sz w:val="24"/>
                <w:szCs w:val="24"/>
              </w:rPr>
              <w:t>2019-2020</w:t>
            </w:r>
          </w:p>
        </w:tc>
        <w:tc>
          <w:tcPr>
            <w:tcW w:w="2880" w:type="dxa"/>
            <w:gridSpan w:val="2"/>
            <w:tcBorders>
              <w:top w:val="single" w:sz="4" w:space="0" w:color="auto"/>
              <w:left w:val="single" w:sz="4" w:space="0" w:color="auto"/>
              <w:bottom w:val="nil"/>
              <w:right w:val="single" w:sz="4" w:space="0" w:color="auto"/>
            </w:tcBorders>
            <w:shd w:val="clear" w:color="auto" w:fill="FFFFFF"/>
          </w:tcPr>
          <w:p w:rsidR="00365596" w:rsidRDefault="00365596" w:rsidP="00365596">
            <w:pPr>
              <w:framePr w:w="9926" w:wrap="notBeside" w:vAnchor="text" w:hAnchor="text" w:xAlign="center" w:y="1"/>
              <w:spacing w:after="0" w:line="220" w:lineRule="exact"/>
              <w:jc w:val="center"/>
              <w:rPr>
                <w:rFonts w:ascii="Times New Roman" w:hAnsi="Times New Roman" w:cs="Times New Roman"/>
                <w:sz w:val="24"/>
                <w:szCs w:val="24"/>
              </w:rPr>
            </w:pPr>
            <w:r>
              <w:rPr>
                <w:rFonts w:ascii="Times New Roman" w:hAnsi="Times New Roman" w:cs="Times New Roman"/>
                <w:sz w:val="24"/>
                <w:szCs w:val="24"/>
              </w:rPr>
              <w:t>2020-2021</w:t>
            </w:r>
          </w:p>
        </w:tc>
      </w:tr>
      <w:tr w:rsidR="00365596" w:rsidTr="00365596">
        <w:trPr>
          <w:trHeight w:hRule="exact" w:val="1162"/>
          <w:jc w:val="center"/>
        </w:trPr>
        <w:tc>
          <w:tcPr>
            <w:tcW w:w="1104" w:type="dxa"/>
            <w:tcBorders>
              <w:top w:val="single" w:sz="4" w:space="0" w:color="auto"/>
              <w:left w:val="single" w:sz="4" w:space="0" w:color="auto"/>
              <w:bottom w:val="nil"/>
              <w:right w:val="nil"/>
            </w:tcBorders>
            <w:shd w:val="clear" w:color="auto" w:fill="FFFFFF"/>
          </w:tcPr>
          <w:p w:rsidR="00365596" w:rsidRDefault="00365596" w:rsidP="00365596">
            <w:pPr>
              <w:framePr w:w="9926" w:wrap="notBeside" w:vAnchor="text" w:hAnchor="text" w:xAlign="center" w:y="1"/>
              <w:spacing w:after="0"/>
              <w:rPr>
                <w:rFonts w:ascii="Times New Roman" w:hAnsi="Times New Roman" w:cs="Times New Roman"/>
                <w:sz w:val="24"/>
                <w:szCs w:val="24"/>
              </w:rPr>
            </w:pPr>
          </w:p>
        </w:tc>
        <w:tc>
          <w:tcPr>
            <w:tcW w:w="1723" w:type="dxa"/>
            <w:tcBorders>
              <w:top w:val="single" w:sz="4" w:space="0" w:color="auto"/>
              <w:left w:val="single" w:sz="4" w:space="0" w:color="auto"/>
              <w:bottom w:val="nil"/>
              <w:right w:val="nil"/>
            </w:tcBorders>
            <w:shd w:val="clear" w:color="auto" w:fill="FFFFFF"/>
            <w:hideMark/>
          </w:tcPr>
          <w:p w:rsidR="00365596" w:rsidRDefault="00365596" w:rsidP="00365596">
            <w:pPr>
              <w:framePr w:w="9926" w:wrap="notBeside" w:vAnchor="text" w:hAnchor="text" w:xAlign="center" w:y="1"/>
              <w:spacing w:after="0" w:line="317" w:lineRule="exact"/>
              <w:rPr>
                <w:rFonts w:ascii="Times New Roman" w:hAnsi="Times New Roman" w:cs="Times New Roman"/>
                <w:sz w:val="24"/>
                <w:szCs w:val="24"/>
              </w:rPr>
            </w:pPr>
            <w:r>
              <w:rPr>
                <w:rStyle w:val="26"/>
                <w:rFonts w:eastAsiaTheme="minorEastAsia"/>
                <w:sz w:val="24"/>
                <w:szCs w:val="24"/>
              </w:rPr>
              <w:t>%</w:t>
            </w:r>
          </w:p>
          <w:p w:rsidR="00365596" w:rsidRDefault="00365596" w:rsidP="00365596">
            <w:pPr>
              <w:framePr w:w="9926" w:wrap="notBeside" w:vAnchor="text" w:hAnchor="text" w:xAlign="center" w:y="1"/>
              <w:spacing w:after="0" w:line="317" w:lineRule="exact"/>
              <w:rPr>
                <w:rFonts w:ascii="Times New Roman" w:hAnsi="Times New Roman" w:cs="Times New Roman"/>
                <w:sz w:val="24"/>
                <w:szCs w:val="24"/>
              </w:rPr>
            </w:pPr>
            <w:r>
              <w:rPr>
                <w:rStyle w:val="26"/>
                <w:rFonts w:eastAsiaTheme="minorEastAsia"/>
                <w:sz w:val="24"/>
                <w:szCs w:val="24"/>
              </w:rPr>
              <w:t>успеваемости</w:t>
            </w:r>
          </w:p>
        </w:tc>
        <w:tc>
          <w:tcPr>
            <w:tcW w:w="1238" w:type="dxa"/>
            <w:tcBorders>
              <w:top w:val="single" w:sz="4" w:space="0" w:color="auto"/>
              <w:left w:val="single" w:sz="4" w:space="0" w:color="auto"/>
              <w:bottom w:val="nil"/>
              <w:right w:val="nil"/>
            </w:tcBorders>
            <w:shd w:val="clear" w:color="auto" w:fill="FFFFFF"/>
            <w:hideMark/>
          </w:tcPr>
          <w:p w:rsidR="00365596" w:rsidRDefault="00365596" w:rsidP="00365596">
            <w:pPr>
              <w:framePr w:w="9926" w:wrap="notBeside" w:vAnchor="text" w:hAnchor="text" w:xAlign="center" w:y="1"/>
              <w:spacing w:after="0" w:line="317" w:lineRule="exact"/>
              <w:rPr>
                <w:rFonts w:ascii="Times New Roman" w:hAnsi="Times New Roman" w:cs="Times New Roman"/>
                <w:sz w:val="24"/>
                <w:szCs w:val="24"/>
              </w:rPr>
            </w:pPr>
            <w:r>
              <w:rPr>
                <w:rStyle w:val="26"/>
                <w:rFonts w:eastAsiaTheme="minorEastAsia"/>
                <w:sz w:val="24"/>
                <w:szCs w:val="24"/>
              </w:rPr>
              <w:t>%</w:t>
            </w:r>
          </w:p>
          <w:p w:rsidR="00365596" w:rsidRDefault="00365596" w:rsidP="00365596">
            <w:pPr>
              <w:framePr w:w="9926" w:wrap="notBeside" w:vAnchor="text" w:hAnchor="text" w:xAlign="center" w:y="1"/>
              <w:spacing w:after="0" w:line="317" w:lineRule="exact"/>
              <w:rPr>
                <w:rFonts w:ascii="Times New Roman" w:hAnsi="Times New Roman" w:cs="Times New Roman"/>
                <w:sz w:val="24"/>
                <w:szCs w:val="24"/>
              </w:rPr>
            </w:pPr>
            <w:r>
              <w:rPr>
                <w:rStyle w:val="26"/>
                <w:rFonts w:eastAsiaTheme="minorEastAsia"/>
                <w:sz w:val="24"/>
                <w:szCs w:val="24"/>
              </w:rPr>
              <w:t>качества</w:t>
            </w:r>
          </w:p>
        </w:tc>
        <w:tc>
          <w:tcPr>
            <w:tcW w:w="1738" w:type="dxa"/>
            <w:tcBorders>
              <w:top w:val="single" w:sz="4" w:space="0" w:color="auto"/>
              <w:left w:val="single" w:sz="4" w:space="0" w:color="auto"/>
              <w:bottom w:val="nil"/>
              <w:right w:val="nil"/>
            </w:tcBorders>
            <w:shd w:val="clear" w:color="auto" w:fill="FFFFFF"/>
            <w:hideMark/>
          </w:tcPr>
          <w:p w:rsidR="00365596" w:rsidRDefault="00365596" w:rsidP="00365596">
            <w:pPr>
              <w:framePr w:w="9926" w:wrap="notBeside" w:vAnchor="text" w:hAnchor="text" w:xAlign="center" w:y="1"/>
              <w:spacing w:after="0" w:line="317" w:lineRule="exact"/>
              <w:rPr>
                <w:rFonts w:ascii="Times New Roman" w:hAnsi="Times New Roman" w:cs="Times New Roman"/>
                <w:sz w:val="24"/>
                <w:szCs w:val="24"/>
              </w:rPr>
            </w:pPr>
            <w:r>
              <w:rPr>
                <w:rStyle w:val="26"/>
                <w:rFonts w:eastAsiaTheme="minorEastAsia"/>
                <w:sz w:val="24"/>
                <w:szCs w:val="24"/>
              </w:rPr>
              <w:t>%</w:t>
            </w:r>
          </w:p>
          <w:p w:rsidR="00365596" w:rsidRDefault="00365596" w:rsidP="00365596">
            <w:pPr>
              <w:framePr w:w="9926" w:wrap="notBeside" w:vAnchor="text" w:hAnchor="text" w:xAlign="center" w:y="1"/>
              <w:spacing w:after="0" w:line="317" w:lineRule="exact"/>
              <w:rPr>
                <w:rFonts w:ascii="Times New Roman" w:hAnsi="Times New Roman" w:cs="Times New Roman"/>
                <w:sz w:val="24"/>
                <w:szCs w:val="24"/>
              </w:rPr>
            </w:pPr>
            <w:r>
              <w:rPr>
                <w:rStyle w:val="26"/>
                <w:rFonts w:eastAsiaTheme="minorEastAsia"/>
                <w:sz w:val="24"/>
                <w:szCs w:val="24"/>
              </w:rPr>
              <w:t>успеваемости</w:t>
            </w:r>
          </w:p>
        </w:tc>
        <w:tc>
          <w:tcPr>
            <w:tcW w:w="1243" w:type="dxa"/>
            <w:tcBorders>
              <w:top w:val="single" w:sz="4" w:space="0" w:color="auto"/>
              <w:left w:val="single" w:sz="4" w:space="0" w:color="auto"/>
              <w:bottom w:val="nil"/>
              <w:right w:val="nil"/>
            </w:tcBorders>
            <w:shd w:val="clear" w:color="auto" w:fill="FFFFFF"/>
            <w:hideMark/>
          </w:tcPr>
          <w:p w:rsidR="00365596" w:rsidRDefault="00365596" w:rsidP="00365596">
            <w:pPr>
              <w:framePr w:w="9926" w:wrap="notBeside" w:vAnchor="text" w:hAnchor="text" w:xAlign="center" w:y="1"/>
              <w:spacing w:after="0" w:line="317" w:lineRule="exact"/>
              <w:rPr>
                <w:rFonts w:ascii="Times New Roman" w:hAnsi="Times New Roman" w:cs="Times New Roman"/>
                <w:sz w:val="24"/>
                <w:szCs w:val="24"/>
              </w:rPr>
            </w:pPr>
            <w:r>
              <w:rPr>
                <w:rStyle w:val="26"/>
                <w:rFonts w:eastAsiaTheme="minorEastAsia"/>
                <w:sz w:val="24"/>
                <w:szCs w:val="24"/>
              </w:rPr>
              <w:t>%</w:t>
            </w:r>
          </w:p>
          <w:p w:rsidR="00365596" w:rsidRDefault="00365596" w:rsidP="00365596">
            <w:pPr>
              <w:framePr w:w="9926" w:wrap="notBeside" w:vAnchor="text" w:hAnchor="text" w:xAlign="center" w:y="1"/>
              <w:spacing w:after="0" w:line="317" w:lineRule="exact"/>
              <w:rPr>
                <w:rFonts w:ascii="Times New Roman" w:hAnsi="Times New Roman" w:cs="Times New Roman"/>
                <w:sz w:val="24"/>
                <w:szCs w:val="24"/>
              </w:rPr>
            </w:pPr>
            <w:r>
              <w:rPr>
                <w:rStyle w:val="26"/>
                <w:rFonts w:eastAsiaTheme="minorEastAsia"/>
                <w:sz w:val="24"/>
                <w:szCs w:val="24"/>
              </w:rPr>
              <w:t>качества</w:t>
            </w:r>
          </w:p>
        </w:tc>
        <w:tc>
          <w:tcPr>
            <w:tcW w:w="1738" w:type="dxa"/>
            <w:tcBorders>
              <w:top w:val="single" w:sz="4" w:space="0" w:color="auto"/>
              <w:left w:val="single" w:sz="4" w:space="0" w:color="auto"/>
              <w:bottom w:val="nil"/>
              <w:right w:val="nil"/>
            </w:tcBorders>
            <w:shd w:val="clear" w:color="auto" w:fill="FFFFFF"/>
            <w:hideMark/>
          </w:tcPr>
          <w:p w:rsidR="00365596" w:rsidRDefault="00365596" w:rsidP="00365596">
            <w:pPr>
              <w:framePr w:w="9926" w:wrap="notBeside" w:vAnchor="text" w:hAnchor="text" w:xAlign="center" w:y="1"/>
              <w:spacing w:after="0" w:line="317" w:lineRule="exact"/>
              <w:rPr>
                <w:rFonts w:ascii="Times New Roman" w:hAnsi="Times New Roman" w:cs="Times New Roman"/>
                <w:sz w:val="24"/>
                <w:szCs w:val="24"/>
              </w:rPr>
            </w:pPr>
            <w:r>
              <w:rPr>
                <w:rStyle w:val="26"/>
                <w:rFonts w:eastAsiaTheme="minorEastAsia"/>
                <w:sz w:val="24"/>
                <w:szCs w:val="24"/>
              </w:rPr>
              <w:t>%</w:t>
            </w:r>
          </w:p>
          <w:p w:rsidR="00365596" w:rsidRDefault="00365596" w:rsidP="00365596">
            <w:pPr>
              <w:framePr w:w="9926" w:wrap="notBeside" w:vAnchor="text" w:hAnchor="text" w:xAlign="center" w:y="1"/>
              <w:spacing w:after="0" w:line="317" w:lineRule="exact"/>
              <w:rPr>
                <w:rFonts w:ascii="Times New Roman" w:hAnsi="Times New Roman" w:cs="Times New Roman"/>
                <w:sz w:val="24"/>
                <w:szCs w:val="24"/>
              </w:rPr>
            </w:pPr>
            <w:r>
              <w:rPr>
                <w:rStyle w:val="26"/>
                <w:rFonts w:eastAsiaTheme="minorEastAsia"/>
                <w:sz w:val="24"/>
                <w:szCs w:val="24"/>
              </w:rPr>
              <w:t>успеваемости</w:t>
            </w:r>
          </w:p>
        </w:tc>
        <w:tc>
          <w:tcPr>
            <w:tcW w:w="1142" w:type="dxa"/>
            <w:tcBorders>
              <w:top w:val="single" w:sz="4" w:space="0" w:color="auto"/>
              <w:left w:val="single" w:sz="4" w:space="0" w:color="auto"/>
              <w:bottom w:val="nil"/>
              <w:right w:val="single" w:sz="4" w:space="0" w:color="auto"/>
            </w:tcBorders>
            <w:shd w:val="clear" w:color="auto" w:fill="FFFFFF"/>
            <w:hideMark/>
          </w:tcPr>
          <w:p w:rsidR="00365596" w:rsidRDefault="00365596" w:rsidP="00365596">
            <w:pPr>
              <w:framePr w:w="9926" w:wrap="notBeside" w:vAnchor="text" w:hAnchor="text" w:xAlign="center" w:y="1"/>
              <w:spacing w:after="0" w:line="317" w:lineRule="exact"/>
              <w:rPr>
                <w:rFonts w:ascii="Times New Roman" w:hAnsi="Times New Roman" w:cs="Times New Roman"/>
                <w:sz w:val="24"/>
                <w:szCs w:val="24"/>
              </w:rPr>
            </w:pPr>
            <w:r>
              <w:rPr>
                <w:rStyle w:val="26"/>
                <w:rFonts w:eastAsiaTheme="minorEastAsia"/>
                <w:sz w:val="24"/>
                <w:szCs w:val="24"/>
              </w:rPr>
              <w:t>%</w:t>
            </w:r>
          </w:p>
          <w:p w:rsidR="00365596" w:rsidRDefault="00365596" w:rsidP="00365596">
            <w:pPr>
              <w:framePr w:w="9926" w:wrap="notBeside" w:vAnchor="text" w:hAnchor="text" w:xAlign="center" w:y="1"/>
              <w:spacing w:after="0" w:line="317" w:lineRule="exact"/>
              <w:rPr>
                <w:rFonts w:ascii="Times New Roman" w:hAnsi="Times New Roman" w:cs="Times New Roman"/>
                <w:sz w:val="24"/>
                <w:szCs w:val="24"/>
              </w:rPr>
            </w:pPr>
            <w:r>
              <w:rPr>
                <w:rStyle w:val="26"/>
                <w:rFonts w:eastAsiaTheme="minorEastAsia"/>
                <w:sz w:val="24"/>
                <w:szCs w:val="24"/>
              </w:rPr>
              <w:t>качества</w:t>
            </w:r>
          </w:p>
        </w:tc>
      </w:tr>
      <w:tr w:rsidR="00365596" w:rsidTr="00365596">
        <w:trPr>
          <w:trHeight w:hRule="exact" w:val="1162"/>
          <w:jc w:val="center"/>
        </w:trPr>
        <w:tc>
          <w:tcPr>
            <w:tcW w:w="1104" w:type="dxa"/>
            <w:tcBorders>
              <w:top w:val="single" w:sz="4" w:space="0" w:color="auto"/>
              <w:left w:val="single" w:sz="4" w:space="0" w:color="auto"/>
              <w:bottom w:val="nil"/>
              <w:right w:val="nil"/>
            </w:tcBorders>
            <w:shd w:val="clear" w:color="auto" w:fill="FFFFFF"/>
            <w:hideMark/>
          </w:tcPr>
          <w:p w:rsidR="00365596" w:rsidRDefault="00365596" w:rsidP="00365596">
            <w:pPr>
              <w:framePr w:w="9926" w:wrap="notBeside" w:vAnchor="text" w:hAnchor="text" w:xAlign="center" w:y="1"/>
              <w:spacing w:after="0" w:line="317" w:lineRule="exact"/>
              <w:jc w:val="both"/>
              <w:rPr>
                <w:rFonts w:ascii="Times New Roman" w:hAnsi="Times New Roman" w:cs="Times New Roman"/>
                <w:sz w:val="24"/>
                <w:szCs w:val="24"/>
              </w:rPr>
            </w:pPr>
            <w:r>
              <w:rPr>
                <w:rStyle w:val="26"/>
                <w:rFonts w:eastAsiaTheme="minorEastAsia"/>
                <w:sz w:val="24"/>
                <w:szCs w:val="24"/>
              </w:rPr>
              <w:t>1 - 4 класс ы</w:t>
            </w:r>
          </w:p>
        </w:tc>
        <w:tc>
          <w:tcPr>
            <w:tcW w:w="1723" w:type="dxa"/>
            <w:tcBorders>
              <w:top w:val="single" w:sz="4" w:space="0" w:color="auto"/>
              <w:left w:val="single" w:sz="4" w:space="0" w:color="auto"/>
              <w:bottom w:val="nil"/>
              <w:right w:val="nil"/>
            </w:tcBorders>
            <w:shd w:val="clear" w:color="auto" w:fill="FFFFFF"/>
            <w:hideMark/>
          </w:tcPr>
          <w:p w:rsidR="00365596" w:rsidRDefault="00365596" w:rsidP="00365596">
            <w:pPr>
              <w:framePr w:w="9926" w:wrap="notBeside" w:vAnchor="text" w:hAnchor="text" w:xAlign="center" w:y="1"/>
              <w:spacing w:after="0" w:line="220" w:lineRule="exact"/>
              <w:jc w:val="center"/>
              <w:rPr>
                <w:rFonts w:ascii="Times New Roman" w:hAnsi="Times New Roman" w:cs="Times New Roman"/>
                <w:sz w:val="24"/>
                <w:szCs w:val="24"/>
              </w:rPr>
            </w:pPr>
            <w:r>
              <w:rPr>
                <w:rFonts w:ascii="Times New Roman" w:hAnsi="Times New Roman" w:cs="Times New Roman"/>
                <w:sz w:val="24"/>
                <w:szCs w:val="24"/>
              </w:rPr>
              <w:t>95</w:t>
            </w:r>
          </w:p>
        </w:tc>
        <w:tc>
          <w:tcPr>
            <w:tcW w:w="1238" w:type="dxa"/>
            <w:tcBorders>
              <w:top w:val="single" w:sz="4" w:space="0" w:color="auto"/>
              <w:left w:val="single" w:sz="4" w:space="0" w:color="auto"/>
              <w:bottom w:val="nil"/>
              <w:right w:val="nil"/>
            </w:tcBorders>
            <w:shd w:val="clear" w:color="auto" w:fill="FFFFFF"/>
            <w:hideMark/>
          </w:tcPr>
          <w:p w:rsidR="00365596" w:rsidRDefault="00365596" w:rsidP="00365596">
            <w:pPr>
              <w:framePr w:w="9926" w:wrap="notBeside" w:vAnchor="text" w:hAnchor="text" w:xAlign="center" w:y="1"/>
              <w:spacing w:after="0" w:line="220" w:lineRule="exact"/>
              <w:rPr>
                <w:rFonts w:ascii="Times New Roman" w:hAnsi="Times New Roman" w:cs="Times New Roman"/>
                <w:sz w:val="24"/>
                <w:szCs w:val="24"/>
              </w:rPr>
            </w:pPr>
            <w:r>
              <w:rPr>
                <w:rFonts w:ascii="Times New Roman" w:hAnsi="Times New Roman" w:cs="Times New Roman"/>
                <w:sz w:val="24"/>
                <w:szCs w:val="24"/>
              </w:rPr>
              <w:t>38</w:t>
            </w:r>
          </w:p>
        </w:tc>
        <w:tc>
          <w:tcPr>
            <w:tcW w:w="1738" w:type="dxa"/>
            <w:tcBorders>
              <w:top w:val="single" w:sz="4" w:space="0" w:color="auto"/>
              <w:left w:val="single" w:sz="4" w:space="0" w:color="auto"/>
              <w:bottom w:val="nil"/>
              <w:right w:val="nil"/>
            </w:tcBorders>
            <w:shd w:val="clear" w:color="auto" w:fill="FFFFFF"/>
            <w:hideMark/>
          </w:tcPr>
          <w:p w:rsidR="00365596" w:rsidRDefault="00365596" w:rsidP="00365596">
            <w:pPr>
              <w:framePr w:w="9926" w:wrap="notBeside" w:vAnchor="text" w:hAnchor="text" w:xAlign="center" w:y="1"/>
              <w:spacing w:after="0" w:line="220" w:lineRule="exact"/>
              <w:jc w:val="center"/>
              <w:rPr>
                <w:rFonts w:ascii="Times New Roman" w:hAnsi="Times New Roman" w:cs="Times New Roman"/>
                <w:sz w:val="24"/>
                <w:szCs w:val="24"/>
              </w:rPr>
            </w:pPr>
            <w:r>
              <w:rPr>
                <w:rFonts w:ascii="Times New Roman" w:hAnsi="Times New Roman" w:cs="Times New Roman"/>
                <w:sz w:val="24"/>
                <w:szCs w:val="24"/>
              </w:rPr>
              <w:t>100</w:t>
            </w:r>
          </w:p>
        </w:tc>
        <w:tc>
          <w:tcPr>
            <w:tcW w:w="1243" w:type="dxa"/>
            <w:tcBorders>
              <w:top w:val="single" w:sz="4" w:space="0" w:color="auto"/>
              <w:left w:val="single" w:sz="4" w:space="0" w:color="auto"/>
              <w:bottom w:val="nil"/>
              <w:right w:val="nil"/>
            </w:tcBorders>
            <w:shd w:val="clear" w:color="auto" w:fill="FFFFFF"/>
            <w:hideMark/>
          </w:tcPr>
          <w:p w:rsidR="00365596" w:rsidRDefault="00365596" w:rsidP="00365596">
            <w:pPr>
              <w:framePr w:w="9926" w:wrap="notBeside" w:vAnchor="text" w:hAnchor="text" w:xAlign="center" w:y="1"/>
              <w:spacing w:after="0" w:line="220" w:lineRule="exact"/>
              <w:rPr>
                <w:rFonts w:ascii="Times New Roman" w:hAnsi="Times New Roman" w:cs="Times New Roman"/>
                <w:sz w:val="24"/>
                <w:szCs w:val="24"/>
              </w:rPr>
            </w:pPr>
            <w:r>
              <w:rPr>
                <w:rFonts w:ascii="Times New Roman" w:hAnsi="Times New Roman" w:cs="Times New Roman"/>
                <w:sz w:val="24"/>
                <w:szCs w:val="24"/>
              </w:rPr>
              <w:t>48</w:t>
            </w:r>
          </w:p>
        </w:tc>
        <w:tc>
          <w:tcPr>
            <w:tcW w:w="1738" w:type="dxa"/>
            <w:tcBorders>
              <w:top w:val="single" w:sz="4" w:space="0" w:color="auto"/>
              <w:left w:val="single" w:sz="4" w:space="0" w:color="auto"/>
              <w:bottom w:val="nil"/>
              <w:right w:val="nil"/>
            </w:tcBorders>
            <w:shd w:val="clear" w:color="auto" w:fill="FFFFFF"/>
          </w:tcPr>
          <w:p w:rsidR="00365596" w:rsidRDefault="00365596" w:rsidP="00365596">
            <w:pPr>
              <w:framePr w:w="9926" w:wrap="notBeside" w:vAnchor="text" w:hAnchor="text" w:xAlign="center" w:y="1"/>
              <w:spacing w:after="0" w:line="220" w:lineRule="exact"/>
              <w:jc w:val="center"/>
              <w:rPr>
                <w:rFonts w:ascii="Times New Roman" w:hAnsi="Times New Roman" w:cs="Times New Roman"/>
                <w:sz w:val="24"/>
                <w:szCs w:val="24"/>
              </w:rPr>
            </w:pPr>
            <w:r>
              <w:rPr>
                <w:rFonts w:ascii="Times New Roman" w:hAnsi="Times New Roman" w:cs="Times New Roman"/>
                <w:sz w:val="24"/>
                <w:szCs w:val="24"/>
              </w:rPr>
              <w:t>100</w:t>
            </w:r>
          </w:p>
        </w:tc>
        <w:tc>
          <w:tcPr>
            <w:tcW w:w="1142" w:type="dxa"/>
            <w:tcBorders>
              <w:top w:val="single" w:sz="4" w:space="0" w:color="auto"/>
              <w:left w:val="single" w:sz="4" w:space="0" w:color="auto"/>
              <w:bottom w:val="nil"/>
              <w:right w:val="single" w:sz="4" w:space="0" w:color="auto"/>
            </w:tcBorders>
            <w:shd w:val="clear" w:color="auto" w:fill="FFFFFF"/>
          </w:tcPr>
          <w:p w:rsidR="00365596" w:rsidRDefault="00110044" w:rsidP="00365596">
            <w:pPr>
              <w:framePr w:w="9926" w:wrap="notBeside" w:vAnchor="text" w:hAnchor="text" w:xAlign="center" w:y="1"/>
              <w:spacing w:after="0" w:line="220" w:lineRule="exact"/>
              <w:rPr>
                <w:rFonts w:ascii="Times New Roman" w:hAnsi="Times New Roman" w:cs="Times New Roman"/>
                <w:sz w:val="24"/>
                <w:szCs w:val="24"/>
              </w:rPr>
            </w:pPr>
            <w:r>
              <w:rPr>
                <w:rFonts w:ascii="Times New Roman" w:hAnsi="Times New Roman" w:cs="Times New Roman"/>
                <w:sz w:val="24"/>
                <w:szCs w:val="24"/>
              </w:rPr>
              <w:t>43</w:t>
            </w:r>
          </w:p>
        </w:tc>
      </w:tr>
      <w:tr w:rsidR="00365596" w:rsidTr="00365596">
        <w:trPr>
          <w:trHeight w:hRule="exact" w:val="1162"/>
          <w:jc w:val="center"/>
        </w:trPr>
        <w:tc>
          <w:tcPr>
            <w:tcW w:w="1104" w:type="dxa"/>
            <w:tcBorders>
              <w:top w:val="single" w:sz="4" w:space="0" w:color="auto"/>
              <w:left w:val="single" w:sz="4" w:space="0" w:color="auto"/>
              <w:bottom w:val="nil"/>
              <w:right w:val="nil"/>
            </w:tcBorders>
            <w:shd w:val="clear" w:color="auto" w:fill="FFFFFF"/>
            <w:hideMark/>
          </w:tcPr>
          <w:p w:rsidR="00365596" w:rsidRDefault="00365596" w:rsidP="00365596">
            <w:pPr>
              <w:framePr w:w="9926" w:wrap="notBeside" w:vAnchor="text" w:hAnchor="text" w:xAlign="center" w:y="1"/>
              <w:spacing w:after="0" w:line="317" w:lineRule="exact"/>
              <w:jc w:val="both"/>
              <w:rPr>
                <w:rFonts w:ascii="Times New Roman" w:hAnsi="Times New Roman" w:cs="Times New Roman"/>
                <w:sz w:val="24"/>
                <w:szCs w:val="24"/>
              </w:rPr>
            </w:pPr>
            <w:r>
              <w:rPr>
                <w:rStyle w:val="26"/>
                <w:rFonts w:eastAsiaTheme="minorEastAsia"/>
                <w:sz w:val="24"/>
                <w:szCs w:val="24"/>
              </w:rPr>
              <w:t>5 - 9 класс ы</w:t>
            </w:r>
          </w:p>
        </w:tc>
        <w:tc>
          <w:tcPr>
            <w:tcW w:w="1723" w:type="dxa"/>
            <w:tcBorders>
              <w:top w:val="single" w:sz="4" w:space="0" w:color="auto"/>
              <w:left w:val="single" w:sz="4" w:space="0" w:color="auto"/>
              <w:bottom w:val="nil"/>
              <w:right w:val="nil"/>
            </w:tcBorders>
            <w:shd w:val="clear" w:color="auto" w:fill="FFFFFF"/>
            <w:hideMark/>
          </w:tcPr>
          <w:p w:rsidR="00365596" w:rsidRDefault="00365596" w:rsidP="00365596">
            <w:pPr>
              <w:framePr w:w="9926" w:wrap="notBeside" w:vAnchor="text" w:hAnchor="text" w:xAlign="center" w:y="1"/>
              <w:spacing w:after="0" w:line="220" w:lineRule="exact"/>
              <w:jc w:val="center"/>
              <w:rPr>
                <w:rFonts w:ascii="Times New Roman" w:hAnsi="Times New Roman" w:cs="Times New Roman"/>
                <w:sz w:val="24"/>
                <w:szCs w:val="24"/>
              </w:rPr>
            </w:pPr>
            <w:r>
              <w:rPr>
                <w:rFonts w:ascii="Times New Roman" w:hAnsi="Times New Roman" w:cs="Times New Roman"/>
                <w:sz w:val="24"/>
                <w:szCs w:val="24"/>
              </w:rPr>
              <w:t>95</w:t>
            </w:r>
          </w:p>
        </w:tc>
        <w:tc>
          <w:tcPr>
            <w:tcW w:w="1238" w:type="dxa"/>
            <w:tcBorders>
              <w:top w:val="single" w:sz="4" w:space="0" w:color="auto"/>
              <w:left w:val="single" w:sz="4" w:space="0" w:color="auto"/>
              <w:bottom w:val="nil"/>
              <w:right w:val="nil"/>
            </w:tcBorders>
            <w:shd w:val="clear" w:color="auto" w:fill="FFFFFF"/>
            <w:hideMark/>
          </w:tcPr>
          <w:p w:rsidR="00365596" w:rsidRDefault="00365596" w:rsidP="00365596">
            <w:pPr>
              <w:framePr w:w="9926" w:wrap="notBeside" w:vAnchor="text" w:hAnchor="text" w:xAlign="center" w:y="1"/>
              <w:spacing w:after="0" w:line="220" w:lineRule="exact"/>
              <w:rPr>
                <w:rFonts w:ascii="Times New Roman" w:hAnsi="Times New Roman" w:cs="Times New Roman"/>
                <w:sz w:val="24"/>
                <w:szCs w:val="24"/>
              </w:rPr>
            </w:pPr>
            <w:r>
              <w:rPr>
                <w:rFonts w:ascii="Times New Roman" w:hAnsi="Times New Roman" w:cs="Times New Roman"/>
                <w:sz w:val="24"/>
                <w:szCs w:val="24"/>
              </w:rPr>
              <w:t>25</w:t>
            </w:r>
          </w:p>
        </w:tc>
        <w:tc>
          <w:tcPr>
            <w:tcW w:w="1738" w:type="dxa"/>
            <w:tcBorders>
              <w:top w:val="single" w:sz="4" w:space="0" w:color="auto"/>
              <w:left w:val="single" w:sz="4" w:space="0" w:color="auto"/>
              <w:bottom w:val="nil"/>
              <w:right w:val="nil"/>
            </w:tcBorders>
            <w:shd w:val="clear" w:color="auto" w:fill="FFFFFF"/>
            <w:hideMark/>
          </w:tcPr>
          <w:p w:rsidR="00365596" w:rsidRDefault="00365596" w:rsidP="00365596">
            <w:pPr>
              <w:framePr w:w="9926" w:wrap="notBeside" w:vAnchor="text" w:hAnchor="text" w:xAlign="center" w:y="1"/>
              <w:spacing w:after="0" w:line="220" w:lineRule="exact"/>
              <w:jc w:val="center"/>
              <w:rPr>
                <w:rFonts w:ascii="Times New Roman" w:hAnsi="Times New Roman" w:cs="Times New Roman"/>
                <w:sz w:val="24"/>
                <w:szCs w:val="24"/>
              </w:rPr>
            </w:pPr>
            <w:r>
              <w:rPr>
                <w:rFonts w:ascii="Times New Roman" w:hAnsi="Times New Roman" w:cs="Times New Roman"/>
                <w:sz w:val="24"/>
                <w:szCs w:val="24"/>
              </w:rPr>
              <w:t>100</w:t>
            </w:r>
          </w:p>
        </w:tc>
        <w:tc>
          <w:tcPr>
            <w:tcW w:w="1243" w:type="dxa"/>
            <w:tcBorders>
              <w:top w:val="single" w:sz="4" w:space="0" w:color="auto"/>
              <w:left w:val="single" w:sz="4" w:space="0" w:color="auto"/>
              <w:bottom w:val="nil"/>
              <w:right w:val="nil"/>
            </w:tcBorders>
            <w:shd w:val="clear" w:color="auto" w:fill="FFFFFF"/>
            <w:hideMark/>
          </w:tcPr>
          <w:p w:rsidR="00365596" w:rsidRDefault="00365596" w:rsidP="00365596">
            <w:pPr>
              <w:framePr w:w="9926" w:wrap="notBeside" w:vAnchor="text" w:hAnchor="text" w:xAlign="center" w:y="1"/>
              <w:spacing w:after="0" w:line="220" w:lineRule="exact"/>
              <w:rPr>
                <w:rFonts w:ascii="Times New Roman" w:hAnsi="Times New Roman" w:cs="Times New Roman"/>
                <w:sz w:val="24"/>
                <w:szCs w:val="24"/>
              </w:rPr>
            </w:pPr>
            <w:r>
              <w:rPr>
                <w:rFonts w:ascii="Times New Roman" w:hAnsi="Times New Roman" w:cs="Times New Roman"/>
                <w:sz w:val="24"/>
                <w:szCs w:val="24"/>
              </w:rPr>
              <w:t>40</w:t>
            </w:r>
          </w:p>
        </w:tc>
        <w:tc>
          <w:tcPr>
            <w:tcW w:w="1738" w:type="dxa"/>
            <w:tcBorders>
              <w:top w:val="single" w:sz="4" w:space="0" w:color="auto"/>
              <w:left w:val="single" w:sz="4" w:space="0" w:color="auto"/>
              <w:bottom w:val="nil"/>
              <w:right w:val="nil"/>
            </w:tcBorders>
            <w:shd w:val="clear" w:color="auto" w:fill="FFFFFF"/>
          </w:tcPr>
          <w:p w:rsidR="00365596" w:rsidRDefault="00365596" w:rsidP="00365596">
            <w:pPr>
              <w:framePr w:w="9926" w:wrap="notBeside" w:vAnchor="text" w:hAnchor="text" w:xAlign="center" w:y="1"/>
              <w:spacing w:after="0" w:line="220" w:lineRule="exact"/>
              <w:jc w:val="center"/>
              <w:rPr>
                <w:rFonts w:ascii="Times New Roman" w:hAnsi="Times New Roman" w:cs="Times New Roman"/>
                <w:sz w:val="24"/>
                <w:szCs w:val="24"/>
              </w:rPr>
            </w:pPr>
            <w:r>
              <w:rPr>
                <w:rFonts w:ascii="Times New Roman" w:hAnsi="Times New Roman" w:cs="Times New Roman"/>
                <w:sz w:val="24"/>
                <w:szCs w:val="24"/>
              </w:rPr>
              <w:t>100</w:t>
            </w:r>
          </w:p>
        </w:tc>
        <w:tc>
          <w:tcPr>
            <w:tcW w:w="1142" w:type="dxa"/>
            <w:tcBorders>
              <w:top w:val="single" w:sz="4" w:space="0" w:color="auto"/>
              <w:left w:val="single" w:sz="4" w:space="0" w:color="auto"/>
              <w:bottom w:val="nil"/>
              <w:right w:val="single" w:sz="4" w:space="0" w:color="auto"/>
            </w:tcBorders>
            <w:shd w:val="clear" w:color="auto" w:fill="FFFFFF"/>
          </w:tcPr>
          <w:p w:rsidR="00365596" w:rsidRDefault="00365596" w:rsidP="00365596">
            <w:pPr>
              <w:framePr w:w="9926" w:wrap="notBeside" w:vAnchor="text" w:hAnchor="text" w:xAlign="center" w:y="1"/>
              <w:spacing w:after="0" w:line="220" w:lineRule="exact"/>
              <w:rPr>
                <w:rFonts w:ascii="Times New Roman" w:hAnsi="Times New Roman" w:cs="Times New Roman"/>
                <w:sz w:val="24"/>
                <w:szCs w:val="24"/>
              </w:rPr>
            </w:pPr>
            <w:r>
              <w:rPr>
                <w:rFonts w:ascii="Times New Roman" w:hAnsi="Times New Roman" w:cs="Times New Roman"/>
                <w:sz w:val="24"/>
                <w:szCs w:val="24"/>
              </w:rPr>
              <w:t>4</w:t>
            </w:r>
            <w:r w:rsidR="00191383">
              <w:rPr>
                <w:rFonts w:ascii="Times New Roman" w:hAnsi="Times New Roman" w:cs="Times New Roman"/>
                <w:sz w:val="24"/>
                <w:szCs w:val="24"/>
              </w:rPr>
              <w:t>6</w:t>
            </w:r>
          </w:p>
        </w:tc>
      </w:tr>
      <w:tr w:rsidR="00365596" w:rsidTr="00365596">
        <w:trPr>
          <w:trHeight w:hRule="exact" w:val="854"/>
          <w:jc w:val="center"/>
        </w:trPr>
        <w:tc>
          <w:tcPr>
            <w:tcW w:w="1104" w:type="dxa"/>
            <w:tcBorders>
              <w:top w:val="single" w:sz="4" w:space="0" w:color="auto"/>
              <w:left w:val="single" w:sz="4" w:space="0" w:color="auto"/>
              <w:bottom w:val="single" w:sz="4" w:space="0" w:color="auto"/>
              <w:right w:val="nil"/>
            </w:tcBorders>
            <w:shd w:val="clear" w:color="auto" w:fill="FFFFFF"/>
            <w:hideMark/>
          </w:tcPr>
          <w:p w:rsidR="00365596" w:rsidRDefault="00365596" w:rsidP="00365596">
            <w:pPr>
              <w:framePr w:w="9926" w:wrap="notBeside" w:vAnchor="text" w:hAnchor="text" w:xAlign="center" w:y="1"/>
              <w:spacing w:after="0" w:line="220" w:lineRule="exact"/>
              <w:jc w:val="both"/>
              <w:rPr>
                <w:rFonts w:ascii="Times New Roman" w:hAnsi="Times New Roman" w:cs="Times New Roman"/>
                <w:sz w:val="24"/>
                <w:szCs w:val="24"/>
              </w:rPr>
            </w:pPr>
            <w:r>
              <w:rPr>
                <w:rStyle w:val="26"/>
                <w:rFonts w:eastAsiaTheme="minorEastAsia"/>
                <w:sz w:val="24"/>
                <w:szCs w:val="24"/>
              </w:rPr>
              <w:t>Итог</w:t>
            </w:r>
          </w:p>
          <w:p w:rsidR="00365596" w:rsidRDefault="00365596" w:rsidP="00365596">
            <w:pPr>
              <w:framePr w:w="9926" w:wrap="notBeside" w:vAnchor="text" w:hAnchor="text" w:xAlign="center" w:y="1"/>
              <w:spacing w:before="180" w:after="0" w:line="220" w:lineRule="exact"/>
              <w:jc w:val="both"/>
              <w:rPr>
                <w:rFonts w:ascii="Times New Roman" w:hAnsi="Times New Roman" w:cs="Times New Roman"/>
                <w:sz w:val="24"/>
                <w:szCs w:val="24"/>
              </w:rPr>
            </w:pPr>
            <w:r>
              <w:rPr>
                <w:rStyle w:val="26"/>
                <w:rFonts w:eastAsiaTheme="minorEastAsia"/>
                <w:sz w:val="24"/>
                <w:szCs w:val="24"/>
              </w:rPr>
              <w:t>о</w:t>
            </w:r>
          </w:p>
        </w:tc>
        <w:tc>
          <w:tcPr>
            <w:tcW w:w="1723" w:type="dxa"/>
            <w:tcBorders>
              <w:top w:val="single" w:sz="4" w:space="0" w:color="auto"/>
              <w:left w:val="single" w:sz="4" w:space="0" w:color="auto"/>
              <w:bottom w:val="single" w:sz="4" w:space="0" w:color="auto"/>
              <w:right w:val="nil"/>
            </w:tcBorders>
            <w:shd w:val="clear" w:color="auto" w:fill="FFFFFF"/>
            <w:hideMark/>
          </w:tcPr>
          <w:p w:rsidR="00365596" w:rsidRDefault="00365596" w:rsidP="00365596">
            <w:pPr>
              <w:framePr w:w="9926" w:wrap="notBeside" w:vAnchor="text" w:hAnchor="text" w:xAlign="center" w:y="1"/>
              <w:spacing w:after="0" w:line="220" w:lineRule="exact"/>
              <w:jc w:val="center"/>
              <w:rPr>
                <w:rFonts w:ascii="Times New Roman" w:hAnsi="Times New Roman" w:cs="Times New Roman"/>
                <w:sz w:val="24"/>
                <w:szCs w:val="24"/>
              </w:rPr>
            </w:pPr>
            <w:r>
              <w:rPr>
                <w:rFonts w:ascii="Times New Roman" w:hAnsi="Times New Roman" w:cs="Times New Roman"/>
                <w:sz w:val="24"/>
                <w:szCs w:val="24"/>
              </w:rPr>
              <w:t>95</w:t>
            </w:r>
          </w:p>
        </w:tc>
        <w:tc>
          <w:tcPr>
            <w:tcW w:w="1238" w:type="dxa"/>
            <w:tcBorders>
              <w:top w:val="single" w:sz="4" w:space="0" w:color="auto"/>
              <w:left w:val="single" w:sz="4" w:space="0" w:color="auto"/>
              <w:bottom w:val="single" w:sz="4" w:space="0" w:color="auto"/>
              <w:right w:val="nil"/>
            </w:tcBorders>
            <w:shd w:val="clear" w:color="auto" w:fill="FFFFFF"/>
            <w:hideMark/>
          </w:tcPr>
          <w:p w:rsidR="00365596" w:rsidRDefault="00365596" w:rsidP="00365596">
            <w:pPr>
              <w:framePr w:w="9926" w:wrap="notBeside" w:vAnchor="text" w:hAnchor="text" w:xAlign="center" w:y="1"/>
              <w:spacing w:after="0" w:line="220" w:lineRule="exact"/>
              <w:rPr>
                <w:rFonts w:ascii="Times New Roman" w:hAnsi="Times New Roman" w:cs="Times New Roman"/>
                <w:sz w:val="24"/>
                <w:szCs w:val="24"/>
              </w:rPr>
            </w:pPr>
            <w:r>
              <w:rPr>
                <w:rFonts w:ascii="Times New Roman" w:hAnsi="Times New Roman" w:cs="Times New Roman"/>
                <w:sz w:val="24"/>
                <w:szCs w:val="24"/>
              </w:rPr>
              <w:t>31</w:t>
            </w:r>
          </w:p>
        </w:tc>
        <w:tc>
          <w:tcPr>
            <w:tcW w:w="1738" w:type="dxa"/>
            <w:tcBorders>
              <w:top w:val="single" w:sz="4" w:space="0" w:color="auto"/>
              <w:left w:val="single" w:sz="4" w:space="0" w:color="auto"/>
              <w:bottom w:val="single" w:sz="4" w:space="0" w:color="auto"/>
              <w:right w:val="nil"/>
            </w:tcBorders>
            <w:shd w:val="clear" w:color="auto" w:fill="FFFFFF"/>
            <w:hideMark/>
          </w:tcPr>
          <w:p w:rsidR="00365596" w:rsidRDefault="00365596" w:rsidP="00365596">
            <w:pPr>
              <w:framePr w:w="9926" w:wrap="notBeside" w:vAnchor="text" w:hAnchor="text" w:xAlign="center" w:y="1"/>
              <w:spacing w:after="0" w:line="220" w:lineRule="exact"/>
              <w:jc w:val="center"/>
              <w:rPr>
                <w:rFonts w:ascii="Times New Roman" w:hAnsi="Times New Roman" w:cs="Times New Roman"/>
                <w:sz w:val="24"/>
                <w:szCs w:val="24"/>
              </w:rPr>
            </w:pPr>
            <w:r>
              <w:rPr>
                <w:rFonts w:ascii="Times New Roman" w:hAnsi="Times New Roman" w:cs="Times New Roman"/>
                <w:sz w:val="24"/>
                <w:szCs w:val="24"/>
              </w:rPr>
              <w:t>100</w:t>
            </w:r>
          </w:p>
        </w:tc>
        <w:tc>
          <w:tcPr>
            <w:tcW w:w="1243" w:type="dxa"/>
            <w:tcBorders>
              <w:top w:val="single" w:sz="4" w:space="0" w:color="auto"/>
              <w:left w:val="single" w:sz="4" w:space="0" w:color="auto"/>
              <w:bottom w:val="single" w:sz="4" w:space="0" w:color="auto"/>
              <w:right w:val="nil"/>
            </w:tcBorders>
            <w:shd w:val="clear" w:color="auto" w:fill="FFFFFF"/>
            <w:hideMark/>
          </w:tcPr>
          <w:p w:rsidR="00365596" w:rsidRDefault="00365596" w:rsidP="00365596">
            <w:pPr>
              <w:framePr w:w="9926" w:wrap="notBeside" w:vAnchor="text" w:hAnchor="text" w:xAlign="center" w:y="1"/>
              <w:spacing w:after="0" w:line="220" w:lineRule="exact"/>
              <w:rPr>
                <w:rFonts w:ascii="Times New Roman" w:hAnsi="Times New Roman" w:cs="Times New Roman"/>
                <w:sz w:val="24"/>
                <w:szCs w:val="24"/>
              </w:rPr>
            </w:pPr>
            <w:r>
              <w:rPr>
                <w:rFonts w:ascii="Times New Roman" w:hAnsi="Times New Roman" w:cs="Times New Roman"/>
                <w:sz w:val="24"/>
                <w:szCs w:val="24"/>
              </w:rPr>
              <w:t>43</w:t>
            </w:r>
          </w:p>
        </w:tc>
        <w:tc>
          <w:tcPr>
            <w:tcW w:w="1738" w:type="dxa"/>
            <w:tcBorders>
              <w:top w:val="single" w:sz="4" w:space="0" w:color="auto"/>
              <w:left w:val="single" w:sz="4" w:space="0" w:color="auto"/>
              <w:bottom w:val="single" w:sz="4" w:space="0" w:color="auto"/>
              <w:right w:val="nil"/>
            </w:tcBorders>
            <w:shd w:val="clear" w:color="auto" w:fill="FFFFFF"/>
          </w:tcPr>
          <w:p w:rsidR="00365596" w:rsidRDefault="00365596" w:rsidP="00365596">
            <w:pPr>
              <w:framePr w:w="9926" w:wrap="notBeside" w:vAnchor="text" w:hAnchor="text" w:xAlign="center" w:y="1"/>
              <w:spacing w:after="0" w:line="220" w:lineRule="exact"/>
              <w:jc w:val="center"/>
              <w:rPr>
                <w:rFonts w:ascii="Times New Roman" w:hAnsi="Times New Roman" w:cs="Times New Roman"/>
                <w:sz w:val="24"/>
                <w:szCs w:val="24"/>
              </w:rPr>
            </w:pPr>
            <w:r>
              <w:rPr>
                <w:rFonts w:ascii="Times New Roman" w:hAnsi="Times New Roman" w:cs="Times New Roman"/>
                <w:sz w:val="24"/>
                <w:szCs w:val="24"/>
              </w:rPr>
              <w:t>100</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65596" w:rsidRDefault="00365596" w:rsidP="00191383">
            <w:pPr>
              <w:framePr w:w="9926" w:wrap="notBeside" w:vAnchor="text" w:hAnchor="text" w:xAlign="center" w:y="1"/>
              <w:spacing w:after="0" w:line="220" w:lineRule="exact"/>
              <w:rPr>
                <w:rFonts w:ascii="Times New Roman" w:hAnsi="Times New Roman" w:cs="Times New Roman"/>
                <w:sz w:val="24"/>
                <w:szCs w:val="24"/>
              </w:rPr>
            </w:pPr>
            <w:r>
              <w:rPr>
                <w:rFonts w:ascii="Times New Roman" w:hAnsi="Times New Roman" w:cs="Times New Roman"/>
                <w:sz w:val="24"/>
                <w:szCs w:val="24"/>
              </w:rPr>
              <w:t>4</w:t>
            </w:r>
            <w:r w:rsidR="00191383">
              <w:rPr>
                <w:rFonts w:ascii="Times New Roman" w:hAnsi="Times New Roman" w:cs="Times New Roman"/>
                <w:sz w:val="24"/>
                <w:szCs w:val="24"/>
              </w:rPr>
              <w:t>7</w:t>
            </w:r>
          </w:p>
        </w:tc>
      </w:tr>
    </w:tbl>
    <w:p w:rsidR="00365596" w:rsidRDefault="00365596" w:rsidP="00365596">
      <w:pPr>
        <w:framePr w:w="9926" w:wrap="notBeside" w:vAnchor="text" w:hAnchor="text" w:xAlign="center" w:y="1"/>
        <w:spacing w:after="0"/>
        <w:rPr>
          <w:rFonts w:ascii="Times New Roman" w:hAnsi="Times New Roman" w:cs="Times New Roman"/>
          <w:sz w:val="24"/>
          <w:szCs w:val="24"/>
        </w:rPr>
      </w:pPr>
    </w:p>
    <w:p w:rsidR="00365596" w:rsidRDefault="00365596" w:rsidP="00365596">
      <w:pPr>
        <w:pStyle w:val="ac"/>
        <w:shd w:val="clear" w:color="auto" w:fill="auto"/>
        <w:spacing w:line="220" w:lineRule="exact"/>
        <w:jc w:val="center"/>
        <w:rPr>
          <w:sz w:val="24"/>
          <w:szCs w:val="24"/>
        </w:rPr>
      </w:pPr>
      <w:r>
        <w:rPr>
          <w:sz w:val="24"/>
          <w:szCs w:val="24"/>
        </w:rPr>
        <w:t>Динамика результатов ОГЭ за 3 года:</w:t>
      </w:r>
    </w:p>
    <w:p w:rsidR="00365596" w:rsidRDefault="00365596" w:rsidP="00365596">
      <w:pPr>
        <w:pStyle w:val="ac"/>
        <w:shd w:val="clear" w:color="auto" w:fill="auto"/>
        <w:spacing w:line="220" w:lineRule="exact"/>
        <w:rPr>
          <w:sz w:val="24"/>
          <w:szCs w:val="24"/>
        </w:rPr>
      </w:pPr>
    </w:p>
    <w:tbl>
      <w:tblPr>
        <w:tblW w:w="0" w:type="auto"/>
        <w:tblInd w:w="637" w:type="dxa"/>
        <w:tblLook w:val="04A0"/>
      </w:tblPr>
      <w:tblGrid>
        <w:gridCol w:w="2306"/>
        <w:gridCol w:w="2410"/>
        <w:gridCol w:w="2552"/>
        <w:gridCol w:w="2552"/>
      </w:tblGrid>
      <w:tr w:rsidR="00365596" w:rsidTr="00365596">
        <w:tc>
          <w:tcPr>
            <w:tcW w:w="2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480" w:lineRule="exact"/>
              <w:rPr>
                <w:rFonts w:ascii="Times New Roman" w:hAnsi="Times New Roman" w:cs="Times New Roman"/>
                <w:sz w:val="24"/>
                <w:szCs w:val="24"/>
              </w:rPr>
            </w:pPr>
            <w:r>
              <w:rPr>
                <w:rFonts w:ascii="Times New Roman" w:hAnsi="Times New Roman" w:cs="Times New Roman"/>
                <w:sz w:val="24"/>
                <w:szCs w:val="24"/>
              </w:rPr>
              <w:t xml:space="preserve">Предмет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before="360" w:line="312" w:lineRule="exact"/>
              <w:jc w:val="center"/>
              <w:rPr>
                <w:rFonts w:ascii="Times New Roman" w:hAnsi="Times New Roman" w:cs="Times New Roman"/>
                <w:sz w:val="24"/>
                <w:szCs w:val="24"/>
              </w:rPr>
            </w:pPr>
            <w:r>
              <w:rPr>
                <w:rStyle w:val="26"/>
                <w:rFonts w:eastAsiaTheme="minorEastAsia"/>
                <w:sz w:val="24"/>
                <w:szCs w:val="24"/>
              </w:rPr>
              <w:t>2019(кач.%)</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514" w:lineRule="exact"/>
              <w:jc w:val="both"/>
              <w:rPr>
                <w:rFonts w:ascii="Times New Roman" w:hAnsi="Times New Roman" w:cs="Times New Roman"/>
                <w:sz w:val="24"/>
                <w:szCs w:val="24"/>
              </w:rPr>
            </w:pPr>
            <w:r>
              <w:rPr>
                <w:rStyle w:val="26"/>
                <w:rFonts w:eastAsiaTheme="minorEastAsia"/>
                <w:sz w:val="24"/>
                <w:szCs w:val="24"/>
              </w:rPr>
              <w:t>2020(кач.%)</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514" w:lineRule="exact"/>
              <w:ind w:left="300"/>
              <w:rPr>
                <w:rFonts w:ascii="Times New Roman" w:hAnsi="Times New Roman" w:cs="Times New Roman"/>
                <w:sz w:val="24"/>
                <w:szCs w:val="24"/>
              </w:rPr>
            </w:pPr>
            <w:r>
              <w:rPr>
                <w:rStyle w:val="26"/>
                <w:rFonts w:eastAsiaTheme="minorEastAsia"/>
                <w:sz w:val="24"/>
                <w:szCs w:val="24"/>
              </w:rPr>
              <w:t>2021(кач.%)</w:t>
            </w:r>
          </w:p>
        </w:tc>
      </w:tr>
      <w:tr w:rsidR="00365596" w:rsidTr="00365596">
        <w:tc>
          <w:tcPr>
            <w:tcW w:w="2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480" w:lineRule="exact"/>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jc w:val="center"/>
              <w:rPr>
                <w:rFonts w:ascii="Times New Roman" w:hAnsi="Times New Roman" w:cs="Times New Roman"/>
                <w:sz w:val="24"/>
                <w:szCs w:val="24"/>
              </w:rPr>
            </w:pPr>
            <w:r>
              <w:rPr>
                <w:rFonts w:ascii="Times New Roman" w:hAnsi="Times New Roman" w:cs="Times New Roman"/>
                <w:sz w:val="24"/>
                <w:szCs w:val="24"/>
              </w:rPr>
              <w:t>40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jc w:val="center"/>
              <w:rPr>
                <w:rFonts w:ascii="Times New Roman" w:hAnsi="Times New Roman" w:cs="Times New Roman"/>
                <w:sz w:val="24"/>
                <w:szCs w:val="24"/>
              </w:rPr>
            </w:pPr>
            <w:r>
              <w:rPr>
                <w:rFonts w:ascii="Times New Roman" w:hAnsi="Times New Roman" w:cs="Times New Roman"/>
                <w:sz w:val="24"/>
                <w:szCs w:val="24"/>
              </w:rPr>
              <w:t>100</w:t>
            </w:r>
          </w:p>
        </w:tc>
      </w:tr>
      <w:tr w:rsidR="00365596" w:rsidTr="00365596">
        <w:tc>
          <w:tcPr>
            <w:tcW w:w="2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480" w:lineRule="exact"/>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jc w:val="center"/>
              <w:rPr>
                <w:rFonts w:ascii="Times New Roman" w:hAnsi="Times New Roman" w:cs="Times New Roman"/>
                <w:sz w:val="24"/>
                <w:szCs w:val="24"/>
              </w:rPr>
            </w:pPr>
            <w:r>
              <w:rPr>
                <w:rFonts w:ascii="Times New Roman" w:hAnsi="Times New Roman" w:cs="Times New Roman"/>
                <w:sz w:val="24"/>
                <w:szCs w:val="24"/>
              </w:rPr>
              <w:t>20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jc w:val="center"/>
              <w:rPr>
                <w:rFonts w:ascii="Times New Roman" w:hAnsi="Times New Roman" w:cs="Times New Roman"/>
                <w:sz w:val="24"/>
                <w:szCs w:val="24"/>
              </w:rPr>
            </w:pPr>
            <w:r>
              <w:rPr>
                <w:rFonts w:ascii="Times New Roman" w:hAnsi="Times New Roman" w:cs="Times New Roman"/>
                <w:sz w:val="24"/>
                <w:szCs w:val="24"/>
              </w:rPr>
              <w:t>33</w:t>
            </w:r>
          </w:p>
        </w:tc>
      </w:tr>
      <w:tr w:rsidR="00365596" w:rsidTr="00365596">
        <w:tc>
          <w:tcPr>
            <w:tcW w:w="2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Биология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jc w:val="center"/>
              <w:rPr>
                <w:rFonts w:ascii="Times New Roman" w:hAnsi="Times New Roman" w:cs="Times New Roman"/>
                <w:sz w:val="24"/>
                <w:szCs w:val="24"/>
              </w:rPr>
            </w:pPr>
            <w:r>
              <w:rPr>
                <w:rFonts w:ascii="Times New Roman" w:hAnsi="Times New Roman" w:cs="Times New Roman"/>
                <w:sz w:val="24"/>
                <w:szCs w:val="24"/>
              </w:rPr>
              <w:t>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jc w:val="center"/>
              <w:rPr>
                <w:rFonts w:ascii="Times New Roman" w:hAnsi="Times New Roman" w:cs="Times New Roman"/>
                <w:sz w:val="24"/>
                <w:szCs w:val="24"/>
              </w:rPr>
            </w:pPr>
            <w:r>
              <w:rPr>
                <w:rFonts w:ascii="Times New Roman" w:hAnsi="Times New Roman" w:cs="Times New Roman"/>
                <w:sz w:val="24"/>
                <w:szCs w:val="24"/>
              </w:rPr>
              <w:t>-</w:t>
            </w:r>
          </w:p>
        </w:tc>
      </w:tr>
      <w:tr w:rsidR="00365596" w:rsidTr="00365596">
        <w:tc>
          <w:tcPr>
            <w:tcW w:w="2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Физика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jc w:val="center"/>
              <w:rPr>
                <w:rFonts w:ascii="Times New Roman" w:hAnsi="Times New Roman" w:cs="Times New Roman"/>
                <w:sz w:val="24"/>
                <w:szCs w:val="24"/>
              </w:rPr>
            </w:pPr>
            <w:r>
              <w:rPr>
                <w:rFonts w:ascii="Times New Roman" w:hAnsi="Times New Roman" w:cs="Times New Roman"/>
                <w:sz w:val="24"/>
                <w:szCs w:val="24"/>
              </w:rPr>
              <w:t>-</w:t>
            </w:r>
          </w:p>
        </w:tc>
      </w:tr>
      <w:tr w:rsidR="00365596" w:rsidTr="00365596">
        <w:tc>
          <w:tcPr>
            <w:tcW w:w="2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Обществознание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jc w:val="center"/>
              <w:rPr>
                <w:rFonts w:ascii="Times New Roman" w:hAnsi="Times New Roman" w:cs="Times New Roman"/>
                <w:sz w:val="24"/>
                <w:szCs w:val="24"/>
              </w:rPr>
            </w:pPr>
            <w:r>
              <w:rPr>
                <w:rFonts w:ascii="Times New Roman" w:hAnsi="Times New Roman" w:cs="Times New Roman"/>
                <w:sz w:val="24"/>
                <w:szCs w:val="24"/>
              </w:rPr>
              <w:t>-</w:t>
            </w:r>
          </w:p>
        </w:tc>
      </w:tr>
      <w:tr w:rsidR="00365596" w:rsidTr="00365596">
        <w:tc>
          <w:tcPr>
            <w:tcW w:w="2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География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jc w:val="center"/>
              <w:rPr>
                <w:rFonts w:ascii="Times New Roman" w:hAnsi="Times New Roman" w:cs="Times New Roman"/>
                <w:sz w:val="24"/>
                <w:szCs w:val="24"/>
              </w:rPr>
            </w:pPr>
            <w:r>
              <w:rPr>
                <w:rFonts w:ascii="Times New Roman" w:hAnsi="Times New Roman" w:cs="Times New Roman"/>
                <w:sz w:val="24"/>
                <w:szCs w:val="24"/>
              </w:rPr>
              <w:t>60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jc w:val="center"/>
              <w:rPr>
                <w:rFonts w:ascii="Times New Roman" w:hAnsi="Times New Roman" w:cs="Times New Roman"/>
                <w:sz w:val="24"/>
                <w:szCs w:val="24"/>
              </w:rPr>
            </w:pPr>
            <w:r>
              <w:rPr>
                <w:rFonts w:ascii="Times New Roman" w:hAnsi="Times New Roman" w:cs="Times New Roman"/>
                <w:sz w:val="24"/>
                <w:szCs w:val="24"/>
              </w:rPr>
              <w:t>-</w:t>
            </w:r>
          </w:p>
        </w:tc>
      </w:tr>
      <w:tr w:rsidR="00365596" w:rsidTr="00365596">
        <w:tc>
          <w:tcPr>
            <w:tcW w:w="2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Style w:val="26"/>
                <w:rFonts w:eastAsiaTheme="minorEastAsia"/>
                <w:sz w:val="24"/>
                <w:szCs w:val="24"/>
              </w:rPr>
            </w:pPr>
            <w:r>
              <w:rPr>
                <w:rStyle w:val="26"/>
                <w:rFonts w:eastAsiaTheme="minorEastAsia"/>
                <w:sz w:val="24"/>
                <w:szCs w:val="24"/>
              </w:rPr>
              <w:t>Информатика и ИКТ</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jc w:val="center"/>
              <w:rPr>
                <w:rFonts w:ascii="Times New Roman" w:hAnsi="Times New Roman" w:cs="Times New Roman"/>
                <w:sz w:val="24"/>
                <w:szCs w:val="24"/>
              </w:rPr>
            </w:pPr>
            <w:r>
              <w:rPr>
                <w:rFonts w:ascii="Times New Roman" w:hAnsi="Times New Roman" w:cs="Times New Roman"/>
                <w:sz w:val="24"/>
                <w:szCs w:val="24"/>
              </w:rPr>
              <w:t>100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jc w:val="center"/>
              <w:rPr>
                <w:rFonts w:ascii="Times New Roman" w:hAnsi="Times New Roman" w:cs="Times New Roman"/>
                <w:sz w:val="24"/>
                <w:szCs w:val="24"/>
              </w:rPr>
            </w:pPr>
            <w:r>
              <w:rPr>
                <w:rFonts w:ascii="Times New Roman" w:hAnsi="Times New Roman" w:cs="Times New Roman"/>
                <w:sz w:val="24"/>
                <w:szCs w:val="24"/>
              </w:rPr>
              <w:t>-</w:t>
            </w:r>
          </w:p>
        </w:tc>
      </w:tr>
    </w:tbl>
    <w:p w:rsidR="00365596" w:rsidRDefault="00365596" w:rsidP="00365596">
      <w:pPr>
        <w:pStyle w:val="af5"/>
        <w:tabs>
          <w:tab w:val="left" w:pos="10632"/>
          <w:tab w:val="left" w:pos="11199"/>
        </w:tabs>
        <w:spacing w:before="90" w:line="276" w:lineRule="auto"/>
        <w:ind w:firstLine="709"/>
        <w:rPr>
          <w:b w:val="0"/>
          <w:i w:val="0"/>
          <w:sz w:val="24"/>
          <w:u w:val="none"/>
        </w:rPr>
      </w:pPr>
      <w:r>
        <w:rPr>
          <w:b w:val="0"/>
          <w:i w:val="0"/>
          <w:spacing w:val="-9"/>
          <w:sz w:val="24"/>
          <w:u w:val="none"/>
        </w:rPr>
        <w:t xml:space="preserve">Образовательная программа реализуется посредством учебного </w:t>
      </w:r>
      <w:r>
        <w:rPr>
          <w:b w:val="0"/>
          <w:i w:val="0"/>
          <w:spacing w:val="-8"/>
          <w:sz w:val="24"/>
          <w:u w:val="none"/>
        </w:rPr>
        <w:t xml:space="preserve">плана, </w:t>
      </w:r>
      <w:r>
        <w:rPr>
          <w:b w:val="0"/>
          <w:i w:val="0"/>
          <w:spacing w:val="-9"/>
          <w:sz w:val="24"/>
          <w:u w:val="none"/>
        </w:rPr>
        <w:t>календарного учебного графика, рабочих программ учебных предметов, курсов, дисциплин.</w:t>
      </w:r>
    </w:p>
    <w:p w:rsidR="00365596" w:rsidRDefault="00365596" w:rsidP="00365596">
      <w:pPr>
        <w:pStyle w:val="af5"/>
        <w:tabs>
          <w:tab w:val="left" w:pos="10632"/>
          <w:tab w:val="left" w:pos="11199"/>
        </w:tabs>
        <w:spacing w:before="1" w:line="276" w:lineRule="auto"/>
        <w:ind w:firstLine="709"/>
        <w:rPr>
          <w:b w:val="0"/>
          <w:i w:val="0"/>
          <w:sz w:val="24"/>
          <w:u w:val="none"/>
        </w:rPr>
      </w:pPr>
      <w:r>
        <w:rPr>
          <w:b w:val="0"/>
          <w:i w:val="0"/>
          <w:spacing w:val="-9"/>
          <w:sz w:val="24"/>
          <w:u w:val="none"/>
        </w:rPr>
        <w:t xml:space="preserve">Количество отводимых </w:t>
      </w:r>
      <w:r>
        <w:rPr>
          <w:b w:val="0"/>
          <w:i w:val="0"/>
          <w:spacing w:val="-8"/>
          <w:sz w:val="24"/>
          <w:u w:val="none"/>
        </w:rPr>
        <w:t xml:space="preserve">часов </w:t>
      </w:r>
      <w:r>
        <w:rPr>
          <w:b w:val="0"/>
          <w:i w:val="0"/>
          <w:spacing w:val="-5"/>
          <w:sz w:val="24"/>
          <w:u w:val="none"/>
        </w:rPr>
        <w:t xml:space="preserve">на </w:t>
      </w:r>
      <w:r>
        <w:rPr>
          <w:b w:val="0"/>
          <w:i w:val="0"/>
          <w:spacing w:val="-8"/>
          <w:sz w:val="24"/>
          <w:u w:val="none"/>
        </w:rPr>
        <w:t xml:space="preserve">изучение </w:t>
      </w:r>
      <w:r>
        <w:rPr>
          <w:b w:val="0"/>
          <w:i w:val="0"/>
          <w:spacing w:val="-9"/>
          <w:sz w:val="24"/>
          <w:u w:val="none"/>
        </w:rPr>
        <w:t xml:space="preserve">учебных предметов обосновано программно- методическим комплектом </w:t>
      </w:r>
      <w:r>
        <w:rPr>
          <w:b w:val="0"/>
          <w:i w:val="0"/>
          <w:sz w:val="24"/>
          <w:u w:val="none"/>
        </w:rPr>
        <w:t xml:space="preserve">и </w:t>
      </w:r>
      <w:r>
        <w:rPr>
          <w:b w:val="0"/>
          <w:i w:val="0"/>
          <w:spacing w:val="-9"/>
          <w:sz w:val="24"/>
          <w:u w:val="none"/>
        </w:rPr>
        <w:t xml:space="preserve">календарным учебным графиком, разрабатываемым образовательной организацией. </w:t>
      </w:r>
      <w:r>
        <w:rPr>
          <w:b w:val="0"/>
          <w:i w:val="0"/>
          <w:spacing w:val="-8"/>
          <w:sz w:val="24"/>
          <w:u w:val="none"/>
        </w:rPr>
        <w:t xml:space="preserve">Учебные </w:t>
      </w:r>
      <w:r>
        <w:rPr>
          <w:b w:val="0"/>
          <w:i w:val="0"/>
          <w:spacing w:val="-9"/>
          <w:sz w:val="24"/>
          <w:u w:val="none"/>
        </w:rPr>
        <w:t xml:space="preserve">предметы учебного </w:t>
      </w:r>
      <w:r>
        <w:rPr>
          <w:b w:val="0"/>
          <w:i w:val="0"/>
          <w:spacing w:val="-8"/>
          <w:sz w:val="24"/>
          <w:u w:val="none"/>
        </w:rPr>
        <w:t xml:space="preserve">плана </w:t>
      </w:r>
      <w:r>
        <w:rPr>
          <w:b w:val="0"/>
          <w:i w:val="0"/>
          <w:spacing w:val="-9"/>
          <w:sz w:val="24"/>
          <w:u w:val="none"/>
        </w:rPr>
        <w:t xml:space="preserve">обеспечены программным </w:t>
      </w:r>
      <w:r>
        <w:rPr>
          <w:b w:val="0"/>
          <w:i w:val="0"/>
          <w:sz w:val="24"/>
          <w:u w:val="none"/>
        </w:rPr>
        <w:t xml:space="preserve">и </w:t>
      </w:r>
      <w:r>
        <w:rPr>
          <w:b w:val="0"/>
          <w:i w:val="0"/>
          <w:spacing w:val="-9"/>
          <w:sz w:val="24"/>
          <w:u w:val="none"/>
        </w:rPr>
        <w:t xml:space="preserve">учебно-методическим комплектом </w:t>
      </w:r>
      <w:r>
        <w:rPr>
          <w:b w:val="0"/>
          <w:i w:val="0"/>
          <w:sz w:val="24"/>
          <w:u w:val="none"/>
        </w:rPr>
        <w:t xml:space="preserve">в </w:t>
      </w:r>
      <w:r>
        <w:rPr>
          <w:b w:val="0"/>
          <w:i w:val="0"/>
          <w:spacing w:val="-9"/>
          <w:sz w:val="24"/>
          <w:u w:val="none"/>
        </w:rPr>
        <w:t xml:space="preserve">соответствии </w:t>
      </w:r>
      <w:r>
        <w:rPr>
          <w:b w:val="0"/>
          <w:i w:val="0"/>
          <w:sz w:val="24"/>
          <w:u w:val="none"/>
        </w:rPr>
        <w:t xml:space="preserve">с </w:t>
      </w:r>
      <w:r>
        <w:rPr>
          <w:b w:val="0"/>
          <w:i w:val="0"/>
          <w:spacing w:val="-9"/>
          <w:sz w:val="24"/>
          <w:u w:val="none"/>
        </w:rPr>
        <w:t xml:space="preserve">федеральным </w:t>
      </w:r>
      <w:r>
        <w:rPr>
          <w:b w:val="0"/>
          <w:i w:val="0"/>
          <w:sz w:val="24"/>
          <w:u w:val="none"/>
        </w:rPr>
        <w:t xml:space="preserve">и </w:t>
      </w:r>
      <w:r>
        <w:rPr>
          <w:b w:val="0"/>
          <w:i w:val="0"/>
          <w:spacing w:val="-9"/>
          <w:sz w:val="24"/>
          <w:u w:val="none"/>
        </w:rPr>
        <w:t xml:space="preserve">региональным перечнем комплекта учебников </w:t>
      </w:r>
      <w:r>
        <w:rPr>
          <w:b w:val="0"/>
          <w:i w:val="0"/>
          <w:spacing w:val="-7"/>
          <w:sz w:val="24"/>
          <w:u w:val="none"/>
        </w:rPr>
        <w:t xml:space="preserve">для </w:t>
      </w:r>
      <w:r>
        <w:rPr>
          <w:b w:val="0"/>
          <w:i w:val="0"/>
          <w:spacing w:val="-10"/>
          <w:sz w:val="24"/>
          <w:u w:val="none"/>
        </w:rPr>
        <w:t xml:space="preserve">общеобразовательных </w:t>
      </w:r>
      <w:r>
        <w:rPr>
          <w:b w:val="0"/>
          <w:i w:val="0"/>
          <w:spacing w:val="-9"/>
          <w:sz w:val="24"/>
          <w:u w:val="none"/>
        </w:rPr>
        <w:t xml:space="preserve">учреждений. Обеспеченность обучающихся </w:t>
      </w:r>
      <w:r>
        <w:rPr>
          <w:b w:val="0"/>
          <w:i w:val="0"/>
          <w:spacing w:val="-10"/>
          <w:sz w:val="24"/>
          <w:u w:val="none"/>
        </w:rPr>
        <w:t xml:space="preserve">учебниками </w:t>
      </w:r>
      <w:r>
        <w:rPr>
          <w:b w:val="0"/>
          <w:i w:val="0"/>
          <w:sz w:val="24"/>
          <w:u w:val="none"/>
        </w:rPr>
        <w:t xml:space="preserve">– </w:t>
      </w:r>
      <w:r>
        <w:rPr>
          <w:b w:val="0"/>
          <w:i w:val="0"/>
          <w:spacing w:val="-7"/>
          <w:sz w:val="24"/>
          <w:u w:val="none"/>
        </w:rPr>
        <w:t xml:space="preserve">100% </w:t>
      </w:r>
      <w:r>
        <w:rPr>
          <w:b w:val="0"/>
          <w:i w:val="0"/>
          <w:spacing w:val="-5"/>
          <w:sz w:val="24"/>
          <w:u w:val="none"/>
        </w:rPr>
        <w:t xml:space="preserve">за </w:t>
      </w:r>
      <w:r>
        <w:rPr>
          <w:b w:val="0"/>
          <w:i w:val="0"/>
          <w:spacing w:val="-8"/>
          <w:sz w:val="24"/>
          <w:u w:val="none"/>
        </w:rPr>
        <w:t xml:space="preserve">счет </w:t>
      </w:r>
      <w:r>
        <w:rPr>
          <w:b w:val="0"/>
          <w:i w:val="0"/>
          <w:spacing w:val="-9"/>
          <w:sz w:val="24"/>
          <w:u w:val="none"/>
        </w:rPr>
        <w:t xml:space="preserve">библиотечного </w:t>
      </w:r>
      <w:r>
        <w:rPr>
          <w:b w:val="0"/>
          <w:i w:val="0"/>
          <w:spacing w:val="-8"/>
          <w:sz w:val="24"/>
          <w:u w:val="none"/>
        </w:rPr>
        <w:t>фонда.</w:t>
      </w:r>
    </w:p>
    <w:p w:rsidR="00365596" w:rsidRDefault="00365596" w:rsidP="00365596">
      <w:pPr>
        <w:pStyle w:val="af5"/>
        <w:tabs>
          <w:tab w:val="left" w:pos="11199"/>
        </w:tabs>
        <w:spacing w:line="276" w:lineRule="auto"/>
        <w:ind w:firstLine="709"/>
        <w:rPr>
          <w:b w:val="0"/>
          <w:i w:val="0"/>
          <w:sz w:val="24"/>
          <w:u w:val="none"/>
        </w:rPr>
      </w:pPr>
      <w:r>
        <w:rPr>
          <w:i w:val="0"/>
          <w:sz w:val="24"/>
          <w:u w:val="none"/>
        </w:rPr>
        <w:t>Выводы:</w:t>
      </w:r>
      <w:r>
        <w:rPr>
          <w:b w:val="0"/>
          <w:i w:val="0"/>
          <w:sz w:val="24"/>
          <w:u w:val="none"/>
        </w:rPr>
        <w:t xml:space="preserve"> Все разделы основных образовательных программ соответствуют обозначенным нормативным документам. Имеются рабочие программы по всем предметам и курсам согласно учебному плану. Рабочие программы имеют единую структуру согласно локальному акту. Содержание образовательной   подготовки   обучающихся  на  всех уровнях образования соответствует требованиям государственных образовательных стандартов.</w:t>
      </w:r>
    </w:p>
    <w:p w:rsidR="00365596" w:rsidRPr="00641F63" w:rsidRDefault="00365596" w:rsidP="00365596">
      <w:pPr>
        <w:pStyle w:val="af5"/>
        <w:tabs>
          <w:tab w:val="left" w:pos="11199"/>
        </w:tabs>
        <w:spacing w:line="276" w:lineRule="auto"/>
        <w:ind w:firstLine="709"/>
        <w:rPr>
          <w:b w:val="0"/>
          <w:i w:val="0"/>
          <w:sz w:val="24"/>
          <w:u w:val="none"/>
        </w:rPr>
      </w:pPr>
      <w:r w:rsidRPr="00641F63">
        <w:rPr>
          <w:b w:val="0"/>
          <w:i w:val="0"/>
          <w:sz w:val="24"/>
          <w:u w:val="none"/>
        </w:rPr>
        <w:lastRenderedPageBreak/>
        <w:t xml:space="preserve">Наблюдается позитивная динамика по обязательным предметам (русский язык, математика). В целом выпускники школы успешно сдают государственные экзамены, являются в большинстве своём конкурентно-способными людьми, которые могут адаптироваться в меняющихся условиях среды (около </w:t>
      </w:r>
      <w:r>
        <w:rPr>
          <w:b w:val="0"/>
          <w:i w:val="0"/>
          <w:sz w:val="24"/>
          <w:u w:val="none"/>
        </w:rPr>
        <w:t>9</w:t>
      </w:r>
      <w:r w:rsidRPr="00641F63">
        <w:rPr>
          <w:b w:val="0"/>
          <w:i w:val="0"/>
          <w:sz w:val="24"/>
          <w:u w:val="none"/>
        </w:rPr>
        <w:t xml:space="preserve">0% учащихся закончили или заканчивают высшие и средние специальные учебные заведения). Государственные экзамены, контрольные срезы показывают достаточный уровень обученности школьников. Учащиеся нашей школы успешно участвуют в районных олимпиадах. </w:t>
      </w:r>
    </w:p>
    <w:p w:rsidR="00365596" w:rsidRDefault="00365596" w:rsidP="00365596">
      <w:pPr>
        <w:tabs>
          <w:tab w:val="left" w:pos="3427"/>
          <w:tab w:val="left" w:pos="4829"/>
          <w:tab w:val="left" w:pos="6278"/>
          <w:tab w:val="left" w:pos="8410"/>
          <w:tab w:val="left" w:pos="9830"/>
        </w:tabs>
        <w:spacing w:after="0" w:line="288" w:lineRule="exact"/>
        <w:ind w:left="1080"/>
        <w:rPr>
          <w:rFonts w:ascii="Times New Roman" w:hAnsi="Times New Roman" w:cs="Times New Roman"/>
          <w:sz w:val="24"/>
          <w:szCs w:val="24"/>
        </w:rPr>
      </w:pPr>
    </w:p>
    <w:p w:rsidR="00365596" w:rsidRDefault="00365596" w:rsidP="00365596">
      <w:pPr>
        <w:tabs>
          <w:tab w:val="left" w:pos="3427"/>
          <w:tab w:val="left" w:pos="4829"/>
          <w:tab w:val="left" w:pos="6278"/>
          <w:tab w:val="left" w:pos="8410"/>
          <w:tab w:val="left" w:pos="9830"/>
        </w:tabs>
        <w:spacing w:after="0" w:line="288" w:lineRule="exact"/>
        <w:ind w:left="1080"/>
        <w:rPr>
          <w:rFonts w:ascii="Times New Roman" w:hAnsi="Times New Roman" w:cs="Times New Roman"/>
          <w:sz w:val="24"/>
          <w:szCs w:val="24"/>
        </w:rPr>
      </w:pPr>
    </w:p>
    <w:p w:rsidR="00365596" w:rsidRDefault="00365596" w:rsidP="00365596">
      <w:pPr>
        <w:shd w:val="clear" w:color="auto" w:fill="FFFFFF"/>
        <w:spacing w:after="0" w:line="240" w:lineRule="auto"/>
        <w:jc w:val="center"/>
        <w:rPr>
          <w:rFonts w:ascii="Times New Roman" w:eastAsia="Times New Roman" w:hAnsi="Times New Roman" w:cs="Times New Roman"/>
          <w:color w:val="373737"/>
          <w:sz w:val="24"/>
          <w:szCs w:val="20"/>
        </w:rPr>
      </w:pPr>
      <w:r>
        <w:rPr>
          <w:rFonts w:ascii="Times New Roman" w:eastAsia="Times New Roman" w:hAnsi="Times New Roman" w:cs="Times New Roman"/>
          <w:b/>
          <w:bCs/>
          <w:color w:val="373737"/>
          <w:sz w:val="24"/>
        </w:rPr>
        <w:t>Востребованность выпускников</w:t>
      </w:r>
    </w:p>
    <w:p w:rsidR="00365596" w:rsidRDefault="00365596" w:rsidP="00365596">
      <w:pPr>
        <w:shd w:val="clear" w:color="auto" w:fill="FFFFFF"/>
        <w:spacing w:after="0" w:line="240" w:lineRule="auto"/>
        <w:jc w:val="center"/>
        <w:rPr>
          <w:rFonts w:ascii="Times New Roman" w:eastAsia="Times New Roman" w:hAnsi="Times New Roman" w:cs="Times New Roman"/>
          <w:b/>
          <w:bCs/>
          <w:color w:val="373737"/>
          <w:sz w:val="24"/>
        </w:rPr>
      </w:pPr>
      <w:r>
        <w:rPr>
          <w:rFonts w:ascii="Times New Roman" w:eastAsia="Times New Roman" w:hAnsi="Times New Roman" w:cs="Times New Roman"/>
          <w:b/>
          <w:bCs/>
          <w:color w:val="373737"/>
          <w:sz w:val="24"/>
        </w:rPr>
        <w:t>Устройство выпускников после окончания основной школы</w:t>
      </w:r>
    </w:p>
    <w:p w:rsidR="00365596" w:rsidRDefault="00365596" w:rsidP="00365596">
      <w:pPr>
        <w:shd w:val="clear" w:color="auto" w:fill="FFFFFF"/>
        <w:spacing w:after="0" w:line="240" w:lineRule="auto"/>
        <w:jc w:val="center"/>
        <w:rPr>
          <w:rFonts w:ascii="Times New Roman" w:eastAsia="Times New Roman" w:hAnsi="Times New Roman" w:cs="Times New Roman"/>
          <w:b/>
          <w:bCs/>
          <w:color w:val="373737"/>
          <w:sz w:val="24"/>
        </w:rPr>
      </w:pPr>
    </w:p>
    <w:tbl>
      <w:tblPr>
        <w:tblW w:w="0" w:type="auto"/>
        <w:tblInd w:w="1238" w:type="dxa"/>
        <w:tblLook w:val="04A0"/>
      </w:tblPr>
      <w:tblGrid>
        <w:gridCol w:w="3690"/>
        <w:gridCol w:w="4252"/>
      </w:tblGrid>
      <w:tr w:rsidR="00365596" w:rsidTr="00365596">
        <w:tc>
          <w:tcPr>
            <w:tcW w:w="79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596" w:rsidRDefault="00365596" w:rsidP="00365596">
            <w:pPr>
              <w:rPr>
                <w:rFonts w:ascii="Times New Roman" w:eastAsia="Times New Roman" w:hAnsi="Times New Roman" w:cs="Times New Roman"/>
                <w:color w:val="373737"/>
                <w:sz w:val="24"/>
                <w:szCs w:val="20"/>
              </w:rPr>
            </w:pPr>
            <w:r>
              <w:rPr>
                <w:rFonts w:ascii="Times New Roman" w:eastAsia="Times New Roman" w:hAnsi="Times New Roman" w:cs="Times New Roman"/>
                <w:color w:val="373737"/>
                <w:sz w:val="24"/>
                <w:szCs w:val="20"/>
              </w:rPr>
              <w:t xml:space="preserve">2020-2021 учебный год </w:t>
            </w:r>
          </w:p>
          <w:p w:rsidR="00365596" w:rsidRDefault="00365596" w:rsidP="00365596">
            <w:pPr>
              <w:ind w:left="-3446" w:firstLine="3446"/>
              <w:rPr>
                <w:rFonts w:ascii="Times New Roman" w:eastAsia="Times New Roman" w:hAnsi="Times New Roman" w:cs="Times New Roman"/>
                <w:color w:val="373737"/>
                <w:sz w:val="24"/>
                <w:szCs w:val="20"/>
              </w:rPr>
            </w:pPr>
            <w:r>
              <w:rPr>
                <w:rFonts w:ascii="Times New Roman" w:eastAsia="Times New Roman" w:hAnsi="Times New Roman" w:cs="Times New Roman"/>
                <w:color w:val="373737"/>
                <w:sz w:val="24"/>
                <w:szCs w:val="20"/>
              </w:rPr>
              <w:t>Количество выпускников / 5  уч-ся</w:t>
            </w:r>
          </w:p>
          <w:p w:rsidR="00365596" w:rsidRDefault="00365596" w:rsidP="00365596">
            <w:pPr>
              <w:jc w:val="center"/>
              <w:rPr>
                <w:rFonts w:ascii="Times New Roman" w:eastAsia="Times New Roman" w:hAnsi="Times New Roman" w:cs="Times New Roman"/>
                <w:color w:val="373737"/>
                <w:sz w:val="24"/>
                <w:szCs w:val="20"/>
              </w:rPr>
            </w:pPr>
          </w:p>
        </w:tc>
      </w:tr>
      <w:tr w:rsidR="00365596" w:rsidTr="00365596">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rPr>
                <w:rFonts w:ascii="Times New Roman" w:eastAsia="Times New Roman" w:hAnsi="Times New Roman" w:cs="Times New Roman"/>
                <w:color w:val="373737"/>
                <w:sz w:val="24"/>
                <w:szCs w:val="20"/>
              </w:rPr>
            </w:pPr>
            <w:r>
              <w:rPr>
                <w:rFonts w:ascii="Times New Roman" w:eastAsia="Times New Roman" w:hAnsi="Times New Roman" w:cs="Times New Roman"/>
                <w:color w:val="373737"/>
                <w:sz w:val="24"/>
                <w:szCs w:val="20"/>
              </w:rPr>
              <w:t>1. 10 класс</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jc w:val="center"/>
              <w:rPr>
                <w:rFonts w:ascii="Times New Roman" w:eastAsia="Times New Roman" w:hAnsi="Times New Roman" w:cs="Times New Roman"/>
                <w:color w:val="373737"/>
                <w:sz w:val="24"/>
                <w:szCs w:val="20"/>
              </w:rPr>
            </w:pPr>
            <w:r>
              <w:rPr>
                <w:rFonts w:ascii="Times New Roman" w:eastAsia="Times New Roman" w:hAnsi="Times New Roman" w:cs="Times New Roman"/>
                <w:color w:val="373737"/>
                <w:sz w:val="24"/>
                <w:szCs w:val="20"/>
              </w:rPr>
              <w:t>1</w:t>
            </w:r>
          </w:p>
        </w:tc>
      </w:tr>
      <w:tr w:rsidR="00365596" w:rsidTr="00365596">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rPr>
                <w:rFonts w:ascii="Times New Roman" w:eastAsia="Times New Roman" w:hAnsi="Times New Roman" w:cs="Times New Roman"/>
                <w:color w:val="373737"/>
                <w:sz w:val="24"/>
                <w:szCs w:val="20"/>
              </w:rPr>
            </w:pPr>
            <w:r>
              <w:rPr>
                <w:rFonts w:ascii="Times New Roman" w:eastAsia="Times New Roman" w:hAnsi="Times New Roman" w:cs="Times New Roman"/>
                <w:color w:val="373737"/>
                <w:sz w:val="24"/>
                <w:szCs w:val="20"/>
              </w:rPr>
              <w:t>2. СПО</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jc w:val="center"/>
              <w:rPr>
                <w:rFonts w:ascii="Times New Roman" w:eastAsia="Times New Roman" w:hAnsi="Times New Roman" w:cs="Times New Roman"/>
                <w:color w:val="373737"/>
                <w:sz w:val="24"/>
                <w:szCs w:val="20"/>
              </w:rPr>
            </w:pPr>
            <w:r>
              <w:rPr>
                <w:rFonts w:ascii="Times New Roman" w:eastAsia="Times New Roman" w:hAnsi="Times New Roman" w:cs="Times New Roman"/>
                <w:color w:val="373737"/>
                <w:sz w:val="24"/>
                <w:szCs w:val="20"/>
              </w:rPr>
              <w:t>4</w:t>
            </w:r>
          </w:p>
        </w:tc>
      </w:tr>
      <w:tr w:rsidR="00365596" w:rsidTr="00365596">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rPr>
                <w:rFonts w:ascii="Times New Roman" w:eastAsia="Times New Roman" w:hAnsi="Times New Roman" w:cs="Times New Roman"/>
                <w:color w:val="373737"/>
                <w:sz w:val="24"/>
                <w:szCs w:val="20"/>
              </w:rPr>
            </w:pPr>
            <w:r>
              <w:rPr>
                <w:rFonts w:ascii="Times New Roman" w:eastAsia="Times New Roman" w:hAnsi="Times New Roman" w:cs="Times New Roman"/>
                <w:color w:val="373737"/>
                <w:sz w:val="24"/>
                <w:szCs w:val="20"/>
              </w:rPr>
              <w:t>3. Трудоустройство</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jc w:val="center"/>
              <w:rPr>
                <w:rFonts w:ascii="Times New Roman" w:eastAsia="Times New Roman" w:hAnsi="Times New Roman" w:cs="Times New Roman"/>
                <w:color w:val="373737"/>
                <w:sz w:val="24"/>
                <w:szCs w:val="20"/>
              </w:rPr>
            </w:pPr>
            <w:r>
              <w:rPr>
                <w:rFonts w:ascii="Times New Roman" w:eastAsia="Times New Roman" w:hAnsi="Times New Roman" w:cs="Times New Roman"/>
                <w:color w:val="373737"/>
                <w:sz w:val="24"/>
                <w:szCs w:val="20"/>
              </w:rPr>
              <w:t>0</w:t>
            </w:r>
          </w:p>
        </w:tc>
      </w:tr>
      <w:tr w:rsidR="00365596" w:rsidTr="00365596">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rPr>
                <w:rFonts w:ascii="Times New Roman" w:eastAsia="Times New Roman" w:hAnsi="Times New Roman" w:cs="Times New Roman"/>
                <w:color w:val="373737"/>
                <w:sz w:val="24"/>
                <w:szCs w:val="20"/>
              </w:rPr>
            </w:pPr>
            <w:r>
              <w:rPr>
                <w:rFonts w:ascii="Times New Roman" w:eastAsia="Times New Roman" w:hAnsi="Times New Roman" w:cs="Times New Roman"/>
                <w:color w:val="373737"/>
                <w:sz w:val="24"/>
                <w:szCs w:val="20"/>
              </w:rPr>
              <w:t>4. Другое</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jc w:val="center"/>
              <w:rPr>
                <w:rFonts w:ascii="Times New Roman" w:eastAsia="Times New Roman" w:hAnsi="Times New Roman" w:cs="Times New Roman"/>
                <w:color w:val="373737"/>
                <w:sz w:val="24"/>
                <w:szCs w:val="20"/>
              </w:rPr>
            </w:pPr>
            <w:r>
              <w:rPr>
                <w:rFonts w:ascii="Times New Roman" w:eastAsia="Times New Roman" w:hAnsi="Times New Roman" w:cs="Times New Roman"/>
                <w:color w:val="373737"/>
                <w:sz w:val="24"/>
                <w:szCs w:val="20"/>
              </w:rPr>
              <w:t>0</w:t>
            </w:r>
          </w:p>
        </w:tc>
      </w:tr>
      <w:tr w:rsidR="00365596" w:rsidTr="00365596">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rPr>
                <w:rFonts w:ascii="Times New Roman" w:eastAsia="Times New Roman" w:hAnsi="Times New Roman" w:cs="Times New Roman"/>
                <w:color w:val="373737"/>
                <w:sz w:val="24"/>
                <w:szCs w:val="20"/>
              </w:rPr>
            </w:pPr>
            <w:r>
              <w:rPr>
                <w:rFonts w:ascii="Times New Roman" w:eastAsia="Times New Roman" w:hAnsi="Times New Roman" w:cs="Times New Roman"/>
                <w:b/>
                <w:bCs/>
                <w:color w:val="373737"/>
                <w:sz w:val="24"/>
              </w:rPr>
              <w:t>Итого</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jc w:val="center"/>
              <w:rPr>
                <w:rFonts w:ascii="Times New Roman" w:eastAsia="Times New Roman" w:hAnsi="Times New Roman" w:cs="Times New Roman"/>
                <w:color w:val="373737"/>
                <w:sz w:val="24"/>
                <w:szCs w:val="20"/>
              </w:rPr>
            </w:pPr>
            <w:r>
              <w:rPr>
                <w:rFonts w:ascii="Times New Roman" w:eastAsia="Times New Roman" w:hAnsi="Times New Roman" w:cs="Times New Roman"/>
                <w:color w:val="373737"/>
                <w:sz w:val="24"/>
                <w:szCs w:val="20"/>
              </w:rPr>
              <w:t>5</w:t>
            </w:r>
          </w:p>
        </w:tc>
      </w:tr>
    </w:tbl>
    <w:p w:rsidR="00365596" w:rsidRDefault="00365596" w:rsidP="00365596">
      <w:pPr>
        <w:shd w:val="clear" w:color="auto" w:fill="FFFFFF"/>
        <w:spacing w:after="0" w:line="240" w:lineRule="auto"/>
        <w:jc w:val="center"/>
        <w:rPr>
          <w:rFonts w:ascii="Times New Roman" w:eastAsia="Times New Roman" w:hAnsi="Times New Roman" w:cs="Times New Roman"/>
          <w:color w:val="373737"/>
          <w:sz w:val="24"/>
          <w:szCs w:val="20"/>
        </w:rPr>
      </w:pPr>
    </w:p>
    <w:p w:rsidR="00365596" w:rsidRDefault="00365596" w:rsidP="00365596">
      <w:pPr>
        <w:pStyle w:val="af5"/>
        <w:tabs>
          <w:tab w:val="left" w:pos="1080"/>
        </w:tabs>
        <w:ind w:firstLine="426"/>
        <w:jc w:val="both"/>
        <w:rPr>
          <w:color w:val="373737"/>
          <w:sz w:val="24"/>
          <w:szCs w:val="20"/>
        </w:rPr>
      </w:pPr>
      <w:r>
        <w:rPr>
          <w:b w:val="0"/>
          <w:i w:val="0"/>
          <w:color w:val="1D1B11"/>
          <w:sz w:val="24"/>
          <w:u w:val="none"/>
        </w:rPr>
        <w:t>Хорошим показателем работы педагогического коллектива является ежегодный высокий процент поступления выпускников 9-х классов в колледжи и техникумы.</w:t>
      </w:r>
    </w:p>
    <w:p w:rsidR="00365596" w:rsidRDefault="00365596" w:rsidP="00365596">
      <w:pPr>
        <w:shd w:val="clear" w:color="auto" w:fill="FFFFFF"/>
        <w:spacing w:after="0" w:line="240" w:lineRule="auto"/>
        <w:rPr>
          <w:rFonts w:ascii="Times New Roman" w:hAnsi="Times New Roman" w:cs="Times New Roman"/>
          <w:sz w:val="24"/>
          <w:szCs w:val="24"/>
        </w:rPr>
      </w:pPr>
      <w:r>
        <w:rPr>
          <w:rFonts w:ascii="Times New Roman" w:eastAsia="Times New Roman" w:hAnsi="Times New Roman" w:cs="Times New Roman"/>
          <w:color w:val="373737"/>
          <w:sz w:val="24"/>
          <w:szCs w:val="20"/>
        </w:rPr>
        <w:t>    </w:t>
      </w:r>
      <w:r>
        <w:rPr>
          <w:rFonts w:ascii="Times New Roman" w:eastAsia="Times New Roman" w:hAnsi="Times New Roman" w:cs="Times New Roman"/>
          <w:color w:val="000000"/>
          <w:sz w:val="24"/>
          <w:szCs w:val="24"/>
          <w:bdr w:val="none" w:sz="0" w:space="0" w:color="auto" w:frame="1"/>
        </w:rPr>
        <w:t>Выпускники школы поступили в среднее профессиональное учебное заведение для получения дальнейшего образования.</w:t>
      </w:r>
    </w:p>
    <w:p w:rsidR="00365596" w:rsidRDefault="00365596" w:rsidP="00365596">
      <w:pPr>
        <w:spacing w:after="0" w:line="240" w:lineRule="auto"/>
        <w:rPr>
          <w:rFonts w:ascii="Times New Roman" w:hAnsi="Times New Roman" w:cs="Times New Roman"/>
          <w:sz w:val="24"/>
          <w:szCs w:val="24"/>
        </w:rPr>
        <w:sectPr w:rsidR="00365596" w:rsidSect="00365596">
          <w:pgSz w:w="11900" w:h="16840"/>
          <w:pgMar w:top="441" w:right="946" w:bottom="426" w:left="552" w:header="0" w:footer="3" w:gutter="0"/>
          <w:cols w:space="720"/>
        </w:sectPr>
      </w:pPr>
    </w:p>
    <w:p w:rsidR="00365596" w:rsidRDefault="00365596" w:rsidP="00365596">
      <w:pPr>
        <w:spacing w:after="0"/>
        <w:rPr>
          <w:rFonts w:ascii="Times New Roman" w:hAnsi="Times New Roman" w:cs="Times New Roman"/>
          <w:sz w:val="24"/>
          <w:szCs w:val="24"/>
        </w:rPr>
        <w:sectPr w:rsidR="00365596">
          <w:pgSz w:w="11900" w:h="16840"/>
          <w:pgMar w:top="932" w:right="0" w:bottom="1915" w:left="0" w:header="0" w:footer="3" w:gutter="0"/>
          <w:cols w:space="720"/>
        </w:sectPr>
      </w:pPr>
    </w:p>
    <w:p w:rsidR="00365596" w:rsidRDefault="00365596" w:rsidP="00365596">
      <w:pPr>
        <w:pStyle w:val="32"/>
        <w:keepNext/>
        <w:keepLines/>
        <w:shd w:val="clear" w:color="auto" w:fill="auto"/>
        <w:spacing w:line="220" w:lineRule="exact"/>
        <w:ind w:left="40" w:firstLine="0"/>
        <w:rPr>
          <w:sz w:val="24"/>
          <w:szCs w:val="24"/>
        </w:rPr>
      </w:pPr>
      <w:r>
        <w:rPr>
          <w:sz w:val="24"/>
          <w:szCs w:val="24"/>
        </w:rPr>
        <w:lastRenderedPageBreak/>
        <w:t>ОЦЕНКА КАДРОВОГО ОБЕСПЕЧЕНИЯ</w:t>
      </w:r>
    </w:p>
    <w:p w:rsidR="00365596" w:rsidRDefault="00365596" w:rsidP="00365596">
      <w:pPr>
        <w:spacing w:before="184" w:after="0" w:line="360" w:lineRule="auto"/>
        <w:jc w:val="both"/>
        <w:rPr>
          <w:rFonts w:ascii="Times New Roman" w:hAnsi="Times New Roman" w:cs="Times New Roman"/>
          <w:sz w:val="24"/>
          <w:szCs w:val="24"/>
        </w:rPr>
      </w:pPr>
      <w:r>
        <w:rPr>
          <w:rFonts w:ascii="Times New Roman" w:hAnsi="Times New Roman" w:cs="Times New Roman"/>
          <w:sz w:val="24"/>
          <w:szCs w:val="24"/>
        </w:rPr>
        <w:t>Главным ресурсом школы является учитель. Он - важнейший источник её педагогической производительности. В школе сформировался и утвердился замечательный коллектив талантливых учителей, которые стремятся сделать каждый шаг ребенка творческим самоутверждением, на уроках создаются оптимальные условия для самовыражения детей. Стиль работы школы - научить учиться. Учителя нашей школы работают творчески, обладают гибкостью, подвижностью мышления, способностью реагировать на непредвиденные обстоятельства. Они способны комбинировать известные системы обучения, преобразуя их в новые, конструировать их в различные сочетания.</w:t>
      </w:r>
    </w:p>
    <w:p w:rsidR="00365596" w:rsidRDefault="00365596" w:rsidP="00365596">
      <w:pPr>
        <w:spacing w:after="0" w:line="360" w:lineRule="auto"/>
        <w:ind w:firstLine="460"/>
        <w:jc w:val="both"/>
        <w:rPr>
          <w:rFonts w:ascii="Times New Roman" w:hAnsi="Times New Roman" w:cs="Times New Roman"/>
          <w:sz w:val="24"/>
          <w:szCs w:val="24"/>
        </w:rPr>
      </w:pPr>
      <w:r>
        <w:rPr>
          <w:rFonts w:ascii="Times New Roman" w:hAnsi="Times New Roman" w:cs="Times New Roman"/>
          <w:sz w:val="24"/>
          <w:szCs w:val="24"/>
        </w:rPr>
        <w:t xml:space="preserve">В школе работает сплоченный коллектив педагогов единомышленников из 9 человек. </w:t>
      </w:r>
    </w:p>
    <w:tbl>
      <w:tblPr>
        <w:tblW w:w="9373" w:type="dxa"/>
        <w:tblInd w:w="516" w:type="dxa"/>
        <w:tblLook w:val="04A0"/>
      </w:tblPr>
      <w:tblGrid>
        <w:gridCol w:w="2994"/>
        <w:gridCol w:w="3261"/>
        <w:gridCol w:w="3118"/>
      </w:tblGrid>
      <w:tr w:rsidR="00365596" w:rsidTr="00365596">
        <w:tc>
          <w:tcPr>
            <w:tcW w:w="2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Показатели</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Количество</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 к общему количеству учителей</w:t>
            </w:r>
          </w:p>
        </w:tc>
      </w:tr>
      <w:tr w:rsidR="00365596" w:rsidTr="00365596">
        <w:tc>
          <w:tcPr>
            <w:tcW w:w="2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Всего учителей</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Fonts w:ascii="Times New Roman" w:hAnsi="Times New Roman" w:cs="Times New Roman"/>
                <w:sz w:val="24"/>
                <w:szCs w:val="24"/>
              </w:rPr>
              <w:t>9</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spacing w:line="220" w:lineRule="exact"/>
              <w:rPr>
                <w:rFonts w:ascii="Times New Roman" w:hAnsi="Times New Roman" w:cs="Times New Roman"/>
                <w:sz w:val="24"/>
                <w:szCs w:val="24"/>
              </w:rPr>
            </w:pPr>
          </w:p>
        </w:tc>
      </w:tr>
      <w:tr w:rsidR="00365596" w:rsidTr="00365596">
        <w:tc>
          <w:tcPr>
            <w:tcW w:w="2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Учителя, имеющие образование:</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596" w:rsidRDefault="00365596" w:rsidP="00365596">
            <w:pPr>
              <w:rPr>
                <w:rFonts w:ascii="Times New Roman" w:hAnsi="Times New Roman" w:cs="Times New Roman"/>
                <w:sz w:val="24"/>
                <w:szCs w:val="24"/>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596" w:rsidRDefault="00365596" w:rsidP="00365596">
            <w:pPr>
              <w:rPr>
                <w:rFonts w:ascii="Times New Roman" w:hAnsi="Times New Roman" w:cs="Times New Roman"/>
                <w:sz w:val="24"/>
                <w:szCs w:val="24"/>
              </w:rPr>
            </w:pPr>
          </w:p>
        </w:tc>
      </w:tr>
      <w:tr w:rsidR="00365596" w:rsidTr="00365596">
        <w:tc>
          <w:tcPr>
            <w:tcW w:w="2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Среднее специальное</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0575A4" w:rsidP="00365596">
            <w:pPr>
              <w:spacing w:line="220" w:lineRule="exact"/>
              <w:rPr>
                <w:rFonts w:ascii="Times New Roman" w:hAnsi="Times New Roman" w:cs="Times New Roman"/>
                <w:sz w:val="24"/>
                <w:szCs w:val="24"/>
              </w:rPr>
            </w:pPr>
            <w:r>
              <w:rPr>
                <w:rFonts w:ascii="Times New Roman" w:hAnsi="Times New Roman" w:cs="Times New Roman"/>
                <w:sz w:val="24"/>
                <w:szCs w:val="24"/>
              </w:rPr>
              <w:t>2</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0575A4" w:rsidP="00365596">
            <w:pPr>
              <w:spacing w:line="220" w:lineRule="exact"/>
              <w:rPr>
                <w:rFonts w:ascii="Times New Roman" w:hAnsi="Times New Roman" w:cs="Times New Roman"/>
                <w:sz w:val="24"/>
                <w:szCs w:val="24"/>
              </w:rPr>
            </w:pPr>
            <w:r>
              <w:rPr>
                <w:rFonts w:ascii="Times New Roman" w:hAnsi="Times New Roman" w:cs="Times New Roman"/>
                <w:sz w:val="24"/>
                <w:szCs w:val="24"/>
              </w:rPr>
              <w:t>22</w:t>
            </w:r>
          </w:p>
        </w:tc>
      </w:tr>
      <w:tr w:rsidR="00365596" w:rsidTr="00365596">
        <w:tc>
          <w:tcPr>
            <w:tcW w:w="2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Высшее педагогическое</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0575A4" w:rsidP="00365596">
            <w:pPr>
              <w:spacing w:line="220" w:lineRule="exact"/>
              <w:rPr>
                <w:rFonts w:ascii="Times New Roman" w:hAnsi="Times New Roman" w:cs="Times New Roman"/>
                <w:sz w:val="24"/>
                <w:szCs w:val="24"/>
              </w:rPr>
            </w:pPr>
            <w:r>
              <w:rPr>
                <w:rFonts w:ascii="Times New Roman" w:hAnsi="Times New Roman" w:cs="Times New Roman"/>
                <w:sz w:val="24"/>
                <w:szCs w:val="24"/>
              </w:rPr>
              <w:t>7</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0575A4" w:rsidP="00365596">
            <w:pPr>
              <w:spacing w:line="220" w:lineRule="exact"/>
              <w:rPr>
                <w:rFonts w:ascii="Times New Roman" w:hAnsi="Times New Roman" w:cs="Times New Roman"/>
                <w:sz w:val="24"/>
                <w:szCs w:val="24"/>
              </w:rPr>
            </w:pPr>
            <w:r>
              <w:rPr>
                <w:rFonts w:ascii="Times New Roman" w:hAnsi="Times New Roman" w:cs="Times New Roman"/>
                <w:sz w:val="24"/>
                <w:szCs w:val="24"/>
              </w:rPr>
              <w:t>78</w:t>
            </w:r>
          </w:p>
        </w:tc>
      </w:tr>
      <w:tr w:rsidR="00365596" w:rsidTr="00365596">
        <w:tc>
          <w:tcPr>
            <w:tcW w:w="2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Учителя, имеющие по стажу:</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596" w:rsidRDefault="00365596" w:rsidP="00365596">
            <w:pPr>
              <w:rPr>
                <w:rFonts w:ascii="Times New Roman" w:hAnsi="Times New Roman" w:cs="Times New Roman"/>
                <w:sz w:val="24"/>
                <w:szCs w:val="24"/>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596" w:rsidRDefault="00365596" w:rsidP="00365596">
            <w:pPr>
              <w:rPr>
                <w:rFonts w:ascii="Times New Roman" w:hAnsi="Times New Roman" w:cs="Times New Roman"/>
                <w:sz w:val="24"/>
                <w:szCs w:val="24"/>
              </w:rPr>
            </w:pPr>
          </w:p>
        </w:tc>
      </w:tr>
      <w:tr w:rsidR="00365596" w:rsidTr="00365596">
        <w:tc>
          <w:tcPr>
            <w:tcW w:w="2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до 3 лет</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spacing w:line="220" w:lineRule="exact"/>
              <w:rPr>
                <w:rFonts w:ascii="Times New Roman" w:hAnsi="Times New Roman" w:cs="Times New Roman"/>
                <w:sz w:val="24"/>
                <w:szCs w:val="24"/>
              </w:rPr>
            </w:pPr>
            <w:r>
              <w:rPr>
                <w:rFonts w:ascii="Times New Roman" w:hAnsi="Times New Roman" w:cs="Times New Roman"/>
                <w:sz w:val="24"/>
                <w:szCs w:val="24"/>
              </w:rPr>
              <w:t>2</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20" w:lineRule="exact"/>
              <w:rPr>
                <w:rFonts w:ascii="Times New Roman" w:hAnsi="Times New Roman" w:cs="Times New Roman"/>
                <w:sz w:val="24"/>
                <w:szCs w:val="24"/>
              </w:rPr>
            </w:pPr>
            <w:r>
              <w:rPr>
                <w:rFonts w:ascii="Times New Roman" w:hAnsi="Times New Roman" w:cs="Times New Roman"/>
                <w:sz w:val="24"/>
                <w:szCs w:val="24"/>
              </w:rPr>
              <w:t>22</w:t>
            </w:r>
          </w:p>
        </w:tc>
      </w:tr>
      <w:tr w:rsidR="00365596" w:rsidTr="00365596">
        <w:tc>
          <w:tcPr>
            <w:tcW w:w="2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от 3 до 5 лет</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0</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0</w:t>
            </w:r>
          </w:p>
        </w:tc>
      </w:tr>
      <w:tr w:rsidR="00365596" w:rsidTr="00365596">
        <w:tc>
          <w:tcPr>
            <w:tcW w:w="2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от 5 до 10 лет</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spacing w:line="220" w:lineRule="exact"/>
              <w:rPr>
                <w:rFonts w:ascii="Times New Roman" w:hAnsi="Times New Roman" w:cs="Times New Roman"/>
                <w:sz w:val="24"/>
                <w:szCs w:val="24"/>
              </w:rPr>
            </w:pPr>
            <w:r>
              <w:rPr>
                <w:rFonts w:ascii="Times New Roman" w:hAnsi="Times New Roman" w:cs="Times New Roman"/>
                <w:sz w:val="24"/>
                <w:szCs w:val="24"/>
              </w:rPr>
              <w:t>3</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20" w:lineRule="exact"/>
              <w:rPr>
                <w:rFonts w:ascii="Times New Roman" w:hAnsi="Times New Roman" w:cs="Times New Roman"/>
                <w:sz w:val="24"/>
                <w:szCs w:val="24"/>
              </w:rPr>
            </w:pPr>
            <w:r>
              <w:rPr>
                <w:rFonts w:ascii="Times New Roman" w:hAnsi="Times New Roman" w:cs="Times New Roman"/>
                <w:sz w:val="24"/>
                <w:szCs w:val="24"/>
              </w:rPr>
              <w:t>33</w:t>
            </w:r>
          </w:p>
        </w:tc>
      </w:tr>
      <w:tr w:rsidR="00365596" w:rsidTr="00365596">
        <w:tc>
          <w:tcPr>
            <w:tcW w:w="2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от 10 до 20 лет</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Fonts w:ascii="Times New Roman" w:hAnsi="Times New Roman" w:cs="Times New Roman"/>
                <w:sz w:val="24"/>
                <w:szCs w:val="24"/>
              </w:rPr>
              <w:t>0</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spacing w:line="220" w:lineRule="exact"/>
              <w:rPr>
                <w:rFonts w:ascii="Times New Roman" w:hAnsi="Times New Roman" w:cs="Times New Roman"/>
                <w:sz w:val="24"/>
                <w:szCs w:val="24"/>
              </w:rPr>
            </w:pPr>
            <w:r>
              <w:rPr>
                <w:rFonts w:ascii="Times New Roman" w:hAnsi="Times New Roman" w:cs="Times New Roman"/>
                <w:sz w:val="24"/>
                <w:szCs w:val="24"/>
              </w:rPr>
              <w:t>0</w:t>
            </w:r>
          </w:p>
        </w:tc>
      </w:tr>
      <w:tr w:rsidR="00365596" w:rsidTr="00365596">
        <w:tc>
          <w:tcPr>
            <w:tcW w:w="2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более 20 лет</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CA1CBD" w:rsidP="00365596">
            <w:pPr>
              <w:spacing w:line="220" w:lineRule="exact"/>
              <w:rPr>
                <w:rFonts w:ascii="Times New Roman" w:hAnsi="Times New Roman" w:cs="Times New Roman"/>
                <w:sz w:val="24"/>
                <w:szCs w:val="24"/>
              </w:rPr>
            </w:pPr>
            <w:r>
              <w:rPr>
                <w:rFonts w:ascii="Times New Roman" w:hAnsi="Times New Roman" w:cs="Times New Roman"/>
                <w:sz w:val="24"/>
                <w:szCs w:val="24"/>
              </w:rPr>
              <w:t>4</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CA1CBD" w:rsidP="00365596">
            <w:pPr>
              <w:spacing w:line="220" w:lineRule="exact"/>
              <w:rPr>
                <w:rFonts w:ascii="Times New Roman" w:hAnsi="Times New Roman" w:cs="Times New Roman"/>
                <w:sz w:val="24"/>
                <w:szCs w:val="24"/>
              </w:rPr>
            </w:pPr>
            <w:r>
              <w:rPr>
                <w:rFonts w:ascii="Times New Roman" w:hAnsi="Times New Roman" w:cs="Times New Roman"/>
                <w:sz w:val="24"/>
                <w:szCs w:val="24"/>
              </w:rPr>
              <w:t>44</w:t>
            </w:r>
          </w:p>
        </w:tc>
      </w:tr>
      <w:tr w:rsidR="00365596" w:rsidTr="00365596">
        <w:tc>
          <w:tcPr>
            <w:tcW w:w="2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50" w:lineRule="exact"/>
              <w:rPr>
                <w:rFonts w:ascii="Times New Roman" w:hAnsi="Times New Roman" w:cs="Times New Roman"/>
                <w:sz w:val="24"/>
                <w:szCs w:val="24"/>
              </w:rPr>
            </w:pPr>
            <w:r>
              <w:rPr>
                <w:rStyle w:val="26"/>
                <w:rFonts w:eastAsiaTheme="minorEastAsia"/>
                <w:sz w:val="24"/>
                <w:szCs w:val="24"/>
              </w:rPr>
              <w:t>Учителя, имеющие квалификационные категории:</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596" w:rsidRDefault="00365596" w:rsidP="00365596">
            <w:pPr>
              <w:rPr>
                <w:rFonts w:ascii="Times New Roman" w:hAnsi="Times New Roman" w:cs="Times New Roman"/>
                <w:sz w:val="24"/>
                <w:szCs w:val="24"/>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596" w:rsidRDefault="00365596" w:rsidP="00365596">
            <w:pPr>
              <w:rPr>
                <w:rFonts w:ascii="Times New Roman" w:hAnsi="Times New Roman" w:cs="Times New Roman"/>
                <w:sz w:val="24"/>
                <w:szCs w:val="24"/>
              </w:rPr>
            </w:pPr>
          </w:p>
        </w:tc>
      </w:tr>
      <w:tr w:rsidR="00365596" w:rsidTr="00365596">
        <w:tc>
          <w:tcPr>
            <w:tcW w:w="2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Высшую</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11</w:t>
            </w:r>
          </w:p>
        </w:tc>
      </w:tr>
      <w:tr w:rsidR="00365596" w:rsidTr="00365596">
        <w:tc>
          <w:tcPr>
            <w:tcW w:w="2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Первую</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596" w:rsidRDefault="00365596" w:rsidP="00365596">
            <w:pPr>
              <w:spacing w:line="317" w:lineRule="exact"/>
              <w:jc w:val="both"/>
              <w:rPr>
                <w:rFonts w:ascii="Times New Roman" w:hAnsi="Times New Roman" w:cs="Times New Roman"/>
                <w:sz w:val="24"/>
                <w:szCs w:val="24"/>
              </w:rPr>
            </w:pPr>
            <w:r>
              <w:rPr>
                <w:rFonts w:ascii="Times New Roman" w:hAnsi="Times New Roman" w:cs="Times New Roman"/>
                <w:sz w:val="24"/>
                <w:szCs w:val="24"/>
              </w:rPr>
              <w:t>3</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596" w:rsidRDefault="00365596" w:rsidP="00365596">
            <w:pPr>
              <w:spacing w:line="317" w:lineRule="exact"/>
              <w:jc w:val="both"/>
              <w:rPr>
                <w:rFonts w:ascii="Times New Roman" w:hAnsi="Times New Roman" w:cs="Times New Roman"/>
                <w:sz w:val="24"/>
                <w:szCs w:val="24"/>
              </w:rPr>
            </w:pPr>
            <w:r>
              <w:rPr>
                <w:rFonts w:ascii="Times New Roman" w:hAnsi="Times New Roman" w:cs="Times New Roman"/>
                <w:sz w:val="24"/>
                <w:szCs w:val="24"/>
              </w:rPr>
              <w:t>3</w:t>
            </w:r>
            <w:r w:rsidR="00F13AAF">
              <w:rPr>
                <w:rFonts w:ascii="Times New Roman" w:hAnsi="Times New Roman" w:cs="Times New Roman"/>
                <w:sz w:val="24"/>
                <w:szCs w:val="24"/>
              </w:rPr>
              <w:t>3</w:t>
            </w:r>
          </w:p>
        </w:tc>
      </w:tr>
    </w:tbl>
    <w:p w:rsidR="00365596" w:rsidRDefault="00365596" w:rsidP="00365596">
      <w:pPr>
        <w:spacing w:after="0" w:line="360" w:lineRule="exact"/>
        <w:rPr>
          <w:rFonts w:ascii="Times New Roman" w:hAnsi="Times New Roman" w:cs="Times New Roman"/>
          <w:sz w:val="24"/>
          <w:szCs w:val="24"/>
        </w:rPr>
      </w:pPr>
      <w:r>
        <w:rPr>
          <w:rFonts w:ascii="Times New Roman" w:hAnsi="Times New Roman" w:cs="Times New Roman"/>
          <w:sz w:val="24"/>
          <w:szCs w:val="24"/>
        </w:rPr>
        <w:t>По возрастному составу педагогически коллектив характеризуется так:</w:t>
      </w:r>
    </w:p>
    <w:p w:rsidR="00340528" w:rsidRDefault="00340528" w:rsidP="00365596">
      <w:pPr>
        <w:spacing w:after="0" w:line="360" w:lineRule="exact"/>
        <w:rPr>
          <w:rFonts w:ascii="Times New Roman" w:hAnsi="Times New Roman" w:cs="Times New Roman"/>
          <w:sz w:val="24"/>
          <w:szCs w:val="24"/>
        </w:rPr>
      </w:pPr>
    </w:p>
    <w:tbl>
      <w:tblPr>
        <w:tblW w:w="9214" w:type="dxa"/>
        <w:tblInd w:w="675" w:type="dxa"/>
        <w:tblLook w:val="04A0"/>
      </w:tblPr>
      <w:tblGrid>
        <w:gridCol w:w="1985"/>
        <w:gridCol w:w="1276"/>
        <w:gridCol w:w="1417"/>
        <w:gridCol w:w="1418"/>
        <w:gridCol w:w="1559"/>
        <w:gridCol w:w="1559"/>
      </w:tblGrid>
      <w:tr w:rsidR="00365596" w:rsidTr="00365596">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Возраст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20-30</w:t>
            </w:r>
          </w:p>
          <w:p w:rsidR="00365596" w:rsidRDefault="00365596" w:rsidP="00365596">
            <w:pPr>
              <w:spacing w:before="120" w:line="220" w:lineRule="exact"/>
              <w:rPr>
                <w:rFonts w:ascii="Times New Roman" w:hAnsi="Times New Roman" w:cs="Times New Roman"/>
                <w:sz w:val="24"/>
                <w:szCs w:val="24"/>
              </w:rPr>
            </w:pPr>
            <w:r>
              <w:rPr>
                <w:rStyle w:val="26"/>
                <w:rFonts w:eastAsiaTheme="minorEastAsia"/>
                <w:sz w:val="24"/>
                <w:szCs w:val="24"/>
              </w:rPr>
              <w:t>лет</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59" w:lineRule="exact"/>
              <w:rPr>
                <w:rFonts w:ascii="Times New Roman" w:hAnsi="Times New Roman" w:cs="Times New Roman"/>
                <w:sz w:val="24"/>
                <w:szCs w:val="24"/>
              </w:rPr>
            </w:pPr>
            <w:r>
              <w:rPr>
                <w:rStyle w:val="26"/>
                <w:rFonts w:eastAsiaTheme="minorEastAsia"/>
                <w:sz w:val="24"/>
                <w:szCs w:val="24"/>
              </w:rPr>
              <w:t>30 - 40 лет</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59" w:lineRule="exact"/>
              <w:rPr>
                <w:rFonts w:ascii="Times New Roman" w:hAnsi="Times New Roman" w:cs="Times New Roman"/>
                <w:sz w:val="24"/>
                <w:szCs w:val="24"/>
              </w:rPr>
            </w:pPr>
            <w:r>
              <w:rPr>
                <w:rStyle w:val="26"/>
                <w:rFonts w:eastAsiaTheme="minorEastAsia"/>
                <w:sz w:val="24"/>
                <w:szCs w:val="24"/>
              </w:rPr>
              <w:t>40 - 50 лет</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59" w:lineRule="exact"/>
              <w:rPr>
                <w:rFonts w:ascii="Times New Roman" w:hAnsi="Times New Roman" w:cs="Times New Roman"/>
                <w:sz w:val="24"/>
                <w:szCs w:val="24"/>
              </w:rPr>
            </w:pPr>
            <w:r>
              <w:rPr>
                <w:rStyle w:val="26"/>
                <w:rFonts w:eastAsiaTheme="minorEastAsia"/>
                <w:sz w:val="24"/>
                <w:szCs w:val="24"/>
              </w:rPr>
              <w:t>50 - 60 лет</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60 и более</w:t>
            </w:r>
          </w:p>
        </w:tc>
      </w:tr>
      <w:tr w:rsidR="00365596" w:rsidTr="00365596">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Количество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CA1CBD" w:rsidP="00365596">
            <w:pPr>
              <w:spacing w:line="220" w:lineRule="exact"/>
              <w:rPr>
                <w:rFonts w:ascii="Times New Roman" w:hAnsi="Times New Roman" w:cs="Times New Roman"/>
                <w:sz w:val="24"/>
                <w:szCs w:val="24"/>
              </w:rPr>
            </w:pPr>
            <w:r>
              <w:rPr>
                <w:rStyle w:val="26"/>
                <w:rFonts w:eastAsiaTheme="minorEastAsia"/>
                <w:sz w:val="24"/>
                <w:szCs w:val="24"/>
              </w:rP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CA1CBD" w:rsidP="00365596">
            <w:pPr>
              <w:spacing w:line="220" w:lineRule="exact"/>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CA1CBD" w:rsidP="00365596">
            <w:pPr>
              <w:spacing w:line="220" w:lineRule="exact"/>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CA1CBD" w:rsidP="00365596">
            <w:pPr>
              <w:spacing w:line="220" w:lineRule="exact"/>
              <w:rPr>
                <w:rFonts w:ascii="Times New Roman" w:hAnsi="Times New Roman" w:cs="Times New Roman"/>
                <w:sz w:val="24"/>
                <w:szCs w:val="24"/>
              </w:rPr>
            </w:pPr>
            <w:r>
              <w:rPr>
                <w:rStyle w:val="26"/>
                <w:rFonts w:eastAsiaTheme="minorEastAsia"/>
                <w:sz w:val="24"/>
                <w:szCs w:val="24"/>
              </w:rPr>
              <w:t>2</w:t>
            </w:r>
          </w:p>
        </w:tc>
      </w:tr>
      <w:tr w:rsidR="00365596" w:rsidTr="00365596">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50" w:lineRule="exact"/>
              <w:rPr>
                <w:rFonts w:ascii="Times New Roman" w:hAnsi="Times New Roman" w:cs="Times New Roman"/>
                <w:sz w:val="24"/>
                <w:szCs w:val="24"/>
              </w:rPr>
            </w:pPr>
            <w:r>
              <w:rPr>
                <w:rStyle w:val="26"/>
                <w:rFonts w:eastAsiaTheme="minorEastAsia"/>
                <w:sz w:val="24"/>
                <w:szCs w:val="24"/>
              </w:rPr>
              <w:lastRenderedPageBreak/>
              <w:t>% к общему</w:t>
            </w:r>
          </w:p>
          <w:p w:rsidR="00365596" w:rsidRDefault="00365596" w:rsidP="00365596">
            <w:pPr>
              <w:spacing w:line="250" w:lineRule="exact"/>
              <w:rPr>
                <w:rFonts w:ascii="Times New Roman" w:hAnsi="Times New Roman" w:cs="Times New Roman"/>
                <w:sz w:val="24"/>
                <w:szCs w:val="24"/>
              </w:rPr>
            </w:pPr>
            <w:r>
              <w:rPr>
                <w:rStyle w:val="26"/>
                <w:rFonts w:eastAsiaTheme="minorEastAsia"/>
                <w:sz w:val="24"/>
                <w:szCs w:val="24"/>
              </w:rPr>
              <w:t>числу</w:t>
            </w:r>
          </w:p>
          <w:p w:rsidR="00365596" w:rsidRDefault="00365596" w:rsidP="00365596">
            <w:pPr>
              <w:spacing w:line="250" w:lineRule="exact"/>
              <w:rPr>
                <w:rFonts w:ascii="Times New Roman" w:hAnsi="Times New Roman" w:cs="Times New Roman"/>
                <w:sz w:val="24"/>
                <w:szCs w:val="24"/>
              </w:rPr>
            </w:pPr>
            <w:r>
              <w:rPr>
                <w:rStyle w:val="26"/>
                <w:rFonts w:eastAsiaTheme="minorEastAsia"/>
                <w:sz w:val="24"/>
                <w:szCs w:val="24"/>
              </w:rPr>
              <w:t>учителей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1</w:t>
            </w:r>
            <w:r w:rsidR="00F13AAF">
              <w:rPr>
                <w:rStyle w:val="26"/>
                <w:rFonts w:eastAsiaTheme="minorEastAsia"/>
                <w:sz w:val="24"/>
                <w:szCs w:val="24"/>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CA1CBD" w:rsidP="00365596">
            <w:pPr>
              <w:spacing w:line="220" w:lineRule="exact"/>
              <w:rPr>
                <w:rFonts w:ascii="Times New Roman" w:hAnsi="Times New Roman" w:cs="Times New Roman"/>
                <w:sz w:val="24"/>
                <w:szCs w:val="24"/>
              </w:rPr>
            </w:pPr>
            <w:r>
              <w:rPr>
                <w:rStyle w:val="26"/>
                <w:rFonts w:eastAsiaTheme="minorEastAsia"/>
              </w:rPr>
              <w:t>22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CA1CBD" w:rsidP="00365596">
            <w:pPr>
              <w:spacing w:line="220" w:lineRule="exact"/>
              <w:rPr>
                <w:rFonts w:ascii="Times New Roman" w:hAnsi="Times New Roman" w:cs="Times New Roman"/>
                <w:sz w:val="24"/>
                <w:szCs w:val="24"/>
              </w:rPr>
            </w:pPr>
            <w:r>
              <w:rPr>
                <w:rFonts w:ascii="Times New Roman" w:hAnsi="Times New Roman" w:cs="Times New Roman"/>
                <w:sz w:val="24"/>
                <w:szCs w:val="24"/>
              </w:rPr>
              <w:t>22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CA1CBD" w:rsidP="00365596">
            <w:pPr>
              <w:spacing w:line="220" w:lineRule="exact"/>
              <w:rPr>
                <w:rFonts w:ascii="Times New Roman" w:hAnsi="Times New Roman" w:cs="Times New Roman"/>
                <w:sz w:val="24"/>
                <w:szCs w:val="24"/>
              </w:rPr>
            </w:pPr>
            <w:r>
              <w:rPr>
                <w:rStyle w:val="26"/>
                <w:rFonts w:eastAsiaTheme="minorEastAsia"/>
                <w:sz w:val="24"/>
                <w:szCs w:val="24"/>
              </w:rPr>
              <w:t>22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CA1CBD" w:rsidP="00365596">
            <w:pPr>
              <w:spacing w:line="220" w:lineRule="exact"/>
              <w:rPr>
                <w:rFonts w:ascii="Times New Roman" w:hAnsi="Times New Roman" w:cs="Times New Roman"/>
                <w:sz w:val="24"/>
                <w:szCs w:val="24"/>
              </w:rPr>
            </w:pPr>
            <w:r>
              <w:rPr>
                <w:rStyle w:val="26"/>
                <w:rFonts w:eastAsiaTheme="minorEastAsia"/>
                <w:sz w:val="24"/>
                <w:szCs w:val="24"/>
              </w:rPr>
              <w:t>22</w:t>
            </w:r>
          </w:p>
        </w:tc>
      </w:tr>
    </w:tbl>
    <w:p w:rsidR="00365596" w:rsidRDefault="00365596" w:rsidP="00365596">
      <w:pPr>
        <w:spacing w:before="402" w:after="0" w:line="365" w:lineRule="exact"/>
        <w:jc w:val="both"/>
        <w:rPr>
          <w:rFonts w:ascii="Times New Roman" w:hAnsi="Times New Roman" w:cs="Times New Roman"/>
          <w:sz w:val="24"/>
          <w:szCs w:val="24"/>
        </w:rPr>
      </w:pPr>
      <w:r>
        <w:rPr>
          <w:rFonts w:ascii="Times New Roman" w:hAnsi="Times New Roman" w:cs="Times New Roman"/>
          <w:sz w:val="24"/>
          <w:szCs w:val="24"/>
        </w:rPr>
        <w:t xml:space="preserve">Педагоги школы непрерывно повышают свое мастерство, посещая курсы, участвуя в работе районных семинаров, конференций. </w:t>
      </w:r>
    </w:p>
    <w:p w:rsidR="00365596" w:rsidRDefault="00365596" w:rsidP="00365596">
      <w:pPr>
        <w:spacing w:after="0" w:line="365" w:lineRule="exact"/>
        <w:jc w:val="both"/>
        <w:rPr>
          <w:rFonts w:ascii="Times New Roman" w:hAnsi="Times New Roman" w:cs="Times New Roman"/>
          <w:sz w:val="24"/>
          <w:szCs w:val="24"/>
        </w:rPr>
      </w:pPr>
      <w:r>
        <w:rPr>
          <w:rFonts w:ascii="Times New Roman" w:hAnsi="Times New Roman" w:cs="Times New Roman"/>
          <w:sz w:val="24"/>
          <w:szCs w:val="24"/>
        </w:rPr>
        <w:t xml:space="preserve">В школе работают 1 компьютерный класс, 1 интерактивная доска. </w:t>
      </w:r>
    </w:p>
    <w:p w:rsidR="00365596" w:rsidRDefault="00365596" w:rsidP="00365596">
      <w:pPr>
        <w:spacing w:after="0" w:line="370" w:lineRule="exact"/>
        <w:jc w:val="both"/>
        <w:rPr>
          <w:rFonts w:ascii="Times New Roman" w:hAnsi="Times New Roman" w:cs="Times New Roman"/>
          <w:sz w:val="24"/>
          <w:szCs w:val="24"/>
        </w:rPr>
      </w:pPr>
      <w:r>
        <w:rPr>
          <w:rFonts w:ascii="Times New Roman" w:hAnsi="Times New Roman" w:cs="Times New Roman"/>
          <w:sz w:val="24"/>
          <w:szCs w:val="24"/>
        </w:rPr>
        <w:t>Учителя ежегодно повышают свою квалификацию, набираясь опыта в работе, используя современные информационные технологии в обучении. Можно сказать, что наблюдается тенденция профессионального роста педагогических кадров.</w:t>
      </w:r>
    </w:p>
    <w:p w:rsidR="00365596" w:rsidRDefault="00365596" w:rsidP="00365596">
      <w:pPr>
        <w:spacing w:after="0" w:line="365" w:lineRule="exact"/>
        <w:jc w:val="both"/>
        <w:rPr>
          <w:rFonts w:ascii="Times New Roman" w:hAnsi="Times New Roman" w:cs="Times New Roman"/>
          <w:sz w:val="24"/>
          <w:szCs w:val="24"/>
        </w:rPr>
      </w:pPr>
      <w:r>
        <w:rPr>
          <w:rFonts w:ascii="Times New Roman" w:hAnsi="Times New Roman" w:cs="Times New Roman"/>
          <w:sz w:val="24"/>
          <w:szCs w:val="24"/>
        </w:rPr>
        <w:t>Достаточно высокий кадровый потенциал, стремление учителей к повышению профессионального уровня и педагогическому поиску создают необходимые условия для развития и движения вперед.</w:t>
      </w:r>
    </w:p>
    <w:p w:rsidR="00365596" w:rsidRDefault="00365596" w:rsidP="00365596">
      <w:pPr>
        <w:spacing w:after="0" w:line="374" w:lineRule="exact"/>
        <w:jc w:val="both"/>
        <w:rPr>
          <w:rFonts w:ascii="Times New Roman" w:hAnsi="Times New Roman" w:cs="Times New Roman"/>
          <w:sz w:val="24"/>
          <w:szCs w:val="24"/>
        </w:rPr>
      </w:pPr>
      <w:r>
        <w:rPr>
          <w:rFonts w:ascii="Times New Roman" w:hAnsi="Times New Roman" w:cs="Times New Roman"/>
          <w:sz w:val="24"/>
          <w:szCs w:val="24"/>
        </w:rPr>
        <w:t>Стабильный уровень подготовки учащихся обеспечивается постоянной работой педагогического коллектива по обновлению содержания образования и поиском новых форм организации образовательного процесса. Работа коллектива направлена на обеспечение качества обучения через использование уровневой дифференциации и индивидуального подхода (педсоветы, обучающие и рабочие семинары, обмен опытом). Дифференциация обучения предполагает выделение:</w:t>
      </w:r>
    </w:p>
    <w:p w:rsidR="00365596" w:rsidRDefault="00365596" w:rsidP="00365596">
      <w:pPr>
        <w:widowControl w:val="0"/>
        <w:numPr>
          <w:ilvl w:val="0"/>
          <w:numId w:val="1"/>
        </w:numPr>
        <w:tabs>
          <w:tab w:val="left" w:pos="212"/>
        </w:tabs>
        <w:spacing w:after="0" w:line="274" w:lineRule="exact"/>
        <w:rPr>
          <w:rFonts w:ascii="Times New Roman" w:hAnsi="Times New Roman" w:cs="Times New Roman"/>
          <w:sz w:val="24"/>
          <w:szCs w:val="24"/>
        </w:rPr>
      </w:pPr>
      <w:r>
        <w:rPr>
          <w:rFonts w:ascii="Times New Roman" w:hAnsi="Times New Roman" w:cs="Times New Roman"/>
          <w:sz w:val="24"/>
          <w:szCs w:val="24"/>
        </w:rPr>
        <w:t>базового уровня образования, учитывающего индивидуальные возможности и способности учащихся;</w:t>
      </w:r>
    </w:p>
    <w:p w:rsidR="00365596" w:rsidRDefault="00365596" w:rsidP="00365596">
      <w:pPr>
        <w:widowControl w:val="0"/>
        <w:numPr>
          <w:ilvl w:val="0"/>
          <w:numId w:val="1"/>
        </w:numPr>
        <w:tabs>
          <w:tab w:val="left" w:pos="202"/>
        </w:tabs>
        <w:spacing w:after="0" w:line="278" w:lineRule="exact"/>
        <w:rPr>
          <w:rFonts w:ascii="Times New Roman" w:hAnsi="Times New Roman" w:cs="Times New Roman"/>
          <w:sz w:val="24"/>
          <w:szCs w:val="24"/>
        </w:rPr>
      </w:pPr>
      <w:r>
        <w:rPr>
          <w:rFonts w:ascii="Times New Roman" w:hAnsi="Times New Roman" w:cs="Times New Roman"/>
          <w:sz w:val="24"/>
          <w:szCs w:val="24"/>
        </w:rPr>
        <w:t>повышенного уровня обучения, предполагающего глубокое овладение материалом и творческое его преломление на практике.</w:t>
      </w:r>
    </w:p>
    <w:p w:rsidR="00365596" w:rsidRDefault="00365596" w:rsidP="00365596">
      <w:pPr>
        <w:spacing w:after="0" w:line="370" w:lineRule="exact"/>
        <w:ind w:right="320"/>
        <w:jc w:val="both"/>
        <w:rPr>
          <w:rFonts w:ascii="Times New Roman" w:hAnsi="Times New Roman" w:cs="Times New Roman"/>
          <w:sz w:val="24"/>
          <w:szCs w:val="24"/>
        </w:rPr>
      </w:pPr>
      <w:r>
        <w:rPr>
          <w:rFonts w:ascii="Times New Roman" w:hAnsi="Times New Roman" w:cs="Times New Roman"/>
          <w:sz w:val="24"/>
          <w:szCs w:val="24"/>
        </w:rPr>
        <w:t>Качество обучения достигается за счёт дифференцированных заданий, индивидуального подхода к каждому ученику, организацией в классах неоднородной обучающей среды. Все педагоги создают ситуацию, при которой дети продвигаются в своём темпе и по своим способностям.</w:t>
      </w:r>
    </w:p>
    <w:p w:rsidR="00365596" w:rsidRDefault="00365596" w:rsidP="00365596">
      <w:pPr>
        <w:spacing w:after="0" w:line="374" w:lineRule="exact"/>
        <w:ind w:right="320"/>
        <w:jc w:val="both"/>
        <w:rPr>
          <w:rFonts w:ascii="Times New Roman" w:hAnsi="Times New Roman" w:cs="Times New Roman"/>
          <w:sz w:val="24"/>
          <w:szCs w:val="24"/>
        </w:rPr>
      </w:pPr>
      <w:r>
        <w:rPr>
          <w:rFonts w:ascii="Times New Roman" w:hAnsi="Times New Roman" w:cs="Times New Roman"/>
          <w:sz w:val="24"/>
          <w:szCs w:val="24"/>
        </w:rPr>
        <w:t>Коллектив педагогов ставит перед собой задачу дальнейшей разработки и освоения развивающих технологий обучения. Последние три года усилия коллектива направлены на изучение проектных технологий, выделилась группа учителей, которые занимаются внедрением метода проектов в практику преподавания. Применение проектных технологий расширяет возможности учащихся по самостоятельному поиску и использованию информации, придает образовательному процессу диалоговый характер. Использование проектной технологии позволило расширить диапазон результатов образования. К наиболее значимым из них следует отнести:</w:t>
      </w:r>
    </w:p>
    <w:p w:rsidR="00365596" w:rsidRDefault="00365596" w:rsidP="00365596">
      <w:pPr>
        <w:widowControl w:val="0"/>
        <w:tabs>
          <w:tab w:val="left" w:pos="1478"/>
        </w:tabs>
        <w:spacing w:after="0" w:line="576" w:lineRule="exact"/>
        <w:jc w:val="both"/>
        <w:rPr>
          <w:rFonts w:ascii="Times New Roman" w:hAnsi="Times New Roman" w:cs="Times New Roman"/>
          <w:sz w:val="24"/>
          <w:szCs w:val="24"/>
        </w:rPr>
      </w:pPr>
      <w:r>
        <w:rPr>
          <w:rFonts w:ascii="Times New Roman" w:hAnsi="Times New Roman" w:cs="Times New Roman"/>
          <w:sz w:val="24"/>
          <w:szCs w:val="24"/>
        </w:rPr>
        <w:t xml:space="preserve"> - повышение уверенности учащихся в собственных силах;</w:t>
      </w:r>
    </w:p>
    <w:p w:rsidR="00365596" w:rsidRDefault="00365596" w:rsidP="00365596">
      <w:pPr>
        <w:widowControl w:val="0"/>
        <w:tabs>
          <w:tab w:val="left" w:pos="1478"/>
        </w:tabs>
        <w:spacing w:after="0" w:line="576" w:lineRule="exact"/>
        <w:jc w:val="both"/>
        <w:rPr>
          <w:rFonts w:ascii="Times New Roman" w:hAnsi="Times New Roman" w:cs="Times New Roman"/>
          <w:sz w:val="24"/>
          <w:szCs w:val="24"/>
        </w:rPr>
      </w:pPr>
      <w:r>
        <w:rPr>
          <w:rFonts w:ascii="Times New Roman" w:hAnsi="Times New Roman" w:cs="Times New Roman"/>
          <w:sz w:val="24"/>
          <w:szCs w:val="24"/>
        </w:rPr>
        <w:t>- более качественное усвоение знаний;</w:t>
      </w:r>
    </w:p>
    <w:p w:rsidR="00365596" w:rsidRDefault="00365596" w:rsidP="00365596">
      <w:pPr>
        <w:widowControl w:val="0"/>
        <w:tabs>
          <w:tab w:val="left" w:pos="1478"/>
        </w:tabs>
        <w:spacing w:after="0" w:line="576" w:lineRule="exact"/>
        <w:jc w:val="both"/>
        <w:rPr>
          <w:rFonts w:ascii="Times New Roman" w:hAnsi="Times New Roman" w:cs="Times New Roman"/>
          <w:sz w:val="24"/>
          <w:szCs w:val="24"/>
        </w:rPr>
      </w:pPr>
      <w:r>
        <w:rPr>
          <w:rFonts w:ascii="Times New Roman" w:hAnsi="Times New Roman" w:cs="Times New Roman"/>
          <w:sz w:val="24"/>
          <w:szCs w:val="24"/>
        </w:rPr>
        <w:t>- усиление у школьников мотивации на успешную учебную деятельность;</w:t>
      </w:r>
    </w:p>
    <w:p w:rsidR="00365596" w:rsidRDefault="00365596" w:rsidP="00365596">
      <w:pPr>
        <w:widowControl w:val="0"/>
        <w:tabs>
          <w:tab w:val="left" w:pos="1478"/>
        </w:tabs>
        <w:spacing w:after="0" w:line="576" w:lineRule="exact"/>
        <w:jc w:val="both"/>
        <w:rPr>
          <w:rFonts w:ascii="Times New Roman" w:hAnsi="Times New Roman" w:cs="Times New Roman"/>
          <w:sz w:val="24"/>
          <w:szCs w:val="24"/>
        </w:rPr>
      </w:pPr>
      <w:r>
        <w:rPr>
          <w:rFonts w:ascii="Times New Roman" w:hAnsi="Times New Roman" w:cs="Times New Roman"/>
          <w:sz w:val="24"/>
          <w:szCs w:val="24"/>
        </w:rPr>
        <w:lastRenderedPageBreak/>
        <w:t>- повышение умения адекватно оценивать себя;</w:t>
      </w:r>
    </w:p>
    <w:p w:rsidR="00365596" w:rsidRDefault="00365596" w:rsidP="00365596">
      <w:pPr>
        <w:widowControl w:val="0"/>
        <w:tabs>
          <w:tab w:val="left" w:pos="1486"/>
        </w:tabs>
        <w:spacing w:after="0" w:line="370" w:lineRule="exact"/>
        <w:ind w:right="320"/>
        <w:jc w:val="both"/>
        <w:rPr>
          <w:rFonts w:ascii="Times New Roman" w:hAnsi="Times New Roman" w:cs="Times New Roman"/>
          <w:sz w:val="24"/>
          <w:szCs w:val="24"/>
        </w:rPr>
      </w:pPr>
      <w:r>
        <w:rPr>
          <w:rFonts w:ascii="Times New Roman" w:hAnsi="Times New Roman" w:cs="Times New Roman"/>
          <w:sz w:val="24"/>
          <w:szCs w:val="24"/>
        </w:rPr>
        <w:t>- обеспечение механизма развития критического мышления ребенка, умения искать путь решения поставленной задачи;</w:t>
      </w:r>
    </w:p>
    <w:p w:rsidR="00365596" w:rsidRDefault="00365596" w:rsidP="00365596">
      <w:pPr>
        <w:spacing w:after="0" w:line="220" w:lineRule="exact"/>
        <w:jc w:val="both"/>
        <w:rPr>
          <w:rFonts w:ascii="Times New Roman" w:hAnsi="Times New Roman" w:cs="Times New Roman"/>
          <w:sz w:val="24"/>
          <w:szCs w:val="24"/>
        </w:rPr>
      </w:pPr>
      <w:r>
        <w:rPr>
          <w:rFonts w:ascii="Times New Roman" w:hAnsi="Times New Roman" w:cs="Times New Roman"/>
          <w:sz w:val="24"/>
          <w:szCs w:val="24"/>
        </w:rPr>
        <w:t>- развитие исследовательских способностей.</w:t>
      </w:r>
    </w:p>
    <w:p w:rsidR="00365596" w:rsidRDefault="00365596" w:rsidP="00365596">
      <w:pPr>
        <w:spacing w:after="0" w:line="370" w:lineRule="exact"/>
        <w:ind w:right="320"/>
        <w:jc w:val="both"/>
        <w:rPr>
          <w:rFonts w:ascii="Times New Roman" w:hAnsi="Times New Roman" w:cs="Times New Roman"/>
          <w:sz w:val="24"/>
          <w:szCs w:val="24"/>
        </w:rPr>
      </w:pPr>
      <w:r>
        <w:rPr>
          <w:rFonts w:ascii="Times New Roman" w:hAnsi="Times New Roman" w:cs="Times New Roman"/>
          <w:sz w:val="24"/>
          <w:szCs w:val="24"/>
        </w:rPr>
        <w:t xml:space="preserve"> Также работа коллектива направлена на обеспечение качества обучения через использование в преподавании элементов технологий КСО (коллективный способ обучения), ИОСО (индивидуально-ориентированная система обучения). Собственный опыт, творческое использование традиционных и нетрадиционных методик обучения позволили коллективу создать своеобразную систему личностно-ориентированного подхода в обучении.</w:t>
      </w:r>
    </w:p>
    <w:p w:rsidR="00365596" w:rsidRDefault="00365596" w:rsidP="00365596">
      <w:pPr>
        <w:spacing w:after="0" w:line="370" w:lineRule="exact"/>
        <w:ind w:right="320"/>
        <w:jc w:val="both"/>
        <w:rPr>
          <w:rFonts w:ascii="Times New Roman" w:hAnsi="Times New Roman" w:cs="Times New Roman"/>
          <w:sz w:val="24"/>
          <w:szCs w:val="24"/>
        </w:rPr>
      </w:pPr>
      <w:r>
        <w:rPr>
          <w:rFonts w:ascii="Times New Roman" w:hAnsi="Times New Roman" w:cs="Times New Roman"/>
          <w:sz w:val="24"/>
          <w:szCs w:val="24"/>
        </w:rPr>
        <w:t>Педагогический коллектив школы серьезное внимание уделяет инновационной деятельности, сосредотачивает внимание на следующих аспектах: глубоком усвоении содержания и методики новых программ и учебников; усилении развивающего начала в обучении; преодоление перегрузки учащихся; усиление практической направленности образования; овладении современными требованиями к анализу урока; повышение педагогического мастерства учителей.</w:t>
      </w:r>
    </w:p>
    <w:p w:rsidR="00365596" w:rsidRDefault="00365596" w:rsidP="00365596">
      <w:pPr>
        <w:spacing w:after="0" w:line="374" w:lineRule="exact"/>
        <w:ind w:left="300" w:right="320" w:firstLine="300"/>
        <w:jc w:val="both"/>
        <w:rPr>
          <w:rFonts w:ascii="Times New Roman" w:hAnsi="Times New Roman" w:cs="Times New Roman"/>
          <w:sz w:val="24"/>
          <w:szCs w:val="24"/>
        </w:rPr>
      </w:pPr>
      <w:r>
        <w:rPr>
          <w:rFonts w:ascii="Times New Roman" w:hAnsi="Times New Roman" w:cs="Times New Roman"/>
          <w:sz w:val="24"/>
          <w:szCs w:val="24"/>
        </w:rPr>
        <w:t>Инновационная деятельность в условиях перехода к новым образовательным стандартам предполагает теоретико - методологическую подготовку педагогического коллектива, использование инновационных методик (интерактивных методов обучения), таких как: эвристическая беседа; мозговой штурм; проблемное обучение; метод проектов; ролевые игры; деловая игра.</w:t>
      </w:r>
    </w:p>
    <w:p w:rsidR="00365596" w:rsidRDefault="00365596" w:rsidP="00365596">
      <w:pPr>
        <w:tabs>
          <w:tab w:val="left" w:pos="1898"/>
        </w:tabs>
        <w:spacing w:after="0" w:line="288" w:lineRule="exact"/>
        <w:ind w:left="300" w:right="320" w:firstLine="140"/>
        <w:jc w:val="both"/>
        <w:rPr>
          <w:rFonts w:ascii="Times New Roman" w:hAnsi="Times New Roman" w:cs="Times New Roman"/>
          <w:sz w:val="24"/>
          <w:szCs w:val="24"/>
        </w:rPr>
      </w:pPr>
      <w:r>
        <w:rPr>
          <w:rFonts w:ascii="Times New Roman" w:hAnsi="Times New Roman" w:cs="Times New Roman"/>
          <w:sz w:val="24"/>
          <w:szCs w:val="24"/>
        </w:rPr>
        <w:t>По результатам проведенного мониторинга педагоги школы активно овладевают инновационными технологиями:</w:t>
      </w:r>
      <w:r>
        <w:rPr>
          <w:rFonts w:ascii="Times New Roman" w:hAnsi="Times New Roman" w:cs="Times New Roman"/>
          <w:sz w:val="24"/>
          <w:szCs w:val="24"/>
        </w:rPr>
        <w:tab/>
        <w:t>технология информационного обучения; технология диалогового обучения;</w:t>
      </w:r>
    </w:p>
    <w:p w:rsidR="00365596" w:rsidRDefault="00365596" w:rsidP="00365596">
      <w:pPr>
        <w:spacing w:after="0" w:line="288" w:lineRule="exact"/>
        <w:ind w:left="300"/>
        <w:rPr>
          <w:rFonts w:ascii="Times New Roman" w:hAnsi="Times New Roman" w:cs="Times New Roman"/>
          <w:sz w:val="24"/>
          <w:szCs w:val="24"/>
        </w:rPr>
      </w:pPr>
      <w:r>
        <w:rPr>
          <w:rFonts w:ascii="Times New Roman" w:hAnsi="Times New Roman" w:cs="Times New Roman"/>
          <w:sz w:val="24"/>
          <w:szCs w:val="24"/>
        </w:rPr>
        <w:t>технология игрового обучения; технология проектного обучения; технология проблемного обучения.</w:t>
      </w:r>
    </w:p>
    <w:p w:rsidR="00365596" w:rsidRDefault="00365596" w:rsidP="00365596">
      <w:pPr>
        <w:spacing w:after="0" w:line="374" w:lineRule="exact"/>
        <w:ind w:left="300" w:right="320" w:firstLine="140"/>
        <w:jc w:val="both"/>
        <w:rPr>
          <w:rFonts w:ascii="Times New Roman" w:hAnsi="Times New Roman" w:cs="Times New Roman"/>
          <w:sz w:val="24"/>
          <w:szCs w:val="24"/>
        </w:rPr>
      </w:pPr>
      <w:r>
        <w:rPr>
          <w:rFonts w:ascii="Times New Roman" w:hAnsi="Times New Roman" w:cs="Times New Roman"/>
          <w:sz w:val="24"/>
          <w:szCs w:val="24"/>
        </w:rPr>
        <w:t xml:space="preserve">Кроме того используют такие технологии, как индивидуализацию и дифференциацию, ИКТ, здоровьесбережение и др. Каждый из педагогов использует элементы одной-двух технологий. </w:t>
      </w:r>
    </w:p>
    <w:p w:rsidR="00365596" w:rsidRDefault="00365596" w:rsidP="00365596">
      <w:pPr>
        <w:spacing w:after="0" w:line="370" w:lineRule="exact"/>
        <w:ind w:left="300" w:right="320" w:firstLine="140"/>
        <w:jc w:val="both"/>
        <w:rPr>
          <w:rFonts w:ascii="Times New Roman" w:hAnsi="Times New Roman" w:cs="Times New Roman"/>
          <w:sz w:val="24"/>
          <w:szCs w:val="24"/>
        </w:rPr>
      </w:pPr>
      <w:r>
        <w:rPr>
          <w:rFonts w:ascii="Times New Roman" w:hAnsi="Times New Roman" w:cs="Times New Roman"/>
          <w:sz w:val="24"/>
          <w:szCs w:val="24"/>
        </w:rPr>
        <w:t>На сегодняшний день педагоги школы владеют основными программными средствами обучения, образовательными ресурсами Интернет. Повышение профессионального уровня педагогов осуществляется в режиме непрерывного образования.</w:t>
      </w:r>
    </w:p>
    <w:p w:rsidR="00365596" w:rsidRDefault="00365596" w:rsidP="00365596">
      <w:pPr>
        <w:spacing w:after="0" w:line="240" w:lineRule="auto"/>
        <w:rPr>
          <w:rFonts w:ascii="Times New Roman" w:hAnsi="Times New Roman" w:cs="Times New Roman"/>
          <w:sz w:val="24"/>
          <w:szCs w:val="24"/>
        </w:rPr>
        <w:sectPr w:rsidR="00365596">
          <w:type w:val="continuous"/>
          <w:pgSz w:w="11900" w:h="16840"/>
          <w:pgMar w:top="932" w:right="795" w:bottom="1915" w:left="824" w:header="0" w:footer="3" w:gutter="0"/>
          <w:cols w:space="720"/>
        </w:sectPr>
      </w:pPr>
    </w:p>
    <w:p w:rsidR="00365596" w:rsidRPr="008C2366" w:rsidRDefault="00365596" w:rsidP="00365596">
      <w:pPr>
        <w:pStyle w:val="aa"/>
        <w:jc w:val="center"/>
        <w:rPr>
          <w:rStyle w:val="36"/>
          <w:rFonts w:eastAsiaTheme="minorEastAsia"/>
          <w:b w:val="0"/>
          <w:sz w:val="24"/>
          <w:szCs w:val="24"/>
        </w:rPr>
      </w:pPr>
      <w:r w:rsidRPr="008C2366">
        <w:rPr>
          <w:rFonts w:ascii="Times New Roman" w:hAnsi="Times New Roman" w:cs="Times New Roman"/>
        </w:rPr>
        <w:lastRenderedPageBreak/>
        <w:t>ОЦЕНКА КАЧЕСТВА УЧЕБНО-МЕТОДИЧЕСКОГО И БИБЛИОТЕЧНО</w:t>
      </w:r>
      <w:r w:rsidRPr="008C2366">
        <w:rPr>
          <w:rFonts w:ascii="Times New Roman" w:hAnsi="Times New Roman" w:cs="Times New Roman"/>
        </w:rPr>
        <w:softHyphen/>
      </w:r>
      <w:r>
        <w:rPr>
          <w:rFonts w:ascii="Times New Roman" w:hAnsi="Times New Roman" w:cs="Times New Roman"/>
        </w:rPr>
        <w:t>-</w:t>
      </w:r>
      <w:r w:rsidRPr="008C2366">
        <w:rPr>
          <w:rFonts w:ascii="Times New Roman" w:hAnsi="Times New Roman" w:cs="Times New Roman"/>
        </w:rPr>
        <w:t>ИНФОРМАЦИОННОГО ОБЕС</w:t>
      </w:r>
      <w:r w:rsidRPr="008C2366">
        <w:rPr>
          <w:rStyle w:val="36"/>
          <w:rFonts w:eastAsiaTheme="minorEastAsia"/>
          <w:b w:val="0"/>
          <w:sz w:val="24"/>
          <w:szCs w:val="24"/>
        </w:rPr>
        <w:t>П</w:t>
      </w:r>
      <w:r w:rsidRPr="008C2366">
        <w:rPr>
          <w:rFonts w:ascii="Times New Roman" w:hAnsi="Times New Roman" w:cs="Times New Roman"/>
        </w:rPr>
        <w:t>ЕЧЕ</w:t>
      </w:r>
      <w:r w:rsidRPr="008C2366">
        <w:rPr>
          <w:rStyle w:val="36"/>
          <w:rFonts w:eastAsiaTheme="minorEastAsia"/>
          <w:b w:val="0"/>
          <w:sz w:val="24"/>
          <w:szCs w:val="24"/>
        </w:rPr>
        <w:t>НИЯ</w:t>
      </w:r>
    </w:p>
    <w:p w:rsidR="00365596" w:rsidRPr="008C2366" w:rsidRDefault="00365596" w:rsidP="00365596">
      <w:pPr>
        <w:pStyle w:val="aa"/>
        <w:rPr>
          <w:rFonts w:ascii="Times New Roman" w:hAnsi="Times New Roman" w:cs="Times New Roman"/>
          <w:sz w:val="28"/>
          <w:szCs w:val="24"/>
        </w:rPr>
      </w:pPr>
      <w:r w:rsidRPr="008C2366">
        <w:rPr>
          <w:rFonts w:ascii="Times New Roman" w:hAnsi="Times New Roman" w:cs="Times New Roman"/>
          <w:sz w:val="24"/>
        </w:rPr>
        <w:t>Показатели деятельности общеобразовательной организации, подлежащей самообследованию</w:t>
      </w:r>
    </w:p>
    <w:tbl>
      <w:tblPr>
        <w:tblW w:w="0" w:type="auto"/>
        <w:tblLook w:val="04A0"/>
      </w:tblPr>
      <w:tblGrid>
        <w:gridCol w:w="752"/>
        <w:gridCol w:w="7228"/>
        <w:gridCol w:w="1591"/>
      </w:tblGrid>
      <w:tr w:rsidR="00365596" w:rsidTr="00365596">
        <w:tc>
          <w:tcPr>
            <w:tcW w:w="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518" w:lineRule="exact"/>
              <w:ind w:right="-280"/>
              <w:rPr>
                <w:rFonts w:ascii="Times New Roman" w:hAnsi="Times New Roman" w:cs="Times New Roman"/>
                <w:sz w:val="24"/>
                <w:szCs w:val="24"/>
              </w:rPr>
            </w:pPr>
            <w:r>
              <w:rPr>
                <w:rFonts w:ascii="Times New Roman" w:hAnsi="Times New Roman" w:cs="Times New Roman"/>
                <w:sz w:val="24"/>
                <w:szCs w:val="24"/>
              </w:rPr>
              <w:t>1</w:t>
            </w:r>
          </w:p>
        </w:tc>
        <w:tc>
          <w:tcPr>
            <w:tcW w:w="7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ind w:right="-280"/>
              <w:rPr>
                <w:rFonts w:ascii="Times New Roman" w:hAnsi="Times New Roman" w:cs="Times New Roman"/>
                <w:sz w:val="24"/>
                <w:szCs w:val="24"/>
              </w:rPr>
            </w:pPr>
            <w:r>
              <w:rPr>
                <w:rStyle w:val="26"/>
                <w:rFonts w:eastAsiaTheme="minorEastAsia"/>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20" w:lineRule="exact"/>
              <w:ind w:left="260" w:hanging="260"/>
              <w:rPr>
                <w:rFonts w:ascii="Times New Roman" w:hAnsi="Times New Roman" w:cs="Times New Roman"/>
                <w:sz w:val="24"/>
                <w:szCs w:val="24"/>
              </w:rPr>
            </w:pPr>
            <w:r>
              <w:rPr>
                <w:rFonts w:ascii="Times New Roman" w:hAnsi="Times New Roman" w:cs="Times New Roman"/>
                <w:sz w:val="24"/>
                <w:szCs w:val="24"/>
              </w:rPr>
              <w:t>3250</w:t>
            </w:r>
          </w:p>
        </w:tc>
      </w:tr>
      <w:tr w:rsidR="00365596" w:rsidTr="00365596">
        <w:tc>
          <w:tcPr>
            <w:tcW w:w="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518" w:lineRule="exact"/>
              <w:ind w:right="-280"/>
              <w:rPr>
                <w:rFonts w:ascii="Times New Roman" w:hAnsi="Times New Roman" w:cs="Times New Roman"/>
                <w:sz w:val="24"/>
                <w:szCs w:val="24"/>
              </w:rPr>
            </w:pPr>
            <w:r>
              <w:rPr>
                <w:rFonts w:ascii="Times New Roman" w:hAnsi="Times New Roman" w:cs="Times New Roman"/>
                <w:sz w:val="24"/>
                <w:szCs w:val="24"/>
              </w:rPr>
              <w:t>2</w:t>
            </w:r>
          </w:p>
        </w:tc>
        <w:tc>
          <w:tcPr>
            <w:tcW w:w="7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518" w:lineRule="exact"/>
              <w:ind w:right="-280"/>
              <w:rPr>
                <w:rFonts w:ascii="Times New Roman" w:hAnsi="Times New Roman" w:cs="Times New Roman"/>
                <w:sz w:val="24"/>
                <w:szCs w:val="24"/>
              </w:rPr>
            </w:pPr>
            <w:r>
              <w:rPr>
                <w:rStyle w:val="26"/>
                <w:rFonts w:eastAsiaTheme="minorEastAsia"/>
                <w:sz w:val="24"/>
                <w:szCs w:val="24"/>
              </w:rPr>
              <w:t>Наличие читального зала библиотеки, в том числе:</w:t>
            </w:r>
          </w:p>
        </w:tc>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spacing w:line="220" w:lineRule="exact"/>
              <w:ind w:left="260" w:hanging="260"/>
              <w:rPr>
                <w:rFonts w:ascii="Times New Roman" w:hAnsi="Times New Roman" w:cs="Times New Roman"/>
                <w:sz w:val="24"/>
                <w:szCs w:val="24"/>
              </w:rPr>
            </w:pPr>
            <w:r>
              <w:rPr>
                <w:rStyle w:val="26"/>
                <w:rFonts w:eastAsiaTheme="minorEastAsia"/>
                <w:sz w:val="24"/>
                <w:szCs w:val="24"/>
              </w:rPr>
              <w:t>Нет</w:t>
            </w:r>
          </w:p>
        </w:tc>
      </w:tr>
      <w:tr w:rsidR="00365596" w:rsidTr="00365596">
        <w:tc>
          <w:tcPr>
            <w:tcW w:w="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518" w:lineRule="exact"/>
              <w:ind w:right="-280"/>
              <w:rPr>
                <w:rFonts w:ascii="Times New Roman" w:hAnsi="Times New Roman" w:cs="Times New Roman"/>
                <w:sz w:val="24"/>
                <w:szCs w:val="24"/>
              </w:rPr>
            </w:pPr>
            <w:r>
              <w:rPr>
                <w:rFonts w:ascii="Times New Roman" w:hAnsi="Times New Roman" w:cs="Times New Roman"/>
                <w:sz w:val="24"/>
                <w:szCs w:val="24"/>
              </w:rPr>
              <w:t>3</w:t>
            </w:r>
          </w:p>
        </w:tc>
        <w:tc>
          <w:tcPr>
            <w:tcW w:w="72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54" w:lineRule="exact"/>
              <w:rPr>
                <w:rFonts w:ascii="Times New Roman" w:hAnsi="Times New Roman" w:cs="Times New Roman"/>
                <w:sz w:val="24"/>
                <w:szCs w:val="24"/>
              </w:rPr>
            </w:pPr>
            <w:r>
              <w:rPr>
                <w:rStyle w:val="26"/>
                <w:rFonts w:eastAsiaTheme="minorEastAsia"/>
                <w:sz w:val="24"/>
                <w:szCs w:val="24"/>
              </w:rPr>
              <w:t>С обеспечением возможности работы на стационарных компьютерах или использования переносных компьютеров</w:t>
            </w:r>
          </w:p>
        </w:tc>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5596" w:rsidRDefault="00365596" w:rsidP="00365596">
            <w:pPr>
              <w:spacing w:line="220" w:lineRule="exact"/>
              <w:ind w:left="260" w:hanging="260"/>
              <w:rPr>
                <w:rStyle w:val="26"/>
                <w:rFonts w:eastAsiaTheme="minorEastAsia"/>
                <w:sz w:val="24"/>
                <w:szCs w:val="24"/>
              </w:rPr>
            </w:pPr>
          </w:p>
        </w:tc>
      </w:tr>
      <w:tr w:rsidR="00365596" w:rsidTr="00365596">
        <w:tc>
          <w:tcPr>
            <w:tcW w:w="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518" w:lineRule="exact"/>
              <w:ind w:right="-280"/>
              <w:rPr>
                <w:rFonts w:ascii="Times New Roman" w:hAnsi="Times New Roman" w:cs="Times New Roman"/>
                <w:sz w:val="24"/>
                <w:szCs w:val="24"/>
              </w:rPr>
            </w:pPr>
            <w:r>
              <w:rPr>
                <w:rFonts w:ascii="Times New Roman" w:hAnsi="Times New Roman" w:cs="Times New Roman"/>
                <w:sz w:val="24"/>
                <w:szCs w:val="24"/>
              </w:rPr>
              <w:t>4</w:t>
            </w:r>
          </w:p>
        </w:tc>
        <w:tc>
          <w:tcPr>
            <w:tcW w:w="7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С медиатекой</w:t>
            </w:r>
          </w:p>
        </w:tc>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20" w:lineRule="exact"/>
              <w:ind w:left="260" w:hanging="260"/>
              <w:rPr>
                <w:rFonts w:ascii="Times New Roman" w:hAnsi="Times New Roman" w:cs="Times New Roman"/>
                <w:sz w:val="24"/>
                <w:szCs w:val="24"/>
              </w:rPr>
            </w:pPr>
            <w:r>
              <w:rPr>
                <w:rFonts w:ascii="Times New Roman" w:hAnsi="Times New Roman" w:cs="Times New Roman"/>
                <w:sz w:val="24"/>
                <w:szCs w:val="24"/>
              </w:rPr>
              <w:t>нет</w:t>
            </w:r>
          </w:p>
        </w:tc>
      </w:tr>
      <w:tr w:rsidR="00365596" w:rsidTr="00365596">
        <w:tc>
          <w:tcPr>
            <w:tcW w:w="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518" w:lineRule="exact"/>
              <w:ind w:right="-280"/>
              <w:rPr>
                <w:rFonts w:ascii="Times New Roman" w:hAnsi="Times New Roman" w:cs="Times New Roman"/>
                <w:sz w:val="24"/>
                <w:szCs w:val="24"/>
              </w:rPr>
            </w:pPr>
            <w:r>
              <w:rPr>
                <w:rFonts w:ascii="Times New Roman" w:hAnsi="Times New Roman" w:cs="Times New Roman"/>
                <w:sz w:val="24"/>
                <w:szCs w:val="24"/>
              </w:rPr>
              <w:t>5</w:t>
            </w:r>
          </w:p>
        </w:tc>
        <w:tc>
          <w:tcPr>
            <w:tcW w:w="7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Оснащенного средствами сканирования и распознавания текстов</w:t>
            </w:r>
          </w:p>
        </w:tc>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ind w:left="260" w:hanging="260"/>
              <w:rPr>
                <w:rFonts w:ascii="Times New Roman" w:hAnsi="Times New Roman" w:cs="Times New Roman"/>
                <w:sz w:val="24"/>
                <w:szCs w:val="24"/>
              </w:rPr>
            </w:pPr>
            <w:r>
              <w:rPr>
                <w:rStyle w:val="26"/>
                <w:rFonts w:eastAsiaTheme="minorEastAsia"/>
                <w:sz w:val="24"/>
                <w:szCs w:val="24"/>
              </w:rPr>
              <w:t>нет</w:t>
            </w:r>
          </w:p>
        </w:tc>
      </w:tr>
      <w:tr w:rsidR="00365596" w:rsidTr="00365596">
        <w:tc>
          <w:tcPr>
            <w:tcW w:w="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518" w:lineRule="exact"/>
              <w:ind w:right="-280"/>
              <w:rPr>
                <w:rFonts w:ascii="Times New Roman" w:hAnsi="Times New Roman" w:cs="Times New Roman"/>
                <w:sz w:val="24"/>
                <w:szCs w:val="24"/>
              </w:rPr>
            </w:pPr>
            <w:r>
              <w:rPr>
                <w:rFonts w:ascii="Times New Roman" w:hAnsi="Times New Roman" w:cs="Times New Roman"/>
                <w:sz w:val="24"/>
                <w:szCs w:val="24"/>
              </w:rPr>
              <w:t>6</w:t>
            </w:r>
          </w:p>
        </w:tc>
        <w:tc>
          <w:tcPr>
            <w:tcW w:w="72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59" w:lineRule="exact"/>
              <w:rPr>
                <w:rFonts w:ascii="Times New Roman" w:hAnsi="Times New Roman" w:cs="Times New Roman"/>
                <w:sz w:val="24"/>
                <w:szCs w:val="24"/>
              </w:rPr>
            </w:pPr>
            <w:r>
              <w:rPr>
                <w:rStyle w:val="26"/>
                <w:rFonts w:eastAsiaTheme="minorEastAsia"/>
                <w:sz w:val="24"/>
                <w:szCs w:val="24"/>
              </w:rPr>
              <w:t>С выходом в Интернет с компьютеров, расположенных в помещении библиотеки</w:t>
            </w:r>
          </w:p>
        </w:tc>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ind w:left="260" w:hanging="260"/>
              <w:rPr>
                <w:rFonts w:ascii="Times New Roman" w:hAnsi="Times New Roman" w:cs="Times New Roman"/>
                <w:sz w:val="24"/>
                <w:szCs w:val="24"/>
              </w:rPr>
            </w:pPr>
            <w:r>
              <w:rPr>
                <w:rStyle w:val="26"/>
                <w:rFonts w:eastAsiaTheme="minorEastAsia"/>
                <w:sz w:val="24"/>
                <w:szCs w:val="24"/>
              </w:rPr>
              <w:t>нет</w:t>
            </w:r>
          </w:p>
        </w:tc>
      </w:tr>
      <w:tr w:rsidR="00365596" w:rsidTr="00365596">
        <w:tc>
          <w:tcPr>
            <w:tcW w:w="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518" w:lineRule="exact"/>
              <w:ind w:right="-280"/>
              <w:rPr>
                <w:rFonts w:ascii="Times New Roman" w:hAnsi="Times New Roman" w:cs="Times New Roman"/>
                <w:sz w:val="24"/>
                <w:szCs w:val="24"/>
              </w:rPr>
            </w:pPr>
            <w:r>
              <w:rPr>
                <w:rFonts w:ascii="Times New Roman" w:hAnsi="Times New Roman" w:cs="Times New Roman"/>
                <w:sz w:val="24"/>
                <w:szCs w:val="24"/>
              </w:rPr>
              <w:t>7</w:t>
            </w:r>
          </w:p>
        </w:tc>
        <w:tc>
          <w:tcPr>
            <w:tcW w:w="7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С контролируемой распечаткой бумажных материалов</w:t>
            </w:r>
          </w:p>
        </w:tc>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20" w:lineRule="exact"/>
              <w:ind w:left="260" w:hanging="260"/>
              <w:rPr>
                <w:rFonts w:ascii="Times New Roman" w:hAnsi="Times New Roman" w:cs="Times New Roman"/>
                <w:sz w:val="24"/>
                <w:szCs w:val="24"/>
              </w:rPr>
            </w:pPr>
            <w:r>
              <w:rPr>
                <w:rStyle w:val="26"/>
                <w:rFonts w:eastAsiaTheme="minorEastAsia"/>
                <w:sz w:val="24"/>
                <w:szCs w:val="24"/>
              </w:rPr>
              <w:t>нет</w:t>
            </w:r>
          </w:p>
        </w:tc>
      </w:tr>
      <w:tr w:rsidR="00365596" w:rsidTr="00365596">
        <w:tc>
          <w:tcPr>
            <w:tcW w:w="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518" w:lineRule="exact"/>
              <w:ind w:right="-280"/>
              <w:rPr>
                <w:rFonts w:ascii="Times New Roman" w:hAnsi="Times New Roman" w:cs="Times New Roman"/>
                <w:sz w:val="24"/>
                <w:szCs w:val="24"/>
              </w:rPr>
            </w:pPr>
            <w:r>
              <w:rPr>
                <w:rFonts w:ascii="Times New Roman" w:hAnsi="Times New Roman" w:cs="Times New Roman"/>
                <w:sz w:val="24"/>
                <w:szCs w:val="24"/>
              </w:rPr>
              <w:t>8</w:t>
            </w:r>
          </w:p>
        </w:tc>
        <w:tc>
          <w:tcPr>
            <w:tcW w:w="72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Количество компьютеров в расчете на одного обучающегося</w:t>
            </w:r>
          </w:p>
        </w:tc>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spacing w:line="220" w:lineRule="exact"/>
              <w:ind w:left="260" w:hanging="260"/>
              <w:rPr>
                <w:rFonts w:ascii="Times New Roman" w:hAnsi="Times New Roman" w:cs="Times New Roman"/>
                <w:sz w:val="24"/>
                <w:szCs w:val="24"/>
              </w:rPr>
            </w:pPr>
            <w:r>
              <w:rPr>
                <w:rFonts w:ascii="Times New Roman" w:hAnsi="Times New Roman" w:cs="Times New Roman"/>
                <w:sz w:val="24"/>
                <w:szCs w:val="24"/>
              </w:rPr>
              <w:t>8</w:t>
            </w:r>
          </w:p>
        </w:tc>
      </w:tr>
      <w:tr w:rsidR="00365596" w:rsidTr="00365596">
        <w:tc>
          <w:tcPr>
            <w:tcW w:w="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518" w:lineRule="exact"/>
              <w:ind w:right="-280"/>
              <w:rPr>
                <w:rFonts w:ascii="Times New Roman" w:hAnsi="Times New Roman" w:cs="Times New Roman"/>
                <w:sz w:val="24"/>
                <w:szCs w:val="24"/>
              </w:rPr>
            </w:pPr>
            <w:r>
              <w:rPr>
                <w:rFonts w:ascii="Times New Roman" w:hAnsi="Times New Roman" w:cs="Times New Roman"/>
                <w:sz w:val="24"/>
                <w:szCs w:val="24"/>
              </w:rPr>
              <w:t>9</w:t>
            </w:r>
          </w:p>
        </w:tc>
        <w:tc>
          <w:tcPr>
            <w:tcW w:w="7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spacing w:line="451" w:lineRule="exact"/>
              <w:ind w:left="260" w:hanging="260"/>
              <w:rPr>
                <w:rFonts w:ascii="Times New Roman" w:hAnsi="Times New Roman" w:cs="Times New Roman"/>
                <w:sz w:val="24"/>
                <w:szCs w:val="24"/>
              </w:rPr>
            </w:pPr>
            <w:r>
              <w:rPr>
                <w:rStyle w:val="26"/>
                <w:rFonts w:eastAsiaTheme="minorEastAsia"/>
                <w:sz w:val="24"/>
                <w:szCs w:val="24"/>
              </w:rPr>
              <w:t>0/0 %</w:t>
            </w:r>
          </w:p>
        </w:tc>
      </w:tr>
      <w:tr w:rsidR="00365596" w:rsidTr="00365596">
        <w:tc>
          <w:tcPr>
            <w:tcW w:w="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518" w:lineRule="exact"/>
              <w:ind w:right="-280"/>
              <w:rPr>
                <w:rFonts w:ascii="Times New Roman" w:hAnsi="Times New Roman" w:cs="Times New Roman"/>
                <w:sz w:val="24"/>
                <w:szCs w:val="24"/>
              </w:rPr>
            </w:pPr>
            <w:r>
              <w:rPr>
                <w:rFonts w:ascii="Times New Roman" w:hAnsi="Times New Roman" w:cs="Times New Roman"/>
                <w:sz w:val="24"/>
                <w:szCs w:val="24"/>
              </w:rPr>
              <w:t>10</w:t>
            </w:r>
          </w:p>
        </w:tc>
        <w:tc>
          <w:tcPr>
            <w:tcW w:w="7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Fonts w:ascii="Times New Roman" w:hAnsi="Times New Roman" w:cs="Times New Roman"/>
                <w:bCs/>
              </w:rPr>
              <w:t>Сведения об основном фонде школьных библиотек района/города основной фонд (кроме школьных учебников): художественная литература, научная, педагогическая, психологическая и методическая литература, нетрадиционные носители информации, справочная литература, брошюры, журналы и т.д.: в том числе</w:t>
            </w:r>
          </w:p>
        </w:tc>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spacing w:line="451" w:lineRule="exact"/>
              <w:ind w:left="260" w:hanging="260"/>
              <w:rPr>
                <w:rFonts w:ascii="Times New Roman" w:hAnsi="Times New Roman" w:cs="Times New Roman"/>
                <w:sz w:val="24"/>
                <w:szCs w:val="24"/>
              </w:rPr>
            </w:pPr>
            <w:r>
              <w:rPr>
                <w:rFonts w:ascii="Times New Roman" w:hAnsi="Times New Roman" w:cs="Times New Roman"/>
                <w:bCs/>
              </w:rPr>
              <w:t>3250</w:t>
            </w:r>
          </w:p>
        </w:tc>
      </w:tr>
      <w:tr w:rsidR="00365596" w:rsidTr="00365596">
        <w:tc>
          <w:tcPr>
            <w:tcW w:w="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518" w:lineRule="exact"/>
              <w:ind w:right="-280"/>
              <w:rPr>
                <w:rFonts w:ascii="Times New Roman" w:hAnsi="Times New Roman" w:cs="Times New Roman"/>
                <w:sz w:val="24"/>
                <w:szCs w:val="24"/>
              </w:rPr>
            </w:pPr>
            <w:r>
              <w:rPr>
                <w:rFonts w:ascii="Times New Roman" w:hAnsi="Times New Roman" w:cs="Times New Roman"/>
                <w:sz w:val="24"/>
                <w:szCs w:val="24"/>
              </w:rPr>
              <w:t>11</w:t>
            </w:r>
          </w:p>
        </w:tc>
        <w:tc>
          <w:tcPr>
            <w:tcW w:w="7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widowControl w:val="0"/>
              <w:suppressAutoHyphens/>
              <w:overflowPunct w:val="0"/>
              <w:autoSpaceDE w:val="0"/>
              <w:autoSpaceDN w:val="0"/>
              <w:adjustRightInd w:val="0"/>
              <w:jc w:val="both"/>
              <w:rPr>
                <w:rFonts w:ascii="Times New Roman" w:hAnsi="Times New Roman" w:cs="Times New Roman"/>
                <w:bCs/>
              </w:rPr>
            </w:pPr>
            <w:r>
              <w:rPr>
                <w:rFonts w:ascii="Times New Roman" w:hAnsi="Times New Roman" w:cs="Times New Roman"/>
                <w:bCs/>
              </w:rPr>
              <w:t>художественной литературы всего (экз.):</w:t>
            </w:r>
          </w:p>
        </w:tc>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596" w:rsidRDefault="00365596" w:rsidP="00365596">
            <w:pPr>
              <w:widowControl w:val="0"/>
              <w:suppressAutoHyphens/>
              <w:overflowPunct w:val="0"/>
              <w:autoSpaceDE w:val="0"/>
              <w:autoSpaceDN w:val="0"/>
              <w:adjustRightInd w:val="0"/>
              <w:jc w:val="center"/>
              <w:rPr>
                <w:rFonts w:ascii="Times New Roman" w:hAnsi="Times New Roman" w:cs="Times New Roman"/>
                <w:bCs/>
              </w:rPr>
            </w:pPr>
            <w:r>
              <w:rPr>
                <w:rFonts w:ascii="Times New Roman" w:hAnsi="Times New Roman" w:cs="Times New Roman"/>
                <w:bCs/>
              </w:rPr>
              <w:t>2346</w:t>
            </w:r>
          </w:p>
        </w:tc>
      </w:tr>
      <w:tr w:rsidR="00365596" w:rsidTr="00365596">
        <w:tc>
          <w:tcPr>
            <w:tcW w:w="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518" w:lineRule="exact"/>
              <w:ind w:right="-280"/>
              <w:rPr>
                <w:rFonts w:ascii="Times New Roman" w:hAnsi="Times New Roman" w:cs="Times New Roman"/>
                <w:sz w:val="24"/>
                <w:szCs w:val="24"/>
              </w:rPr>
            </w:pPr>
            <w:r>
              <w:rPr>
                <w:rFonts w:ascii="Times New Roman" w:hAnsi="Times New Roman" w:cs="Times New Roman"/>
                <w:sz w:val="24"/>
                <w:szCs w:val="24"/>
              </w:rPr>
              <w:t>12</w:t>
            </w:r>
          </w:p>
        </w:tc>
        <w:tc>
          <w:tcPr>
            <w:tcW w:w="7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widowControl w:val="0"/>
              <w:suppressAutoHyphens/>
              <w:overflowPunct w:val="0"/>
              <w:autoSpaceDE w:val="0"/>
              <w:autoSpaceDN w:val="0"/>
              <w:adjustRightInd w:val="0"/>
              <w:jc w:val="both"/>
              <w:rPr>
                <w:rFonts w:ascii="Times New Roman" w:hAnsi="Times New Roman" w:cs="Times New Roman"/>
                <w:bCs/>
              </w:rPr>
            </w:pPr>
            <w:r>
              <w:rPr>
                <w:rFonts w:ascii="Times New Roman" w:hAnsi="Times New Roman" w:cs="Times New Roman"/>
                <w:bCs/>
              </w:rPr>
              <w:t>в т.ч. художественной литературы, обязательной для изучения в рамках образовательной программы по предмету «Литература»</w:t>
            </w:r>
          </w:p>
        </w:tc>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596" w:rsidRDefault="00365596" w:rsidP="00365596">
            <w:pPr>
              <w:widowControl w:val="0"/>
              <w:suppressAutoHyphens/>
              <w:overflowPunct w:val="0"/>
              <w:autoSpaceDE w:val="0"/>
              <w:autoSpaceDN w:val="0"/>
              <w:adjustRightInd w:val="0"/>
              <w:jc w:val="center"/>
              <w:rPr>
                <w:rFonts w:ascii="Times New Roman" w:hAnsi="Times New Roman" w:cs="Times New Roman"/>
                <w:bCs/>
              </w:rPr>
            </w:pPr>
          </w:p>
        </w:tc>
      </w:tr>
      <w:tr w:rsidR="00365596" w:rsidTr="00365596">
        <w:tc>
          <w:tcPr>
            <w:tcW w:w="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518" w:lineRule="exact"/>
              <w:ind w:right="-280"/>
              <w:rPr>
                <w:rFonts w:ascii="Times New Roman" w:hAnsi="Times New Roman" w:cs="Times New Roman"/>
                <w:sz w:val="24"/>
                <w:szCs w:val="24"/>
              </w:rPr>
            </w:pPr>
            <w:r>
              <w:rPr>
                <w:rFonts w:ascii="Times New Roman" w:hAnsi="Times New Roman" w:cs="Times New Roman"/>
                <w:sz w:val="24"/>
                <w:szCs w:val="24"/>
              </w:rPr>
              <w:t>13</w:t>
            </w:r>
          </w:p>
        </w:tc>
        <w:tc>
          <w:tcPr>
            <w:tcW w:w="7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widowControl w:val="0"/>
              <w:suppressAutoHyphens/>
              <w:overflowPunct w:val="0"/>
              <w:autoSpaceDE w:val="0"/>
              <w:autoSpaceDN w:val="0"/>
              <w:adjustRightInd w:val="0"/>
              <w:jc w:val="both"/>
              <w:rPr>
                <w:rFonts w:ascii="Times New Roman" w:hAnsi="Times New Roman" w:cs="Times New Roman"/>
                <w:bCs/>
              </w:rPr>
            </w:pPr>
            <w:r>
              <w:rPr>
                <w:rFonts w:ascii="Times New Roman" w:hAnsi="Times New Roman" w:cs="Times New Roman"/>
                <w:bCs/>
              </w:rPr>
              <w:t>научной, общественно-политической  литературы (философия, социология, религия, история, экономика, государство и право, естественные, физико-математические, химические, биологические и другие науки и т.д.)</w:t>
            </w:r>
          </w:p>
        </w:tc>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widowControl w:val="0"/>
              <w:suppressAutoHyphens/>
              <w:overflowPunct w:val="0"/>
              <w:autoSpaceDE w:val="0"/>
              <w:autoSpaceDN w:val="0"/>
              <w:adjustRightInd w:val="0"/>
              <w:jc w:val="center"/>
              <w:rPr>
                <w:rFonts w:ascii="Times New Roman" w:hAnsi="Times New Roman" w:cs="Times New Roman"/>
                <w:bCs/>
              </w:rPr>
            </w:pPr>
            <w:r>
              <w:rPr>
                <w:rFonts w:ascii="Times New Roman" w:hAnsi="Times New Roman" w:cs="Times New Roman"/>
                <w:bCs/>
              </w:rPr>
              <w:t>445</w:t>
            </w:r>
          </w:p>
        </w:tc>
      </w:tr>
      <w:tr w:rsidR="00365596" w:rsidTr="00365596">
        <w:tc>
          <w:tcPr>
            <w:tcW w:w="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596" w:rsidRDefault="00365596" w:rsidP="00365596">
            <w:pPr>
              <w:spacing w:line="518" w:lineRule="exact"/>
              <w:ind w:right="-280"/>
              <w:rPr>
                <w:rFonts w:ascii="Times New Roman" w:hAnsi="Times New Roman" w:cs="Times New Roman"/>
                <w:sz w:val="24"/>
                <w:szCs w:val="24"/>
              </w:rPr>
            </w:pPr>
            <w:r>
              <w:rPr>
                <w:rFonts w:ascii="Times New Roman" w:hAnsi="Times New Roman" w:cs="Times New Roman"/>
                <w:sz w:val="24"/>
                <w:szCs w:val="24"/>
              </w:rPr>
              <w:t>14</w:t>
            </w:r>
          </w:p>
        </w:tc>
        <w:tc>
          <w:tcPr>
            <w:tcW w:w="7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widowControl w:val="0"/>
              <w:suppressAutoHyphens/>
              <w:overflowPunct w:val="0"/>
              <w:autoSpaceDE w:val="0"/>
              <w:autoSpaceDN w:val="0"/>
              <w:adjustRightInd w:val="0"/>
              <w:jc w:val="both"/>
              <w:rPr>
                <w:rFonts w:ascii="Times New Roman" w:hAnsi="Times New Roman" w:cs="Times New Roman"/>
                <w:bCs/>
              </w:rPr>
            </w:pPr>
            <w:r>
              <w:rPr>
                <w:rFonts w:ascii="Times New Roman" w:hAnsi="Times New Roman" w:cs="Times New Roman"/>
                <w:bCs/>
              </w:rPr>
              <w:t>психологической, педагогической и методической литературы</w:t>
            </w:r>
          </w:p>
        </w:tc>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596" w:rsidRDefault="00365596" w:rsidP="00365596">
            <w:pPr>
              <w:widowControl w:val="0"/>
              <w:suppressAutoHyphens/>
              <w:overflowPunct w:val="0"/>
              <w:autoSpaceDE w:val="0"/>
              <w:autoSpaceDN w:val="0"/>
              <w:adjustRightInd w:val="0"/>
              <w:jc w:val="center"/>
              <w:rPr>
                <w:rFonts w:ascii="Times New Roman" w:hAnsi="Times New Roman" w:cs="Times New Roman"/>
                <w:bCs/>
              </w:rPr>
            </w:pPr>
            <w:r>
              <w:rPr>
                <w:rFonts w:ascii="Times New Roman" w:hAnsi="Times New Roman" w:cs="Times New Roman"/>
                <w:bCs/>
              </w:rPr>
              <w:t>64</w:t>
            </w:r>
          </w:p>
        </w:tc>
      </w:tr>
      <w:tr w:rsidR="00365596" w:rsidTr="00365596">
        <w:tc>
          <w:tcPr>
            <w:tcW w:w="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518" w:lineRule="exact"/>
              <w:ind w:right="-280"/>
              <w:rPr>
                <w:rFonts w:ascii="Times New Roman" w:hAnsi="Times New Roman" w:cs="Times New Roman"/>
                <w:sz w:val="24"/>
                <w:szCs w:val="24"/>
              </w:rPr>
            </w:pPr>
            <w:r>
              <w:rPr>
                <w:rFonts w:ascii="Times New Roman" w:hAnsi="Times New Roman" w:cs="Times New Roman"/>
                <w:sz w:val="24"/>
                <w:szCs w:val="24"/>
              </w:rPr>
              <w:t>15</w:t>
            </w:r>
          </w:p>
        </w:tc>
        <w:tc>
          <w:tcPr>
            <w:tcW w:w="7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widowControl w:val="0"/>
              <w:suppressAutoHyphens/>
              <w:overflowPunct w:val="0"/>
              <w:autoSpaceDE w:val="0"/>
              <w:autoSpaceDN w:val="0"/>
              <w:adjustRightInd w:val="0"/>
              <w:jc w:val="both"/>
              <w:rPr>
                <w:rFonts w:ascii="Times New Roman" w:hAnsi="Times New Roman" w:cs="Times New Roman"/>
                <w:bCs/>
              </w:rPr>
            </w:pPr>
            <w:r>
              <w:rPr>
                <w:rFonts w:ascii="Times New Roman" w:hAnsi="Times New Roman" w:cs="Times New Roman"/>
                <w:bCs/>
              </w:rPr>
              <w:t>справочной и дополнительной литературы по предметам школьной программы всего:</w:t>
            </w:r>
          </w:p>
        </w:tc>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widowControl w:val="0"/>
              <w:suppressAutoHyphens/>
              <w:overflowPunct w:val="0"/>
              <w:autoSpaceDE w:val="0"/>
              <w:autoSpaceDN w:val="0"/>
              <w:adjustRightInd w:val="0"/>
              <w:jc w:val="center"/>
              <w:rPr>
                <w:rFonts w:ascii="Times New Roman" w:hAnsi="Times New Roman" w:cs="Times New Roman"/>
                <w:bCs/>
              </w:rPr>
            </w:pPr>
            <w:r>
              <w:rPr>
                <w:rFonts w:ascii="Times New Roman" w:hAnsi="Times New Roman" w:cs="Times New Roman"/>
                <w:bCs/>
              </w:rPr>
              <w:t>394</w:t>
            </w:r>
          </w:p>
        </w:tc>
      </w:tr>
      <w:tr w:rsidR="00365596" w:rsidTr="00365596">
        <w:tc>
          <w:tcPr>
            <w:tcW w:w="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518" w:lineRule="exact"/>
              <w:ind w:right="-280"/>
              <w:rPr>
                <w:rFonts w:ascii="Times New Roman" w:hAnsi="Times New Roman" w:cs="Times New Roman"/>
                <w:sz w:val="24"/>
                <w:szCs w:val="24"/>
              </w:rPr>
            </w:pPr>
            <w:r>
              <w:rPr>
                <w:rFonts w:ascii="Times New Roman" w:hAnsi="Times New Roman" w:cs="Times New Roman"/>
                <w:sz w:val="24"/>
                <w:szCs w:val="24"/>
              </w:rPr>
              <w:lastRenderedPageBreak/>
              <w:t>16</w:t>
            </w:r>
          </w:p>
        </w:tc>
        <w:tc>
          <w:tcPr>
            <w:tcW w:w="7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widowControl w:val="0"/>
              <w:overflowPunct w:val="0"/>
              <w:autoSpaceDE w:val="0"/>
              <w:autoSpaceDN w:val="0"/>
              <w:adjustRightInd w:val="0"/>
              <w:jc w:val="both"/>
              <w:rPr>
                <w:rFonts w:ascii="Times New Roman" w:hAnsi="Times New Roman" w:cs="Times New Roman"/>
                <w:bCs/>
              </w:rPr>
            </w:pPr>
            <w:r>
              <w:rPr>
                <w:rFonts w:ascii="Times New Roman" w:hAnsi="Times New Roman" w:cs="Times New Roman"/>
                <w:bCs/>
              </w:rPr>
              <w:t>в т.ч. словарей русского языка</w:t>
            </w:r>
          </w:p>
        </w:tc>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596" w:rsidRDefault="00365596" w:rsidP="00365596">
            <w:pPr>
              <w:widowControl w:val="0"/>
              <w:overflowPunct w:val="0"/>
              <w:autoSpaceDE w:val="0"/>
              <w:autoSpaceDN w:val="0"/>
              <w:adjustRightInd w:val="0"/>
              <w:jc w:val="center"/>
              <w:rPr>
                <w:rFonts w:ascii="Times New Roman" w:hAnsi="Times New Roman" w:cs="Times New Roman"/>
                <w:bCs/>
              </w:rPr>
            </w:pPr>
            <w:r>
              <w:rPr>
                <w:rFonts w:ascii="Times New Roman" w:hAnsi="Times New Roman" w:cs="Times New Roman"/>
                <w:bCs/>
              </w:rPr>
              <w:t>9</w:t>
            </w:r>
          </w:p>
        </w:tc>
      </w:tr>
      <w:tr w:rsidR="00365596" w:rsidTr="00365596">
        <w:tc>
          <w:tcPr>
            <w:tcW w:w="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518" w:lineRule="exact"/>
              <w:ind w:right="-280"/>
              <w:rPr>
                <w:rFonts w:ascii="Times New Roman" w:hAnsi="Times New Roman" w:cs="Times New Roman"/>
                <w:sz w:val="24"/>
                <w:szCs w:val="24"/>
              </w:rPr>
            </w:pPr>
            <w:r>
              <w:rPr>
                <w:rFonts w:ascii="Times New Roman" w:hAnsi="Times New Roman" w:cs="Times New Roman"/>
                <w:sz w:val="24"/>
                <w:szCs w:val="24"/>
              </w:rPr>
              <w:t>17</w:t>
            </w:r>
          </w:p>
        </w:tc>
        <w:tc>
          <w:tcPr>
            <w:tcW w:w="7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widowControl w:val="0"/>
              <w:overflowPunct w:val="0"/>
              <w:autoSpaceDE w:val="0"/>
              <w:autoSpaceDN w:val="0"/>
              <w:adjustRightInd w:val="0"/>
              <w:jc w:val="both"/>
              <w:rPr>
                <w:rFonts w:ascii="Times New Roman" w:hAnsi="Times New Roman" w:cs="Times New Roman"/>
                <w:bCs/>
              </w:rPr>
            </w:pPr>
            <w:r>
              <w:rPr>
                <w:rFonts w:ascii="Times New Roman" w:hAnsi="Times New Roman" w:cs="Times New Roman"/>
                <w:bCs/>
              </w:rPr>
              <w:t>в т. ч. словарей иностранного языка</w:t>
            </w:r>
          </w:p>
        </w:tc>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widowControl w:val="0"/>
              <w:overflowPunct w:val="0"/>
              <w:autoSpaceDE w:val="0"/>
              <w:autoSpaceDN w:val="0"/>
              <w:adjustRightInd w:val="0"/>
              <w:jc w:val="center"/>
              <w:rPr>
                <w:rFonts w:ascii="Times New Roman" w:hAnsi="Times New Roman" w:cs="Times New Roman"/>
                <w:bCs/>
              </w:rPr>
            </w:pPr>
            <w:r>
              <w:rPr>
                <w:rFonts w:ascii="Times New Roman" w:hAnsi="Times New Roman" w:cs="Times New Roman"/>
                <w:bCs/>
              </w:rPr>
              <w:t>1</w:t>
            </w:r>
          </w:p>
        </w:tc>
      </w:tr>
      <w:tr w:rsidR="00365596" w:rsidTr="00365596">
        <w:tc>
          <w:tcPr>
            <w:tcW w:w="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518" w:lineRule="exact"/>
              <w:ind w:right="-280"/>
              <w:rPr>
                <w:rFonts w:ascii="Times New Roman" w:hAnsi="Times New Roman" w:cs="Times New Roman"/>
                <w:sz w:val="24"/>
                <w:szCs w:val="24"/>
              </w:rPr>
            </w:pPr>
            <w:r>
              <w:rPr>
                <w:rFonts w:ascii="Times New Roman" w:hAnsi="Times New Roman" w:cs="Times New Roman"/>
                <w:sz w:val="24"/>
                <w:szCs w:val="24"/>
              </w:rPr>
              <w:t>18</w:t>
            </w:r>
          </w:p>
        </w:tc>
        <w:tc>
          <w:tcPr>
            <w:tcW w:w="7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widowControl w:val="0"/>
              <w:overflowPunct w:val="0"/>
              <w:autoSpaceDE w:val="0"/>
              <w:autoSpaceDN w:val="0"/>
              <w:adjustRightInd w:val="0"/>
              <w:jc w:val="both"/>
              <w:rPr>
                <w:rFonts w:ascii="Times New Roman" w:hAnsi="Times New Roman" w:cs="Times New Roman"/>
                <w:bCs/>
              </w:rPr>
            </w:pPr>
            <w:r>
              <w:rPr>
                <w:rFonts w:ascii="Times New Roman" w:hAnsi="Times New Roman" w:cs="Times New Roman"/>
                <w:bCs/>
              </w:rPr>
              <w:t>в. т.ч. других словарей</w:t>
            </w:r>
          </w:p>
        </w:tc>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widowControl w:val="0"/>
              <w:overflowPunct w:val="0"/>
              <w:autoSpaceDE w:val="0"/>
              <w:autoSpaceDN w:val="0"/>
              <w:adjustRightInd w:val="0"/>
              <w:jc w:val="center"/>
              <w:rPr>
                <w:rFonts w:ascii="Times New Roman" w:hAnsi="Times New Roman" w:cs="Times New Roman"/>
                <w:bCs/>
              </w:rPr>
            </w:pPr>
            <w:r>
              <w:rPr>
                <w:rFonts w:ascii="Times New Roman" w:hAnsi="Times New Roman" w:cs="Times New Roman"/>
                <w:bCs/>
              </w:rPr>
              <w:t>3</w:t>
            </w:r>
          </w:p>
        </w:tc>
      </w:tr>
      <w:tr w:rsidR="00365596" w:rsidTr="00365596">
        <w:tc>
          <w:tcPr>
            <w:tcW w:w="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518" w:lineRule="exact"/>
              <w:ind w:right="-280"/>
              <w:rPr>
                <w:rFonts w:ascii="Times New Roman" w:hAnsi="Times New Roman" w:cs="Times New Roman"/>
                <w:sz w:val="24"/>
                <w:szCs w:val="24"/>
              </w:rPr>
            </w:pPr>
          </w:p>
        </w:tc>
        <w:tc>
          <w:tcPr>
            <w:tcW w:w="7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widowControl w:val="0"/>
              <w:suppressAutoHyphens/>
              <w:overflowPunct w:val="0"/>
              <w:autoSpaceDE w:val="0"/>
              <w:autoSpaceDN w:val="0"/>
              <w:adjustRightInd w:val="0"/>
              <w:jc w:val="both"/>
              <w:rPr>
                <w:rFonts w:ascii="Times New Roman" w:hAnsi="Times New Roman" w:cs="Times New Roman"/>
                <w:bCs/>
              </w:rPr>
            </w:pPr>
          </w:p>
        </w:tc>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widowControl w:val="0"/>
              <w:suppressAutoHyphens/>
              <w:overflowPunct w:val="0"/>
              <w:autoSpaceDE w:val="0"/>
              <w:autoSpaceDN w:val="0"/>
              <w:adjustRightInd w:val="0"/>
              <w:jc w:val="center"/>
              <w:rPr>
                <w:rFonts w:ascii="Times New Roman" w:hAnsi="Times New Roman" w:cs="Times New Roman"/>
                <w:bCs/>
              </w:rPr>
            </w:pPr>
          </w:p>
        </w:tc>
      </w:tr>
      <w:tr w:rsidR="00365596" w:rsidTr="00365596">
        <w:tc>
          <w:tcPr>
            <w:tcW w:w="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518" w:lineRule="exact"/>
              <w:ind w:right="-280"/>
              <w:rPr>
                <w:rFonts w:ascii="Times New Roman" w:hAnsi="Times New Roman" w:cs="Times New Roman"/>
                <w:sz w:val="24"/>
                <w:szCs w:val="24"/>
              </w:rPr>
            </w:pPr>
            <w:r>
              <w:rPr>
                <w:rFonts w:ascii="Times New Roman" w:hAnsi="Times New Roman" w:cs="Times New Roman"/>
                <w:sz w:val="24"/>
                <w:szCs w:val="24"/>
              </w:rPr>
              <w:t>19</w:t>
            </w:r>
          </w:p>
        </w:tc>
        <w:tc>
          <w:tcPr>
            <w:tcW w:w="7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widowControl w:val="0"/>
              <w:overflowPunct w:val="0"/>
              <w:autoSpaceDE w:val="0"/>
              <w:autoSpaceDN w:val="0"/>
              <w:adjustRightInd w:val="0"/>
              <w:jc w:val="both"/>
              <w:rPr>
                <w:rFonts w:ascii="Times New Roman" w:hAnsi="Times New Roman" w:cs="Times New Roman"/>
                <w:bCs/>
              </w:rPr>
            </w:pPr>
            <w:r>
              <w:rPr>
                <w:rFonts w:ascii="Times New Roman" w:hAnsi="Times New Roman" w:cs="Times New Roman"/>
                <w:bCs/>
              </w:rPr>
              <w:t>в т. ч. энциклопедий</w:t>
            </w:r>
          </w:p>
        </w:tc>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widowControl w:val="0"/>
              <w:overflowPunct w:val="0"/>
              <w:autoSpaceDE w:val="0"/>
              <w:autoSpaceDN w:val="0"/>
              <w:adjustRightInd w:val="0"/>
              <w:jc w:val="center"/>
              <w:rPr>
                <w:rFonts w:ascii="Times New Roman" w:hAnsi="Times New Roman" w:cs="Times New Roman"/>
                <w:bCs/>
              </w:rPr>
            </w:pPr>
            <w:r>
              <w:rPr>
                <w:rFonts w:ascii="Times New Roman" w:hAnsi="Times New Roman" w:cs="Times New Roman"/>
                <w:bCs/>
              </w:rPr>
              <w:t>125</w:t>
            </w:r>
          </w:p>
        </w:tc>
      </w:tr>
      <w:tr w:rsidR="00365596" w:rsidTr="00365596">
        <w:tc>
          <w:tcPr>
            <w:tcW w:w="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518" w:lineRule="exact"/>
              <w:ind w:right="-280"/>
              <w:rPr>
                <w:rFonts w:ascii="Times New Roman" w:hAnsi="Times New Roman" w:cs="Times New Roman"/>
                <w:sz w:val="24"/>
                <w:szCs w:val="24"/>
              </w:rPr>
            </w:pPr>
            <w:r>
              <w:rPr>
                <w:rFonts w:ascii="Times New Roman" w:hAnsi="Times New Roman" w:cs="Times New Roman"/>
                <w:sz w:val="24"/>
                <w:szCs w:val="24"/>
              </w:rPr>
              <w:t>20</w:t>
            </w:r>
          </w:p>
        </w:tc>
        <w:tc>
          <w:tcPr>
            <w:tcW w:w="7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widowControl w:val="0"/>
              <w:overflowPunct w:val="0"/>
              <w:autoSpaceDE w:val="0"/>
              <w:autoSpaceDN w:val="0"/>
              <w:adjustRightInd w:val="0"/>
              <w:jc w:val="both"/>
              <w:rPr>
                <w:rFonts w:ascii="Times New Roman" w:hAnsi="Times New Roman" w:cs="Times New Roman"/>
                <w:bCs/>
              </w:rPr>
            </w:pPr>
            <w:r>
              <w:rPr>
                <w:rFonts w:ascii="Times New Roman" w:hAnsi="Times New Roman" w:cs="Times New Roman"/>
                <w:bCs/>
              </w:rPr>
              <w:t>CD-ROM</w:t>
            </w:r>
          </w:p>
        </w:tc>
        <w:tc>
          <w:tcPr>
            <w:tcW w:w="1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widowControl w:val="0"/>
              <w:overflowPunct w:val="0"/>
              <w:autoSpaceDE w:val="0"/>
              <w:autoSpaceDN w:val="0"/>
              <w:adjustRightInd w:val="0"/>
              <w:jc w:val="center"/>
              <w:rPr>
                <w:rFonts w:ascii="Times New Roman" w:hAnsi="Times New Roman" w:cs="Times New Roman"/>
                <w:bCs/>
              </w:rPr>
            </w:pPr>
            <w:r>
              <w:rPr>
                <w:rFonts w:ascii="Times New Roman" w:hAnsi="Times New Roman" w:cs="Times New Roman"/>
                <w:bCs/>
              </w:rPr>
              <w:t>134</w:t>
            </w:r>
          </w:p>
        </w:tc>
      </w:tr>
    </w:tbl>
    <w:p w:rsidR="00365596" w:rsidRDefault="00365596" w:rsidP="00365596">
      <w:pPr>
        <w:spacing w:after="0"/>
        <w:jc w:val="center"/>
        <w:rPr>
          <w:rStyle w:val="37"/>
          <w:rFonts w:eastAsiaTheme="minorEastAsia"/>
          <w:bCs w:val="0"/>
          <w:sz w:val="24"/>
          <w:szCs w:val="24"/>
        </w:rPr>
      </w:pPr>
    </w:p>
    <w:p w:rsidR="00365596" w:rsidRPr="00426DB7" w:rsidRDefault="00365596" w:rsidP="00365596">
      <w:pPr>
        <w:spacing w:after="0"/>
        <w:ind w:right="180" w:firstLine="840"/>
        <w:jc w:val="center"/>
        <w:rPr>
          <w:rFonts w:ascii="Times New Roman" w:hAnsi="Times New Roman" w:cs="Times New Roman"/>
          <w:b/>
          <w:sz w:val="24"/>
          <w:szCs w:val="24"/>
        </w:rPr>
      </w:pPr>
      <w:r w:rsidRPr="00426DB7">
        <w:rPr>
          <w:rFonts w:ascii="Times New Roman" w:hAnsi="Times New Roman" w:cs="Times New Roman"/>
          <w:b/>
          <w:sz w:val="24"/>
          <w:szCs w:val="24"/>
        </w:rPr>
        <w:t>Качество материально-технической базы</w:t>
      </w:r>
    </w:p>
    <w:p w:rsidR="00F13AAF" w:rsidRDefault="00365596" w:rsidP="00365596">
      <w:pPr>
        <w:spacing w:after="0"/>
        <w:ind w:right="180" w:firstLine="840"/>
        <w:jc w:val="both"/>
        <w:rPr>
          <w:rFonts w:ascii="Times New Roman" w:hAnsi="Times New Roman" w:cs="Times New Roman"/>
          <w:sz w:val="24"/>
          <w:szCs w:val="24"/>
        </w:rPr>
      </w:pPr>
      <w:r>
        <w:rPr>
          <w:rFonts w:ascii="Times New Roman" w:hAnsi="Times New Roman" w:cs="Times New Roman"/>
          <w:sz w:val="24"/>
          <w:szCs w:val="24"/>
        </w:rPr>
        <w:t xml:space="preserve">В настоящее время учебно-воспитательный процесс осуществляется в здании, удовлетворяющим всем требованиям СанПиН. Материально-техническая база школы включает в себя оборудованные учебные и специализированные кабинеты, в том числе кабинет основ безопасности жизнедеятельности, 1 кабинет информатики и ИКТ, актовый зал,  столовая на 60 мест, библиотека. Не все учебные кабинеты укомплектованы мультимедийным оборудованием, компьютерами. </w:t>
      </w:r>
    </w:p>
    <w:p w:rsidR="00365596" w:rsidRDefault="00365596" w:rsidP="00365596">
      <w:pPr>
        <w:spacing w:after="0"/>
        <w:ind w:right="180" w:firstLine="840"/>
        <w:jc w:val="both"/>
        <w:rPr>
          <w:rFonts w:ascii="Times New Roman" w:hAnsi="Times New Roman" w:cs="Times New Roman"/>
          <w:sz w:val="24"/>
          <w:szCs w:val="24"/>
        </w:rPr>
      </w:pPr>
      <w:r>
        <w:rPr>
          <w:rFonts w:ascii="Times New Roman" w:hAnsi="Times New Roman" w:cs="Times New Roman"/>
          <w:sz w:val="24"/>
          <w:szCs w:val="24"/>
        </w:rPr>
        <w:t>Помещения школы поддерживают чувство свободы (не подавляют). Помещения начальной школы создают ощущение заботы, теплоты и приветливости. В ОО есть зоны для активного отдыха учащихся начальной и основной школы на переменах и после уроков (игровые рекреации, внутренний двор, оборудованная спортплощадка, игровая площадка рядом со школой). Кроме того, школе есть условия для уединённого отдыха учащихся, спокойных игр на переменах (шашки и др.).</w:t>
      </w:r>
    </w:p>
    <w:p w:rsidR="00365596" w:rsidRDefault="00365596" w:rsidP="00365596">
      <w:pPr>
        <w:pStyle w:val="50"/>
        <w:shd w:val="clear" w:color="auto" w:fill="auto"/>
        <w:tabs>
          <w:tab w:val="left" w:pos="3224"/>
        </w:tabs>
        <w:spacing w:line="624" w:lineRule="exact"/>
        <w:ind w:right="2300"/>
        <w:jc w:val="left"/>
      </w:pPr>
      <w:r>
        <w:t>Оснащенность учебных кабинетов и помещений</w:t>
      </w:r>
    </w:p>
    <w:p w:rsidR="00365596" w:rsidRDefault="00365596" w:rsidP="00365596">
      <w:pPr>
        <w:pStyle w:val="ac"/>
        <w:framePr w:w="9590" w:wrap="notBeside" w:vAnchor="text" w:hAnchor="text" w:xAlign="center" w:y="1"/>
        <w:shd w:val="clear" w:color="auto" w:fill="auto"/>
        <w:spacing w:line="220" w:lineRule="exact"/>
        <w:jc w:val="right"/>
      </w:pPr>
      <w:r>
        <w:t>Таблица 22</w:t>
      </w:r>
    </w:p>
    <w:tbl>
      <w:tblPr>
        <w:tblOverlap w:val="never"/>
        <w:tblW w:w="0" w:type="auto"/>
        <w:jc w:val="center"/>
        <w:tblLayout w:type="fixed"/>
        <w:tblCellMar>
          <w:left w:w="10" w:type="dxa"/>
          <w:right w:w="10" w:type="dxa"/>
        </w:tblCellMar>
        <w:tblLook w:val="04A0"/>
      </w:tblPr>
      <w:tblGrid>
        <w:gridCol w:w="965"/>
        <w:gridCol w:w="3826"/>
        <w:gridCol w:w="2395"/>
        <w:gridCol w:w="2405"/>
      </w:tblGrid>
      <w:tr w:rsidR="00365596" w:rsidTr="00365596">
        <w:trPr>
          <w:trHeight w:hRule="exact" w:val="619"/>
          <w:jc w:val="center"/>
        </w:trPr>
        <w:tc>
          <w:tcPr>
            <w:tcW w:w="965" w:type="dxa"/>
            <w:tcBorders>
              <w:top w:val="single" w:sz="4" w:space="0" w:color="auto"/>
              <w:left w:val="single" w:sz="4" w:space="0" w:color="auto"/>
              <w:bottom w:val="nil"/>
              <w:right w:val="nil"/>
            </w:tcBorders>
            <w:shd w:val="clear" w:color="auto" w:fill="FFFFFF"/>
            <w:hideMark/>
          </w:tcPr>
          <w:p w:rsidR="00365596" w:rsidRDefault="00365596" w:rsidP="00365596">
            <w:pPr>
              <w:framePr w:w="9590" w:wrap="notBeside" w:vAnchor="text" w:hAnchor="text" w:xAlign="center" w:y="1"/>
              <w:spacing w:after="0" w:line="220" w:lineRule="exact"/>
              <w:ind w:right="180"/>
              <w:jc w:val="right"/>
            </w:pPr>
            <w:r>
              <w:rPr>
                <w:rStyle w:val="26"/>
                <w:rFonts w:eastAsia="Bookman Old Style"/>
              </w:rPr>
              <w:t>№ п/п</w:t>
            </w:r>
          </w:p>
        </w:tc>
        <w:tc>
          <w:tcPr>
            <w:tcW w:w="3826"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9590" w:wrap="notBeside" w:vAnchor="text" w:hAnchor="text" w:xAlign="center" w:y="1"/>
              <w:spacing w:after="0" w:line="307" w:lineRule="exact"/>
            </w:pPr>
            <w:r>
              <w:rPr>
                <w:rStyle w:val="26"/>
                <w:rFonts w:eastAsia="Bookman Old Style"/>
              </w:rPr>
              <w:t>Наименование кабинетов, лабораторий, учебных классов</w:t>
            </w:r>
          </w:p>
        </w:tc>
        <w:tc>
          <w:tcPr>
            <w:tcW w:w="2395" w:type="dxa"/>
            <w:tcBorders>
              <w:top w:val="single" w:sz="4" w:space="0" w:color="auto"/>
              <w:left w:val="single" w:sz="4" w:space="0" w:color="auto"/>
              <w:bottom w:val="nil"/>
              <w:right w:val="nil"/>
            </w:tcBorders>
            <w:shd w:val="clear" w:color="auto" w:fill="FFFFFF"/>
            <w:hideMark/>
          </w:tcPr>
          <w:p w:rsidR="00365596" w:rsidRDefault="00365596" w:rsidP="00365596">
            <w:pPr>
              <w:framePr w:w="9590" w:wrap="notBeside" w:vAnchor="text" w:hAnchor="text" w:xAlign="center" w:y="1"/>
              <w:spacing w:after="0" w:line="220" w:lineRule="exact"/>
            </w:pPr>
            <w:r>
              <w:rPr>
                <w:rStyle w:val="26"/>
                <w:rFonts w:eastAsia="Bookman Old Style"/>
              </w:rPr>
              <w:t>Количество</w:t>
            </w:r>
          </w:p>
        </w:tc>
        <w:tc>
          <w:tcPr>
            <w:tcW w:w="2405" w:type="dxa"/>
            <w:tcBorders>
              <w:top w:val="single" w:sz="4" w:space="0" w:color="auto"/>
              <w:left w:val="single" w:sz="4" w:space="0" w:color="auto"/>
              <w:bottom w:val="nil"/>
              <w:right w:val="single" w:sz="4" w:space="0" w:color="auto"/>
            </w:tcBorders>
            <w:shd w:val="clear" w:color="auto" w:fill="FFFFFF"/>
            <w:hideMark/>
          </w:tcPr>
          <w:p w:rsidR="00365596" w:rsidRDefault="00365596" w:rsidP="00365596">
            <w:pPr>
              <w:framePr w:w="9590" w:wrap="notBeside" w:vAnchor="text" w:hAnchor="text" w:xAlign="center" w:y="1"/>
              <w:spacing w:after="0" w:line="220" w:lineRule="exact"/>
            </w:pPr>
            <w:r>
              <w:rPr>
                <w:rStyle w:val="26"/>
                <w:rFonts w:eastAsia="Bookman Old Style"/>
              </w:rPr>
              <w:t>Оснащены в %</w:t>
            </w:r>
          </w:p>
        </w:tc>
      </w:tr>
      <w:tr w:rsidR="00365596" w:rsidTr="00365596">
        <w:trPr>
          <w:trHeight w:hRule="exact" w:val="312"/>
          <w:jc w:val="center"/>
        </w:trPr>
        <w:tc>
          <w:tcPr>
            <w:tcW w:w="965"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9590" w:wrap="notBeside" w:vAnchor="text" w:hAnchor="text" w:xAlign="center" w:y="1"/>
              <w:spacing w:after="0" w:line="220" w:lineRule="exact"/>
            </w:pPr>
            <w:r>
              <w:rPr>
                <w:rStyle w:val="26"/>
                <w:rFonts w:eastAsia="Bookman Old Style"/>
              </w:rPr>
              <w:t>1.</w:t>
            </w:r>
          </w:p>
        </w:tc>
        <w:tc>
          <w:tcPr>
            <w:tcW w:w="3826" w:type="dxa"/>
            <w:tcBorders>
              <w:top w:val="single" w:sz="4" w:space="0" w:color="auto"/>
              <w:left w:val="single" w:sz="4" w:space="0" w:color="auto"/>
              <w:bottom w:val="nil"/>
              <w:right w:val="nil"/>
            </w:tcBorders>
            <w:shd w:val="clear" w:color="auto" w:fill="FFFFFF"/>
            <w:vAlign w:val="center"/>
            <w:hideMark/>
          </w:tcPr>
          <w:p w:rsidR="00365596" w:rsidRDefault="00365596" w:rsidP="00365596">
            <w:pPr>
              <w:framePr w:w="9590" w:wrap="notBeside" w:vAnchor="text" w:hAnchor="text" w:xAlign="center" w:y="1"/>
              <w:spacing w:after="0" w:line="220" w:lineRule="exact"/>
            </w:pPr>
            <w:r>
              <w:rPr>
                <w:rStyle w:val="26"/>
                <w:rFonts w:eastAsia="Bookman Old Style"/>
              </w:rPr>
              <w:t>ОБЖ и биология</w:t>
            </w:r>
          </w:p>
        </w:tc>
        <w:tc>
          <w:tcPr>
            <w:tcW w:w="2395"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9590" w:wrap="notBeside" w:vAnchor="text" w:hAnchor="text" w:xAlign="center" w:y="1"/>
              <w:spacing w:after="0" w:line="220" w:lineRule="exact"/>
            </w:pPr>
            <w:r>
              <w:rPr>
                <w:rStyle w:val="26"/>
                <w:rFonts w:eastAsia="Bookman Old Style"/>
              </w:rPr>
              <w:t>1</w:t>
            </w:r>
          </w:p>
        </w:tc>
        <w:tc>
          <w:tcPr>
            <w:tcW w:w="2405" w:type="dxa"/>
            <w:tcBorders>
              <w:top w:val="single" w:sz="4" w:space="0" w:color="auto"/>
              <w:left w:val="single" w:sz="4" w:space="0" w:color="auto"/>
              <w:bottom w:val="nil"/>
              <w:right w:val="single" w:sz="4" w:space="0" w:color="auto"/>
            </w:tcBorders>
            <w:shd w:val="clear" w:color="auto" w:fill="FFFFFF"/>
            <w:vAlign w:val="center"/>
            <w:hideMark/>
          </w:tcPr>
          <w:p w:rsidR="00365596" w:rsidRDefault="00365596" w:rsidP="00365596">
            <w:pPr>
              <w:framePr w:w="9590" w:wrap="notBeside" w:vAnchor="text" w:hAnchor="text" w:xAlign="center" w:y="1"/>
              <w:spacing w:after="0" w:line="220" w:lineRule="exact"/>
            </w:pPr>
            <w:r>
              <w:t>100</w:t>
            </w:r>
          </w:p>
        </w:tc>
      </w:tr>
      <w:tr w:rsidR="00365596" w:rsidTr="00365596">
        <w:trPr>
          <w:trHeight w:hRule="exact" w:val="312"/>
          <w:jc w:val="center"/>
        </w:trPr>
        <w:tc>
          <w:tcPr>
            <w:tcW w:w="965"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9590" w:wrap="notBeside" w:vAnchor="text" w:hAnchor="text" w:xAlign="center" w:y="1"/>
              <w:spacing w:after="0" w:line="220" w:lineRule="exact"/>
            </w:pPr>
            <w:r>
              <w:rPr>
                <w:rStyle w:val="26"/>
                <w:rFonts w:eastAsia="Bookman Old Style"/>
              </w:rPr>
              <w:t>2.</w:t>
            </w:r>
          </w:p>
        </w:tc>
        <w:tc>
          <w:tcPr>
            <w:tcW w:w="3826" w:type="dxa"/>
            <w:tcBorders>
              <w:top w:val="single" w:sz="4" w:space="0" w:color="auto"/>
              <w:left w:val="single" w:sz="4" w:space="0" w:color="auto"/>
              <w:bottom w:val="nil"/>
              <w:right w:val="nil"/>
            </w:tcBorders>
            <w:shd w:val="clear" w:color="auto" w:fill="FFFFFF"/>
            <w:vAlign w:val="center"/>
            <w:hideMark/>
          </w:tcPr>
          <w:p w:rsidR="00365596" w:rsidRDefault="00365596" w:rsidP="00365596">
            <w:pPr>
              <w:framePr w:w="9590" w:wrap="notBeside" w:vAnchor="text" w:hAnchor="text" w:xAlign="center" w:y="1"/>
              <w:spacing w:after="0" w:line="220" w:lineRule="exact"/>
            </w:pPr>
            <w:r>
              <w:rPr>
                <w:rStyle w:val="26"/>
                <w:rFonts w:eastAsia="Bookman Old Style"/>
              </w:rPr>
              <w:t>Физика и математика</w:t>
            </w:r>
          </w:p>
        </w:tc>
        <w:tc>
          <w:tcPr>
            <w:tcW w:w="2395"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9590" w:wrap="notBeside" w:vAnchor="text" w:hAnchor="text" w:xAlign="center" w:y="1"/>
              <w:spacing w:after="0" w:line="220" w:lineRule="exact"/>
            </w:pPr>
            <w:r>
              <w:rPr>
                <w:rStyle w:val="26"/>
                <w:rFonts w:eastAsia="Bookman Old Style"/>
              </w:rPr>
              <w:t>1</w:t>
            </w:r>
          </w:p>
        </w:tc>
        <w:tc>
          <w:tcPr>
            <w:tcW w:w="2405" w:type="dxa"/>
            <w:tcBorders>
              <w:top w:val="single" w:sz="4" w:space="0" w:color="auto"/>
              <w:left w:val="single" w:sz="4" w:space="0" w:color="auto"/>
              <w:bottom w:val="nil"/>
              <w:right w:val="single" w:sz="4" w:space="0" w:color="auto"/>
            </w:tcBorders>
            <w:shd w:val="clear" w:color="auto" w:fill="FFFFFF"/>
            <w:vAlign w:val="center"/>
            <w:hideMark/>
          </w:tcPr>
          <w:p w:rsidR="00365596" w:rsidRDefault="00365596" w:rsidP="00365596">
            <w:pPr>
              <w:framePr w:w="9590" w:wrap="notBeside" w:vAnchor="text" w:hAnchor="text" w:xAlign="center" w:y="1"/>
              <w:spacing w:after="0" w:line="220" w:lineRule="exact"/>
            </w:pPr>
            <w:r>
              <w:t>100</w:t>
            </w:r>
          </w:p>
        </w:tc>
      </w:tr>
      <w:tr w:rsidR="00365596" w:rsidTr="00365596">
        <w:trPr>
          <w:trHeight w:hRule="exact" w:val="317"/>
          <w:jc w:val="center"/>
        </w:trPr>
        <w:tc>
          <w:tcPr>
            <w:tcW w:w="965"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9590" w:wrap="notBeside" w:vAnchor="text" w:hAnchor="text" w:xAlign="center" w:y="1"/>
              <w:spacing w:after="0" w:line="220" w:lineRule="exact"/>
            </w:pPr>
            <w:r>
              <w:rPr>
                <w:rStyle w:val="26"/>
                <w:rFonts w:eastAsia="Bookman Old Style"/>
              </w:rPr>
              <w:t>3.</w:t>
            </w:r>
          </w:p>
        </w:tc>
        <w:tc>
          <w:tcPr>
            <w:tcW w:w="3826"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9590" w:wrap="notBeside" w:vAnchor="text" w:hAnchor="text" w:xAlign="center" w:y="1"/>
              <w:spacing w:after="0" w:line="220" w:lineRule="exact"/>
            </w:pPr>
            <w:r>
              <w:rPr>
                <w:rStyle w:val="26"/>
                <w:rFonts w:eastAsia="Bookman Old Style"/>
              </w:rPr>
              <w:t>История и обществознание</w:t>
            </w:r>
          </w:p>
        </w:tc>
        <w:tc>
          <w:tcPr>
            <w:tcW w:w="2395"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9590" w:wrap="notBeside" w:vAnchor="text" w:hAnchor="text" w:xAlign="center" w:y="1"/>
              <w:spacing w:after="0" w:line="220" w:lineRule="exact"/>
            </w:pPr>
            <w:r>
              <w:rPr>
                <w:rStyle w:val="26"/>
                <w:rFonts w:eastAsia="Bookman Old Style"/>
              </w:rPr>
              <w:t>1</w:t>
            </w:r>
          </w:p>
        </w:tc>
        <w:tc>
          <w:tcPr>
            <w:tcW w:w="2405" w:type="dxa"/>
            <w:tcBorders>
              <w:top w:val="single" w:sz="4" w:space="0" w:color="auto"/>
              <w:left w:val="single" w:sz="4" w:space="0" w:color="auto"/>
              <w:bottom w:val="nil"/>
              <w:right w:val="single" w:sz="4" w:space="0" w:color="auto"/>
            </w:tcBorders>
            <w:shd w:val="clear" w:color="auto" w:fill="FFFFFF"/>
            <w:vAlign w:val="bottom"/>
            <w:hideMark/>
          </w:tcPr>
          <w:p w:rsidR="00365596" w:rsidRDefault="00365596" w:rsidP="00365596">
            <w:pPr>
              <w:framePr w:w="9590" w:wrap="notBeside" w:vAnchor="text" w:hAnchor="text" w:xAlign="center" w:y="1"/>
              <w:spacing w:after="0" w:line="220" w:lineRule="exact"/>
            </w:pPr>
            <w:r>
              <w:t>100</w:t>
            </w:r>
          </w:p>
        </w:tc>
      </w:tr>
      <w:tr w:rsidR="00365596" w:rsidTr="00365596">
        <w:trPr>
          <w:trHeight w:hRule="exact" w:val="312"/>
          <w:jc w:val="center"/>
        </w:trPr>
        <w:tc>
          <w:tcPr>
            <w:tcW w:w="965"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9590" w:wrap="notBeside" w:vAnchor="text" w:hAnchor="text" w:xAlign="center" w:y="1"/>
              <w:spacing w:after="0" w:line="220" w:lineRule="exact"/>
            </w:pPr>
            <w:r>
              <w:rPr>
                <w:rStyle w:val="26"/>
                <w:rFonts w:eastAsia="Bookman Old Style"/>
              </w:rPr>
              <w:t>4.</w:t>
            </w:r>
          </w:p>
        </w:tc>
        <w:tc>
          <w:tcPr>
            <w:tcW w:w="3826"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9590" w:wrap="notBeside" w:vAnchor="text" w:hAnchor="text" w:xAlign="center" w:y="1"/>
              <w:spacing w:after="0" w:line="220" w:lineRule="exact"/>
            </w:pPr>
            <w:r>
              <w:rPr>
                <w:rStyle w:val="26"/>
                <w:rFonts w:eastAsia="Bookman Old Style"/>
              </w:rPr>
              <w:t>Начальные классы</w:t>
            </w:r>
          </w:p>
        </w:tc>
        <w:tc>
          <w:tcPr>
            <w:tcW w:w="2395"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9590" w:wrap="notBeside" w:vAnchor="text" w:hAnchor="text" w:xAlign="center" w:y="1"/>
              <w:spacing w:after="0" w:line="220" w:lineRule="exact"/>
            </w:pPr>
            <w:r>
              <w:rPr>
                <w:rStyle w:val="26"/>
                <w:rFonts w:eastAsia="Bookman Old Style"/>
              </w:rPr>
              <w:t>2</w:t>
            </w:r>
          </w:p>
        </w:tc>
        <w:tc>
          <w:tcPr>
            <w:tcW w:w="2405" w:type="dxa"/>
            <w:tcBorders>
              <w:top w:val="single" w:sz="4" w:space="0" w:color="auto"/>
              <w:left w:val="single" w:sz="4" w:space="0" w:color="auto"/>
              <w:bottom w:val="nil"/>
              <w:right w:val="single" w:sz="4" w:space="0" w:color="auto"/>
            </w:tcBorders>
            <w:shd w:val="clear" w:color="auto" w:fill="FFFFFF"/>
            <w:vAlign w:val="bottom"/>
            <w:hideMark/>
          </w:tcPr>
          <w:p w:rsidR="00365596" w:rsidRDefault="00365596" w:rsidP="00365596">
            <w:pPr>
              <w:framePr w:w="9590" w:wrap="notBeside" w:vAnchor="text" w:hAnchor="text" w:xAlign="center" w:y="1"/>
              <w:spacing w:after="0" w:line="220" w:lineRule="exact"/>
            </w:pPr>
            <w:r>
              <w:t>100</w:t>
            </w:r>
          </w:p>
        </w:tc>
      </w:tr>
      <w:tr w:rsidR="00365596" w:rsidTr="00365596">
        <w:trPr>
          <w:trHeight w:hRule="exact" w:val="312"/>
          <w:jc w:val="center"/>
        </w:trPr>
        <w:tc>
          <w:tcPr>
            <w:tcW w:w="965"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9590" w:wrap="notBeside" w:vAnchor="text" w:hAnchor="text" w:xAlign="center" w:y="1"/>
              <w:spacing w:after="0" w:line="220" w:lineRule="exact"/>
            </w:pPr>
            <w:r>
              <w:rPr>
                <w:rStyle w:val="26"/>
                <w:rFonts w:eastAsia="Bookman Old Style"/>
              </w:rPr>
              <w:t>5.</w:t>
            </w:r>
          </w:p>
        </w:tc>
        <w:tc>
          <w:tcPr>
            <w:tcW w:w="3826"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9590" w:wrap="notBeside" w:vAnchor="text" w:hAnchor="text" w:xAlign="center" w:y="1"/>
              <w:spacing w:after="0" w:line="220" w:lineRule="exact"/>
            </w:pPr>
            <w:r>
              <w:rPr>
                <w:rStyle w:val="26"/>
                <w:rFonts w:eastAsia="Bookman Old Style"/>
              </w:rPr>
              <w:t>Русский язык и литература</w:t>
            </w:r>
          </w:p>
        </w:tc>
        <w:tc>
          <w:tcPr>
            <w:tcW w:w="2395"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9590" w:wrap="notBeside" w:vAnchor="text" w:hAnchor="text" w:xAlign="center" w:y="1"/>
              <w:spacing w:after="0" w:line="220" w:lineRule="exact"/>
            </w:pPr>
            <w:r>
              <w:rPr>
                <w:rStyle w:val="26"/>
                <w:rFonts w:eastAsia="Bookman Old Style"/>
              </w:rPr>
              <w:t>1</w:t>
            </w:r>
          </w:p>
        </w:tc>
        <w:tc>
          <w:tcPr>
            <w:tcW w:w="2405" w:type="dxa"/>
            <w:tcBorders>
              <w:top w:val="single" w:sz="4" w:space="0" w:color="auto"/>
              <w:left w:val="single" w:sz="4" w:space="0" w:color="auto"/>
              <w:bottom w:val="nil"/>
              <w:right w:val="single" w:sz="4" w:space="0" w:color="auto"/>
            </w:tcBorders>
            <w:shd w:val="clear" w:color="auto" w:fill="FFFFFF"/>
            <w:vAlign w:val="bottom"/>
            <w:hideMark/>
          </w:tcPr>
          <w:p w:rsidR="00365596" w:rsidRDefault="00365596" w:rsidP="00365596">
            <w:pPr>
              <w:framePr w:w="9590" w:wrap="notBeside" w:vAnchor="text" w:hAnchor="text" w:xAlign="center" w:y="1"/>
              <w:spacing w:after="0" w:line="220" w:lineRule="exact"/>
            </w:pPr>
            <w:r>
              <w:t>100</w:t>
            </w:r>
          </w:p>
        </w:tc>
      </w:tr>
      <w:tr w:rsidR="00365596" w:rsidTr="00365596">
        <w:trPr>
          <w:trHeight w:hRule="exact" w:val="317"/>
          <w:jc w:val="center"/>
        </w:trPr>
        <w:tc>
          <w:tcPr>
            <w:tcW w:w="965"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9590" w:wrap="notBeside" w:vAnchor="text" w:hAnchor="text" w:xAlign="center" w:y="1"/>
              <w:spacing w:after="0" w:line="220" w:lineRule="exact"/>
            </w:pPr>
            <w:r>
              <w:rPr>
                <w:rStyle w:val="26"/>
                <w:rFonts w:eastAsia="Bookman Old Style"/>
              </w:rPr>
              <w:t>6.</w:t>
            </w:r>
          </w:p>
        </w:tc>
        <w:tc>
          <w:tcPr>
            <w:tcW w:w="3826" w:type="dxa"/>
            <w:tcBorders>
              <w:top w:val="single" w:sz="4" w:space="0" w:color="auto"/>
              <w:left w:val="single" w:sz="4" w:space="0" w:color="auto"/>
              <w:bottom w:val="nil"/>
              <w:right w:val="nil"/>
            </w:tcBorders>
            <w:shd w:val="clear" w:color="auto" w:fill="FFFFFF"/>
            <w:vAlign w:val="center"/>
            <w:hideMark/>
          </w:tcPr>
          <w:p w:rsidR="00365596" w:rsidRDefault="00365596" w:rsidP="00365596">
            <w:pPr>
              <w:framePr w:w="9590" w:wrap="notBeside" w:vAnchor="text" w:hAnchor="text" w:xAlign="center" w:y="1"/>
              <w:spacing w:after="0" w:line="220" w:lineRule="exact"/>
            </w:pPr>
            <w:r>
              <w:rPr>
                <w:rStyle w:val="26"/>
                <w:rFonts w:eastAsia="Bookman Old Style"/>
              </w:rPr>
              <w:t xml:space="preserve">Иностранный язык </w:t>
            </w:r>
          </w:p>
        </w:tc>
        <w:tc>
          <w:tcPr>
            <w:tcW w:w="2395"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9590" w:wrap="notBeside" w:vAnchor="text" w:hAnchor="text" w:xAlign="center" w:y="1"/>
              <w:spacing w:after="0" w:line="220" w:lineRule="exact"/>
            </w:pPr>
            <w:r>
              <w:rPr>
                <w:rStyle w:val="26"/>
                <w:rFonts w:eastAsia="Bookman Old Style"/>
              </w:rPr>
              <w:t>1</w:t>
            </w:r>
          </w:p>
        </w:tc>
        <w:tc>
          <w:tcPr>
            <w:tcW w:w="2405" w:type="dxa"/>
            <w:tcBorders>
              <w:top w:val="single" w:sz="4" w:space="0" w:color="auto"/>
              <w:left w:val="single" w:sz="4" w:space="0" w:color="auto"/>
              <w:bottom w:val="nil"/>
              <w:right w:val="single" w:sz="4" w:space="0" w:color="auto"/>
            </w:tcBorders>
            <w:shd w:val="clear" w:color="auto" w:fill="FFFFFF"/>
            <w:vAlign w:val="center"/>
            <w:hideMark/>
          </w:tcPr>
          <w:p w:rsidR="00365596" w:rsidRDefault="00365596" w:rsidP="00365596">
            <w:pPr>
              <w:framePr w:w="9590" w:wrap="notBeside" w:vAnchor="text" w:hAnchor="text" w:xAlign="center" w:y="1"/>
              <w:spacing w:after="0" w:line="220" w:lineRule="exact"/>
            </w:pPr>
            <w:r>
              <w:t>100</w:t>
            </w:r>
          </w:p>
        </w:tc>
      </w:tr>
      <w:tr w:rsidR="00365596" w:rsidTr="00365596">
        <w:trPr>
          <w:trHeight w:hRule="exact" w:val="312"/>
          <w:jc w:val="center"/>
        </w:trPr>
        <w:tc>
          <w:tcPr>
            <w:tcW w:w="965"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9590" w:wrap="notBeside" w:vAnchor="text" w:hAnchor="text" w:xAlign="center" w:y="1"/>
              <w:spacing w:after="0" w:line="220" w:lineRule="exact"/>
            </w:pPr>
            <w:r>
              <w:rPr>
                <w:rStyle w:val="26"/>
                <w:rFonts w:eastAsia="Bookman Old Style"/>
              </w:rPr>
              <w:t>7.</w:t>
            </w:r>
          </w:p>
        </w:tc>
        <w:tc>
          <w:tcPr>
            <w:tcW w:w="3826"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9590" w:wrap="notBeside" w:vAnchor="text" w:hAnchor="text" w:xAlign="center" w:y="1"/>
              <w:spacing w:after="0" w:line="220" w:lineRule="exact"/>
            </w:pPr>
            <w:r>
              <w:rPr>
                <w:rStyle w:val="26"/>
                <w:rFonts w:eastAsia="Bookman Old Style"/>
              </w:rPr>
              <w:t>Информатика</w:t>
            </w:r>
          </w:p>
        </w:tc>
        <w:tc>
          <w:tcPr>
            <w:tcW w:w="2395"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9590" w:wrap="notBeside" w:vAnchor="text" w:hAnchor="text" w:xAlign="center" w:y="1"/>
              <w:spacing w:after="0" w:line="220" w:lineRule="exact"/>
            </w:pPr>
            <w:r>
              <w:rPr>
                <w:rStyle w:val="26"/>
                <w:rFonts w:eastAsia="Bookman Old Style"/>
              </w:rPr>
              <w:t>1</w:t>
            </w:r>
          </w:p>
        </w:tc>
        <w:tc>
          <w:tcPr>
            <w:tcW w:w="2405" w:type="dxa"/>
            <w:tcBorders>
              <w:top w:val="single" w:sz="4" w:space="0" w:color="auto"/>
              <w:left w:val="single" w:sz="4" w:space="0" w:color="auto"/>
              <w:bottom w:val="nil"/>
              <w:right w:val="single" w:sz="4" w:space="0" w:color="auto"/>
            </w:tcBorders>
            <w:shd w:val="clear" w:color="auto" w:fill="FFFFFF"/>
            <w:vAlign w:val="bottom"/>
            <w:hideMark/>
          </w:tcPr>
          <w:p w:rsidR="00365596" w:rsidRDefault="00365596" w:rsidP="00365596">
            <w:pPr>
              <w:framePr w:w="9590" w:wrap="notBeside" w:vAnchor="text" w:hAnchor="text" w:xAlign="center" w:y="1"/>
              <w:spacing w:after="0" w:line="220" w:lineRule="exact"/>
            </w:pPr>
            <w:r>
              <w:t>100</w:t>
            </w:r>
          </w:p>
        </w:tc>
      </w:tr>
      <w:tr w:rsidR="00365596" w:rsidTr="00365596">
        <w:trPr>
          <w:trHeight w:hRule="exact" w:val="317"/>
          <w:jc w:val="center"/>
        </w:trPr>
        <w:tc>
          <w:tcPr>
            <w:tcW w:w="965"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9590" w:wrap="notBeside" w:vAnchor="text" w:hAnchor="text" w:xAlign="center" w:y="1"/>
              <w:spacing w:after="0" w:line="220" w:lineRule="exact"/>
            </w:pPr>
            <w:r>
              <w:rPr>
                <w:rStyle w:val="26"/>
                <w:rFonts w:eastAsia="Bookman Old Style"/>
              </w:rPr>
              <w:t>8.</w:t>
            </w:r>
          </w:p>
        </w:tc>
        <w:tc>
          <w:tcPr>
            <w:tcW w:w="3826" w:type="dxa"/>
            <w:tcBorders>
              <w:top w:val="single" w:sz="4" w:space="0" w:color="auto"/>
              <w:left w:val="single" w:sz="4" w:space="0" w:color="auto"/>
              <w:bottom w:val="nil"/>
              <w:right w:val="nil"/>
            </w:tcBorders>
            <w:shd w:val="clear" w:color="auto" w:fill="FFFFFF"/>
            <w:vAlign w:val="center"/>
            <w:hideMark/>
          </w:tcPr>
          <w:p w:rsidR="00365596" w:rsidRDefault="00365596" w:rsidP="00365596">
            <w:pPr>
              <w:framePr w:w="9590" w:wrap="notBeside" w:vAnchor="text" w:hAnchor="text" w:xAlign="center" w:y="1"/>
              <w:spacing w:after="0" w:line="220" w:lineRule="exact"/>
              <w:rPr>
                <w:rFonts w:ascii="Times New Roman" w:hAnsi="Times New Roman" w:cs="Times New Roman"/>
              </w:rPr>
            </w:pPr>
            <w:r>
              <w:rPr>
                <w:rStyle w:val="26"/>
                <w:rFonts w:eastAsia="Bookman Old Style"/>
              </w:rPr>
              <w:t xml:space="preserve">География </w:t>
            </w:r>
          </w:p>
        </w:tc>
        <w:tc>
          <w:tcPr>
            <w:tcW w:w="2395"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9590" w:wrap="notBeside" w:vAnchor="text" w:hAnchor="text" w:xAlign="center" w:y="1"/>
              <w:spacing w:after="0" w:line="220" w:lineRule="exact"/>
            </w:pPr>
            <w:r>
              <w:rPr>
                <w:rStyle w:val="26"/>
                <w:rFonts w:eastAsia="Bookman Old Style"/>
              </w:rPr>
              <w:t>1</w:t>
            </w:r>
          </w:p>
        </w:tc>
        <w:tc>
          <w:tcPr>
            <w:tcW w:w="2405" w:type="dxa"/>
            <w:tcBorders>
              <w:top w:val="single" w:sz="4" w:space="0" w:color="auto"/>
              <w:left w:val="single" w:sz="4" w:space="0" w:color="auto"/>
              <w:bottom w:val="nil"/>
              <w:right w:val="single" w:sz="4" w:space="0" w:color="auto"/>
            </w:tcBorders>
            <w:shd w:val="clear" w:color="auto" w:fill="FFFFFF"/>
            <w:vAlign w:val="center"/>
            <w:hideMark/>
          </w:tcPr>
          <w:p w:rsidR="00365596" w:rsidRDefault="00365596" w:rsidP="00365596">
            <w:pPr>
              <w:framePr w:w="9590" w:wrap="notBeside" w:vAnchor="text" w:hAnchor="text" w:xAlign="center" w:y="1"/>
              <w:spacing w:after="0" w:line="220" w:lineRule="exact"/>
            </w:pPr>
            <w:r>
              <w:t>100</w:t>
            </w:r>
          </w:p>
        </w:tc>
      </w:tr>
      <w:tr w:rsidR="00365596" w:rsidTr="00365596">
        <w:trPr>
          <w:trHeight w:hRule="exact" w:val="312"/>
          <w:jc w:val="center"/>
        </w:trPr>
        <w:tc>
          <w:tcPr>
            <w:tcW w:w="965"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9590" w:wrap="notBeside" w:vAnchor="text" w:hAnchor="text" w:xAlign="center" w:y="1"/>
              <w:spacing w:after="0" w:line="220" w:lineRule="exact"/>
            </w:pPr>
            <w:r>
              <w:rPr>
                <w:rStyle w:val="26"/>
                <w:rFonts w:eastAsia="Bookman Old Style"/>
              </w:rPr>
              <w:t>9.</w:t>
            </w:r>
          </w:p>
        </w:tc>
        <w:tc>
          <w:tcPr>
            <w:tcW w:w="3826" w:type="dxa"/>
            <w:tcBorders>
              <w:top w:val="single" w:sz="4" w:space="0" w:color="auto"/>
              <w:left w:val="single" w:sz="4" w:space="0" w:color="auto"/>
              <w:bottom w:val="nil"/>
              <w:right w:val="nil"/>
            </w:tcBorders>
            <w:shd w:val="clear" w:color="auto" w:fill="FFFFFF"/>
            <w:vAlign w:val="bottom"/>
            <w:hideMark/>
          </w:tcPr>
          <w:p w:rsidR="00365596" w:rsidRDefault="00365596" w:rsidP="00365596">
            <w:pPr>
              <w:framePr w:w="9590" w:wrap="notBeside" w:vAnchor="text" w:hAnchor="text" w:xAlign="center" w:y="1"/>
              <w:spacing w:after="0" w:line="220" w:lineRule="exact"/>
              <w:rPr>
                <w:rFonts w:ascii="Times New Roman" w:hAnsi="Times New Roman" w:cs="Times New Roman"/>
              </w:rPr>
            </w:pPr>
            <w:r>
              <w:rPr>
                <w:rFonts w:ascii="Times New Roman" w:hAnsi="Times New Roman" w:cs="Times New Roman"/>
              </w:rPr>
              <w:t xml:space="preserve">Технология </w:t>
            </w:r>
          </w:p>
        </w:tc>
        <w:tc>
          <w:tcPr>
            <w:tcW w:w="2395" w:type="dxa"/>
            <w:tcBorders>
              <w:top w:val="single" w:sz="4" w:space="0" w:color="auto"/>
              <w:left w:val="single" w:sz="4" w:space="0" w:color="auto"/>
              <w:bottom w:val="nil"/>
              <w:right w:val="nil"/>
            </w:tcBorders>
            <w:shd w:val="clear" w:color="auto" w:fill="FFFFFF"/>
            <w:vAlign w:val="bottom"/>
          </w:tcPr>
          <w:p w:rsidR="00365596" w:rsidRDefault="00365596" w:rsidP="00365596">
            <w:pPr>
              <w:framePr w:w="9590" w:wrap="notBeside" w:vAnchor="text" w:hAnchor="text" w:xAlign="center" w:y="1"/>
              <w:spacing w:after="0" w:line="220" w:lineRule="exact"/>
            </w:pPr>
          </w:p>
        </w:tc>
        <w:tc>
          <w:tcPr>
            <w:tcW w:w="2405" w:type="dxa"/>
            <w:tcBorders>
              <w:top w:val="single" w:sz="4" w:space="0" w:color="auto"/>
              <w:left w:val="single" w:sz="4" w:space="0" w:color="auto"/>
              <w:bottom w:val="nil"/>
              <w:right w:val="single" w:sz="4" w:space="0" w:color="auto"/>
            </w:tcBorders>
            <w:shd w:val="clear" w:color="auto" w:fill="FFFFFF"/>
            <w:vAlign w:val="bottom"/>
            <w:hideMark/>
          </w:tcPr>
          <w:p w:rsidR="00365596" w:rsidRDefault="00365596" w:rsidP="00365596">
            <w:pPr>
              <w:framePr w:w="9590" w:wrap="notBeside" w:vAnchor="text" w:hAnchor="text" w:xAlign="center" w:y="1"/>
              <w:spacing w:after="0" w:line="220" w:lineRule="exact"/>
            </w:pPr>
            <w:r>
              <w:t>80</w:t>
            </w:r>
          </w:p>
        </w:tc>
      </w:tr>
      <w:tr w:rsidR="00365596" w:rsidTr="00365596">
        <w:trPr>
          <w:trHeight w:hRule="exact" w:val="322"/>
          <w:jc w:val="center"/>
        </w:trPr>
        <w:tc>
          <w:tcPr>
            <w:tcW w:w="965" w:type="dxa"/>
            <w:tcBorders>
              <w:top w:val="single" w:sz="4" w:space="0" w:color="auto"/>
              <w:left w:val="single" w:sz="4" w:space="0" w:color="auto"/>
              <w:bottom w:val="single" w:sz="4" w:space="0" w:color="auto"/>
              <w:right w:val="nil"/>
            </w:tcBorders>
            <w:shd w:val="clear" w:color="auto" w:fill="FFFFFF"/>
            <w:vAlign w:val="bottom"/>
            <w:hideMark/>
          </w:tcPr>
          <w:p w:rsidR="00365596" w:rsidRDefault="00365596" w:rsidP="00365596">
            <w:pPr>
              <w:framePr w:w="9590" w:wrap="notBeside" w:vAnchor="text" w:hAnchor="text" w:xAlign="center" w:y="1"/>
              <w:spacing w:after="0" w:line="220" w:lineRule="exact"/>
              <w:ind w:right="180"/>
            </w:pPr>
            <w:r>
              <w:rPr>
                <w:rStyle w:val="26"/>
                <w:rFonts w:eastAsia="Bookman Old Style"/>
              </w:rPr>
              <w:t>10.</w:t>
            </w:r>
          </w:p>
        </w:tc>
        <w:tc>
          <w:tcPr>
            <w:tcW w:w="3826" w:type="dxa"/>
            <w:tcBorders>
              <w:top w:val="single" w:sz="4" w:space="0" w:color="auto"/>
              <w:left w:val="single" w:sz="4" w:space="0" w:color="auto"/>
              <w:bottom w:val="single" w:sz="4" w:space="0" w:color="auto"/>
              <w:right w:val="nil"/>
            </w:tcBorders>
            <w:shd w:val="clear" w:color="auto" w:fill="FFFFFF"/>
            <w:vAlign w:val="center"/>
            <w:hideMark/>
          </w:tcPr>
          <w:p w:rsidR="00365596" w:rsidRDefault="00365596" w:rsidP="00365596">
            <w:pPr>
              <w:framePr w:w="9590" w:wrap="notBeside" w:vAnchor="text" w:hAnchor="text" w:xAlign="center" w:y="1"/>
              <w:spacing w:after="0" w:line="220" w:lineRule="exact"/>
            </w:pPr>
            <w:r>
              <w:rPr>
                <w:rStyle w:val="26"/>
                <w:rFonts w:eastAsia="Bookman Old Style"/>
              </w:rPr>
              <w:t>Спортивный зал</w:t>
            </w:r>
          </w:p>
        </w:tc>
        <w:tc>
          <w:tcPr>
            <w:tcW w:w="2395" w:type="dxa"/>
            <w:tcBorders>
              <w:top w:val="single" w:sz="4" w:space="0" w:color="auto"/>
              <w:left w:val="single" w:sz="4" w:space="0" w:color="auto"/>
              <w:bottom w:val="single" w:sz="4" w:space="0" w:color="auto"/>
              <w:right w:val="nil"/>
            </w:tcBorders>
            <w:shd w:val="clear" w:color="auto" w:fill="FFFFFF"/>
            <w:vAlign w:val="bottom"/>
            <w:hideMark/>
          </w:tcPr>
          <w:p w:rsidR="00365596" w:rsidRDefault="00365596" w:rsidP="00365596">
            <w:pPr>
              <w:framePr w:w="9590" w:wrap="notBeside" w:vAnchor="text" w:hAnchor="text" w:xAlign="center" w:y="1"/>
              <w:spacing w:after="0" w:line="220" w:lineRule="exact"/>
            </w:pPr>
            <w:r>
              <w:rPr>
                <w:rStyle w:val="26"/>
                <w:rFonts w:eastAsia="Bookman Old Style"/>
              </w:rPr>
              <w:t>1</w:t>
            </w:r>
          </w:p>
        </w:tc>
        <w:tc>
          <w:tcPr>
            <w:tcW w:w="2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5596" w:rsidRDefault="00365596" w:rsidP="00365596">
            <w:pPr>
              <w:framePr w:w="9590" w:wrap="notBeside" w:vAnchor="text" w:hAnchor="text" w:xAlign="center" w:y="1"/>
              <w:spacing w:after="0" w:line="220" w:lineRule="exact"/>
            </w:pPr>
            <w:r>
              <w:t>100</w:t>
            </w:r>
          </w:p>
        </w:tc>
      </w:tr>
    </w:tbl>
    <w:p w:rsidR="000575A4" w:rsidRDefault="000575A4" w:rsidP="00365596">
      <w:pPr>
        <w:pStyle w:val="32"/>
        <w:keepNext/>
        <w:keepLines/>
        <w:shd w:val="clear" w:color="auto" w:fill="auto"/>
        <w:spacing w:line="600" w:lineRule="exact"/>
        <w:ind w:right="1200" w:firstLine="1200"/>
        <w:jc w:val="left"/>
        <w:rPr>
          <w:b w:val="0"/>
          <w:sz w:val="24"/>
          <w:szCs w:val="24"/>
        </w:rPr>
      </w:pPr>
    </w:p>
    <w:p w:rsidR="00365596" w:rsidRDefault="00365596" w:rsidP="00365596">
      <w:pPr>
        <w:pStyle w:val="32"/>
        <w:keepNext/>
        <w:keepLines/>
        <w:shd w:val="clear" w:color="auto" w:fill="auto"/>
        <w:spacing w:line="600" w:lineRule="exact"/>
        <w:ind w:right="1200" w:firstLine="1200"/>
        <w:jc w:val="left"/>
        <w:rPr>
          <w:b w:val="0"/>
          <w:sz w:val="24"/>
          <w:szCs w:val="24"/>
        </w:rPr>
      </w:pPr>
      <w:r>
        <w:rPr>
          <w:b w:val="0"/>
          <w:sz w:val="24"/>
          <w:szCs w:val="24"/>
        </w:rPr>
        <w:t xml:space="preserve">Сведения о зданиях и прилегающей территории. </w:t>
      </w:r>
    </w:p>
    <w:tbl>
      <w:tblPr>
        <w:tblW w:w="0" w:type="auto"/>
        <w:tblInd w:w="392" w:type="dxa"/>
        <w:tblLook w:val="04A0"/>
      </w:tblPr>
      <w:tblGrid>
        <w:gridCol w:w="1963"/>
        <w:gridCol w:w="2431"/>
        <w:gridCol w:w="1649"/>
        <w:gridCol w:w="1567"/>
        <w:gridCol w:w="1569"/>
      </w:tblGrid>
      <w:tr w:rsidR="00365596" w:rsidTr="00365596">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spacing w:line="220" w:lineRule="exact"/>
              <w:jc w:val="center"/>
              <w:rPr>
                <w:rFonts w:ascii="Times New Roman" w:hAnsi="Times New Roman" w:cs="Times New Roman"/>
                <w:sz w:val="24"/>
                <w:szCs w:val="24"/>
              </w:rPr>
            </w:pPr>
            <w:r>
              <w:rPr>
                <w:rStyle w:val="28"/>
                <w:rFonts w:eastAsiaTheme="minorEastAsia"/>
                <w:sz w:val="24"/>
                <w:szCs w:val="24"/>
              </w:rPr>
              <w:t>Тип помещения</w:t>
            </w:r>
          </w:p>
        </w:tc>
        <w:tc>
          <w:tcPr>
            <w:tcW w:w="24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spacing w:line="220" w:lineRule="exact"/>
              <w:rPr>
                <w:rFonts w:ascii="Times New Roman" w:hAnsi="Times New Roman" w:cs="Times New Roman"/>
                <w:sz w:val="24"/>
                <w:szCs w:val="24"/>
              </w:rPr>
            </w:pPr>
            <w:r>
              <w:rPr>
                <w:rStyle w:val="28"/>
                <w:rFonts w:eastAsiaTheme="minorEastAsia"/>
                <w:sz w:val="24"/>
                <w:szCs w:val="24"/>
              </w:rPr>
              <w:t>Месторасположение</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20" w:lineRule="exact"/>
              <w:ind w:left="180"/>
              <w:rPr>
                <w:rFonts w:ascii="Times New Roman" w:hAnsi="Times New Roman" w:cs="Times New Roman"/>
                <w:sz w:val="24"/>
                <w:szCs w:val="24"/>
              </w:rPr>
            </w:pPr>
            <w:r>
              <w:rPr>
                <w:rStyle w:val="28"/>
                <w:rFonts w:eastAsiaTheme="minorEastAsia"/>
                <w:sz w:val="24"/>
                <w:szCs w:val="24"/>
              </w:rPr>
              <w:t>Площадь</w:t>
            </w:r>
          </w:p>
          <w:p w:rsidR="00365596" w:rsidRDefault="00365596" w:rsidP="00365596">
            <w:pPr>
              <w:spacing w:before="60" w:line="220" w:lineRule="exact"/>
              <w:jc w:val="center"/>
              <w:rPr>
                <w:rFonts w:ascii="Times New Roman" w:hAnsi="Times New Roman" w:cs="Times New Roman"/>
                <w:sz w:val="24"/>
                <w:szCs w:val="24"/>
              </w:rPr>
            </w:pPr>
            <w:r>
              <w:rPr>
                <w:rStyle w:val="28"/>
                <w:rFonts w:eastAsiaTheme="minorEastAsia"/>
                <w:sz w:val="24"/>
                <w:szCs w:val="24"/>
                <w:vertAlign w:val="superscript"/>
              </w:rPr>
              <w:lastRenderedPageBreak/>
              <w:t>(м2)</w:t>
            </w:r>
          </w:p>
        </w:tc>
        <w:tc>
          <w:tcPr>
            <w:tcW w:w="1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spacing w:line="220" w:lineRule="exact"/>
              <w:rPr>
                <w:rFonts w:ascii="Times New Roman" w:hAnsi="Times New Roman" w:cs="Times New Roman"/>
                <w:sz w:val="24"/>
                <w:szCs w:val="24"/>
              </w:rPr>
            </w:pPr>
            <w:r>
              <w:rPr>
                <w:rStyle w:val="28"/>
                <w:rFonts w:eastAsiaTheme="minorEastAsia"/>
                <w:sz w:val="24"/>
                <w:szCs w:val="24"/>
              </w:rPr>
              <w:lastRenderedPageBreak/>
              <w:t>Этажность</w:t>
            </w:r>
          </w:p>
        </w:tc>
        <w:tc>
          <w:tcPr>
            <w:tcW w:w="15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74" w:lineRule="exact"/>
              <w:jc w:val="center"/>
              <w:rPr>
                <w:rFonts w:ascii="Times New Roman" w:hAnsi="Times New Roman" w:cs="Times New Roman"/>
                <w:sz w:val="24"/>
                <w:szCs w:val="24"/>
              </w:rPr>
            </w:pPr>
            <w:r>
              <w:rPr>
                <w:rStyle w:val="28"/>
                <w:rFonts w:eastAsiaTheme="minorEastAsia"/>
                <w:sz w:val="24"/>
                <w:szCs w:val="24"/>
              </w:rPr>
              <w:t xml:space="preserve">Проектная мощность </w:t>
            </w:r>
            <w:r>
              <w:rPr>
                <w:rStyle w:val="28"/>
                <w:rFonts w:eastAsiaTheme="minorEastAsia"/>
                <w:sz w:val="24"/>
                <w:szCs w:val="24"/>
              </w:rPr>
              <w:lastRenderedPageBreak/>
              <w:t>здания</w:t>
            </w:r>
          </w:p>
        </w:tc>
      </w:tr>
      <w:tr w:rsidR="00365596" w:rsidTr="00365596">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74" w:lineRule="exact"/>
              <w:jc w:val="center"/>
              <w:rPr>
                <w:rFonts w:ascii="Times New Roman" w:hAnsi="Times New Roman" w:cs="Times New Roman"/>
                <w:sz w:val="24"/>
                <w:szCs w:val="24"/>
              </w:rPr>
            </w:pPr>
            <w:r>
              <w:rPr>
                <w:rStyle w:val="26"/>
                <w:rFonts w:eastAsiaTheme="minorEastAsia"/>
                <w:sz w:val="24"/>
                <w:szCs w:val="24"/>
              </w:rPr>
              <w:lastRenderedPageBreak/>
              <w:t>Здание образовательной организации</w:t>
            </w:r>
          </w:p>
        </w:tc>
        <w:tc>
          <w:tcPr>
            <w:tcW w:w="24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ул.Школьная 6</w:t>
            </w:r>
          </w:p>
          <w:p w:rsidR="00365596" w:rsidRDefault="00365596" w:rsidP="00365596">
            <w:pPr>
              <w:spacing w:before="60" w:line="220" w:lineRule="exact"/>
              <w:rPr>
                <w:rFonts w:ascii="Times New Roman" w:hAnsi="Times New Roman" w:cs="Times New Roman"/>
                <w:sz w:val="24"/>
                <w:szCs w:val="24"/>
              </w:rPr>
            </w:pP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spacing w:line="220" w:lineRule="exact"/>
              <w:jc w:val="center"/>
              <w:rPr>
                <w:rFonts w:ascii="Times New Roman" w:hAnsi="Times New Roman" w:cs="Times New Roman"/>
                <w:sz w:val="24"/>
                <w:szCs w:val="24"/>
              </w:rPr>
            </w:pPr>
            <w:r>
              <w:rPr>
                <w:rFonts w:ascii="Times New Roman" w:hAnsi="Times New Roman" w:cs="Times New Roman"/>
                <w:sz w:val="24"/>
                <w:szCs w:val="24"/>
              </w:rPr>
              <w:t>3118,5</w:t>
            </w:r>
          </w:p>
        </w:tc>
        <w:tc>
          <w:tcPr>
            <w:tcW w:w="1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spacing w:line="220" w:lineRule="exact"/>
              <w:jc w:val="center"/>
              <w:rPr>
                <w:rFonts w:ascii="Times New Roman" w:hAnsi="Times New Roman" w:cs="Times New Roman"/>
                <w:sz w:val="24"/>
                <w:szCs w:val="24"/>
              </w:rPr>
            </w:pPr>
            <w:r>
              <w:rPr>
                <w:rFonts w:ascii="Times New Roman" w:hAnsi="Times New Roman" w:cs="Times New Roman"/>
                <w:sz w:val="24"/>
                <w:szCs w:val="24"/>
              </w:rPr>
              <w:t>2</w:t>
            </w:r>
          </w:p>
        </w:tc>
        <w:tc>
          <w:tcPr>
            <w:tcW w:w="15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spacing w:line="220" w:lineRule="exact"/>
              <w:jc w:val="center"/>
              <w:rPr>
                <w:rFonts w:ascii="Times New Roman" w:hAnsi="Times New Roman" w:cs="Times New Roman"/>
                <w:sz w:val="24"/>
                <w:szCs w:val="24"/>
              </w:rPr>
            </w:pPr>
            <w:r>
              <w:rPr>
                <w:rStyle w:val="26"/>
                <w:rFonts w:eastAsiaTheme="minorEastAsia"/>
                <w:color w:val="auto"/>
                <w:sz w:val="24"/>
                <w:szCs w:val="24"/>
              </w:rPr>
              <w:t>240мест</w:t>
            </w:r>
          </w:p>
        </w:tc>
      </w:tr>
      <w:tr w:rsidR="00365596" w:rsidTr="00365596">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spacing w:line="220" w:lineRule="exact"/>
              <w:jc w:val="center"/>
              <w:rPr>
                <w:rFonts w:ascii="Times New Roman" w:hAnsi="Times New Roman" w:cs="Times New Roman"/>
                <w:sz w:val="24"/>
                <w:szCs w:val="24"/>
              </w:rPr>
            </w:pPr>
            <w:r>
              <w:rPr>
                <w:rStyle w:val="26"/>
                <w:rFonts w:eastAsiaTheme="minorEastAsia"/>
                <w:sz w:val="24"/>
                <w:szCs w:val="24"/>
              </w:rPr>
              <w:t>помещение 1</w:t>
            </w:r>
          </w:p>
        </w:tc>
        <w:tc>
          <w:tcPr>
            <w:tcW w:w="2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ул.Школьная 6</w:t>
            </w:r>
          </w:p>
          <w:p w:rsidR="00365596" w:rsidRDefault="00365596" w:rsidP="00365596">
            <w:pPr>
              <w:spacing w:before="60" w:line="220" w:lineRule="exact"/>
              <w:jc w:val="center"/>
              <w:rPr>
                <w:rFonts w:ascii="Times New Roman" w:hAnsi="Times New Roman" w:cs="Times New Roman"/>
                <w:sz w:val="24"/>
                <w:szCs w:val="24"/>
              </w:rPr>
            </w:pP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5596" w:rsidRDefault="00365596" w:rsidP="00365596">
            <w:pPr>
              <w:spacing w:line="220" w:lineRule="exact"/>
              <w:jc w:val="center"/>
              <w:rPr>
                <w:rFonts w:ascii="Times New Roman" w:hAnsi="Times New Roman" w:cs="Times New Roman"/>
                <w:sz w:val="24"/>
                <w:szCs w:val="24"/>
              </w:rPr>
            </w:pPr>
          </w:p>
        </w:tc>
        <w:tc>
          <w:tcPr>
            <w:tcW w:w="1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spacing w:line="220" w:lineRule="exact"/>
              <w:jc w:val="center"/>
              <w:rPr>
                <w:rFonts w:ascii="Times New Roman" w:hAnsi="Times New Roman" w:cs="Times New Roman"/>
                <w:sz w:val="24"/>
                <w:szCs w:val="24"/>
              </w:rPr>
            </w:pPr>
            <w:r>
              <w:rPr>
                <w:rStyle w:val="26"/>
                <w:rFonts w:eastAsiaTheme="minorEastAsia"/>
                <w:sz w:val="24"/>
                <w:szCs w:val="24"/>
              </w:rPr>
              <w:t>2</w:t>
            </w:r>
          </w:p>
        </w:tc>
        <w:tc>
          <w:tcPr>
            <w:tcW w:w="15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596" w:rsidRDefault="00365596" w:rsidP="00365596">
            <w:pPr>
              <w:rPr>
                <w:rFonts w:ascii="Times New Roman" w:hAnsi="Times New Roman" w:cs="Times New Roman"/>
                <w:sz w:val="24"/>
                <w:szCs w:val="24"/>
              </w:rPr>
            </w:pPr>
          </w:p>
        </w:tc>
      </w:tr>
    </w:tbl>
    <w:p w:rsidR="00365596" w:rsidRDefault="00365596" w:rsidP="00365596">
      <w:pPr>
        <w:pStyle w:val="ac"/>
        <w:shd w:val="clear" w:color="auto" w:fill="auto"/>
        <w:spacing w:line="220" w:lineRule="exact"/>
        <w:jc w:val="center"/>
        <w:rPr>
          <w:sz w:val="24"/>
          <w:szCs w:val="24"/>
        </w:rPr>
      </w:pPr>
    </w:p>
    <w:p w:rsidR="00365596" w:rsidRDefault="00365596" w:rsidP="00365596">
      <w:pPr>
        <w:pStyle w:val="ac"/>
        <w:shd w:val="clear" w:color="auto" w:fill="auto"/>
        <w:spacing w:line="220" w:lineRule="exact"/>
        <w:jc w:val="center"/>
        <w:rPr>
          <w:sz w:val="24"/>
          <w:szCs w:val="24"/>
        </w:rPr>
      </w:pPr>
      <w:r>
        <w:rPr>
          <w:sz w:val="24"/>
          <w:szCs w:val="24"/>
        </w:rPr>
        <w:t>Сведения о наличии и оснащенности объектов спорта</w:t>
      </w:r>
    </w:p>
    <w:p w:rsidR="00365596" w:rsidRDefault="00365596" w:rsidP="00365596">
      <w:pPr>
        <w:pStyle w:val="ac"/>
        <w:shd w:val="clear" w:color="auto" w:fill="auto"/>
        <w:spacing w:line="220" w:lineRule="exact"/>
        <w:jc w:val="center"/>
        <w:rPr>
          <w:sz w:val="24"/>
          <w:szCs w:val="24"/>
        </w:rPr>
      </w:pPr>
    </w:p>
    <w:tbl>
      <w:tblPr>
        <w:tblW w:w="0" w:type="auto"/>
        <w:tblInd w:w="392" w:type="dxa"/>
        <w:tblLook w:val="04A0"/>
      </w:tblPr>
      <w:tblGrid>
        <w:gridCol w:w="1703"/>
        <w:gridCol w:w="1656"/>
        <w:gridCol w:w="1889"/>
        <w:gridCol w:w="2106"/>
        <w:gridCol w:w="1825"/>
      </w:tblGrid>
      <w:tr w:rsidR="00365596" w:rsidTr="00365596">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spacing w:line="220" w:lineRule="exact"/>
              <w:jc w:val="center"/>
              <w:rPr>
                <w:rFonts w:ascii="Times New Roman" w:hAnsi="Times New Roman" w:cs="Times New Roman"/>
                <w:sz w:val="24"/>
                <w:szCs w:val="24"/>
              </w:rPr>
            </w:pPr>
            <w:r>
              <w:rPr>
                <w:rStyle w:val="28"/>
                <w:rFonts w:eastAsiaTheme="minorEastAsia"/>
                <w:sz w:val="24"/>
                <w:szCs w:val="24"/>
              </w:rPr>
              <w:t>Помещение</w:t>
            </w:r>
          </w:p>
        </w:tc>
        <w:tc>
          <w:tcPr>
            <w:tcW w:w="24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spacing w:line="220" w:lineRule="exact"/>
              <w:ind w:left="240"/>
              <w:rPr>
                <w:rFonts w:ascii="Times New Roman" w:hAnsi="Times New Roman" w:cs="Times New Roman"/>
                <w:sz w:val="24"/>
                <w:szCs w:val="24"/>
              </w:rPr>
            </w:pPr>
            <w:r>
              <w:rPr>
                <w:rStyle w:val="28"/>
                <w:rFonts w:eastAsiaTheme="minorEastAsia"/>
                <w:sz w:val="24"/>
                <w:szCs w:val="24"/>
              </w:rPr>
              <w:t>Площадь</w:t>
            </w:r>
          </w:p>
          <w:p w:rsidR="00365596" w:rsidRDefault="00365596" w:rsidP="00365596">
            <w:pPr>
              <w:spacing w:before="60" w:line="220" w:lineRule="exact"/>
              <w:jc w:val="center"/>
              <w:rPr>
                <w:rFonts w:ascii="Times New Roman" w:hAnsi="Times New Roman" w:cs="Times New Roman"/>
                <w:sz w:val="24"/>
                <w:szCs w:val="24"/>
              </w:rPr>
            </w:pPr>
            <w:r>
              <w:rPr>
                <w:rStyle w:val="28"/>
                <w:rFonts w:eastAsiaTheme="minorEastAsia"/>
                <w:sz w:val="24"/>
                <w:szCs w:val="24"/>
                <w:vertAlign w:val="superscript"/>
              </w:rPr>
              <w:t>(м2)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74" w:lineRule="exact"/>
              <w:jc w:val="center"/>
              <w:rPr>
                <w:rFonts w:ascii="Times New Roman" w:hAnsi="Times New Roman" w:cs="Times New Roman"/>
                <w:sz w:val="24"/>
                <w:szCs w:val="24"/>
              </w:rPr>
            </w:pPr>
            <w:r>
              <w:rPr>
                <w:rStyle w:val="28"/>
                <w:rFonts w:eastAsiaTheme="minorEastAsia"/>
                <w:sz w:val="24"/>
                <w:szCs w:val="24"/>
              </w:rPr>
              <w:t>Освещенность</w:t>
            </w:r>
          </w:p>
          <w:p w:rsidR="00365596" w:rsidRDefault="00365596" w:rsidP="00365596">
            <w:pPr>
              <w:spacing w:line="274" w:lineRule="exact"/>
              <w:jc w:val="center"/>
              <w:rPr>
                <w:rFonts w:ascii="Times New Roman" w:hAnsi="Times New Roman" w:cs="Times New Roman"/>
                <w:sz w:val="24"/>
                <w:szCs w:val="24"/>
              </w:rPr>
            </w:pPr>
            <w:r>
              <w:rPr>
                <w:rStyle w:val="28"/>
                <w:rFonts w:eastAsiaTheme="minorEastAsia"/>
                <w:sz w:val="24"/>
                <w:szCs w:val="24"/>
              </w:rPr>
              <w:t>Воздушно-тепловой</w:t>
            </w:r>
          </w:p>
          <w:p w:rsidR="00365596" w:rsidRDefault="00365596" w:rsidP="00365596">
            <w:pPr>
              <w:spacing w:line="274" w:lineRule="exact"/>
              <w:jc w:val="center"/>
              <w:rPr>
                <w:rFonts w:ascii="Times New Roman" w:hAnsi="Times New Roman" w:cs="Times New Roman"/>
                <w:sz w:val="24"/>
                <w:szCs w:val="24"/>
              </w:rPr>
            </w:pPr>
            <w:r>
              <w:rPr>
                <w:rStyle w:val="28"/>
                <w:rFonts w:eastAsiaTheme="minorEastAsia"/>
                <w:sz w:val="24"/>
                <w:szCs w:val="24"/>
              </w:rPr>
              <w:t>режим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spacing w:line="220" w:lineRule="exact"/>
              <w:ind w:left="280"/>
              <w:rPr>
                <w:rFonts w:ascii="Times New Roman" w:hAnsi="Times New Roman" w:cs="Times New Roman"/>
                <w:sz w:val="24"/>
                <w:szCs w:val="24"/>
              </w:rPr>
            </w:pPr>
            <w:r>
              <w:rPr>
                <w:rStyle w:val="28"/>
                <w:rFonts w:eastAsiaTheme="minorEastAsia"/>
                <w:sz w:val="24"/>
                <w:szCs w:val="24"/>
              </w:rPr>
              <w:t>Расположение,</w:t>
            </w:r>
          </w:p>
          <w:p w:rsidR="00365596" w:rsidRDefault="00365596" w:rsidP="00365596">
            <w:pPr>
              <w:spacing w:before="120" w:line="220" w:lineRule="exact"/>
              <w:jc w:val="center"/>
              <w:rPr>
                <w:rFonts w:ascii="Times New Roman" w:hAnsi="Times New Roman" w:cs="Times New Roman"/>
                <w:sz w:val="24"/>
                <w:szCs w:val="24"/>
              </w:rPr>
            </w:pPr>
            <w:r>
              <w:rPr>
                <w:rStyle w:val="28"/>
                <w:rFonts w:eastAsiaTheme="minorEastAsia"/>
                <w:sz w:val="24"/>
                <w:szCs w:val="24"/>
              </w:rPr>
              <w:t>этаж</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spacing w:line="220" w:lineRule="exact"/>
              <w:rPr>
                <w:rFonts w:ascii="Times New Roman" w:hAnsi="Times New Roman" w:cs="Times New Roman"/>
                <w:sz w:val="24"/>
                <w:szCs w:val="24"/>
              </w:rPr>
            </w:pPr>
            <w:r>
              <w:rPr>
                <w:rStyle w:val="28"/>
                <w:rFonts w:eastAsiaTheme="minorEastAsia"/>
                <w:sz w:val="24"/>
                <w:szCs w:val="24"/>
              </w:rPr>
              <w:t>Оснащенность</w:t>
            </w:r>
          </w:p>
        </w:tc>
      </w:tr>
      <w:tr w:rsidR="00365596" w:rsidTr="00365596">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Спортивный зал</w:t>
            </w:r>
          </w:p>
        </w:tc>
        <w:tc>
          <w:tcPr>
            <w:tcW w:w="2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20" w:lineRule="exact"/>
              <w:jc w:val="center"/>
              <w:rPr>
                <w:rFonts w:ascii="Times New Roman" w:hAnsi="Times New Roman" w:cs="Times New Roman"/>
                <w:sz w:val="24"/>
                <w:szCs w:val="24"/>
              </w:rPr>
            </w:pPr>
            <w:r>
              <w:rPr>
                <w:rFonts w:ascii="Times New Roman" w:hAnsi="Times New Roman" w:cs="Times New Roman"/>
                <w:sz w:val="24"/>
                <w:szCs w:val="24"/>
              </w:rPr>
              <w:t>152,5</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20" w:lineRule="exact"/>
              <w:ind w:left="240"/>
              <w:rPr>
                <w:rFonts w:ascii="Times New Roman" w:hAnsi="Times New Roman" w:cs="Times New Roman"/>
                <w:sz w:val="24"/>
                <w:szCs w:val="24"/>
              </w:rPr>
            </w:pPr>
            <w:r>
              <w:rPr>
                <w:rStyle w:val="26"/>
                <w:rFonts w:eastAsiaTheme="minorEastAsia"/>
                <w:sz w:val="24"/>
                <w:szCs w:val="24"/>
              </w:rPr>
              <w:t>соответствует СанПин</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20" w:lineRule="exact"/>
              <w:jc w:val="center"/>
              <w:rPr>
                <w:rFonts w:ascii="Times New Roman" w:hAnsi="Times New Roman" w:cs="Times New Roman"/>
                <w:sz w:val="24"/>
                <w:szCs w:val="24"/>
              </w:rPr>
            </w:pPr>
            <w:r>
              <w:rPr>
                <w:rStyle w:val="26"/>
                <w:rFonts w:eastAsiaTheme="minorEastAsia"/>
                <w:sz w:val="24"/>
                <w:szCs w:val="24"/>
              </w:rPr>
              <w:t>1</w:t>
            </w:r>
          </w:p>
        </w:tc>
        <w:tc>
          <w:tcPr>
            <w:tcW w:w="18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rPr>
                <w:rFonts w:ascii="Times New Roman" w:hAnsi="Times New Roman" w:cs="Times New Roman"/>
                <w:sz w:val="24"/>
                <w:szCs w:val="24"/>
              </w:rPr>
            </w:pPr>
            <w:r>
              <w:rPr>
                <w:rFonts w:ascii="Times New Roman" w:hAnsi="Times New Roman" w:cs="Times New Roman"/>
                <w:sz w:val="24"/>
                <w:szCs w:val="24"/>
              </w:rPr>
              <w:t>100</w:t>
            </w:r>
          </w:p>
        </w:tc>
      </w:tr>
      <w:tr w:rsidR="00365596" w:rsidTr="00365596">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sz w:val="24"/>
                <w:szCs w:val="24"/>
              </w:rPr>
              <w:t>Тренажерный зал</w:t>
            </w:r>
          </w:p>
        </w:tc>
        <w:tc>
          <w:tcPr>
            <w:tcW w:w="2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20" w:lineRule="exact"/>
              <w:jc w:val="center"/>
              <w:rPr>
                <w:rFonts w:ascii="Times New Roman" w:hAnsi="Times New Roman" w:cs="Times New Roman"/>
                <w:sz w:val="24"/>
                <w:szCs w:val="24"/>
              </w:rPr>
            </w:pPr>
            <w:r>
              <w:rPr>
                <w:rFonts w:ascii="Times New Roman" w:hAnsi="Times New Roman" w:cs="Times New Roman"/>
                <w:sz w:val="24"/>
                <w:szCs w:val="24"/>
              </w:rPr>
              <w:t>56,8</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20" w:lineRule="exact"/>
              <w:ind w:left="240"/>
              <w:rPr>
                <w:rFonts w:ascii="Times New Roman" w:hAnsi="Times New Roman" w:cs="Times New Roman"/>
                <w:sz w:val="24"/>
                <w:szCs w:val="24"/>
              </w:rPr>
            </w:pPr>
            <w:r>
              <w:rPr>
                <w:rStyle w:val="26"/>
                <w:rFonts w:eastAsiaTheme="minorEastAsia"/>
                <w:sz w:val="24"/>
                <w:szCs w:val="24"/>
              </w:rPr>
              <w:t>соответствует СанПин</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20" w:lineRule="exact"/>
              <w:jc w:val="center"/>
              <w:rPr>
                <w:rFonts w:ascii="Times New Roman" w:hAnsi="Times New Roman" w:cs="Times New Roman"/>
                <w:sz w:val="24"/>
                <w:szCs w:val="24"/>
              </w:rPr>
            </w:pPr>
            <w:r>
              <w:rPr>
                <w:rStyle w:val="26"/>
                <w:rFonts w:eastAsiaTheme="minorEastAsia"/>
                <w:sz w:val="24"/>
                <w:szCs w:val="24"/>
              </w:rPr>
              <w:t>1</w:t>
            </w:r>
          </w:p>
        </w:tc>
        <w:tc>
          <w:tcPr>
            <w:tcW w:w="18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rPr>
                <w:rFonts w:ascii="Times New Roman" w:hAnsi="Times New Roman" w:cs="Times New Roman"/>
                <w:sz w:val="24"/>
                <w:szCs w:val="24"/>
              </w:rPr>
            </w:pPr>
            <w:r>
              <w:rPr>
                <w:rFonts w:ascii="Times New Roman" w:hAnsi="Times New Roman" w:cs="Times New Roman"/>
                <w:sz w:val="24"/>
                <w:szCs w:val="24"/>
              </w:rPr>
              <w:t>100</w:t>
            </w:r>
          </w:p>
        </w:tc>
      </w:tr>
    </w:tbl>
    <w:p w:rsidR="00365596" w:rsidRDefault="00365596" w:rsidP="00365596">
      <w:pPr>
        <w:pStyle w:val="32"/>
        <w:keepNext/>
        <w:keepLines/>
        <w:shd w:val="clear" w:color="auto" w:fill="auto"/>
        <w:spacing w:before="887" w:line="220" w:lineRule="exact"/>
        <w:ind w:left="240" w:firstLine="0"/>
        <w:rPr>
          <w:b w:val="0"/>
          <w:sz w:val="24"/>
          <w:szCs w:val="24"/>
        </w:rPr>
      </w:pPr>
      <w:r>
        <w:rPr>
          <w:b w:val="0"/>
          <w:sz w:val="24"/>
          <w:szCs w:val="24"/>
        </w:rPr>
        <w:t>Соблюдение в общеобразовательном учреждении мер противопожарной и</w:t>
      </w:r>
    </w:p>
    <w:p w:rsidR="00365596" w:rsidRDefault="00365596" w:rsidP="00365596">
      <w:pPr>
        <w:pStyle w:val="ac"/>
        <w:framePr w:w="10454" w:wrap="notBeside" w:vAnchor="text" w:hAnchor="text" w:xAlign="center" w:y="1"/>
        <w:shd w:val="clear" w:color="auto" w:fill="auto"/>
        <w:spacing w:line="220" w:lineRule="exact"/>
        <w:jc w:val="center"/>
        <w:rPr>
          <w:sz w:val="24"/>
          <w:szCs w:val="24"/>
        </w:rPr>
      </w:pPr>
      <w:r>
        <w:rPr>
          <w:sz w:val="24"/>
          <w:szCs w:val="24"/>
        </w:rPr>
        <w:t>антитеррористической безопасности, в том числе:</w:t>
      </w:r>
    </w:p>
    <w:p w:rsidR="00365596" w:rsidRDefault="00365596" w:rsidP="00365596">
      <w:pPr>
        <w:spacing w:after="0"/>
        <w:rPr>
          <w:rFonts w:ascii="Times New Roman" w:hAnsi="Times New Roman" w:cs="Times New Roman"/>
          <w:sz w:val="24"/>
          <w:szCs w:val="24"/>
        </w:rPr>
      </w:pPr>
    </w:p>
    <w:tbl>
      <w:tblPr>
        <w:tblW w:w="0" w:type="auto"/>
        <w:tblInd w:w="534" w:type="dxa"/>
        <w:tblLook w:val="04A0"/>
      </w:tblPr>
      <w:tblGrid>
        <w:gridCol w:w="4222"/>
        <w:gridCol w:w="4815"/>
      </w:tblGrid>
      <w:tr w:rsidR="00365596" w:rsidTr="00365596">
        <w:tc>
          <w:tcPr>
            <w:tcW w:w="4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596" w:rsidRDefault="00365596" w:rsidP="00365596">
            <w:pPr>
              <w:spacing w:line="480" w:lineRule="exact"/>
              <w:rPr>
                <w:rFonts w:ascii="Times New Roman" w:hAnsi="Times New Roman" w:cs="Times New Roman"/>
                <w:sz w:val="24"/>
                <w:szCs w:val="24"/>
              </w:rPr>
            </w:pPr>
          </w:p>
        </w:tc>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480" w:lineRule="exact"/>
              <w:rPr>
                <w:rFonts w:ascii="Times New Roman" w:hAnsi="Times New Roman" w:cs="Times New Roman"/>
                <w:sz w:val="24"/>
                <w:szCs w:val="24"/>
              </w:rPr>
            </w:pPr>
            <w:r>
              <w:rPr>
                <w:rStyle w:val="26"/>
                <w:rFonts w:eastAsiaTheme="minorEastAsia"/>
                <w:color w:val="auto"/>
                <w:sz w:val="24"/>
                <w:szCs w:val="24"/>
              </w:rPr>
              <w:t>Система автоматической пожарной сигнализации</w:t>
            </w:r>
          </w:p>
        </w:tc>
      </w:tr>
      <w:tr w:rsidR="00365596" w:rsidTr="00365596">
        <w:tc>
          <w:tcPr>
            <w:tcW w:w="42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20" w:lineRule="exact"/>
              <w:ind w:left="160"/>
              <w:rPr>
                <w:rFonts w:ascii="Times New Roman" w:hAnsi="Times New Roman" w:cs="Times New Roman"/>
                <w:sz w:val="24"/>
                <w:szCs w:val="24"/>
              </w:rPr>
            </w:pPr>
            <w:r>
              <w:rPr>
                <w:rStyle w:val="26"/>
                <w:rFonts w:eastAsiaTheme="minorEastAsia"/>
                <w:color w:val="auto"/>
                <w:sz w:val="24"/>
                <w:szCs w:val="24"/>
              </w:rPr>
              <w:t>Наличие автоматической</w:t>
            </w:r>
          </w:p>
        </w:tc>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color w:val="auto"/>
                <w:sz w:val="24"/>
                <w:szCs w:val="24"/>
              </w:rPr>
              <w:t>(АПС) - 1 штука</w:t>
            </w:r>
          </w:p>
        </w:tc>
      </w:tr>
      <w:tr w:rsidR="00365596" w:rsidTr="00365596">
        <w:tc>
          <w:tcPr>
            <w:tcW w:w="42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20" w:lineRule="exact"/>
              <w:ind w:left="160"/>
              <w:rPr>
                <w:rFonts w:ascii="Times New Roman" w:hAnsi="Times New Roman" w:cs="Times New Roman"/>
                <w:sz w:val="24"/>
                <w:szCs w:val="24"/>
              </w:rPr>
            </w:pPr>
            <w:r>
              <w:rPr>
                <w:rStyle w:val="26"/>
                <w:rFonts w:eastAsiaTheme="minorEastAsia"/>
                <w:color w:val="auto"/>
                <w:sz w:val="24"/>
                <w:szCs w:val="24"/>
              </w:rPr>
              <w:t>пожарной сигнализации, средств</w:t>
            </w:r>
          </w:p>
        </w:tc>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color w:val="auto"/>
                <w:sz w:val="24"/>
                <w:szCs w:val="24"/>
              </w:rPr>
              <w:t>Система охранной сигнализации (ОС) - 1 штука</w:t>
            </w:r>
          </w:p>
        </w:tc>
      </w:tr>
      <w:tr w:rsidR="00365596" w:rsidTr="00365596">
        <w:tc>
          <w:tcPr>
            <w:tcW w:w="42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20" w:lineRule="exact"/>
              <w:ind w:left="160"/>
              <w:rPr>
                <w:rFonts w:ascii="Times New Roman" w:hAnsi="Times New Roman" w:cs="Times New Roman"/>
                <w:sz w:val="24"/>
                <w:szCs w:val="24"/>
              </w:rPr>
            </w:pPr>
            <w:r>
              <w:rPr>
                <w:rStyle w:val="26"/>
                <w:rFonts w:eastAsiaTheme="minorEastAsia"/>
                <w:color w:val="auto"/>
                <w:sz w:val="24"/>
                <w:szCs w:val="24"/>
              </w:rPr>
              <w:t>пожаротушения, тревожной</w:t>
            </w:r>
          </w:p>
        </w:tc>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color w:val="auto"/>
                <w:sz w:val="24"/>
                <w:szCs w:val="24"/>
              </w:rPr>
              <w:t>Система оповещений и управления эвакуацией</w:t>
            </w:r>
          </w:p>
        </w:tc>
      </w:tr>
      <w:tr w:rsidR="00365596" w:rsidTr="00365596">
        <w:tc>
          <w:tcPr>
            <w:tcW w:w="42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65596" w:rsidRDefault="00365596" w:rsidP="00365596">
            <w:pPr>
              <w:spacing w:line="220" w:lineRule="exact"/>
              <w:ind w:left="160"/>
              <w:rPr>
                <w:rFonts w:ascii="Times New Roman" w:hAnsi="Times New Roman" w:cs="Times New Roman"/>
                <w:sz w:val="24"/>
                <w:szCs w:val="24"/>
              </w:rPr>
            </w:pPr>
            <w:r>
              <w:rPr>
                <w:rStyle w:val="26"/>
                <w:rFonts w:eastAsiaTheme="minorEastAsia"/>
                <w:color w:val="auto"/>
                <w:sz w:val="24"/>
                <w:szCs w:val="24"/>
              </w:rPr>
              <w:t>кнопки, договоров на</w:t>
            </w:r>
          </w:p>
        </w:tc>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color w:val="auto"/>
                <w:sz w:val="24"/>
                <w:szCs w:val="24"/>
              </w:rPr>
              <w:t>(СОУЭ) - 1 штука</w:t>
            </w:r>
          </w:p>
        </w:tc>
      </w:tr>
      <w:tr w:rsidR="00365596" w:rsidTr="00365596">
        <w:tc>
          <w:tcPr>
            <w:tcW w:w="42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spacing w:line="220" w:lineRule="exact"/>
              <w:ind w:left="160"/>
              <w:rPr>
                <w:rFonts w:ascii="Times New Roman" w:hAnsi="Times New Roman" w:cs="Times New Roman"/>
                <w:sz w:val="24"/>
                <w:szCs w:val="24"/>
              </w:rPr>
            </w:pPr>
            <w:r>
              <w:rPr>
                <w:rStyle w:val="26"/>
                <w:rFonts w:eastAsiaTheme="minorEastAsia"/>
                <w:color w:val="auto"/>
                <w:sz w:val="24"/>
                <w:szCs w:val="24"/>
              </w:rPr>
              <w:t>обслуживание с</w:t>
            </w:r>
          </w:p>
        </w:tc>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color w:val="auto"/>
                <w:sz w:val="24"/>
                <w:szCs w:val="24"/>
              </w:rPr>
              <w:t>Телевизионная система охранного наблюдения(ТСОН)</w:t>
            </w:r>
          </w:p>
        </w:tc>
      </w:tr>
      <w:tr w:rsidR="00365596" w:rsidTr="00365596">
        <w:tc>
          <w:tcPr>
            <w:tcW w:w="42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spacing w:line="220" w:lineRule="exact"/>
              <w:ind w:left="160"/>
              <w:rPr>
                <w:rFonts w:ascii="Times New Roman" w:hAnsi="Times New Roman" w:cs="Times New Roman"/>
                <w:sz w:val="24"/>
                <w:szCs w:val="24"/>
              </w:rPr>
            </w:pPr>
            <w:r>
              <w:rPr>
                <w:rStyle w:val="26"/>
                <w:rFonts w:eastAsiaTheme="minorEastAsia"/>
                <w:color w:val="auto"/>
                <w:sz w:val="24"/>
                <w:szCs w:val="24"/>
              </w:rPr>
              <w:t>соответствующими организациями</w:t>
            </w:r>
          </w:p>
        </w:tc>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5596" w:rsidRDefault="00365596" w:rsidP="00365596">
            <w:pPr>
              <w:spacing w:line="220" w:lineRule="exact"/>
              <w:rPr>
                <w:rFonts w:ascii="Times New Roman" w:hAnsi="Times New Roman" w:cs="Times New Roman"/>
                <w:sz w:val="24"/>
                <w:szCs w:val="24"/>
              </w:rPr>
            </w:pPr>
            <w:r>
              <w:rPr>
                <w:rStyle w:val="26"/>
                <w:rFonts w:eastAsiaTheme="minorEastAsia"/>
                <w:color w:val="auto"/>
                <w:sz w:val="24"/>
                <w:szCs w:val="24"/>
              </w:rPr>
              <w:t>- 1 штука (наружное видеонаблюдение)</w:t>
            </w:r>
          </w:p>
        </w:tc>
      </w:tr>
    </w:tbl>
    <w:p w:rsidR="00365596" w:rsidRDefault="00365596" w:rsidP="00365596">
      <w:pPr>
        <w:spacing w:before="408" w:after="0"/>
        <w:rPr>
          <w:rFonts w:ascii="Times New Roman" w:hAnsi="Times New Roman" w:cs="Times New Roman"/>
          <w:sz w:val="24"/>
          <w:szCs w:val="24"/>
        </w:rPr>
      </w:pPr>
      <w:r>
        <w:rPr>
          <w:rFonts w:ascii="Times New Roman" w:hAnsi="Times New Roman" w:cs="Times New Roman"/>
          <w:sz w:val="24"/>
          <w:szCs w:val="24"/>
        </w:rPr>
        <w:t>Акты о состоянии пожарной безопасности, проведение учебно-тренировочных мероприятий по вопросам безопасности - имеются в наличии. Ведется журнал регистрации работ по техническому обслуживанию.</w:t>
      </w:r>
    </w:p>
    <w:p w:rsidR="00365596" w:rsidRDefault="00365596" w:rsidP="00365596">
      <w:pPr>
        <w:spacing w:after="0" w:line="288" w:lineRule="exact"/>
        <w:rPr>
          <w:rFonts w:ascii="Times New Roman" w:hAnsi="Times New Roman" w:cs="Times New Roman"/>
          <w:sz w:val="24"/>
          <w:szCs w:val="24"/>
        </w:rPr>
      </w:pPr>
      <w:r>
        <w:rPr>
          <w:rFonts w:ascii="Times New Roman" w:hAnsi="Times New Roman" w:cs="Times New Roman"/>
          <w:sz w:val="24"/>
          <w:szCs w:val="24"/>
        </w:rPr>
        <w:t>Состояние ограждения и освещение территории в удовлетворительном состоянии. Оборудование хозяйственной площадки, состояние мусоросборника в удовлетворительном состоянии.</w:t>
      </w:r>
    </w:p>
    <w:p w:rsidR="00365596" w:rsidRDefault="00365596" w:rsidP="00365596">
      <w:pPr>
        <w:spacing w:after="0" w:line="293" w:lineRule="exact"/>
        <w:rPr>
          <w:rFonts w:ascii="Times New Roman" w:hAnsi="Times New Roman" w:cs="Times New Roman"/>
          <w:sz w:val="24"/>
          <w:szCs w:val="24"/>
        </w:rPr>
      </w:pPr>
      <w:r>
        <w:rPr>
          <w:rFonts w:ascii="Times New Roman" w:hAnsi="Times New Roman" w:cs="Times New Roman"/>
          <w:sz w:val="24"/>
          <w:szCs w:val="24"/>
        </w:rPr>
        <w:lastRenderedPageBreak/>
        <w:t>Во внутриквартальной территории имеются в наличии необходимые знаки дорожного движения при подъезде к школе.</w:t>
      </w:r>
    </w:p>
    <w:p w:rsidR="00365596" w:rsidRDefault="00365596" w:rsidP="00365596">
      <w:pPr>
        <w:pStyle w:val="32"/>
        <w:keepNext/>
        <w:keepLines/>
        <w:shd w:val="clear" w:color="auto" w:fill="auto"/>
        <w:spacing w:line="220" w:lineRule="exact"/>
        <w:ind w:left="280" w:firstLine="0"/>
        <w:jc w:val="left"/>
        <w:rPr>
          <w:sz w:val="24"/>
          <w:szCs w:val="24"/>
        </w:rPr>
      </w:pPr>
    </w:p>
    <w:p w:rsidR="00365596" w:rsidRDefault="00365596" w:rsidP="00365596">
      <w:pPr>
        <w:pStyle w:val="32"/>
        <w:keepNext/>
        <w:keepLines/>
        <w:shd w:val="clear" w:color="auto" w:fill="auto"/>
        <w:spacing w:line="220" w:lineRule="exact"/>
        <w:ind w:left="280" w:firstLine="0"/>
        <w:jc w:val="left"/>
        <w:rPr>
          <w:sz w:val="24"/>
          <w:szCs w:val="24"/>
        </w:rPr>
      </w:pPr>
    </w:p>
    <w:p w:rsidR="00365596" w:rsidRDefault="00365596" w:rsidP="00365596">
      <w:pPr>
        <w:pStyle w:val="32"/>
        <w:keepNext/>
        <w:keepLines/>
        <w:shd w:val="clear" w:color="auto" w:fill="auto"/>
        <w:spacing w:line="220" w:lineRule="exact"/>
        <w:ind w:left="280" w:firstLine="0"/>
        <w:rPr>
          <w:sz w:val="24"/>
          <w:szCs w:val="24"/>
        </w:rPr>
      </w:pPr>
      <w:r>
        <w:rPr>
          <w:sz w:val="24"/>
          <w:szCs w:val="24"/>
        </w:rPr>
        <w:t>ОЦЕНКА ФУНКЦИОНИРОВАНИЯ ВНУТРЕННЕЙ СИСТЕМЫ ОЦЕНКИ КАЧЕСТВАОБРАЗОВАНИЯ</w:t>
      </w:r>
    </w:p>
    <w:p w:rsidR="00365596" w:rsidRDefault="00365596" w:rsidP="00365596">
      <w:pPr>
        <w:pStyle w:val="32"/>
        <w:keepNext/>
        <w:keepLines/>
        <w:shd w:val="clear" w:color="auto" w:fill="auto"/>
        <w:spacing w:line="220" w:lineRule="exact"/>
        <w:ind w:left="280" w:firstLine="0"/>
        <w:rPr>
          <w:sz w:val="24"/>
          <w:szCs w:val="24"/>
        </w:rPr>
      </w:pPr>
    </w:p>
    <w:p w:rsidR="00365596" w:rsidRDefault="00365596" w:rsidP="00365596">
      <w:pPr>
        <w:pStyle w:val="af5"/>
        <w:tabs>
          <w:tab w:val="left" w:pos="5444"/>
          <w:tab w:val="left" w:pos="6540"/>
          <w:tab w:val="left" w:pos="7501"/>
          <w:tab w:val="left" w:pos="8612"/>
          <w:tab w:val="left" w:pos="10118"/>
        </w:tabs>
        <w:spacing w:before="1"/>
        <w:rPr>
          <w:b w:val="0"/>
          <w:i w:val="0"/>
          <w:sz w:val="24"/>
          <w:u w:val="none"/>
        </w:rPr>
      </w:pPr>
      <w:r>
        <w:rPr>
          <w:b w:val="0"/>
          <w:i w:val="0"/>
          <w:sz w:val="24"/>
          <w:u w:val="none"/>
        </w:rPr>
        <w:t>Функционирование внутренней системы оценки</w:t>
      </w:r>
      <w:r>
        <w:rPr>
          <w:b w:val="0"/>
          <w:i w:val="0"/>
          <w:sz w:val="24"/>
          <w:u w:val="none"/>
        </w:rPr>
        <w:tab/>
        <w:t>качества</w:t>
      </w:r>
      <w:r>
        <w:rPr>
          <w:b w:val="0"/>
          <w:i w:val="0"/>
          <w:sz w:val="24"/>
          <w:u w:val="none"/>
        </w:rPr>
        <w:tab/>
        <w:t>образования</w:t>
      </w:r>
      <w:r>
        <w:rPr>
          <w:b w:val="0"/>
          <w:i w:val="0"/>
          <w:sz w:val="24"/>
          <w:u w:val="none"/>
        </w:rPr>
        <w:tab/>
        <w:t>МБОУ «Белогорская основная общеобразовательная школа» осуществляется на основании «Положения о внутренней системе оценки качества образования».</w:t>
      </w:r>
    </w:p>
    <w:p w:rsidR="00365596" w:rsidRDefault="00365596" w:rsidP="00365596">
      <w:pPr>
        <w:pStyle w:val="af5"/>
        <w:rPr>
          <w:b w:val="0"/>
          <w:i w:val="0"/>
          <w:sz w:val="24"/>
          <w:u w:val="none"/>
        </w:rPr>
      </w:pPr>
      <w:r>
        <w:rPr>
          <w:b w:val="0"/>
          <w:i w:val="0"/>
          <w:sz w:val="24"/>
          <w:u w:val="none"/>
        </w:rPr>
        <w:t>Основными объектами внутренней системы качества образования являются:</w:t>
      </w:r>
    </w:p>
    <w:p w:rsidR="00365596" w:rsidRDefault="00365596" w:rsidP="00365596">
      <w:pPr>
        <w:pStyle w:val="af2"/>
        <w:widowControl w:val="0"/>
        <w:numPr>
          <w:ilvl w:val="1"/>
          <w:numId w:val="6"/>
        </w:numPr>
        <w:tabs>
          <w:tab w:val="left" w:pos="2066"/>
        </w:tabs>
        <w:spacing w:before="2" w:after="0" w:line="293" w:lineRule="exact"/>
        <w:ind w:left="2066" w:hanging="281"/>
        <w:rPr>
          <w:rFonts w:ascii="Times New Roman" w:hAnsi="Times New Roman" w:cs="Times New Roman"/>
          <w:sz w:val="24"/>
          <w:szCs w:val="24"/>
        </w:rPr>
      </w:pPr>
      <w:r>
        <w:rPr>
          <w:rFonts w:ascii="Times New Roman" w:hAnsi="Times New Roman" w:cs="Times New Roman"/>
          <w:sz w:val="24"/>
          <w:szCs w:val="24"/>
        </w:rPr>
        <w:t>качество образовательных результатов;</w:t>
      </w:r>
    </w:p>
    <w:p w:rsidR="00365596" w:rsidRDefault="00365596" w:rsidP="00365596">
      <w:pPr>
        <w:pStyle w:val="af2"/>
        <w:widowControl w:val="0"/>
        <w:numPr>
          <w:ilvl w:val="1"/>
          <w:numId w:val="6"/>
        </w:numPr>
        <w:tabs>
          <w:tab w:val="left" w:pos="2066"/>
        </w:tabs>
        <w:spacing w:after="0" w:line="293" w:lineRule="exact"/>
        <w:ind w:left="2066" w:hanging="281"/>
        <w:rPr>
          <w:rFonts w:ascii="Times New Roman" w:hAnsi="Times New Roman" w:cs="Times New Roman"/>
          <w:sz w:val="24"/>
          <w:szCs w:val="24"/>
        </w:rPr>
      </w:pPr>
      <w:r>
        <w:rPr>
          <w:rFonts w:ascii="Times New Roman" w:hAnsi="Times New Roman" w:cs="Times New Roman"/>
          <w:sz w:val="24"/>
          <w:szCs w:val="24"/>
        </w:rPr>
        <w:t>качество содержания образовательного процесса;</w:t>
      </w:r>
    </w:p>
    <w:p w:rsidR="00365596" w:rsidRDefault="00365596" w:rsidP="00365596">
      <w:pPr>
        <w:pStyle w:val="af2"/>
        <w:widowControl w:val="0"/>
        <w:numPr>
          <w:ilvl w:val="1"/>
          <w:numId w:val="6"/>
        </w:numPr>
        <w:tabs>
          <w:tab w:val="left" w:pos="2066"/>
        </w:tabs>
        <w:spacing w:before="1" w:after="0" w:line="292" w:lineRule="exact"/>
        <w:ind w:left="2066" w:hanging="281"/>
        <w:rPr>
          <w:rFonts w:ascii="Times New Roman" w:hAnsi="Times New Roman" w:cs="Times New Roman"/>
          <w:sz w:val="24"/>
          <w:szCs w:val="24"/>
        </w:rPr>
      </w:pPr>
      <w:r>
        <w:rPr>
          <w:rFonts w:ascii="Times New Roman" w:hAnsi="Times New Roman" w:cs="Times New Roman"/>
          <w:sz w:val="24"/>
          <w:szCs w:val="24"/>
        </w:rPr>
        <w:t>качество условий, обеспечивающих образовательный процесс.</w:t>
      </w:r>
    </w:p>
    <w:p w:rsidR="00365596" w:rsidRDefault="00365596" w:rsidP="00365596">
      <w:pPr>
        <w:pStyle w:val="af5"/>
        <w:ind w:right="769"/>
        <w:rPr>
          <w:b w:val="0"/>
          <w:i w:val="0"/>
          <w:sz w:val="24"/>
          <w:u w:val="none"/>
        </w:rPr>
      </w:pPr>
      <w:r>
        <w:rPr>
          <w:b w:val="0"/>
          <w:i w:val="0"/>
          <w:sz w:val="24"/>
          <w:u w:val="none"/>
        </w:rPr>
        <w:t>Оценка качества образовательных результатов направлена на обработку информации об уровне реализации требований к результатам освоения образовательных программ. Оценка качества образовательных результатов осуществляется в ходе процедур входного, промежуточного и итогового контроля, не персонифицированных мониторинговых исследований, результаты которых являются основанием для принятия управленческих решений при реализации образовательного процесса на всех уровнях общего образования, Программы развития.</w:t>
      </w:r>
    </w:p>
    <w:p w:rsidR="00365596" w:rsidRDefault="00365596" w:rsidP="00365596">
      <w:pPr>
        <w:spacing w:line="275" w:lineRule="exact"/>
        <w:ind w:right="283"/>
        <w:rPr>
          <w:rFonts w:ascii="Times New Roman" w:hAnsi="Times New Roman" w:cs="Times New Roman"/>
          <w:sz w:val="24"/>
          <w:szCs w:val="24"/>
        </w:rPr>
      </w:pPr>
      <w:r>
        <w:rPr>
          <w:rFonts w:ascii="Times New Roman" w:hAnsi="Times New Roman" w:cs="Times New Roman"/>
          <w:sz w:val="24"/>
          <w:szCs w:val="24"/>
        </w:rPr>
        <w:t>Объектами мониторинга качества образовательных результатов являются:</w:t>
      </w:r>
    </w:p>
    <w:p w:rsidR="00365596" w:rsidRDefault="00365596" w:rsidP="00365596">
      <w:pPr>
        <w:pStyle w:val="af2"/>
        <w:widowControl w:val="0"/>
        <w:numPr>
          <w:ilvl w:val="0"/>
          <w:numId w:val="5"/>
        </w:numPr>
        <w:tabs>
          <w:tab w:val="left" w:pos="1925"/>
        </w:tabs>
        <w:spacing w:after="0" w:line="240" w:lineRule="auto"/>
        <w:ind w:left="0" w:right="283" w:firstLine="709"/>
        <w:rPr>
          <w:rFonts w:ascii="Times New Roman" w:hAnsi="Times New Roman" w:cs="Times New Roman"/>
          <w:sz w:val="24"/>
          <w:szCs w:val="24"/>
        </w:rPr>
      </w:pPr>
      <w:r>
        <w:rPr>
          <w:rFonts w:ascii="Times New Roman" w:hAnsi="Times New Roman" w:cs="Times New Roman"/>
          <w:sz w:val="24"/>
          <w:szCs w:val="24"/>
        </w:rPr>
        <w:t>качество знаний;</w:t>
      </w:r>
    </w:p>
    <w:p w:rsidR="00365596" w:rsidRDefault="00365596" w:rsidP="00365596">
      <w:pPr>
        <w:pStyle w:val="af2"/>
        <w:widowControl w:val="0"/>
        <w:numPr>
          <w:ilvl w:val="0"/>
          <w:numId w:val="5"/>
        </w:numPr>
        <w:tabs>
          <w:tab w:val="left" w:pos="1920"/>
        </w:tabs>
        <w:spacing w:after="0" w:line="240" w:lineRule="auto"/>
        <w:ind w:left="0" w:right="283" w:firstLine="709"/>
        <w:rPr>
          <w:rFonts w:ascii="Times New Roman" w:hAnsi="Times New Roman" w:cs="Times New Roman"/>
          <w:sz w:val="24"/>
          <w:szCs w:val="24"/>
        </w:rPr>
      </w:pPr>
      <w:r>
        <w:rPr>
          <w:rFonts w:ascii="Times New Roman" w:hAnsi="Times New Roman" w:cs="Times New Roman"/>
          <w:sz w:val="24"/>
          <w:szCs w:val="24"/>
        </w:rPr>
        <w:t>образовательные достижения обучающихся на конкурсах, олимпиадах, соревнованиях;</w:t>
      </w:r>
    </w:p>
    <w:p w:rsidR="00365596" w:rsidRDefault="00365596" w:rsidP="00365596">
      <w:pPr>
        <w:widowControl w:val="0"/>
        <w:tabs>
          <w:tab w:val="left" w:pos="2062"/>
        </w:tabs>
        <w:spacing w:before="63" w:after="0" w:line="235" w:lineRule="auto"/>
        <w:ind w:right="283" w:firstLine="709"/>
        <w:rPr>
          <w:rFonts w:ascii="Times New Roman" w:hAnsi="Times New Roman" w:cs="Times New Roman"/>
          <w:sz w:val="24"/>
          <w:szCs w:val="24"/>
        </w:rPr>
      </w:pPr>
      <w:r>
        <w:rPr>
          <w:rFonts w:ascii="Times New Roman" w:hAnsi="Times New Roman" w:cs="Times New Roman"/>
          <w:sz w:val="24"/>
          <w:szCs w:val="24"/>
        </w:rPr>
        <w:t>- метапредметные результаты (в соответствии с перечнем из образовательной программы).</w:t>
      </w:r>
    </w:p>
    <w:p w:rsidR="00365596" w:rsidRDefault="00365596" w:rsidP="00365596">
      <w:pPr>
        <w:tabs>
          <w:tab w:val="left" w:pos="3426"/>
          <w:tab w:val="left" w:pos="5065"/>
          <w:tab w:val="left" w:pos="6279"/>
          <w:tab w:val="left" w:pos="7807"/>
          <w:tab w:val="left" w:pos="9935"/>
        </w:tabs>
        <w:spacing w:before="1"/>
        <w:ind w:right="283"/>
        <w:rPr>
          <w:rFonts w:ascii="Times New Roman" w:hAnsi="Times New Roman" w:cs="Times New Roman"/>
          <w:sz w:val="24"/>
          <w:szCs w:val="24"/>
        </w:rPr>
      </w:pPr>
      <w:r>
        <w:rPr>
          <w:rFonts w:ascii="Times New Roman" w:hAnsi="Times New Roman" w:cs="Times New Roman"/>
          <w:sz w:val="24"/>
          <w:szCs w:val="24"/>
        </w:rPr>
        <w:t>Объектами мониторинга качества</w:t>
      </w:r>
      <w:r>
        <w:rPr>
          <w:rFonts w:ascii="Times New Roman" w:hAnsi="Times New Roman" w:cs="Times New Roman"/>
          <w:sz w:val="24"/>
          <w:szCs w:val="24"/>
        </w:rPr>
        <w:tab/>
        <w:t xml:space="preserve">содержания образовательного </w:t>
      </w:r>
      <w:r>
        <w:rPr>
          <w:rFonts w:ascii="Times New Roman" w:hAnsi="Times New Roman" w:cs="Times New Roman"/>
          <w:spacing w:val="-4"/>
          <w:sz w:val="24"/>
          <w:szCs w:val="24"/>
        </w:rPr>
        <w:t xml:space="preserve">процесса </w:t>
      </w:r>
      <w:r>
        <w:rPr>
          <w:rFonts w:ascii="Times New Roman" w:hAnsi="Times New Roman" w:cs="Times New Roman"/>
          <w:sz w:val="24"/>
          <w:szCs w:val="24"/>
        </w:rPr>
        <w:t>являются:</w:t>
      </w:r>
    </w:p>
    <w:p w:rsidR="00365596" w:rsidRDefault="00365596" w:rsidP="00365596">
      <w:pPr>
        <w:pStyle w:val="af2"/>
        <w:widowControl w:val="0"/>
        <w:numPr>
          <w:ilvl w:val="0"/>
          <w:numId w:val="5"/>
        </w:numPr>
        <w:tabs>
          <w:tab w:val="left" w:pos="1925"/>
        </w:tabs>
        <w:spacing w:after="0" w:line="240" w:lineRule="auto"/>
        <w:ind w:left="0" w:right="283" w:firstLine="709"/>
        <w:rPr>
          <w:rFonts w:ascii="Times New Roman" w:hAnsi="Times New Roman" w:cs="Times New Roman"/>
          <w:sz w:val="24"/>
          <w:szCs w:val="24"/>
        </w:rPr>
      </w:pPr>
      <w:r>
        <w:rPr>
          <w:rFonts w:ascii="Times New Roman" w:hAnsi="Times New Roman" w:cs="Times New Roman"/>
          <w:sz w:val="24"/>
          <w:szCs w:val="24"/>
        </w:rPr>
        <w:t>образовательная деятельность;</w:t>
      </w:r>
    </w:p>
    <w:p w:rsidR="00365596" w:rsidRDefault="00365596" w:rsidP="00365596">
      <w:pPr>
        <w:pStyle w:val="af2"/>
        <w:widowControl w:val="0"/>
        <w:numPr>
          <w:ilvl w:val="0"/>
          <w:numId w:val="5"/>
        </w:numPr>
        <w:tabs>
          <w:tab w:val="left" w:pos="1997"/>
        </w:tabs>
        <w:spacing w:after="0" w:line="240" w:lineRule="auto"/>
        <w:ind w:left="0" w:right="283" w:firstLine="709"/>
        <w:rPr>
          <w:rFonts w:ascii="Times New Roman" w:hAnsi="Times New Roman" w:cs="Times New Roman"/>
          <w:sz w:val="24"/>
          <w:szCs w:val="24"/>
        </w:rPr>
      </w:pPr>
      <w:r>
        <w:rPr>
          <w:rFonts w:ascii="Times New Roman" w:hAnsi="Times New Roman" w:cs="Times New Roman"/>
          <w:sz w:val="24"/>
          <w:szCs w:val="24"/>
        </w:rPr>
        <w:t>содержание образовательной программы, образовательных программ по учебным предметам, программ внеурочной деятельности;</w:t>
      </w:r>
    </w:p>
    <w:p w:rsidR="00365596" w:rsidRDefault="00365596" w:rsidP="00365596">
      <w:pPr>
        <w:pStyle w:val="af2"/>
        <w:widowControl w:val="0"/>
        <w:numPr>
          <w:ilvl w:val="0"/>
          <w:numId w:val="5"/>
        </w:numPr>
        <w:tabs>
          <w:tab w:val="left" w:pos="1925"/>
        </w:tabs>
        <w:spacing w:after="0" w:line="240" w:lineRule="auto"/>
        <w:ind w:left="0" w:right="283" w:firstLine="709"/>
        <w:rPr>
          <w:rFonts w:ascii="Times New Roman" w:hAnsi="Times New Roman" w:cs="Times New Roman"/>
          <w:sz w:val="24"/>
          <w:szCs w:val="24"/>
        </w:rPr>
      </w:pPr>
      <w:r>
        <w:rPr>
          <w:rFonts w:ascii="Times New Roman" w:hAnsi="Times New Roman" w:cs="Times New Roman"/>
          <w:sz w:val="24"/>
          <w:szCs w:val="24"/>
        </w:rPr>
        <w:t>профессиональная компетентность педагога;</w:t>
      </w:r>
    </w:p>
    <w:p w:rsidR="00365596" w:rsidRDefault="00365596" w:rsidP="00365596">
      <w:pPr>
        <w:pStyle w:val="af2"/>
        <w:widowControl w:val="0"/>
        <w:numPr>
          <w:ilvl w:val="0"/>
          <w:numId w:val="5"/>
        </w:numPr>
        <w:tabs>
          <w:tab w:val="left" w:pos="1925"/>
        </w:tabs>
        <w:spacing w:after="0" w:line="240" w:lineRule="auto"/>
        <w:ind w:left="0" w:right="283" w:firstLine="709"/>
        <w:rPr>
          <w:rFonts w:ascii="Times New Roman" w:hAnsi="Times New Roman" w:cs="Times New Roman"/>
          <w:sz w:val="24"/>
          <w:szCs w:val="24"/>
        </w:rPr>
      </w:pPr>
      <w:r>
        <w:rPr>
          <w:rFonts w:ascii="Times New Roman" w:hAnsi="Times New Roman" w:cs="Times New Roman"/>
          <w:sz w:val="24"/>
          <w:szCs w:val="24"/>
        </w:rPr>
        <w:t>содержание и организация учебных занятий.</w:t>
      </w:r>
    </w:p>
    <w:p w:rsidR="00365596" w:rsidRDefault="00365596" w:rsidP="00365596">
      <w:pPr>
        <w:ind w:right="283" w:firstLine="709"/>
        <w:rPr>
          <w:rFonts w:ascii="Times New Roman" w:hAnsi="Times New Roman" w:cs="Times New Roman"/>
          <w:sz w:val="24"/>
          <w:szCs w:val="24"/>
        </w:rPr>
      </w:pPr>
      <w:r>
        <w:rPr>
          <w:rFonts w:ascii="Times New Roman" w:hAnsi="Times New Roman" w:cs="Times New Roman"/>
          <w:sz w:val="24"/>
          <w:szCs w:val="24"/>
        </w:rPr>
        <w:t>Объектами мониторинга качества условий являются:</w:t>
      </w:r>
    </w:p>
    <w:p w:rsidR="00365596" w:rsidRDefault="00365596" w:rsidP="00365596">
      <w:pPr>
        <w:pStyle w:val="af5"/>
        <w:ind w:right="283" w:firstLine="709"/>
        <w:rPr>
          <w:i w:val="0"/>
          <w:sz w:val="24"/>
          <w:u w:val="none"/>
        </w:rPr>
      </w:pPr>
      <w:r>
        <w:rPr>
          <w:i w:val="0"/>
          <w:sz w:val="24"/>
          <w:u w:val="none"/>
        </w:rPr>
        <w:t>- психолого – педагогические условия;</w:t>
      </w:r>
    </w:p>
    <w:p w:rsidR="00365596" w:rsidRDefault="00365596" w:rsidP="00365596">
      <w:pPr>
        <w:pStyle w:val="af2"/>
        <w:widowControl w:val="0"/>
        <w:numPr>
          <w:ilvl w:val="0"/>
          <w:numId w:val="9"/>
        </w:numPr>
        <w:tabs>
          <w:tab w:val="left" w:pos="1925"/>
        </w:tabs>
        <w:spacing w:after="0" w:line="240" w:lineRule="auto"/>
        <w:ind w:left="0" w:right="283" w:firstLine="709"/>
        <w:rPr>
          <w:rFonts w:ascii="Times New Roman" w:hAnsi="Times New Roman" w:cs="Times New Roman"/>
          <w:sz w:val="24"/>
          <w:szCs w:val="24"/>
        </w:rPr>
      </w:pPr>
      <w:r>
        <w:rPr>
          <w:rFonts w:ascii="Times New Roman" w:hAnsi="Times New Roman" w:cs="Times New Roman"/>
          <w:sz w:val="24"/>
          <w:szCs w:val="24"/>
        </w:rPr>
        <w:t>информационно-образовательная среда;</w:t>
      </w:r>
    </w:p>
    <w:p w:rsidR="00365596" w:rsidRDefault="00365596" w:rsidP="00365596">
      <w:pPr>
        <w:pStyle w:val="af2"/>
        <w:widowControl w:val="0"/>
        <w:numPr>
          <w:ilvl w:val="0"/>
          <w:numId w:val="9"/>
        </w:numPr>
        <w:tabs>
          <w:tab w:val="left" w:pos="1925"/>
        </w:tabs>
        <w:spacing w:after="0" w:line="240" w:lineRule="auto"/>
        <w:ind w:left="0" w:right="283" w:firstLine="709"/>
        <w:rPr>
          <w:rFonts w:ascii="Times New Roman" w:hAnsi="Times New Roman" w:cs="Times New Roman"/>
          <w:sz w:val="24"/>
          <w:szCs w:val="24"/>
        </w:rPr>
      </w:pPr>
      <w:r>
        <w:rPr>
          <w:rFonts w:ascii="Times New Roman" w:hAnsi="Times New Roman" w:cs="Times New Roman"/>
          <w:sz w:val="24"/>
          <w:szCs w:val="24"/>
        </w:rPr>
        <w:t>материально – техническое обеспечение;</w:t>
      </w:r>
    </w:p>
    <w:p w:rsidR="00365596" w:rsidRDefault="00365596" w:rsidP="00365596">
      <w:pPr>
        <w:pStyle w:val="af2"/>
        <w:widowControl w:val="0"/>
        <w:numPr>
          <w:ilvl w:val="0"/>
          <w:numId w:val="9"/>
        </w:numPr>
        <w:tabs>
          <w:tab w:val="left" w:pos="1927"/>
        </w:tabs>
        <w:spacing w:after="0" w:line="240" w:lineRule="auto"/>
        <w:ind w:left="0" w:right="283" w:firstLine="709"/>
        <w:rPr>
          <w:rFonts w:ascii="Times New Roman" w:hAnsi="Times New Roman" w:cs="Times New Roman"/>
          <w:sz w:val="24"/>
          <w:szCs w:val="24"/>
        </w:rPr>
      </w:pPr>
      <w:r>
        <w:rPr>
          <w:rFonts w:ascii="Times New Roman" w:hAnsi="Times New Roman" w:cs="Times New Roman"/>
          <w:sz w:val="24"/>
          <w:szCs w:val="24"/>
        </w:rPr>
        <w:t>условия безопасности и здоровья обучающихся;</w:t>
      </w:r>
    </w:p>
    <w:p w:rsidR="00365596" w:rsidRDefault="00365596" w:rsidP="00365596">
      <w:pPr>
        <w:pStyle w:val="af2"/>
        <w:widowControl w:val="0"/>
        <w:numPr>
          <w:ilvl w:val="0"/>
          <w:numId w:val="9"/>
        </w:numPr>
        <w:tabs>
          <w:tab w:val="left" w:pos="1927"/>
        </w:tabs>
        <w:spacing w:after="0" w:line="240" w:lineRule="auto"/>
        <w:ind w:left="0" w:right="283" w:firstLine="709"/>
        <w:rPr>
          <w:rFonts w:ascii="Times New Roman" w:hAnsi="Times New Roman" w:cs="Times New Roman"/>
          <w:sz w:val="24"/>
          <w:szCs w:val="24"/>
        </w:rPr>
      </w:pPr>
      <w:r>
        <w:rPr>
          <w:rFonts w:ascii="Times New Roman" w:hAnsi="Times New Roman" w:cs="Times New Roman"/>
          <w:sz w:val="24"/>
          <w:szCs w:val="24"/>
        </w:rPr>
        <w:t>учебно-методическое, информационное обеспечение.</w:t>
      </w:r>
    </w:p>
    <w:p w:rsidR="00365596" w:rsidRDefault="00365596" w:rsidP="00365596">
      <w:pPr>
        <w:pStyle w:val="af5"/>
        <w:ind w:right="283" w:firstLine="709"/>
        <w:rPr>
          <w:i w:val="0"/>
          <w:sz w:val="24"/>
          <w:u w:val="none"/>
        </w:rPr>
      </w:pPr>
      <w:r>
        <w:rPr>
          <w:i w:val="0"/>
          <w:sz w:val="24"/>
          <w:u w:val="none"/>
        </w:rPr>
        <w:t>Качество образовательных результатов в школе проводится посредством:</w:t>
      </w:r>
    </w:p>
    <w:p w:rsidR="00365596" w:rsidRDefault="00365596" w:rsidP="00365596">
      <w:pPr>
        <w:pStyle w:val="af2"/>
        <w:widowControl w:val="0"/>
        <w:numPr>
          <w:ilvl w:val="0"/>
          <w:numId w:val="8"/>
        </w:numPr>
        <w:tabs>
          <w:tab w:val="left" w:pos="2066"/>
        </w:tabs>
        <w:spacing w:after="0" w:line="240" w:lineRule="auto"/>
        <w:ind w:left="0" w:right="283" w:firstLine="709"/>
        <w:rPr>
          <w:rFonts w:ascii="Times New Roman" w:hAnsi="Times New Roman" w:cs="Times New Roman"/>
          <w:sz w:val="24"/>
          <w:szCs w:val="24"/>
        </w:rPr>
      </w:pPr>
      <w:r>
        <w:rPr>
          <w:rFonts w:ascii="Times New Roman" w:hAnsi="Times New Roman" w:cs="Times New Roman"/>
          <w:sz w:val="24"/>
          <w:szCs w:val="24"/>
        </w:rPr>
        <w:t>системы внутреннего мониторинга качества образования;</w:t>
      </w:r>
    </w:p>
    <w:p w:rsidR="00365596" w:rsidRDefault="00365596" w:rsidP="00365596">
      <w:pPr>
        <w:pStyle w:val="af2"/>
        <w:widowControl w:val="0"/>
        <w:numPr>
          <w:ilvl w:val="0"/>
          <w:numId w:val="8"/>
        </w:numPr>
        <w:tabs>
          <w:tab w:val="left" w:pos="2066"/>
        </w:tabs>
        <w:spacing w:after="0" w:line="240" w:lineRule="auto"/>
        <w:ind w:left="0" w:right="283" w:firstLine="709"/>
        <w:rPr>
          <w:rFonts w:ascii="Times New Roman" w:hAnsi="Times New Roman" w:cs="Times New Roman"/>
          <w:sz w:val="24"/>
          <w:szCs w:val="24"/>
        </w:rPr>
      </w:pPr>
      <w:r>
        <w:rPr>
          <w:rFonts w:ascii="Times New Roman" w:hAnsi="Times New Roman" w:cs="Times New Roman"/>
          <w:sz w:val="24"/>
          <w:szCs w:val="24"/>
        </w:rPr>
        <w:t>государственной (итоговой) аттестации выпускников;</w:t>
      </w:r>
    </w:p>
    <w:p w:rsidR="00365596" w:rsidRDefault="00365596" w:rsidP="00365596">
      <w:pPr>
        <w:pStyle w:val="af5"/>
        <w:tabs>
          <w:tab w:val="left" w:pos="2879"/>
          <w:tab w:val="left" w:pos="3975"/>
          <w:tab w:val="left" w:pos="5382"/>
          <w:tab w:val="left" w:pos="6366"/>
          <w:tab w:val="left" w:pos="6929"/>
          <w:tab w:val="left" w:pos="8482"/>
          <w:tab w:val="left" w:pos="9578"/>
        </w:tabs>
        <w:ind w:right="283" w:firstLine="709"/>
        <w:jc w:val="both"/>
        <w:rPr>
          <w:i w:val="0"/>
          <w:sz w:val="24"/>
          <w:u w:val="none"/>
        </w:rPr>
      </w:pPr>
      <w:r>
        <w:rPr>
          <w:i w:val="0"/>
          <w:sz w:val="24"/>
          <w:u w:val="none"/>
        </w:rPr>
        <w:t>В качестве источников данных для мониторинга качества образования   используются:</w:t>
      </w:r>
    </w:p>
    <w:p w:rsidR="00365596" w:rsidRDefault="00365596" w:rsidP="00365596">
      <w:pPr>
        <w:pStyle w:val="af2"/>
        <w:widowControl w:val="0"/>
        <w:tabs>
          <w:tab w:val="left" w:pos="2066"/>
        </w:tabs>
        <w:spacing w:before="4" w:after="0" w:line="235" w:lineRule="auto"/>
        <w:ind w:left="709" w:right="283"/>
        <w:rPr>
          <w:rFonts w:ascii="Times New Roman" w:hAnsi="Times New Roman" w:cs="Times New Roman"/>
          <w:sz w:val="24"/>
          <w:szCs w:val="24"/>
        </w:rPr>
      </w:pPr>
      <w:r>
        <w:rPr>
          <w:rFonts w:ascii="Times New Roman" w:hAnsi="Times New Roman" w:cs="Times New Roman"/>
          <w:sz w:val="24"/>
          <w:szCs w:val="24"/>
        </w:rPr>
        <w:t>-государственная итоговая аттестация обучающихся, освоивших образовательные программы основного общего образования;</w:t>
      </w:r>
    </w:p>
    <w:p w:rsidR="00365596" w:rsidRDefault="00365596" w:rsidP="00365596">
      <w:pPr>
        <w:pStyle w:val="af2"/>
        <w:widowControl w:val="0"/>
        <w:tabs>
          <w:tab w:val="left" w:pos="2066"/>
        </w:tabs>
        <w:spacing w:before="2" w:after="0" w:line="240" w:lineRule="auto"/>
        <w:ind w:left="709" w:right="283"/>
        <w:rPr>
          <w:rFonts w:ascii="Times New Roman" w:hAnsi="Times New Roman" w:cs="Times New Roman"/>
          <w:sz w:val="24"/>
          <w:szCs w:val="24"/>
        </w:rPr>
      </w:pPr>
      <w:r>
        <w:rPr>
          <w:rFonts w:ascii="Times New Roman" w:hAnsi="Times New Roman" w:cs="Times New Roman"/>
          <w:sz w:val="24"/>
          <w:szCs w:val="24"/>
        </w:rPr>
        <w:t>-анализ образовательных достижений обучающихся на разных уровнях обучения;</w:t>
      </w:r>
    </w:p>
    <w:p w:rsidR="00365596" w:rsidRDefault="00365596" w:rsidP="00365596">
      <w:pPr>
        <w:pStyle w:val="af2"/>
        <w:widowControl w:val="0"/>
        <w:tabs>
          <w:tab w:val="left" w:pos="2066"/>
        </w:tabs>
        <w:spacing w:before="2" w:after="0" w:line="293" w:lineRule="exact"/>
        <w:ind w:left="709" w:right="283"/>
        <w:rPr>
          <w:rFonts w:ascii="Times New Roman" w:hAnsi="Times New Roman" w:cs="Times New Roman"/>
          <w:sz w:val="24"/>
          <w:szCs w:val="24"/>
        </w:rPr>
      </w:pPr>
      <w:r>
        <w:rPr>
          <w:rFonts w:ascii="Times New Roman" w:hAnsi="Times New Roman" w:cs="Times New Roman"/>
          <w:sz w:val="24"/>
          <w:szCs w:val="24"/>
        </w:rPr>
        <w:lastRenderedPageBreak/>
        <w:t>-анализ творческих достижений школьников;</w:t>
      </w:r>
    </w:p>
    <w:p w:rsidR="00365596" w:rsidRDefault="00365596" w:rsidP="00365596">
      <w:pPr>
        <w:pStyle w:val="af2"/>
        <w:widowControl w:val="0"/>
        <w:tabs>
          <w:tab w:val="left" w:pos="2066"/>
        </w:tabs>
        <w:spacing w:after="0" w:line="293" w:lineRule="exact"/>
        <w:ind w:left="709" w:right="283"/>
        <w:rPr>
          <w:rFonts w:ascii="Times New Roman" w:hAnsi="Times New Roman" w:cs="Times New Roman"/>
          <w:sz w:val="24"/>
          <w:szCs w:val="24"/>
        </w:rPr>
      </w:pPr>
      <w:r>
        <w:rPr>
          <w:rFonts w:ascii="Times New Roman" w:hAnsi="Times New Roman" w:cs="Times New Roman"/>
          <w:sz w:val="24"/>
          <w:szCs w:val="24"/>
        </w:rPr>
        <w:t>-система внутришкольного контроля;</w:t>
      </w:r>
    </w:p>
    <w:p w:rsidR="00365596" w:rsidRDefault="00365596" w:rsidP="00365596">
      <w:pPr>
        <w:pStyle w:val="af2"/>
        <w:widowControl w:val="0"/>
        <w:tabs>
          <w:tab w:val="left" w:pos="2066"/>
        </w:tabs>
        <w:spacing w:after="0" w:line="293" w:lineRule="exact"/>
        <w:ind w:left="709" w:right="283"/>
        <w:rPr>
          <w:rFonts w:ascii="Times New Roman" w:hAnsi="Times New Roman" w:cs="Times New Roman"/>
          <w:sz w:val="24"/>
          <w:szCs w:val="24"/>
        </w:rPr>
      </w:pPr>
      <w:r>
        <w:rPr>
          <w:rFonts w:ascii="Times New Roman" w:hAnsi="Times New Roman" w:cs="Times New Roman"/>
          <w:sz w:val="24"/>
          <w:szCs w:val="24"/>
        </w:rPr>
        <w:t>-результатами статистических данных и социологических исследований;</w:t>
      </w:r>
    </w:p>
    <w:p w:rsidR="00365596" w:rsidRDefault="00365596" w:rsidP="00365596">
      <w:pPr>
        <w:pStyle w:val="af2"/>
        <w:widowControl w:val="0"/>
        <w:tabs>
          <w:tab w:val="left" w:pos="2066"/>
          <w:tab w:val="left" w:pos="3248"/>
          <w:tab w:val="left" w:pos="6702"/>
          <w:tab w:val="left" w:pos="9114"/>
        </w:tabs>
        <w:spacing w:before="1" w:after="0" w:line="235" w:lineRule="auto"/>
        <w:ind w:left="142" w:right="283" w:firstLine="567"/>
        <w:jc w:val="center"/>
        <w:rPr>
          <w:rFonts w:ascii="Times New Roman" w:hAnsi="Times New Roman" w:cs="Times New Roman"/>
          <w:sz w:val="24"/>
          <w:szCs w:val="24"/>
        </w:rPr>
      </w:pPr>
      <w:r>
        <w:rPr>
          <w:rFonts w:ascii="Times New Roman" w:hAnsi="Times New Roman" w:cs="Times New Roman"/>
          <w:sz w:val="24"/>
          <w:szCs w:val="24"/>
        </w:rPr>
        <w:t>-иными</w:t>
      </w:r>
      <w:r>
        <w:rPr>
          <w:rFonts w:ascii="Times New Roman" w:hAnsi="Times New Roman" w:cs="Times New Roman"/>
          <w:sz w:val="24"/>
          <w:szCs w:val="24"/>
        </w:rPr>
        <w:tab/>
        <w:t xml:space="preserve">психолого-педагогическими, социологическими </w:t>
      </w:r>
      <w:r>
        <w:rPr>
          <w:rFonts w:ascii="Times New Roman" w:hAnsi="Times New Roman" w:cs="Times New Roman"/>
          <w:spacing w:val="-1"/>
          <w:sz w:val="24"/>
          <w:szCs w:val="24"/>
        </w:rPr>
        <w:t xml:space="preserve">исследованиями, </w:t>
      </w:r>
      <w:r>
        <w:rPr>
          <w:rFonts w:ascii="Times New Roman" w:hAnsi="Times New Roman" w:cs="Times New Roman"/>
          <w:sz w:val="24"/>
          <w:szCs w:val="24"/>
        </w:rPr>
        <w:t>проведенными по инициативе участников образовательных отношений.</w:t>
      </w:r>
    </w:p>
    <w:p w:rsidR="00365596" w:rsidRDefault="00365596" w:rsidP="00365596">
      <w:pPr>
        <w:pStyle w:val="af5"/>
        <w:spacing w:before="1"/>
        <w:ind w:right="767"/>
        <w:rPr>
          <w:i w:val="0"/>
          <w:sz w:val="24"/>
          <w:u w:val="none"/>
        </w:rPr>
      </w:pPr>
      <w:r>
        <w:rPr>
          <w:i w:val="0"/>
          <w:sz w:val="24"/>
          <w:u w:val="none"/>
        </w:rPr>
        <w:t>Организационная структура, занимающаяся внутренней оценкой, экспертизой качества образования и интерпретацией полученных результатов, включает в себя администрацию школы, педагогический совет, аналитические группы (комиссии и др.).</w:t>
      </w:r>
    </w:p>
    <w:p w:rsidR="00365596" w:rsidRDefault="00365596" w:rsidP="00365596">
      <w:pPr>
        <w:pStyle w:val="af5"/>
        <w:rPr>
          <w:i w:val="0"/>
          <w:sz w:val="24"/>
          <w:u w:val="none"/>
        </w:rPr>
      </w:pPr>
      <w:r>
        <w:rPr>
          <w:i w:val="0"/>
          <w:sz w:val="24"/>
          <w:u w:val="none"/>
        </w:rPr>
        <w:t>Качество условий:</w:t>
      </w:r>
    </w:p>
    <w:p w:rsidR="00365596" w:rsidRDefault="00365596" w:rsidP="00365596">
      <w:pPr>
        <w:pStyle w:val="af2"/>
        <w:widowControl w:val="0"/>
        <w:numPr>
          <w:ilvl w:val="1"/>
          <w:numId w:val="6"/>
        </w:numPr>
        <w:tabs>
          <w:tab w:val="left" w:pos="2066"/>
        </w:tabs>
        <w:spacing w:before="2" w:after="0" w:line="293" w:lineRule="exact"/>
        <w:ind w:left="2066" w:hanging="281"/>
        <w:rPr>
          <w:rFonts w:ascii="Times New Roman" w:hAnsi="Times New Roman" w:cs="Times New Roman"/>
          <w:sz w:val="24"/>
          <w:szCs w:val="24"/>
        </w:rPr>
      </w:pPr>
      <w:r>
        <w:rPr>
          <w:rFonts w:ascii="Times New Roman" w:hAnsi="Times New Roman" w:cs="Times New Roman"/>
          <w:sz w:val="24"/>
          <w:szCs w:val="24"/>
        </w:rPr>
        <w:t>качество материально - технического обеспечения школы;</w:t>
      </w:r>
    </w:p>
    <w:p w:rsidR="00365596" w:rsidRDefault="00365596" w:rsidP="00365596">
      <w:pPr>
        <w:pStyle w:val="af2"/>
        <w:widowControl w:val="0"/>
        <w:numPr>
          <w:ilvl w:val="1"/>
          <w:numId w:val="6"/>
        </w:numPr>
        <w:tabs>
          <w:tab w:val="left" w:pos="2066"/>
        </w:tabs>
        <w:spacing w:after="0" w:line="293" w:lineRule="exact"/>
        <w:ind w:left="2066" w:hanging="281"/>
        <w:rPr>
          <w:rFonts w:ascii="Times New Roman" w:hAnsi="Times New Roman" w:cs="Times New Roman"/>
          <w:sz w:val="24"/>
          <w:szCs w:val="24"/>
        </w:rPr>
      </w:pPr>
      <w:r>
        <w:rPr>
          <w:rFonts w:ascii="Times New Roman" w:hAnsi="Times New Roman" w:cs="Times New Roman"/>
          <w:sz w:val="24"/>
          <w:szCs w:val="24"/>
        </w:rPr>
        <w:t>качество учебно-методического и информационного обеспечения;</w:t>
      </w:r>
    </w:p>
    <w:p w:rsidR="00365596" w:rsidRDefault="00365596" w:rsidP="00365596">
      <w:pPr>
        <w:pStyle w:val="af2"/>
        <w:widowControl w:val="0"/>
        <w:numPr>
          <w:ilvl w:val="1"/>
          <w:numId w:val="6"/>
        </w:numPr>
        <w:tabs>
          <w:tab w:val="left" w:pos="2066"/>
        </w:tabs>
        <w:spacing w:before="1" w:after="0" w:line="293" w:lineRule="exact"/>
        <w:ind w:left="2066" w:hanging="281"/>
        <w:rPr>
          <w:rFonts w:ascii="Times New Roman" w:hAnsi="Times New Roman" w:cs="Times New Roman"/>
          <w:sz w:val="24"/>
          <w:szCs w:val="24"/>
        </w:rPr>
      </w:pPr>
      <w:r>
        <w:rPr>
          <w:rFonts w:ascii="Times New Roman" w:hAnsi="Times New Roman" w:cs="Times New Roman"/>
          <w:sz w:val="24"/>
          <w:szCs w:val="24"/>
        </w:rPr>
        <w:t>качество условий безопасности и здоровья обучающихся;</w:t>
      </w:r>
    </w:p>
    <w:p w:rsidR="00365596" w:rsidRDefault="00365596" w:rsidP="00365596">
      <w:pPr>
        <w:pStyle w:val="af2"/>
        <w:widowControl w:val="0"/>
        <w:numPr>
          <w:ilvl w:val="1"/>
          <w:numId w:val="6"/>
        </w:numPr>
        <w:tabs>
          <w:tab w:val="left" w:pos="2066"/>
        </w:tabs>
        <w:spacing w:after="0" w:line="293" w:lineRule="exact"/>
        <w:ind w:left="2066" w:hanging="281"/>
        <w:rPr>
          <w:rFonts w:ascii="Times New Roman" w:hAnsi="Times New Roman" w:cs="Times New Roman"/>
          <w:sz w:val="24"/>
          <w:szCs w:val="24"/>
        </w:rPr>
      </w:pPr>
      <w:r>
        <w:rPr>
          <w:rFonts w:ascii="Times New Roman" w:hAnsi="Times New Roman" w:cs="Times New Roman"/>
          <w:sz w:val="24"/>
          <w:szCs w:val="24"/>
        </w:rPr>
        <w:t>качество информационно-образовательной среды;</w:t>
      </w:r>
    </w:p>
    <w:p w:rsidR="00365596" w:rsidRDefault="00365596" w:rsidP="00365596">
      <w:pPr>
        <w:pStyle w:val="af2"/>
        <w:widowControl w:val="0"/>
        <w:numPr>
          <w:ilvl w:val="1"/>
          <w:numId w:val="6"/>
        </w:numPr>
        <w:tabs>
          <w:tab w:val="left" w:pos="2066"/>
        </w:tabs>
        <w:spacing w:before="2" w:after="0" w:line="235" w:lineRule="auto"/>
        <w:ind w:left="1785" w:right="4838" w:firstLine="0"/>
        <w:rPr>
          <w:rFonts w:ascii="Times New Roman" w:hAnsi="Times New Roman" w:cs="Times New Roman"/>
          <w:sz w:val="24"/>
          <w:szCs w:val="24"/>
        </w:rPr>
      </w:pPr>
      <w:r>
        <w:rPr>
          <w:rFonts w:ascii="Times New Roman" w:hAnsi="Times New Roman" w:cs="Times New Roman"/>
          <w:sz w:val="24"/>
          <w:szCs w:val="24"/>
        </w:rPr>
        <w:t xml:space="preserve">качество психолого-педагогических условий </w:t>
      </w:r>
    </w:p>
    <w:p w:rsidR="00365596" w:rsidRPr="00C97DFA" w:rsidRDefault="00365596" w:rsidP="00365596">
      <w:pPr>
        <w:widowControl w:val="0"/>
        <w:tabs>
          <w:tab w:val="left" w:pos="2066"/>
        </w:tabs>
        <w:spacing w:before="2" w:after="0" w:line="235" w:lineRule="auto"/>
        <w:ind w:right="4838"/>
        <w:rPr>
          <w:rFonts w:ascii="Times New Roman" w:hAnsi="Times New Roman" w:cs="Times New Roman"/>
          <w:sz w:val="24"/>
          <w:szCs w:val="24"/>
        </w:rPr>
      </w:pPr>
      <w:r w:rsidRPr="00C97DFA">
        <w:rPr>
          <w:rFonts w:ascii="Times New Roman" w:hAnsi="Times New Roman" w:cs="Times New Roman"/>
          <w:b/>
          <w:sz w:val="24"/>
          <w:szCs w:val="24"/>
        </w:rPr>
        <w:t>Качество</w:t>
      </w:r>
      <w:r>
        <w:rPr>
          <w:rFonts w:ascii="Times New Roman" w:hAnsi="Times New Roman" w:cs="Times New Roman"/>
          <w:b/>
          <w:sz w:val="24"/>
          <w:szCs w:val="24"/>
        </w:rPr>
        <w:t xml:space="preserve"> </w:t>
      </w:r>
      <w:r w:rsidRPr="00C97DFA">
        <w:rPr>
          <w:rFonts w:ascii="Times New Roman" w:hAnsi="Times New Roman" w:cs="Times New Roman"/>
          <w:b/>
          <w:sz w:val="24"/>
          <w:szCs w:val="24"/>
        </w:rPr>
        <w:t>содержания:</w:t>
      </w:r>
    </w:p>
    <w:p w:rsidR="00365596" w:rsidRDefault="00365596" w:rsidP="00365596">
      <w:pPr>
        <w:pStyle w:val="af2"/>
        <w:widowControl w:val="0"/>
        <w:numPr>
          <w:ilvl w:val="1"/>
          <w:numId w:val="6"/>
        </w:numPr>
        <w:tabs>
          <w:tab w:val="left" w:pos="2066"/>
        </w:tabs>
        <w:spacing w:before="2" w:after="0" w:line="293" w:lineRule="exact"/>
        <w:ind w:left="2066" w:hanging="281"/>
        <w:rPr>
          <w:rFonts w:ascii="Times New Roman" w:hAnsi="Times New Roman" w:cs="Times New Roman"/>
          <w:sz w:val="24"/>
          <w:szCs w:val="24"/>
        </w:rPr>
      </w:pPr>
      <w:r>
        <w:rPr>
          <w:rFonts w:ascii="Times New Roman" w:hAnsi="Times New Roman" w:cs="Times New Roman"/>
          <w:sz w:val="24"/>
          <w:szCs w:val="24"/>
        </w:rPr>
        <w:t>профессиональная компетентность педагогических работников;</w:t>
      </w:r>
    </w:p>
    <w:p w:rsidR="00365596" w:rsidRDefault="00365596" w:rsidP="00365596">
      <w:pPr>
        <w:pStyle w:val="af2"/>
        <w:widowControl w:val="0"/>
        <w:numPr>
          <w:ilvl w:val="1"/>
          <w:numId w:val="6"/>
        </w:numPr>
        <w:tabs>
          <w:tab w:val="left" w:pos="2066"/>
          <w:tab w:val="left" w:pos="3181"/>
          <w:tab w:val="left" w:pos="4620"/>
          <w:tab w:val="left" w:pos="5843"/>
          <w:tab w:val="left" w:pos="7817"/>
          <w:tab w:val="left" w:pos="9101"/>
        </w:tabs>
        <w:spacing w:before="2" w:after="0" w:line="235" w:lineRule="auto"/>
        <w:ind w:right="768" w:firstLine="852"/>
        <w:rPr>
          <w:rFonts w:ascii="Times New Roman" w:hAnsi="Times New Roman" w:cs="Times New Roman"/>
          <w:sz w:val="24"/>
          <w:szCs w:val="24"/>
        </w:rPr>
      </w:pPr>
      <w:r>
        <w:rPr>
          <w:rFonts w:ascii="Times New Roman" w:hAnsi="Times New Roman" w:cs="Times New Roman"/>
          <w:sz w:val="24"/>
          <w:szCs w:val="24"/>
        </w:rPr>
        <w:t>качество</w:t>
      </w:r>
      <w:r>
        <w:rPr>
          <w:rFonts w:ascii="Times New Roman" w:hAnsi="Times New Roman" w:cs="Times New Roman"/>
          <w:sz w:val="24"/>
          <w:szCs w:val="24"/>
        </w:rPr>
        <w:tab/>
        <w:t>содержания</w:t>
      </w:r>
      <w:r>
        <w:rPr>
          <w:rFonts w:ascii="Times New Roman" w:hAnsi="Times New Roman" w:cs="Times New Roman"/>
          <w:sz w:val="24"/>
          <w:szCs w:val="24"/>
        </w:rPr>
        <w:tab/>
        <w:t>основных</w:t>
      </w:r>
      <w:r>
        <w:rPr>
          <w:rFonts w:ascii="Times New Roman" w:hAnsi="Times New Roman" w:cs="Times New Roman"/>
          <w:sz w:val="24"/>
          <w:szCs w:val="24"/>
        </w:rPr>
        <w:tab/>
        <w:t>образовательных</w:t>
      </w:r>
      <w:r>
        <w:rPr>
          <w:rFonts w:ascii="Times New Roman" w:hAnsi="Times New Roman" w:cs="Times New Roman"/>
          <w:sz w:val="24"/>
          <w:szCs w:val="24"/>
        </w:rPr>
        <w:tab/>
        <w:t>программ,</w:t>
      </w:r>
      <w:r>
        <w:rPr>
          <w:rFonts w:ascii="Times New Roman" w:hAnsi="Times New Roman" w:cs="Times New Roman"/>
          <w:sz w:val="24"/>
          <w:szCs w:val="24"/>
        </w:rPr>
        <w:tab/>
      </w:r>
      <w:r>
        <w:rPr>
          <w:rFonts w:ascii="Times New Roman" w:hAnsi="Times New Roman" w:cs="Times New Roman"/>
          <w:spacing w:val="-1"/>
          <w:sz w:val="24"/>
          <w:szCs w:val="24"/>
        </w:rPr>
        <w:t xml:space="preserve">образовательных </w:t>
      </w:r>
      <w:r>
        <w:rPr>
          <w:rFonts w:ascii="Times New Roman" w:hAnsi="Times New Roman" w:cs="Times New Roman"/>
          <w:sz w:val="24"/>
          <w:szCs w:val="24"/>
        </w:rPr>
        <w:t>программ по учебным предметам, содержания программ воспитания;</w:t>
      </w:r>
    </w:p>
    <w:p w:rsidR="00365596" w:rsidRDefault="00365596" w:rsidP="00365596">
      <w:pPr>
        <w:pStyle w:val="af2"/>
        <w:widowControl w:val="0"/>
        <w:numPr>
          <w:ilvl w:val="1"/>
          <w:numId w:val="6"/>
        </w:numPr>
        <w:tabs>
          <w:tab w:val="left" w:pos="2066"/>
        </w:tabs>
        <w:spacing w:before="2" w:after="0" w:line="240" w:lineRule="auto"/>
        <w:ind w:left="1785" w:right="3989" w:firstLine="0"/>
        <w:rPr>
          <w:rFonts w:ascii="Times New Roman" w:hAnsi="Times New Roman" w:cs="Times New Roman"/>
          <w:sz w:val="24"/>
          <w:szCs w:val="24"/>
        </w:rPr>
      </w:pPr>
      <w:r>
        <w:rPr>
          <w:rFonts w:ascii="Times New Roman" w:hAnsi="Times New Roman" w:cs="Times New Roman"/>
          <w:sz w:val="24"/>
          <w:szCs w:val="24"/>
        </w:rPr>
        <w:t>качество содержания и организации учебных занятий.</w:t>
      </w:r>
    </w:p>
    <w:p w:rsidR="00365596" w:rsidRPr="00C97DFA" w:rsidRDefault="00365596" w:rsidP="00365596">
      <w:pPr>
        <w:widowControl w:val="0"/>
        <w:tabs>
          <w:tab w:val="left" w:pos="2066"/>
        </w:tabs>
        <w:spacing w:before="2" w:after="0" w:line="240" w:lineRule="auto"/>
        <w:ind w:right="3989"/>
        <w:rPr>
          <w:rFonts w:ascii="Times New Roman" w:hAnsi="Times New Roman" w:cs="Times New Roman"/>
          <w:sz w:val="24"/>
          <w:szCs w:val="24"/>
        </w:rPr>
      </w:pPr>
      <w:r w:rsidRPr="00C97DFA">
        <w:rPr>
          <w:rFonts w:ascii="Times New Roman" w:hAnsi="Times New Roman" w:cs="Times New Roman"/>
          <w:b/>
          <w:sz w:val="24"/>
          <w:szCs w:val="24"/>
        </w:rPr>
        <w:t>Качество</w:t>
      </w:r>
      <w:r>
        <w:rPr>
          <w:rFonts w:ascii="Times New Roman" w:hAnsi="Times New Roman" w:cs="Times New Roman"/>
          <w:b/>
          <w:sz w:val="24"/>
          <w:szCs w:val="24"/>
        </w:rPr>
        <w:t xml:space="preserve"> </w:t>
      </w:r>
      <w:r w:rsidRPr="00C97DFA">
        <w:rPr>
          <w:rFonts w:ascii="Times New Roman" w:hAnsi="Times New Roman" w:cs="Times New Roman"/>
          <w:b/>
          <w:sz w:val="24"/>
          <w:szCs w:val="24"/>
        </w:rPr>
        <w:t>результатов:</w:t>
      </w:r>
    </w:p>
    <w:p w:rsidR="00365596" w:rsidRDefault="00365596" w:rsidP="00365596">
      <w:pPr>
        <w:pStyle w:val="af2"/>
        <w:widowControl w:val="0"/>
        <w:numPr>
          <w:ilvl w:val="1"/>
          <w:numId w:val="6"/>
        </w:numPr>
        <w:tabs>
          <w:tab w:val="left" w:pos="2066"/>
        </w:tabs>
        <w:spacing w:before="1" w:after="0" w:line="294" w:lineRule="exact"/>
        <w:ind w:left="2066" w:hanging="281"/>
        <w:rPr>
          <w:rFonts w:ascii="Times New Roman" w:hAnsi="Times New Roman" w:cs="Times New Roman"/>
          <w:sz w:val="24"/>
          <w:szCs w:val="24"/>
        </w:rPr>
      </w:pPr>
      <w:r>
        <w:rPr>
          <w:rFonts w:ascii="Times New Roman" w:hAnsi="Times New Roman" w:cs="Times New Roman"/>
          <w:sz w:val="24"/>
          <w:szCs w:val="24"/>
        </w:rPr>
        <w:t>качество знаний;</w:t>
      </w:r>
    </w:p>
    <w:p w:rsidR="00365596" w:rsidRDefault="00365596" w:rsidP="00365596">
      <w:pPr>
        <w:pStyle w:val="af2"/>
        <w:widowControl w:val="0"/>
        <w:numPr>
          <w:ilvl w:val="1"/>
          <w:numId w:val="6"/>
        </w:numPr>
        <w:tabs>
          <w:tab w:val="left" w:pos="2066"/>
        </w:tabs>
        <w:spacing w:after="0" w:line="293" w:lineRule="exact"/>
        <w:ind w:left="2066" w:hanging="281"/>
        <w:rPr>
          <w:rFonts w:ascii="Times New Roman" w:hAnsi="Times New Roman" w:cs="Times New Roman"/>
          <w:sz w:val="24"/>
          <w:szCs w:val="24"/>
        </w:rPr>
      </w:pPr>
      <w:r>
        <w:rPr>
          <w:rFonts w:ascii="Times New Roman" w:hAnsi="Times New Roman" w:cs="Times New Roman"/>
          <w:sz w:val="24"/>
          <w:szCs w:val="24"/>
        </w:rPr>
        <w:t>формирование умений универсальных учебных действий;</w:t>
      </w:r>
    </w:p>
    <w:p w:rsidR="00365596" w:rsidRDefault="00365596" w:rsidP="00365596">
      <w:pPr>
        <w:pStyle w:val="af2"/>
        <w:widowControl w:val="0"/>
        <w:numPr>
          <w:ilvl w:val="1"/>
          <w:numId w:val="6"/>
        </w:numPr>
        <w:tabs>
          <w:tab w:val="left" w:pos="2066"/>
          <w:tab w:val="left" w:pos="3027"/>
          <w:tab w:val="left" w:pos="5035"/>
          <w:tab w:val="left" w:pos="6529"/>
          <w:tab w:val="left" w:pos="8201"/>
          <w:tab w:val="left" w:pos="9683"/>
          <w:tab w:val="left" w:pos="10733"/>
        </w:tabs>
        <w:spacing w:before="2" w:after="0" w:line="235" w:lineRule="auto"/>
        <w:ind w:right="777" w:firstLine="852"/>
        <w:rPr>
          <w:rFonts w:ascii="Times New Roman" w:hAnsi="Times New Roman" w:cs="Times New Roman"/>
          <w:sz w:val="24"/>
          <w:szCs w:val="24"/>
        </w:rPr>
      </w:pPr>
      <w:r>
        <w:rPr>
          <w:rFonts w:ascii="Times New Roman" w:hAnsi="Times New Roman" w:cs="Times New Roman"/>
          <w:sz w:val="24"/>
          <w:szCs w:val="24"/>
        </w:rPr>
        <w:t>оценка образовательных достижений обучающихся (результаты</w:t>
      </w:r>
      <w:r>
        <w:rPr>
          <w:rFonts w:ascii="Times New Roman" w:hAnsi="Times New Roman" w:cs="Times New Roman"/>
          <w:sz w:val="24"/>
          <w:szCs w:val="24"/>
        </w:rPr>
        <w:tab/>
        <w:t>участия</w:t>
      </w:r>
      <w:r>
        <w:rPr>
          <w:rFonts w:ascii="Times New Roman" w:hAnsi="Times New Roman" w:cs="Times New Roman"/>
          <w:sz w:val="24"/>
          <w:szCs w:val="24"/>
        </w:rPr>
        <w:tab/>
      </w:r>
      <w:r>
        <w:rPr>
          <w:rFonts w:ascii="Times New Roman" w:hAnsi="Times New Roman" w:cs="Times New Roman"/>
          <w:spacing w:val="-17"/>
          <w:sz w:val="24"/>
          <w:szCs w:val="24"/>
        </w:rPr>
        <w:t xml:space="preserve">в </w:t>
      </w:r>
      <w:r>
        <w:rPr>
          <w:rFonts w:ascii="Times New Roman" w:hAnsi="Times New Roman" w:cs="Times New Roman"/>
          <w:sz w:val="24"/>
          <w:szCs w:val="24"/>
        </w:rPr>
        <w:t>олимпиадах, конкурсах, конференциях).</w:t>
      </w:r>
    </w:p>
    <w:p w:rsidR="00365596" w:rsidRDefault="00365596" w:rsidP="00365596">
      <w:pPr>
        <w:pStyle w:val="af5"/>
        <w:spacing w:before="63" w:line="235" w:lineRule="auto"/>
        <w:ind w:right="774"/>
        <w:rPr>
          <w:b w:val="0"/>
          <w:i w:val="0"/>
          <w:sz w:val="24"/>
          <w:u w:val="none"/>
        </w:rPr>
      </w:pPr>
      <w:r>
        <w:rPr>
          <w:b w:val="0"/>
          <w:i w:val="0"/>
          <w:sz w:val="24"/>
          <w:u w:val="none"/>
        </w:rPr>
        <w:t>Информация, полученная в результате мониторинговых исследований в рамках функционирования ВСОКО, преобразуется в форму (отчеты, справки, доклады, таблицы, схемы и т.д.), удобную для дальнейшего анализа, интерпретации и принятия управленческих решений. Данные внутренней системы оценки качества образования доводятся до всех участников образовательных отношений и могут использоваться в ежегодном отчете о результатах школы, публичного отчета директора школы ,а также формирования внутришкольного контроля на следующий учебный год.</w:t>
      </w:r>
    </w:p>
    <w:p w:rsidR="00365596" w:rsidRDefault="00365596" w:rsidP="00365596">
      <w:pPr>
        <w:pStyle w:val="af5"/>
        <w:spacing w:before="1"/>
        <w:ind w:right="772"/>
        <w:rPr>
          <w:b w:val="0"/>
          <w:i w:val="0"/>
          <w:sz w:val="24"/>
          <w:u w:val="none"/>
        </w:rPr>
      </w:pPr>
      <w:r>
        <w:rPr>
          <w:b w:val="0"/>
          <w:i w:val="0"/>
          <w:sz w:val="24"/>
          <w:u w:val="none"/>
        </w:rPr>
        <w:t>Фиксация результатов внутренней системы оценки качества образования осуществляется в базе данных, портфолио обучающихся, отчетах. Итоги рассматриваются на заседаниях педагогического совета.</w:t>
      </w:r>
    </w:p>
    <w:p w:rsidR="00365596" w:rsidRDefault="00365596" w:rsidP="00365596">
      <w:pPr>
        <w:pStyle w:val="af5"/>
        <w:ind w:right="768"/>
        <w:rPr>
          <w:b w:val="0"/>
          <w:i w:val="0"/>
          <w:sz w:val="24"/>
          <w:u w:val="none"/>
        </w:rPr>
      </w:pPr>
      <w:r>
        <w:rPr>
          <w:b w:val="0"/>
          <w:i w:val="0"/>
          <w:sz w:val="24"/>
          <w:u w:val="none"/>
        </w:rPr>
        <w:t xml:space="preserve">В ходе реализации программы внутреннего мониторинга качества образования обучающихся и муниципальной программы мониторинга качества образования в школе было проведено значительное количество диагностических, мониторинговых мероприятий, целью которых было не только контроль качества знаний, но и подготовка их к итоговой аттестации в </w:t>
      </w:r>
      <w:r w:rsidRPr="00437D66">
        <w:rPr>
          <w:b w:val="0"/>
          <w:i w:val="0"/>
          <w:sz w:val="24"/>
          <w:u w:val="none"/>
        </w:rPr>
        <w:t>2019году</w:t>
      </w:r>
      <w:r>
        <w:rPr>
          <w:b w:val="0"/>
          <w:i w:val="0"/>
          <w:sz w:val="24"/>
          <w:u w:val="none"/>
        </w:rPr>
        <w:t>. Учителя по итогам каждой диагностической работы проводили детальный мониторинг выполненных учащимися заданий, разрабатывали индивидуальные образовательные маршруты по ликвидации пробелов в знаниях обучающихся.</w:t>
      </w:r>
    </w:p>
    <w:p w:rsidR="00365596" w:rsidRDefault="00365596" w:rsidP="00365596">
      <w:pPr>
        <w:pStyle w:val="af5"/>
        <w:ind w:right="772"/>
        <w:rPr>
          <w:b w:val="0"/>
          <w:i w:val="0"/>
          <w:sz w:val="24"/>
          <w:u w:val="none"/>
        </w:rPr>
      </w:pPr>
      <w:r>
        <w:rPr>
          <w:b w:val="0"/>
          <w:i w:val="0"/>
          <w:sz w:val="24"/>
          <w:u w:val="none"/>
        </w:rPr>
        <w:t xml:space="preserve">Административныйконтрольреализациипрограммыподготовкиучащихсякитоговой аттестации, программы мониторинга качества образования реализовывался посредством посещения уроков, внеурочных занятий с обучающихся. Результаты </w:t>
      </w:r>
      <w:r>
        <w:rPr>
          <w:b w:val="0"/>
          <w:i w:val="0"/>
          <w:sz w:val="24"/>
          <w:u w:val="none"/>
        </w:rPr>
        <w:lastRenderedPageBreak/>
        <w:t>всех мониторинговых мероприятий были проанализированы на совещаний при директоре, педагогических советах.</w:t>
      </w:r>
    </w:p>
    <w:p w:rsidR="00365596" w:rsidRDefault="00365596" w:rsidP="00365596">
      <w:pPr>
        <w:pStyle w:val="af5"/>
        <w:ind w:right="770"/>
        <w:rPr>
          <w:b w:val="0"/>
          <w:i w:val="0"/>
          <w:sz w:val="24"/>
          <w:u w:val="none"/>
        </w:rPr>
      </w:pPr>
      <w:r>
        <w:rPr>
          <w:b w:val="0"/>
          <w:i w:val="0"/>
          <w:sz w:val="24"/>
          <w:u w:val="none"/>
        </w:rPr>
        <w:t>Основными элементами контроля учебно-воспитательного процесса в 20</w:t>
      </w:r>
      <w:r w:rsidR="00CA1CBD">
        <w:rPr>
          <w:b w:val="0"/>
          <w:i w:val="0"/>
          <w:sz w:val="24"/>
          <w:u w:val="none"/>
        </w:rPr>
        <w:t>20</w:t>
      </w:r>
      <w:r>
        <w:rPr>
          <w:b w:val="0"/>
          <w:i w:val="0"/>
          <w:sz w:val="24"/>
          <w:u w:val="none"/>
        </w:rPr>
        <w:t>-202</w:t>
      </w:r>
      <w:r w:rsidR="00CA1CBD">
        <w:rPr>
          <w:b w:val="0"/>
          <w:i w:val="0"/>
          <w:sz w:val="24"/>
          <w:u w:val="none"/>
        </w:rPr>
        <w:t>1</w:t>
      </w:r>
      <w:r>
        <w:rPr>
          <w:b w:val="0"/>
          <w:i w:val="0"/>
          <w:sz w:val="24"/>
          <w:u w:val="none"/>
        </w:rPr>
        <w:t xml:space="preserve"> учебном году являлись:</w:t>
      </w:r>
    </w:p>
    <w:p w:rsidR="00365596" w:rsidRDefault="00365596" w:rsidP="00365596">
      <w:pPr>
        <w:pStyle w:val="af2"/>
        <w:widowControl w:val="0"/>
        <w:numPr>
          <w:ilvl w:val="0"/>
          <w:numId w:val="9"/>
        </w:numPr>
        <w:tabs>
          <w:tab w:val="left" w:pos="2070"/>
          <w:tab w:val="left" w:pos="2071"/>
          <w:tab w:val="left" w:pos="3308"/>
          <w:tab w:val="left" w:pos="4944"/>
          <w:tab w:val="left" w:pos="6584"/>
          <w:tab w:val="left" w:pos="7025"/>
          <w:tab w:val="left" w:pos="8308"/>
          <w:tab w:val="left" w:pos="10096"/>
        </w:tabs>
        <w:spacing w:before="1" w:after="0" w:line="240" w:lineRule="auto"/>
        <w:ind w:right="776" w:firstLine="852"/>
        <w:rPr>
          <w:rFonts w:ascii="Times New Roman" w:hAnsi="Times New Roman" w:cs="Times New Roman"/>
          <w:sz w:val="24"/>
          <w:szCs w:val="24"/>
        </w:rPr>
      </w:pPr>
      <w:r>
        <w:rPr>
          <w:rFonts w:ascii="Times New Roman" w:hAnsi="Times New Roman" w:cs="Times New Roman"/>
          <w:sz w:val="24"/>
          <w:szCs w:val="24"/>
        </w:rPr>
        <w:t>состояние</w:t>
      </w:r>
      <w:r>
        <w:rPr>
          <w:rFonts w:ascii="Times New Roman" w:hAnsi="Times New Roman" w:cs="Times New Roman"/>
          <w:sz w:val="24"/>
          <w:szCs w:val="24"/>
        </w:rPr>
        <w:tab/>
        <w:t>деятельности,</w:t>
      </w:r>
      <w:r>
        <w:rPr>
          <w:rFonts w:ascii="Times New Roman" w:hAnsi="Times New Roman" w:cs="Times New Roman"/>
          <w:sz w:val="24"/>
          <w:szCs w:val="24"/>
        </w:rPr>
        <w:tab/>
        <w:t>направленной</w:t>
      </w:r>
      <w:r>
        <w:rPr>
          <w:rFonts w:ascii="Times New Roman" w:hAnsi="Times New Roman" w:cs="Times New Roman"/>
          <w:sz w:val="24"/>
          <w:szCs w:val="24"/>
        </w:rPr>
        <w:tab/>
        <w:t>на</w:t>
      </w:r>
      <w:r>
        <w:rPr>
          <w:rFonts w:ascii="Times New Roman" w:hAnsi="Times New Roman" w:cs="Times New Roman"/>
          <w:sz w:val="24"/>
          <w:szCs w:val="24"/>
        </w:rPr>
        <w:tab/>
        <w:t>получение</w:t>
      </w:r>
      <w:r>
        <w:rPr>
          <w:rFonts w:ascii="Times New Roman" w:hAnsi="Times New Roman" w:cs="Times New Roman"/>
          <w:sz w:val="24"/>
          <w:szCs w:val="24"/>
        </w:rPr>
        <w:tab/>
        <w:t>обучающимися</w:t>
      </w:r>
      <w:r>
        <w:rPr>
          <w:rFonts w:ascii="Times New Roman" w:hAnsi="Times New Roman" w:cs="Times New Roman"/>
          <w:sz w:val="24"/>
          <w:szCs w:val="24"/>
        </w:rPr>
        <w:tab/>
      </w:r>
      <w:r>
        <w:rPr>
          <w:rFonts w:ascii="Times New Roman" w:hAnsi="Times New Roman" w:cs="Times New Roman"/>
          <w:spacing w:val="-4"/>
          <w:sz w:val="24"/>
          <w:szCs w:val="24"/>
        </w:rPr>
        <w:t xml:space="preserve">общего </w:t>
      </w:r>
      <w:r>
        <w:rPr>
          <w:rFonts w:ascii="Times New Roman" w:hAnsi="Times New Roman" w:cs="Times New Roman"/>
          <w:sz w:val="24"/>
          <w:szCs w:val="24"/>
        </w:rPr>
        <w:t>образования;</w:t>
      </w:r>
    </w:p>
    <w:p w:rsidR="00365596" w:rsidRDefault="00365596" w:rsidP="00365596">
      <w:pPr>
        <w:pStyle w:val="af2"/>
        <w:widowControl w:val="0"/>
        <w:numPr>
          <w:ilvl w:val="0"/>
          <w:numId w:val="9"/>
        </w:numPr>
        <w:tabs>
          <w:tab w:val="left" w:pos="1925"/>
        </w:tabs>
        <w:spacing w:after="0" w:line="240" w:lineRule="auto"/>
        <w:ind w:left="1924"/>
        <w:rPr>
          <w:rFonts w:ascii="Times New Roman" w:hAnsi="Times New Roman" w:cs="Times New Roman"/>
          <w:sz w:val="24"/>
          <w:szCs w:val="24"/>
        </w:rPr>
      </w:pPr>
      <w:r>
        <w:rPr>
          <w:rFonts w:ascii="Times New Roman" w:hAnsi="Times New Roman" w:cs="Times New Roman"/>
          <w:sz w:val="24"/>
          <w:szCs w:val="24"/>
        </w:rPr>
        <w:t>состояние преподавания учебных предметов;</w:t>
      </w:r>
    </w:p>
    <w:p w:rsidR="00365596" w:rsidRDefault="00365596" w:rsidP="00365596">
      <w:pPr>
        <w:pStyle w:val="af2"/>
        <w:widowControl w:val="0"/>
        <w:numPr>
          <w:ilvl w:val="0"/>
          <w:numId w:val="9"/>
        </w:numPr>
        <w:tabs>
          <w:tab w:val="left" w:pos="1925"/>
        </w:tabs>
        <w:spacing w:after="0" w:line="240" w:lineRule="auto"/>
        <w:ind w:left="1924"/>
        <w:rPr>
          <w:rFonts w:ascii="Times New Roman" w:hAnsi="Times New Roman" w:cs="Times New Roman"/>
          <w:sz w:val="24"/>
          <w:szCs w:val="24"/>
        </w:rPr>
      </w:pPr>
      <w:r>
        <w:rPr>
          <w:rFonts w:ascii="Times New Roman" w:hAnsi="Times New Roman" w:cs="Times New Roman"/>
          <w:sz w:val="24"/>
          <w:szCs w:val="24"/>
        </w:rPr>
        <w:t>изучение адаптации 1, 5-х, классов;</w:t>
      </w:r>
    </w:p>
    <w:p w:rsidR="00365596" w:rsidRDefault="00365596" w:rsidP="00365596">
      <w:pPr>
        <w:pStyle w:val="af2"/>
        <w:widowControl w:val="0"/>
        <w:numPr>
          <w:ilvl w:val="0"/>
          <w:numId w:val="9"/>
        </w:numPr>
        <w:tabs>
          <w:tab w:val="left" w:pos="1925"/>
        </w:tabs>
        <w:spacing w:after="0" w:line="240" w:lineRule="auto"/>
        <w:ind w:left="1924"/>
        <w:rPr>
          <w:rFonts w:ascii="Times New Roman" w:hAnsi="Times New Roman" w:cs="Times New Roman"/>
          <w:sz w:val="24"/>
          <w:szCs w:val="24"/>
        </w:rPr>
      </w:pPr>
      <w:r>
        <w:rPr>
          <w:rFonts w:ascii="Times New Roman" w:hAnsi="Times New Roman" w:cs="Times New Roman"/>
          <w:sz w:val="24"/>
          <w:szCs w:val="24"/>
        </w:rPr>
        <w:t>качество ведения школьной документации;</w:t>
      </w:r>
    </w:p>
    <w:p w:rsidR="00365596" w:rsidRDefault="00365596" w:rsidP="00365596">
      <w:pPr>
        <w:pStyle w:val="af2"/>
        <w:widowControl w:val="0"/>
        <w:numPr>
          <w:ilvl w:val="0"/>
          <w:numId w:val="9"/>
        </w:numPr>
        <w:tabs>
          <w:tab w:val="left" w:pos="1925"/>
        </w:tabs>
        <w:spacing w:after="0" w:line="240" w:lineRule="auto"/>
        <w:ind w:left="1924"/>
        <w:rPr>
          <w:rFonts w:ascii="Times New Roman" w:hAnsi="Times New Roman" w:cs="Times New Roman"/>
          <w:sz w:val="24"/>
          <w:szCs w:val="24"/>
        </w:rPr>
      </w:pPr>
      <w:r>
        <w:rPr>
          <w:rFonts w:ascii="Times New Roman" w:hAnsi="Times New Roman" w:cs="Times New Roman"/>
          <w:sz w:val="24"/>
          <w:szCs w:val="24"/>
        </w:rPr>
        <w:t>выполнение программ и практической части программы;</w:t>
      </w:r>
    </w:p>
    <w:p w:rsidR="00365596" w:rsidRDefault="00365596" w:rsidP="00365596">
      <w:pPr>
        <w:pStyle w:val="af2"/>
        <w:widowControl w:val="0"/>
        <w:numPr>
          <w:ilvl w:val="0"/>
          <w:numId w:val="9"/>
        </w:numPr>
        <w:tabs>
          <w:tab w:val="left" w:pos="1925"/>
        </w:tabs>
        <w:spacing w:after="0" w:line="240" w:lineRule="auto"/>
        <w:ind w:left="1924"/>
        <w:rPr>
          <w:rFonts w:ascii="Times New Roman" w:hAnsi="Times New Roman" w:cs="Times New Roman"/>
          <w:sz w:val="24"/>
          <w:szCs w:val="24"/>
        </w:rPr>
      </w:pPr>
      <w:r>
        <w:rPr>
          <w:rFonts w:ascii="Times New Roman" w:hAnsi="Times New Roman" w:cs="Times New Roman"/>
          <w:sz w:val="24"/>
          <w:szCs w:val="24"/>
        </w:rPr>
        <w:t>организация предпрофильной подготовки;</w:t>
      </w:r>
    </w:p>
    <w:p w:rsidR="00365596" w:rsidRDefault="00365596" w:rsidP="00365596">
      <w:pPr>
        <w:pStyle w:val="af2"/>
        <w:widowControl w:val="0"/>
        <w:numPr>
          <w:ilvl w:val="0"/>
          <w:numId w:val="9"/>
        </w:numPr>
        <w:tabs>
          <w:tab w:val="left" w:pos="1925"/>
        </w:tabs>
        <w:spacing w:after="0" w:line="240" w:lineRule="auto"/>
        <w:ind w:left="1924"/>
        <w:rPr>
          <w:rFonts w:ascii="Times New Roman" w:hAnsi="Times New Roman" w:cs="Times New Roman"/>
          <w:sz w:val="24"/>
          <w:szCs w:val="24"/>
        </w:rPr>
      </w:pPr>
      <w:r>
        <w:rPr>
          <w:rFonts w:ascii="Times New Roman" w:hAnsi="Times New Roman" w:cs="Times New Roman"/>
          <w:sz w:val="24"/>
          <w:szCs w:val="24"/>
        </w:rPr>
        <w:t>состояние воспитательной работы;</w:t>
      </w:r>
    </w:p>
    <w:p w:rsidR="00365596" w:rsidRDefault="00365596" w:rsidP="00365596">
      <w:pPr>
        <w:pStyle w:val="af2"/>
        <w:widowControl w:val="0"/>
        <w:numPr>
          <w:ilvl w:val="0"/>
          <w:numId w:val="9"/>
        </w:numPr>
        <w:tabs>
          <w:tab w:val="left" w:pos="1927"/>
        </w:tabs>
        <w:spacing w:after="0" w:line="240" w:lineRule="auto"/>
        <w:ind w:left="1965" w:right="424" w:hanging="180"/>
        <w:rPr>
          <w:rFonts w:ascii="Times New Roman" w:hAnsi="Times New Roman" w:cs="Times New Roman"/>
          <w:sz w:val="24"/>
          <w:szCs w:val="24"/>
        </w:rPr>
      </w:pPr>
      <w:r>
        <w:rPr>
          <w:rFonts w:ascii="Times New Roman" w:hAnsi="Times New Roman" w:cs="Times New Roman"/>
          <w:sz w:val="24"/>
          <w:szCs w:val="24"/>
        </w:rPr>
        <w:t xml:space="preserve">уровень профессиональной деятельности педагогов. </w:t>
      </w:r>
    </w:p>
    <w:p w:rsidR="00365596" w:rsidRPr="00C60757" w:rsidRDefault="00365596" w:rsidP="00365596">
      <w:pPr>
        <w:widowControl w:val="0"/>
        <w:tabs>
          <w:tab w:val="left" w:pos="1927"/>
        </w:tabs>
        <w:spacing w:after="0" w:line="240" w:lineRule="auto"/>
        <w:ind w:right="424"/>
        <w:rPr>
          <w:rFonts w:ascii="Times New Roman" w:hAnsi="Times New Roman" w:cs="Times New Roman"/>
          <w:sz w:val="24"/>
          <w:szCs w:val="24"/>
        </w:rPr>
      </w:pPr>
      <w:r w:rsidRPr="00C60757">
        <w:rPr>
          <w:rFonts w:ascii="Times New Roman" w:hAnsi="Times New Roman" w:cs="Times New Roman"/>
          <w:sz w:val="24"/>
          <w:szCs w:val="24"/>
        </w:rPr>
        <w:t>При этом использовались следующие формы</w:t>
      </w:r>
      <w:r>
        <w:rPr>
          <w:rFonts w:ascii="Times New Roman" w:hAnsi="Times New Roman" w:cs="Times New Roman"/>
          <w:sz w:val="24"/>
          <w:szCs w:val="24"/>
        </w:rPr>
        <w:t xml:space="preserve"> </w:t>
      </w:r>
      <w:r w:rsidRPr="00C60757">
        <w:rPr>
          <w:rFonts w:ascii="Times New Roman" w:hAnsi="Times New Roman" w:cs="Times New Roman"/>
          <w:sz w:val="24"/>
          <w:szCs w:val="24"/>
        </w:rPr>
        <w:t>контроля:</w:t>
      </w:r>
    </w:p>
    <w:p w:rsidR="00365596" w:rsidRPr="00C60757" w:rsidRDefault="00365596" w:rsidP="00365596">
      <w:pPr>
        <w:widowControl w:val="0"/>
        <w:tabs>
          <w:tab w:val="left" w:pos="19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60757">
        <w:rPr>
          <w:rFonts w:ascii="Times New Roman" w:hAnsi="Times New Roman" w:cs="Times New Roman"/>
          <w:sz w:val="24"/>
          <w:szCs w:val="24"/>
        </w:rPr>
        <w:t>классно-обобщающий контроль в 1, 5-х, классах;</w:t>
      </w:r>
    </w:p>
    <w:p w:rsidR="00365596" w:rsidRPr="00C60757" w:rsidRDefault="00365596" w:rsidP="00365596">
      <w:pPr>
        <w:widowControl w:val="0"/>
        <w:tabs>
          <w:tab w:val="left" w:pos="2028"/>
        </w:tabs>
        <w:spacing w:before="1"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60757">
        <w:rPr>
          <w:rFonts w:ascii="Times New Roman" w:hAnsi="Times New Roman" w:cs="Times New Roman"/>
          <w:sz w:val="24"/>
          <w:szCs w:val="24"/>
        </w:rPr>
        <w:t xml:space="preserve">обзорный контроль (тематический вид) – состояние школьной документации, классных журналов и дневников обучающихся; организация итогового повторения; уровень подготовленности первоклассников к обучению в школе; уровень адаптации обучающихся </w:t>
      </w:r>
      <w:r w:rsidRPr="00C60757">
        <w:rPr>
          <w:rFonts w:ascii="Times New Roman" w:hAnsi="Times New Roman" w:cs="Times New Roman"/>
          <w:spacing w:val="2"/>
          <w:sz w:val="24"/>
          <w:szCs w:val="24"/>
        </w:rPr>
        <w:t xml:space="preserve">1-го, </w:t>
      </w:r>
      <w:r w:rsidRPr="00C60757">
        <w:rPr>
          <w:rFonts w:ascii="Times New Roman" w:hAnsi="Times New Roman" w:cs="Times New Roman"/>
          <w:sz w:val="24"/>
          <w:szCs w:val="24"/>
        </w:rPr>
        <w:t>5-го, классов; выполнение учебных программ по предметам и их практической части; выполнение</w:t>
      </w:r>
      <w:r w:rsidR="00340528">
        <w:rPr>
          <w:rFonts w:ascii="Times New Roman" w:hAnsi="Times New Roman" w:cs="Times New Roman"/>
          <w:sz w:val="24"/>
          <w:szCs w:val="24"/>
        </w:rPr>
        <w:t xml:space="preserve"> </w:t>
      </w:r>
      <w:r w:rsidRPr="00C60757">
        <w:rPr>
          <w:rFonts w:ascii="Times New Roman" w:hAnsi="Times New Roman" w:cs="Times New Roman"/>
          <w:sz w:val="24"/>
          <w:szCs w:val="24"/>
        </w:rPr>
        <w:t>норм</w:t>
      </w:r>
      <w:r w:rsidR="00340528">
        <w:rPr>
          <w:rFonts w:ascii="Times New Roman" w:hAnsi="Times New Roman" w:cs="Times New Roman"/>
          <w:sz w:val="24"/>
          <w:szCs w:val="24"/>
        </w:rPr>
        <w:t xml:space="preserve"> </w:t>
      </w:r>
      <w:r w:rsidRPr="00C60757">
        <w:rPr>
          <w:rFonts w:ascii="Times New Roman" w:hAnsi="Times New Roman" w:cs="Times New Roman"/>
          <w:sz w:val="24"/>
          <w:szCs w:val="24"/>
        </w:rPr>
        <w:t>СаНПиНа,</w:t>
      </w:r>
      <w:r w:rsidR="00340528">
        <w:rPr>
          <w:rFonts w:ascii="Times New Roman" w:hAnsi="Times New Roman" w:cs="Times New Roman"/>
          <w:sz w:val="24"/>
          <w:szCs w:val="24"/>
        </w:rPr>
        <w:t xml:space="preserve"> </w:t>
      </w:r>
      <w:r w:rsidRPr="00C60757">
        <w:rPr>
          <w:rFonts w:ascii="Times New Roman" w:hAnsi="Times New Roman" w:cs="Times New Roman"/>
          <w:sz w:val="24"/>
          <w:szCs w:val="24"/>
        </w:rPr>
        <w:t>соблюдение</w:t>
      </w:r>
      <w:r w:rsidR="00340528">
        <w:rPr>
          <w:rFonts w:ascii="Times New Roman" w:hAnsi="Times New Roman" w:cs="Times New Roman"/>
          <w:sz w:val="24"/>
          <w:szCs w:val="24"/>
        </w:rPr>
        <w:t xml:space="preserve"> </w:t>
      </w:r>
      <w:r w:rsidRPr="00C60757">
        <w:rPr>
          <w:rFonts w:ascii="Times New Roman" w:hAnsi="Times New Roman" w:cs="Times New Roman"/>
          <w:sz w:val="24"/>
          <w:szCs w:val="24"/>
        </w:rPr>
        <w:t>мер</w:t>
      </w:r>
      <w:r w:rsidR="00340528">
        <w:rPr>
          <w:rFonts w:ascii="Times New Roman" w:hAnsi="Times New Roman" w:cs="Times New Roman"/>
          <w:sz w:val="24"/>
          <w:szCs w:val="24"/>
        </w:rPr>
        <w:t xml:space="preserve"> </w:t>
      </w:r>
      <w:r w:rsidRPr="00C60757">
        <w:rPr>
          <w:rFonts w:ascii="Times New Roman" w:hAnsi="Times New Roman" w:cs="Times New Roman"/>
          <w:sz w:val="24"/>
          <w:szCs w:val="24"/>
        </w:rPr>
        <w:t>по</w:t>
      </w:r>
      <w:r w:rsidR="00340528">
        <w:rPr>
          <w:rFonts w:ascii="Times New Roman" w:hAnsi="Times New Roman" w:cs="Times New Roman"/>
          <w:sz w:val="24"/>
          <w:szCs w:val="24"/>
        </w:rPr>
        <w:t xml:space="preserve"> </w:t>
      </w:r>
      <w:r w:rsidRPr="00C60757">
        <w:rPr>
          <w:rFonts w:ascii="Times New Roman" w:hAnsi="Times New Roman" w:cs="Times New Roman"/>
          <w:sz w:val="24"/>
          <w:szCs w:val="24"/>
        </w:rPr>
        <w:t>охране</w:t>
      </w:r>
      <w:r w:rsidR="00340528">
        <w:rPr>
          <w:rFonts w:ascii="Times New Roman" w:hAnsi="Times New Roman" w:cs="Times New Roman"/>
          <w:sz w:val="24"/>
          <w:szCs w:val="24"/>
        </w:rPr>
        <w:t xml:space="preserve"> </w:t>
      </w:r>
      <w:r w:rsidRPr="00C60757">
        <w:rPr>
          <w:rFonts w:ascii="Times New Roman" w:hAnsi="Times New Roman" w:cs="Times New Roman"/>
          <w:sz w:val="24"/>
          <w:szCs w:val="24"/>
        </w:rPr>
        <w:t>труда,</w:t>
      </w:r>
      <w:r w:rsidR="00340528">
        <w:rPr>
          <w:rFonts w:ascii="Times New Roman" w:hAnsi="Times New Roman" w:cs="Times New Roman"/>
          <w:sz w:val="24"/>
          <w:szCs w:val="24"/>
        </w:rPr>
        <w:t xml:space="preserve"> </w:t>
      </w:r>
      <w:r w:rsidRPr="00C60757">
        <w:rPr>
          <w:rFonts w:ascii="Times New Roman" w:hAnsi="Times New Roman" w:cs="Times New Roman"/>
          <w:sz w:val="24"/>
          <w:szCs w:val="24"/>
        </w:rPr>
        <w:t>реализация</w:t>
      </w:r>
      <w:r w:rsidR="00340528">
        <w:rPr>
          <w:rFonts w:ascii="Times New Roman" w:hAnsi="Times New Roman" w:cs="Times New Roman"/>
          <w:sz w:val="24"/>
          <w:szCs w:val="24"/>
        </w:rPr>
        <w:t xml:space="preserve"> </w:t>
      </w:r>
      <w:r w:rsidRPr="00C60757">
        <w:rPr>
          <w:rFonts w:ascii="Times New Roman" w:hAnsi="Times New Roman" w:cs="Times New Roman"/>
          <w:sz w:val="24"/>
          <w:szCs w:val="24"/>
        </w:rPr>
        <w:t>ФГОС</w:t>
      </w:r>
      <w:r w:rsidR="00340528">
        <w:rPr>
          <w:rFonts w:ascii="Times New Roman" w:hAnsi="Times New Roman" w:cs="Times New Roman"/>
          <w:sz w:val="24"/>
          <w:szCs w:val="24"/>
        </w:rPr>
        <w:t xml:space="preserve"> </w:t>
      </w:r>
      <w:r w:rsidRPr="00C60757">
        <w:rPr>
          <w:rFonts w:ascii="Times New Roman" w:hAnsi="Times New Roman" w:cs="Times New Roman"/>
          <w:sz w:val="24"/>
          <w:szCs w:val="24"/>
        </w:rPr>
        <w:t>в1-</w:t>
      </w:r>
      <w:r>
        <w:rPr>
          <w:rFonts w:ascii="Times New Roman" w:hAnsi="Times New Roman" w:cs="Times New Roman"/>
          <w:sz w:val="24"/>
          <w:szCs w:val="24"/>
        </w:rPr>
        <w:t>9</w:t>
      </w:r>
      <w:r w:rsidRPr="00C60757">
        <w:rPr>
          <w:rFonts w:ascii="Times New Roman" w:hAnsi="Times New Roman" w:cs="Times New Roman"/>
          <w:sz w:val="24"/>
          <w:szCs w:val="24"/>
        </w:rPr>
        <w:t>классах, подготовка к итоговой</w:t>
      </w:r>
      <w:r>
        <w:rPr>
          <w:rFonts w:ascii="Times New Roman" w:hAnsi="Times New Roman" w:cs="Times New Roman"/>
          <w:sz w:val="24"/>
          <w:szCs w:val="24"/>
        </w:rPr>
        <w:t xml:space="preserve"> </w:t>
      </w:r>
      <w:r w:rsidRPr="00C60757">
        <w:rPr>
          <w:rFonts w:ascii="Times New Roman" w:hAnsi="Times New Roman" w:cs="Times New Roman"/>
          <w:sz w:val="24"/>
          <w:szCs w:val="24"/>
        </w:rPr>
        <w:t>аттестации;</w:t>
      </w:r>
    </w:p>
    <w:p w:rsidR="00365596" w:rsidRPr="00C60757" w:rsidRDefault="00365596" w:rsidP="00365596">
      <w:pPr>
        <w:widowControl w:val="0"/>
        <w:tabs>
          <w:tab w:val="left" w:pos="1925"/>
        </w:tabs>
        <w:spacing w:after="0" w:line="240" w:lineRule="auto"/>
        <w:jc w:val="both"/>
        <w:rPr>
          <w:rFonts w:ascii="Times New Roman" w:hAnsi="Times New Roman" w:cs="Times New Roman"/>
          <w:sz w:val="24"/>
          <w:szCs w:val="24"/>
        </w:rPr>
      </w:pPr>
      <w:r w:rsidRPr="00C60757">
        <w:rPr>
          <w:rFonts w:ascii="Times New Roman" w:hAnsi="Times New Roman" w:cs="Times New Roman"/>
          <w:sz w:val="24"/>
          <w:szCs w:val="24"/>
        </w:rPr>
        <w:t>-административный контроль знаний и умений обучающихся по основным</w:t>
      </w:r>
      <w:r>
        <w:rPr>
          <w:rFonts w:ascii="Times New Roman" w:hAnsi="Times New Roman" w:cs="Times New Roman"/>
          <w:sz w:val="24"/>
          <w:szCs w:val="24"/>
        </w:rPr>
        <w:t xml:space="preserve"> </w:t>
      </w:r>
      <w:r w:rsidRPr="00C60757">
        <w:rPr>
          <w:rFonts w:ascii="Times New Roman" w:hAnsi="Times New Roman" w:cs="Times New Roman"/>
          <w:sz w:val="24"/>
          <w:szCs w:val="24"/>
        </w:rPr>
        <w:t>предметам</w:t>
      </w:r>
    </w:p>
    <w:p w:rsidR="00365596" w:rsidRPr="00C60757" w:rsidRDefault="00365596" w:rsidP="00365596">
      <w:pPr>
        <w:widowControl w:val="0"/>
        <w:tabs>
          <w:tab w:val="left" w:pos="111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60757">
        <w:rPr>
          <w:rFonts w:ascii="Times New Roman" w:hAnsi="Times New Roman" w:cs="Times New Roman"/>
          <w:sz w:val="24"/>
          <w:szCs w:val="24"/>
        </w:rPr>
        <w:t>промежуточный и</w:t>
      </w:r>
      <w:r>
        <w:rPr>
          <w:rFonts w:ascii="Times New Roman" w:hAnsi="Times New Roman" w:cs="Times New Roman"/>
          <w:sz w:val="24"/>
          <w:szCs w:val="24"/>
        </w:rPr>
        <w:t xml:space="preserve"> </w:t>
      </w:r>
      <w:r w:rsidRPr="00C60757">
        <w:rPr>
          <w:rFonts w:ascii="Times New Roman" w:hAnsi="Times New Roman" w:cs="Times New Roman"/>
          <w:sz w:val="24"/>
          <w:szCs w:val="24"/>
        </w:rPr>
        <w:t>итоговый;</w:t>
      </w:r>
    </w:p>
    <w:p w:rsidR="00365596" w:rsidRPr="00C60757" w:rsidRDefault="00365596" w:rsidP="00365596">
      <w:pPr>
        <w:widowControl w:val="0"/>
        <w:tabs>
          <w:tab w:val="left" w:pos="2016"/>
        </w:tabs>
        <w:spacing w:after="0" w:line="240" w:lineRule="auto"/>
        <w:jc w:val="both"/>
        <w:rPr>
          <w:rFonts w:ascii="Times New Roman" w:hAnsi="Times New Roman" w:cs="Times New Roman"/>
          <w:sz w:val="24"/>
          <w:szCs w:val="24"/>
        </w:rPr>
      </w:pPr>
      <w:r w:rsidRPr="00C60757">
        <w:rPr>
          <w:rFonts w:ascii="Times New Roman" w:hAnsi="Times New Roman" w:cs="Times New Roman"/>
          <w:sz w:val="24"/>
          <w:szCs w:val="24"/>
        </w:rPr>
        <w:t>-персональный (работа педагогов с обучающимися, имеющими низкую учебную мотивацию, с обучающимися надомного обучения, соответствие уровня работы педагогов заявленной категории);</w:t>
      </w:r>
    </w:p>
    <w:p w:rsidR="00365596" w:rsidRPr="00C60757" w:rsidRDefault="00365596" w:rsidP="00365596">
      <w:pPr>
        <w:widowControl w:val="0"/>
        <w:tabs>
          <w:tab w:val="left" w:pos="2028"/>
        </w:tabs>
        <w:spacing w:after="0" w:line="240" w:lineRule="auto"/>
        <w:jc w:val="both"/>
        <w:rPr>
          <w:rFonts w:ascii="Times New Roman" w:hAnsi="Times New Roman" w:cs="Times New Roman"/>
          <w:sz w:val="24"/>
          <w:szCs w:val="24"/>
        </w:rPr>
      </w:pPr>
      <w:r w:rsidRPr="00C60757">
        <w:rPr>
          <w:rFonts w:ascii="Times New Roman" w:hAnsi="Times New Roman" w:cs="Times New Roman"/>
          <w:sz w:val="24"/>
          <w:szCs w:val="24"/>
        </w:rPr>
        <w:t>-предметно-обобщающий (дозировка домашнего задания, организация итогового повторения в выпускных классах и в период адаптации в 1-, 5-х классах, качество проведения уроков, кружковых и дополнительных</w:t>
      </w:r>
      <w:r>
        <w:rPr>
          <w:rFonts w:ascii="Times New Roman" w:hAnsi="Times New Roman" w:cs="Times New Roman"/>
          <w:sz w:val="24"/>
          <w:szCs w:val="24"/>
        </w:rPr>
        <w:t xml:space="preserve"> </w:t>
      </w:r>
      <w:r w:rsidRPr="00C60757">
        <w:rPr>
          <w:rFonts w:ascii="Times New Roman" w:hAnsi="Times New Roman" w:cs="Times New Roman"/>
          <w:sz w:val="24"/>
          <w:szCs w:val="24"/>
        </w:rPr>
        <w:t>занятий).</w:t>
      </w:r>
    </w:p>
    <w:p w:rsidR="00365596" w:rsidRDefault="00365596" w:rsidP="00365596">
      <w:pPr>
        <w:pStyle w:val="af5"/>
        <w:spacing w:before="1"/>
        <w:rPr>
          <w:b w:val="0"/>
          <w:i w:val="0"/>
          <w:sz w:val="24"/>
          <w:u w:val="none"/>
        </w:rPr>
      </w:pPr>
      <w:r>
        <w:rPr>
          <w:b w:val="0"/>
          <w:i w:val="0"/>
          <w:sz w:val="24"/>
          <w:u w:val="none"/>
        </w:rPr>
        <w:t>В течение учебного года осуществлялся постоянный контроль за ведением школьной документации: по графику проверяются классные журналы, личные дела обучающихся, прохождение и корректировка программного материала, контрольные и рабочие тетради обучающихся.</w:t>
      </w:r>
    </w:p>
    <w:p w:rsidR="00365596" w:rsidRDefault="00365596" w:rsidP="00365596">
      <w:pPr>
        <w:pStyle w:val="af5"/>
        <w:rPr>
          <w:b w:val="0"/>
          <w:i w:val="0"/>
          <w:sz w:val="24"/>
          <w:u w:val="none"/>
        </w:rPr>
      </w:pPr>
      <w:r>
        <w:rPr>
          <w:b w:val="0"/>
          <w:i w:val="0"/>
          <w:sz w:val="24"/>
          <w:u w:val="none"/>
        </w:rPr>
        <w:t>Цели проверок классных журналов были следующие: объективность выставления оценок за четверть, полугодие, год; состояние опроса; накопляемость оценок; прохождение программ и выполнение практической части. Анализ классных журналов показал: обязательный минимум содержания образования выдерживается, практическая часть образовательных компонентов выполняется согласно календарно-тематическому планированию.</w:t>
      </w:r>
    </w:p>
    <w:p w:rsidR="00365596" w:rsidRDefault="00365596" w:rsidP="00365596">
      <w:pPr>
        <w:pStyle w:val="af5"/>
        <w:spacing w:before="1"/>
        <w:rPr>
          <w:b w:val="0"/>
          <w:i w:val="0"/>
          <w:sz w:val="24"/>
          <w:u w:val="none"/>
        </w:rPr>
      </w:pPr>
      <w:r>
        <w:rPr>
          <w:b w:val="0"/>
          <w:i w:val="0"/>
          <w:sz w:val="24"/>
          <w:u w:val="none"/>
        </w:rPr>
        <w:t>Замечания, выявленные в ходе проверки классных журналов:</w:t>
      </w:r>
    </w:p>
    <w:p w:rsidR="00365596" w:rsidRDefault="00365596" w:rsidP="00365596">
      <w:pPr>
        <w:pStyle w:val="af2"/>
        <w:widowControl w:val="0"/>
        <w:numPr>
          <w:ilvl w:val="0"/>
          <w:numId w:val="7"/>
        </w:numPr>
        <w:tabs>
          <w:tab w:val="left" w:pos="20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несвоевременная запись тем отдельных уроков в течение года;</w:t>
      </w:r>
    </w:p>
    <w:p w:rsidR="00365596" w:rsidRDefault="00365596" w:rsidP="00365596">
      <w:pPr>
        <w:pStyle w:val="af2"/>
        <w:widowControl w:val="0"/>
        <w:numPr>
          <w:ilvl w:val="0"/>
          <w:numId w:val="7"/>
        </w:numPr>
        <w:tabs>
          <w:tab w:val="left" w:pos="20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несвоевременное выставление отметок по контрольным работам в течение года.</w:t>
      </w:r>
    </w:p>
    <w:p w:rsidR="00365596" w:rsidRDefault="00365596" w:rsidP="00365596">
      <w:pPr>
        <w:pStyle w:val="af5"/>
        <w:rPr>
          <w:b w:val="0"/>
          <w:i w:val="0"/>
          <w:sz w:val="24"/>
          <w:u w:val="none"/>
        </w:rPr>
      </w:pPr>
      <w:r>
        <w:rPr>
          <w:b w:val="0"/>
          <w:i w:val="0"/>
          <w:sz w:val="24"/>
          <w:u w:val="none"/>
        </w:rPr>
        <w:t>Проверка дневников обучающихся на начало года показала, что классные руководители не всегда регулярно проверяют дневники учащихся, так как учителя-предметники не всегда выставляют полученные оценки в дневники. Отдельные классные руководители регулярно информируют родителей через информационные листы с текущими оценками.</w:t>
      </w:r>
    </w:p>
    <w:p w:rsidR="00365596" w:rsidRDefault="00365596" w:rsidP="00365596">
      <w:pPr>
        <w:pStyle w:val="af5"/>
        <w:rPr>
          <w:b w:val="0"/>
          <w:i w:val="0"/>
          <w:sz w:val="24"/>
          <w:u w:val="none"/>
        </w:rPr>
      </w:pPr>
      <w:r>
        <w:rPr>
          <w:b w:val="0"/>
          <w:i w:val="0"/>
          <w:sz w:val="24"/>
          <w:u w:val="none"/>
        </w:rPr>
        <w:t>Проверка рабочих программ показала, что планирование по всем предметам составлено в соответствии с рабочими программами по предмету и учебным планом лицея. Соблюдены нормы контрольных, практических и лабораторных работ, экскурсий. Рабочие программы были составлены всеми учителями, рассмотрены и утверждены.</w:t>
      </w:r>
    </w:p>
    <w:p w:rsidR="00365596" w:rsidRDefault="00365596" w:rsidP="00365596">
      <w:pPr>
        <w:pStyle w:val="af5"/>
        <w:rPr>
          <w:b w:val="0"/>
          <w:i w:val="0"/>
          <w:sz w:val="24"/>
          <w:u w:val="none"/>
        </w:rPr>
      </w:pPr>
      <w:r>
        <w:rPr>
          <w:b w:val="0"/>
          <w:i w:val="0"/>
          <w:sz w:val="24"/>
          <w:u w:val="none"/>
        </w:rPr>
        <w:lastRenderedPageBreak/>
        <w:t>Осуществлялся контроль за ведением тетрадей.</w:t>
      </w:r>
      <w:r>
        <w:rPr>
          <w:b w:val="0"/>
          <w:i w:val="0"/>
          <w:spacing w:val="-17"/>
          <w:sz w:val="24"/>
          <w:u w:val="none"/>
        </w:rPr>
        <w:t xml:space="preserve"> Б</w:t>
      </w:r>
      <w:r>
        <w:rPr>
          <w:b w:val="0"/>
          <w:i w:val="0"/>
          <w:sz w:val="24"/>
          <w:u w:val="none"/>
        </w:rPr>
        <w:t>ыло организовано взаимопосещение уроков. Сбор информации и ее анализ показал, что учителями выполняются требования к проверке тетрадей и ведению уроков.</w:t>
      </w:r>
    </w:p>
    <w:p w:rsidR="00365596" w:rsidRDefault="00365596" w:rsidP="00365596">
      <w:pPr>
        <w:pStyle w:val="af5"/>
        <w:rPr>
          <w:b w:val="0"/>
          <w:i w:val="0"/>
          <w:sz w:val="24"/>
          <w:u w:val="none"/>
        </w:rPr>
      </w:pPr>
      <w:r>
        <w:rPr>
          <w:b w:val="0"/>
          <w:i w:val="0"/>
          <w:sz w:val="24"/>
          <w:u w:val="none"/>
        </w:rPr>
        <w:t>Врезультатепроверкиличныхделобучающихсяустановлено,чтонакаждогоученика заведено личное дело, личные дела ведутся аккуратно, имеется вся необходимая документация (заявление, справка о составе семьи, копия свидетельства о рождении, копия паспорта, копия медицинского полиса). Классные руководители своевременно вносят в личные дела итоговые оценки, сведения о поощрении обучающихся. Были даны рекомендации внимательно заполнять личные дела обучающихся, не допускать исправлений.</w:t>
      </w:r>
    </w:p>
    <w:p w:rsidR="00365596" w:rsidRDefault="00365596" w:rsidP="00365596">
      <w:pPr>
        <w:pStyle w:val="af5"/>
        <w:spacing w:before="1"/>
        <w:rPr>
          <w:b w:val="0"/>
          <w:i w:val="0"/>
          <w:sz w:val="24"/>
          <w:u w:val="none"/>
        </w:rPr>
      </w:pPr>
      <w:r>
        <w:rPr>
          <w:b w:val="0"/>
          <w:i w:val="0"/>
          <w:sz w:val="24"/>
          <w:u w:val="none"/>
        </w:rPr>
        <w:t>По результатам проверки школьной документации издавались приказы, справки, в которых отражались все замечания учителям и классным руководителям.</w:t>
      </w:r>
    </w:p>
    <w:p w:rsidR="00365596" w:rsidRDefault="00365596" w:rsidP="00365596">
      <w:pPr>
        <w:pStyle w:val="af5"/>
        <w:spacing w:before="1"/>
        <w:rPr>
          <w:b w:val="0"/>
          <w:i w:val="0"/>
          <w:sz w:val="24"/>
          <w:u w:val="none"/>
        </w:rPr>
      </w:pPr>
      <w:r>
        <w:rPr>
          <w:b w:val="0"/>
          <w:i w:val="0"/>
          <w:sz w:val="24"/>
          <w:u w:val="none"/>
        </w:rPr>
        <w:t>В течение всего учебного года директором школы посвящались уроки учителей.</w:t>
      </w:r>
    </w:p>
    <w:p w:rsidR="00365596" w:rsidRDefault="00365596" w:rsidP="00365596">
      <w:pPr>
        <w:pStyle w:val="af5"/>
        <w:rPr>
          <w:b w:val="0"/>
          <w:i w:val="0"/>
          <w:sz w:val="24"/>
          <w:u w:val="none"/>
        </w:rPr>
      </w:pPr>
      <w:r>
        <w:rPr>
          <w:b w:val="0"/>
          <w:i w:val="0"/>
          <w:sz w:val="24"/>
          <w:u w:val="none"/>
        </w:rPr>
        <w:t>Педагоги уверенно,профессиональновладеютучебнымматериалом,используютдинамические дидактические материалы (аудио, видео, компьютерные демонстрации), дают разноуровневые домашние задания, поощряют инициативу и самостоятельность, поощряют индивидуальныеучебныедостижения,предлагаютзадания,развивающиеинтуицию,творческое воображение. Школьники активны, организованны, учителя контролируют детский коллектив.</w:t>
      </w:r>
    </w:p>
    <w:p w:rsidR="00365596" w:rsidRDefault="00365596" w:rsidP="00365596">
      <w:pPr>
        <w:pStyle w:val="af5"/>
        <w:spacing w:before="1"/>
        <w:ind w:right="-142"/>
        <w:rPr>
          <w:b w:val="0"/>
          <w:i w:val="0"/>
          <w:sz w:val="24"/>
          <w:u w:val="none"/>
        </w:rPr>
      </w:pPr>
      <w:r>
        <w:rPr>
          <w:b w:val="0"/>
          <w:i w:val="0"/>
          <w:sz w:val="24"/>
          <w:u w:val="none"/>
        </w:rPr>
        <w:t>Основные направления посещения и контроля уроков:</w:t>
      </w:r>
    </w:p>
    <w:p w:rsidR="00365596" w:rsidRPr="00C60757" w:rsidRDefault="00365596" w:rsidP="00365596">
      <w:pPr>
        <w:widowControl w:val="0"/>
        <w:tabs>
          <w:tab w:val="left" w:pos="1925"/>
        </w:tabs>
        <w:spacing w:after="0" w:line="240" w:lineRule="auto"/>
        <w:ind w:right="-142"/>
        <w:rPr>
          <w:rFonts w:ascii="Times New Roman" w:hAnsi="Times New Roman" w:cs="Times New Roman"/>
          <w:sz w:val="24"/>
          <w:szCs w:val="24"/>
        </w:rPr>
      </w:pPr>
      <w:r w:rsidRPr="00C60757">
        <w:rPr>
          <w:rFonts w:ascii="Times New Roman" w:hAnsi="Times New Roman" w:cs="Times New Roman"/>
          <w:sz w:val="24"/>
          <w:szCs w:val="24"/>
        </w:rPr>
        <w:t>-изучение форм и методов, применяемых на</w:t>
      </w:r>
      <w:r>
        <w:rPr>
          <w:rFonts w:ascii="Times New Roman" w:hAnsi="Times New Roman" w:cs="Times New Roman"/>
          <w:sz w:val="24"/>
          <w:szCs w:val="24"/>
        </w:rPr>
        <w:t xml:space="preserve"> </w:t>
      </w:r>
      <w:r w:rsidRPr="00C60757">
        <w:rPr>
          <w:rFonts w:ascii="Times New Roman" w:hAnsi="Times New Roman" w:cs="Times New Roman"/>
          <w:sz w:val="24"/>
          <w:szCs w:val="24"/>
        </w:rPr>
        <w:t>уроках;</w:t>
      </w:r>
    </w:p>
    <w:p w:rsidR="00365596" w:rsidRPr="00C60757" w:rsidRDefault="00365596" w:rsidP="00365596">
      <w:pPr>
        <w:widowControl w:val="0"/>
        <w:tabs>
          <w:tab w:val="left" w:pos="1925"/>
        </w:tabs>
        <w:spacing w:after="0" w:line="240" w:lineRule="auto"/>
        <w:ind w:right="-142"/>
        <w:rPr>
          <w:rFonts w:ascii="Times New Roman" w:hAnsi="Times New Roman" w:cs="Times New Roman"/>
          <w:sz w:val="24"/>
          <w:szCs w:val="24"/>
        </w:rPr>
      </w:pPr>
      <w:r w:rsidRPr="00C60757">
        <w:rPr>
          <w:rFonts w:ascii="Times New Roman" w:hAnsi="Times New Roman" w:cs="Times New Roman"/>
          <w:sz w:val="24"/>
          <w:szCs w:val="24"/>
        </w:rPr>
        <w:t>-работа по формированию положительной мотивации к учебной</w:t>
      </w:r>
      <w:r>
        <w:rPr>
          <w:rFonts w:ascii="Times New Roman" w:hAnsi="Times New Roman" w:cs="Times New Roman"/>
          <w:sz w:val="24"/>
          <w:szCs w:val="24"/>
        </w:rPr>
        <w:t xml:space="preserve"> </w:t>
      </w:r>
      <w:r w:rsidRPr="00C60757">
        <w:rPr>
          <w:rFonts w:ascii="Times New Roman" w:hAnsi="Times New Roman" w:cs="Times New Roman"/>
          <w:sz w:val="24"/>
          <w:szCs w:val="24"/>
        </w:rPr>
        <w:t>деятельности;</w:t>
      </w:r>
    </w:p>
    <w:p w:rsidR="00365596" w:rsidRPr="00C60757" w:rsidRDefault="00365596" w:rsidP="00365596">
      <w:pPr>
        <w:widowControl w:val="0"/>
        <w:tabs>
          <w:tab w:val="left" w:pos="1925"/>
        </w:tabs>
        <w:spacing w:after="0" w:line="240" w:lineRule="auto"/>
        <w:ind w:right="-142"/>
        <w:rPr>
          <w:rFonts w:ascii="Times New Roman" w:hAnsi="Times New Roman" w:cs="Times New Roman"/>
          <w:sz w:val="24"/>
          <w:szCs w:val="24"/>
        </w:rPr>
      </w:pPr>
      <w:r w:rsidRPr="00C60757">
        <w:rPr>
          <w:rFonts w:ascii="Times New Roman" w:hAnsi="Times New Roman" w:cs="Times New Roman"/>
          <w:sz w:val="24"/>
          <w:szCs w:val="24"/>
        </w:rPr>
        <w:t>-организация учебного занятия в соответствии с современными требованиями</w:t>
      </w:r>
      <w:r>
        <w:rPr>
          <w:rFonts w:ascii="Times New Roman" w:hAnsi="Times New Roman" w:cs="Times New Roman"/>
          <w:sz w:val="24"/>
          <w:szCs w:val="24"/>
        </w:rPr>
        <w:t xml:space="preserve"> </w:t>
      </w:r>
      <w:r w:rsidRPr="00C60757">
        <w:rPr>
          <w:rFonts w:ascii="Times New Roman" w:hAnsi="Times New Roman" w:cs="Times New Roman"/>
          <w:sz w:val="24"/>
          <w:szCs w:val="24"/>
        </w:rPr>
        <w:t>ФГОС;</w:t>
      </w:r>
    </w:p>
    <w:p w:rsidR="00365596" w:rsidRPr="00C60757" w:rsidRDefault="00365596" w:rsidP="00365596">
      <w:pPr>
        <w:widowControl w:val="0"/>
        <w:tabs>
          <w:tab w:val="left" w:pos="1927"/>
        </w:tabs>
        <w:spacing w:after="0" w:line="240" w:lineRule="auto"/>
        <w:ind w:right="-142"/>
        <w:rPr>
          <w:rFonts w:ascii="Times New Roman" w:hAnsi="Times New Roman" w:cs="Times New Roman"/>
          <w:sz w:val="24"/>
          <w:szCs w:val="24"/>
        </w:rPr>
      </w:pPr>
      <w:r w:rsidRPr="00C60757">
        <w:rPr>
          <w:rFonts w:ascii="Times New Roman" w:hAnsi="Times New Roman" w:cs="Times New Roman"/>
          <w:sz w:val="24"/>
          <w:szCs w:val="24"/>
        </w:rPr>
        <w:t>-практическая направленность преподавания предметов, качество подготовки учителей к урокам, эффективность и результативность их проведения, использование современных технологий</w:t>
      </w:r>
      <w:r>
        <w:rPr>
          <w:rFonts w:ascii="Times New Roman" w:hAnsi="Times New Roman" w:cs="Times New Roman"/>
          <w:sz w:val="24"/>
          <w:szCs w:val="24"/>
        </w:rPr>
        <w:t xml:space="preserve"> </w:t>
      </w:r>
      <w:r w:rsidRPr="00C60757">
        <w:rPr>
          <w:rFonts w:ascii="Times New Roman" w:hAnsi="Times New Roman" w:cs="Times New Roman"/>
          <w:sz w:val="24"/>
          <w:szCs w:val="24"/>
        </w:rPr>
        <w:t>обучения;</w:t>
      </w:r>
    </w:p>
    <w:p w:rsidR="00365596" w:rsidRPr="00C60757" w:rsidRDefault="00365596" w:rsidP="00365596">
      <w:pPr>
        <w:widowControl w:val="0"/>
        <w:tabs>
          <w:tab w:val="left" w:pos="1925"/>
        </w:tabs>
        <w:spacing w:after="0" w:line="240" w:lineRule="auto"/>
        <w:ind w:right="-142"/>
        <w:rPr>
          <w:rFonts w:ascii="Times New Roman" w:hAnsi="Times New Roman" w:cs="Times New Roman"/>
          <w:sz w:val="24"/>
          <w:szCs w:val="24"/>
        </w:rPr>
      </w:pPr>
      <w:r w:rsidRPr="00C60757">
        <w:rPr>
          <w:rFonts w:ascii="Times New Roman" w:hAnsi="Times New Roman" w:cs="Times New Roman"/>
          <w:sz w:val="24"/>
          <w:szCs w:val="24"/>
        </w:rPr>
        <w:t>-организация самостоятельной работы обучающихся на</w:t>
      </w:r>
      <w:r>
        <w:rPr>
          <w:rFonts w:ascii="Times New Roman" w:hAnsi="Times New Roman" w:cs="Times New Roman"/>
          <w:sz w:val="24"/>
          <w:szCs w:val="24"/>
        </w:rPr>
        <w:t xml:space="preserve"> </w:t>
      </w:r>
      <w:r w:rsidRPr="00C60757">
        <w:rPr>
          <w:rFonts w:ascii="Times New Roman" w:hAnsi="Times New Roman" w:cs="Times New Roman"/>
          <w:sz w:val="24"/>
          <w:szCs w:val="24"/>
        </w:rPr>
        <w:t>уроках;</w:t>
      </w:r>
    </w:p>
    <w:p w:rsidR="00365596" w:rsidRPr="00C60757" w:rsidRDefault="00365596" w:rsidP="00365596">
      <w:pPr>
        <w:widowControl w:val="0"/>
        <w:tabs>
          <w:tab w:val="left" w:pos="1930"/>
        </w:tabs>
        <w:spacing w:after="0" w:line="240" w:lineRule="auto"/>
        <w:ind w:right="-142"/>
        <w:rPr>
          <w:rFonts w:ascii="Times New Roman" w:hAnsi="Times New Roman" w:cs="Times New Roman"/>
          <w:sz w:val="24"/>
          <w:szCs w:val="24"/>
        </w:rPr>
      </w:pPr>
      <w:r w:rsidRPr="00C60757">
        <w:rPr>
          <w:rFonts w:ascii="Times New Roman" w:hAnsi="Times New Roman" w:cs="Times New Roman"/>
          <w:sz w:val="24"/>
          <w:szCs w:val="24"/>
        </w:rPr>
        <w:t>-активизация познавательной деятельности учащихся на уроке; оказание методической помощи молодым</w:t>
      </w:r>
      <w:r>
        <w:rPr>
          <w:rFonts w:ascii="Times New Roman" w:hAnsi="Times New Roman" w:cs="Times New Roman"/>
          <w:sz w:val="24"/>
          <w:szCs w:val="24"/>
        </w:rPr>
        <w:t xml:space="preserve"> </w:t>
      </w:r>
      <w:r w:rsidRPr="00C60757">
        <w:rPr>
          <w:rFonts w:ascii="Times New Roman" w:hAnsi="Times New Roman" w:cs="Times New Roman"/>
          <w:sz w:val="24"/>
          <w:szCs w:val="24"/>
        </w:rPr>
        <w:t>педагогам.</w:t>
      </w:r>
    </w:p>
    <w:p w:rsidR="00365596" w:rsidRDefault="00365596" w:rsidP="00365596">
      <w:pPr>
        <w:pStyle w:val="af5"/>
        <w:ind w:right="-142"/>
        <w:rPr>
          <w:b w:val="0"/>
          <w:i w:val="0"/>
          <w:sz w:val="24"/>
          <w:u w:val="none"/>
        </w:rPr>
      </w:pPr>
      <w:r>
        <w:rPr>
          <w:b w:val="0"/>
          <w:i w:val="0"/>
          <w:sz w:val="24"/>
          <w:u w:val="none"/>
        </w:rPr>
        <w:t xml:space="preserve">Особое внимание при посещении уроков уделялось совершенствованию форм и методов организации урока. </w:t>
      </w:r>
    </w:p>
    <w:p w:rsidR="00365596" w:rsidRDefault="00365596" w:rsidP="00365596">
      <w:pPr>
        <w:pStyle w:val="af5"/>
        <w:spacing w:before="1"/>
        <w:ind w:right="-142"/>
        <w:rPr>
          <w:b w:val="0"/>
          <w:i w:val="0"/>
          <w:sz w:val="24"/>
          <w:u w:val="none"/>
        </w:rPr>
      </w:pPr>
      <w:r>
        <w:rPr>
          <w:b w:val="0"/>
          <w:i w:val="0"/>
          <w:sz w:val="24"/>
          <w:u w:val="none"/>
        </w:rPr>
        <w:t>Вместе с тем в процессе посещения уроков были вскрыты некоторые проблемы и затруднения учителей в подготовке и проведении современного урока:</w:t>
      </w:r>
    </w:p>
    <w:p w:rsidR="00365596" w:rsidRPr="00C60757" w:rsidRDefault="00365596" w:rsidP="00365596">
      <w:pPr>
        <w:widowControl w:val="0"/>
        <w:tabs>
          <w:tab w:val="left" w:pos="2076"/>
        </w:tabs>
        <w:spacing w:after="0" w:line="240" w:lineRule="auto"/>
        <w:ind w:right="-142"/>
        <w:rPr>
          <w:rFonts w:ascii="Times New Roman" w:hAnsi="Times New Roman" w:cs="Times New Roman"/>
          <w:sz w:val="24"/>
          <w:szCs w:val="24"/>
        </w:rPr>
      </w:pPr>
      <w:r w:rsidRPr="00C60757">
        <w:rPr>
          <w:rFonts w:ascii="Times New Roman" w:hAnsi="Times New Roman" w:cs="Times New Roman"/>
          <w:sz w:val="24"/>
          <w:szCs w:val="24"/>
        </w:rPr>
        <w:t>-в методике изучения нового материала из-за преобладания объяснительно- иллюстративного метода</w:t>
      </w:r>
      <w:r>
        <w:rPr>
          <w:rFonts w:ascii="Times New Roman" w:hAnsi="Times New Roman" w:cs="Times New Roman"/>
          <w:sz w:val="24"/>
          <w:szCs w:val="24"/>
        </w:rPr>
        <w:t xml:space="preserve"> </w:t>
      </w:r>
      <w:r w:rsidRPr="00C60757">
        <w:rPr>
          <w:rFonts w:ascii="Times New Roman" w:hAnsi="Times New Roman" w:cs="Times New Roman"/>
          <w:sz w:val="24"/>
          <w:szCs w:val="24"/>
        </w:rPr>
        <w:t>преподавании</w:t>
      </w:r>
    </w:p>
    <w:p w:rsidR="00365596" w:rsidRPr="00C60757" w:rsidRDefault="00365596" w:rsidP="00365596">
      <w:pPr>
        <w:widowControl w:val="0"/>
        <w:tabs>
          <w:tab w:val="left" w:pos="1939"/>
        </w:tabs>
        <w:spacing w:before="60" w:after="0" w:line="240" w:lineRule="auto"/>
        <w:ind w:right="-142"/>
        <w:rPr>
          <w:rFonts w:ascii="Times New Roman" w:hAnsi="Times New Roman" w:cs="Times New Roman"/>
          <w:sz w:val="24"/>
          <w:szCs w:val="24"/>
        </w:rPr>
      </w:pPr>
      <w:r w:rsidRPr="00C60757">
        <w:rPr>
          <w:rFonts w:ascii="Times New Roman" w:hAnsi="Times New Roman" w:cs="Times New Roman"/>
          <w:sz w:val="24"/>
          <w:szCs w:val="24"/>
        </w:rPr>
        <w:t>-в правильно отборе способов и методов преподавания урока, которые обеспечили бы эффективную познавательную деятельность всех учащихся в меру их способностей и подготовленности;</w:t>
      </w:r>
    </w:p>
    <w:p w:rsidR="00365596" w:rsidRPr="00C60757" w:rsidRDefault="00365596" w:rsidP="00365596">
      <w:pPr>
        <w:widowControl w:val="0"/>
        <w:tabs>
          <w:tab w:val="left" w:pos="2119"/>
        </w:tabs>
        <w:spacing w:after="0" w:line="240" w:lineRule="auto"/>
        <w:ind w:right="-142"/>
        <w:rPr>
          <w:rFonts w:ascii="Times New Roman" w:hAnsi="Times New Roman" w:cs="Times New Roman"/>
          <w:sz w:val="24"/>
          <w:szCs w:val="24"/>
        </w:rPr>
      </w:pPr>
      <w:r w:rsidRPr="00C60757">
        <w:rPr>
          <w:rFonts w:ascii="Times New Roman" w:hAnsi="Times New Roman" w:cs="Times New Roman"/>
          <w:sz w:val="24"/>
          <w:szCs w:val="24"/>
        </w:rPr>
        <w:t>-в комплексном применении различных средств обучения, в том числе информационных, направленных на повышение темпа урока и экономию времени для освоения нового материала и способов его изучения, на повышение мотивации</w:t>
      </w:r>
      <w:r>
        <w:rPr>
          <w:rFonts w:ascii="Times New Roman" w:hAnsi="Times New Roman" w:cs="Times New Roman"/>
          <w:sz w:val="24"/>
          <w:szCs w:val="24"/>
        </w:rPr>
        <w:t xml:space="preserve"> </w:t>
      </w:r>
      <w:r w:rsidRPr="00C60757">
        <w:rPr>
          <w:rFonts w:ascii="Times New Roman" w:hAnsi="Times New Roman" w:cs="Times New Roman"/>
          <w:sz w:val="24"/>
          <w:szCs w:val="24"/>
        </w:rPr>
        <w:t>учения;</w:t>
      </w:r>
    </w:p>
    <w:p w:rsidR="00365596" w:rsidRPr="00C60757" w:rsidRDefault="00365596" w:rsidP="00365596">
      <w:pPr>
        <w:widowControl w:val="0"/>
        <w:tabs>
          <w:tab w:val="left" w:pos="2016"/>
        </w:tabs>
        <w:spacing w:after="0" w:line="240" w:lineRule="auto"/>
        <w:ind w:right="-142"/>
        <w:rPr>
          <w:rFonts w:ascii="Times New Roman" w:hAnsi="Times New Roman" w:cs="Times New Roman"/>
          <w:sz w:val="24"/>
          <w:szCs w:val="24"/>
        </w:rPr>
      </w:pPr>
      <w:r w:rsidRPr="00C60757">
        <w:rPr>
          <w:rFonts w:ascii="Times New Roman" w:hAnsi="Times New Roman" w:cs="Times New Roman"/>
          <w:sz w:val="24"/>
          <w:szCs w:val="24"/>
        </w:rPr>
        <w:t>-в дифференциации домашнего задания с учетом индивидуальных особенностей обучающихся.</w:t>
      </w:r>
    </w:p>
    <w:p w:rsidR="00365596" w:rsidRDefault="00365596" w:rsidP="00365596">
      <w:pPr>
        <w:pStyle w:val="af5"/>
        <w:ind w:right="-142"/>
        <w:rPr>
          <w:b w:val="0"/>
          <w:i w:val="0"/>
          <w:sz w:val="24"/>
          <w:u w:val="none"/>
        </w:rPr>
      </w:pPr>
      <w:r>
        <w:rPr>
          <w:b w:val="0"/>
          <w:i w:val="0"/>
          <w:sz w:val="24"/>
          <w:u w:val="none"/>
        </w:rPr>
        <w:t xml:space="preserve">Втечениегодапроводилисьмероприятияпоконтролюзасостояниемработыпоохране труда и соблюдению ТБ, продолжали разрабатываться и были утверждены инструкции по ОТ и ТБ, проверялись журналы по ТБ, выполнение инструкций при проведении занятий по физической культуре и технологии. В результате проверки журналов по ТБ установлено, что во всехкабинетахповышеннойопасностиимеютсяжурналыинструктажаобучающихся,памяткии инструкции. У каждого классного руководителя имеется журнал инструктажа обучающихся, но записи вносятся не всегда своевременно. Были даны рекомендации </w:t>
      </w:r>
      <w:r>
        <w:rPr>
          <w:b w:val="0"/>
          <w:i w:val="0"/>
          <w:sz w:val="24"/>
          <w:u w:val="none"/>
        </w:rPr>
        <w:lastRenderedPageBreak/>
        <w:t xml:space="preserve">привести журналы по ТБ в </w:t>
      </w:r>
      <w:r w:rsidR="00340528">
        <w:rPr>
          <w:b w:val="0"/>
          <w:i w:val="0"/>
          <w:sz w:val="24"/>
          <w:u w:val="none"/>
        </w:rPr>
        <w:t xml:space="preserve">соответствие </w:t>
      </w:r>
      <w:r>
        <w:rPr>
          <w:b w:val="0"/>
          <w:i w:val="0"/>
          <w:sz w:val="24"/>
          <w:u w:val="none"/>
        </w:rPr>
        <w:t>с</w:t>
      </w:r>
      <w:r w:rsidR="00340528">
        <w:rPr>
          <w:b w:val="0"/>
          <w:i w:val="0"/>
          <w:sz w:val="24"/>
          <w:u w:val="none"/>
        </w:rPr>
        <w:t xml:space="preserve"> </w:t>
      </w:r>
      <w:r>
        <w:rPr>
          <w:b w:val="0"/>
          <w:i w:val="0"/>
          <w:sz w:val="24"/>
          <w:u w:val="none"/>
        </w:rPr>
        <w:t>требованиями,</w:t>
      </w:r>
      <w:r w:rsidR="00340528">
        <w:rPr>
          <w:b w:val="0"/>
          <w:i w:val="0"/>
          <w:sz w:val="24"/>
          <w:u w:val="none"/>
        </w:rPr>
        <w:t xml:space="preserve"> </w:t>
      </w:r>
      <w:r>
        <w:rPr>
          <w:b w:val="0"/>
          <w:i w:val="0"/>
          <w:sz w:val="24"/>
          <w:u w:val="none"/>
        </w:rPr>
        <w:t>регулярно</w:t>
      </w:r>
      <w:r w:rsidR="00340528">
        <w:rPr>
          <w:b w:val="0"/>
          <w:i w:val="0"/>
          <w:sz w:val="24"/>
          <w:u w:val="none"/>
        </w:rPr>
        <w:t xml:space="preserve"> </w:t>
      </w:r>
      <w:r>
        <w:rPr>
          <w:b w:val="0"/>
          <w:i w:val="0"/>
          <w:sz w:val="24"/>
          <w:u w:val="none"/>
        </w:rPr>
        <w:t>проводить</w:t>
      </w:r>
      <w:r w:rsidR="00340528">
        <w:rPr>
          <w:b w:val="0"/>
          <w:i w:val="0"/>
          <w:sz w:val="24"/>
          <w:u w:val="none"/>
        </w:rPr>
        <w:t xml:space="preserve"> </w:t>
      </w:r>
      <w:r>
        <w:rPr>
          <w:b w:val="0"/>
          <w:i w:val="0"/>
          <w:sz w:val="24"/>
          <w:u w:val="none"/>
        </w:rPr>
        <w:t>с</w:t>
      </w:r>
      <w:r w:rsidR="00340528">
        <w:rPr>
          <w:b w:val="0"/>
          <w:i w:val="0"/>
          <w:sz w:val="24"/>
          <w:u w:val="none"/>
        </w:rPr>
        <w:t xml:space="preserve"> </w:t>
      </w:r>
      <w:r>
        <w:rPr>
          <w:b w:val="0"/>
          <w:i w:val="0"/>
          <w:sz w:val="24"/>
          <w:u w:val="none"/>
        </w:rPr>
        <w:t>обучающимися</w:t>
      </w:r>
      <w:r w:rsidR="00340528">
        <w:rPr>
          <w:b w:val="0"/>
          <w:i w:val="0"/>
          <w:sz w:val="24"/>
          <w:u w:val="none"/>
        </w:rPr>
        <w:t xml:space="preserve"> </w:t>
      </w:r>
      <w:r>
        <w:rPr>
          <w:b w:val="0"/>
          <w:i w:val="0"/>
          <w:sz w:val="24"/>
          <w:u w:val="none"/>
        </w:rPr>
        <w:t>инструктажи,</w:t>
      </w:r>
      <w:r w:rsidR="00340528">
        <w:rPr>
          <w:b w:val="0"/>
          <w:i w:val="0"/>
          <w:sz w:val="24"/>
          <w:u w:val="none"/>
        </w:rPr>
        <w:t xml:space="preserve"> </w:t>
      </w:r>
      <w:r>
        <w:rPr>
          <w:b w:val="0"/>
          <w:i w:val="0"/>
          <w:sz w:val="24"/>
          <w:u w:val="none"/>
        </w:rPr>
        <w:t>своевременно заполнять журналы.</w:t>
      </w:r>
    </w:p>
    <w:p w:rsidR="00365596" w:rsidRDefault="00365596" w:rsidP="00365596">
      <w:pPr>
        <w:pStyle w:val="af5"/>
        <w:ind w:right="-142"/>
        <w:rPr>
          <w:b w:val="0"/>
          <w:i w:val="0"/>
          <w:sz w:val="24"/>
          <w:u w:val="none"/>
        </w:rPr>
      </w:pPr>
      <w:r>
        <w:rPr>
          <w:b w:val="0"/>
          <w:i w:val="0"/>
          <w:sz w:val="24"/>
          <w:u w:val="none"/>
        </w:rPr>
        <w:t>Мониторингкачестваобразованияпоказываетнедостаточныйуровенькачествазнаний (особенно по результатам четвертей).</w:t>
      </w:r>
    </w:p>
    <w:p w:rsidR="00340528" w:rsidRDefault="00340528" w:rsidP="00365596">
      <w:pPr>
        <w:pStyle w:val="af5"/>
        <w:ind w:right="-142"/>
        <w:rPr>
          <w:i w:val="0"/>
          <w:sz w:val="24"/>
          <w:u w:val="none"/>
        </w:rPr>
      </w:pPr>
    </w:p>
    <w:p w:rsidR="00365596" w:rsidRDefault="00365596" w:rsidP="00365596">
      <w:pPr>
        <w:pStyle w:val="af5"/>
        <w:ind w:right="-142"/>
        <w:rPr>
          <w:i w:val="0"/>
          <w:sz w:val="24"/>
          <w:u w:val="none"/>
        </w:rPr>
      </w:pPr>
      <w:r>
        <w:rPr>
          <w:i w:val="0"/>
          <w:sz w:val="24"/>
          <w:u w:val="none"/>
        </w:rPr>
        <w:t>Выводы:</w:t>
      </w:r>
    </w:p>
    <w:p w:rsidR="00365596" w:rsidRPr="00C60757" w:rsidRDefault="00365596" w:rsidP="00365596">
      <w:pPr>
        <w:widowControl w:val="0"/>
        <w:tabs>
          <w:tab w:val="left" w:pos="1997"/>
        </w:tabs>
        <w:spacing w:after="0" w:line="240" w:lineRule="auto"/>
        <w:ind w:right="-142"/>
        <w:rPr>
          <w:rFonts w:ascii="Times New Roman" w:hAnsi="Times New Roman" w:cs="Times New Roman"/>
          <w:sz w:val="24"/>
          <w:szCs w:val="24"/>
        </w:rPr>
      </w:pPr>
      <w:r w:rsidRPr="00C60757">
        <w:rPr>
          <w:rFonts w:ascii="Times New Roman" w:hAnsi="Times New Roman" w:cs="Times New Roman"/>
          <w:sz w:val="24"/>
          <w:szCs w:val="24"/>
        </w:rPr>
        <w:t>-в школе функционирует система руководства и управления, но следует усилить контроль, охватывающий все стороны деятельности, нацеленный на конечный результат и способствующий повышению педагогического мастерства учителей;</w:t>
      </w:r>
    </w:p>
    <w:p w:rsidR="00365596" w:rsidRPr="00C60757" w:rsidRDefault="00365596" w:rsidP="00365596">
      <w:pPr>
        <w:widowControl w:val="0"/>
        <w:tabs>
          <w:tab w:val="left" w:pos="2021"/>
        </w:tabs>
        <w:spacing w:after="0" w:line="240" w:lineRule="auto"/>
        <w:ind w:right="-142"/>
        <w:rPr>
          <w:rFonts w:ascii="Times New Roman" w:hAnsi="Times New Roman" w:cs="Times New Roman"/>
          <w:sz w:val="24"/>
          <w:szCs w:val="24"/>
        </w:rPr>
      </w:pPr>
      <w:r w:rsidRPr="00C60757">
        <w:rPr>
          <w:rFonts w:ascii="Times New Roman" w:hAnsi="Times New Roman" w:cs="Times New Roman"/>
          <w:sz w:val="24"/>
          <w:szCs w:val="24"/>
        </w:rPr>
        <w:t>-необходимо усилить контроль за ведением школьной документации учителями (рабочие тетради, дневники ит.д.);</w:t>
      </w:r>
    </w:p>
    <w:p w:rsidR="00365596" w:rsidRPr="00C60757" w:rsidRDefault="00365596" w:rsidP="00365596">
      <w:pPr>
        <w:widowControl w:val="0"/>
        <w:tabs>
          <w:tab w:val="left" w:pos="1915"/>
        </w:tabs>
        <w:spacing w:after="0" w:line="240" w:lineRule="auto"/>
        <w:ind w:right="-142"/>
        <w:rPr>
          <w:rFonts w:ascii="Times New Roman" w:hAnsi="Times New Roman" w:cs="Times New Roman"/>
          <w:sz w:val="24"/>
          <w:szCs w:val="24"/>
        </w:rPr>
      </w:pPr>
      <w:r w:rsidRPr="00C60757">
        <w:rPr>
          <w:rFonts w:ascii="Times New Roman" w:hAnsi="Times New Roman" w:cs="Times New Roman"/>
          <w:sz w:val="24"/>
          <w:szCs w:val="24"/>
        </w:rPr>
        <w:t>-администрация осуществляет контроль, используя различные формы инспектирования и оказания методической помощи, соблюдая при этом принципы гласности, объективности, плановости.</w:t>
      </w:r>
    </w:p>
    <w:p w:rsidR="00340528" w:rsidRDefault="00340528" w:rsidP="00365596">
      <w:pPr>
        <w:ind w:right="-142"/>
        <w:rPr>
          <w:rFonts w:ascii="Times New Roman" w:hAnsi="Times New Roman" w:cs="Times New Roman"/>
          <w:b/>
          <w:sz w:val="24"/>
          <w:szCs w:val="24"/>
        </w:rPr>
      </w:pPr>
    </w:p>
    <w:p w:rsidR="00365596" w:rsidRDefault="00365596" w:rsidP="00365596">
      <w:pPr>
        <w:ind w:right="-142"/>
        <w:rPr>
          <w:rFonts w:ascii="Times New Roman" w:hAnsi="Times New Roman" w:cs="Times New Roman"/>
          <w:b/>
          <w:sz w:val="24"/>
          <w:szCs w:val="24"/>
        </w:rPr>
      </w:pPr>
      <w:r>
        <w:rPr>
          <w:rFonts w:ascii="Times New Roman" w:hAnsi="Times New Roman" w:cs="Times New Roman"/>
          <w:b/>
          <w:sz w:val="24"/>
          <w:szCs w:val="24"/>
        </w:rPr>
        <w:t>Рекомендации:</w:t>
      </w:r>
    </w:p>
    <w:p w:rsidR="00365596" w:rsidRPr="00C60757" w:rsidRDefault="00365596" w:rsidP="00365596">
      <w:pPr>
        <w:widowControl w:val="0"/>
        <w:tabs>
          <w:tab w:val="left" w:pos="1990"/>
        </w:tabs>
        <w:spacing w:after="0" w:line="240" w:lineRule="auto"/>
        <w:ind w:right="-142"/>
        <w:rPr>
          <w:rFonts w:ascii="Times New Roman" w:hAnsi="Times New Roman" w:cs="Times New Roman"/>
          <w:sz w:val="24"/>
          <w:szCs w:val="24"/>
        </w:rPr>
      </w:pPr>
      <w:r w:rsidRPr="00C60757">
        <w:rPr>
          <w:rFonts w:ascii="Times New Roman" w:hAnsi="Times New Roman" w:cs="Times New Roman"/>
          <w:sz w:val="24"/>
          <w:szCs w:val="24"/>
        </w:rPr>
        <w:t xml:space="preserve">-увеличить показатель качества обучения </w:t>
      </w:r>
      <w:r w:rsidR="00340528">
        <w:rPr>
          <w:rFonts w:ascii="Times New Roman" w:hAnsi="Times New Roman" w:cs="Times New Roman"/>
          <w:sz w:val="24"/>
          <w:szCs w:val="24"/>
        </w:rPr>
        <w:t xml:space="preserve"> </w:t>
      </w:r>
      <w:r w:rsidRPr="00C60757">
        <w:rPr>
          <w:rFonts w:ascii="Times New Roman" w:hAnsi="Times New Roman" w:cs="Times New Roman"/>
          <w:sz w:val="24"/>
          <w:szCs w:val="24"/>
        </w:rPr>
        <w:t>по всем классам на основе системного управления со стороны классных руководителей, через взаимодействие предметников, учащихся и</w:t>
      </w:r>
      <w:r>
        <w:rPr>
          <w:rFonts w:ascii="Times New Roman" w:hAnsi="Times New Roman" w:cs="Times New Roman"/>
          <w:sz w:val="24"/>
          <w:szCs w:val="24"/>
        </w:rPr>
        <w:t xml:space="preserve"> </w:t>
      </w:r>
      <w:r w:rsidRPr="00C60757">
        <w:rPr>
          <w:rFonts w:ascii="Times New Roman" w:hAnsi="Times New Roman" w:cs="Times New Roman"/>
          <w:sz w:val="24"/>
          <w:szCs w:val="24"/>
        </w:rPr>
        <w:t>родителей;</w:t>
      </w:r>
    </w:p>
    <w:p w:rsidR="00365596" w:rsidRPr="00C60757" w:rsidRDefault="00365596" w:rsidP="00365596">
      <w:pPr>
        <w:widowControl w:val="0"/>
        <w:tabs>
          <w:tab w:val="left" w:pos="2112"/>
        </w:tabs>
        <w:spacing w:after="0" w:line="240" w:lineRule="auto"/>
        <w:ind w:right="-142"/>
        <w:rPr>
          <w:rFonts w:ascii="Times New Roman" w:hAnsi="Times New Roman" w:cs="Times New Roman"/>
          <w:sz w:val="24"/>
          <w:szCs w:val="24"/>
        </w:rPr>
      </w:pPr>
      <w:r w:rsidRPr="00C60757">
        <w:rPr>
          <w:rFonts w:ascii="Times New Roman" w:hAnsi="Times New Roman" w:cs="Times New Roman"/>
          <w:sz w:val="24"/>
          <w:szCs w:val="24"/>
        </w:rPr>
        <w:t>-активнее привлекать коллегиальные органы управления к осуществлению внутришкольного</w:t>
      </w:r>
      <w:r>
        <w:rPr>
          <w:rFonts w:ascii="Times New Roman" w:hAnsi="Times New Roman" w:cs="Times New Roman"/>
          <w:sz w:val="24"/>
          <w:szCs w:val="24"/>
        </w:rPr>
        <w:t xml:space="preserve"> </w:t>
      </w:r>
      <w:r w:rsidRPr="00C60757">
        <w:rPr>
          <w:rFonts w:ascii="Times New Roman" w:hAnsi="Times New Roman" w:cs="Times New Roman"/>
          <w:sz w:val="24"/>
          <w:szCs w:val="24"/>
        </w:rPr>
        <w:t>контроля;</w:t>
      </w:r>
    </w:p>
    <w:p w:rsidR="00365596" w:rsidRPr="00C60757" w:rsidRDefault="00365596" w:rsidP="00365596">
      <w:pPr>
        <w:widowControl w:val="0"/>
        <w:tabs>
          <w:tab w:val="left" w:pos="2083"/>
        </w:tabs>
        <w:spacing w:after="0" w:line="240" w:lineRule="auto"/>
        <w:ind w:right="-142"/>
        <w:rPr>
          <w:rFonts w:ascii="Times New Roman" w:hAnsi="Times New Roman" w:cs="Times New Roman"/>
          <w:sz w:val="24"/>
          <w:szCs w:val="24"/>
        </w:rPr>
      </w:pPr>
      <w:r w:rsidRPr="00C60757">
        <w:rPr>
          <w:rFonts w:ascii="Times New Roman" w:hAnsi="Times New Roman" w:cs="Times New Roman"/>
          <w:sz w:val="24"/>
          <w:szCs w:val="24"/>
        </w:rPr>
        <w:t>-организовать систематический контроль за качеством преподавания учебных дисциплин, соблюдением учителями требований к содержанию, формам и методам учебно- воспитательной</w:t>
      </w:r>
      <w:r>
        <w:rPr>
          <w:rFonts w:ascii="Times New Roman" w:hAnsi="Times New Roman" w:cs="Times New Roman"/>
          <w:sz w:val="24"/>
          <w:szCs w:val="24"/>
        </w:rPr>
        <w:t xml:space="preserve"> </w:t>
      </w:r>
      <w:r w:rsidRPr="00C60757">
        <w:rPr>
          <w:rFonts w:ascii="Times New Roman" w:hAnsi="Times New Roman" w:cs="Times New Roman"/>
          <w:sz w:val="24"/>
          <w:szCs w:val="24"/>
        </w:rPr>
        <w:t>работы;</w:t>
      </w:r>
    </w:p>
    <w:p w:rsidR="00365596" w:rsidRPr="00C60757" w:rsidRDefault="00365596" w:rsidP="00365596">
      <w:pPr>
        <w:widowControl w:val="0"/>
        <w:tabs>
          <w:tab w:val="left" w:pos="1942"/>
        </w:tabs>
        <w:spacing w:after="0" w:line="240" w:lineRule="auto"/>
        <w:ind w:right="-142"/>
        <w:rPr>
          <w:rFonts w:ascii="Times New Roman" w:hAnsi="Times New Roman" w:cs="Times New Roman"/>
          <w:sz w:val="24"/>
          <w:szCs w:val="24"/>
        </w:rPr>
      </w:pPr>
      <w:r w:rsidRPr="00C60757">
        <w:rPr>
          <w:rFonts w:ascii="Times New Roman" w:hAnsi="Times New Roman" w:cs="Times New Roman"/>
          <w:sz w:val="24"/>
          <w:szCs w:val="24"/>
        </w:rPr>
        <w:t>-постоянно проверять выполнение всех планов школы и принимаемых управленческих решений.</w:t>
      </w:r>
    </w:p>
    <w:p w:rsidR="00365596" w:rsidRDefault="00365596" w:rsidP="00365596">
      <w:pPr>
        <w:pStyle w:val="af2"/>
        <w:widowControl w:val="0"/>
        <w:tabs>
          <w:tab w:val="left" w:pos="1942"/>
        </w:tabs>
        <w:spacing w:after="0" w:line="240" w:lineRule="auto"/>
        <w:ind w:left="709" w:right="-142"/>
        <w:rPr>
          <w:rFonts w:ascii="Times New Roman" w:hAnsi="Times New Roman" w:cs="Times New Roman"/>
          <w:sz w:val="24"/>
          <w:szCs w:val="24"/>
        </w:rPr>
      </w:pPr>
    </w:p>
    <w:p w:rsidR="00365596" w:rsidRDefault="00365596" w:rsidP="00365596">
      <w:pPr>
        <w:pStyle w:val="af2"/>
        <w:widowControl w:val="0"/>
        <w:tabs>
          <w:tab w:val="left" w:pos="1942"/>
        </w:tabs>
        <w:spacing w:after="0" w:line="240" w:lineRule="auto"/>
        <w:ind w:left="709" w:right="-142"/>
        <w:rPr>
          <w:rFonts w:ascii="Times New Roman" w:hAnsi="Times New Roman" w:cs="Times New Roman"/>
          <w:sz w:val="24"/>
          <w:szCs w:val="24"/>
        </w:rPr>
      </w:pPr>
    </w:p>
    <w:p w:rsidR="00365596" w:rsidRPr="00C60757" w:rsidRDefault="00365596" w:rsidP="00365596">
      <w:pPr>
        <w:widowControl w:val="0"/>
        <w:tabs>
          <w:tab w:val="left" w:pos="1942"/>
        </w:tabs>
        <w:spacing w:after="0" w:line="240" w:lineRule="auto"/>
        <w:ind w:right="771"/>
        <w:jc w:val="both"/>
        <w:rPr>
          <w:rFonts w:ascii="Times New Roman" w:hAnsi="Times New Roman" w:cs="Times New Roman"/>
          <w:sz w:val="28"/>
          <w:szCs w:val="28"/>
        </w:rPr>
      </w:pPr>
      <w:r w:rsidRPr="00C60757">
        <w:rPr>
          <w:rFonts w:ascii="Times New Roman" w:hAnsi="Times New Roman" w:cs="Times New Roman"/>
          <w:b/>
          <w:sz w:val="28"/>
          <w:szCs w:val="28"/>
        </w:rPr>
        <w:t xml:space="preserve">Показатели деятельности </w:t>
      </w:r>
      <w:r w:rsidRPr="000575A4">
        <w:rPr>
          <w:rFonts w:ascii="Times New Roman" w:hAnsi="Times New Roman" w:cs="Times New Roman"/>
          <w:sz w:val="24"/>
          <w:szCs w:val="28"/>
        </w:rPr>
        <w:t>МБОУ «Белогорская основная общеобразовательная школа»</w:t>
      </w:r>
      <w:r w:rsidRPr="00C60757">
        <w:rPr>
          <w:rFonts w:ascii="Times New Roman" w:hAnsi="Times New Roman" w:cs="Times New Roman"/>
        </w:rPr>
        <w:t xml:space="preserve">(утв. </w:t>
      </w:r>
      <w:hyperlink w:anchor="sub_0">
        <w:r w:rsidRPr="00C60757">
          <w:rPr>
            <w:rFonts w:ascii="Times New Roman" w:eastAsiaTheme="majorEastAsia" w:hAnsi="Times New Roman" w:cs="Times New Roman"/>
            <w:b/>
            <w:bCs/>
          </w:rPr>
          <w:t>приказом</w:t>
        </w:r>
      </w:hyperlink>
      <w:r w:rsidRPr="00C60757">
        <w:rPr>
          <w:rFonts w:ascii="Times New Roman" w:hAnsi="Times New Roman" w:cs="Times New Roman"/>
        </w:rPr>
        <w:t xml:space="preserve"> Министерства образования и науки РФ от 10 декабря 2013 г. N 1324)</w:t>
      </w:r>
    </w:p>
    <w:tbl>
      <w:tblPr>
        <w:tblW w:w="10005" w:type="dxa"/>
        <w:tblInd w:w="109" w:type="dxa"/>
        <w:tblLook w:val="0000"/>
      </w:tblPr>
      <w:tblGrid>
        <w:gridCol w:w="1133"/>
        <w:gridCol w:w="6306"/>
        <w:gridCol w:w="2566"/>
      </w:tblGrid>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 п/п</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Показатели</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Единица измерения</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1.</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Образовательная деятельность</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1.1</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Общая численность учащихся</w:t>
            </w:r>
          </w:p>
        </w:tc>
        <w:tc>
          <w:tcPr>
            <w:tcW w:w="2566" w:type="dxa"/>
            <w:tcBorders>
              <w:top w:val="single" w:sz="4" w:space="0" w:color="000000"/>
              <w:left w:val="single" w:sz="4" w:space="0" w:color="000000"/>
              <w:bottom w:val="single" w:sz="4" w:space="0" w:color="000000"/>
              <w:right w:val="single" w:sz="4" w:space="0" w:color="000000"/>
            </w:tcBorders>
          </w:tcPr>
          <w:p w:rsidR="00365596" w:rsidRPr="00840153" w:rsidRDefault="00365596" w:rsidP="00F13AAF">
            <w:pPr>
              <w:pStyle w:val="af7"/>
              <w:ind w:firstLine="426"/>
              <w:jc w:val="center"/>
            </w:pPr>
            <w:r w:rsidRPr="00840153">
              <w:t>4</w:t>
            </w:r>
            <w:r w:rsidR="00F13AAF">
              <w:t>6</w:t>
            </w:r>
            <w:r w:rsidRPr="00840153">
              <w:t xml:space="preserve"> человек</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1.2</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Численность учащихся по образовательной программе начального общего образования</w:t>
            </w:r>
          </w:p>
        </w:tc>
        <w:tc>
          <w:tcPr>
            <w:tcW w:w="2566" w:type="dxa"/>
            <w:tcBorders>
              <w:top w:val="single" w:sz="4" w:space="0" w:color="000000"/>
              <w:left w:val="single" w:sz="4" w:space="0" w:color="000000"/>
              <w:bottom w:val="single" w:sz="4" w:space="0" w:color="000000"/>
              <w:right w:val="single" w:sz="4" w:space="0" w:color="000000"/>
            </w:tcBorders>
          </w:tcPr>
          <w:p w:rsidR="00365596" w:rsidRPr="00840153" w:rsidRDefault="00F13AAF" w:rsidP="00365596">
            <w:pPr>
              <w:pStyle w:val="af7"/>
              <w:ind w:firstLine="426"/>
              <w:jc w:val="center"/>
            </w:pPr>
            <w:r>
              <w:t>18</w:t>
            </w:r>
            <w:r w:rsidR="00365596" w:rsidRPr="00840153">
              <w:t xml:space="preserve"> человек</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1.3</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Численность учащихся по образовательной программе основного общего образования</w:t>
            </w:r>
          </w:p>
        </w:tc>
        <w:tc>
          <w:tcPr>
            <w:tcW w:w="2566" w:type="dxa"/>
            <w:tcBorders>
              <w:top w:val="single" w:sz="4" w:space="0" w:color="000000"/>
              <w:left w:val="single" w:sz="4" w:space="0" w:color="000000"/>
              <w:bottom w:val="single" w:sz="4" w:space="0" w:color="000000"/>
              <w:right w:val="single" w:sz="4" w:space="0" w:color="000000"/>
            </w:tcBorders>
          </w:tcPr>
          <w:p w:rsidR="00365596" w:rsidRPr="00840153" w:rsidRDefault="00365596" w:rsidP="00F13AAF">
            <w:pPr>
              <w:pStyle w:val="af7"/>
              <w:ind w:firstLine="426"/>
              <w:jc w:val="center"/>
            </w:pPr>
            <w:r w:rsidRPr="00840153">
              <w:rPr>
                <w:lang w:val="en-US"/>
              </w:rPr>
              <w:t>2</w:t>
            </w:r>
            <w:r w:rsidR="00F13AAF">
              <w:t>8</w:t>
            </w:r>
            <w:r w:rsidRPr="00840153">
              <w:t xml:space="preserve"> человек</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1.4</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Численность учащихся по образовательной программе среднего общего образования</w:t>
            </w:r>
          </w:p>
        </w:tc>
        <w:tc>
          <w:tcPr>
            <w:tcW w:w="2566" w:type="dxa"/>
            <w:tcBorders>
              <w:top w:val="single" w:sz="4" w:space="0" w:color="000000"/>
              <w:left w:val="single" w:sz="4" w:space="0" w:color="000000"/>
              <w:bottom w:val="single" w:sz="4" w:space="0" w:color="000000"/>
              <w:right w:val="single" w:sz="4" w:space="0" w:color="000000"/>
            </w:tcBorders>
          </w:tcPr>
          <w:p w:rsidR="00365596" w:rsidRPr="00840153" w:rsidRDefault="00365596" w:rsidP="00365596">
            <w:pPr>
              <w:pStyle w:val="af7"/>
              <w:ind w:firstLine="426"/>
              <w:jc w:val="center"/>
            </w:pPr>
            <w:r w:rsidRPr="00840153">
              <w:t>0человек</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1.5</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Численность/удельный вес численности учащихся, успевающих на “4”и “5”по результатам аттестации, в общей численности учащихся</w:t>
            </w:r>
          </w:p>
        </w:tc>
        <w:tc>
          <w:tcPr>
            <w:tcW w:w="2566" w:type="dxa"/>
            <w:tcBorders>
              <w:top w:val="single" w:sz="4" w:space="0" w:color="000000"/>
              <w:left w:val="single" w:sz="4" w:space="0" w:color="000000"/>
              <w:bottom w:val="single" w:sz="4" w:space="0" w:color="000000"/>
              <w:right w:val="single" w:sz="4" w:space="0" w:color="000000"/>
            </w:tcBorders>
          </w:tcPr>
          <w:p w:rsidR="00365596" w:rsidRPr="00AA6FFE" w:rsidRDefault="00AA6FFE" w:rsidP="00AA6FFE">
            <w:pPr>
              <w:pStyle w:val="af7"/>
              <w:ind w:firstLine="426"/>
              <w:jc w:val="center"/>
            </w:pPr>
            <w:r w:rsidRPr="00AA6FFE">
              <w:t>18</w:t>
            </w:r>
            <w:r w:rsidR="00365596" w:rsidRPr="00AA6FFE">
              <w:t xml:space="preserve"> человек 4</w:t>
            </w:r>
            <w:r w:rsidRPr="00AA6FFE">
              <w:t>7</w:t>
            </w:r>
            <w:r w:rsidR="00365596" w:rsidRPr="00AA6FFE">
              <w:t xml:space="preserve"> %</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1.6</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Средний балл государственной итоговой аттестации выпускников 9 класса по русскому языку</w:t>
            </w:r>
          </w:p>
        </w:tc>
        <w:tc>
          <w:tcPr>
            <w:tcW w:w="2566" w:type="dxa"/>
            <w:tcBorders>
              <w:top w:val="single" w:sz="4" w:space="0" w:color="000000"/>
              <w:left w:val="single" w:sz="4" w:space="0" w:color="000000"/>
              <w:bottom w:val="single" w:sz="4" w:space="0" w:color="000000"/>
              <w:right w:val="single" w:sz="4" w:space="0" w:color="000000"/>
            </w:tcBorders>
            <w:vAlign w:val="bottom"/>
          </w:tcPr>
          <w:p w:rsidR="00365596" w:rsidRPr="00A23B90" w:rsidRDefault="00F13AAF" w:rsidP="00365596">
            <w:pPr>
              <w:spacing w:line="220" w:lineRule="exact"/>
              <w:jc w:val="center"/>
              <w:rPr>
                <w:rFonts w:ascii="Times New Roman" w:hAnsi="Times New Roman" w:cs="Times New Roman"/>
                <w:sz w:val="24"/>
                <w:szCs w:val="24"/>
              </w:rPr>
            </w:pPr>
            <w:r>
              <w:rPr>
                <w:rFonts w:ascii="Times New Roman" w:hAnsi="Times New Roman" w:cs="Times New Roman"/>
              </w:rPr>
              <w:t>3</w:t>
            </w:r>
            <w:r w:rsidR="00365596" w:rsidRPr="00A23B90">
              <w:rPr>
                <w:rFonts w:ascii="Times New Roman" w:hAnsi="Times New Roman" w:cs="Times New Roman"/>
              </w:rPr>
              <w:t xml:space="preserve">человек/ </w:t>
            </w:r>
            <w:r>
              <w:rPr>
                <w:rFonts w:ascii="Times New Roman" w:hAnsi="Times New Roman" w:cs="Times New Roman"/>
              </w:rPr>
              <w:t>27,3</w:t>
            </w:r>
            <w:r w:rsidR="00365596" w:rsidRPr="00A23B90">
              <w:rPr>
                <w:rFonts w:ascii="Times New Roman" w:hAnsi="Times New Roman" w:cs="Times New Roman"/>
              </w:rPr>
              <w:t>б.</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1.7</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Средний балл государственной итоговой аттестации выпускников 9 класса по математике</w:t>
            </w:r>
          </w:p>
        </w:tc>
        <w:tc>
          <w:tcPr>
            <w:tcW w:w="2566" w:type="dxa"/>
            <w:tcBorders>
              <w:top w:val="single" w:sz="4" w:space="0" w:color="000000"/>
              <w:left w:val="single" w:sz="4" w:space="0" w:color="000000"/>
              <w:bottom w:val="single" w:sz="4" w:space="0" w:color="000000"/>
              <w:right w:val="single" w:sz="4" w:space="0" w:color="000000"/>
            </w:tcBorders>
            <w:vAlign w:val="bottom"/>
          </w:tcPr>
          <w:p w:rsidR="00365596" w:rsidRPr="00A23B90" w:rsidRDefault="00F13AAF" w:rsidP="00A07AB5">
            <w:pPr>
              <w:pStyle w:val="aa"/>
              <w:jc w:val="center"/>
              <w:rPr>
                <w:rFonts w:ascii="Times New Roman" w:hAnsi="Times New Roman" w:cs="Times New Roman"/>
                <w:sz w:val="24"/>
                <w:szCs w:val="24"/>
              </w:rPr>
            </w:pPr>
            <w:r>
              <w:rPr>
                <w:rFonts w:ascii="Times New Roman" w:hAnsi="Times New Roman" w:cs="Times New Roman"/>
              </w:rPr>
              <w:t>3</w:t>
            </w:r>
            <w:r w:rsidR="00365596" w:rsidRPr="00A23B90">
              <w:rPr>
                <w:rFonts w:ascii="Times New Roman" w:hAnsi="Times New Roman" w:cs="Times New Roman"/>
              </w:rPr>
              <w:t xml:space="preserve">человек/ </w:t>
            </w:r>
            <w:r>
              <w:rPr>
                <w:rFonts w:ascii="Times New Roman" w:hAnsi="Times New Roman" w:cs="Times New Roman"/>
              </w:rPr>
              <w:t>1</w:t>
            </w:r>
            <w:r w:rsidR="00A07AB5">
              <w:rPr>
                <w:rFonts w:ascii="Times New Roman" w:hAnsi="Times New Roman" w:cs="Times New Roman"/>
              </w:rPr>
              <w:t>4</w:t>
            </w:r>
            <w:r w:rsidR="00365596">
              <w:rPr>
                <w:rFonts w:ascii="Times New Roman" w:hAnsi="Times New Roman" w:cs="Times New Roman"/>
              </w:rPr>
              <w:t>б.</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1.8</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Средний балл единого государственного экзамена выпускников 11 класса по русскому языку</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 xml:space="preserve">0 </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lastRenderedPageBreak/>
              <w:t>1.9</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Средний балл единого государственного экзамена выпускников 11 класса по математике</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0</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1.10</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566" w:type="dxa"/>
            <w:tcBorders>
              <w:top w:val="single" w:sz="4" w:space="0" w:color="000000"/>
              <w:left w:val="single" w:sz="4" w:space="0" w:color="000000"/>
              <w:bottom w:val="single" w:sz="4" w:space="0" w:color="000000"/>
              <w:right w:val="single" w:sz="4" w:space="0" w:color="000000"/>
            </w:tcBorders>
            <w:vAlign w:val="bottom"/>
          </w:tcPr>
          <w:p w:rsidR="00365596" w:rsidRDefault="00365596" w:rsidP="00365596">
            <w:pPr>
              <w:spacing w:line="220" w:lineRule="exact"/>
              <w:jc w:val="center"/>
              <w:rPr>
                <w:rFonts w:ascii="Times New Roman" w:hAnsi="Times New Roman" w:cs="Times New Roman"/>
                <w:sz w:val="24"/>
                <w:szCs w:val="24"/>
              </w:rPr>
            </w:pPr>
            <w:r>
              <w:rPr>
                <w:rFonts w:ascii="Times New Roman" w:hAnsi="Times New Roman" w:cs="Times New Roman"/>
              </w:rPr>
              <w:t>0 человек/ 0%</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1.11</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566" w:type="dxa"/>
            <w:tcBorders>
              <w:top w:val="single" w:sz="4" w:space="0" w:color="000000"/>
              <w:left w:val="single" w:sz="4" w:space="0" w:color="000000"/>
              <w:bottom w:val="single" w:sz="4" w:space="0" w:color="000000"/>
              <w:right w:val="single" w:sz="4" w:space="0" w:color="000000"/>
            </w:tcBorders>
            <w:vAlign w:val="bottom"/>
          </w:tcPr>
          <w:p w:rsidR="00365596" w:rsidRDefault="00365596" w:rsidP="00365596">
            <w:pPr>
              <w:spacing w:line="220" w:lineRule="exact"/>
              <w:jc w:val="center"/>
              <w:rPr>
                <w:rFonts w:ascii="Times New Roman" w:hAnsi="Times New Roman" w:cs="Times New Roman"/>
                <w:sz w:val="24"/>
                <w:szCs w:val="24"/>
              </w:rPr>
            </w:pPr>
            <w:r>
              <w:rPr>
                <w:rFonts w:ascii="Times New Roman" w:hAnsi="Times New Roman" w:cs="Times New Roman"/>
              </w:rPr>
              <w:t>0 человек/ 0%</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1.12</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rPr>
                <w:rFonts w:asciiTheme="minorHAnsi" w:hAnsiTheme="minorHAnsi"/>
              </w:rPr>
              <w:t>-</w:t>
            </w:r>
            <w:r>
              <w:t>человек/%</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1.13</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rPr>
                <w:rFonts w:asciiTheme="minorHAnsi" w:hAnsiTheme="minorHAnsi"/>
              </w:rPr>
              <w:t>-</w:t>
            </w:r>
            <w:r>
              <w:t>человек/%</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1.14</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566" w:type="dxa"/>
            <w:tcBorders>
              <w:top w:val="single" w:sz="4" w:space="0" w:color="000000"/>
              <w:left w:val="single" w:sz="4" w:space="0" w:color="000000"/>
              <w:bottom w:val="single" w:sz="4" w:space="0" w:color="000000"/>
              <w:right w:val="single" w:sz="4" w:space="0" w:color="000000"/>
            </w:tcBorders>
            <w:vAlign w:val="bottom"/>
          </w:tcPr>
          <w:p w:rsidR="00365596" w:rsidRDefault="00365596" w:rsidP="00365596">
            <w:pPr>
              <w:spacing w:line="220" w:lineRule="exact"/>
              <w:jc w:val="center"/>
              <w:rPr>
                <w:rFonts w:ascii="Times New Roman" w:hAnsi="Times New Roman" w:cs="Times New Roman"/>
                <w:sz w:val="24"/>
                <w:szCs w:val="24"/>
              </w:rPr>
            </w:pPr>
            <w:r>
              <w:rPr>
                <w:rFonts w:ascii="Times New Roman" w:hAnsi="Times New Roman" w:cs="Times New Roman"/>
              </w:rPr>
              <w:t>0человек/ 0%</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1.15</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566" w:type="dxa"/>
            <w:tcBorders>
              <w:top w:val="single" w:sz="4" w:space="0" w:color="000000"/>
              <w:left w:val="single" w:sz="4" w:space="0" w:color="000000"/>
              <w:bottom w:val="single" w:sz="4" w:space="0" w:color="000000"/>
              <w:right w:val="single" w:sz="4" w:space="0" w:color="000000"/>
            </w:tcBorders>
            <w:vAlign w:val="bottom"/>
          </w:tcPr>
          <w:p w:rsidR="00365596" w:rsidRDefault="00365596" w:rsidP="00365596">
            <w:pPr>
              <w:spacing w:line="220" w:lineRule="exact"/>
              <w:jc w:val="center"/>
              <w:rPr>
                <w:rFonts w:ascii="Times New Roman" w:hAnsi="Times New Roman" w:cs="Times New Roman"/>
                <w:sz w:val="24"/>
                <w:szCs w:val="24"/>
              </w:rPr>
            </w:pPr>
            <w:r>
              <w:rPr>
                <w:rFonts w:ascii="Times New Roman" w:hAnsi="Times New Roman" w:cs="Times New Roman"/>
              </w:rPr>
              <w:t>человек/ 0%</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1.16</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566" w:type="dxa"/>
            <w:tcBorders>
              <w:top w:val="single" w:sz="4" w:space="0" w:color="000000"/>
              <w:left w:val="single" w:sz="4" w:space="0" w:color="000000"/>
              <w:bottom w:val="single" w:sz="4" w:space="0" w:color="000000"/>
              <w:right w:val="single" w:sz="4" w:space="0" w:color="000000"/>
            </w:tcBorders>
            <w:vAlign w:val="bottom"/>
          </w:tcPr>
          <w:p w:rsidR="00365596" w:rsidRDefault="00F13AAF" w:rsidP="00F13AAF">
            <w:pPr>
              <w:spacing w:line="220" w:lineRule="exact"/>
              <w:jc w:val="center"/>
              <w:rPr>
                <w:rFonts w:ascii="Times New Roman" w:hAnsi="Times New Roman" w:cs="Times New Roman"/>
                <w:sz w:val="24"/>
                <w:szCs w:val="24"/>
              </w:rPr>
            </w:pPr>
            <w:r>
              <w:rPr>
                <w:rFonts w:ascii="Times New Roman" w:hAnsi="Times New Roman" w:cs="Times New Roman"/>
              </w:rPr>
              <w:t>1</w:t>
            </w:r>
            <w:r w:rsidR="00365596">
              <w:rPr>
                <w:rFonts w:ascii="Times New Roman" w:hAnsi="Times New Roman" w:cs="Times New Roman"/>
              </w:rPr>
              <w:t xml:space="preserve">человек/ </w:t>
            </w:r>
            <w:r>
              <w:rPr>
                <w:rFonts w:ascii="Times New Roman" w:hAnsi="Times New Roman" w:cs="Times New Roman"/>
              </w:rPr>
              <w:t>20</w:t>
            </w:r>
            <w:r w:rsidR="00365596">
              <w:rPr>
                <w:rFonts w:ascii="Times New Roman" w:hAnsi="Times New Roman" w:cs="Times New Roman"/>
              </w:rPr>
              <w:t>%</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1.17</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человек/%</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1.18</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человек/%</w:t>
            </w:r>
          </w:p>
        </w:tc>
      </w:tr>
      <w:tr w:rsidR="00365596" w:rsidRPr="00F676DC"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1.19</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566" w:type="dxa"/>
            <w:tcBorders>
              <w:top w:val="single" w:sz="4" w:space="0" w:color="000000"/>
              <w:left w:val="single" w:sz="4" w:space="0" w:color="000000"/>
              <w:bottom w:val="single" w:sz="4" w:space="0" w:color="000000"/>
              <w:right w:val="single" w:sz="4" w:space="0" w:color="000000"/>
            </w:tcBorders>
          </w:tcPr>
          <w:p w:rsidR="00365596" w:rsidRPr="00F676DC" w:rsidRDefault="00A07AB5" w:rsidP="00365596">
            <w:pPr>
              <w:pStyle w:val="af7"/>
              <w:ind w:firstLine="426"/>
              <w:jc w:val="center"/>
            </w:pPr>
            <w:r>
              <w:t>26человек/57</w:t>
            </w:r>
            <w:r w:rsidR="00365596" w:rsidRPr="00F676DC">
              <w:t>%</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1.19.1</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Регионального уровня</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0</w:t>
            </w:r>
            <w:r w:rsidR="000575A4">
              <w:t xml:space="preserve"> </w:t>
            </w:r>
            <w:r>
              <w:t>человек/%</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1.19.2</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Федерального уровня</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0 человек/%)</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1.19.3</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Международного уровня</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0человек/0%</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1.20</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0 человек/%</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1.21</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Численность/удельный вес численности учащихся, получающих образование в рамках профильного обучения, в общей численности учащихся</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0человек/%</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1.22</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 xml:space="preserve">Численность/удельный вес численности обучающихся </w:t>
            </w:r>
            <w:r>
              <w:lastRenderedPageBreak/>
              <w:t>с применением дистанционных образовательных технологий, электронного обучения, в общей численности учащихся</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lastRenderedPageBreak/>
              <w:t>0человек/%</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lastRenderedPageBreak/>
              <w:t>1.23</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человек/%</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1.24</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Общая численность педагогических работников, в том числе:</w:t>
            </w:r>
          </w:p>
        </w:tc>
        <w:tc>
          <w:tcPr>
            <w:tcW w:w="2566" w:type="dxa"/>
            <w:tcBorders>
              <w:top w:val="single" w:sz="4" w:space="0" w:color="000000"/>
              <w:left w:val="single" w:sz="4" w:space="0" w:color="000000"/>
              <w:bottom w:val="single" w:sz="4" w:space="0" w:color="000000"/>
              <w:right w:val="single" w:sz="4" w:space="0" w:color="000000"/>
            </w:tcBorders>
          </w:tcPr>
          <w:p w:rsidR="00365596" w:rsidRDefault="00F13AAF" w:rsidP="00365596">
            <w:pPr>
              <w:pStyle w:val="af7"/>
              <w:ind w:firstLine="426"/>
              <w:jc w:val="center"/>
            </w:pPr>
            <w:r>
              <w:t>10</w:t>
            </w:r>
            <w:r w:rsidR="00365596">
              <w:t xml:space="preserve"> человек</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1.25</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566" w:type="dxa"/>
            <w:tcBorders>
              <w:top w:val="single" w:sz="4" w:space="0" w:color="000000"/>
              <w:left w:val="single" w:sz="4" w:space="0" w:color="000000"/>
              <w:bottom w:val="single" w:sz="4" w:space="0" w:color="000000"/>
              <w:right w:val="single" w:sz="4" w:space="0" w:color="000000"/>
            </w:tcBorders>
          </w:tcPr>
          <w:p w:rsidR="00365596" w:rsidRDefault="000575A4" w:rsidP="000575A4">
            <w:pPr>
              <w:pStyle w:val="af7"/>
              <w:ind w:firstLine="426"/>
              <w:jc w:val="center"/>
            </w:pPr>
            <w:r>
              <w:t>7</w:t>
            </w:r>
            <w:r w:rsidR="00365596">
              <w:t xml:space="preserve"> человек/</w:t>
            </w:r>
            <w:r>
              <w:t>7</w:t>
            </w:r>
            <w:r w:rsidR="00F13AAF">
              <w:t>0</w:t>
            </w:r>
            <w:r w:rsidR="00365596">
              <w:t>%</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1.26</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566" w:type="dxa"/>
            <w:tcBorders>
              <w:top w:val="single" w:sz="4" w:space="0" w:color="000000"/>
              <w:left w:val="single" w:sz="4" w:space="0" w:color="000000"/>
              <w:bottom w:val="single" w:sz="4" w:space="0" w:color="000000"/>
              <w:right w:val="single" w:sz="4" w:space="0" w:color="000000"/>
            </w:tcBorders>
          </w:tcPr>
          <w:p w:rsidR="00365596" w:rsidRDefault="000575A4" w:rsidP="000575A4">
            <w:pPr>
              <w:pStyle w:val="af7"/>
              <w:ind w:firstLine="426"/>
              <w:jc w:val="center"/>
            </w:pPr>
            <w:r>
              <w:t>7</w:t>
            </w:r>
            <w:r w:rsidR="00365596">
              <w:t xml:space="preserve"> человек/</w:t>
            </w:r>
            <w:r>
              <w:t>7</w:t>
            </w:r>
            <w:r w:rsidR="00F13AAF">
              <w:t>0</w:t>
            </w:r>
            <w:r w:rsidR="00365596">
              <w:t>%</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1.27</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rPr>
                <w:rFonts w:asciiTheme="minorHAnsi" w:hAnsiTheme="minorHAnsi"/>
              </w:rPr>
              <w:t>0</w:t>
            </w:r>
            <w:r>
              <w:t>человек/0%</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1.28</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566" w:type="dxa"/>
            <w:tcBorders>
              <w:top w:val="single" w:sz="4" w:space="0" w:color="000000"/>
              <w:left w:val="single" w:sz="4" w:space="0" w:color="000000"/>
              <w:bottom w:val="single" w:sz="4" w:space="0" w:color="000000"/>
              <w:right w:val="single" w:sz="4" w:space="0" w:color="000000"/>
            </w:tcBorders>
          </w:tcPr>
          <w:p w:rsidR="00365596" w:rsidRDefault="000575A4" w:rsidP="000575A4">
            <w:pPr>
              <w:pStyle w:val="af7"/>
              <w:ind w:firstLine="426"/>
              <w:jc w:val="center"/>
            </w:pPr>
            <w:r>
              <w:t>3</w:t>
            </w:r>
            <w:r w:rsidR="00365596">
              <w:t>человек/</w:t>
            </w:r>
            <w:r>
              <w:t>3</w:t>
            </w:r>
            <w:r w:rsidR="00F13AAF">
              <w:t>0</w:t>
            </w:r>
            <w:r w:rsidR="00365596">
              <w:t>%</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1.29</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F13AAF">
            <w:pPr>
              <w:pStyle w:val="af7"/>
              <w:ind w:firstLine="426"/>
              <w:jc w:val="center"/>
            </w:pPr>
            <w:r>
              <w:t>4 человек/4</w:t>
            </w:r>
            <w:r w:rsidR="00F13AAF">
              <w:t>0</w:t>
            </w:r>
            <w:r>
              <w:t>%</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1.29.1</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Высшая</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F13AAF">
            <w:pPr>
              <w:pStyle w:val="af7"/>
              <w:ind w:firstLine="426"/>
              <w:jc w:val="center"/>
            </w:pPr>
            <w:r>
              <w:rPr>
                <w:rFonts w:asciiTheme="minorHAnsi" w:hAnsiTheme="minorHAnsi"/>
              </w:rPr>
              <w:t>1</w:t>
            </w:r>
            <w:r>
              <w:t xml:space="preserve"> человек/</w:t>
            </w:r>
            <w:r>
              <w:rPr>
                <w:rFonts w:asciiTheme="minorHAnsi" w:hAnsiTheme="minorHAnsi"/>
              </w:rPr>
              <w:t>1</w:t>
            </w:r>
            <w:r w:rsidR="00F13AAF">
              <w:rPr>
                <w:rFonts w:asciiTheme="minorHAnsi" w:hAnsiTheme="minorHAnsi"/>
              </w:rPr>
              <w:t>0</w:t>
            </w:r>
            <w:r>
              <w:t xml:space="preserve"> %</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1.29.2</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Первая</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F13AAF">
            <w:pPr>
              <w:pStyle w:val="af7"/>
              <w:ind w:firstLine="426"/>
              <w:jc w:val="center"/>
            </w:pPr>
            <w:r>
              <w:t>3 человек/3</w:t>
            </w:r>
            <w:r w:rsidR="00F13AAF">
              <w:t>0</w:t>
            </w:r>
            <w:r>
              <w:t>%</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1.30</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1.30.1</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До 5 лет</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F13AAF">
            <w:pPr>
              <w:pStyle w:val="af7"/>
              <w:ind w:firstLine="426"/>
              <w:jc w:val="center"/>
            </w:pPr>
            <w:r>
              <w:t>2 человек/2</w:t>
            </w:r>
            <w:r w:rsidR="00F13AAF">
              <w:t>0</w:t>
            </w:r>
            <w:r>
              <w:t xml:space="preserve"> %</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1.30.2</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Свыше 30 лет</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F13AAF">
            <w:pPr>
              <w:pStyle w:val="af7"/>
              <w:ind w:firstLine="426"/>
              <w:jc w:val="center"/>
            </w:pPr>
            <w:r>
              <w:rPr>
                <w:rFonts w:asciiTheme="minorHAnsi" w:hAnsiTheme="minorHAnsi"/>
              </w:rPr>
              <w:t>3</w:t>
            </w:r>
            <w:r>
              <w:t>человек/</w:t>
            </w:r>
            <w:r>
              <w:rPr>
                <w:rFonts w:asciiTheme="minorHAnsi" w:hAnsiTheme="minorHAnsi"/>
              </w:rPr>
              <w:t>3</w:t>
            </w:r>
            <w:r w:rsidR="00F13AAF">
              <w:rPr>
                <w:rFonts w:asciiTheme="minorHAnsi" w:hAnsiTheme="minorHAnsi"/>
              </w:rPr>
              <w:t>0</w:t>
            </w:r>
            <w:r>
              <w:t>%</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1.31</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Численность/удельный вес численности педагогических работников в общей численности педагогических работников в возрасте до 30 лет</w:t>
            </w:r>
          </w:p>
        </w:tc>
        <w:tc>
          <w:tcPr>
            <w:tcW w:w="2566" w:type="dxa"/>
            <w:tcBorders>
              <w:top w:val="single" w:sz="4" w:space="0" w:color="000000"/>
              <w:left w:val="single" w:sz="4" w:space="0" w:color="000000"/>
              <w:bottom w:val="single" w:sz="4" w:space="0" w:color="000000"/>
              <w:right w:val="single" w:sz="4" w:space="0" w:color="000000"/>
            </w:tcBorders>
          </w:tcPr>
          <w:p w:rsidR="00365596" w:rsidRDefault="00F13AAF" w:rsidP="00F13AAF">
            <w:pPr>
              <w:pStyle w:val="af7"/>
              <w:ind w:firstLine="426"/>
              <w:jc w:val="center"/>
            </w:pPr>
            <w:r>
              <w:t>2</w:t>
            </w:r>
            <w:r w:rsidR="00365596">
              <w:t xml:space="preserve"> человек/</w:t>
            </w:r>
            <w:r>
              <w:t>20</w:t>
            </w:r>
            <w:r w:rsidR="00365596">
              <w:t xml:space="preserve"> %</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1.32</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Численность/удельный вес численности педагогических работников в общей численности педагогических работников в возрасте от 55 лет</w:t>
            </w:r>
          </w:p>
        </w:tc>
        <w:tc>
          <w:tcPr>
            <w:tcW w:w="2566" w:type="dxa"/>
            <w:tcBorders>
              <w:top w:val="single" w:sz="4" w:space="0" w:color="000000"/>
              <w:left w:val="single" w:sz="4" w:space="0" w:color="000000"/>
              <w:bottom w:val="single" w:sz="4" w:space="0" w:color="000000"/>
              <w:right w:val="single" w:sz="4" w:space="0" w:color="000000"/>
            </w:tcBorders>
          </w:tcPr>
          <w:p w:rsidR="00365596" w:rsidRDefault="00F13AAF" w:rsidP="00F13AAF">
            <w:pPr>
              <w:pStyle w:val="af7"/>
              <w:ind w:firstLine="426"/>
              <w:jc w:val="center"/>
            </w:pPr>
            <w:r>
              <w:t>4</w:t>
            </w:r>
            <w:r w:rsidR="00365596">
              <w:t xml:space="preserve"> человек/</w:t>
            </w:r>
            <w:r>
              <w:t>40</w:t>
            </w:r>
            <w:r w:rsidR="00365596">
              <w:t>%</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1.33</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w:t>
            </w:r>
            <w:r>
              <w:lastRenderedPageBreak/>
              <w:t>административно-хозяйственных работников</w:t>
            </w:r>
          </w:p>
        </w:tc>
        <w:tc>
          <w:tcPr>
            <w:tcW w:w="2566" w:type="dxa"/>
            <w:tcBorders>
              <w:top w:val="single" w:sz="4" w:space="0" w:color="000000"/>
              <w:left w:val="single" w:sz="4" w:space="0" w:color="000000"/>
              <w:bottom w:val="single" w:sz="4" w:space="0" w:color="000000"/>
              <w:right w:val="single" w:sz="4" w:space="0" w:color="000000"/>
            </w:tcBorders>
          </w:tcPr>
          <w:p w:rsidR="00365596" w:rsidRDefault="00CA1CBD" w:rsidP="00365596">
            <w:pPr>
              <w:pStyle w:val="af7"/>
              <w:ind w:firstLine="426"/>
              <w:jc w:val="center"/>
            </w:pPr>
            <w:r>
              <w:lastRenderedPageBreak/>
              <w:t>9</w:t>
            </w:r>
            <w:r w:rsidR="00365596">
              <w:t xml:space="preserve"> человек/</w:t>
            </w:r>
            <w:r w:rsidR="00365596">
              <w:rPr>
                <w:rFonts w:asciiTheme="minorHAnsi" w:hAnsiTheme="minorHAnsi"/>
              </w:rPr>
              <w:t>10</w:t>
            </w:r>
            <w:r w:rsidR="00365596">
              <w:t>0%</w:t>
            </w:r>
          </w:p>
        </w:tc>
      </w:tr>
      <w:tr w:rsidR="00365596" w:rsidTr="00365596">
        <w:trPr>
          <w:trHeight w:val="1976"/>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lastRenderedPageBreak/>
              <w:t>1.34</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pPr>
            <w: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566" w:type="dxa"/>
            <w:tcBorders>
              <w:top w:val="single" w:sz="4" w:space="0" w:color="000000"/>
              <w:left w:val="single" w:sz="4" w:space="0" w:color="000000"/>
              <w:bottom w:val="single" w:sz="4" w:space="0" w:color="000000"/>
              <w:right w:val="single" w:sz="4" w:space="0" w:color="000000"/>
            </w:tcBorders>
          </w:tcPr>
          <w:p w:rsidR="00365596" w:rsidRDefault="00CA1CBD" w:rsidP="00365596">
            <w:pPr>
              <w:pStyle w:val="af7"/>
              <w:ind w:firstLine="426"/>
              <w:jc w:val="center"/>
            </w:pPr>
            <w:r>
              <w:t xml:space="preserve">9 </w:t>
            </w:r>
            <w:r w:rsidR="00365596">
              <w:t>человек/</w:t>
            </w:r>
            <w:r w:rsidR="00365596">
              <w:rPr>
                <w:rFonts w:asciiTheme="minorHAnsi" w:hAnsiTheme="minorHAnsi"/>
              </w:rPr>
              <w:t>100</w:t>
            </w:r>
            <w:r w:rsidR="00365596">
              <w:t>%</w:t>
            </w:r>
          </w:p>
        </w:tc>
      </w:tr>
      <w:tr w:rsidR="00365596" w:rsidTr="00365596">
        <w:trPr>
          <w:trHeight w:val="274"/>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2.</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Инфраструктура</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p>
        </w:tc>
      </w:tr>
      <w:tr w:rsidR="00365596" w:rsidTr="00365596">
        <w:trPr>
          <w:trHeight w:val="549"/>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2.1</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Количество компьютеров в расчете на одного учащегося</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0,</w:t>
            </w:r>
            <w:r>
              <w:rPr>
                <w:rFonts w:asciiTheme="minorHAnsi" w:hAnsiTheme="minorHAnsi"/>
              </w:rPr>
              <w:t>5</w:t>
            </w:r>
            <w:r>
              <w:t xml:space="preserve"> единиц</w:t>
            </w:r>
          </w:p>
        </w:tc>
      </w:tr>
      <w:tr w:rsidR="00365596" w:rsidTr="00365596">
        <w:trPr>
          <w:trHeight w:val="1140"/>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2.2</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145единиц</w:t>
            </w:r>
          </w:p>
        </w:tc>
      </w:tr>
      <w:tr w:rsidR="00365596" w:rsidTr="00365596">
        <w:trPr>
          <w:trHeight w:val="689"/>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2.3</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Наличие в образовательной организации системы электронного документооборота</w:t>
            </w:r>
          </w:p>
        </w:tc>
        <w:tc>
          <w:tcPr>
            <w:tcW w:w="2566" w:type="dxa"/>
            <w:tcBorders>
              <w:top w:val="single" w:sz="4" w:space="0" w:color="000000"/>
              <w:left w:val="single" w:sz="4" w:space="0" w:color="000000"/>
              <w:bottom w:val="single" w:sz="4" w:space="0" w:color="000000"/>
              <w:right w:val="single" w:sz="4" w:space="0" w:color="000000"/>
            </w:tcBorders>
          </w:tcPr>
          <w:p w:rsidR="00365596" w:rsidRPr="00AA7076" w:rsidRDefault="00365596" w:rsidP="00365596">
            <w:pPr>
              <w:pStyle w:val="af7"/>
              <w:ind w:firstLine="426"/>
              <w:jc w:val="center"/>
              <w:rPr>
                <w:rFonts w:asciiTheme="minorHAnsi" w:hAnsiTheme="minorHAnsi"/>
              </w:rPr>
            </w:pPr>
            <w:r>
              <w:rPr>
                <w:rFonts w:asciiTheme="minorHAnsi" w:hAnsiTheme="minorHAnsi"/>
              </w:rPr>
              <w:t>Да</w:t>
            </w:r>
          </w:p>
        </w:tc>
      </w:tr>
      <w:tr w:rsidR="00365596" w:rsidTr="00365596">
        <w:trPr>
          <w:trHeight w:val="430"/>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2.4</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Наличие читального зала библиотеки, в том числе:</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Нет</w:t>
            </w:r>
          </w:p>
        </w:tc>
      </w:tr>
      <w:tr w:rsidR="00365596" w:rsidTr="00365596">
        <w:trPr>
          <w:trHeight w:val="849"/>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2.4.1</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С обеспечением возможности работы на стационарных компьютерах или использования переносных компьютеров</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Нет</w:t>
            </w:r>
          </w:p>
        </w:tc>
      </w:tr>
      <w:tr w:rsidR="00365596" w:rsidTr="00365596">
        <w:trPr>
          <w:trHeight w:val="312"/>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2.4.2</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С медиатекой</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Нет</w:t>
            </w:r>
          </w:p>
        </w:tc>
      </w:tr>
      <w:tr w:rsidR="00365596" w:rsidTr="00365596">
        <w:trPr>
          <w:trHeight w:val="549"/>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2.4.3</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Оснащенного средствами сканирования и распознавания текстов</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Нет</w:t>
            </w:r>
          </w:p>
        </w:tc>
      </w:tr>
      <w:tr w:rsidR="00365596" w:rsidTr="00365596">
        <w:trPr>
          <w:trHeight w:val="676"/>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2.4.4</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С выходом в Интернет с компьютеров, расположенных в помещении библиотеки</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Нет</w:t>
            </w:r>
          </w:p>
        </w:tc>
      </w:tr>
      <w:tr w:rsidR="00365596" w:rsidTr="00365596">
        <w:trPr>
          <w:trHeight w:val="402"/>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2.4.5</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С контролируемой распечаткой бумажных материалов</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Нет</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2.5</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t>0человек/0%</w:t>
            </w:r>
          </w:p>
        </w:tc>
      </w:tr>
      <w:tr w:rsidR="00365596" w:rsidTr="00365596">
        <w:trPr>
          <w:trHeight w:val="293"/>
        </w:trPr>
        <w:tc>
          <w:tcPr>
            <w:tcW w:w="1133"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2.6</w:t>
            </w:r>
          </w:p>
        </w:tc>
        <w:tc>
          <w:tcPr>
            <w:tcW w:w="630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pPr>
            <w:r>
              <w:t>Общая площадь помещений, в которых осуществляется образовательная деятельность, в расчете на одного учащегося</w:t>
            </w:r>
          </w:p>
        </w:tc>
        <w:tc>
          <w:tcPr>
            <w:tcW w:w="2566" w:type="dxa"/>
            <w:tcBorders>
              <w:top w:val="single" w:sz="4" w:space="0" w:color="000000"/>
              <w:left w:val="single" w:sz="4" w:space="0" w:color="000000"/>
              <w:bottom w:val="single" w:sz="4" w:space="0" w:color="000000"/>
              <w:right w:val="single" w:sz="4" w:space="0" w:color="000000"/>
            </w:tcBorders>
          </w:tcPr>
          <w:p w:rsidR="00365596" w:rsidRDefault="00365596" w:rsidP="00365596">
            <w:pPr>
              <w:pStyle w:val="af7"/>
              <w:ind w:firstLine="426"/>
              <w:jc w:val="center"/>
            </w:pPr>
            <w:r>
              <w:rPr>
                <w:rFonts w:asciiTheme="minorHAnsi" w:hAnsiTheme="minorHAnsi"/>
              </w:rPr>
              <w:t>56</w:t>
            </w:r>
            <w:r>
              <w:t xml:space="preserve"> кв.м</w:t>
            </w:r>
          </w:p>
        </w:tc>
      </w:tr>
    </w:tbl>
    <w:p w:rsidR="00365596" w:rsidRDefault="00365596" w:rsidP="00365596">
      <w:pPr>
        <w:spacing w:before="70"/>
        <w:ind w:right="-143"/>
        <w:rPr>
          <w:rFonts w:ascii="Times New Roman" w:hAnsi="Times New Roman" w:cs="Times New Roman"/>
          <w:b/>
          <w:sz w:val="24"/>
          <w:szCs w:val="24"/>
        </w:rPr>
      </w:pPr>
      <w:r>
        <w:rPr>
          <w:rFonts w:ascii="Times New Roman" w:hAnsi="Times New Roman" w:cs="Times New Roman"/>
          <w:b/>
          <w:sz w:val="24"/>
          <w:szCs w:val="24"/>
        </w:rPr>
        <w:t>Показатели  деятельности дошкольной образовательной организации, подлежащей самообследованию</w:t>
      </w:r>
    </w:p>
    <w:tbl>
      <w:tblPr>
        <w:tblW w:w="9933" w:type="dxa"/>
        <w:tblInd w:w="3" w:type="dxa"/>
        <w:tblCellMar>
          <w:left w:w="2" w:type="dxa"/>
          <w:right w:w="2" w:type="dxa"/>
        </w:tblCellMar>
        <w:tblLook w:val="01E0"/>
      </w:tblPr>
      <w:tblGrid>
        <w:gridCol w:w="851"/>
        <w:gridCol w:w="7370"/>
        <w:gridCol w:w="1712"/>
      </w:tblGrid>
      <w:tr w:rsidR="00365596" w:rsidTr="00365596">
        <w:trPr>
          <w:trHeight w:val="618"/>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0" w:right="79"/>
              <w:rPr>
                <w:rFonts w:eastAsia="Calibri"/>
                <w:sz w:val="24"/>
                <w:szCs w:val="24"/>
              </w:rPr>
            </w:pPr>
            <w:r>
              <w:rPr>
                <w:rFonts w:eastAsia="Calibri"/>
                <w:sz w:val="24"/>
                <w:szCs w:val="24"/>
              </w:rPr>
              <w:t>N п/п</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2746" w:right="2746" w:firstLine="426"/>
              <w:jc w:val="center"/>
              <w:rPr>
                <w:rFonts w:eastAsia="Calibri"/>
                <w:sz w:val="24"/>
                <w:szCs w:val="24"/>
              </w:rPr>
            </w:pPr>
            <w:r>
              <w:rPr>
                <w:rFonts w:eastAsia="Calibri"/>
                <w:sz w:val="24"/>
                <w:szCs w:val="24"/>
              </w:rPr>
              <w:t>Показатели</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ind w:left="0" w:firstLine="426"/>
              <w:jc w:val="center"/>
              <w:rPr>
                <w:rFonts w:eastAsia="Calibri"/>
                <w:sz w:val="24"/>
                <w:szCs w:val="24"/>
              </w:rPr>
            </w:pPr>
            <w:r>
              <w:rPr>
                <w:rFonts w:eastAsia="Calibri"/>
                <w:sz w:val="24"/>
                <w:szCs w:val="24"/>
              </w:rPr>
              <w:t>Единица измерения</w:t>
            </w:r>
          </w:p>
        </w:tc>
      </w:tr>
      <w:tr w:rsidR="00365596" w:rsidTr="00365596">
        <w:trPr>
          <w:trHeight w:val="402"/>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2" w:firstLine="426"/>
              <w:rPr>
                <w:rFonts w:eastAsia="Calibri"/>
                <w:sz w:val="24"/>
                <w:szCs w:val="24"/>
              </w:rPr>
            </w:pPr>
            <w:r>
              <w:rPr>
                <w:rFonts w:eastAsia="Calibri"/>
                <w:sz w:val="24"/>
                <w:szCs w:val="24"/>
              </w:rPr>
              <w:t>1</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tabs>
                <w:tab w:val="left" w:pos="3969"/>
              </w:tabs>
              <w:spacing w:before="55"/>
              <w:ind w:left="992" w:right="1559" w:firstLine="426"/>
              <w:jc w:val="center"/>
              <w:rPr>
                <w:rFonts w:eastAsia="Calibri"/>
                <w:b/>
                <w:sz w:val="24"/>
                <w:szCs w:val="24"/>
              </w:rPr>
            </w:pPr>
            <w:r>
              <w:rPr>
                <w:rFonts w:eastAsia="Calibri"/>
                <w:b/>
                <w:sz w:val="24"/>
                <w:szCs w:val="24"/>
              </w:rPr>
              <w:t>Образовательная деятельность</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ind w:left="0" w:firstLine="426"/>
              <w:rPr>
                <w:rFonts w:eastAsia="Calibri"/>
                <w:sz w:val="24"/>
                <w:szCs w:val="24"/>
                <w:highlight w:val="yellow"/>
              </w:rPr>
            </w:pPr>
          </w:p>
        </w:tc>
      </w:tr>
      <w:tr w:rsidR="00365596" w:rsidTr="00365596">
        <w:trPr>
          <w:trHeight w:val="563"/>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72"/>
              <w:rPr>
                <w:rFonts w:eastAsia="Calibri"/>
                <w:sz w:val="24"/>
                <w:szCs w:val="24"/>
              </w:rPr>
            </w:pPr>
            <w:r>
              <w:rPr>
                <w:rFonts w:eastAsia="Calibri"/>
                <w:sz w:val="24"/>
                <w:szCs w:val="24"/>
              </w:rPr>
              <w:t>1.1</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firstLine="426"/>
              <w:rPr>
                <w:rFonts w:eastAsia="Calibri"/>
                <w:sz w:val="24"/>
                <w:szCs w:val="24"/>
              </w:rPr>
            </w:pPr>
            <w:r>
              <w:rPr>
                <w:rFonts w:eastAsia="Calibri"/>
                <w:sz w:val="24"/>
                <w:szCs w:val="24"/>
              </w:rPr>
              <w:t>Общая численность воспитанников, осваивающих образовательную программу дошкольного образования, в том числе:</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Pr="00372D1C" w:rsidRDefault="00365596" w:rsidP="00365596">
            <w:pPr>
              <w:pStyle w:val="TableParagraph"/>
              <w:spacing w:before="54"/>
              <w:ind w:left="194" w:right="189" w:firstLine="426"/>
              <w:jc w:val="center"/>
              <w:rPr>
                <w:rFonts w:eastAsia="Calibri"/>
                <w:sz w:val="24"/>
                <w:szCs w:val="24"/>
              </w:rPr>
            </w:pPr>
            <w:r w:rsidRPr="00372D1C">
              <w:rPr>
                <w:rFonts w:eastAsia="Calibri"/>
                <w:sz w:val="24"/>
                <w:szCs w:val="24"/>
              </w:rPr>
              <w:t>17</w:t>
            </w:r>
          </w:p>
        </w:tc>
      </w:tr>
      <w:tr w:rsidR="00365596" w:rsidTr="00365596">
        <w:trPr>
          <w:trHeight w:val="232"/>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1.1.1</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firstLine="426"/>
              <w:rPr>
                <w:rFonts w:eastAsia="Calibri"/>
                <w:sz w:val="24"/>
                <w:szCs w:val="24"/>
              </w:rPr>
            </w:pPr>
            <w:r>
              <w:rPr>
                <w:rFonts w:eastAsia="Calibri"/>
                <w:sz w:val="24"/>
                <w:szCs w:val="24"/>
              </w:rPr>
              <w:t>В режиме полного дня (8-12 часов)</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Pr="00372D1C" w:rsidRDefault="00365596" w:rsidP="00365596">
            <w:pPr>
              <w:pStyle w:val="TableParagraph"/>
              <w:spacing w:before="54"/>
              <w:ind w:left="194" w:right="189" w:firstLine="426"/>
              <w:jc w:val="center"/>
              <w:rPr>
                <w:rFonts w:eastAsia="Calibri"/>
                <w:sz w:val="24"/>
                <w:szCs w:val="24"/>
              </w:rPr>
            </w:pPr>
            <w:r w:rsidRPr="00372D1C">
              <w:rPr>
                <w:rFonts w:eastAsia="Calibri"/>
                <w:sz w:val="24"/>
                <w:szCs w:val="24"/>
              </w:rPr>
              <w:t>17</w:t>
            </w:r>
          </w:p>
        </w:tc>
      </w:tr>
      <w:tr w:rsidR="00365596" w:rsidTr="00365596">
        <w:trPr>
          <w:trHeight w:val="336"/>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1.1.2</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firstLine="426"/>
              <w:rPr>
                <w:rFonts w:eastAsia="Calibri"/>
                <w:sz w:val="24"/>
                <w:szCs w:val="24"/>
              </w:rPr>
            </w:pPr>
            <w:r>
              <w:rPr>
                <w:rFonts w:eastAsia="Calibri"/>
                <w:sz w:val="24"/>
                <w:szCs w:val="24"/>
              </w:rPr>
              <w:t>В режиме кратковременного пребывания (3-5 часов)</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Pr="00372D1C" w:rsidRDefault="00365596" w:rsidP="00365596">
            <w:pPr>
              <w:pStyle w:val="TableParagraph"/>
              <w:spacing w:before="54"/>
              <w:ind w:left="5" w:firstLine="426"/>
              <w:jc w:val="center"/>
              <w:rPr>
                <w:rFonts w:eastAsia="Calibri"/>
                <w:sz w:val="24"/>
                <w:szCs w:val="24"/>
              </w:rPr>
            </w:pPr>
            <w:r w:rsidRPr="00372D1C">
              <w:rPr>
                <w:rFonts w:eastAsia="Calibri"/>
                <w:sz w:val="24"/>
                <w:szCs w:val="24"/>
              </w:rPr>
              <w:t>0</w:t>
            </w:r>
          </w:p>
        </w:tc>
      </w:tr>
      <w:tr w:rsidR="00365596" w:rsidTr="00365596">
        <w:trPr>
          <w:trHeight w:val="270"/>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1.1.3</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firstLine="426"/>
              <w:rPr>
                <w:rFonts w:eastAsia="Calibri"/>
                <w:sz w:val="24"/>
                <w:szCs w:val="24"/>
              </w:rPr>
            </w:pPr>
            <w:r>
              <w:rPr>
                <w:rFonts w:eastAsia="Calibri"/>
                <w:sz w:val="24"/>
                <w:szCs w:val="24"/>
              </w:rPr>
              <w:t>В семейной дошкольной группе</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Pr="00372D1C" w:rsidRDefault="00365596" w:rsidP="00365596">
            <w:pPr>
              <w:pStyle w:val="TableParagraph"/>
              <w:spacing w:before="54"/>
              <w:ind w:left="5" w:firstLine="426"/>
              <w:jc w:val="center"/>
              <w:rPr>
                <w:rFonts w:eastAsia="Calibri"/>
                <w:sz w:val="24"/>
                <w:szCs w:val="24"/>
              </w:rPr>
            </w:pPr>
            <w:r w:rsidRPr="00372D1C">
              <w:rPr>
                <w:rFonts w:eastAsia="Calibri"/>
                <w:sz w:val="24"/>
                <w:szCs w:val="24"/>
              </w:rPr>
              <w:t>0</w:t>
            </w:r>
          </w:p>
        </w:tc>
      </w:tr>
      <w:tr w:rsidR="00365596" w:rsidTr="00365596">
        <w:trPr>
          <w:trHeight w:val="563"/>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1.1.4</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right="333" w:firstLine="426"/>
              <w:rPr>
                <w:rFonts w:eastAsia="Calibri"/>
                <w:sz w:val="24"/>
                <w:szCs w:val="24"/>
              </w:rPr>
            </w:pPr>
            <w:r>
              <w:rPr>
                <w:rFonts w:eastAsia="Calibri"/>
                <w:sz w:val="24"/>
                <w:szCs w:val="24"/>
              </w:rPr>
              <w:t xml:space="preserve">В форме семейного образования с психолого-педагогическим сопровождением на базе дошкольной образовательной </w:t>
            </w:r>
            <w:r>
              <w:rPr>
                <w:rFonts w:eastAsia="Calibri"/>
                <w:sz w:val="24"/>
                <w:szCs w:val="24"/>
              </w:rPr>
              <w:lastRenderedPageBreak/>
              <w:t>организации</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Pr="00372D1C" w:rsidRDefault="00365596" w:rsidP="00365596">
            <w:pPr>
              <w:pStyle w:val="TableParagraph"/>
              <w:spacing w:before="54"/>
              <w:ind w:left="5" w:firstLine="426"/>
              <w:jc w:val="center"/>
              <w:rPr>
                <w:rFonts w:eastAsia="Calibri"/>
                <w:sz w:val="24"/>
                <w:szCs w:val="24"/>
              </w:rPr>
            </w:pPr>
            <w:r w:rsidRPr="00372D1C">
              <w:rPr>
                <w:rFonts w:eastAsia="Calibri"/>
                <w:sz w:val="24"/>
                <w:szCs w:val="24"/>
              </w:rPr>
              <w:lastRenderedPageBreak/>
              <w:t>0</w:t>
            </w:r>
          </w:p>
        </w:tc>
      </w:tr>
      <w:tr w:rsidR="00365596" w:rsidTr="00365596">
        <w:trPr>
          <w:trHeight w:val="330"/>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72"/>
              <w:rPr>
                <w:rFonts w:eastAsia="Calibri"/>
                <w:sz w:val="24"/>
                <w:szCs w:val="24"/>
              </w:rPr>
            </w:pPr>
            <w:r>
              <w:rPr>
                <w:rFonts w:eastAsia="Calibri"/>
                <w:sz w:val="24"/>
                <w:szCs w:val="24"/>
              </w:rPr>
              <w:lastRenderedPageBreak/>
              <w:t>1.2</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firstLine="426"/>
              <w:rPr>
                <w:rFonts w:eastAsia="Calibri"/>
                <w:sz w:val="24"/>
                <w:szCs w:val="24"/>
              </w:rPr>
            </w:pPr>
            <w:r>
              <w:rPr>
                <w:rFonts w:eastAsia="Calibri"/>
                <w:sz w:val="24"/>
                <w:szCs w:val="24"/>
              </w:rPr>
              <w:t>Общая численность воспитанников в возрасте до 3 лет</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Pr="00372D1C" w:rsidRDefault="00365596" w:rsidP="00365596">
            <w:pPr>
              <w:pStyle w:val="TableParagraph"/>
              <w:spacing w:before="54"/>
              <w:ind w:left="5" w:firstLine="426"/>
              <w:jc w:val="center"/>
              <w:rPr>
                <w:rFonts w:eastAsia="Calibri"/>
                <w:sz w:val="24"/>
                <w:szCs w:val="24"/>
              </w:rPr>
            </w:pPr>
            <w:r w:rsidRPr="00372D1C">
              <w:rPr>
                <w:rFonts w:eastAsia="Calibri"/>
                <w:sz w:val="24"/>
                <w:szCs w:val="24"/>
              </w:rPr>
              <w:t>0</w:t>
            </w:r>
          </w:p>
        </w:tc>
      </w:tr>
      <w:tr w:rsidR="00365596" w:rsidTr="00365596">
        <w:trPr>
          <w:trHeight w:val="264"/>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72"/>
              <w:rPr>
                <w:rFonts w:eastAsia="Calibri"/>
                <w:sz w:val="24"/>
                <w:szCs w:val="24"/>
              </w:rPr>
            </w:pPr>
            <w:r>
              <w:rPr>
                <w:rFonts w:eastAsia="Calibri"/>
                <w:sz w:val="24"/>
                <w:szCs w:val="24"/>
              </w:rPr>
              <w:t>1.3</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firstLine="426"/>
              <w:rPr>
                <w:rFonts w:eastAsia="Calibri"/>
                <w:sz w:val="24"/>
                <w:szCs w:val="24"/>
              </w:rPr>
            </w:pPr>
            <w:r>
              <w:rPr>
                <w:rFonts w:eastAsia="Calibri"/>
                <w:sz w:val="24"/>
                <w:szCs w:val="24"/>
              </w:rPr>
              <w:t>Общая численность воспитанников в возрасте от 3 до 8 лет</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Pr="00372D1C" w:rsidRDefault="00365596" w:rsidP="00365596">
            <w:pPr>
              <w:pStyle w:val="TableParagraph"/>
              <w:spacing w:before="54"/>
              <w:ind w:left="194" w:right="189" w:firstLine="426"/>
              <w:jc w:val="center"/>
              <w:rPr>
                <w:rFonts w:eastAsia="Calibri"/>
                <w:sz w:val="24"/>
                <w:szCs w:val="24"/>
              </w:rPr>
            </w:pPr>
            <w:r w:rsidRPr="00372D1C">
              <w:rPr>
                <w:rFonts w:eastAsia="Calibri"/>
                <w:sz w:val="24"/>
                <w:szCs w:val="24"/>
              </w:rPr>
              <w:t>17</w:t>
            </w:r>
          </w:p>
        </w:tc>
      </w:tr>
      <w:tr w:rsidR="00365596" w:rsidTr="00365596">
        <w:trPr>
          <w:trHeight w:val="563"/>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72"/>
              <w:rPr>
                <w:rFonts w:eastAsia="Calibri"/>
                <w:sz w:val="24"/>
                <w:szCs w:val="24"/>
              </w:rPr>
            </w:pPr>
            <w:r>
              <w:rPr>
                <w:rFonts w:eastAsia="Calibri"/>
                <w:sz w:val="24"/>
                <w:szCs w:val="24"/>
              </w:rPr>
              <w:t>1.4</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firstLine="426"/>
              <w:rPr>
                <w:rFonts w:eastAsia="Calibri"/>
                <w:sz w:val="24"/>
                <w:szCs w:val="24"/>
              </w:rPr>
            </w:pPr>
            <w:r>
              <w:rPr>
                <w:rFonts w:eastAsia="Calibri"/>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Pr="00372D1C" w:rsidRDefault="00365596" w:rsidP="00365596">
            <w:pPr>
              <w:pStyle w:val="TableParagraph"/>
              <w:spacing w:before="54"/>
              <w:ind w:left="194" w:right="190" w:firstLine="426"/>
              <w:jc w:val="center"/>
              <w:rPr>
                <w:rFonts w:eastAsia="Calibri"/>
                <w:sz w:val="24"/>
                <w:szCs w:val="24"/>
              </w:rPr>
            </w:pPr>
            <w:r w:rsidRPr="00372D1C">
              <w:rPr>
                <w:rFonts w:eastAsia="Calibri"/>
                <w:sz w:val="24"/>
                <w:szCs w:val="24"/>
              </w:rPr>
              <w:t>17/100%</w:t>
            </w:r>
          </w:p>
        </w:tc>
      </w:tr>
      <w:tr w:rsidR="00365596" w:rsidTr="00365596">
        <w:trPr>
          <w:trHeight w:val="334"/>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1.4.1</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firstLine="426"/>
              <w:rPr>
                <w:rFonts w:eastAsia="Calibri"/>
                <w:sz w:val="24"/>
                <w:szCs w:val="24"/>
              </w:rPr>
            </w:pPr>
            <w:r>
              <w:rPr>
                <w:rFonts w:eastAsia="Calibri"/>
                <w:sz w:val="24"/>
                <w:szCs w:val="24"/>
              </w:rPr>
              <w:t>В режиме полного дня (8-12 часов)</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Pr="00372D1C" w:rsidRDefault="00365596" w:rsidP="00365596">
            <w:pPr>
              <w:pStyle w:val="TableParagraph"/>
              <w:spacing w:before="54"/>
              <w:ind w:left="194" w:right="190" w:firstLine="426"/>
              <w:jc w:val="center"/>
              <w:rPr>
                <w:rFonts w:eastAsia="Calibri"/>
                <w:sz w:val="24"/>
                <w:szCs w:val="24"/>
              </w:rPr>
            </w:pPr>
            <w:r w:rsidRPr="00372D1C">
              <w:rPr>
                <w:rFonts w:eastAsia="Calibri"/>
                <w:sz w:val="24"/>
                <w:szCs w:val="24"/>
              </w:rPr>
              <w:t>17/100%</w:t>
            </w:r>
          </w:p>
        </w:tc>
      </w:tr>
      <w:tr w:rsidR="00365596" w:rsidTr="00365596">
        <w:trPr>
          <w:trHeight w:val="410"/>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1.4.2</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firstLine="426"/>
              <w:rPr>
                <w:rFonts w:eastAsia="Calibri"/>
                <w:sz w:val="24"/>
                <w:szCs w:val="24"/>
              </w:rPr>
            </w:pPr>
            <w:r>
              <w:rPr>
                <w:rFonts w:eastAsia="Calibri"/>
                <w:sz w:val="24"/>
                <w:szCs w:val="24"/>
              </w:rPr>
              <w:t>В режиме продленного дня (12-14 часов)</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r>
              <w:rPr>
                <w:rFonts w:eastAsia="Calibri"/>
                <w:sz w:val="24"/>
                <w:szCs w:val="24"/>
              </w:rPr>
              <w:t>0</w:t>
            </w:r>
          </w:p>
        </w:tc>
      </w:tr>
      <w:tr w:rsidR="00365596" w:rsidTr="00365596">
        <w:trPr>
          <w:trHeight w:val="416"/>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1.4.3</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firstLine="426"/>
              <w:rPr>
                <w:rFonts w:eastAsia="Calibri"/>
                <w:sz w:val="24"/>
                <w:szCs w:val="24"/>
              </w:rPr>
            </w:pPr>
            <w:r>
              <w:rPr>
                <w:rFonts w:eastAsia="Calibri"/>
                <w:sz w:val="24"/>
                <w:szCs w:val="24"/>
              </w:rPr>
              <w:t>В режиме круглосуточного пребывания</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r>
              <w:rPr>
                <w:rFonts w:eastAsia="Calibri"/>
                <w:sz w:val="24"/>
                <w:szCs w:val="24"/>
              </w:rPr>
              <w:t>0</w:t>
            </w:r>
          </w:p>
        </w:tc>
      </w:tr>
      <w:tr w:rsidR="00365596" w:rsidTr="00365596">
        <w:trPr>
          <w:trHeight w:val="563"/>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72"/>
              <w:rPr>
                <w:rFonts w:eastAsia="Calibri"/>
                <w:sz w:val="24"/>
                <w:szCs w:val="24"/>
              </w:rPr>
            </w:pPr>
            <w:r>
              <w:rPr>
                <w:rFonts w:eastAsia="Calibri"/>
                <w:sz w:val="24"/>
                <w:szCs w:val="24"/>
              </w:rPr>
              <w:t>1.5</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right="222" w:firstLine="426"/>
              <w:rPr>
                <w:rFonts w:eastAsia="Calibri"/>
                <w:sz w:val="24"/>
                <w:szCs w:val="24"/>
              </w:rPr>
            </w:pPr>
            <w:r>
              <w:rPr>
                <w:rFonts w:eastAsia="Calibri"/>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r>
              <w:rPr>
                <w:rFonts w:eastAsia="Calibri"/>
                <w:sz w:val="24"/>
                <w:szCs w:val="24"/>
              </w:rPr>
              <w:t>0</w:t>
            </w:r>
          </w:p>
        </w:tc>
      </w:tr>
      <w:tr w:rsidR="00365596" w:rsidTr="00365596">
        <w:trPr>
          <w:trHeight w:val="561"/>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1.5.1</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firstLine="426"/>
              <w:rPr>
                <w:rFonts w:eastAsia="Calibri"/>
                <w:sz w:val="24"/>
                <w:szCs w:val="24"/>
              </w:rPr>
            </w:pPr>
            <w:r>
              <w:rPr>
                <w:rFonts w:eastAsia="Calibri"/>
                <w:sz w:val="24"/>
                <w:szCs w:val="24"/>
              </w:rPr>
              <w:t>По коррекции недостатков в физическом и (или) психическом развитии</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r>
              <w:rPr>
                <w:rFonts w:eastAsia="Calibri"/>
                <w:sz w:val="24"/>
                <w:szCs w:val="24"/>
              </w:rPr>
              <w:t>0</w:t>
            </w:r>
          </w:p>
        </w:tc>
      </w:tr>
      <w:tr w:rsidR="00365596" w:rsidTr="00365596">
        <w:trPr>
          <w:trHeight w:val="344"/>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1.5.2</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firstLine="426"/>
              <w:rPr>
                <w:rFonts w:eastAsia="Calibri"/>
                <w:sz w:val="24"/>
                <w:szCs w:val="24"/>
              </w:rPr>
            </w:pPr>
            <w:r>
              <w:rPr>
                <w:rFonts w:eastAsia="Calibri"/>
                <w:sz w:val="24"/>
                <w:szCs w:val="24"/>
              </w:rPr>
              <w:t>По освоению образовательной программы дошкольного образования</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r>
              <w:rPr>
                <w:rFonts w:eastAsia="Calibri"/>
                <w:sz w:val="24"/>
                <w:szCs w:val="24"/>
              </w:rPr>
              <w:t>0</w:t>
            </w:r>
          </w:p>
        </w:tc>
      </w:tr>
      <w:tr w:rsidR="00365596" w:rsidTr="00365596">
        <w:trPr>
          <w:trHeight w:val="292"/>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1.5.3</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firstLine="426"/>
              <w:rPr>
                <w:rFonts w:eastAsia="Calibri"/>
                <w:sz w:val="24"/>
                <w:szCs w:val="24"/>
              </w:rPr>
            </w:pPr>
            <w:r>
              <w:rPr>
                <w:rFonts w:eastAsia="Calibri"/>
                <w:sz w:val="24"/>
                <w:szCs w:val="24"/>
              </w:rPr>
              <w:t>По присмотру и уходу</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r>
              <w:rPr>
                <w:rFonts w:eastAsia="Calibri"/>
                <w:sz w:val="24"/>
                <w:szCs w:val="24"/>
              </w:rPr>
              <w:t>0</w:t>
            </w:r>
          </w:p>
        </w:tc>
      </w:tr>
      <w:tr w:rsidR="00365596" w:rsidTr="00365596">
        <w:trPr>
          <w:trHeight w:val="563"/>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72"/>
              <w:rPr>
                <w:rFonts w:eastAsia="Calibri"/>
                <w:sz w:val="24"/>
                <w:szCs w:val="24"/>
              </w:rPr>
            </w:pPr>
            <w:r>
              <w:rPr>
                <w:rFonts w:eastAsia="Calibri"/>
                <w:sz w:val="24"/>
                <w:szCs w:val="24"/>
              </w:rPr>
              <w:t>1.6</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right="130" w:firstLine="426"/>
              <w:rPr>
                <w:rFonts w:eastAsia="Calibri"/>
                <w:sz w:val="24"/>
                <w:szCs w:val="24"/>
              </w:rPr>
            </w:pPr>
            <w:r>
              <w:rPr>
                <w:rFonts w:eastAsia="Calibri"/>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192" w:right="190" w:firstLine="426"/>
              <w:jc w:val="center"/>
              <w:rPr>
                <w:rFonts w:eastAsia="Calibri"/>
                <w:sz w:val="24"/>
                <w:szCs w:val="24"/>
              </w:rPr>
            </w:pPr>
            <w:r>
              <w:rPr>
                <w:rFonts w:eastAsia="Calibri"/>
                <w:sz w:val="24"/>
                <w:szCs w:val="24"/>
              </w:rPr>
              <w:t>5,58</w:t>
            </w:r>
          </w:p>
        </w:tc>
      </w:tr>
      <w:tr w:rsidR="00365596" w:rsidTr="00365596">
        <w:trPr>
          <w:trHeight w:val="334"/>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1"/>
              <w:ind w:left="0" w:right="172"/>
              <w:rPr>
                <w:rFonts w:eastAsia="Calibri"/>
                <w:sz w:val="24"/>
                <w:szCs w:val="24"/>
              </w:rPr>
            </w:pPr>
            <w:r>
              <w:rPr>
                <w:rFonts w:eastAsia="Calibri"/>
                <w:sz w:val="24"/>
                <w:szCs w:val="24"/>
              </w:rPr>
              <w:t>1.7</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1"/>
              <w:ind w:left="52" w:firstLine="426"/>
              <w:rPr>
                <w:rFonts w:eastAsia="Calibri"/>
                <w:sz w:val="24"/>
                <w:szCs w:val="24"/>
              </w:rPr>
            </w:pPr>
            <w:r>
              <w:rPr>
                <w:rFonts w:eastAsia="Calibri"/>
                <w:sz w:val="24"/>
                <w:szCs w:val="24"/>
              </w:rPr>
              <w:t>Общая численность педагогических работников, в том числе:</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194" w:right="190" w:firstLine="426"/>
              <w:jc w:val="center"/>
              <w:rPr>
                <w:rFonts w:eastAsia="Calibri"/>
                <w:sz w:val="24"/>
                <w:szCs w:val="24"/>
              </w:rPr>
            </w:pPr>
            <w:r>
              <w:rPr>
                <w:rFonts w:eastAsia="Calibri"/>
                <w:sz w:val="24"/>
                <w:szCs w:val="24"/>
              </w:rPr>
              <w:t>1/100%</w:t>
            </w:r>
          </w:p>
        </w:tc>
      </w:tr>
      <w:tr w:rsidR="00365596" w:rsidTr="00365596">
        <w:trPr>
          <w:trHeight w:val="563"/>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1.7.1</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firstLine="426"/>
              <w:rPr>
                <w:rFonts w:eastAsia="Calibri"/>
                <w:sz w:val="24"/>
                <w:szCs w:val="24"/>
              </w:rPr>
            </w:pPr>
            <w:r>
              <w:rPr>
                <w:rFonts w:eastAsia="Calibri"/>
                <w:sz w:val="24"/>
                <w:szCs w:val="24"/>
              </w:rPr>
              <w:t>Численность/удельный вес численности педагогических работников, имеющих высшее образование</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r>
              <w:rPr>
                <w:rFonts w:eastAsia="Calibri"/>
                <w:sz w:val="24"/>
                <w:szCs w:val="24"/>
              </w:rPr>
              <w:t>0</w:t>
            </w:r>
          </w:p>
        </w:tc>
      </w:tr>
      <w:tr w:rsidR="00365596" w:rsidTr="00365596">
        <w:trPr>
          <w:trHeight w:val="561"/>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1.7.2</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right="285" w:firstLine="426"/>
              <w:rPr>
                <w:rFonts w:eastAsia="Calibri"/>
                <w:sz w:val="24"/>
                <w:szCs w:val="24"/>
              </w:rPr>
            </w:pPr>
            <w:r>
              <w:rPr>
                <w:rFonts w:eastAsia="Calibri"/>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r>
              <w:rPr>
                <w:rFonts w:eastAsia="Calibri"/>
                <w:sz w:val="24"/>
                <w:szCs w:val="24"/>
              </w:rPr>
              <w:t>0</w:t>
            </w:r>
          </w:p>
        </w:tc>
      </w:tr>
      <w:tr w:rsidR="00365596" w:rsidTr="00365596">
        <w:trPr>
          <w:trHeight w:val="563"/>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1.7.3</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firstLine="426"/>
              <w:rPr>
                <w:rFonts w:eastAsia="Calibri"/>
                <w:sz w:val="24"/>
                <w:szCs w:val="24"/>
              </w:rPr>
            </w:pPr>
            <w:r>
              <w:rPr>
                <w:rFonts w:eastAsia="Calibri"/>
                <w:sz w:val="24"/>
                <w:szCs w:val="24"/>
              </w:rPr>
              <w:t>Численность/удельный вес численности педагогических работников, имеющих среднее профессиональное образование</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r>
              <w:rPr>
                <w:rFonts w:eastAsia="Calibri"/>
                <w:sz w:val="24"/>
                <w:szCs w:val="24"/>
              </w:rPr>
              <w:t>0</w:t>
            </w:r>
          </w:p>
        </w:tc>
      </w:tr>
      <w:tr w:rsidR="00365596" w:rsidTr="00365596">
        <w:trPr>
          <w:trHeight w:val="563"/>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1.7.4</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firstLine="426"/>
              <w:rPr>
                <w:rFonts w:eastAsia="Calibri"/>
                <w:sz w:val="24"/>
                <w:szCs w:val="24"/>
              </w:rPr>
            </w:pPr>
            <w:r>
              <w:rPr>
                <w:rFonts w:eastAsia="Calibri"/>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r>
              <w:rPr>
                <w:rFonts w:eastAsia="Calibri"/>
                <w:sz w:val="24"/>
                <w:szCs w:val="24"/>
              </w:rPr>
              <w:t>1/100%</w:t>
            </w:r>
          </w:p>
        </w:tc>
      </w:tr>
      <w:tr w:rsidR="00365596" w:rsidTr="00365596">
        <w:trPr>
          <w:trHeight w:val="563"/>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1.8</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firstLine="426"/>
              <w:rPr>
                <w:rFonts w:eastAsia="Calibri"/>
                <w:sz w:val="24"/>
                <w:szCs w:val="24"/>
              </w:rPr>
            </w:pPr>
            <w:r>
              <w:rPr>
                <w:rFonts w:eastAsia="Calibri"/>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r>
              <w:rPr>
                <w:rFonts w:eastAsia="Calibri"/>
                <w:sz w:val="24"/>
                <w:szCs w:val="24"/>
              </w:rPr>
              <w:t>0\0%</w:t>
            </w:r>
          </w:p>
        </w:tc>
      </w:tr>
      <w:tr w:rsidR="00365596" w:rsidTr="00365596">
        <w:trPr>
          <w:trHeight w:val="563"/>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1.8.1</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firstLine="426"/>
              <w:rPr>
                <w:rFonts w:eastAsia="Calibri"/>
                <w:sz w:val="24"/>
                <w:szCs w:val="24"/>
              </w:rPr>
            </w:pPr>
            <w:r>
              <w:rPr>
                <w:rFonts w:eastAsia="Calibri"/>
                <w:sz w:val="24"/>
                <w:szCs w:val="24"/>
              </w:rPr>
              <w:t>Высшая</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r>
              <w:rPr>
                <w:rFonts w:eastAsia="Calibri"/>
                <w:sz w:val="24"/>
                <w:szCs w:val="24"/>
              </w:rPr>
              <w:t>0</w:t>
            </w:r>
          </w:p>
        </w:tc>
      </w:tr>
      <w:tr w:rsidR="00365596" w:rsidTr="00365596">
        <w:trPr>
          <w:trHeight w:val="563"/>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1.8.2</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firstLine="426"/>
              <w:rPr>
                <w:rFonts w:eastAsia="Calibri"/>
                <w:sz w:val="24"/>
                <w:szCs w:val="24"/>
              </w:rPr>
            </w:pPr>
            <w:r>
              <w:rPr>
                <w:rFonts w:eastAsia="Calibri"/>
                <w:sz w:val="24"/>
                <w:szCs w:val="24"/>
              </w:rPr>
              <w:t>Первая</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r>
              <w:rPr>
                <w:rFonts w:eastAsia="Calibri"/>
                <w:sz w:val="24"/>
                <w:szCs w:val="24"/>
              </w:rPr>
              <w:t>0</w:t>
            </w:r>
          </w:p>
        </w:tc>
      </w:tr>
      <w:tr w:rsidR="00365596" w:rsidTr="00365596">
        <w:trPr>
          <w:trHeight w:val="563"/>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1.9</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firstLine="426"/>
              <w:rPr>
                <w:rFonts w:eastAsia="Calibri"/>
                <w:sz w:val="24"/>
                <w:szCs w:val="24"/>
              </w:rPr>
            </w:pPr>
            <w:r>
              <w:rPr>
                <w:rFonts w:eastAsia="Calibri"/>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p>
        </w:tc>
      </w:tr>
      <w:tr w:rsidR="00365596" w:rsidTr="00365596">
        <w:trPr>
          <w:trHeight w:val="563"/>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1.9.1</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firstLine="426"/>
              <w:rPr>
                <w:rFonts w:eastAsia="Calibri"/>
                <w:sz w:val="24"/>
                <w:szCs w:val="24"/>
              </w:rPr>
            </w:pPr>
            <w:r>
              <w:rPr>
                <w:rFonts w:eastAsia="Calibri"/>
                <w:sz w:val="24"/>
                <w:szCs w:val="24"/>
              </w:rPr>
              <w:t>До 5 лет</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r>
              <w:rPr>
                <w:rFonts w:eastAsia="Calibri"/>
                <w:sz w:val="24"/>
                <w:szCs w:val="24"/>
              </w:rPr>
              <w:t>1</w:t>
            </w:r>
          </w:p>
        </w:tc>
      </w:tr>
      <w:tr w:rsidR="00365596" w:rsidTr="00365596">
        <w:trPr>
          <w:trHeight w:val="563"/>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1.9.2</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firstLine="426"/>
              <w:rPr>
                <w:rFonts w:eastAsia="Calibri"/>
                <w:sz w:val="24"/>
                <w:szCs w:val="24"/>
              </w:rPr>
            </w:pPr>
            <w:r>
              <w:rPr>
                <w:rFonts w:eastAsia="Calibri"/>
                <w:sz w:val="24"/>
                <w:szCs w:val="24"/>
              </w:rPr>
              <w:t>Свыше 30 лет</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r>
              <w:rPr>
                <w:rFonts w:eastAsia="Calibri"/>
                <w:sz w:val="24"/>
                <w:szCs w:val="24"/>
              </w:rPr>
              <w:t>0</w:t>
            </w:r>
          </w:p>
        </w:tc>
      </w:tr>
      <w:tr w:rsidR="00365596" w:rsidTr="00365596">
        <w:trPr>
          <w:trHeight w:val="563"/>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1.10</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firstLine="426"/>
              <w:rPr>
                <w:rFonts w:eastAsia="Calibri"/>
                <w:sz w:val="24"/>
                <w:szCs w:val="24"/>
              </w:rPr>
            </w:pPr>
            <w:r>
              <w:rPr>
                <w:rFonts w:eastAsia="Calibri"/>
                <w:sz w:val="24"/>
                <w:szCs w:val="24"/>
              </w:rPr>
              <w:t xml:space="preserve">Численность/удельный вес численности педагогических </w:t>
            </w:r>
            <w:r>
              <w:rPr>
                <w:rFonts w:eastAsia="Calibri"/>
                <w:sz w:val="24"/>
                <w:szCs w:val="24"/>
              </w:rPr>
              <w:lastRenderedPageBreak/>
              <w:t>работников в общей численности педагогических работников в возрасте до 30 лет</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r>
              <w:rPr>
                <w:rFonts w:eastAsia="Calibri"/>
                <w:sz w:val="24"/>
                <w:szCs w:val="24"/>
              </w:rPr>
              <w:lastRenderedPageBreak/>
              <w:t>0</w:t>
            </w:r>
          </w:p>
        </w:tc>
      </w:tr>
      <w:tr w:rsidR="00365596" w:rsidTr="00365596">
        <w:trPr>
          <w:trHeight w:val="563"/>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lastRenderedPageBreak/>
              <w:t>1.11</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firstLine="426"/>
              <w:rPr>
                <w:rFonts w:eastAsia="Calibri"/>
                <w:sz w:val="24"/>
                <w:szCs w:val="24"/>
              </w:rPr>
            </w:pPr>
            <w:r>
              <w:rPr>
                <w:rFonts w:eastAsia="Calibri"/>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r>
              <w:rPr>
                <w:rFonts w:eastAsia="Calibri"/>
                <w:sz w:val="24"/>
                <w:szCs w:val="24"/>
              </w:rPr>
              <w:t>0</w:t>
            </w:r>
          </w:p>
        </w:tc>
      </w:tr>
      <w:tr w:rsidR="00365596" w:rsidTr="00365596">
        <w:trPr>
          <w:trHeight w:val="563"/>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1.12</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rPr>
                <w:rFonts w:eastAsia="Calibri"/>
                <w:sz w:val="24"/>
                <w:szCs w:val="24"/>
              </w:rPr>
            </w:pPr>
            <w:r>
              <w:rPr>
                <w:rFonts w:eastAsia="Calibri"/>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 хозяйственных работников</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r>
              <w:rPr>
                <w:rFonts w:eastAsia="Calibri"/>
                <w:sz w:val="24"/>
                <w:szCs w:val="24"/>
              </w:rPr>
              <w:t>1</w:t>
            </w:r>
          </w:p>
        </w:tc>
      </w:tr>
      <w:tr w:rsidR="00365596" w:rsidTr="00365596">
        <w:trPr>
          <w:trHeight w:val="563"/>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1.13</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rPr>
                <w:rFonts w:eastAsia="Calibri"/>
                <w:sz w:val="24"/>
                <w:szCs w:val="24"/>
              </w:rPr>
            </w:pPr>
            <w:r>
              <w:rPr>
                <w:rFonts w:eastAsia="Calibri"/>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r>
              <w:rPr>
                <w:rFonts w:eastAsia="Calibri"/>
                <w:sz w:val="24"/>
                <w:szCs w:val="24"/>
              </w:rPr>
              <w:t>1</w:t>
            </w:r>
          </w:p>
        </w:tc>
      </w:tr>
      <w:tr w:rsidR="00365596" w:rsidTr="00365596">
        <w:trPr>
          <w:trHeight w:val="563"/>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1.14</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rPr>
                <w:rFonts w:eastAsia="Calibri"/>
                <w:sz w:val="24"/>
                <w:szCs w:val="24"/>
              </w:rPr>
            </w:pPr>
            <w:r>
              <w:rPr>
                <w:rFonts w:eastAsia="Calibri"/>
                <w:sz w:val="24"/>
                <w:szCs w:val="24"/>
              </w:rPr>
              <w:t>Соотношение "педагогический работник/воспитанник" в дошкольной образовательной организации</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r>
              <w:rPr>
                <w:rFonts w:eastAsia="Calibri"/>
                <w:sz w:val="24"/>
                <w:szCs w:val="24"/>
              </w:rPr>
              <w:t>1/10</w:t>
            </w:r>
          </w:p>
        </w:tc>
      </w:tr>
      <w:tr w:rsidR="00365596" w:rsidTr="00365596">
        <w:trPr>
          <w:trHeight w:val="563"/>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1.15</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rPr>
                <w:rFonts w:eastAsia="Calibri"/>
                <w:sz w:val="24"/>
                <w:szCs w:val="24"/>
              </w:rPr>
            </w:pPr>
            <w:r>
              <w:rPr>
                <w:rFonts w:eastAsia="Calibri"/>
                <w:sz w:val="24"/>
                <w:szCs w:val="24"/>
              </w:rPr>
              <w:t>Наличие в образовательной организации следующих педагогических работников:</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p>
        </w:tc>
      </w:tr>
      <w:tr w:rsidR="00365596" w:rsidTr="00365596">
        <w:trPr>
          <w:trHeight w:val="563"/>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1.15.1</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rPr>
                <w:rFonts w:eastAsia="Calibri"/>
                <w:sz w:val="24"/>
                <w:szCs w:val="24"/>
              </w:rPr>
            </w:pPr>
            <w:r>
              <w:rPr>
                <w:rFonts w:eastAsia="Calibri"/>
                <w:sz w:val="24"/>
                <w:szCs w:val="24"/>
              </w:rPr>
              <w:t>Музыкального руководителя</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r>
              <w:rPr>
                <w:rFonts w:eastAsia="Calibri"/>
                <w:sz w:val="24"/>
                <w:szCs w:val="24"/>
              </w:rPr>
              <w:t>Нет</w:t>
            </w:r>
          </w:p>
        </w:tc>
      </w:tr>
      <w:tr w:rsidR="00365596" w:rsidTr="00365596">
        <w:trPr>
          <w:trHeight w:val="563"/>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1.15.2</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rPr>
                <w:rFonts w:eastAsia="Calibri"/>
                <w:sz w:val="24"/>
                <w:szCs w:val="24"/>
              </w:rPr>
            </w:pPr>
            <w:r>
              <w:rPr>
                <w:rFonts w:eastAsia="Calibri"/>
                <w:sz w:val="24"/>
                <w:szCs w:val="24"/>
              </w:rPr>
              <w:t>Инструктора по физической культуре</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r>
              <w:rPr>
                <w:rFonts w:eastAsia="Calibri"/>
                <w:sz w:val="24"/>
                <w:szCs w:val="24"/>
              </w:rPr>
              <w:t>Нет</w:t>
            </w:r>
          </w:p>
        </w:tc>
      </w:tr>
      <w:tr w:rsidR="00365596" w:rsidTr="00365596">
        <w:trPr>
          <w:trHeight w:val="563"/>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1.15.3</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rPr>
                <w:rFonts w:eastAsia="Calibri"/>
                <w:sz w:val="24"/>
                <w:szCs w:val="24"/>
              </w:rPr>
            </w:pPr>
            <w:r>
              <w:rPr>
                <w:rFonts w:eastAsia="Calibri"/>
                <w:sz w:val="24"/>
                <w:szCs w:val="24"/>
              </w:rPr>
              <w:t>Учителя-логопеда</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r>
              <w:rPr>
                <w:rFonts w:eastAsia="Calibri"/>
                <w:sz w:val="24"/>
                <w:szCs w:val="24"/>
              </w:rPr>
              <w:t>Нет</w:t>
            </w:r>
          </w:p>
        </w:tc>
      </w:tr>
      <w:tr w:rsidR="00365596" w:rsidTr="00365596">
        <w:trPr>
          <w:trHeight w:val="563"/>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1.15.4</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rPr>
                <w:rFonts w:eastAsia="Calibri"/>
                <w:sz w:val="24"/>
                <w:szCs w:val="24"/>
              </w:rPr>
            </w:pPr>
            <w:r>
              <w:rPr>
                <w:rFonts w:eastAsia="Calibri"/>
                <w:sz w:val="24"/>
                <w:szCs w:val="24"/>
              </w:rPr>
              <w:t>Логопеда</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r>
              <w:rPr>
                <w:rFonts w:eastAsia="Calibri"/>
                <w:sz w:val="24"/>
                <w:szCs w:val="24"/>
              </w:rPr>
              <w:t>Нет</w:t>
            </w:r>
          </w:p>
        </w:tc>
      </w:tr>
      <w:tr w:rsidR="00365596" w:rsidTr="00365596">
        <w:trPr>
          <w:trHeight w:val="563"/>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1.15.5</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rPr>
                <w:rFonts w:eastAsia="Calibri"/>
                <w:sz w:val="24"/>
                <w:szCs w:val="24"/>
              </w:rPr>
            </w:pPr>
            <w:r>
              <w:rPr>
                <w:rFonts w:eastAsia="Calibri"/>
                <w:sz w:val="24"/>
                <w:szCs w:val="24"/>
              </w:rPr>
              <w:t>Учителя- дефектолога</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r>
              <w:rPr>
                <w:rFonts w:eastAsia="Calibri"/>
                <w:sz w:val="24"/>
                <w:szCs w:val="24"/>
              </w:rPr>
              <w:t>Нет</w:t>
            </w:r>
          </w:p>
        </w:tc>
      </w:tr>
      <w:tr w:rsidR="00365596" w:rsidTr="00365596">
        <w:trPr>
          <w:trHeight w:val="563"/>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1.15.6</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rPr>
                <w:rFonts w:eastAsia="Calibri"/>
                <w:sz w:val="24"/>
                <w:szCs w:val="24"/>
              </w:rPr>
            </w:pPr>
            <w:r>
              <w:rPr>
                <w:rFonts w:eastAsia="Calibri"/>
                <w:sz w:val="24"/>
                <w:szCs w:val="24"/>
              </w:rPr>
              <w:t>Педагога-психолога</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r>
              <w:rPr>
                <w:rFonts w:eastAsia="Calibri"/>
                <w:sz w:val="24"/>
                <w:szCs w:val="24"/>
              </w:rPr>
              <w:t>нет</w:t>
            </w:r>
          </w:p>
        </w:tc>
      </w:tr>
      <w:tr w:rsidR="00365596" w:rsidTr="00365596">
        <w:trPr>
          <w:trHeight w:val="563"/>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2.</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rPr>
                <w:rFonts w:eastAsia="Calibri"/>
                <w:sz w:val="24"/>
                <w:szCs w:val="24"/>
              </w:rPr>
            </w:pPr>
            <w:r>
              <w:rPr>
                <w:rFonts w:eastAsia="Calibri"/>
                <w:sz w:val="24"/>
                <w:szCs w:val="24"/>
              </w:rPr>
              <w:t>Инфраструктура</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p>
        </w:tc>
      </w:tr>
      <w:tr w:rsidR="00365596" w:rsidTr="00365596">
        <w:trPr>
          <w:trHeight w:val="563"/>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2.1</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rPr>
                <w:rFonts w:eastAsia="Calibri"/>
                <w:sz w:val="24"/>
                <w:szCs w:val="24"/>
              </w:rPr>
            </w:pPr>
            <w:r>
              <w:rPr>
                <w:rFonts w:eastAsia="Calibri"/>
                <w:sz w:val="24"/>
                <w:szCs w:val="24"/>
              </w:rPr>
              <w:t>Общая площадь помещений, в которых осуществляется образовательная деятельность, в расчете на одного воспитанника</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Pr="00581239" w:rsidRDefault="00365596" w:rsidP="00365596">
            <w:pPr>
              <w:pStyle w:val="TableParagraph"/>
              <w:spacing w:before="54"/>
              <w:ind w:left="5" w:firstLine="426"/>
              <w:jc w:val="center"/>
              <w:rPr>
                <w:rFonts w:eastAsia="Calibri"/>
                <w:sz w:val="24"/>
                <w:szCs w:val="24"/>
              </w:rPr>
            </w:pPr>
            <w:r w:rsidRPr="00581239">
              <w:rPr>
                <w:rFonts w:eastAsia="Calibri"/>
                <w:sz w:val="24"/>
                <w:szCs w:val="24"/>
              </w:rPr>
              <w:t>56</w:t>
            </w:r>
          </w:p>
        </w:tc>
      </w:tr>
      <w:tr w:rsidR="00365596" w:rsidTr="00365596">
        <w:trPr>
          <w:trHeight w:val="563"/>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2.2</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rPr>
                <w:rFonts w:eastAsia="Calibri"/>
                <w:sz w:val="24"/>
                <w:szCs w:val="24"/>
              </w:rPr>
            </w:pPr>
            <w:r>
              <w:rPr>
                <w:rFonts w:eastAsia="Calibri"/>
                <w:sz w:val="24"/>
                <w:szCs w:val="24"/>
              </w:rPr>
              <w:t>Площадь помещений для организации дополнительных видов деятельности воспитанников</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r>
              <w:rPr>
                <w:rFonts w:eastAsia="Calibri"/>
                <w:sz w:val="24"/>
                <w:szCs w:val="24"/>
              </w:rPr>
              <w:t>Нет</w:t>
            </w:r>
          </w:p>
        </w:tc>
      </w:tr>
      <w:tr w:rsidR="00365596" w:rsidTr="00365596">
        <w:trPr>
          <w:trHeight w:val="563"/>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2.3</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rPr>
                <w:rFonts w:eastAsia="Calibri"/>
                <w:sz w:val="24"/>
                <w:szCs w:val="24"/>
              </w:rPr>
            </w:pPr>
            <w:r>
              <w:rPr>
                <w:rFonts w:eastAsia="Calibri"/>
                <w:sz w:val="24"/>
                <w:szCs w:val="24"/>
              </w:rPr>
              <w:t>Наличие физкультурного зала</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r>
              <w:rPr>
                <w:rFonts w:eastAsia="Calibri"/>
                <w:sz w:val="24"/>
                <w:szCs w:val="24"/>
              </w:rPr>
              <w:t>да</w:t>
            </w:r>
          </w:p>
        </w:tc>
      </w:tr>
      <w:tr w:rsidR="00365596" w:rsidTr="00365596">
        <w:trPr>
          <w:trHeight w:val="563"/>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2.4</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rPr>
                <w:rFonts w:eastAsia="Calibri"/>
                <w:sz w:val="24"/>
                <w:szCs w:val="24"/>
              </w:rPr>
            </w:pPr>
            <w:r>
              <w:rPr>
                <w:rFonts w:eastAsia="Calibri"/>
                <w:sz w:val="24"/>
                <w:szCs w:val="24"/>
              </w:rPr>
              <w:t>Наличие музыкального зала</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r>
              <w:rPr>
                <w:rFonts w:eastAsia="Calibri"/>
                <w:sz w:val="24"/>
                <w:szCs w:val="24"/>
              </w:rPr>
              <w:t>Нет</w:t>
            </w:r>
          </w:p>
        </w:tc>
      </w:tr>
      <w:tr w:rsidR="00365596" w:rsidTr="00365596">
        <w:trPr>
          <w:trHeight w:val="563"/>
        </w:trPr>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0" w:right="104"/>
              <w:rPr>
                <w:rFonts w:eastAsia="Calibri"/>
                <w:sz w:val="24"/>
                <w:szCs w:val="24"/>
              </w:rPr>
            </w:pPr>
            <w:r>
              <w:rPr>
                <w:rFonts w:eastAsia="Calibri"/>
                <w:sz w:val="24"/>
                <w:szCs w:val="24"/>
              </w:rPr>
              <w:t>2.5</w:t>
            </w:r>
          </w:p>
        </w:tc>
        <w:tc>
          <w:tcPr>
            <w:tcW w:w="7370"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0"/>
              <w:ind w:left="52"/>
              <w:rPr>
                <w:rFonts w:eastAsia="Calibri"/>
                <w:sz w:val="24"/>
                <w:szCs w:val="24"/>
              </w:rPr>
            </w:pPr>
            <w:r>
              <w:rPr>
                <w:rFonts w:eastAsia="Calibri"/>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712" w:type="dxa"/>
            <w:tcBorders>
              <w:top w:val="single" w:sz="2" w:space="0" w:color="000000"/>
              <w:left w:val="single" w:sz="2" w:space="0" w:color="000000"/>
              <w:bottom w:val="single" w:sz="2" w:space="0" w:color="000000"/>
              <w:right w:val="single" w:sz="2" w:space="0" w:color="000000"/>
            </w:tcBorders>
            <w:shd w:val="clear" w:color="auto" w:fill="auto"/>
          </w:tcPr>
          <w:p w:rsidR="00365596" w:rsidRDefault="00365596" w:rsidP="00365596">
            <w:pPr>
              <w:pStyle w:val="TableParagraph"/>
              <w:spacing w:before="54"/>
              <w:ind w:left="5" w:firstLine="426"/>
              <w:jc w:val="center"/>
              <w:rPr>
                <w:rFonts w:eastAsia="Calibri"/>
                <w:sz w:val="24"/>
                <w:szCs w:val="24"/>
              </w:rPr>
            </w:pPr>
            <w:r>
              <w:rPr>
                <w:rFonts w:eastAsia="Calibri"/>
                <w:sz w:val="24"/>
                <w:szCs w:val="24"/>
              </w:rPr>
              <w:t>Да</w:t>
            </w:r>
          </w:p>
        </w:tc>
      </w:tr>
    </w:tbl>
    <w:p w:rsidR="00365596" w:rsidRDefault="00365596" w:rsidP="00365596">
      <w:pPr>
        <w:pStyle w:val="af2"/>
        <w:widowControl w:val="0"/>
        <w:tabs>
          <w:tab w:val="left" w:pos="1942"/>
        </w:tabs>
        <w:spacing w:after="0" w:line="240" w:lineRule="auto"/>
        <w:ind w:left="709" w:right="-142"/>
        <w:rPr>
          <w:rFonts w:ascii="Times New Roman" w:hAnsi="Times New Roman" w:cs="Times New Roman"/>
          <w:sz w:val="24"/>
          <w:szCs w:val="24"/>
        </w:rPr>
      </w:pPr>
    </w:p>
    <w:p w:rsidR="00340528" w:rsidRDefault="00340528" w:rsidP="00365596">
      <w:pPr>
        <w:spacing w:before="222" w:after="0" w:line="307" w:lineRule="exact"/>
        <w:ind w:left="180" w:firstLine="700"/>
        <w:jc w:val="both"/>
        <w:rPr>
          <w:rFonts w:ascii="Times New Roman" w:hAnsi="Times New Roman" w:cs="Times New Roman"/>
          <w:sz w:val="24"/>
        </w:rPr>
      </w:pPr>
    </w:p>
    <w:p w:rsidR="00365596" w:rsidRDefault="00365596" w:rsidP="00365596">
      <w:pPr>
        <w:spacing w:before="222" w:after="0" w:line="307" w:lineRule="exact"/>
        <w:ind w:left="180" w:firstLine="700"/>
        <w:jc w:val="both"/>
        <w:rPr>
          <w:rFonts w:ascii="Times New Roman" w:hAnsi="Times New Roman" w:cs="Times New Roman"/>
          <w:sz w:val="24"/>
        </w:rPr>
      </w:pPr>
      <w:r>
        <w:rPr>
          <w:rFonts w:ascii="Times New Roman" w:hAnsi="Times New Roman" w:cs="Times New Roman"/>
          <w:sz w:val="24"/>
        </w:rPr>
        <w:lastRenderedPageBreak/>
        <w:t>Анализ показателей деятельности образовательной организации, подлежащей самообследованию, показывает тенденции, связанные с увеличением и снижением заданных показателей. По сравнению с 20</w:t>
      </w:r>
      <w:r w:rsidR="00F13AAF">
        <w:rPr>
          <w:rFonts w:ascii="Times New Roman" w:hAnsi="Times New Roman" w:cs="Times New Roman"/>
          <w:sz w:val="24"/>
        </w:rPr>
        <w:t>20</w:t>
      </w:r>
      <w:r>
        <w:rPr>
          <w:rFonts w:ascii="Times New Roman" w:hAnsi="Times New Roman" w:cs="Times New Roman"/>
          <w:sz w:val="24"/>
        </w:rPr>
        <w:t xml:space="preserve"> годом не было изменений в численности обучающихся.</w:t>
      </w:r>
    </w:p>
    <w:p w:rsidR="00365596" w:rsidRDefault="00365596" w:rsidP="00365596">
      <w:pPr>
        <w:spacing w:after="0" w:line="307" w:lineRule="exact"/>
        <w:ind w:left="180" w:firstLine="700"/>
        <w:jc w:val="both"/>
        <w:rPr>
          <w:rFonts w:ascii="Times New Roman" w:hAnsi="Times New Roman" w:cs="Times New Roman"/>
          <w:sz w:val="24"/>
        </w:rPr>
      </w:pPr>
      <w:r>
        <w:rPr>
          <w:rFonts w:ascii="Times New Roman" w:hAnsi="Times New Roman" w:cs="Times New Roman"/>
          <w:sz w:val="24"/>
        </w:rPr>
        <w:t>Педагогический коллектив школы является стабильно функционирующим, о чем свидетельствуют показатели по количеству аттестованных учителей.</w:t>
      </w:r>
    </w:p>
    <w:p w:rsidR="00365596" w:rsidRDefault="00365596" w:rsidP="00365596">
      <w:pPr>
        <w:pStyle w:val="aa"/>
        <w:spacing w:line="360" w:lineRule="auto"/>
        <w:rPr>
          <w:rFonts w:ascii="Times New Roman" w:hAnsi="Times New Roman" w:cs="Times New Roman"/>
          <w:sz w:val="24"/>
        </w:rPr>
      </w:pPr>
      <w:r>
        <w:rPr>
          <w:rFonts w:ascii="Times New Roman" w:hAnsi="Times New Roman" w:cs="Times New Roman"/>
          <w:sz w:val="24"/>
        </w:rPr>
        <w:t>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w:t>
      </w:r>
    </w:p>
    <w:p w:rsidR="00365596" w:rsidRDefault="00365596" w:rsidP="00365596">
      <w:pPr>
        <w:pStyle w:val="aa"/>
        <w:spacing w:line="360" w:lineRule="auto"/>
        <w:rPr>
          <w:rFonts w:ascii="Times New Roman" w:hAnsi="Times New Roman" w:cs="Times New Roman"/>
          <w:sz w:val="24"/>
        </w:rPr>
      </w:pPr>
      <w:r>
        <w:rPr>
          <w:rFonts w:ascii="Times New Roman" w:hAnsi="Times New Roman" w:cs="Times New Roman"/>
          <w:sz w:val="24"/>
        </w:rPr>
        <w:t>Школа предоставляет доступное качественное образование, воспитание и развитие в безопасных, комфортных условиях, адаптированных к возможностям каждого ребенка.</w:t>
      </w:r>
    </w:p>
    <w:p w:rsidR="00365596" w:rsidRDefault="00365596" w:rsidP="00365596">
      <w:pPr>
        <w:pStyle w:val="aa"/>
        <w:spacing w:line="360" w:lineRule="auto"/>
        <w:rPr>
          <w:rFonts w:ascii="Times New Roman" w:hAnsi="Times New Roman" w:cs="Times New Roman"/>
          <w:sz w:val="24"/>
        </w:rPr>
      </w:pPr>
      <w:r>
        <w:rPr>
          <w:rFonts w:ascii="Times New Roman" w:hAnsi="Times New Roman" w:cs="Times New Roman"/>
          <w:sz w:val="24"/>
        </w:rPr>
        <w:t>Качество образовательных услуг осуществляется за счет эффективного использования современных образовательных технологий, в том числе информационно коммуникационных.</w:t>
      </w:r>
    </w:p>
    <w:p w:rsidR="00365596" w:rsidRDefault="00365596" w:rsidP="00365596">
      <w:pPr>
        <w:pStyle w:val="aa"/>
        <w:spacing w:line="360" w:lineRule="auto"/>
        <w:rPr>
          <w:rFonts w:ascii="Times New Roman" w:hAnsi="Times New Roman" w:cs="Times New Roman"/>
          <w:sz w:val="24"/>
        </w:rPr>
      </w:pPr>
      <w:r>
        <w:rPr>
          <w:rFonts w:ascii="Times New Roman" w:hAnsi="Times New Roman" w:cs="Times New Roman"/>
          <w:sz w:val="24"/>
        </w:rPr>
        <w:t>Школа работает над проблемой здоровья обучающихся, не допуская отрицательной динамики состояния здоровья обучающихся.</w:t>
      </w:r>
    </w:p>
    <w:p w:rsidR="00365596" w:rsidRDefault="00365596" w:rsidP="00365596">
      <w:pPr>
        <w:pStyle w:val="aa"/>
        <w:spacing w:line="360" w:lineRule="auto"/>
        <w:rPr>
          <w:rFonts w:ascii="Times New Roman" w:hAnsi="Times New Roman" w:cs="Times New Roman"/>
          <w:sz w:val="24"/>
        </w:rPr>
      </w:pPr>
      <w:r>
        <w:rPr>
          <w:rFonts w:ascii="Times New Roman" w:hAnsi="Times New Roman" w:cs="Times New Roman"/>
          <w:sz w:val="24"/>
        </w:rPr>
        <w:t>Повышается профессиональный уровень педагогического коллектива школы через курсы повышения квалификации, семинары.</w:t>
      </w:r>
    </w:p>
    <w:p w:rsidR="00365596" w:rsidRDefault="00365596" w:rsidP="00365596">
      <w:pPr>
        <w:pStyle w:val="aa"/>
        <w:spacing w:line="360" w:lineRule="auto"/>
        <w:rPr>
          <w:rFonts w:ascii="Times New Roman" w:hAnsi="Times New Roman" w:cs="Times New Roman"/>
          <w:sz w:val="24"/>
        </w:rPr>
      </w:pPr>
      <w:r>
        <w:rPr>
          <w:rFonts w:ascii="Times New Roman" w:hAnsi="Times New Roman" w:cs="Times New Roman"/>
          <w:sz w:val="24"/>
        </w:rPr>
        <w:t>Родители, обучающиеся, выпускники имеют позитивное отношение к результатам деятельности педагогического коллектива</w:t>
      </w:r>
    </w:p>
    <w:p w:rsidR="00365596" w:rsidRDefault="00365596" w:rsidP="00365596">
      <w:pPr>
        <w:pStyle w:val="aa"/>
        <w:spacing w:line="360" w:lineRule="auto"/>
        <w:rPr>
          <w:rFonts w:ascii="Times New Roman" w:hAnsi="Times New Roman" w:cs="Times New Roman"/>
          <w:sz w:val="24"/>
        </w:rPr>
      </w:pPr>
      <w:r>
        <w:rPr>
          <w:rFonts w:ascii="Times New Roman" w:hAnsi="Times New Roman" w:cs="Times New Roman"/>
          <w:sz w:val="24"/>
        </w:rPr>
        <w:t>Повышается информационная открытость школы через публичный доклад, ежегодно размещаемый на сайте школы.</w:t>
      </w:r>
    </w:p>
    <w:p w:rsidR="00365596" w:rsidRDefault="00365596" w:rsidP="00365596">
      <w:pPr>
        <w:pStyle w:val="aa"/>
        <w:spacing w:line="360" w:lineRule="auto"/>
        <w:rPr>
          <w:rFonts w:ascii="Times New Roman" w:hAnsi="Times New Roman" w:cs="Times New Roman"/>
          <w:sz w:val="24"/>
        </w:rPr>
      </w:pPr>
      <w:r>
        <w:rPr>
          <w:rFonts w:ascii="Times New Roman" w:hAnsi="Times New Roman" w:cs="Times New Roman"/>
          <w:sz w:val="24"/>
        </w:rPr>
        <w:t>Содержание и качество подготовки обучающихся и выпускников по заявленным к государственной аккредитации образовательным программам соответствует федеральным государственным образовательным стандартам.</w:t>
      </w:r>
    </w:p>
    <w:p w:rsidR="00365596" w:rsidRDefault="00365596" w:rsidP="00365596">
      <w:pPr>
        <w:pStyle w:val="aa"/>
        <w:spacing w:line="360" w:lineRule="auto"/>
        <w:rPr>
          <w:rFonts w:ascii="Times New Roman" w:hAnsi="Times New Roman" w:cs="Times New Roman"/>
          <w:sz w:val="24"/>
        </w:rPr>
      </w:pPr>
      <w:r>
        <w:rPr>
          <w:rFonts w:ascii="Times New Roman" w:hAnsi="Times New Roman" w:cs="Times New Roman"/>
          <w:sz w:val="24"/>
        </w:rPr>
        <w:t>Учебный план школы разработан в соответствии с федеральными и региональными нормативными правовыми актами, в нем в полном объеме сохранен обязательный федеральный компонент в части номенклатуры образовательных областей и перечня образовательных компонентов, максимальный объем учебной нагрузки обучающихся не превышен. Учебные планы позволяют в полном объёме реализовать потребности и запросы участников образовательной деятельности.</w:t>
      </w:r>
    </w:p>
    <w:p w:rsidR="00365596" w:rsidRDefault="00365596" w:rsidP="00365596">
      <w:pPr>
        <w:pStyle w:val="aa"/>
        <w:spacing w:line="360" w:lineRule="auto"/>
        <w:jc w:val="center"/>
        <w:rPr>
          <w:rFonts w:ascii="Times New Roman" w:hAnsi="Times New Roman" w:cs="Times New Roman"/>
          <w:b/>
          <w:sz w:val="24"/>
          <w:szCs w:val="24"/>
        </w:rPr>
      </w:pPr>
    </w:p>
    <w:p w:rsidR="00340528" w:rsidRDefault="00340528" w:rsidP="00365596">
      <w:pPr>
        <w:pStyle w:val="aa"/>
        <w:spacing w:line="360" w:lineRule="auto"/>
        <w:jc w:val="center"/>
        <w:rPr>
          <w:rFonts w:ascii="Times New Roman" w:hAnsi="Times New Roman" w:cs="Times New Roman"/>
          <w:b/>
          <w:sz w:val="24"/>
          <w:szCs w:val="24"/>
        </w:rPr>
      </w:pPr>
    </w:p>
    <w:p w:rsidR="00340528" w:rsidRDefault="00340528" w:rsidP="00365596">
      <w:pPr>
        <w:pStyle w:val="aa"/>
        <w:spacing w:line="360" w:lineRule="auto"/>
        <w:jc w:val="center"/>
        <w:rPr>
          <w:rFonts w:ascii="Times New Roman" w:hAnsi="Times New Roman" w:cs="Times New Roman"/>
          <w:b/>
          <w:sz w:val="24"/>
          <w:szCs w:val="24"/>
        </w:rPr>
      </w:pPr>
    </w:p>
    <w:p w:rsidR="00340528" w:rsidRDefault="00340528" w:rsidP="00365596">
      <w:pPr>
        <w:pStyle w:val="aa"/>
        <w:spacing w:line="360" w:lineRule="auto"/>
        <w:jc w:val="center"/>
        <w:rPr>
          <w:rFonts w:ascii="Times New Roman" w:hAnsi="Times New Roman" w:cs="Times New Roman"/>
          <w:b/>
          <w:sz w:val="24"/>
          <w:szCs w:val="24"/>
        </w:rPr>
      </w:pPr>
    </w:p>
    <w:p w:rsidR="00B44089" w:rsidRDefault="00B44089" w:rsidP="00365596">
      <w:pPr>
        <w:pStyle w:val="aa"/>
        <w:spacing w:line="360" w:lineRule="auto"/>
        <w:jc w:val="center"/>
        <w:rPr>
          <w:rFonts w:ascii="Times New Roman" w:hAnsi="Times New Roman" w:cs="Times New Roman"/>
          <w:b/>
          <w:sz w:val="24"/>
          <w:szCs w:val="24"/>
        </w:rPr>
      </w:pPr>
    </w:p>
    <w:p w:rsidR="00B44089" w:rsidRDefault="00B44089" w:rsidP="00365596">
      <w:pPr>
        <w:pStyle w:val="aa"/>
        <w:spacing w:line="360" w:lineRule="auto"/>
        <w:jc w:val="center"/>
        <w:rPr>
          <w:rFonts w:ascii="Times New Roman" w:hAnsi="Times New Roman" w:cs="Times New Roman"/>
          <w:b/>
          <w:sz w:val="24"/>
          <w:szCs w:val="24"/>
        </w:rPr>
      </w:pPr>
    </w:p>
    <w:p w:rsidR="00365596" w:rsidRDefault="00365596" w:rsidP="00365596">
      <w:pPr>
        <w:pStyle w:val="aa"/>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ЗАКЛЮЧЕНИЕ</w:t>
      </w:r>
    </w:p>
    <w:p w:rsidR="00365596" w:rsidRDefault="00365596" w:rsidP="00365596">
      <w:pPr>
        <w:pStyle w:val="aa"/>
        <w:spacing w:line="360" w:lineRule="auto"/>
        <w:rPr>
          <w:rFonts w:ascii="Times New Roman" w:hAnsi="Times New Roman" w:cs="Times New Roman"/>
          <w:sz w:val="24"/>
          <w:szCs w:val="24"/>
        </w:rPr>
      </w:pPr>
      <w:r>
        <w:rPr>
          <w:rFonts w:ascii="Times New Roman" w:hAnsi="Times New Roman" w:cs="Times New Roman"/>
          <w:sz w:val="24"/>
          <w:szCs w:val="24"/>
        </w:rPr>
        <w:t>Таким образом, результаты работы МБОУ «Белогорская ООШ» в 20</w:t>
      </w:r>
      <w:r w:rsidR="00F13AAF">
        <w:rPr>
          <w:rFonts w:ascii="Times New Roman" w:hAnsi="Times New Roman" w:cs="Times New Roman"/>
          <w:sz w:val="24"/>
          <w:szCs w:val="24"/>
        </w:rPr>
        <w:t>20</w:t>
      </w:r>
      <w:r>
        <w:rPr>
          <w:rFonts w:ascii="Times New Roman" w:hAnsi="Times New Roman" w:cs="Times New Roman"/>
          <w:sz w:val="24"/>
          <w:szCs w:val="24"/>
        </w:rPr>
        <w:t>-202</w:t>
      </w:r>
      <w:r w:rsidR="00F13AAF">
        <w:rPr>
          <w:rFonts w:ascii="Times New Roman" w:hAnsi="Times New Roman" w:cs="Times New Roman"/>
          <w:sz w:val="24"/>
          <w:szCs w:val="24"/>
        </w:rPr>
        <w:t>1</w:t>
      </w:r>
      <w:r>
        <w:rPr>
          <w:rFonts w:ascii="Times New Roman" w:hAnsi="Times New Roman" w:cs="Times New Roman"/>
          <w:sz w:val="24"/>
          <w:szCs w:val="24"/>
        </w:rPr>
        <w:t xml:space="preserve"> учебном году позволяют сделать вывод о том, что система образования функционировала в стабильном режиме, удалось сделать качественные шаги по решению всех поставленных тактических задач.</w:t>
      </w:r>
    </w:p>
    <w:p w:rsidR="00365596" w:rsidRDefault="00365596" w:rsidP="00365596">
      <w:pPr>
        <w:pStyle w:val="aa"/>
        <w:spacing w:line="360" w:lineRule="auto"/>
        <w:rPr>
          <w:rFonts w:ascii="Times New Roman" w:hAnsi="Times New Roman" w:cs="Times New Roman"/>
          <w:sz w:val="24"/>
          <w:szCs w:val="24"/>
        </w:rPr>
      </w:pPr>
      <w:r>
        <w:rPr>
          <w:rFonts w:ascii="Times New Roman" w:hAnsi="Times New Roman" w:cs="Times New Roman"/>
          <w:sz w:val="24"/>
          <w:szCs w:val="24"/>
        </w:rPr>
        <w:t>Из анализа проведенных в течение учебного года мониторингов по исследованию отношения учащихся школы к вопросам зависимостей, определения уровня безопасности детей во внешкольном пространстве показал, что работа школы по вопросу здоровьесбережения и пропаганде здорового образа жизни довольно эффективна. Снижается уровень учащихся, которые курят и имеют курящих друзей, растет количество детей занимающихся в спортивных секциях, большой процент учащихся охотно принимают участие в конкурсном движении, акциях, играх.</w:t>
      </w:r>
    </w:p>
    <w:p w:rsidR="00365596" w:rsidRDefault="00365596" w:rsidP="00365596">
      <w:pPr>
        <w:pStyle w:val="aa"/>
        <w:spacing w:line="360" w:lineRule="auto"/>
        <w:rPr>
          <w:szCs w:val="24"/>
        </w:rPr>
      </w:pPr>
      <w:r>
        <w:rPr>
          <w:rFonts w:ascii="Times New Roman" w:hAnsi="Times New Roman" w:cs="Times New Roman"/>
          <w:sz w:val="24"/>
          <w:szCs w:val="24"/>
        </w:rPr>
        <w:t>В следующем учебном году педагогический коллектив продолжит работу для реализации целей Программы развития школы, ООП НОО, ООП ООО, ООП по решению поставленных стратегических задач, особое внимание уделив повышению эффективности управления, процессу информатизации, совершенствованию подготовки учащихся к государственной итоговой аттестации в форме ГИА</w:t>
      </w:r>
      <w:r>
        <w:rPr>
          <w:szCs w:val="24"/>
        </w:rPr>
        <w:t>.</w:t>
      </w:r>
    </w:p>
    <w:p w:rsidR="00365596" w:rsidRDefault="00365596" w:rsidP="00365596">
      <w:pPr>
        <w:spacing w:after="0" w:line="264" w:lineRule="exact"/>
        <w:jc w:val="both"/>
        <w:rPr>
          <w:rFonts w:ascii="Times New Roman" w:hAnsi="Times New Roman" w:cs="Times New Roman"/>
          <w:sz w:val="24"/>
          <w:szCs w:val="24"/>
        </w:rPr>
      </w:pPr>
    </w:p>
    <w:p w:rsidR="00365596" w:rsidRDefault="00365596" w:rsidP="00365596">
      <w:pPr>
        <w:spacing w:after="0" w:line="264" w:lineRule="exact"/>
        <w:jc w:val="both"/>
        <w:rPr>
          <w:rFonts w:ascii="Times New Roman" w:hAnsi="Times New Roman" w:cs="Times New Roman"/>
          <w:sz w:val="24"/>
          <w:szCs w:val="24"/>
        </w:rPr>
      </w:pPr>
    </w:p>
    <w:p w:rsidR="00365596" w:rsidRDefault="00365596" w:rsidP="00365596">
      <w:pPr>
        <w:spacing w:after="0" w:line="264" w:lineRule="exact"/>
        <w:jc w:val="both"/>
        <w:rPr>
          <w:rFonts w:ascii="Times New Roman" w:hAnsi="Times New Roman" w:cs="Times New Roman"/>
          <w:sz w:val="24"/>
          <w:szCs w:val="24"/>
        </w:rPr>
      </w:pPr>
    </w:p>
    <w:p w:rsidR="00365596" w:rsidRDefault="00365596" w:rsidP="00365596">
      <w:pPr>
        <w:spacing w:after="0" w:line="264" w:lineRule="exact"/>
        <w:jc w:val="both"/>
        <w:rPr>
          <w:rFonts w:ascii="Times New Roman" w:hAnsi="Times New Roman" w:cs="Times New Roman"/>
          <w:sz w:val="24"/>
          <w:szCs w:val="24"/>
        </w:rPr>
      </w:pPr>
      <w:r>
        <w:rPr>
          <w:rFonts w:ascii="Times New Roman" w:hAnsi="Times New Roman" w:cs="Times New Roman"/>
          <w:sz w:val="24"/>
          <w:szCs w:val="24"/>
        </w:rPr>
        <w:t>Директор МБОУ «Белогорская СОШ»:</w:t>
      </w:r>
      <w:bookmarkEnd w:id="0"/>
      <w:r>
        <w:rPr>
          <w:rFonts w:ascii="Times New Roman" w:hAnsi="Times New Roman" w:cs="Times New Roman"/>
          <w:sz w:val="24"/>
          <w:szCs w:val="24"/>
        </w:rPr>
        <w:t xml:space="preserve"> Е.Г.Кузнецова</w:t>
      </w:r>
    </w:p>
    <w:p w:rsidR="00365596" w:rsidRDefault="00365596" w:rsidP="00365596">
      <w:pPr>
        <w:spacing w:after="0" w:line="264" w:lineRule="exact"/>
        <w:jc w:val="both"/>
        <w:rPr>
          <w:rFonts w:ascii="Times New Roman" w:hAnsi="Times New Roman" w:cs="Times New Roman"/>
          <w:sz w:val="24"/>
          <w:szCs w:val="24"/>
        </w:rPr>
      </w:pPr>
    </w:p>
    <w:p w:rsidR="00365596" w:rsidRDefault="00365596" w:rsidP="00365596">
      <w:pPr>
        <w:spacing w:after="0" w:line="264" w:lineRule="exact"/>
        <w:jc w:val="both"/>
        <w:rPr>
          <w:rFonts w:ascii="Times New Roman" w:hAnsi="Times New Roman" w:cs="Times New Roman"/>
          <w:sz w:val="24"/>
          <w:szCs w:val="24"/>
        </w:rPr>
      </w:pPr>
    </w:p>
    <w:p w:rsidR="00365596" w:rsidRDefault="00365596"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r w:rsidRPr="00D93459">
        <w:rPr>
          <w:rFonts w:ascii="Times New Roman" w:hAnsi="Times New Roman" w:cs="Times New Roman"/>
          <w:sz w:val="24"/>
          <w:szCs w:val="24"/>
        </w:rPr>
        <w:drawing>
          <wp:inline distT="0" distB="0" distL="0" distR="0">
            <wp:extent cx="5924550" cy="18630900"/>
            <wp:effectExtent l="19050" t="0" r="0" b="0"/>
            <wp:docPr id="12" name="Рисунок 1" descr="C:\Documents and Settings\школа\Мои документы\Мои рисунки\Изображение\Изображение 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школа\Мои документы\Мои рисунки\Изображение\Изображение 307.jpg"/>
                    <pic:cNvPicPr>
                      <a:picLocks noChangeAspect="1" noChangeArrowheads="1"/>
                    </pic:cNvPicPr>
                  </pic:nvPicPr>
                  <pic:blipFill>
                    <a:blip r:embed="rId10" cstate="print"/>
                    <a:srcRect/>
                    <a:stretch>
                      <a:fillRect/>
                    </a:stretch>
                  </pic:blipFill>
                  <pic:spPr bwMode="auto">
                    <a:xfrm>
                      <a:off x="0" y="0"/>
                      <a:ext cx="5940425" cy="18680822"/>
                    </a:xfrm>
                    <a:prstGeom prst="rect">
                      <a:avLst/>
                    </a:prstGeom>
                    <a:noFill/>
                    <a:ln w="9525">
                      <a:noFill/>
                      <a:miter lim="800000"/>
                      <a:headEnd/>
                      <a:tailEnd/>
                    </a:ln>
                  </pic:spPr>
                </pic:pic>
              </a:graphicData>
            </a:graphic>
          </wp:inline>
        </w:drawing>
      </w: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B44089" w:rsidP="00365596">
      <w:pPr>
        <w:spacing w:after="0" w:line="264" w:lineRule="exact"/>
        <w:jc w:val="both"/>
        <w:rPr>
          <w:rFonts w:ascii="Times New Roman" w:hAnsi="Times New Roman" w:cs="Times New Roman"/>
          <w:sz w:val="24"/>
          <w:szCs w:val="24"/>
        </w:rPr>
      </w:pPr>
      <w:r w:rsidRPr="00B44089">
        <w:rPr>
          <w:rFonts w:ascii="Times New Roman" w:hAnsi="Times New Roman" w:cs="Times New Roman"/>
          <w:sz w:val="24"/>
          <w:szCs w:val="24"/>
        </w:rPr>
        <w:drawing>
          <wp:anchor distT="0" distB="0" distL="114300" distR="114300" simplePos="0" relativeHeight="251667456" behindDoc="0" locked="0" layoutInCell="1" allowOverlap="1">
            <wp:simplePos x="0" y="0"/>
            <wp:positionH relativeFrom="column">
              <wp:posOffset>19570</wp:posOffset>
            </wp:positionH>
            <wp:positionV relativeFrom="paragraph">
              <wp:posOffset>-1508414</wp:posOffset>
            </wp:positionV>
            <wp:extent cx="4733059" cy="6747164"/>
            <wp:effectExtent l="19050" t="0" r="0" b="0"/>
            <wp:wrapNone/>
            <wp:docPr id="17" name="Рисунок 1" descr="C:\Documents and Settings\школа\Мои документы\Мои рисунки\Изображение\Изображение 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школа\Мои документы\Мои рисунки\Изображение\Изображение 307.jpg"/>
                    <pic:cNvPicPr>
                      <a:picLocks noChangeAspect="1" noChangeArrowheads="1"/>
                    </pic:cNvPicPr>
                  </pic:nvPicPr>
                  <pic:blipFill>
                    <a:blip r:embed="rId11" cstate="print"/>
                    <a:srcRect/>
                    <a:stretch>
                      <a:fillRect/>
                    </a:stretch>
                  </pic:blipFill>
                  <pic:spPr bwMode="auto">
                    <a:xfrm>
                      <a:off x="0" y="0"/>
                      <a:ext cx="4733059" cy="6747164"/>
                    </a:xfrm>
                    <a:prstGeom prst="rect">
                      <a:avLst/>
                    </a:prstGeom>
                    <a:noFill/>
                    <a:ln w="9525">
                      <a:noFill/>
                      <a:miter lim="800000"/>
                      <a:headEnd/>
                      <a:tailEnd/>
                    </a:ln>
                  </pic:spPr>
                </pic:pic>
              </a:graphicData>
            </a:graphic>
          </wp:anchor>
        </w:drawing>
      </w: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BB710E" w:rsidP="00365596">
      <w:pPr>
        <w:spacing w:after="0" w:line="264" w:lineRule="exact"/>
        <w:jc w:val="both"/>
        <w:rPr>
          <w:rFonts w:ascii="Times New Roman" w:hAnsi="Times New Roman" w:cs="Times New Roman"/>
          <w:sz w:val="24"/>
          <w:szCs w:val="24"/>
        </w:rPr>
      </w:pPr>
      <w:r w:rsidRPr="00BB710E">
        <w:rPr>
          <w:rFonts w:ascii="Times New Roman" w:hAnsi="Times New Roman" w:cs="Times New Roman"/>
          <w:sz w:val="24"/>
          <w:szCs w:val="24"/>
        </w:rPr>
        <w:drawing>
          <wp:inline distT="0" distB="0" distL="0" distR="0">
            <wp:extent cx="5814705" cy="14839950"/>
            <wp:effectExtent l="19050" t="0" r="0" b="0"/>
            <wp:docPr id="13" name="Рисунок 1" descr="C:\Documents and Settings\школа\Мои документы\Мои рисунки\Изображение\Изображение 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школа\Мои документы\Мои рисунки\Изображение\Изображение 307.jpg"/>
                    <pic:cNvPicPr>
                      <a:picLocks noChangeAspect="1" noChangeArrowheads="1"/>
                    </pic:cNvPicPr>
                  </pic:nvPicPr>
                  <pic:blipFill>
                    <a:blip r:embed="rId10" cstate="print"/>
                    <a:srcRect/>
                    <a:stretch>
                      <a:fillRect/>
                    </a:stretch>
                  </pic:blipFill>
                  <pic:spPr bwMode="auto">
                    <a:xfrm>
                      <a:off x="0" y="0"/>
                      <a:ext cx="5833201" cy="14887156"/>
                    </a:xfrm>
                    <a:prstGeom prst="rect">
                      <a:avLst/>
                    </a:prstGeom>
                    <a:noFill/>
                    <a:ln w="9525">
                      <a:noFill/>
                      <a:miter lim="800000"/>
                      <a:headEnd/>
                      <a:tailEnd/>
                    </a:ln>
                  </pic:spPr>
                </pic:pic>
              </a:graphicData>
            </a:graphic>
          </wp:inline>
        </w:drawing>
      </w: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BB710E" w:rsidP="00365596">
      <w:pPr>
        <w:spacing w:after="0" w:line="264" w:lineRule="exact"/>
        <w:jc w:val="both"/>
        <w:rPr>
          <w:rFonts w:ascii="Times New Roman" w:hAnsi="Times New Roman" w:cs="Times New Roman"/>
          <w:sz w:val="24"/>
          <w:szCs w:val="24"/>
        </w:rPr>
      </w:pPr>
      <w:r w:rsidRPr="00BB710E">
        <w:rPr>
          <w:rFonts w:ascii="Times New Roman" w:hAnsi="Times New Roman" w:cs="Times New Roman"/>
          <w:sz w:val="24"/>
          <w:szCs w:val="24"/>
        </w:rPr>
        <w:drawing>
          <wp:inline distT="0" distB="0" distL="0" distR="0">
            <wp:extent cx="5934075" cy="8286750"/>
            <wp:effectExtent l="19050" t="0" r="9525" b="0"/>
            <wp:docPr id="15" name="Рисунок 1" descr="C:\Documents and Settings\школа\Мои документы\Мои рисунки\Изображение\Изображение 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школа\Мои документы\Мои рисунки\Изображение\Изображение 307.jpg"/>
                    <pic:cNvPicPr>
                      <a:picLocks noChangeAspect="1" noChangeArrowheads="1"/>
                    </pic:cNvPicPr>
                  </pic:nvPicPr>
                  <pic:blipFill>
                    <a:blip r:embed="rId10" cstate="print"/>
                    <a:srcRect/>
                    <a:stretch>
                      <a:fillRect/>
                    </a:stretch>
                  </pic:blipFill>
                  <pic:spPr bwMode="auto">
                    <a:xfrm>
                      <a:off x="0" y="0"/>
                      <a:ext cx="5952951" cy="8313110"/>
                    </a:xfrm>
                    <a:prstGeom prst="rect">
                      <a:avLst/>
                    </a:prstGeom>
                    <a:noFill/>
                    <a:ln w="9525">
                      <a:noFill/>
                      <a:miter lim="800000"/>
                      <a:headEnd/>
                      <a:tailEnd/>
                    </a:ln>
                  </pic:spPr>
                </pic:pic>
              </a:graphicData>
            </a:graphic>
          </wp:inline>
        </w:drawing>
      </w: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r w:rsidRPr="00D93459">
        <w:rPr>
          <w:rFonts w:ascii="Times New Roman" w:hAnsi="Times New Roman" w:cs="Times New Roman"/>
          <w:sz w:val="24"/>
          <w:szCs w:val="24"/>
        </w:rPr>
        <w:drawing>
          <wp:inline distT="0" distB="0" distL="0" distR="0">
            <wp:extent cx="5928326" cy="5419725"/>
            <wp:effectExtent l="19050" t="0" r="0" b="0"/>
            <wp:docPr id="11" name="Рисунок 1" descr="C:\Documents and Settings\школа\Мои документы\Мои рисунки\Изображение\Изображение 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школа\Мои документы\Мои рисунки\Изображение\Изображение 307.jpg"/>
                    <pic:cNvPicPr>
                      <a:picLocks noChangeAspect="1" noChangeArrowheads="1"/>
                    </pic:cNvPicPr>
                  </pic:nvPicPr>
                  <pic:blipFill>
                    <a:blip r:embed="rId12" cstate="print"/>
                    <a:srcRect/>
                    <a:stretch>
                      <a:fillRect/>
                    </a:stretch>
                  </pic:blipFill>
                  <pic:spPr bwMode="auto">
                    <a:xfrm>
                      <a:off x="0" y="0"/>
                      <a:ext cx="5930149" cy="5421392"/>
                    </a:xfrm>
                    <a:prstGeom prst="rect">
                      <a:avLst/>
                    </a:prstGeom>
                    <a:noFill/>
                    <a:ln w="9525">
                      <a:noFill/>
                      <a:miter lim="800000"/>
                      <a:headEnd/>
                      <a:tailEnd/>
                    </a:ln>
                  </pic:spPr>
                </pic:pic>
              </a:graphicData>
            </a:graphic>
          </wp:inline>
        </w:drawing>
      </w:r>
    </w:p>
    <w:p w:rsidR="00D93459" w:rsidRDefault="00D93459" w:rsidP="00365596">
      <w:pPr>
        <w:spacing w:after="0" w:line="264" w:lineRule="exact"/>
        <w:jc w:val="both"/>
        <w:rPr>
          <w:rFonts w:ascii="Times New Roman" w:hAnsi="Times New Roman" w:cs="Times New Roman"/>
          <w:sz w:val="24"/>
          <w:szCs w:val="24"/>
        </w:rPr>
      </w:pPr>
      <w:r w:rsidRPr="00D93459">
        <w:rPr>
          <w:rFonts w:ascii="Times New Roman" w:hAnsi="Times New Roman" w:cs="Times New Roman"/>
          <w:sz w:val="24"/>
          <w:szCs w:val="24"/>
        </w:rPr>
        <w:drawing>
          <wp:inline distT="0" distB="0" distL="0" distR="0">
            <wp:extent cx="5928326" cy="14182725"/>
            <wp:effectExtent l="19050" t="0" r="0" b="0"/>
            <wp:docPr id="10" name="Рисунок 1" descr="C:\Documents and Settings\школа\Мои документы\Мои рисунки\Изображение\Изображение 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школа\Мои документы\Мои рисунки\Изображение\Изображение 307.jpg"/>
                    <pic:cNvPicPr>
                      <a:picLocks noChangeAspect="1" noChangeArrowheads="1"/>
                    </pic:cNvPicPr>
                  </pic:nvPicPr>
                  <pic:blipFill>
                    <a:blip r:embed="rId10" cstate="print"/>
                    <a:srcRect/>
                    <a:stretch>
                      <a:fillRect/>
                    </a:stretch>
                  </pic:blipFill>
                  <pic:spPr bwMode="auto">
                    <a:xfrm>
                      <a:off x="0" y="0"/>
                      <a:ext cx="5940425" cy="14211671"/>
                    </a:xfrm>
                    <a:prstGeom prst="rect">
                      <a:avLst/>
                    </a:prstGeom>
                    <a:noFill/>
                    <a:ln w="9525">
                      <a:noFill/>
                      <a:miter lim="800000"/>
                      <a:headEnd/>
                      <a:tailEnd/>
                    </a:ln>
                  </pic:spPr>
                </pic:pic>
              </a:graphicData>
            </a:graphic>
          </wp:inline>
        </w:drawing>
      </w:r>
    </w:p>
    <w:p w:rsidR="00D93459" w:rsidRDefault="00B44089" w:rsidP="00365596">
      <w:pPr>
        <w:spacing w:after="0" w:line="264" w:lineRule="exact"/>
        <w:jc w:val="both"/>
        <w:rPr>
          <w:rFonts w:ascii="Times New Roman" w:hAnsi="Times New Roman" w:cs="Times New Roman"/>
          <w:sz w:val="24"/>
          <w:szCs w:val="24"/>
        </w:rPr>
      </w:pPr>
      <w:r w:rsidRPr="00B44089">
        <w:rPr>
          <w:rFonts w:ascii="Times New Roman" w:hAnsi="Times New Roman" w:cs="Times New Roman"/>
          <w:sz w:val="24"/>
          <w:szCs w:val="24"/>
        </w:rPr>
        <w:drawing>
          <wp:anchor distT="0" distB="0" distL="114300" distR="114300" simplePos="0" relativeHeight="251669504" behindDoc="0" locked="0" layoutInCell="1" allowOverlap="1">
            <wp:simplePos x="0" y="0"/>
            <wp:positionH relativeFrom="column">
              <wp:posOffset>19570</wp:posOffset>
            </wp:positionH>
            <wp:positionV relativeFrom="paragraph">
              <wp:posOffset>-1005494</wp:posOffset>
            </wp:positionV>
            <wp:extent cx="5930149" cy="8174182"/>
            <wp:effectExtent l="19050" t="0" r="8371" b="0"/>
            <wp:wrapNone/>
            <wp:docPr id="18" name="Рисунок 2" descr="C:\Documents and Settings\школа\Мои документы\Мои рисунки\Изображение\Изображение 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школа\Мои документы\Мои рисунки\Изображение\Изображение 308.jpg"/>
                    <pic:cNvPicPr>
                      <a:picLocks noChangeAspect="1" noChangeArrowheads="1"/>
                    </pic:cNvPicPr>
                  </pic:nvPicPr>
                  <pic:blipFill>
                    <a:blip r:embed="rId13" cstate="print"/>
                    <a:srcRect/>
                    <a:stretch>
                      <a:fillRect/>
                    </a:stretch>
                  </pic:blipFill>
                  <pic:spPr bwMode="auto">
                    <a:xfrm>
                      <a:off x="0" y="0"/>
                      <a:ext cx="5935229" cy="8174182"/>
                    </a:xfrm>
                    <a:prstGeom prst="rect">
                      <a:avLst/>
                    </a:prstGeom>
                    <a:noFill/>
                    <a:ln w="9525">
                      <a:noFill/>
                      <a:miter lim="800000"/>
                      <a:headEnd/>
                      <a:tailEnd/>
                    </a:ln>
                  </pic:spPr>
                </pic:pic>
              </a:graphicData>
            </a:graphic>
          </wp:anchor>
        </w:drawing>
      </w: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365596" w:rsidRDefault="00365596" w:rsidP="00365596">
      <w:pPr>
        <w:spacing w:after="0" w:line="264" w:lineRule="exact"/>
        <w:jc w:val="both"/>
        <w:rPr>
          <w:rFonts w:ascii="Times New Roman" w:hAnsi="Times New Roman" w:cs="Times New Roman"/>
          <w:sz w:val="24"/>
          <w:szCs w:val="24"/>
        </w:rPr>
      </w:pPr>
    </w:p>
    <w:p w:rsidR="00365596" w:rsidRDefault="00365596"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r w:rsidRPr="00D93459">
        <w:rPr>
          <w:rFonts w:ascii="Times New Roman" w:hAnsi="Times New Roman" w:cs="Times New Roman"/>
          <w:sz w:val="24"/>
          <w:szCs w:val="24"/>
        </w:rPr>
        <w:drawing>
          <wp:inline distT="0" distB="0" distL="0" distR="0">
            <wp:extent cx="7807328" cy="24298275"/>
            <wp:effectExtent l="19050" t="0" r="3172" b="0"/>
            <wp:docPr id="6" name="Рисунок 1" descr="C:\Documents and Settings\школа\Мои документы\Мои рисунки\Изображение\Изображение 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школа\Мои документы\Мои рисунки\Изображение\Изображение 307.jpg"/>
                    <pic:cNvPicPr>
                      <a:picLocks noChangeAspect="1" noChangeArrowheads="1"/>
                    </pic:cNvPicPr>
                  </pic:nvPicPr>
                  <pic:blipFill>
                    <a:blip r:embed="rId10" cstate="print"/>
                    <a:srcRect/>
                    <a:stretch>
                      <a:fillRect/>
                    </a:stretch>
                  </pic:blipFill>
                  <pic:spPr bwMode="auto">
                    <a:xfrm>
                      <a:off x="0" y="0"/>
                      <a:ext cx="7807328" cy="24298275"/>
                    </a:xfrm>
                    <a:prstGeom prst="rect">
                      <a:avLst/>
                    </a:prstGeom>
                    <a:noFill/>
                    <a:ln w="9525">
                      <a:noFill/>
                      <a:miter lim="800000"/>
                      <a:headEnd/>
                      <a:tailEnd/>
                    </a:ln>
                  </pic:spPr>
                </pic:pic>
              </a:graphicData>
            </a:graphic>
          </wp:inline>
        </w:drawing>
      </w: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r w:rsidRPr="00D93459">
        <w:rPr>
          <w:rFonts w:ascii="Times New Roman" w:hAnsi="Times New Roman" w:cs="Times New Roman"/>
          <w:sz w:val="24"/>
          <w:szCs w:val="24"/>
        </w:rPr>
        <w:drawing>
          <wp:inline distT="0" distB="0" distL="0" distR="0">
            <wp:extent cx="5940425" cy="8168084"/>
            <wp:effectExtent l="19050" t="0" r="3175" b="0"/>
            <wp:docPr id="2" name="Рисунок 1" descr="C:\Documents and Settings\школа\Мои документы\Мои рисунки\Изображение\Изображение 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школа\Мои документы\Мои рисунки\Изображение\Изображение 307.jpg"/>
                    <pic:cNvPicPr>
                      <a:picLocks noChangeAspect="1" noChangeArrowheads="1"/>
                    </pic:cNvPicPr>
                  </pic:nvPicPr>
                  <pic:blipFill>
                    <a:blip r:embed="rId10"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r w:rsidRPr="00D93459">
        <w:rPr>
          <w:rFonts w:ascii="Times New Roman" w:hAnsi="Times New Roman" w:cs="Times New Roman"/>
          <w:sz w:val="24"/>
          <w:szCs w:val="24"/>
        </w:rPr>
        <w:drawing>
          <wp:inline distT="0" distB="0" distL="0" distR="0">
            <wp:extent cx="5940425" cy="8168084"/>
            <wp:effectExtent l="19050" t="0" r="3175" b="0"/>
            <wp:docPr id="3" name="Рисунок 1" descr="C:\Documents and Settings\школа\Мои документы\Мои рисунки\Изображение\Изображение 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школа\Мои документы\Мои рисунки\Изображение\Изображение 307.jpg"/>
                    <pic:cNvPicPr>
                      <a:picLocks noChangeAspect="1" noChangeArrowheads="1"/>
                    </pic:cNvPicPr>
                  </pic:nvPicPr>
                  <pic:blipFill>
                    <a:blip r:embed="rId10"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D93459" w:rsidRDefault="00D93459" w:rsidP="00365596">
      <w:pPr>
        <w:spacing w:after="0" w:line="264" w:lineRule="exact"/>
        <w:jc w:val="both"/>
        <w:rPr>
          <w:rFonts w:ascii="Times New Roman" w:hAnsi="Times New Roman" w:cs="Times New Roman"/>
          <w:sz w:val="24"/>
          <w:szCs w:val="24"/>
        </w:rPr>
      </w:pPr>
      <w:r w:rsidRPr="00D93459">
        <w:rPr>
          <w:rFonts w:ascii="Times New Roman" w:hAnsi="Times New Roman" w:cs="Times New Roman"/>
          <w:sz w:val="24"/>
          <w:szCs w:val="24"/>
        </w:rPr>
        <w:drawing>
          <wp:inline distT="0" distB="0" distL="0" distR="0">
            <wp:extent cx="5940425" cy="8168084"/>
            <wp:effectExtent l="19050" t="0" r="3175" b="0"/>
            <wp:docPr id="4" name="Рисунок 1" descr="C:\Documents and Settings\школа\Мои документы\Мои рисунки\Изображение\Изображение 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школа\Мои документы\Мои рисунки\Изображение\Изображение 307.jpg"/>
                    <pic:cNvPicPr>
                      <a:picLocks noChangeAspect="1" noChangeArrowheads="1"/>
                    </pic:cNvPicPr>
                  </pic:nvPicPr>
                  <pic:blipFill>
                    <a:blip r:embed="rId10"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D93459" w:rsidRDefault="00D93459" w:rsidP="00365596">
      <w:pPr>
        <w:spacing w:after="0" w:line="264" w:lineRule="exact"/>
        <w:jc w:val="both"/>
        <w:rPr>
          <w:rFonts w:ascii="Times New Roman" w:hAnsi="Times New Roman" w:cs="Times New Roman"/>
          <w:sz w:val="24"/>
          <w:szCs w:val="24"/>
        </w:rPr>
      </w:pPr>
    </w:p>
    <w:p w:rsidR="00365596" w:rsidRDefault="00365596" w:rsidP="00365596">
      <w:pPr>
        <w:spacing w:after="0" w:line="264" w:lineRule="exact"/>
        <w:jc w:val="both"/>
        <w:rPr>
          <w:rFonts w:ascii="Times New Roman" w:hAnsi="Times New Roman" w:cs="Times New Roman"/>
          <w:sz w:val="24"/>
          <w:szCs w:val="24"/>
        </w:rPr>
      </w:pPr>
    </w:p>
    <w:p w:rsidR="00365596" w:rsidRDefault="00365596" w:rsidP="00365596">
      <w:pPr>
        <w:spacing w:after="0" w:line="264" w:lineRule="exact"/>
        <w:jc w:val="both"/>
        <w:rPr>
          <w:rFonts w:ascii="Times New Roman" w:hAnsi="Times New Roman" w:cs="Times New Roman"/>
          <w:sz w:val="24"/>
          <w:szCs w:val="24"/>
        </w:rPr>
      </w:pPr>
    </w:p>
    <w:p w:rsidR="00365596" w:rsidRDefault="00D93459" w:rsidP="00365596">
      <w:pPr>
        <w:spacing w:after="0" w:line="264" w:lineRule="exact"/>
        <w:jc w:val="both"/>
        <w:rPr>
          <w:rFonts w:ascii="Times New Roman" w:hAnsi="Times New Roman" w:cs="Times New Roman"/>
          <w:sz w:val="24"/>
          <w:szCs w:val="24"/>
        </w:rPr>
      </w:pPr>
      <w:r w:rsidRPr="00D93459">
        <w:rPr>
          <w:rFonts w:ascii="Times New Roman" w:hAnsi="Times New Roman" w:cs="Times New Roman"/>
          <w:sz w:val="24"/>
          <w:szCs w:val="24"/>
        </w:rPr>
        <w:drawing>
          <wp:inline distT="0" distB="0" distL="0" distR="0">
            <wp:extent cx="5940425" cy="8168084"/>
            <wp:effectExtent l="19050" t="0" r="3175" b="0"/>
            <wp:docPr id="5" name="Рисунок 1" descr="C:\Documents and Settings\школа\Мои документы\Мои рисунки\Изображение\Изображение 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школа\Мои документы\Мои рисунки\Изображение\Изображение 307.jpg"/>
                    <pic:cNvPicPr>
                      <a:picLocks noChangeAspect="1" noChangeArrowheads="1"/>
                    </pic:cNvPicPr>
                  </pic:nvPicPr>
                  <pic:blipFill>
                    <a:blip r:embed="rId10"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365596" w:rsidRDefault="00365596" w:rsidP="00365596">
      <w:pPr>
        <w:spacing w:after="0" w:line="264" w:lineRule="exact"/>
        <w:jc w:val="both"/>
        <w:rPr>
          <w:rFonts w:ascii="Times New Roman" w:hAnsi="Times New Roman" w:cs="Times New Roman"/>
          <w:sz w:val="24"/>
          <w:szCs w:val="24"/>
        </w:rPr>
      </w:pPr>
    </w:p>
    <w:p w:rsidR="00365596" w:rsidRDefault="00365596" w:rsidP="00365596">
      <w:pPr>
        <w:spacing w:after="0" w:line="264" w:lineRule="exact"/>
        <w:jc w:val="both"/>
        <w:rPr>
          <w:rFonts w:ascii="Times New Roman" w:hAnsi="Times New Roman" w:cs="Times New Roman"/>
          <w:sz w:val="24"/>
          <w:szCs w:val="24"/>
        </w:rPr>
      </w:pPr>
    </w:p>
    <w:p w:rsidR="00365596" w:rsidRDefault="00365596" w:rsidP="00365596">
      <w:pPr>
        <w:spacing w:after="0" w:line="264" w:lineRule="exact"/>
        <w:jc w:val="both"/>
        <w:rPr>
          <w:rFonts w:ascii="Times New Roman" w:hAnsi="Times New Roman" w:cs="Times New Roman"/>
          <w:sz w:val="24"/>
          <w:szCs w:val="24"/>
        </w:rPr>
      </w:pPr>
    </w:p>
    <w:p w:rsidR="00365596" w:rsidRDefault="00365596" w:rsidP="00365596">
      <w:pPr>
        <w:spacing w:after="0" w:line="264" w:lineRule="exact"/>
        <w:jc w:val="both"/>
        <w:rPr>
          <w:rFonts w:ascii="Times New Roman" w:hAnsi="Times New Roman" w:cs="Times New Roman"/>
          <w:sz w:val="24"/>
          <w:szCs w:val="24"/>
        </w:rPr>
      </w:pPr>
    </w:p>
    <w:p w:rsidR="00365596" w:rsidRDefault="00365596" w:rsidP="00365596">
      <w:pPr>
        <w:spacing w:after="0" w:line="264" w:lineRule="exact"/>
        <w:jc w:val="both"/>
        <w:rPr>
          <w:rFonts w:ascii="Times New Roman" w:hAnsi="Times New Roman" w:cs="Times New Roman"/>
          <w:sz w:val="24"/>
          <w:szCs w:val="24"/>
        </w:rPr>
      </w:pPr>
    </w:p>
    <w:p w:rsidR="00365596" w:rsidRDefault="00365596" w:rsidP="00365596">
      <w:pPr>
        <w:spacing w:after="0" w:line="264" w:lineRule="exact"/>
        <w:jc w:val="both"/>
        <w:rPr>
          <w:rFonts w:ascii="Times New Roman" w:hAnsi="Times New Roman" w:cs="Times New Roman"/>
          <w:sz w:val="24"/>
          <w:szCs w:val="24"/>
        </w:rPr>
      </w:pPr>
    </w:p>
    <w:p w:rsidR="00365596" w:rsidRDefault="00365596" w:rsidP="00365596">
      <w:pPr>
        <w:spacing w:after="0" w:line="264" w:lineRule="exact"/>
        <w:jc w:val="both"/>
        <w:rPr>
          <w:rFonts w:ascii="Times New Roman" w:hAnsi="Times New Roman" w:cs="Times New Roman"/>
          <w:sz w:val="24"/>
          <w:szCs w:val="24"/>
        </w:rPr>
      </w:pPr>
    </w:p>
    <w:p w:rsidR="00365596" w:rsidRDefault="00365596" w:rsidP="00365596">
      <w:pPr>
        <w:spacing w:after="0" w:line="264" w:lineRule="exact"/>
        <w:jc w:val="both"/>
        <w:rPr>
          <w:rFonts w:ascii="Times New Roman" w:hAnsi="Times New Roman" w:cs="Times New Roman"/>
          <w:sz w:val="24"/>
          <w:szCs w:val="24"/>
        </w:rPr>
      </w:pPr>
    </w:p>
    <w:p w:rsidR="00365596" w:rsidRDefault="00365596" w:rsidP="00365596">
      <w:pPr>
        <w:spacing w:after="0" w:line="264" w:lineRule="exact"/>
        <w:jc w:val="both"/>
        <w:rPr>
          <w:rFonts w:ascii="Times New Roman" w:hAnsi="Times New Roman" w:cs="Times New Roman"/>
          <w:sz w:val="24"/>
          <w:szCs w:val="24"/>
        </w:rPr>
      </w:pPr>
    </w:p>
    <w:p w:rsidR="00365596" w:rsidRDefault="00365596" w:rsidP="00365596">
      <w:pPr>
        <w:spacing w:after="0" w:line="264" w:lineRule="exact"/>
        <w:jc w:val="both"/>
        <w:rPr>
          <w:rFonts w:ascii="Times New Roman" w:hAnsi="Times New Roman" w:cs="Times New Roman"/>
          <w:sz w:val="24"/>
          <w:szCs w:val="24"/>
        </w:rPr>
      </w:pPr>
    </w:p>
    <w:p w:rsidR="00365596" w:rsidRDefault="00365596" w:rsidP="00365596">
      <w:pPr>
        <w:spacing w:after="0" w:line="264" w:lineRule="exact"/>
        <w:jc w:val="both"/>
        <w:rPr>
          <w:rFonts w:ascii="Times New Roman" w:hAnsi="Times New Roman" w:cs="Times New Roman"/>
          <w:sz w:val="24"/>
          <w:szCs w:val="24"/>
        </w:rPr>
      </w:pPr>
    </w:p>
    <w:p w:rsidR="00365596" w:rsidRDefault="00365596" w:rsidP="00365596">
      <w:pPr>
        <w:spacing w:after="0" w:line="264" w:lineRule="exact"/>
        <w:jc w:val="both"/>
        <w:rPr>
          <w:rFonts w:ascii="Times New Roman" w:hAnsi="Times New Roman" w:cs="Times New Roman"/>
          <w:sz w:val="24"/>
          <w:szCs w:val="24"/>
        </w:rPr>
      </w:pPr>
    </w:p>
    <w:p w:rsidR="00365596" w:rsidRDefault="00365596" w:rsidP="00365596">
      <w:pPr>
        <w:spacing w:after="0" w:line="264" w:lineRule="exact"/>
        <w:jc w:val="both"/>
        <w:rPr>
          <w:rFonts w:ascii="Times New Roman" w:hAnsi="Times New Roman" w:cs="Times New Roman"/>
          <w:sz w:val="24"/>
          <w:szCs w:val="24"/>
        </w:rPr>
      </w:pPr>
    </w:p>
    <w:p w:rsidR="00365596" w:rsidRDefault="00365596" w:rsidP="00365596">
      <w:pPr>
        <w:spacing w:after="0" w:line="264" w:lineRule="exact"/>
        <w:jc w:val="both"/>
        <w:rPr>
          <w:rFonts w:ascii="Times New Roman" w:hAnsi="Times New Roman" w:cs="Times New Roman"/>
          <w:sz w:val="24"/>
          <w:szCs w:val="24"/>
        </w:rPr>
      </w:pPr>
    </w:p>
    <w:p w:rsidR="00365596" w:rsidRDefault="00365596"/>
    <w:sectPr w:rsidR="00365596" w:rsidSect="0036559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186F" w:rsidRDefault="00E1186F" w:rsidP="00EF4183">
      <w:pPr>
        <w:spacing w:after="0" w:line="240" w:lineRule="auto"/>
      </w:pPr>
      <w:r>
        <w:separator/>
      </w:r>
    </w:p>
  </w:endnote>
  <w:endnote w:type="continuationSeparator" w:id="1">
    <w:p w:rsidR="00E1186F" w:rsidRDefault="00E1186F" w:rsidP="00EF41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Palatino Linotype">
    <w:panose1 w:val="02040502050505030304"/>
    <w:charset w:val="CC"/>
    <w:family w:val="roman"/>
    <w:pitch w:val="variable"/>
    <w:sig w:usb0="E0000387" w:usb1="40000013" w:usb2="00000000" w:usb3="00000000" w:csb0="0000019F" w:csb1="00000000"/>
  </w:font>
  <w:font w:name="TimesNew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186F" w:rsidRDefault="00E1186F" w:rsidP="00EF4183">
      <w:pPr>
        <w:spacing w:after="0" w:line="240" w:lineRule="auto"/>
      </w:pPr>
      <w:r>
        <w:separator/>
      </w:r>
    </w:p>
  </w:footnote>
  <w:footnote w:type="continuationSeparator" w:id="1">
    <w:p w:rsidR="00E1186F" w:rsidRDefault="00E1186F" w:rsidP="00EF41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4E0DD6"/>
    <w:multiLevelType w:val="multilevel"/>
    <w:tmpl w:val="E214D9C4"/>
    <w:lvl w:ilvl="0">
      <w:start w:val="1"/>
      <w:numFmt w:val="bullet"/>
      <w:lvlText w:val=""/>
      <w:lvlJc w:val="left"/>
      <w:pPr>
        <w:ind w:left="2066" w:hanging="281"/>
      </w:pPr>
      <w:rPr>
        <w:rFonts w:ascii="Wingdings" w:hAnsi="Wingdings" w:cs="Wingdings" w:hint="default"/>
        <w:w w:val="100"/>
        <w:sz w:val="24"/>
        <w:szCs w:val="24"/>
        <w:lang w:val="ru-RU" w:eastAsia="ru-RU" w:bidi="ru-RU"/>
      </w:rPr>
    </w:lvl>
    <w:lvl w:ilvl="1">
      <w:start w:val="1"/>
      <w:numFmt w:val="bullet"/>
      <w:lvlText w:val=""/>
      <w:lvlJc w:val="left"/>
      <w:pPr>
        <w:ind w:left="3016" w:hanging="281"/>
      </w:pPr>
      <w:rPr>
        <w:rFonts w:ascii="Symbol" w:hAnsi="Symbol" w:cs="Symbol" w:hint="default"/>
        <w:lang w:val="ru-RU" w:eastAsia="ru-RU" w:bidi="ru-RU"/>
      </w:rPr>
    </w:lvl>
    <w:lvl w:ilvl="2">
      <w:start w:val="1"/>
      <w:numFmt w:val="bullet"/>
      <w:lvlText w:val=""/>
      <w:lvlJc w:val="left"/>
      <w:pPr>
        <w:ind w:left="3973" w:hanging="281"/>
      </w:pPr>
      <w:rPr>
        <w:rFonts w:ascii="Symbol" w:hAnsi="Symbol" w:cs="Symbol" w:hint="default"/>
        <w:lang w:val="ru-RU" w:eastAsia="ru-RU" w:bidi="ru-RU"/>
      </w:rPr>
    </w:lvl>
    <w:lvl w:ilvl="3">
      <w:start w:val="1"/>
      <w:numFmt w:val="bullet"/>
      <w:lvlText w:val=""/>
      <w:lvlJc w:val="left"/>
      <w:pPr>
        <w:ind w:left="4929" w:hanging="281"/>
      </w:pPr>
      <w:rPr>
        <w:rFonts w:ascii="Symbol" w:hAnsi="Symbol" w:cs="Symbol" w:hint="default"/>
        <w:lang w:val="ru-RU" w:eastAsia="ru-RU" w:bidi="ru-RU"/>
      </w:rPr>
    </w:lvl>
    <w:lvl w:ilvl="4">
      <w:start w:val="1"/>
      <w:numFmt w:val="bullet"/>
      <w:lvlText w:val=""/>
      <w:lvlJc w:val="left"/>
      <w:pPr>
        <w:ind w:left="5886" w:hanging="281"/>
      </w:pPr>
      <w:rPr>
        <w:rFonts w:ascii="Symbol" w:hAnsi="Symbol" w:cs="Symbol" w:hint="default"/>
        <w:lang w:val="ru-RU" w:eastAsia="ru-RU" w:bidi="ru-RU"/>
      </w:rPr>
    </w:lvl>
    <w:lvl w:ilvl="5">
      <w:start w:val="1"/>
      <w:numFmt w:val="bullet"/>
      <w:lvlText w:val=""/>
      <w:lvlJc w:val="left"/>
      <w:pPr>
        <w:ind w:left="6843" w:hanging="281"/>
      </w:pPr>
      <w:rPr>
        <w:rFonts w:ascii="Symbol" w:hAnsi="Symbol" w:cs="Symbol" w:hint="default"/>
        <w:lang w:val="ru-RU" w:eastAsia="ru-RU" w:bidi="ru-RU"/>
      </w:rPr>
    </w:lvl>
    <w:lvl w:ilvl="6">
      <w:start w:val="1"/>
      <w:numFmt w:val="bullet"/>
      <w:lvlText w:val=""/>
      <w:lvlJc w:val="left"/>
      <w:pPr>
        <w:ind w:left="7799" w:hanging="281"/>
      </w:pPr>
      <w:rPr>
        <w:rFonts w:ascii="Symbol" w:hAnsi="Symbol" w:cs="Symbol" w:hint="default"/>
        <w:lang w:val="ru-RU" w:eastAsia="ru-RU" w:bidi="ru-RU"/>
      </w:rPr>
    </w:lvl>
    <w:lvl w:ilvl="7">
      <w:start w:val="1"/>
      <w:numFmt w:val="bullet"/>
      <w:lvlText w:val=""/>
      <w:lvlJc w:val="left"/>
      <w:pPr>
        <w:ind w:left="8756" w:hanging="281"/>
      </w:pPr>
      <w:rPr>
        <w:rFonts w:ascii="Symbol" w:hAnsi="Symbol" w:cs="Symbol" w:hint="default"/>
        <w:lang w:val="ru-RU" w:eastAsia="ru-RU" w:bidi="ru-RU"/>
      </w:rPr>
    </w:lvl>
    <w:lvl w:ilvl="8">
      <w:start w:val="1"/>
      <w:numFmt w:val="bullet"/>
      <w:lvlText w:val=""/>
      <w:lvlJc w:val="left"/>
      <w:pPr>
        <w:ind w:left="9713" w:hanging="281"/>
      </w:pPr>
      <w:rPr>
        <w:rFonts w:ascii="Symbol" w:hAnsi="Symbol" w:cs="Symbol" w:hint="default"/>
        <w:lang w:val="ru-RU" w:eastAsia="ru-RU" w:bidi="ru-RU"/>
      </w:rPr>
    </w:lvl>
  </w:abstractNum>
  <w:abstractNum w:abstractNumId="1">
    <w:nsid w:val="3502434D"/>
    <w:multiLevelType w:val="multilevel"/>
    <w:tmpl w:val="286C14F4"/>
    <w:lvl w:ilvl="0">
      <w:start w:val="1"/>
      <w:numFmt w:val="bullet"/>
      <w:lvlText w:val="-"/>
      <w:lvlJc w:val="left"/>
      <w:pPr>
        <w:ind w:left="932" w:hanging="140"/>
      </w:pPr>
      <w:rPr>
        <w:rFonts w:ascii="Times New Roman" w:hAnsi="Times New Roman" w:cs="Times New Roman" w:hint="default"/>
        <w:w w:val="99"/>
        <w:sz w:val="24"/>
        <w:szCs w:val="24"/>
        <w:lang w:val="ru-RU" w:eastAsia="ru-RU" w:bidi="ru-RU"/>
      </w:rPr>
    </w:lvl>
    <w:lvl w:ilvl="1">
      <w:start w:val="1"/>
      <w:numFmt w:val="bullet"/>
      <w:lvlText w:val=""/>
      <w:lvlJc w:val="left"/>
      <w:pPr>
        <w:ind w:left="2008" w:hanging="140"/>
      </w:pPr>
      <w:rPr>
        <w:rFonts w:ascii="Symbol" w:hAnsi="Symbol" w:cs="Symbol" w:hint="default"/>
        <w:lang w:val="ru-RU" w:eastAsia="ru-RU" w:bidi="ru-RU"/>
      </w:rPr>
    </w:lvl>
    <w:lvl w:ilvl="2">
      <w:start w:val="1"/>
      <w:numFmt w:val="bullet"/>
      <w:lvlText w:val=""/>
      <w:lvlJc w:val="left"/>
      <w:pPr>
        <w:ind w:left="3077" w:hanging="140"/>
      </w:pPr>
      <w:rPr>
        <w:rFonts w:ascii="Symbol" w:hAnsi="Symbol" w:cs="Symbol" w:hint="default"/>
        <w:lang w:val="ru-RU" w:eastAsia="ru-RU" w:bidi="ru-RU"/>
      </w:rPr>
    </w:lvl>
    <w:lvl w:ilvl="3">
      <w:start w:val="1"/>
      <w:numFmt w:val="bullet"/>
      <w:lvlText w:val=""/>
      <w:lvlJc w:val="left"/>
      <w:pPr>
        <w:ind w:left="4145" w:hanging="140"/>
      </w:pPr>
      <w:rPr>
        <w:rFonts w:ascii="Symbol" w:hAnsi="Symbol" w:cs="Symbol" w:hint="default"/>
        <w:lang w:val="ru-RU" w:eastAsia="ru-RU" w:bidi="ru-RU"/>
      </w:rPr>
    </w:lvl>
    <w:lvl w:ilvl="4">
      <w:start w:val="1"/>
      <w:numFmt w:val="bullet"/>
      <w:lvlText w:val=""/>
      <w:lvlJc w:val="left"/>
      <w:pPr>
        <w:ind w:left="5214" w:hanging="140"/>
      </w:pPr>
      <w:rPr>
        <w:rFonts w:ascii="Symbol" w:hAnsi="Symbol" w:cs="Symbol" w:hint="default"/>
        <w:lang w:val="ru-RU" w:eastAsia="ru-RU" w:bidi="ru-RU"/>
      </w:rPr>
    </w:lvl>
    <w:lvl w:ilvl="5">
      <w:start w:val="1"/>
      <w:numFmt w:val="bullet"/>
      <w:lvlText w:val=""/>
      <w:lvlJc w:val="left"/>
      <w:pPr>
        <w:ind w:left="6283" w:hanging="140"/>
      </w:pPr>
      <w:rPr>
        <w:rFonts w:ascii="Symbol" w:hAnsi="Symbol" w:cs="Symbol" w:hint="default"/>
        <w:lang w:val="ru-RU" w:eastAsia="ru-RU" w:bidi="ru-RU"/>
      </w:rPr>
    </w:lvl>
    <w:lvl w:ilvl="6">
      <w:start w:val="1"/>
      <w:numFmt w:val="bullet"/>
      <w:lvlText w:val=""/>
      <w:lvlJc w:val="left"/>
      <w:pPr>
        <w:ind w:left="7351" w:hanging="140"/>
      </w:pPr>
      <w:rPr>
        <w:rFonts w:ascii="Symbol" w:hAnsi="Symbol" w:cs="Symbol" w:hint="default"/>
        <w:lang w:val="ru-RU" w:eastAsia="ru-RU" w:bidi="ru-RU"/>
      </w:rPr>
    </w:lvl>
    <w:lvl w:ilvl="7">
      <w:start w:val="1"/>
      <w:numFmt w:val="bullet"/>
      <w:lvlText w:val=""/>
      <w:lvlJc w:val="left"/>
      <w:pPr>
        <w:ind w:left="8420" w:hanging="140"/>
      </w:pPr>
      <w:rPr>
        <w:rFonts w:ascii="Symbol" w:hAnsi="Symbol" w:cs="Symbol" w:hint="default"/>
        <w:lang w:val="ru-RU" w:eastAsia="ru-RU" w:bidi="ru-RU"/>
      </w:rPr>
    </w:lvl>
    <w:lvl w:ilvl="8">
      <w:start w:val="1"/>
      <w:numFmt w:val="bullet"/>
      <w:lvlText w:val=""/>
      <w:lvlJc w:val="left"/>
      <w:pPr>
        <w:ind w:left="9489" w:hanging="140"/>
      </w:pPr>
      <w:rPr>
        <w:rFonts w:ascii="Symbol" w:hAnsi="Symbol" w:cs="Symbol" w:hint="default"/>
        <w:lang w:val="ru-RU" w:eastAsia="ru-RU" w:bidi="ru-RU"/>
      </w:rPr>
    </w:lvl>
  </w:abstractNum>
  <w:abstractNum w:abstractNumId="2">
    <w:nsid w:val="37476F79"/>
    <w:multiLevelType w:val="multilevel"/>
    <w:tmpl w:val="85B4D79A"/>
    <w:lvl w:ilvl="0">
      <w:start w:val="1"/>
      <w:numFmt w:val="bullet"/>
      <w:lvlText w:val="-"/>
      <w:lvlJc w:val="left"/>
      <w:pPr>
        <w:ind w:left="2125" w:hanging="140"/>
      </w:pPr>
      <w:rPr>
        <w:rFonts w:ascii="Times New Roman" w:hAnsi="Times New Roman" w:cs="Times New Roman" w:hint="default"/>
        <w:w w:val="99"/>
        <w:sz w:val="24"/>
        <w:szCs w:val="24"/>
        <w:lang w:val="ru-RU" w:eastAsia="ru-RU" w:bidi="ru-RU"/>
      </w:rPr>
    </w:lvl>
    <w:lvl w:ilvl="1">
      <w:start w:val="1"/>
      <w:numFmt w:val="bullet"/>
      <w:lvlText w:val=""/>
      <w:lvlJc w:val="left"/>
      <w:pPr>
        <w:ind w:left="2008" w:hanging="140"/>
      </w:pPr>
      <w:rPr>
        <w:rFonts w:ascii="Symbol" w:hAnsi="Symbol" w:cs="Symbol" w:hint="default"/>
        <w:lang w:val="ru-RU" w:eastAsia="ru-RU" w:bidi="ru-RU"/>
      </w:rPr>
    </w:lvl>
    <w:lvl w:ilvl="2">
      <w:start w:val="1"/>
      <w:numFmt w:val="bullet"/>
      <w:lvlText w:val=""/>
      <w:lvlJc w:val="left"/>
      <w:pPr>
        <w:ind w:left="3077" w:hanging="140"/>
      </w:pPr>
      <w:rPr>
        <w:rFonts w:ascii="Symbol" w:hAnsi="Symbol" w:cs="Symbol" w:hint="default"/>
        <w:lang w:val="ru-RU" w:eastAsia="ru-RU" w:bidi="ru-RU"/>
      </w:rPr>
    </w:lvl>
    <w:lvl w:ilvl="3">
      <w:start w:val="1"/>
      <w:numFmt w:val="bullet"/>
      <w:lvlText w:val=""/>
      <w:lvlJc w:val="left"/>
      <w:pPr>
        <w:ind w:left="4145" w:hanging="140"/>
      </w:pPr>
      <w:rPr>
        <w:rFonts w:ascii="Symbol" w:hAnsi="Symbol" w:cs="Symbol" w:hint="default"/>
        <w:lang w:val="ru-RU" w:eastAsia="ru-RU" w:bidi="ru-RU"/>
      </w:rPr>
    </w:lvl>
    <w:lvl w:ilvl="4">
      <w:start w:val="1"/>
      <w:numFmt w:val="bullet"/>
      <w:lvlText w:val=""/>
      <w:lvlJc w:val="left"/>
      <w:pPr>
        <w:ind w:left="5214" w:hanging="140"/>
      </w:pPr>
      <w:rPr>
        <w:rFonts w:ascii="Symbol" w:hAnsi="Symbol" w:cs="Symbol" w:hint="default"/>
        <w:lang w:val="ru-RU" w:eastAsia="ru-RU" w:bidi="ru-RU"/>
      </w:rPr>
    </w:lvl>
    <w:lvl w:ilvl="5">
      <w:start w:val="1"/>
      <w:numFmt w:val="bullet"/>
      <w:lvlText w:val=""/>
      <w:lvlJc w:val="left"/>
      <w:pPr>
        <w:ind w:left="6283" w:hanging="140"/>
      </w:pPr>
      <w:rPr>
        <w:rFonts w:ascii="Symbol" w:hAnsi="Symbol" w:cs="Symbol" w:hint="default"/>
        <w:lang w:val="ru-RU" w:eastAsia="ru-RU" w:bidi="ru-RU"/>
      </w:rPr>
    </w:lvl>
    <w:lvl w:ilvl="6">
      <w:start w:val="1"/>
      <w:numFmt w:val="bullet"/>
      <w:lvlText w:val=""/>
      <w:lvlJc w:val="left"/>
      <w:pPr>
        <w:ind w:left="7351" w:hanging="140"/>
      </w:pPr>
      <w:rPr>
        <w:rFonts w:ascii="Symbol" w:hAnsi="Symbol" w:cs="Symbol" w:hint="default"/>
        <w:lang w:val="ru-RU" w:eastAsia="ru-RU" w:bidi="ru-RU"/>
      </w:rPr>
    </w:lvl>
    <w:lvl w:ilvl="7">
      <w:start w:val="1"/>
      <w:numFmt w:val="bullet"/>
      <w:lvlText w:val=""/>
      <w:lvlJc w:val="left"/>
      <w:pPr>
        <w:ind w:left="8420" w:hanging="140"/>
      </w:pPr>
      <w:rPr>
        <w:rFonts w:ascii="Symbol" w:hAnsi="Symbol" w:cs="Symbol" w:hint="default"/>
        <w:lang w:val="ru-RU" w:eastAsia="ru-RU" w:bidi="ru-RU"/>
      </w:rPr>
    </w:lvl>
    <w:lvl w:ilvl="8">
      <w:start w:val="1"/>
      <w:numFmt w:val="bullet"/>
      <w:lvlText w:val=""/>
      <w:lvlJc w:val="left"/>
      <w:pPr>
        <w:ind w:left="9489" w:hanging="140"/>
      </w:pPr>
      <w:rPr>
        <w:rFonts w:ascii="Symbol" w:hAnsi="Symbol" w:cs="Symbol" w:hint="default"/>
        <w:lang w:val="ru-RU" w:eastAsia="ru-RU" w:bidi="ru-RU"/>
      </w:rPr>
    </w:lvl>
  </w:abstractNum>
  <w:abstractNum w:abstractNumId="3">
    <w:nsid w:val="46045566"/>
    <w:multiLevelType w:val="multilevel"/>
    <w:tmpl w:val="F196AA7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463B7679"/>
    <w:multiLevelType w:val="multilevel"/>
    <w:tmpl w:val="9FA06E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EF649F8"/>
    <w:multiLevelType w:val="multilevel"/>
    <w:tmpl w:val="D854D16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647B1661"/>
    <w:multiLevelType w:val="multilevel"/>
    <w:tmpl w:val="63AC53E2"/>
    <w:lvl w:ilvl="0">
      <w:start w:val="1"/>
      <w:numFmt w:val="bullet"/>
      <w:lvlText w:val="•"/>
      <w:lvlJc w:val="left"/>
      <w:pPr>
        <w:ind w:left="2066" w:hanging="281"/>
      </w:pPr>
      <w:rPr>
        <w:rFonts w:ascii="Times New Roman" w:hAnsi="Times New Roman" w:cs="Times New Roman" w:hint="default"/>
        <w:spacing w:val="-8"/>
        <w:w w:val="100"/>
        <w:sz w:val="24"/>
        <w:szCs w:val="24"/>
        <w:lang w:val="ru-RU" w:eastAsia="ru-RU" w:bidi="ru-RU"/>
      </w:rPr>
    </w:lvl>
    <w:lvl w:ilvl="1">
      <w:start w:val="1"/>
      <w:numFmt w:val="bullet"/>
      <w:lvlText w:val=""/>
      <w:lvlJc w:val="left"/>
      <w:pPr>
        <w:ind w:left="3016" w:hanging="281"/>
      </w:pPr>
      <w:rPr>
        <w:rFonts w:ascii="Symbol" w:hAnsi="Symbol" w:cs="Symbol" w:hint="default"/>
        <w:lang w:val="ru-RU" w:eastAsia="ru-RU" w:bidi="ru-RU"/>
      </w:rPr>
    </w:lvl>
    <w:lvl w:ilvl="2">
      <w:start w:val="1"/>
      <w:numFmt w:val="bullet"/>
      <w:lvlText w:val=""/>
      <w:lvlJc w:val="left"/>
      <w:pPr>
        <w:ind w:left="3973" w:hanging="281"/>
      </w:pPr>
      <w:rPr>
        <w:rFonts w:ascii="Symbol" w:hAnsi="Symbol" w:cs="Symbol" w:hint="default"/>
        <w:lang w:val="ru-RU" w:eastAsia="ru-RU" w:bidi="ru-RU"/>
      </w:rPr>
    </w:lvl>
    <w:lvl w:ilvl="3">
      <w:start w:val="1"/>
      <w:numFmt w:val="bullet"/>
      <w:lvlText w:val=""/>
      <w:lvlJc w:val="left"/>
      <w:pPr>
        <w:ind w:left="4929" w:hanging="281"/>
      </w:pPr>
      <w:rPr>
        <w:rFonts w:ascii="Symbol" w:hAnsi="Symbol" w:cs="Symbol" w:hint="default"/>
        <w:lang w:val="ru-RU" w:eastAsia="ru-RU" w:bidi="ru-RU"/>
      </w:rPr>
    </w:lvl>
    <w:lvl w:ilvl="4">
      <w:start w:val="1"/>
      <w:numFmt w:val="bullet"/>
      <w:lvlText w:val=""/>
      <w:lvlJc w:val="left"/>
      <w:pPr>
        <w:ind w:left="5886" w:hanging="281"/>
      </w:pPr>
      <w:rPr>
        <w:rFonts w:ascii="Symbol" w:hAnsi="Symbol" w:cs="Symbol" w:hint="default"/>
        <w:lang w:val="ru-RU" w:eastAsia="ru-RU" w:bidi="ru-RU"/>
      </w:rPr>
    </w:lvl>
    <w:lvl w:ilvl="5">
      <w:start w:val="1"/>
      <w:numFmt w:val="bullet"/>
      <w:lvlText w:val=""/>
      <w:lvlJc w:val="left"/>
      <w:pPr>
        <w:ind w:left="6843" w:hanging="281"/>
      </w:pPr>
      <w:rPr>
        <w:rFonts w:ascii="Symbol" w:hAnsi="Symbol" w:cs="Symbol" w:hint="default"/>
        <w:lang w:val="ru-RU" w:eastAsia="ru-RU" w:bidi="ru-RU"/>
      </w:rPr>
    </w:lvl>
    <w:lvl w:ilvl="6">
      <w:start w:val="1"/>
      <w:numFmt w:val="bullet"/>
      <w:lvlText w:val=""/>
      <w:lvlJc w:val="left"/>
      <w:pPr>
        <w:ind w:left="7799" w:hanging="281"/>
      </w:pPr>
      <w:rPr>
        <w:rFonts w:ascii="Symbol" w:hAnsi="Symbol" w:cs="Symbol" w:hint="default"/>
        <w:lang w:val="ru-RU" w:eastAsia="ru-RU" w:bidi="ru-RU"/>
      </w:rPr>
    </w:lvl>
    <w:lvl w:ilvl="7">
      <w:start w:val="1"/>
      <w:numFmt w:val="bullet"/>
      <w:lvlText w:val=""/>
      <w:lvlJc w:val="left"/>
      <w:pPr>
        <w:ind w:left="8756" w:hanging="281"/>
      </w:pPr>
      <w:rPr>
        <w:rFonts w:ascii="Symbol" w:hAnsi="Symbol" w:cs="Symbol" w:hint="default"/>
        <w:lang w:val="ru-RU" w:eastAsia="ru-RU" w:bidi="ru-RU"/>
      </w:rPr>
    </w:lvl>
    <w:lvl w:ilvl="8">
      <w:start w:val="1"/>
      <w:numFmt w:val="bullet"/>
      <w:lvlText w:val=""/>
      <w:lvlJc w:val="left"/>
      <w:pPr>
        <w:ind w:left="9713" w:hanging="281"/>
      </w:pPr>
      <w:rPr>
        <w:rFonts w:ascii="Symbol" w:hAnsi="Symbol" w:cs="Symbol" w:hint="default"/>
        <w:lang w:val="ru-RU" w:eastAsia="ru-RU" w:bidi="ru-RU"/>
      </w:rPr>
    </w:lvl>
  </w:abstractNum>
  <w:abstractNum w:abstractNumId="7">
    <w:nsid w:val="74A40420"/>
    <w:multiLevelType w:val="multilevel"/>
    <w:tmpl w:val="CD802908"/>
    <w:lvl w:ilvl="0">
      <w:start w:val="1"/>
      <w:numFmt w:val="bullet"/>
      <w:lvlText w:val="–"/>
      <w:lvlJc w:val="left"/>
      <w:pPr>
        <w:ind w:left="1113" w:hanging="181"/>
      </w:pPr>
      <w:rPr>
        <w:rFonts w:ascii="Times New Roman" w:hAnsi="Times New Roman" w:cs="Times New Roman" w:hint="default"/>
        <w:spacing w:val="-2"/>
        <w:w w:val="100"/>
        <w:sz w:val="24"/>
        <w:szCs w:val="24"/>
        <w:lang w:val="ru-RU" w:eastAsia="ru-RU" w:bidi="ru-RU"/>
      </w:rPr>
    </w:lvl>
    <w:lvl w:ilvl="1">
      <w:start w:val="1"/>
      <w:numFmt w:val="bullet"/>
      <w:lvlText w:val=""/>
      <w:lvlJc w:val="left"/>
      <w:pPr>
        <w:ind w:left="932" w:hanging="564"/>
      </w:pPr>
      <w:rPr>
        <w:rFonts w:ascii="Symbol" w:hAnsi="Symbol" w:cs="Symbol" w:hint="default"/>
        <w:w w:val="100"/>
        <w:sz w:val="24"/>
        <w:szCs w:val="24"/>
        <w:lang w:val="ru-RU" w:eastAsia="ru-RU" w:bidi="ru-RU"/>
      </w:rPr>
    </w:lvl>
    <w:lvl w:ilvl="2">
      <w:start w:val="1"/>
      <w:numFmt w:val="bullet"/>
      <w:lvlText w:val=""/>
      <w:lvlJc w:val="left"/>
      <w:pPr>
        <w:ind w:left="2287" w:hanging="564"/>
      </w:pPr>
      <w:rPr>
        <w:rFonts w:ascii="Symbol" w:hAnsi="Symbol" w:cs="Symbol" w:hint="default"/>
        <w:lang w:val="ru-RU" w:eastAsia="ru-RU" w:bidi="ru-RU"/>
      </w:rPr>
    </w:lvl>
    <w:lvl w:ilvl="3">
      <w:start w:val="1"/>
      <w:numFmt w:val="bullet"/>
      <w:lvlText w:val=""/>
      <w:lvlJc w:val="left"/>
      <w:pPr>
        <w:ind w:left="3454" w:hanging="564"/>
      </w:pPr>
      <w:rPr>
        <w:rFonts w:ascii="Symbol" w:hAnsi="Symbol" w:cs="Symbol" w:hint="default"/>
        <w:lang w:val="ru-RU" w:eastAsia="ru-RU" w:bidi="ru-RU"/>
      </w:rPr>
    </w:lvl>
    <w:lvl w:ilvl="4">
      <w:start w:val="1"/>
      <w:numFmt w:val="bullet"/>
      <w:lvlText w:val=""/>
      <w:lvlJc w:val="left"/>
      <w:pPr>
        <w:ind w:left="4622" w:hanging="564"/>
      </w:pPr>
      <w:rPr>
        <w:rFonts w:ascii="Symbol" w:hAnsi="Symbol" w:cs="Symbol" w:hint="default"/>
        <w:lang w:val="ru-RU" w:eastAsia="ru-RU" w:bidi="ru-RU"/>
      </w:rPr>
    </w:lvl>
    <w:lvl w:ilvl="5">
      <w:start w:val="1"/>
      <w:numFmt w:val="bullet"/>
      <w:lvlText w:val=""/>
      <w:lvlJc w:val="left"/>
      <w:pPr>
        <w:ind w:left="5789" w:hanging="564"/>
      </w:pPr>
      <w:rPr>
        <w:rFonts w:ascii="Symbol" w:hAnsi="Symbol" w:cs="Symbol" w:hint="default"/>
        <w:lang w:val="ru-RU" w:eastAsia="ru-RU" w:bidi="ru-RU"/>
      </w:rPr>
    </w:lvl>
    <w:lvl w:ilvl="6">
      <w:start w:val="1"/>
      <w:numFmt w:val="bullet"/>
      <w:lvlText w:val=""/>
      <w:lvlJc w:val="left"/>
      <w:pPr>
        <w:ind w:left="6956" w:hanging="564"/>
      </w:pPr>
      <w:rPr>
        <w:rFonts w:ascii="Symbol" w:hAnsi="Symbol" w:cs="Symbol" w:hint="default"/>
        <w:lang w:val="ru-RU" w:eastAsia="ru-RU" w:bidi="ru-RU"/>
      </w:rPr>
    </w:lvl>
    <w:lvl w:ilvl="7">
      <w:start w:val="1"/>
      <w:numFmt w:val="bullet"/>
      <w:lvlText w:val=""/>
      <w:lvlJc w:val="left"/>
      <w:pPr>
        <w:ind w:left="8124" w:hanging="564"/>
      </w:pPr>
      <w:rPr>
        <w:rFonts w:ascii="Symbol" w:hAnsi="Symbol" w:cs="Symbol" w:hint="default"/>
        <w:lang w:val="ru-RU" w:eastAsia="ru-RU" w:bidi="ru-RU"/>
      </w:rPr>
    </w:lvl>
    <w:lvl w:ilvl="8">
      <w:start w:val="1"/>
      <w:numFmt w:val="bullet"/>
      <w:lvlText w:val=""/>
      <w:lvlJc w:val="left"/>
      <w:pPr>
        <w:ind w:left="9291" w:hanging="564"/>
      </w:pPr>
      <w:rPr>
        <w:rFonts w:ascii="Symbol" w:hAnsi="Symbol" w:cs="Symbol" w:hint="default"/>
        <w:lang w:val="ru-RU" w:eastAsia="ru-RU" w:bidi="ru-RU"/>
      </w:rPr>
    </w:lvl>
  </w:abstractNum>
  <w:abstractNum w:abstractNumId="8">
    <w:nsid w:val="7DE17CD4"/>
    <w:multiLevelType w:val="multilevel"/>
    <w:tmpl w:val="2AE263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3"/>
  </w:num>
  <w:num w:numId="3">
    <w:abstractNumId w:val="4"/>
  </w:num>
  <w:num w:numId="4">
    <w:abstractNumId w:val="8"/>
  </w:num>
  <w:num w:numId="5">
    <w:abstractNumId w:val="2"/>
  </w:num>
  <w:num w:numId="6">
    <w:abstractNumId w:val="7"/>
  </w:num>
  <w:num w:numId="7">
    <w:abstractNumId w:val="0"/>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365596"/>
    <w:rsid w:val="000575A4"/>
    <w:rsid w:val="00110044"/>
    <w:rsid w:val="00191383"/>
    <w:rsid w:val="001A52C7"/>
    <w:rsid w:val="00340528"/>
    <w:rsid w:val="00365596"/>
    <w:rsid w:val="003839F1"/>
    <w:rsid w:val="005E5E89"/>
    <w:rsid w:val="0062229B"/>
    <w:rsid w:val="00701239"/>
    <w:rsid w:val="00A07AB5"/>
    <w:rsid w:val="00AA6FFE"/>
    <w:rsid w:val="00B44089"/>
    <w:rsid w:val="00BB710E"/>
    <w:rsid w:val="00CA1CBD"/>
    <w:rsid w:val="00CB3AD2"/>
    <w:rsid w:val="00D93459"/>
    <w:rsid w:val="00DD1FAC"/>
    <w:rsid w:val="00E1186F"/>
    <w:rsid w:val="00EF4183"/>
    <w:rsid w:val="00F13A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FA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link w:val="a4"/>
    <w:uiPriority w:val="99"/>
    <w:semiHidden/>
    <w:rsid w:val="00365596"/>
    <w:rPr>
      <w:rFonts w:ascii="Tahoma" w:hAnsi="Tahoma" w:cs="Tahoma"/>
      <w:sz w:val="16"/>
      <w:szCs w:val="16"/>
    </w:rPr>
  </w:style>
  <w:style w:type="paragraph" w:styleId="a4">
    <w:name w:val="Balloon Text"/>
    <w:basedOn w:val="a"/>
    <w:link w:val="a3"/>
    <w:uiPriority w:val="99"/>
    <w:semiHidden/>
    <w:unhideWhenUsed/>
    <w:rsid w:val="00365596"/>
    <w:pPr>
      <w:spacing w:after="0" w:line="240" w:lineRule="auto"/>
    </w:pPr>
    <w:rPr>
      <w:rFonts w:ascii="Tahoma" w:hAnsi="Tahoma" w:cs="Tahoma"/>
      <w:sz w:val="16"/>
      <w:szCs w:val="16"/>
    </w:rPr>
  </w:style>
  <w:style w:type="character" w:customStyle="1" w:styleId="a5">
    <w:name w:val="Верхний колонтитул Знак"/>
    <w:basedOn w:val="a0"/>
    <w:link w:val="a6"/>
    <w:uiPriority w:val="99"/>
    <w:semiHidden/>
    <w:rsid w:val="00365596"/>
  </w:style>
  <w:style w:type="paragraph" w:styleId="a6">
    <w:name w:val="header"/>
    <w:basedOn w:val="a"/>
    <w:link w:val="a5"/>
    <w:uiPriority w:val="99"/>
    <w:semiHidden/>
    <w:unhideWhenUsed/>
    <w:rsid w:val="00365596"/>
    <w:pPr>
      <w:tabs>
        <w:tab w:val="center" w:pos="4677"/>
        <w:tab w:val="right" w:pos="9355"/>
      </w:tabs>
      <w:spacing w:after="0" w:line="240" w:lineRule="auto"/>
    </w:pPr>
  </w:style>
  <w:style w:type="character" w:customStyle="1" w:styleId="a7">
    <w:name w:val="Нижний колонтитул Знак"/>
    <w:basedOn w:val="a0"/>
    <w:link w:val="a8"/>
    <w:uiPriority w:val="99"/>
    <w:semiHidden/>
    <w:rsid w:val="00365596"/>
  </w:style>
  <w:style w:type="paragraph" w:styleId="a8">
    <w:name w:val="footer"/>
    <w:basedOn w:val="a"/>
    <w:link w:val="a7"/>
    <w:uiPriority w:val="99"/>
    <w:semiHidden/>
    <w:unhideWhenUsed/>
    <w:rsid w:val="00365596"/>
    <w:pPr>
      <w:tabs>
        <w:tab w:val="center" w:pos="4677"/>
        <w:tab w:val="right" w:pos="9355"/>
      </w:tabs>
      <w:spacing w:after="0" w:line="240" w:lineRule="auto"/>
    </w:pPr>
  </w:style>
  <w:style w:type="character" w:styleId="a9">
    <w:name w:val="Hyperlink"/>
    <w:basedOn w:val="a0"/>
    <w:semiHidden/>
    <w:unhideWhenUsed/>
    <w:rsid w:val="00365596"/>
    <w:rPr>
      <w:color w:val="0066CC"/>
      <w:u w:val="single"/>
    </w:rPr>
  </w:style>
  <w:style w:type="character" w:customStyle="1" w:styleId="2">
    <w:name w:val="Оглавление 2 Знак"/>
    <w:basedOn w:val="a0"/>
    <w:link w:val="20"/>
    <w:semiHidden/>
    <w:locked/>
    <w:rsid w:val="00365596"/>
    <w:rPr>
      <w:rFonts w:ascii="Times New Roman" w:eastAsia="Times New Roman" w:hAnsi="Times New Roman" w:cs="Times New Roman"/>
      <w:shd w:val="clear" w:color="auto" w:fill="FFFFFF"/>
    </w:rPr>
  </w:style>
  <w:style w:type="paragraph" w:styleId="20">
    <w:name w:val="toc 2"/>
    <w:basedOn w:val="a"/>
    <w:link w:val="2"/>
    <w:autoRedefine/>
    <w:semiHidden/>
    <w:unhideWhenUsed/>
    <w:rsid w:val="00365596"/>
    <w:pPr>
      <w:widowControl w:val="0"/>
      <w:shd w:val="clear" w:color="auto" w:fill="FFFFFF"/>
      <w:spacing w:before="120" w:after="0" w:line="485" w:lineRule="exact"/>
      <w:ind w:hanging="480"/>
      <w:jc w:val="both"/>
    </w:pPr>
    <w:rPr>
      <w:rFonts w:ascii="Times New Roman" w:eastAsia="Times New Roman" w:hAnsi="Times New Roman" w:cs="Times New Roman"/>
    </w:rPr>
  </w:style>
  <w:style w:type="character" w:customStyle="1" w:styleId="3">
    <w:name w:val="Оглавление 3 Знак"/>
    <w:basedOn w:val="a0"/>
    <w:link w:val="30"/>
    <w:semiHidden/>
    <w:locked/>
    <w:rsid w:val="00365596"/>
  </w:style>
  <w:style w:type="paragraph" w:styleId="30">
    <w:name w:val="toc 3"/>
    <w:basedOn w:val="a"/>
    <w:next w:val="a"/>
    <w:link w:val="3"/>
    <w:autoRedefine/>
    <w:semiHidden/>
    <w:unhideWhenUsed/>
    <w:rsid w:val="00365596"/>
    <w:pPr>
      <w:spacing w:after="100"/>
      <w:ind w:left="440"/>
    </w:pPr>
  </w:style>
  <w:style w:type="paragraph" w:styleId="aa">
    <w:name w:val="No Spacing"/>
    <w:uiPriority w:val="1"/>
    <w:qFormat/>
    <w:rsid w:val="00365596"/>
    <w:pPr>
      <w:spacing w:after="0" w:line="240" w:lineRule="auto"/>
    </w:pPr>
  </w:style>
  <w:style w:type="character" w:customStyle="1" w:styleId="1">
    <w:name w:val="Заголовок №1_"/>
    <w:basedOn w:val="a0"/>
    <w:link w:val="10"/>
    <w:locked/>
    <w:rsid w:val="00365596"/>
    <w:rPr>
      <w:rFonts w:ascii="Times New Roman" w:eastAsia="Times New Roman" w:hAnsi="Times New Roman" w:cs="Times New Roman"/>
      <w:b/>
      <w:bCs/>
      <w:sz w:val="28"/>
      <w:szCs w:val="28"/>
      <w:shd w:val="clear" w:color="auto" w:fill="FFFFFF"/>
    </w:rPr>
  </w:style>
  <w:style w:type="paragraph" w:customStyle="1" w:styleId="10">
    <w:name w:val="Заголовок №1"/>
    <w:basedOn w:val="a"/>
    <w:link w:val="1"/>
    <w:rsid w:val="00365596"/>
    <w:pPr>
      <w:widowControl w:val="0"/>
      <w:shd w:val="clear" w:color="auto" w:fill="FFFFFF"/>
      <w:spacing w:after="120" w:line="0" w:lineRule="atLeast"/>
      <w:jc w:val="center"/>
      <w:outlineLvl w:val="0"/>
    </w:pPr>
    <w:rPr>
      <w:rFonts w:ascii="Times New Roman" w:eastAsia="Times New Roman" w:hAnsi="Times New Roman" w:cs="Times New Roman"/>
      <w:b/>
      <w:bCs/>
      <w:sz w:val="28"/>
      <w:szCs w:val="28"/>
    </w:rPr>
  </w:style>
  <w:style w:type="character" w:customStyle="1" w:styleId="21">
    <w:name w:val="Заголовок №2_"/>
    <w:basedOn w:val="a0"/>
    <w:link w:val="22"/>
    <w:locked/>
    <w:rsid w:val="00365596"/>
    <w:rPr>
      <w:rFonts w:ascii="Times New Roman" w:eastAsia="Times New Roman" w:hAnsi="Times New Roman" w:cs="Times New Roman"/>
      <w:b/>
      <w:bCs/>
      <w:shd w:val="clear" w:color="auto" w:fill="FFFFFF"/>
    </w:rPr>
  </w:style>
  <w:style w:type="paragraph" w:customStyle="1" w:styleId="22">
    <w:name w:val="Заголовок №2"/>
    <w:basedOn w:val="a"/>
    <w:link w:val="21"/>
    <w:rsid w:val="00365596"/>
    <w:pPr>
      <w:widowControl w:val="0"/>
      <w:shd w:val="clear" w:color="auto" w:fill="FFFFFF"/>
      <w:spacing w:before="300" w:after="420" w:line="0" w:lineRule="atLeast"/>
      <w:jc w:val="both"/>
      <w:outlineLvl w:val="1"/>
    </w:pPr>
    <w:rPr>
      <w:rFonts w:ascii="Times New Roman" w:eastAsia="Times New Roman" w:hAnsi="Times New Roman" w:cs="Times New Roman"/>
      <w:b/>
      <w:bCs/>
    </w:rPr>
  </w:style>
  <w:style w:type="character" w:customStyle="1" w:styleId="5">
    <w:name w:val="Основной текст (5)_"/>
    <w:basedOn w:val="a0"/>
    <w:link w:val="50"/>
    <w:locked/>
    <w:rsid w:val="00365596"/>
    <w:rPr>
      <w:rFonts w:ascii="Times New Roman" w:eastAsia="Times New Roman" w:hAnsi="Times New Roman" w:cs="Times New Roman"/>
      <w:b/>
      <w:bCs/>
      <w:shd w:val="clear" w:color="auto" w:fill="FFFFFF"/>
    </w:rPr>
  </w:style>
  <w:style w:type="paragraph" w:customStyle="1" w:styleId="50">
    <w:name w:val="Основной текст (5)"/>
    <w:basedOn w:val="a"/>
    <w:link w:val="5"/>
    <w:rsid w:val="00365596"/>
    <w:pPr>
      <w:widowControl w:val="0"/>
      <w:shd w:val="clear" w:color="auto" w:fill="FFFFFF"/>
      <w:spacing w:after="0" w:line="312" w:lineRule="exact"/>
      <w:jc w:val="both"/>
    </w:pPr>
    <w:rPr>
      <w:rFonts w:ascii="Times New Roman" w:eastAsia="Times New Roman" w:hAnsi="Times New Roman" w:cs="Times New Roman"/>
      <w:b/>
      <w:bCs/>
    </w:rPr>
  </w:style>
  <w:style w:type="character" w:customStyle="1" w:styleId="ab">
    <w:name w:val="Подпись к таблице_"/>
    <w:basedOn w:val="a0"/>
    <w:link w:val="ac"/>
    <w:locked/>
    <w:rsid w:val="00365596"/>
    <w:rPr>
      <w:rFonts w:ascii="Times New Roman" w:eastAsia="Times New Roman" w:hAnsi="Times New Roman" w:cs="Times New Roman"/>
      <w:shd w:val="clear" w:color="auto" w:fill="FFFFFF"/>
    </w:rPr>
  </w:style>
  <w:style w:type="paragraph" w:customStyle="1" w:styleId="ac">
    <w:name w:val="Подпись к таблице"/>
    <w:basedOn w:val="a"/>
    <w:link w:val="ab"/>
    <w:rsid w:val="00365596"/>
    <w:pPr>
      <w:widowControl w:val="0"/>
      <w:shd w:val="clear" w:color="auto" w:fill="FFFFFF"/>
      <w:spacing w:after="0" w:line="0" w:lineRule="atLeast"/>
    </w:pPr>
    <w:rPr>
      <w:rFonts w:ascii="Times New Roman" w:eastAsia="Times New Roman" w:hAnsi="Times New Roman" w:cs="Times New Roman"/>
    </w:rPr>
  </w:style>
  <w:style w:type="character" w:customStyle="1" w:styleId="23">
    <w:name w:val="Подпись к таблице (2)_"/>
    <w:basedOn w:val="a0"/>
    <w:link w:val="24"/>
    <w:locked/>
    <w:rsid w:val="00365596"/>
    <w:rPr>
      <w:rFonts w:ascii="Times New Roman" w:eastAsia="Times New Roman" w:hAnsi="Times New Roman" w:cs="Times New Roman"/>
      <w:b/>
      <w:bCs/>
      <w:shd w:val="clear" w:color="auto" w:fill="FFFFFF"/>
    </w:rPr>
  </w:style>
  <w:style w:type="paragraph" w:customStyle="1" w:styleId="24">
    <w:name w:val="Подпись к таблице (2)"/>
    <w:basedOn w:val="a"/>
    <w:link w:val="23"/>
    <w:rsid w:val="00365596"/>
    <w:pPr>
      <w:widowControl w:val="0"/>
      <w:shd w:val="clear" w:color="auto" w:fill="FFFFFF"/>
      <w:spacing w:after="0" w:line="0" w:lineRule="atLeast"/>
    </w:pPr>
    <w:rPr>
      <w:rFonts w:ascii="Times New Roman" w:eastAsia="Times New Roman" w:hAnsi="Times New Roman" w:cs="Times New Roman"/>
      <w:b/>
      <w:bCs/>
    </w:rPr>
  </w:style>
  <w:style w:type="character" w:customStyle="1" w:styleId="6Exact">
    <w:name w:val="Основной текст (6) Exact"/>
    <w:basedOn w:val="a0"/>
    <w:link w:val="6"/>
    <w:locked/>
    <w:rsid w:val="00365596"/>
    <w:rPr>
      <w:rFonts w:ascii="Times New Roman" w:eastAsia="Times New Roman" w:hAnsi="Times New Roman" w:cs="Times New Roman"/>
      <w:b/>
      <w:bCs/>
      <w:shd w:val="clear" w:color="auto" w:fill="FFFFFF"/>
    </w:rPr>
  </w:style>
  <w:style w:type="paragraph" w:customStyle="1" w:styleId="6">
    <w:name w:val="Основной текст (6)"/>
    <w:basedOn w:val="a"/>
    <w:link w:val="6Exact"/>
    <w:rsid w:val="00365596"/>
    <w:pPr>
      <w:widowControl w:val="0"/>
      <w:shd w:val="clear" w:color="auto" w:fill="FFFFFF"/>
      <w:spacing w:after="0" w:line="0" w:lineRule="atLeast"/>
    </w:pPr>
    <w:rPr>
      <w:rFonts w:ascii="Times New Roman" w:eastAsia="Times New Roman" w:hAnsi="Times New Roman" w:cs="Times New Roman"/>
      <w:b/>
      <w:bCs/>
    </w:rPr>
  </w:style>
  <w:style w:type="character" w:customStyle="1" w:styleId="31">
    <w:name w:val="Заголовок №3_"/>
    <w:basedOn w:val="a0"/>
    <w:link w:val="32"/>
    <w:locked/>
    <w:rsid w:val="00365596"/>
    <w:rPr>
      <w:rFonts w:ascii="Times New Roman" w:eastAsia="Times New Roman" w:hAnsi="Times New Roman" w:cs="Times New Roman"/>
      <w:b/>
      <w:bCs/>
      <w:shd w:val="clear" w:color="auto" w:fill="FFFFFF"/>
    </w:rPr>
  </w:style>
  <w:style w:type="paragraph" w:customStyle="1" w:styleId="32">
    <w:name w:val="Заголовок №3"/>
    <w:basedOn w:val="a"/>
    <w:link w:val="31"/>
    <w:rsid w:val="00365596"/>
    <w:pPr>
      <w:widowControl w:val="0"/>
      <w:shd w:val="clear" w:color="auto" w:fill="FFFFFF"/>
      <w:spacing w:after="0" w:line="322" w:lineRule="exact"/>
      <w:ind w:hanging="1880"/>
      <w:jc w:val="center"/>
      <w:outlineLvl w:val="2"/>
    </w:pPr>
    <w:rPr>
      <w:rFonts w:ascii="Times New Roman" w:eastAsia="Times New Roman" w:hAnsi="Times New Roman" w:cs="Times New Roman"/>
      <w:b/>
      <w:bCs/>
    </w:rPr>
  </w:style>
  <w:style w:type="character" w:customStyle="1" w:styleId="33">
    <w:name w:val="Подпись к таблице (3)_"/>
    <w:basedOn w:val="a0"/>
    <w:link w:val="34"/>
    <w:locked/>
    <w:rsid w:val="00365596"/>
    <w:rPr>
      <w:rFonts w:ascii="Times New Roman" w:eastAsia="Times New Roman" w:hAnsi="Times New Roman" w:cs="Times New Roman"/>
      <w:i/>
      <w:iCs/>
      <w:sz w:val="21"/>
      <w:szCs w:val="21"/>
      <w:shd w:val="clear" w:color="auto" w:fill="FFFFFF"/>
    </w:rPr>
  </w:style>
  <w:style w:type="paragraph" w:customStyle="1" w:styleId="34">
    <w:name w:val="Подпись к таблице (3)"/>
    <w:basedOn w:val="a"/>
    <w:link w:val="33"/>
    <w:rsid w:val="00365596"/>
    <w:pPr>
      <w:widowControl w:val="0"/>
      <w:shd w:val="clear" w:color="auto" w:fill="FFFFFF"/>
      <w:spacing w:after="0" w:line="0" w:lineRule="atLeast"/>
    </w:pPr>
    <w:rPr>
      <w:rFonts w:ascii="Times New Roman" w:eastAsia="Times New Roman" w:hAnsi="Times New Roman" w:cs="Times New Roman"/>
      <w:i/>
      <w:iCs/>
      <w:sz w:val="21"/>
      <w:szCs w:val="21"/>
    </w:rPr>
  </w:style>
  <w:style w:type="character" w:customStyle="1" w:styleId="25">
    <w:name w:val="Основной текст (2)_"/>
    <w:basedOn w:val="a0"/>
    <w:rsid w:val="00365596"/>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28pt">
    <w:name w:val="Основной текст (2) + 8 pt"/>
    <w:basedOn w:val="25"/>
    <w:rsid w:val="00365596"/>
    <w:rPr>
      <w:color w:val="000000"/>
      <w:spacing w:val="0"/>
      <w:w w:val="100"/>
      <w:position w:val="0"/>
      <w:sz w:val="16"/>
      <w:szCs w:val="16"/>
      <w:lang w:val="ru-RU" w:eastAsia="ru-RU" w:bidi="ru-RU"/>
    </w:rPr>
  </w:style>
  <w:style w:type="character" w:customStyle="1" w:styleId="29pt">
    <w:name w:val="Основной текст (2) + 9 pt"/>
    <w:aliases w:val="Курсив,Интервал -1 pt"/>
    <w:basedOn w:val="25"/>
    <w:rsid w:val="00365596"/>
    <w:rPr>
      <w:i/>
      <w:iCs/>
      <w:color w:val="000000"/>
      <w:spacing w:val="-30"/>
      <w:w w:val="100"/>
      <w:position w:val="0"/>
      <w:sz w:val="18"/>
      <w:szCs w:val="18"/>
      <w:lang w:val="ru-RU" w:eastAsia="ru-RU" w:bidi="ru-RU"/>
    </w:rPr>
  </w:style>
  <w:style w:type="character" w:customStyle="1" w:styleId="35">
    <w:name w:val="Основной текст (3)_"/>
    <w:basedOn w:val="a0"/>
    <w:rsid w:val="00365596"/>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36">
    <w:name w:val="Основной текст (3)"/>
    <w:basedOn w:val="35"/>
    <w:rsid w:val="00365596"/>
    <w:rPr>
      <w:color w:val="000000"/>
      <w:spacing w:val="0"/>
      <w:w w:val="100"/>
      <w:position w:val="0"/>
      <w:lang w:val="ru-RU" w:eastAsia="ru-RU" w:bidi="ru-RU"/>
    </w:rPr>
  </w:style>
  <w:style w:type="character" w:customStyle="1" w:styleId="4">
    <w:name w:val="Основной текст (4)_"/>
    <w:basedOn w:val="a0"/>
    <w:rsid w:val="00365596"/>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40">
    <w:name w:val="Основной текст (4)"/>
    <w:basedOn w:val="4"/>
    <w:rsid w:val="00365596"/>
    <w:rPr>
      <w:color w:val="000000"/>
      <w:spacing w:val="0"/>
      <w:w w:val="100"/>
      <w:position w:val="0"/>
      <w:lang w:val="ru-RU" w:eastAsia="ru-RU" w:bidi="ru-RU"/>
    </w:rPr>
  </w:style>
  <w:style w:type="character" w:customStyle="1" w:styleId="26">
    <w:name w:val="Основной текст (2)"/>
    <w:basedOn w:val="25"/>
    <w:rsid w:val="00365596"/>
    <w:rPr>
      <w:color w:val="000000"/>
      <w:spacing w:val="0"/>
      <w:w w:val="100"/>
      <w:position w:val="0"/>
      <w:lang w:val="ru-RU" w:eastAsia="ru-RU" w:bidi="ru-RU"/>
    </w:rPr>
  </w:style>
  <w:style w:type="character" w:customStyle="1" w:styleId="ad">
    <w:name w:val="Колонтитул_"/>
    <w:basedOn w:val="a0"/>
    <w:rsid w:val="00365596"/>
    <w:rPr>
      <w:rFonts w:ascii="Times New Roman" w:eastAsia="Times New Roman" w:hAnsi="Times New Roman" w:cs="Times New Roman" w:hint="default"/>
      <w:b w:val="0"/>
      <w:bCs w:val="0"/>
      <w:i w:val="0"/>
      <w:iCs w:val="0"/>
      <w:smallCaps w:val="0"/>
      <w:strike w:val="0"/>
      <w:dstrike w:val="0"/>
      <w:sz w:val="22"/>
      <w:szCs w:val="22"/>
      <w:u w:val="none"/>
      <w:effect w:val="none"/>
      <w:lang w:val="en-US" w:eastAsia="en-US" w:bidi="en-US"/>
    </w:rPr>
  </w:style>
  <w:style w:type="character" w:customStyle="1" w:styleId="ae">
    <w:name w:val="Колонтитул"/>
    <w:basedOn w:val="ad"/>
    <w:rsid w:val="00365596"/>
    <w:rPr>
      <w:color w:val="000000"/>
      <w:spacing w:val="0"/>
      <w:w w:val="100"/>
      <w:position w:val="0"/>
      <w:lang w:val="ru-RU" w:eastAsia="ru-RU" w:bidi="ru-RU"/>
    </w:rPr>
  </w:style>
  <w:style w:type="character" w:customStyle="1" w:styleId="27">
    <w:name w:val="Заголовок №2 + Не полужирный"/>
    <w:basedOn w:val="21"/>
    <w:rsid w:val="00365596"/>
    <w:rPr>
      <w:color w:val="000000"/>
      <w:spacing w:val="0"/>
      <w:w w:val="100"/>
      <w:position w:val="0"/>
      <w:lang w:val="ru-RU" w:eastAsia="ru-RU" w:bidi="ru-RU"/>
    </w:rPr>
  </w:style>
  <w:style w:type="character" w:customStyle="1" w:styleId="28">
    <w:name w:val="Основной текст (2) + Полужирный"/>
    <w:basedOn w:val="25"/>
    <w:rsid w:val="00365596"/>
    <w:rPr>
      <w:b/>
      <w:bCs/>
      <w:color w:val="000000"/>
      <w:spacing w:val="0"/>
      <w:w w:val="100"/>
      <w:position w:val="0"/>
      <w:lang w:val="ru-RU" w:eastAsia="ru-RU" w:bidi="ru-RU"/>
    </w:rPr>
  </w:style>
  <w:style w:type="character" w:customStyle="1" w:styleId="51">
    <w:name w:val="Основной текст (5) + Не полужирный"/>
    <w:basedOn w:val="5"/>
    <w:rsid w:val="00365596"/>
    <w:rPr>
      <w:color w:val="000000"/>
      <w:spacing w:val="0"/>
      <w:w w:val="100"/>
      <w:position w:val="0"/>
      <w:lang w:val="ru-RU" w:eastAsia="ru-RU" w:bidi="ru-RU"/>
    </w:rPr>
  </w:style>
  <w:style w:type="character" w:customStyle="1" w:styleId="210pt">
    <w:name w:val="Основной текст (2) + 10 pt"/>
    <w:basedOn w:val="25"/>
    <w:rsid w:val="00365596"/>
    <w:rPr>
      <w:b/>
      <w:bCs/>
      <w:color w:val="000000"/>
      <w:spacing w:val="0"/>
      <w:w w:val="100"/>
      <w:position w:val="0"/>
      <w:sz w:val="20"/>
      <w:szCs w:val="20"/>
      <w:lang w:val="ru-RU" w:eastAsia="ru-RU" w:bidi="ru-RU"/>
    </w:rPr>
  </w:style>
  <w:style w:type="character" w:customStyle="1" w:styleId="2BookmanOldStyle">
    <w:name w:val="Основной текст (2) + Bookman Old Style"/>
    <w:aliases w:val="7 pt"/>
    <w:basedOn w:val="25"/>
    <w:rsid w:val="00365596"/>
    <w:rPr>
      <w:rFonts w:ascii="Bookman Old Style" w:eastAsia="Bookman Old Style" w:hAnsi="Bookman Old Style" w:cs="Bookman Old Style"/>
      <w:b/>
      <w:bCs/>
      <w:color w:val="000000"/>
      <w:spacing w:val="0"/>
      <w:w w:val="100"/>
      <w:position w:val="0"/>
      <w:sz w:val="12"/>
      <w:szCs w:val="12"/>
      <w:lang w:val="ru-RU" w:eastAsia="ru-RU" w:bidi="ru-RU"/>
    </w:rPr>
  </w:style>
  <w:style w:type="character" w:customStyle="1" w:styleId="2Impact">
    <w:name w:val="Основной текст (2) + Impact"/>
    <w:aliases w:val="8 pt,13 pt"/>
    <w:basedOn w:val="25"/>
    <w:rsid w:val="00365596"/>
    <w:rPr>
      <w:rFonts w:ascii="Impact" w:eastAsia="Impact" w:hAnsi="Impact" w:cs="Impact"/>
      <w:color w:val="000000"/>
      <w:spacing w:val="0"/>
      <w:w w:val="100"/>
      <w:position w:val="0"/>
      <w:sz w:val="8"/>
      <w:szCs w:val="8"/>
      <w:lang w:val="ru-RU" w:eastAsia="ru-RU" w:bidi="ru-RU"/>
    </w:rPr>
  </w:style>
  <w:style w:type="character" w:customStyle="1" w:styleId="2MicrosoftSansSerif">
    <w:name w:val="Основной текст (2) + Microsoft Sans Serif"/>
    <w:aliases w:val="9,5 pt,Основной текст (2) + 11"/>
    <w:basedOn w:val="ad"/>
    <w:rsid w:val="00365596"/>
    <w:rPr>
      <w:b/>
      <w:bCs/>
      <w:color w:val="000000"/>
      <w:spacing w:val="0"/>
      <w:w w:val="100"/>
      <w:position w:val="0"/>
      <w:sz w:val="21"/>
      <w:szCs w:val="21"/>
      <w:u w:val="single"/>
      <w:lang w:val="ru-RU" w:eastAsia="ru-RU" w:bidi="ru-RU"/>
    </w:rPr>
  </w:style>
  <w:style w:type="character" w:customStyle="1" w:styleId="af">
    <w:name w:val="Подпись к таблице + Полужирный"/>
    <w:basedOn w:val="ab"/>
    <w:rsid w:val="00365596"/>
    <w:rPr>
      <w:b/>
      <w:bCs/>
      <w:color w:val="000000"/>
      <w:spacing w:val="0"/>
      <w:w w:val="100"/>
      <w:position w:val="0"/>
      <w:lang w:val="ru-RU" w:eastAsia="ru-RU" w:bidi="ru-RU"/>
    </w:rPr>
  </w:style>
  <w:style w:type="character" w:customStyle="1" w:styleId="29">
    <w:name w:val="Основной текст (2) + Курсив"/>
    <w:basedOn w:val="25"/>
    <w:rsid w:val="00365596"/>
    <w:rPr>
      <w:i/>
      <w:iCs/>
      <w:color w:val="000000"/>
      <w:spacing w:val="0"/>
      <w:w w:val="100"/>
      <w:position w:val="0"/>
      <w:lang w:val="ru-RU" w:eastAsia="ru-RU" w:bidi="ru-RU"/>
    </w:rPr>
  </w:style>
  <w:style w:type="character" w:customStyle="1" w:styleId="Impact">
    <w:name w:val="Колонтитул + Impact"/>
    <w:aliases w:val="9 pt"/>
    <w:basedOn w:val="ad"/>
    <w:rsid w:val="00365596"/>
    <w:rPr>
      <w:rFonts w:ascii="Impact" w:eastAsia="Impact" w:hAnsi="Impact" w:cs="Impact"/>
      <w:b/>
      <w:bCs/>
      <w:color w:val="000000"/>
      <w:spacing w:val="0"/>
      <w:w w:val="100"/>
      <w:position w:val="0"/>
      <w:sz w:val="18"/>
      <w:szCs w:val="18"/>
    </w:rPr>
  </w:style>
  <w:style w:type="character" w:customStyle="1" w:styleId="6Exact0">
    <w:name w:val="Основной текст (6) + Малые прописные Exact"/>
    <w:basedOn w:val="6Exact"/>
    <w:rsid w:val="00365596"/>
    <w:rPr>
      <w:smallCaps/>
      <w:color w:val="000000"/>
      <w:spacing w:val="0"/>
      <w:w w:val="100"/>
      <w:position w:val="0"/>
      <w:lang w:val="en-US" w:eastAsia="en-US" w:bidi="en-US"/>
    </w:rPr>
  </w:style>
  <w:style w:type="character" w:customStyle="1" w:styleId="2Exact">
    <w:name w:val="Основной текст (2) Exact"/>
    <w:basedOn w:val="a0"/>
    <w:rsid w:val="00365596"/>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2Exact0">
    <w:name w:val="Основной текст (2) + Курсив Exact"/>
    <w:basedOn w:val="25"/>
    <w:rsid w:val="00365596"/>
    <w:rPr>
      <w:i/>
      <w:iCs/>
      <w:lang w:val="en-US" w:eastAsia="en-US" w:bidi="en-US"/>
    </w:rPr>
  </w:style>
  <w:style w:type="character" w:customStyle="1" w:styleId="4Exact">
    <w:name w:val="Основной текст (4) Exact"/>
    <w:basedOn w:val="a0"/>
    <w:rsid w:val="00365596"/>
    <w:rPr>
      <w:rFonts w:ascii="Verdana" w:eastAsia="Verdana" w:hAnsi="Verdana" w:cs="Verdana" w:hint="default"/>
      <w:b w:val="0"/>
      <w:bCs w:val="0"/>
      <w:i/>
      <w:iCs/>
      <w:smallCaps w:val="0"/>
      <w:strike w:val="0"/>
      <w:dstrike w:val="0"/>
      <w:sz w:val="38"/>
      <w:szCs w:val="38"/>
      <w:u w:val="none"/>
      <w:effect w:val="none"/>
    </w:rPr>
  </w:style>
  <w:style w:type="character" w:customStyle="1" w:styleId="37">
    <w:name w:val="Основной текст (3) + Малые прописные"/>
    <w:basedOn w:val="35"/>
    <w:rsid w:val="00365596"/>
    <w:rPr>
      <w:smallCaps/>
      <w:color w:val="000000"/>
      <w:spacing w:val="0"/>
      <w:w w:val="100"/>
      <w:position w:val="0"/>
      <w:sz w:val="22"/>
      <w:szCs w:val="22"/>
      <w:lang w:val="ru-RU" w:eastAsia="ru-RU" w:bidi="ru-RU"/>
    </w:rPr>
  </w:style>
  <w:style w:type="table" w:styleId="af0">
    <w:name w:val="Table Grid"/>
    <w:basedOn w:val="a1"/>
    <w:uiPriority w:val="59"/>
    <w:rsid w:val="003655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1">
    <w:name w:val="Subtle Emphasis"/>
    <w:uiPriority w:val="19"/>
    <w:qFormat/>
    <w:rsid w:val="00365596"/>
    <w:rPr>
      <w:rFonts w:asciiTheme="majorHAnsi" w:eastAsiaTheme="majorEastAsia" w:hAnsiTheme="majorHAnsi" w:cstheme="majorBidi"/>
      <w:i/>
      <w:iCs/>
      <w:color w:val="C0504D" w:themeColor="accent2"/>
    </w:rPr>
  </w:style>
  <w:style w:type="paragraph" w:styleId="af2">
    <w:name w:val="List Paragraph"/>
    <w:basedOn w:val="a"/>
    <w:uiPriority w:val="1"/>
    <w:qFormat/>
    <w:rsid w:val="00365596"/>
    <w:pPr>
      <w:suppressAutoHyphens/>
      <w:ind w:left="720"/>
      <w:contextualSpacing/>
    </w:pPr>
  </w:style>
  <w:style w:type="character" w:styleId="af3">
    <w:name w:val="Strong"/>
    <w:basedOn w:val="a0"/>
    <w:qFormat/>
    <w:rsid w:val="00365596"/>
    <w:rPr>
      <w:b/>
      <w:bCs/>
    </w:rPr>
  </w:style>
  <w:style w:type="paragraph" w:customStyle="1" w:styleId="Default">
    <w:name w:val="Default"/>
    <w:qFormat/>
    <w:rsid w:val="00365596"/>
    <w:pPr>
      <w:suppressAutoHyphens/>
      <w:spacing w:after="0" w:line="240" w:lineRule="auto"/>
    </w:pPr>
    <w:rPr>
      <w:rFonts w:ascii="Times New Roman" w:eastAsiaTheme="minorHAnsi" w:hAnsi="Times New Roman" w:cs="Times New Roman"/>
      <w:color w:val="000000"/>
      <w:sz w:val="24"/>
      <w:szCs w:val="24"/>
      <w:lang w:eastAsia="en-US"/>
    </w:rPr>
  </w:style>
  <w:style w:type="paragraph" w:styleId="af4">
    <w:name w:val="Normal (Web)"/>
    <w:basedOn w:val="a"/>
    <w:unhideWhenUsed/>
    <w:qFormat/>
    <w:rsid w:val="00365596"/>
    <w:pPr>
      <w:suppressAutoHyphens/>
      <w:spacing w:beforeAutospacing="1" w:afterAutospacing="1" w:line="240" w:lineRule="auto"/>
    </w:pPr>
    <w:rPr>
      <w:rFonts w:ascii="Times New Roman" w:eastAsia="Times New Roman" w:hAnsi="Times New Roman" w:cs="Times New Roman"/>
      <w:sz w:val="24"/>
      <w:szCs w:val="24"/>
    </w:rPr>
  </w:style>
  <w:style w:type="paragraph" w:styleId="af5">
    <w:name w:val="Body Text"/>
    <w:basedOn w:val="a"/>
    <w:link w:val="af6"/>
    <w:uiPriority w:val="1"/>
    <w:qFormat/>
    <w:rsid w:val="00365596"/>
    <w:pPr>
      <w:suppressAutoHyphens/>
      <w:spacing w:after="0" w:line="240" w:lineRule="auto"/>
    </w:pPr>
    <w:rPr>
      <w:rFonts w:ascii="Times New Roman" w:eastAsia="Times New Roman" w:hAnsi="Times New Roman" w:cs="Times New Roman"/>
      <w:b/>
      <w:i/>
      <w:sz w:val="32"/>
      <w:szCs w:val="24"/>
      <w:u w:val="single"/>
      <w:lang w:eastAsia="en-US"/>
    </w:rPr>
  </w:style>
  <w:style w:type="character" w:customStyle="1" w:styleId="af6">
    <w:name w:val="Основной текст Знак"/>
    <w:basedOn w:val="a0"/>
    <w:link w:val="af5"/>
    <w:uiPriority w:val="1"/>
    <w:rsid w:val="00365596"/>
    <w:rPr>
      <w:rFonts w:ascii="Times New Roman" w:eastAsia="Times New Roman" w:hAnsi="Times New Roman" w:cs="Times New Roman"/>
      <w:b/>
      <w:i/>
      <w:sz w:val="32"/>
      <w:szCs w:val="24"/>
      <w:u w:val="single"/>
      <w:lang w:eastAsia="en-US"/>
    </w:rPr>
  </w:style>
  <w:style w:type="paragraph" w:customStyle="1" w:styleId="11">
    <w:name w:val="Заголовок 11"/>
    <w:basedOn w:val="a"/>
    <w:link w:val="12"/>
    <w:uiPriority w:val="1"/>
    <w:qFormat/>
    <w:rsid w:val="00365596"/>
    <w:pPr>
      <w:widowControl w:val="0"/>
      <w:suppressAutoHyphens/>
      <w:spacing w:after="0" w:line="240" w:lineRule="auto"/>
      <w:ind w:left="2084"/>
      <w:outlineLvl w:val="1"/>
    </w:pPr>
    <w:rPr>
      <w:rFonts w:ascii="Times New Roman" w:eastAsia="Times New Roman" w:hAnsi="Times New Roman" w:cs="Times New Roman"/>
      <w:b/>
      <w:bCs/>
      <w:sz w:val="24"/>
      <w:szCs w:val="24"/>
      <w:lang w:bidi="ru-RU"/>
    </w:rPr>
  </w:style>
  <w:style w:type="character" w:customStyle="1" w:styleId="12">
    <w:name w:val="Заголовок 1 Знак"/>
    <w:basedOn w:val="a0"/>
    <w:link w:val="11"/>
    <w:uiPriority w:val="1"/>
    <w:qFormat/>
    <w:rsid w:val="00365596"/>
    <w:rPr>
      <w:rFonts w:ascii="Times New Roman" w:eastAsia="Times New Roman" w:hAnsi="Times New Roman" w:cs="Times New Roman"/>
      <w:b/>
      <w:bCs/>
      <w:sz w:val="24"/>
      <w:szCs w:val="24"/>
      <w:lang w:bidi="ru-RU"/>
    </w:rPr>
  </w:style>
  <w:style w:type="paragraph" w:customStyle="1" w:styleId="TableParagraph">
    <w:name w:val="Table Paragraph"/>
    <w:basedOn w:val="a"/>
    <w:uiPriority w:val="1"/>
    <w:qFormat/>
    <w:rsid w:val="00365596"/>
    <w:pPr>
      <w:widowControl w:val="0"/>
      <w:suppressAutoHyphens/>
      <w:spacing w:after="0" w:line="240" w:lineRule="auto"/>
      <w:ind w:left="107"/>
    </w:pPr>
    <w:rPr>
      <w:rFonts w:ascii="Times New Roman" w:eastAsia="Times New Roman" w:hAnsi="Times New Roman" w:cs="Times New Roman"/>
      <w:lang w:bidi="ru-RU"/>
    </w:rPr>
  </w:style>
  <w:style w:type="paragraph" w:customStyle="1" w:styleId="af7">
    <w:name w:val="Прижатый влево"/>
    <w:basedOn w:val="a"/>
    <w:next w:val="a"/>
    <w:uiPriority w:val="99"/>
    <w:qFormat/>
    <w:rsid w:val="00365596"/>
    <w:pPr>
      <w:widowControl w:val="0"/>
      <w:suppressAutoHyphens/>
      <w:spacing w:after="0" w:line="240" w:lineRule="auto"/>
    </w:pPr>
    <w:rPr>
      <w:rFonts w:ascii="Times New Roman CYR" w:hAnsi="Times New Roman CYR" w:cs="Times New Roman CY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elogorsoh1@rambler.ru"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hkolabelogor3.ucoz.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32</Pages>
  <Words>8912</Words>
  <Characters>50805</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59598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12</cp:revision>
  <cp:lastPrinted>2006-12-31T20:08:00Z</cp:lastPrinted>
  <dcterms:created xsi:type="dcterms:W3CDTF">2006-12-31T19:45:00Z</dcterms:created>
  <dcterms:modified xsi:type="dcterms:W3CDTF">2006-12-31T21:16:00Z</dcterms:modified>
</cp:coreProperties>
</file>